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F3" w:rsidRPr="00E0011B" w:rsidRDefault="004B71F3" w:rsidP="004B71F3">
      <w:pPr>
        <w:rPr>
          <w:b/>
          <w:bCs/>
          <w:u w:val="single"/>
        </w:rPr>
      </w:pPr>
      <w:r w:rsidRPr="00E0011B">
        <w:rPr>
          <w:b/>
          <w:bCs/>
          <w:u w:val="single"/>
        </w:rPr>
        <w:t>Authenticating</w:t>
      </w:r>
    </w:p>
    <w:p w:rsidR="004B71F3" w:rsidRDefault="004B71F3" w:rsidP="004B71F3">
      <w:r>
        <w:t>Authenticating users can be done in many ways.  You need to decide – are you just authenticating username or username and password.  We can use a text file to store them or an array, a 2D array or dictionary.  Here are some examples:</w:t>
      </w:r>
    </w:p>
    <w:p w:rsidR="004B71F3" w:rsidRPr="00E0011B" w:rsidRDefault="004B71F3" w:rsidP="004B71F3">
      <w:pPr>
        <w:rPr>
          <w:b/>
          <w:bCs/>
        </w:rPr>
      </w:pPr>
      <w:r w:rsidRPr="00E0011B">
        <w:rPr>
          <w:b/>
          <w:bCs/>
        </w:rPr>
        <w:t>Dictionary</w:t>
      </w:r>
    </w:p>
    <w:p w:rsidR="004B71F3" w:rsidRDefault="004B71F3" w:rsidP="004B71F3">
      <w:r>
        <w:rPr>
          <w:noProof/>
          <w:lang w:eastAsia="en-GB"/>
        </w:rPr>
        <w:drawing>
          <wp:inline distT="0" distB="0" distL="0" distR="0" wp14:anchorId="4F2727F5" wp14:editId="2C34B09B">
            <wp:extent cx="5731510" cy="1626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F3" w:rsidRDefault="004B71F3" w:rsidP="004B71F3"/>
    <w:p w:rsidR="004B71F3" w:rsidRPr="00E0011B" w:rsidRDefault="004B71F3" w:rsidP="004B71F3">
      <w:pPr>
        <w:rPr>
          <w:b/>
          <w:bCs/>
        </w:rPr>
      </w:pPr>
      <w:r w:rsidRPr="00E0011B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7F289" wp14:editId="3AD075DE">
                <wp:simplePos x="0" y="0"/>
                <wp:positionH relativeFrom="column">
                  <wp:posOffset>3486150</wp:posOffset>
                </wp:positionH>
                <wp:positionV relativeFrom="paragraph">
                  <wp:posOffset>186690</wp:posOffset>
                </wp:positionV>
                <wp:extent cx="2371725" cy="821055"/>
                <wp:effectExtent l="0" t="0" r="2857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82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71F3" w:rsidRDefault="004B71F3" w:rsidP="004B71F3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26F1E4F" wp14:editId="3BEA97D0">
                                  <wp:extent cx="2182495" cy="773430"/>
                                  <wp:effectExtent l="0" t="0" r="8255" b="762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773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7F2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4.5pt;margin-top:14.7pt;width:186.75pt;height:6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HYTQIAAKEEAAAOAAAAZHJzL2Uyb0RvYy54bWysVN9v2jAQfp+0/8Hy+8gPoO0iQsWomCah&#10;thJMfTaOQ6I5Ps82JOyv39kJlHZ7mvZizndfPt99d8fsvmskOQpja1A5TUYxJUJxKGq1z+n37erT&#10;HSXWMVUwCUrk9CQsvZ9//DBrdSZSqEAWwhAkUTZrdU4r53QWRZZXomF2BFooDJZgGubwavZRYViL&#10;7I2M0ji+iVowhTbAhbXofeiDdB74y1Jw91SWVjgic4q5uXCacO78Gc1nLNsbpquaD2mwf8iiYbXC&#10;Ry9UD8wxcjD1H1RNzQ1YKN2IQxNBWdZchBqwmiR+V82mYlqEWlAcqy8y2f9Hyx+Pz4bURU7HlCjW&#10;YIu2onPkC3Rk7NVptc0QtNEIcx26sctnv0WnL7orTeN/sRyCcdT5dNHWk3F0puPb5DadUsIxdpcm&#10;8XTqaaLXr7Wx7quAhngjpwZ7FyRlx7V1PfQM8Y9ZkHWxqqUMFz8vYikNOTLstHQhRyR/g5KKtDm9&#10;GU/jQPwm5qkv3+8k4z+G9K5QyCcV5uw16Wv3lut23SDUDooT6mSgnzOr+apG3jWz7pkZHCyUBpfF&#10;PeFRSsBkYLAoqcD8+pvf47HfGKWkxUHNqf15YEZQIr8pnITPyWTiJztcJtPbFC/mOrK7jqhDswRU&#10;KMG11DyYHu/k2SwNNC+4Uwv/KoaY4vh2Tt3ZXLp+fXAnuVgsAghnWTO3VhvNPbXviNdz270wo4d+&#10;OpyERziPNMvetbXH+i8VLA4Oyjr03AvcqzrojnsQpmbYWb9o1/eAev1nmf8GAAD//wMAUEsDBBQA&#10;BgAIAAAAIQBZ2X9s3QAAAAoBAAAPAAAAZHJzL2Rvd25yZXYueG1sTI/BTsMwEETvSPyDtUjcqEPU&#10;QBLiVIAKF04tiLMbb22LeB3Zbhr+HnOC42qfZt50m8WNbMYQrScBt6sCGNLglSUt4OP95aYGFpMk&#10;JUdPKOAbI2z6y4tOtsqfaYfzPmmWQyi2UoBJaWo5j4NBJ+PKT0j5d/TByZTPoLkK8pzD3cjLorjj&#10;TlrKDUZO+Gxw+NqfnIDtk270UMtgtrWydl4+j2/6VYjrq+XxAVjCJf3B8Kuf1aHPTgd/IhXZKKBa&#10;N3lLElA2a2AZaMqyAnbIZFXfA+87/n9C/wMAAP//AwBQSwECLQAUAAYACAAAACEAtoM4kv4AAADh&#10;AQAAEwAAAAAAAAAAAAAAAAAAAAAAW0NvbnRlbnRfVHlwZXNdLnhtbFBLAQItABQABgAIAAAAIQA4&#10;/SH/1gAAAJQBAAALAAAAAAAAAAAAAAAAAC8BAABfcmVscy8ucmVsc1BLAQItABQABgAIAAAAIQBG&#10;Q+HYTQIAAKEEAAAOAAAAAAAAAAAAAAAAAC4CAABkcnMvZTJvRG9jLnhtbFBLAQItABQABgAIAAAA&#10;IQBZ2X9s3QAAAAoBAAAPAAAAAAAAAAAAAAAAAKcEAABkcnMvZG93bnJldi54bWxQSwUGAAAAAAQA&#10;BADzAAAAsQUAAAAA&#10;" fillcolor="white [3201]" strokeweight=".5pt">
                <v:textbox>
                  <w:txbxContent>
                    <w:p w:rsidR="004B71F3" w:rsidRDefault="004B71F3" w:rsidP="004B71F3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26F1E4F" wp14:editId="3BEA97D0">
                            <wp:extent cx="2182495" cy="773430"/>
                            <wp:effectExtent l="0" t="0" r="8255" b="762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773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0011B">
        <w:rPr>
          <w:b/>
          <w:bCs/>
        </w:rPr>
        <w:t xml:space="preserve">Text file </w:t>
      </w:r>
    </w:p>
    <w:p w:rsidR="004B71F3" w:rsidRDefault="004B71F3" w:rsidP="004B71F3">
      <w:r>
        <w:rPr>
          <w:noProof/>
          <w:lang w:eastAsia="en-GB"/>
        </w:rPr>
        <w:drawing>
          <wp:inline distT="0" distB="0" distL="0" distR="0" wp14:anchorId="6A46A87A" wp14:editId="33BA4090">
            <wp:extent cx="33432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F3" w:rsidRDefault="004B71F3" w:rsidP="004B71F3"/>
    <w:p w:rsidR="004B71F3" w:rsidRDefault="004B71F3" w:rsidP="004B71F3"/>
    <w:p w:rsidR="004B71F3" w:rsidRDefault="004B71F3" w:rsidP="004B71F3"/>
    <w:p w:rsidR="004B71F3" w:rsidRDefault="004B71F3" w:rsidP="004B71F3"/>
    <w:p w:rsidR="004B71F3" w:rsidRDefault="004B71F3" w:rsidP="004B71F3"/>
    <w:p w:rsidR="004B71F3" w:rsidRDefault="004B71F3" w:rsidP="004B71F3"/>
    <w:p w:rsidR="004B71F3" w:rsidRDefault="004B71F3" w:rsidP="004B71F3">
      <w:bookmarkStart w:id="0" w:name="_GoBack"/>
      <w:bookmarkEnd w:id="0"/>
    </w:p>
    <w:p w:rsidR="004B71F3" w:rsidRDefault="004B71F3" w:rsidP="004B71F3"/>
    <w:p w:rsidR="004B71F3" w:rsidRDefault="004B71F3" w:rsidP="004B71F3"/>
    <w:p w:rsidR="004B0DD3" w:rsidRDefault="004B71F3"/>
    <w:sectPr w:rsidR="004B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F3"/>
    <w:rsid w:val="004B71F3"/>
    <w:rsid w:val="00B37147"/>
    <w:rsid w:val="00F7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68BA8-9B0A-44F7-B617-A5184B97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Henrey's Grammar School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Nightingale, AR</dc:creator>
  <cp:keywords/>
  <dc:description/>
  <cp:lastModifiedBy>Nightingale, AR</cp:lastModifiedBy>
  <cp:revision>1</cp:revision>
  <dcterms:created xsi:type="dcterms:W3CDTF">2020-09-10T07:05:00Z</dcterms:created>
  <dcterms:modified xsi:type="dcterms:W3CDTF">2020-09-10T07:06:00Z</dcterms:modified>
</cp:coreProperties>
</file>