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8055AAC" w14:textId="22762B8C" w:rsidR="00150D2F" w:rsidRPr="00E9564A" w:rsidRDefault="00475E46">
      <w:pPr>
        <w:rPr>
          <w:b/>
          <w:bCs/>
          <w:sz w:val="28"/>
          <w:szCs w:val="28"/>
          <w:lang w:val="en-US"/>
        </w:rPr>
      </w:pPr>
      <w:r w:rsidRPr="00E9564A">
        <w:rPr>
          <w:b/>
          <w:bCs/>
          <w:sz w:val="28"/>
          <w:szCs w:val="28"/>
          <w:lang w:val="en-US"/>
        </w:rPr>
        <w:t>Registration and protocol</w:t>
      </w:r>
    </w:p>
    <w:p w14:paraId="384861ED" w14:textId="4F6BFE45" w:rsidR="00475E46" w:rsidRPr="00E9564A" w:rsidRDefault="00E9564A">
      <w:pPr>
        <w:rPr>
          <w:b/>
          <w:bCs/>
          <w:sz w:val="28"/>
          <w:szCs w:val="28"/>
          <w:lang w:val="en-US"/>
        </w:rPr>
      </w:pPr>
      <w:r w:rsidRPr="00E9564A">
        <w:rPr>
          <w:b/>
          <w:bCs/>
          <w:sz w:val="28"/>
          <w:szCs w:val="28"/>
          <w:lang w:val="en-US"/>
        </w:rPr>
        <w:t>A</w:t>
      </w:r>
      <w:r w:rsidR="00475E46" w:rsidRPr="00E9564A">
        <w:rPr>
          <w:b/>
          <w:bCs/>
          <w:sz w:val="28"/>
          <w:szCs w:val="28"/>
          <w:lang w:val="en-US"/>
        </w:rPr>
        <w:t>mendments to information in the protocol.</w:t>
      </w:r>
    </w:p>
    <w:p w14:paraId="41DFA65C" w14:textId="77777777" w:rsidR="00475E46" w:rsidRDefault="00475E46" w:rsidP="00475E46">
      <w:pPr>
        <w:rPr>
          <w:lang w:val="en-US"/>
        </w:rPr>
      </w:pPr>
      <w:r>
        <w:rPr>
          <w:lang w:val="en-US"/>
        </w:rPr>
        <w:t>In the protocol our outcomes included</w:t>
      </w:r>
      <w:r w:rsidRPr="00E9564A">
        <w:rPr>
          <w:lang w:val="en-US"/>
        </w:rPr>
        <w:t xml:space="preserve"> </w:t>
      </w:r>
      <w:r>
        <w:rPr>
          <w:lang w:val="en-US"/>
        </w:rPr>
        <w:t>i</w:t>
      </w:r>
      <w:r w:rsidRPr="00475E46">
        <w:rPr>
          <w:lang w:val="en-US"/>
        </w:rPr>
        <w:t xml:space="preserve">ncidence of infection, </w:t>
      </w:r>
      <w:proofErr w:type="spellStart"/>
      <w:r w:rsidRPr="00475E46">
        <w:rPr>
          <w:lang w:val="en-US"/>
        </w:rPr>
        <w:t>hospitalisation</w:t>
      </w:r>
      <w:proofErr w:type="spellEnd"/>
      <w:r w:rsidRPr="00475E46">
        <w:rPr>
          <w:lang w:val="en-US"/>
        </w:rPr>
        <w:t xml:space="preserve"> for infection and/or mortality from infection</w:t>
      </w:r>
      <w:r>
        <w:rPr>
          <w:lang w:val="en-US"/>
        </w:rPr>
        <w:t>, m</w:t>
      </w:r>
      <w:r w:rsidRPr="00475E46">
        <w:rPr>
          <w:lang w:val="en-US"/>
        </w:rPr>
        <w:t>arkers of immunological response pre-specified for each vaccin</w:t>
      </w:r>
      <w:r>
        <w:rPr>
          <w:lang w:val="en-US"/>
        </w:rPr>
        <w:t>e, and a</w:t>
      </w:r>
      <w:r w:rsidRPr="00475E46">
        <w:rPr>
          <w:lang w:val="en-US"/>
        </w:rPr>
        <w:t>dverse events</w:t>
      </w:r>
      <w:r>
        <w:rPr>
          <w:lang w:val="en-US"/>
        </w:rPr>
        <w:t xml:space="preserve">. Our systematic review </w:t>
      </w:r>
      <w:r w:rsidRPr="00150D2F">
        <w:rPr>
          <w:lang w:val="en-US"/>
        </w:rPr>
        <w:t>primary outcome was</w:t>
      </w:r>
      <w:r>
        <w:rPr>
          <w:lang w:val="en-US"/>
        </w:rPr>
        <w:t xml:space="preserve"> narrowed down to</w:t>
      </w:r>
      <w:r w:rsidRPr="00150D2F">
        <w:rPr>
          <w:lang w:val="en-US"/>
        </w:rPr>
        <w:t xml:space="preserve"> vaccine efficacy against disease and incident infection.</w:t>
      </w:r>
    </w:p>
    <w:p w14:paraId="521C9F63" w14:textId="77777777" w:rsidR="00475E46" w:rsidRDefault="00475E46" w:rsidP="00475E46">
      <w:pPr>
        <w:rPr>
          <w:lang w:val="en-US"/>
        </w:rPr>
      </w:pPr>
    </w:p>
    <w:p w14:paraId="268297D9" w14:textId="718703E6" w:rsidR="00475E46" w:rsidRDefault="00475E46" w:rsidP="00150D2F">
      <w:pPr>
        <w:rPr>
          <w:lang w:val="en-US"/>
        </w:rPr>
      </w:pPr>
      <w:r w:rsidRPr="00E9564A">
        <w:rPr>
          <w:lang w:val="en-US"/>
        </w:rPr>
        <w:t>In the protocol we had initially state that the systematic review protocol will be pre-registered on PROSPERO before data extraction, as per the latest PROSPERO rules. However, this systematic review was not registered in PROSPERO because its primary focus is on identifying plausible ranges for differential vaccine efficacy across high- and low-income settings through descriptive and illustrative analyses, rather than synthesizing direct health outcomes. Nonetheless, the review protocol was developed a priori and conducted in accordance with PRISMA 2020 guidelines to ensure transparency and methodological rigor.</w:t>
      </w:r>
    </w:p>
    <w:p w14:paraId="3A327384" w14:textId="77777777" w:rsidR="00C55BAC" w:rsidRDefault="00C55BAC" w:rsidP="00150D2F">
      <w:pPr>
        <w:rPr>
          <w:lang w:val="en-US"/>
        </w:rPr>
      </w:pPr>
    </w:p>
    <w:p w14:paraId="3A4D6B95" w14:textId="757C9E98" w:rsidR="00C55BAC" w:rsidRPr="00E9564A" w:rsidRDefault="00675CEE" w:rsidP="00C55BAC">
      <w:pPr>
        <w:rPr>
          <w:lang w:val="en-US"/>
        </w:rPr>
      </w:pPr>
      <w:r>
        <w:rPr>
          <w:lang w:val="en-US"/>
        </w:rPr>
        <w:t>Our systematic review did not include a meta-regression analysis as was stated in the protocol, instead only a meta-analysis was done. E</w:t>
      </w:r>
      <w:r w:rsidR="00C55BAC" w:rsidRPr="00C55BAC">
        <w:rPr>
          <w:lang w:val="en-US"/>
        </w:rPr>
        <w:t>xplanatory variables</w:t>
      </w:r>
      <w:r>
        <w:rPr>
          <w:lang w:val="en-US"/>
        </w:rPr>
        <w:t xml:space="preserve"> such as c</w:t>
      </w:r>
      <w:r w:rsidR="00C55BAC" w:rsidRPr="00C55BAC">
        <w:rPr>
          <w:lang w:val="en-US"/>
        </w:rPr>
        <w:t>limatic</w:t>
      </w:r>
      <w:r>
        <w:rPr>
          <w:lang w:val="en-US"/>
        </w:rPr>
        <w:t xml:space="preserve"> </w:t>
      </w:r>
      <w:r w:rsidR="00095180">
        <w:rPr>
          <w:lang w:val="en-US"/>
        </w:rPr>
        <w:t>(a</w:t>
      </w:r>
      <w:r w:rsidR="00C55BAC" w:rsidRPr="00C55BAC">
        <w:rPr>
          <w:lang w:val="en-US"/>
        </w:rPr>
        <w:t>verage</w:t>
      </w:r>
      <w:r w:rsidR="00095180">
        <w:rPr>
          <w:lang w:val="en-US"/>
        </w:rPr>
        <w:t xml:space="preserve"> </w:t>
      </w:r>
      <w:r w:rsidR="00C55BAC" w:rsidRPr="00C55BAC">
        <w:rPr>
          <w:lang w:val="en-US"/>
        </w:rPr>
        <w:t>temperature/peak temperatures</w:t>
      </w:r>
      <w:r w:rsidR="00095180">
        <w:rPr>
          <w:lang w:val="en-US"/>
        </w:rPr>
        <w:t>), h</w:t>
      </w:r>
      <w:r w:rsidR="00C55BAC" w:rsidRPr="00C55BAC">
        <w:rPr>
          <w:lang w:val="en-US"/>
        </w:rPr>
        <w:t xml:space="preserve">ealth-related variables </w:t>
      </w:r>
      <w:r w:rsidR="00095180">
        <w:rPr>
          <w:lang w:val="en-US"/>
        </w:rPr>
        <w:t>(p</w:t>
      </w:r>
      <w:r w:rsidR="00C55BAC" w:rsidRPr="00C55BAC">
        <w:rPr>
          <w:lang w:val="en-US"/>
        </w:rPr>
        <w:t>revalence of relevant pre-specified comorbid diseases (</w:t>
      </w:r>
      <w:r w:rsidR="00095180" w:rsidRPr="00C55BAC">
        <w:rPr>
          <w:lang w:val="en-US"/>
        </w:rPr>
        <w:t>e.g.</w:t>
      </w:r>
      <w:r w:rsidR="00C55BAC" w:rsidRPr="00C55BAC">
        <w:rPr>
          <w:lang w:val="en-US"/>
        </w:rPr>
        <w:t xml:space="preserve"> other gastrointestinal infections)</w:t>
      </w:r>
      <w:r w:rsidR="008B2C62">
        <w:rPr>
          <w:lang w:val="en-US"/>
        </w:rPr>
        <w:t>, p</w:t>
      </w:r>
      <w:r w:rsidR="00C55BAC" w:rsidRPr="00C55BAC">
        <w:rPr>
          <w:lang w:val="en-US"/>
        </w:rPr>
        <w:t xml:space="preserve">revalence of incomplete </w:t>
      </w:r>
      <w:r w:rsidR="008B2C62">
        <w:rPr>
          <w:lang w:val="en-US"/>
        </w:rPr>
        <w:t>immunization and v</w:t>
      </w:r>
      <w:r w:rsidR="00C55BAC" w:rsidRPr="00C55BAC">
        <w:rPr>
          <w:lang w:val="en-US"/>
        </w:rPr>
        <w:t>accine program</w:t>
      </w:r>
      <w:r w:rsidR="008B2C62">
        <w:rPr>
          <w:lang w:val="en-US"/>
        </w:rPr>
        <w:t>)</w:t>
      </w:r>
      <w:r w:rsidR="00F324A2">
        <w:rPr>
          <w:lang w:val="en-US"/>
        </w:rPr>
        <w:t>, a</w:t>
      </w:r>
      <w:r w:rsidR="00C55BAC" w:rsidRPr="00C55BAC">
        <w:rPr>
          <w:lang w:val="en-US"/>
        </w:rPr>
        <w:t xml:space="preserve">gent -related </w:t>
      </w:r>
      <w:r w:rsidR="00F324A2">
        <w:rPr>
          <w:lang w:val="en-US"/>
        </w:rPr>
        <w:t>(t</w:t>
      </w:r>
      <w:r w:rsidR="00C55BAC" w:rsidRPr="00C55BAC">
        <w:rPr>
          <w:lang w:val="en-US"/>
        </w:rPr>
        <w:t>he extent of antigenic variation within and between countries</w:t>
      </w:r>
      <w:r w:rsidR="00F324A2">
        <w:rPr>
          <w:lang w:val="en-US"/>
        </w:rPr>
        <w:t>, t</w:t>
      </w:r>
      <w:r w:rsidR="00C55BAC" w:rsidRPr="00C55BAC">
        <w:rPr>
          <w:lang w:val="en-US"/>
        </w:rPr>
        <w:t>rial design variables</w:t>
      </w:r>
      <w:r w:rsidR="004F5093">
        <w:rPr>
          <w:lang w:val="en-US"/>
        </w:rPr>
        <w:t xml:space="preserve"> (f</w:t>
      </w:r>
      <w:r w:rsidR="00C55BAC" w:rsidRPr="00C55BAC">
        <w:rPr>
          <w:lang w:val="en-US"/>
        </w:rPr>
        <w:t xml:space="preserve">or individual-level </w:t>
      </w:r>
      <w:proofErr w:type="spellStart"/>
      <w:r w:rsidR="00C55BAC" w:rsidRPr="00C55BAC">
        <w:rPr>
          <w:lang w:val="en-US"/>
        </w:rPr>
        <w:t>randomisation</w:t>
      </w:r>
      <w:proofErr w:type="spellEnd"/>
      <w:r w:rsidR="00C55BAC" w:rsidRPr="00C55BAC">
        <w:rPr>
          <w:lang w:val="en-US"/>
        </w:rPr>
        <w:t>, the number of protocol violations</w:t>
      </w:r>
      <w:r w:rsidR="004F5093">
        <w:rPr>
          <w:lang w:val="en-US"/>
        </w:rPr>
        <w:t>) were not obtained.</w:t>
      </w:r>
    </w:p>
    <w:sectPr w:rsidR="00C55BAC" w:rsidRPr="00E956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59D"/>
    <w:rsid w:val="00011649"/>
    <w:rsid w:val="00095180"/>
    <w:rsid w:val="000977F1"/>
    <w:rsid w:val="00150D2F"/>
    <w:rsid w:val="003A4F2B"/>
    <w:rsid w:val="00475E46"/>
    <w:rsid w:val="004F5093"/>
    <w:rsid w:val="005101A9"/>
    <w:rsid w:val="0061215A"/>
    <w:rsid w:val="00675CEE"/>
    <w:rsid w:val="006F759D"/>
    <w:rsid w:val="008B2C62"/>
    <w:rsid w:val="00C55BAC"/>
    <w:rsid w:val="00D742B8"/>
    <w:rsid w:val="00E93E45"/>
    <w:rsid w:val="00E9564A"/>
    <w:rsid w:val="00F324A2"/>
    <w:rsid w:val="00F43A1F"/>
    <w:rsid w:val="00F83D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D72594"/>
  <w15:chartTrackingRefBased/>
  <w15:docId w15:val="{BD78D3D0-3547-4177-8ACD-591E957F66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759D"/>
    <w:pPr>
      <w:spacing w:after="0" w:line="240" w:lineRule="auto"/>
    </w:pPr>
    <w:rPr>
      <w:rFonts w:ascii="Times New Roman" w:eastAsia="Times New Roman" w:hAnsi="Times New Roman" w:cs="Times New Roman"/>
      <w:kern w:val="0"/>
      <w:lang w:val="en-CA" w:eastAsia="en-CA"/>
      <w14:ligatures w14:val="none"/>
    </w:rPr>
  </w:style>
  <w:style w:type="paragraph" w:styleId="Heading1">
    <w:name w:val="heading 1"/>
    <w:basedOn w:val="Normal"/>
    <w:next w:val="Normal"/>
    <w:link w:val="Heading1Char"/>
    <w:uiPriority w:val="9"/>
    <w:qFormat/>
    <w:rsid w:val="006F759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F759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F759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F759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F759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F759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759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759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759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759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F759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F759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F759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F759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F759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759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759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759D"/>
    <w:rPr>
      <w:rFonts w:eastAsiaTheme="majorEastAsia" w:cstheme="majorBidi"/>
      <w:color w:val="272727" w:themeColor="text1" w:themeTint="D8"/>
    </w:rPr>
  </w:style>
  <w:style w:type="paragraph" w:styleId="Title">
    <w:name w:val="Title"/>
    <w:basedOn w:val="Normal"/>
    <w:next w:val="Normal"/>
    <w:link w:val="TitleChar"/>
    <w:uiPriority w:val="10"/>
    <w:qFormat/>
    <w:rsid w:val="006F759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759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759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759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759D"/>
    <w:pPr>
      <w:spacing w:before="160"/>
      <w:jc w:val="center"/>
    </w:pPr>
    <w:rPr>
      <w:i/>
      <w:iCs/>
      <w:color w:val="404040" w:themeColor="text1" w:themeTint="BF"/>
    </w:rPr>
  </w:style>
  <w:style w:type="character" w:customStyle="1" w:styleId="QuoteChar">
    <w:name w:val="Quote Char"/>
    <w:basedOn w:val="DefaultParagraphFont"/>
    <w:link w:val="Quote"/>
    <w:uiPriority w:val="29"/>
    <w:rsid w:val="006F759D"/>
    <w:rPr>
      <w:i/>
      <w:iCs/>
      <w:color w:val="404040" w:themeColor="text1" w:themeTint="BF"/>
    </w:rPr>
  </w:style>
  <w:style w:type="paragraph" w:styleId="ListParagraph">
    <w:name w:val="List Paragraph"/>
    <w:basedOn w:val="Normal"/>
    <w:uiPriority w:val="34"/>
    <w:qFormat/>
    <w:rsid w:val="006F759D"/>
    <w:pPr>
      <w:ind w:left="720"/>
      <w:contextualSpacing/>
    </w:pPr>
  </w:style>
  <w:style w:type="character" w:styleId="IntenseEmphasis">
    <w:name w:val="Intense Emphasis"/>
    <w:basedOn w:val="DefaultParagraphFont"/>
    <w:uiPriority w:val="21"/>
    <w:qFormat/>
    <w:rsid w:val="006F759D"/>
    <w:rPr>
      <w:i/>
      <w:iCs/>
      <w:color w:val="0F4761" w:themeColor="accent1" w:themeShade="BF"/>
    </w:rPr>
  </w:style>
  <w:style w:type="paragraph" w:styleId="IntenseQuote">
    <w:name w:val="Intense Quote"/>
    <w:basedOn w:val="Normal"/>
    <w:next w:val="Normal"/>
    <w:link w:val="IntenseQuoteChar"/>
    <w:uiPriority w:val="30"/>
    <w:qFormat/>
    <w:rsid w:val="006F759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F759D"/>
    <w:rPr>
      <w:i/>
      <w:iCs/>
      <w:color w:val="0F4761" w:themeColor="accent1" w:themeShade="BF"/>
    </w:rPr>
  </w:style>
  <w:style w:type="character" w:styleId="IntenseReference">
    <w:name w:val="Intense Reference"/>
    <w:basedOn w:val="DefaultParagraphFont"/>
    <w:uiPriority w:val="32"/>
    <w:qFormat/>
    <w:rsid w:val="006F759D"/>
    <w:rPr>
      <w:b/>
      <w:bCs/>
      <w:smallCaps/>
      <w:color w:val="0F4761" w:themeColor="accent1" w:themeShade="BF"/>
      <w:spacing w:val="5"/>
    </w:rPr>
  </w:style>
  <w:style w:type="paragraph" w:customStyle="1" w:styleId="Default">
    <w:name w:val="Default"/>
    <w:rsid w:val="006F759D"/>
    <w:pPr>
      <w:widowControl w:val="0"/>
      <w:autoSpaceDE w:val="0"/>
      <w:autoSpaceDN w:val="0"/>
      <w:adjustRightInd w:val="0"/>
      <w:spacing w:after="0" w:line="240" w:lineRule="auto"/>
    </w:pPr>
    <w:rPr>
      <w:rFonts w:ascii="Calibri" w:eastAsia="Times New Roman" w:hAnsi="Calibri" w:cs="Calibri"/>
      <w:color w:val="000000"/>
      <w:kern w:val="0"/>
      <w:lang w:val="en-CA"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a5c0a820-c887-4727-ac66-403237d8c389}" enabled="0" method="" siteId="{a5c0a820-c887-4727-ac66-403237d8c389}" removed="1"/>
</clbl:labelList>
</file>

<file path=docProps/app.xml><?xml version="1.0" encoding="utf-8"?>
<Properties xmlns="http://schemas.openxmlformats.org/officeDocument/2006/extended-properties" xmlns:vt="http://schemas.openxmlformats.org/officeDocument/2006/docPropsVTypes">
  <Template>Normal.dotm</Template>
  <TotalTime>0</TotalTime>
  <Pages>1</Pages>
  <Words>211</Words>
  <Characters>1397</Characters>
  <Application>Microsoft Office Word</Application>
  <DocSecurity>0</DocSecurity>
  <Lines>22</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Esther Katama</dc:creator>
  <cp:keywords/>
  <dc:description/>
  <cp:lastModifiedBy>David McAllister</cp:lastModifiedBy>
  <cp:revision>11</cp:revision>
  <dcterms:created xsi:type="dcterms:W3CDTF">2025-10-07T10:25:00Z</dcterms:created>
  <dcterms:modified xsi:type="dcterms:W3CDTF">2025-10-07T13:50:00Z</dcterms:modified>
</cp:coreProperties>
</file>