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C2488" w14:textId="77777777" w:rsidR="00A06ECA" w:rsidRDefault="00A06ECA" w:rsidP="00AD1AEE">
      <w:pPr>
        <w:pStyle w:val="Title"/>
        <w:spacing w:line="360" w:lineRule="auto"/>
        <w:jc w:val="center"/>
        <w:rPr>
          <w:lang w:val="en-US"/>
        </w:rPr>
      </w:pPr>
      <w:r>
        <w:rPr>
          <w:lang w:val="en-US"/>
        </w:rPr>
        <w:t>Design Patterns</w:t>
      </w:r>
    </w:p>
    <w:p w14:paraId="040457B6" w14:textId="35A58A68" w:rsidR="003B55CC" w:rsidRPr="003B55CC" w:rsidRDefault="003B55CC" w:rsidP="00AD1AEE">
      <w:pPr>
        <w:pStyle w:val="Heading1"/>
        <w:spacing w:line="360" w:lineRule="auto"/>
        <w:rPr>
          <w:lang w:val="en-US"/>
        </w:rPr>
      </w:pPr>
      <w:r>
        <w:rPr>
          <w:lang w:val="en-US"/>
        </w:rPr>
        <w:t>Selected Patterns</w:t>
      </w:r>
    </w:p>
    <w:p w14:paraId="04FEA6D2" w14:textId="77777777" w:rsidR="00A06ECA" w:rsidRDefault="00A06ECA" w:rsidP="00AD1AEE">
      <w:pPr>
        <w:pStyle w:val="Heading2"/>
        <w:spacing w:line="360" w:lineRule="auto"/>
        <w:rPr>
          <w:lang w:val="en-US"/>
        </w:rPr>
      </w:pPr>
      <w:r w:rsidRPr="004D2278">
        <w:rPr>
          <w:lang w:val="en-US"/>
        </w:rPr>
        <w:t>Observer:</w:t>
      </w:r>
    </w:p>
    <w:p w14:paraId="38526FE0" w14:textId="02723748" w:rsidR="00A06ECA" w:rsidRDefault="00A06ECA" w:rsidP="00AD1AEE">
      <w:pPr>
        <w:pStyle w:val="ListParagraph"/>
        <w:numPr>
          <w:ilvl w:val="0"/>
          <w:numId w:val="1"/>
        </w:numPr>
        <w:spacing w:line="360" w:lineRule="auto"/>
        <w:rPr>
          <w:lang w:val="en-US"/>
        </w:rPr>
      </w:pPr>
      <w:r>
        <w:rPr>
          <w:lang w:val="en-US"/>
        </w:rPr>
        <w:t xml:space="preserve">From the </w:t>
      </w:r>
      <w:r w:rsidR="00F50BF6">
        <w:rPr>
          <w:lang w:val="en-US"/>
        </w:rPr>
        <w:t>s</w:t>
      </w:r>
      <w:r>
        <w:rPr>
          <w:lang w:val="en-US"/>
        </w:rPr>
        <w:t xml:space="preserve">ystem </w:t>
      </w:r>
      <w:r w:rsidR="00F50BF6">
        <w:rPr>
          <w:lang w:val="en-US"/>
        </w:rPr>
        <w:t>r</w:t>
      </w:r>
      <w:r>
        <w:rPr>
          <w:lang w:val="en-US"/>
        </w:rPr>
        <w:t>equirements:</w:t>
      </w:r>
    </w:p>
    <w:p w14:paraId="4D9AB6F2" w14:textId="77777777" w:rsidR="00A06ECA" w:rsidRDefault="00A06ECA" w:rsidP="00AD1AEE">
      <w:pPr>
        <w:pStyle w:val="ListParagraph"/>
        <w:numPr>
          <w:ilvl w:val="1"/>
          <w:numId w:val="1"/>
        </w:numPr>
        <w:spacing w:line="360" w:lineRule="auto"/>
        <w:rPr>
          <w:i/>
          <w:iCs/>
          <w:lang w:val="en-US"/>
        </w:rPr>
      </w:pPr>
      <w:r w:rsidRPr="004D2278">
        <w:rPr>
          <w:i/>
          <w:iCs/>
          <w:lang w:val="en-US"/>
        </w:rPr>
        <w:t>Assessment clashing: The system should monitor all assessments being added to the calendar and determine which clashes are permitted and which should be avoided. When an avoidable clash is encountered, the staff members are notified, and the assessment is sent to the admin for approval for it to be accepted or rejected</w:t>
      </w:r>
      <w:r>
        <w:rPr>
          <w:i/>
          <w:iCs/>
          <w:lang w:val="en-US"/>
        </w:rPr>
        <w:t>.</w:t>
      </w:r>
    </w:p>
    <w:p w14:paraId="08A2C721" w14:textId="3262BDA7" w:rsidR="006540DD" w:rsidRDefault="00D8660E" w:rsidP="00AD1AEE">
      <w:pPr>
        <w:pStyle w:val="Heading2"/>
        <w:spacing w:line="360" w:lineRule="auto"/>
      </w:pPr>
      <w:r>
        <w:t>Builder</w:t>
      </w:r>
    </w:p>
    <w:p w14:paraId="4BC72209" w14:textId="77777777" w:rsidR="00DE4E1A" w:rsidRDefault="00DE4E1A" w:rsidP="00AD1AEE">
      <w:pPr>
        <w:pStyle w:val="ListParagraph"/>
        <w:numPr>
          <w:ilvl w:val="0"/>
          <w:numId w:val="1"/>
        </w:numPr>
        <w:spacing w:line="360" w:lineRule="auto"/>
      </w:pPr>
      <w:r>
        <w:t xml:space="preserve">Removes the large number of constructor parameters featured in some classes (e.g., Staff and </w:t>
      </w:r>
      <w:proofErr w:type="spellStart"/>
      <w:r w:rsidR="00D8660E">
        <w:t>CourseAssessment</w:t>
      </w:r>
      <w:proofErr w:type="spellEnd"/>
      <w:r>
        <w:t>), replacing them with method calls to an appropriate class implementing the Builder interface.</w:t>
      </w:r>
    </w:p>
    <w:p w14:paraId="0F90EDA2" w14:textId="36F31056" w:rsidR="00D8660E" w:rsidRDefault="00DE4E1A" w:rsidP="00AD1AEE">
      <w:pPr>
        <w:pStyle w:val="ListParagraph"/>
        <w:numPr>
          <w:ilvl w:val="1"/>
          <w:numId w:val="1"/>
        </w:numPr>
        <w:spacing w:line="360" w:lineRule="auto"/>
      </w:pPr>
      <w:r>
        <w:t xml:space="preserve">Particularly useful for </w:t>
      </w:r>
      <w:proofErr w:type="spellStart"/>
      <w:r>
        <w:t>CourseAssessment</w:t>
      </w:r>
      <w:proofErr w:type="spellEnd"/>
      <w:r>
        <w:t>, which has mostly nullable attributes.</w:t>
      </w:r>
    </w:p>
    <w:p w14:paraId="125C641C" w14:textId="1A1FF926" w:rsidR="00F71C4B" w:rsidRDefault="00F71C4B" w:rsidP="00F71C4B">
      <w:pPr>
        <w:pStyle w:val="Heading2"/>
        <w:spacing w:line="360" w:lineRule="auto"/>
      </w:pPr>
      <w:r>
        <w:t>Singleton</w:t>
      </w:r>
    </w:p>
    <w:p w14:paraId="66F64BD6" w14:textId="47BC557D" w:rsidR="00F71C4B" w:rsidRDefault="00F71C4B" w:rsidP="00F71C4B">
      <w:pPr>
        <w:pStyle w:val="ListParagraph"/>
        <w:numPr>
          <w:ilvl w:val="0"/>
          <w:numId w:val="1"/>
        </w:numPr>
        <w:spacing w:line="360" w:lineRule="auto"/>
      </w:pPr>
      <w:r>
        <w:t>Only need one instance of each builder.</w:t>
      </w:r>
    </w:p>
    <w:p w14:paraId="2E5366AE" w14:textId="77777777" w:rsidR="00F71C4B" w:rsidRDefault="00F71C4B">
      <w:pPr>
        <w:rPr>
          <w:rFonts w:asciiTheme="majorHAnsi" w:eastAsiaTheme="majorEastAsia" w:hAnsiTheme="majorHAnsi" w:cstheme="majorBidi"/>
          <w:color w:val="0F4761" w:themeColor="accent1" w:themeShade="BF"/>
          <w:sz w:val="32"/>
          <w:szCs w:val="32"/>
        </w:rPr>
      </w:pPr>
      <w:r>
        <w:br w:type="page"/>
      </w:r>
    </w:p>
    <w:p w14:paraId="373DF889" w14:textId="6BF4EDCB" w:rsidR="00F50BF6" w:rsidRDefault="00F50BF6" w:rsidP="00AD1AEE">
      <w:pPr>
        <w:pStyle w:val="Heading2"/>
        <w:spacing w:line="360" w:lineRule="auto"/>
      </w:pPr>
      <w:r>
        <w:lastRenderedPageBreak/>
        <w:t>State</w:t>
      </w:r>
    </w:p>
    <w:p w14:paraId="78DBE5E3" w14:textId="3065C6DE" w:rsidR="00F50BF6" w:rsidRDefault="00F50BF6" w:rsidP="00AD1AEE">
      <w:pPr>
        <w:pStyle w:val="ListParagraph"/>
        <w:numPr>
          <w:ilvl w:val="0"/>
          <w:numId w:val="1"/>
        </w:numPr>
        <w:spacing w:line="360" w:lineRule="auto"/>
      </w:pPr>
      <w:r>
        <w:t>From the constraints:</w:t>
      </w:r>
    </w:p>
    <w:p w14:paraId="04BF6533" w14:textId="6BAAB42B" w:rsidR="003B55CC" w:rsidRPr="003B55CC" w:rsidRDefault="00F50BF6" w:rsidP="00AD1AEE">
      <w:pPr>
        <w:pStyle w:val="ListParagraph"/>
        <w:numPr>
          <w:ilvl w:val="1"/>
          <w:numId w:val="1"/>
        </w:numPr>
        <w:spacing w:line="360" w:lineRule="auto"/>
        <w:rPr>
          <w:i/>
          <w:iCs/>
        </w:rPr>
      </w:pPr>
      <w:r w:rsidRPr="00F50BF6">
        <w:rPr>
          <w:i/>
          <w:iCs/>
        </w:rPr>
        <w:t>When a clash is encountered involving a Group 1 assessment, the assessment is not scheduled but rather, the schedule request is sent to the admin for approval. Once approved, it is set. If rejected, the staff members attached to such a course are notified and</w:t>
      </w:r>
      <w:r>
        <w:rPr>
          <w:i/>
          <w:iCs/>
        </w:rPr>
        <w:t xml:space="preserve"> </w:t>
      </w:r>
      <w:r w:rsidRPr="00F50BF6">
        <w:rPr>
          <w:i/>
          <w:iCs/>
        </w:rPr>
        <w:t>required to reschedule the assessment.</w:t>
      </w:r>
    </w:p>
    <w:p w14:paraId="13C57210" w14:textId="4F057600" w:rsidR="003B55CC" w:rsidRDefault="003B55CC" w:rsidP="00AD1AEE">
      <w:pPr>
        <w:pStyle w:val="Heading2"/>
        <w:spacing w:line="360" w:lineRule="auto"/>
      </w:pPr>
      <w:r>
        <w:t>Repository</w:t>
      </w:r>
    </w:p>
    <w:p w14:paraId="445CC2C0" w14:textId="77777777" w:rsidR="00D23559" w:rsidRDefault="002C42D8" w:rsidP="00AD1AEE">
      <w:pPr>
        <w:pStyle w:val="ListParagraph"/>
        <w:numPr>
          <w:ilvl w:val="0"/>
          <w:numId w:val="1"/>
        </w:numPr>
        <w:spacing w:line="360" w:lineRule="auto"/>
      </w:pPr>
      <w:r>
        <w:t xml:space="preserve">Separates </w:t>
      </w:r>
      <w:r w:rsidR="003B55CC">
        <w:t>data</w:t>
      </w:r>
      <w:r>
        <w:t>(</w:t>
      </w:r>
      <w:r w:rsidR="003B55CC">
        <w:t>base</w:t>
      </w:r>
      <w:r>
        <w:t>)</w:t>
      </w:r>
      <w:r w:rsidR="003B55CC">
        <w:t xml:space="preserve"> access logic </w:t>
      </w:r>
      <w:r>
        <w:t>from data structure logic (</w:t>
      </w:r>
      <w:r w:rsidR="00D23559">
        <w:t xml:space="preserve">i.e., </w:t>
      </w:r>
      <w:r>
        <w:t>models) and business logic (</w:t>
      </w:r>
      <w:r w:rsidR="00D23559">
        <w:t xml:space="preserve">i.e., </w:t>
      </w:r>
      <w:r>
        <w:t>controllers)</w:t>
      </w:r>
      <w:r w:rsidR="00D23559">
        <w:t>.</w:t>
      </w:r>
    </w:p>
    <w:p w14:paraId="2EDAEF88" w14:textId="3F800FCC" w:rsidR="00D23559" w:rsidRDefault="00D23559" w:rsidP="00AD1AEE">
      <w:pPr>
        <w:pStyle w:val="ListParagraph"/>
        <w:numPr>
          <w:ilvl w:val="1"/>
          <w:numId w:val="1"/>
        </w:numPr>
        <w:spacing w:line="360" w:lineRule="auto"/>
      </w:pPr>
      <w:r>
        <w:t>Alternatively, abstracts the data access from the rest of the application.</w:t>
      </w:r>
    </w:p>
    <w:p w14:paraId="76C8C27D" w14:textId="323F4A86" w:rsidR="002C42D8" w:rsidRDefault="00D23559" w:rsidP="00AD1AEE">
      <w:pPr>
        <w:pStyle w:val="ListParagraph"/>
        <w:numPr>
          <w:ilvl w:val="0"/>
          <w:numId w:val="1"/>
        </w:numPr>
        <w:spacing w:line="360" w:lineRule="auto"/>
      </w:pPr>
      <w:r>
        <w:t>Used to s</w:t>
      </w:r>
      <w:r w:rsidR="002C42D8">
        <w:t>implify CRUD (create, read, update, delete) operations.</w:t>
      </w:r>
    </w:p>
    <w:p w14:paraId="4FECBAC6" w14:textId="20A59401" w:rsidR="006B230D" w:rsidRPr="006B230D" w:rsidRDefault="006B230D" w:rsidP="00AD1AEE">
      <w:pPr>
        <w:pStyle w:val="ListParagraph"/>
        <w:numPr>
          <w:ilvl w:val="0"/>
          <w:numId w:val="1"/>
        </w:numPr>
        <w:spacing w:line="360" w:lineRule="auto"/>
        <w:rPr>
          <w:b/>
          <w:bCs/>
          <w:i/>
          <w:iCs/>
          <w:u w:val="single"/>
        </w:rPr>
      </w:pPr>
      <w:r w:rsidRPr="006B230D">
        <w:rPr>
          <w:b/>
          <w:bCs/>
          <w:i/>
          <w:iCs/>
          <w:u w:val="single"/>
        </w:rPr>
        <w:t>Single-responsibility principle.</w:t>
      </w:r>
    </w:p>
    <w:p w14:paraId="48D399F8" w14:textId="59126958" w:rsidR="006B230D" w:rsidRPr="00EE72C0" w:rsidRDefault="006B230D" w:rsidP="00AD1AEE">
      <w:pPr>
        <w:pStyle w:val="Heading2"/>
        <w:spacing w:line="360" w:lineRule="auto"/>
        <w:rPr>
          <w:strike/>
        </w:rPr>
      </w:pPr>
      <w:r w:rsidRPr="00EE72C0">
        <w:rPr>
          <w:strike/>
        </w:rPr>
        <w:t>Serializer</w:t>
      </w:r>
    </w:p>
    <w:p w14:paraId="6B2A177A" w14:textId="24D89E1B" w:rsidR="006B230D" w:rsidRPr="00EE72C0" w:rsidRDefault="006B230D" w:rsidP="00AD1AEE">
      <w:pPr>
        <w:pStyle w:val="ListParagraph"/>
        <w:numPr>
          <w:ilvl w:val="0"/>
          <w:numId w:val="1"/>
        </w:numPr>
        <w:spacing w:line="360" w:lineRule="auto"/>
        <w:rPr>
          <w:strike/>
        </w:rPr>
      </w:pPr>
      <w:r w:rsidRPr="00EE72C0">
        <w:rPr>
          <w:strike/>
        </w:rPr>
        <w:t xml:space="preserve">Separates data </w:t>
      </w:r>
      <w:r w:rsidRPr="00EE72C0">
        <w:rPr>
          <w:i/>
          <w:iCs/>
          <w:strike/>
        </w:rPr>
        <w:t>representation</w:t>
      </w:r>
      <w:r w:rsidRPr="00EE72C0">
        <w:rPr>
          <w:strike/>
        </w:rPr>
        <w:t xml:space="preserve"> logic (e.g., </w:t>
      </w:r>
      <w:proofErr w:type="spellStart"/>
      <w:r w:rsidRPr="00EE72C0">
        <w:rPr>
          <w:strike/>
        </w:rPr>
        <w:t>to_json</w:t>
      </w:r>
      <w:proofErr w:type="spellEnd"/>
      <w:r w:rsidRPr="00EE72C0">
        <w:rPr>
          <w:strike/>
        </w:rPr>
        <w:t xml:space="preserve">(), </w:t>
      </w:r>
      <w:proofErr w:type="spellStart"/>
      <w:r w:rsidRPr="00EE72C0">
        <w:rPr>
          <w:strike/>
        </w:rPr>
        <w:t>to_csv</w:t>
      </w:r>
      <w:proofErr w:type="spellEnd"/>
      <w:r w:rsidRPr="00EE72C0">
        <w:rPr>
          <w:strike/>
        </w:rPr>
        <w:t>()) from data structure logic (i.e., models).</w:t>
      </w:r>
    </w:p>
    <w:p w14:paraId="699A170E" w14:textId="7E17767F" w:rsidR="006B230D" w:rsidRPr="00EE72C0" w:rsidRDefault="006B230D" w:rsidP="00AD1AEE">
      <w:pPr>
        <w:pStyle w:val="ListParagraph"/>
        <w:numPr>
          <w:ilvl w:val="0"/>
          <w:numId w:val="1"/>
        </w:numPr>
        <w:spacing w:line="360" w:lineRule="auto"/>
        <w:rPr>
          <w:b/>
          <w:bCs/>
          <w:i/>
          <w:iCs/>
          <w:strike/>
          <w:u w:val="single"/>
        </w:rPr>
      </w:pPr>
      <w:r w:rsidRPr="00EE72C0">
        <w:rPr>
          <w:b/>
          <w:bCs/>
          <w:i/>
          <w:iCs/>
          <w:strike/>
          <w:u w:val="single"/>
        </w:rPr>
        <w:t>Single-responsibility principle.</w:t>
      </w:r>
    </w:p>
    <w:p w14:paraId="74FA42A1" w14:textId="77777777" w:rsidR="003B55CC" w:rsidRDefault="003B55CC" w:rsidP="00AD1AEE">
      <w:pPr>
        <w:pStyle w:val="Heading2"/>
        <w:spacing w:line="360" w:lineRule="auto"/>
      </w:pPr>
      <w:r>
        <w:t>Factory</w:t>
      </w:r>
    </w:p>
    <w:p w14:paraId="2FE811A9" w14:textId="40B21A8B" w:rsidR="003B55CC" w:rsidRDefault="00D00F59" w:rsidP="00AD1AEE">
      <w:pPr>
        <w:pStyle w:val="ListParagraph"/>
        <w:numPr>
          <w:ilvl w:val="0"/>
          <w:numId w:val="1"/>
        </w:numPr>
        <w:spacing w:line="360" w:lineRule="auto"/>
      </w:pPr>
      <w:r>
        <w:t>Dynamically c</w:t>
      </w:r>
      <w:r w:rsidR="003B55CC">
        <w:t>reate</w:t>
      </w:r>
      <w:r>
        <w:t>s</w:t>
      </w:r>
      <w:r w:rsidR="003B55CC">
        <w:t xml:space="preserve"> the necessary repositor</w:t>
      </w:r>
      <w:r w:rsidR="00E01B4D">
        <w:t>ies and serializers</w:t>
      </w:r>
      <w:r w:rsidR="003B55CC">
        <w:t>.</w:t>
      </w:r>
    </w:p>
    <w:p w14:paraId="53FB6B59" w14:textId="586EB33E" w:rsidR="002F32BE" w:rsidRDefault="002F32BE" w:rsidP="00AD1AEE">
      <w:pPr>
        <w:pStyle w:val="Heading1"/>
        <w:spacing w:line="360" w:lineRule="auto"/>
      </w:pPr>
      <w:r>
        <w:t>Sources</w:t>
      </w:r>
    </w:p>
    <w:p w14:paraId="153E5F2C" w14:textId="77777777" w:rsidR="004554AC" w:rsidRDefault="00E46A90" w:rsidP="00AD1AEE">
      <w:pPr>
        <w:pStyle w:val="ListParagraph"/>
        <w:numPr>
          <w:ilvl w:val="0"/>
          <w:numId w:val="1"/>
        </w:numPr>
        <w:spacing w:line="360" w:lineRule="auto"/>
      </w:pPr>
      <w:hyperlink r:id="rId5" w:history="1">
        <w:r w:rsidRPr="00E46A90">
          <w:rPr>
            <w:rStyle w:val="Hyperlink"/>
          </w:rPr>
          <w:t xml:space="preserve">What Is The Repository Pattern And How To Use It In Python? - </w:t>
        </w:r>
        <w:proofErr w:type="spellStart"/>
        <w:r w:rsidRPr="00E46A90">
          <w:rPr>
            <w:rStyle w:val="Hyperlink"/>
          </w:rPr>
          <w:t>Pybites</w:t>
        </w:r>
        <w:proofErr w:type="spellEnd"/>
      </w:hyperlink>
    </w:p>
    <w:p w14:paraId="63658741" w14:textId="6440CDE6" w:rsidR="00767097" w:rsidRDefault="004554AC" w:rsidP="00AD1AEE">
      <w:pPr>
        <w:pStyle w:val="ListParagraph"/>
        <w:numPr>
          <w:ilvl w:val="0"/>
          <w:numId w:val="1"/>
        </w:numPr>
        <w:spacing w:line="360" w:lineRule="auto"/>
      </w:pPr>
      <w:hyperlink r:id="rId6" w:history="1">
        <w:r w:rsidRPr="004554AC">
          <w:rPr>
            <w:rStyle w:val="Hyperlink"/>
          </w:rPr>
          <w:t xml:space="preserve">The Factory and Repository Pattern with </w:t>
        </w:r>
        <w:proofErr w:type="spellStart"/>
        <w:r w:rsidRPr="004554AC">
          <w:rPr>
            <w:rStyle w:val="Hyperlink"/>
          </w:rPr>
          <w:t>SQLAlchemy</w:t>
        </w:r>
        <w:proofErr w:type="spellEnd"/>
        <w:r w:rsidRPr="004554AC">
          <w:rPr>
            <w:rStyle w:val="Hyperlink"/>
          </w:rPr>
          <w:t xml:space="preserve"> and </w:t>
        </w:r>
        <w:proofErr w:type="spellStart"/>
        <w:r w:rsidRPr="004554AC">
          <w:rPr>
            <w:rStyle w:val="Hyperlink"/>
          </w:rPr>
          <w:t>Pydantic</w:t>
        </w:r>
        <w:proofErr w:type="spellEnd"/>
        <w:r w:rsidRPr="004554AC">
          <w:rPr>
            <w:rStyle w:val="Hyperlink"/>
          </w:rPr>
          <w:t xml:space="preserve"> | by Lawson Taylor | Medium</w:t>
        </w:r>
      </w:hyperlink>
    </w:p>
    <w:p w14:paraId="2527D004" w14:textId="77777777" w:rsidR="00767097" w:rsidRDefault="00767097" w:rsidP="00AD1AEE">
      <w:pPr>
        <w:spacing w:line="360" w:lineRule="auto"/>
      </w:pPr>
      <w:r>
        <w:br w:type="page"/>
      </w:r>
    </w:p>
    <w:p w14:paraId="2B7B0CFA" w14:textId="0A0B40EC" w:rsidR="00767097" w:rsidRDefault="00767097" w:rsidP="00AD1AEE">
      <w:pPr>
        <w:pStyle w:val="Heading1"/>
        <w:spacing w:line="360" w:lineRule="auto"/>
        <w:rPr>
          <w:lang w:val="en-US"/>
        </w:rPr>
      </w:pPr>
      <w:r>
        <w:rPr>
          <w:lang w:val="en-US"/>
        </w:rPr>
        <w:lastRenderedPageBreak/>
        <w:t>ChatGPT on MVC</w:t>
      </w:r>
      <w:r w:rsidR="00AE161D">
        <w:rPr>
          <w:lang w:val="en-US"/>
        </w:rPr>
        <w:t>S</w:t>
      </w:r>
      <w:r>
        <w:rPr>
          <w:lang w:val="en-US"/>
        </w:rPr>
        <w:t>R:</w:t>
      </w:r>
    </w:p>
    <w:p w14:paraId="1FAAFE3B" w14:textId="2A4DA10E" w:rsidR="005013D2" w:rsidRDefault="005013D2" w:rsidP="00AD1AEE">
      <w:pPr>
        <w:pStyle w:val="Heading2"/>
        <w:spacing w:line="360" w:lineRule="auto"/>
        <w:rPr>
          <w:lang w:val="en-US"/>
        </w:rPr>
      </w:pPr>
      <w:r>
        <w:rPr>
          <w:lang w:val="en-US"/>
        </w:rPr>
        <w:t>Query:</w:t>
      </w:r>
    </w:p>
    <w:p w14:paraId="4D606883" w14:textId="54D4F790" w:rsidR="005013D2" w:rsidRDefault="005013D2" w:rsidP="00AD1AEE">
      <w:pPr>
        <w:spacing w:line="360" w:lineRule="auto"/>
        <w:rPr>
          <w:lang w:val="en-US"/>
        </w:rPr>
      </w:pPr>
      <w:proofErr w:type="gramStart"/>
      <w:r w:rsidRPr="005013D2">
        <w:rPr>
          <w:lang w:val="en-US"/>
        </w:rPr>
        <w:t>what</w:t>
      </w:r>
      <w:proofErr w:type="gramEnd"/>
      <w:r w:rsidRPr="005013D2">
        <w:rPr>
          <w:lang w:val="en-US"/>
        </w:rPr>
        <w:t xml:space="preserve"> are the responsibilities of the model, repository, service, controller, and view, and how are they ordered from lowest level to highest level?</w:t>
      </w:r>
    </w:p>
    <w:p w14:paraId="33DDD34B" w14:textId="6BF35B7B" w:rsidR="005013D2" w:rsidRPr="005013D2" w:rsidRDefault="005013D2" w:rsidP="00AD1AEE">
      <w:pPr>
        <w:pStyle w:val="Heading2"/>
        <w:spacing w:line="360" w:lineRule="auto"/>
        <w:rPr>
          <w:lang w:val="en-US"/>
        </w:rPr>
      </w:pPr>
      <w:r>
        <w:rPr>
          <w:lang w:val="en-US"/>
        </w:rPr>
        <w:t>Response:</w:t>
      </w:r>
    </w:p>
    <w:p w14:paraId="2AAD96C8" w14:textId="77777777" w:rsidR="00767097" w:rsidRPr="00767097" w:rsidRDefault="00767097" w:rsidP="00AD1AEE">
      <w:pPr>
        <w:spacing w:line="360" w:lineRule="auto"/>
      </w:pPr>
      <w:r w:rsidRPr="00767097">
        <w:t>In a typical Model-View-Controller-Service-Repository (MVCSR) architecture, each layer has distinct responsibilities, which help organize code, separate concerns, and improve scalability and maintainability. Here's a breakdown of each component, their responsibilities, and their order from the lowest level (closest to the database) to the highest level (closest to the user).</w:t>
      </w:r>
    </w:p>
    <w:p w14:paraId="607E46D4" w14:textId="77777777" w:rsidR="00767097" w:rsidRPr="00767097" w:rsidRDefault="00767097" w:rsidP="00AD1AEE">
      <w:pPr>
        <w:spacing w:line="360" w:lineRule="auto"/>
        <w:rPr>
          <w:b/>
          <w:bCs/>
        </w:rPr>
      </w:pPr>
      <w:r w:rsidRPr="00767097">
        <w:rPr>
          <w:b/>
          <w:bCs/>
        </w:rPr>
        <w:t>1. Model (Lowest Level)</w:t>
      </w:r>
    </w:p>
    <w:p w14:paraId="67701A7D" w14:textId="77777777" w:rsidR="00767097" w:rsidRPr="00767097" w:rsidRDefault="00767097" w:rsidP="00AD1AEE">
      <w:pPr>
        <w:numPr>
          <w:ilvl w:val="0"/>
          <w:numId w:val="2"/>
        </w:numPr>
        <w:spacing w:line="360" w:lineRule="auto"/>
      </w:pPr>
      <w:r w:rsidRPr="00767097">
        <w:rPr>
          <w:b/>
          <w:bCs/>
        </w:rPr>
        <w:t>Responsibilities</w:t>
      </w:r>
      <w:r w:rsidRPr="00767097">
        <w:t>:</w:t>
      </w:r>
    </w:p>
    <w:p w14:paraId="52B527B1" w14:textId="77777777" w:rsidR="00767097" w:rsidRPr="00767097" w:rsidRDefault="00767097" w:rsidP="00AD1AEE">
      <w:pPr>
        <w:numPr>
          <w:ilvl w:val="1"/>
          <w:numId w:val="2"/>
        </w:numPr>
        <w:spacing w:line="360" w:lineRule="auto"/>
      </w:pPr>
      <w:r w:rsidRPr="00767097">
        <w:t>Defines the structure of data and the rules governing it.</w:t>
      </w:r>
    </w:p>
    <w:p w14:paraId="0AC09BED" w14:textId="77777777" w:rsidR="00767097" w:rsidRPr="00767097" w:rsidRDefault="00767097" w:rsidP="00AD1AEE">
      <w:pPr>
        <w:numPr>
          <w:ilvl w:val="1"/>
          <w:numId w:val="2"/>
        </w:numPr>
        <w:spacing w:line="360" w:lineRule="auto"/>
      </w:pPr>
      <w:r w:rsidRPr="00767097">
        <w:t xml:space="preserve">Represents the data objects that are mapped to database tables or documents (e.g., a </w:t>
      </w:r>
      <w:proofErr w:type="gramStart"/>
      <w:r w:rsidRPr="00767097">
        <w:t>User</w:t>
      </w:r>
      <w:proofErr w:type="gramEnd"/>
      <w:r w:rsidRPr="00767097">
        <w:t xml:space="preserve"> model for a users table).</w:t>
      </w:r>
    </w:p>
    <w:p w14:paraId="1A2A98C9" w14:textId="77777777" w:rsidR="00767097" w:rsidRPr="00767097" w:rsidRDefault="00767097" w:rsidP="00AD1AEE">
      <w:pPr>
        <w:numPr>
          <w:ilvl w:val="1"/>
          <w:numId w:val="2"/>
        </w:numPr>
        <w:spacing w:line="360" w:lineRule="auto"/>
      </w:pPr>
      <w:r w:rsidRPr="00767097">
        <w:t>Implements data-related logic, such as validation rules and default values.</w:t>
      </w:r>
    </w:p>
    <w:p w14:paraId="6F3407A5" w14:textId="77777777" w:rsidR="00767097" w:rsidRPr="00767097" w:rsidRDefault="00767097" w:rsidP="00AD1AEE">
      <w:pPr>
        <w:numPr>
          <w:ilvl w:val="1"/>
          <w:numId w:val="2"/>
        </w:numPr>
        <w:spacing w:line="360" w:lineRule="auto"/>
      </w:pPr>
      <w:r w:rsidRPr="00767097">
        <w:t>Sometimes includes methods specific to the model, like relationships to other models (e.g., a User having a relationship with Orders).</w:t>
      </w:r>
    </w:p>
    <w:p w14:paraId="3A1640B9" w14:textId="77777777" w:rsidR="00767097" w:rsidRPr="00767097" w:rsidRDefault="00767097" w:rsidP="00AD1AEE">
      <w:pPr>
        <w:numPr>
          <w:ilvl w:val="0"/>
          <w:numId w:val="2"/>
        </w:numPr>
        <w:spacing w:line="360" w:lineRule="auto"/>
      </w:pPr>
      <w:r w:rsidRPr="00767097">
        <w:rPr>
          <w:b/>
          <w:bCs/>
        </w:rPr>
        <w:t>Typical Content</w:t>
      </w:r>
      <w:r w:rsidRPr="00767097">
        <w:t>:</w:t>
      </w:r>
    </w:p>
    <w:p w14:paraId="02BDD5BF" w14:textId="77777777" w:rsidR="00767097" w:rsidRPr="00767097" w:rsidRDefault="00767097" w:rsidP="00AD1AEE">
      <w:pPr>
        <w:numPr>
          <w:ilvl w:val="1"/>
          <w:numId w:val="2"/>
        </w:numPr>
        <w:spacing w:line="360" w:lineRule="auto"/>
      </w:pPr>
      <w:r w:rsidRPr="00767097">
        <w:t>Attributes defining data fields.</w:t>
      </w:r>
    </w:p>
    <w:p w14:paraId="47BDC060" w14:textId="77777777" w:rsidR="00767097" w:rsidRPr="00767097" w:rsidRDefault="00767097" w:rsidP="00AD1AEE">
      <w:pPr>
        <w:numPr>
          <w:ilvl w:val="1"/>
          <w:numId w:val="2"/>
        </w:numPr>
        <w:spacing w:line="360" w:lineRule="auto"/>
      </w:pPr>
      <w:r w:rsidRPr="00767097">
        <w:t xml:space="preserve">Methods for basic operations on the data (e.g., </w:t>
      </w:r>
      <w:proofErr w:type="spellStart"/>
      <w:r w:rsidRPr="00767097">
        <w:t>set_password</w:t>
      </w:r>
      <w:proofErr w:type="spellEnd"/>
      <w:r w:rsidRPr="00767097">
        <w:t xml:space="preserve">, </w:t>
      </w:r>
      <w:proofErr w:type="spellStart"/>
      <w:r w:rsidRPr="00767097">
        <w:t>check_password</w:t>
      </w:r>
      <w:proofErr w:type="spellEnd"/>
      <w:r w:rsidRPr="00767097">
        <w:t>).</w:t>
      </w:r>
    </w:p>
    <w:p w14:paraId="558A015C" w14:textId="77777777" w:rsidR="00767097" w:rsidRPr="00767097" w:rsidRDefault="00767097" w:rsidP="00AD1AEE">
      <w:pPr>
        <w:numPr>
          <w:ilvl w:val="0"/>
          <w:numId w:val="2"/>
        </w:numPr>
        <w:spacing w:line="360" w:lineRule="auto"/>
      </w:pPr>
      <w:r w:rsidRPr="00767097">
        <w:rPr>
          <w:b/>
          <w:bCs/>
        </w:rPr>
        <w:lastRenderedPageBreak/>
        <w:t>Level</w:t>
      </w:r>
      <w:r w:rsidRPr="00767097">
        <w:t xml:space="preserve">: </w:t>
      </w:r>
      <w:r w:rsidRPr="00767097">
        <w:rPr>
          <w:b/>
          <w:bCs/>
        </w:rPr>
        <w:t>Lowest</w:t>
      </w:r>
      <w:r w:rsidRPr="00767097">
        <w:t xml:space="preserve"> – Closest to the database, abstracting raw data into meaningful entities.</w:t>
      </w:r>
    </w:p>
    <w:p w14:paraId="2A631924" w14:textId="77777777" w:rsidR="00767097" w:rsidRPr="00767097" w:rsidRDefault="00767097" w:rsidP="00AD1AEE">
      <w:pPr>
        <w:spacing w:line="360" w:lineRule="auto"/>
        <w:rPr>
          <w:b/>
          <w:bCs/>
        </w:rPr>
      </w:pPr>
      <w:r w:rsidRPr="00767097">
        <w:rPr>
          <w:b/>
          <w:bCs/>
        </w:rPr>
        <w:t>2. Repository</w:t>
      </w:r>
    </w:p>
    <w:p w14:paraId="36C83114" w14:textId="77777777" w:rsidR="00767097" w:rsidRPr="00767097" w:rsidRDefault="00767097" w:rsidP="00AD1AEE">
      <w:pPr>
        <w:numPr>
          <w:ilvl w:val="0"/>
          <w:numId w:val="3"/>
        </w:numPr>
        <w:spacing w:line="360" w:lineRule="auto"/>
      </w:pPr>
      <w:r w:rsidRPr="00767097">
        <w:rPr>
          <w:b/>
          <w:bCs/>
        </w:rPr>
        <w:t>Responsibilities</w:t>
      </w:r>
      <w:r w:rsidRPr="00767097">
        <w:t>:</w:t>
      </w:r>
    </w:p>
    <w:p w14:paraId="390F8C2E" w14:textId="77777777" w:rsidR="00767097" w:rsidRPr="00767097" w:rsidRDefault="00767097" w:rsidP="00AD1AEE">
      <w:pPr>
        <w:numPr>
          <w:ilvl w:val="1"/>
          <w:numId w:val="3"/>
        </w:numPr>
        <w:spacing w:line="360" w:lineRule="auto"/>
      </w:pPr>
      <w:r w:rsidRPr="00767097">
        <w:t>Manages data access and performs database operations.</w:t>
      </w:r>
    </w:p>
    <w:p w14:paraId="2481983B" w14:textId="77777777" w:rsidR="00767097" w:rsidRPr="00767097" w:rsidRDefault="00767097" w:rsidP="00AD1AEE">
      <w:pPr>
        <w:numPr>
          <w:ilvl w:val="1"/>
          <w:numId w:val="3"/>
        </w:numPr>
        <w:spacing w:line="360" w:lineRule="auto"/>
      </w:pPr>
      <w:r w:rsidRPr="00767097">
        <w:t>Encapsulates all code that interacts with the database (queries, inserts, updates, deletes).</w:t>
      </w:r>
    </w:p>
    <w:p w14:paraId="1AB9C8E8" w14:textId="77777777" w:rsidR="00767097" w:rsidRPr="00767097" w:rsidRDefault="00767097" w:rsidP="00AD1AEE">
      <w:pPr>
        <w:numPr>
          <w:ilvl w:val="1"/>
          <w:numId w:val="3"/>
        </w:numPr>
        <w:spacing w:line="360" w:lineRule="auto"/>
      </w:pPr>
      <w:r w:rsidRPr="00767097">
        <w:t>Abstracts the persistence layer (database) and offers a higher-level API for working with the data.</w:t>
      </w:r>
    </w:p>
    <w:p w14:paraId="645D2BF8" w14:textId="77777777" w:rsidR="00767097" w:rsidRPr="00767097" w:rsidRDefault="00767097" w:rsidP="00AD1AEE">
      <w:pPr>
        <w:numPr>
          <w:ilvl w:val="1"/>
          <w:numId w:val="3"/>
        </w:numPr>
        <w:spacing w:line="360" w:lineRule="auto"/>
      </w:pPr>
      <w:r w:rsidRPr="00767097">
        <w:t xml:space="preserve">Provides methods like </w:t>
      </w:r>
      <w:proofErr w:type="spellStart"/>
      <w:r w:rsidRPr="00767097">
        <w:t>find_by_id</w:t>
      </w:r>
      <w:proofErr w:type="spellEnd"/>
      <w:r w:rsidRPr="00767097">
        <w:t xml:space="preserve">, </w:t>
      </w:r>
      <w:proofErr w:type="spellStart"/>
      <w:r w:rsidRPr="00767097">
        <w:t>find_all</w:t>
      </w:r>
      <w:proofErr w:type="spellEnd"/>
      <w:r w:rsidRPr="00767097">
        <w:t xml:space="preserve">, or more specialized queries (e.g., </w:t>
      </w:r>
      <w:proofErr w:type="spellStart"/>
      <w:r w:rsidRPr="00767097">
        <w:t>find_user_by_email</w:t>
      </w:r>
      <w:proofErr w:type="spellEnd"/>
      <w:r w:rsidRPr="00767097">
        <w:t>).</w:t>
      </w:r>
    </w:p>
    <w:p w14:paraId="656CB211" w14:textId="77777777" w:rsidR="00767097" w:rsidRPr="00767097" w:rsidRDefault="00767097" w:rsidP="00AD1AEE">
      <w:pPr>
        <w:numPr>
          <w:ilvl w:val="0"/>
          <w:numId w:val="3"/>
        </w:numPr>
        <w:spacing w:line="360" w:lineRule="auto"/>
      </w:pPr>
      <w:r w:rsidRPr="00767097">
        <w:rPr>
          <w:b/>
          <w:bCs/>
        </w:rPr>
        <w:t>Typical Content</w:t>
      </w:r>
      <w:r w:rsidRPr="00767097">
        <w:t>:</w:t>
      </w:r>
    </w:p>
    <w:p w14:paraId="15F82260" w14:textId="77777777" w:rsidR="00767097" w:rsidRPr="00767097" w:rsidRDefault="00767097" w:rsidP="00AD1AEE">
      <w:pPr>
        <w:numPr>
          <w:ilvl w:val="1"/>
          <w:numId w:val="3"/>
        </w:numPr>
        <w:spacing w:line="360" w:lineRule="auto"/>
      </w:pPr>
      <w:r w:rsidRPr="00767097">
        <w:t>CRUD operations for specific models, sometimes specialized for certain use cases.</w:t>
      </w:r>
    </w:p>
    <w:p w14:paraId="6B4B7B70" w14:textId="77777777" w:rsidR="00767097" w:rsidRPr="00767097" w:rsidRDefault="00767097" w:rsidP="00AD1AEE">
      <w:pPr>
        <w:numPr>
          <w:ilvl w:val="1"/>
          <w:numId w:val="3"/>
        </w:numPr>
        <w:spacing w:line="360" w:lineRule="auto"/>
      </w:pPr>
      <w:r w:rsidRPr="00767097">
        <w:t>Uses models to access the data but abstracts away low-level database logic from the rest of the application.</w:t>
      </w:r>
    </w:p>
    <w:p w14:paraId="49CB6B3A" w14:textId="77777777" w:rsidR="00767097" w:rsidRPr="00767097" w:rsidRDefault="00767097" w:rsidP="00AD1AEE">
      <w:pPr>
        <w:numPr>
          <w:ilvl w:val="0"/>
          <w:numId w:val="3"/>
        </w:numPr>
        <w:spacing w:line="360" w:lineRule="auto"/>
      </w:pPr>
      <w:r w:rsidRPr="00767097">
        <w:rPr>
          <w:b/>
          <w:bCs/>
        </w:rPr>
        <w:t>Level</w:t>
      </w:r>
      <w:r w:rsidRPr="00767097">
        <w:t xml:space="preserve">: </w:t>
      </w:r>
      <w:proofErr w:type="gramStart"/>
      <w:r w:rsidRPr="00767097">
        <w:t>Second-Lowest</w:t>
      </w:r>
      <w:proofErr w:type="gramEnd"/>
      <w:r w:rsidRPr="00767097">
        <w:t xml:space="preserve"> – Interfaces with the model but abstracts direct database access for higher layers.</w:t>
      </w:r>
    </w:p>
    <w:p w14:paraId="1BDD6D82" w14:textId="77777777" w:rsidR="00767097" w:rsidRPr="00767097" w:rsidRDefault="00767097" w:rsidP="00AD1AEE">
      <w:pPr>
        <w:spacing w:line="360" w:lineRule="auto"/>
        <w:rPr>
          <w:b/>
          <w:bCs/>
        </w:rPr>
      </w:pPr>
      <w:r w:rsidRPr="00767097">
        <w:rPr>
          <w:b/>
          <w:bCs/>
        </w:rPr>
        <w:t>3. Service</w:t>
      </w:r>
    </w:p>
    <w:p w14:paraId="18BEDB1D" w14:textId="77777777" w:rsidR="00767097" w:rsidRPr="00767097" w:rsidRDefault="00767097" w:rsidP="00AD1AEE">
      <w:pPr>
        <w:numPr>
          <w:ilvl w:val="0"/>
          <w:numId w:val="4"/>
        </w:numPr>
        <w:spacing w:line="360" w:lineRule="auto"/>
      </w:pPr>
      <w:r w:rsidRPr="00767097">
        <w:rPr>
          <w:b/>
          <w:bCs/>
        </w:rPr>
        <w:t>Responsibilities</w:t>
      </w:r>
      <w:r w:rsidRPr="00767097">
        <w:t>:</w:t>
      </w:r>
    </w:p>
    <w:p w14:paraId="6CE89491" w14:textId="77777777" w:rsidR="00767097" w:rsidRPr="00767097" w:rsidRDefault="00767097" w:rsidP="00AD1AEE">
      <w:pPr>
        <w:numPr>
          <w:ilvl w:val="1"/>
          <w:numId w:val="4"/>
        </w:numPr>
        <w:spacing w:line="360" w:lineRule="auto"/>
      </w:pPr>
      <w:r w:rsidRPr="00767097">
        <w:t>Contains business logic, which is the core of application behavior.</w:t>
      </w:r>
    </w:p>
    <w:p w14:paraId="31985EE3" w14:textId="77777777" w:rsidR="00767097" w:rsidRPr="00767097" w:rsidRDefault="00767097" w:rsidP="00AD1AEE">
      <w:pPr>
        <w:numPr>
          <w:ilvl w:val="1"/>
          <w:numId w:val="4"/>
        </w:numPr>
        <w:spacing w:line="360" w:lineRule="auto"/>
      </w:pPr>
      <w:r w:rsidRPr="00767097">
        <w:t>Orchestrates operations that might involve multiple models or repositories.</w:t>
      </w:r>
    </w:p>
    <w:p w14:paraId="3D7CE6A2" w14:textId="77777777" w:rsidR="00767097" w:rsidRPr="00767097" w:rsidRDefault="00767097" w:rsidP="00AD1AEE">
      <w:pPr>
        <w:numPr>
          <w:ilvl w:val="1"/>
          <w:numId w:val="4"/>
        </w:numPr>
        <w:spacing w:line="360" w:lineRule="auto"/>
      </w:pPr>
      <w:r w:rsidRPr="00767097">
        <w:t xml:space="preserve">Provides methods like </w:t>
      </w:r>
      <w:proofErr w:type="spellStart"/>
      <w:r w:rsidRPr="00767097">
        <w:t>register_user</w:t>
      </w:r>
      <w:proofErr w:type="spellEnd"/>
      <w:r w:rsidRPr="00767097">
        <w:t xml:space="preserve">, </w:t>
      </w:r>
      <w:proofErr w:type="spellStart"/>
      <w:r w:rsidRPr="00767097">
        <w:t>authenticate_user</w:t>
      </w:r>
      <w:proofErr w:type="spellEnd"/>
      <w:r w:rsidRPr="00767097">
        <w:t xml:space="preserve">, or </w:t>
      </w:r>
      <w:proofErr w:type="spellStart"/>
      <w:r w:rsidRPr="00767097">
        <w:t>process_order</w:t>
      </w:r>
      <w:proofErr w:type="spellEnd"/>
      <w:r w:rsidRPr="00767097">
        <w:t>, which involve more than simple CRUD operations.</w:t>
      </w:r>
    </w:p>
    <w:p w14:paraId="7BA8A938" w14:textId="77777777" w:rsidR="00767097" w:rsidRPr="00767097" w:rsidRDefault="00767097" w:rsidP="00AD1AEE">
      <w:pPr>
        <w:numPr>
          <w:ilvl w:val="1"/>
          <w:numId w:val="4"/>
        </w:numPr>
        <w:spacing w:line="360" w:lineRule="auto"/>
      </w:pPr>
      <w:r w:rsidRPr="00767097">
        <w:lastRenderedPageBreak/>
        <w:t>Can perform complex logic, such as sending notifications, validating business rules, or managing transactions.</w:t>
      </w:r>
    </w:p>
    <w:p w14:paraId="1070B76B" w14:textId="77777777" w:rsidR="00767097" w:rsidRPr="00767097" w:rsidRDefault="00767097" w:rsidP="00AD1AEE">
      <w:pPr>
        <w:numPr>
          <w:ilvl w:val="0"/>
          <w:numId w:val="4"/>
        </w:numPr>
        <w:spacing w:line="360" w:lineRule="auto"/>
      </w:pPr>
      <w:r w:rsidRPr="00767097">
        <w:rPr>
          <w:b/>
          <w:bCs/>
        </w:rPr>
        <w:t>Typical Content</w:t>
      </w:r>
      <w:r w:rsidRPr="00767097">
        <w:t>:</w:t>
      </w:r>
    </w:p>
    <w:p w14:paraId="4F3930E7" w14:textId="77777777" w:rsidR="00767097" w:rsidRPr="00767097" w:rsidRDefault="00767097" w:rsidP="00AD1AEE">
      <w:pPr>
        <w:numPr>
          <w:ilvl w:val="1"/>
          <w:numId w:val="4"/>
        </w:numPr>
        <w:spacing w:line="360" w:lineRule="auto"/>
      </w:pPr>
      <w:r w:rsidRPr="00767097">
        <w:t>High-level methods implementing application logic.</w:t>
      </w:r>
    </w:p>
    <w:p w14:paraId="6015EE20" w14:textId="77777777" w:rsidR="00767097" w:rsidRPr="00767097" w:rsidRDefault="00767097" w:rsidP="00AD1AEE">
      <w:pPr>
        <w:numPr>
          <w:ilvl w:val="1"/>
          <w:numId w:val="4"/>
        </w:numPr>
        <w:spacing w:line="360" w:lineRule="auto"/>
      </w:pPr>
      <w:r w:rsidRPr="00767097">
        <w:t>Calls repository methods to fetch or store data, manipulates models, and returns processed information.</w:t>
      </w:r>
    </w:p>
    <w:p w14:paraId="445D2428" w14:textId="77777777" w:rsidR="00767097" w:rsidRPr="00767097" w:rsidRDefault="00767097" w:rsidP="00AD1AEE">
      <w:pPr>
        <w:numPr>
          <w:ilvl w:val="0"/>
          <w:numId w:val="4"/>
        </w:numPr>
        <w:spacing w:line="360" w:lineRule="auto"/>
      </w:pPr>
      <w:r w:rsidRPr="00767097">
        <w:rPr>
          <w:b/>
          <w:bCs/>
        </w:rPr>
        <w:t>Level</w:t>
      </w:r>
      <w:r w:rsidRPr="00767097">
        <w:t>: Mid-Level – Interfaces with repositories and models, providing higher-level methods to the controllers.</w:t>
      </w:r>
    </w:p>
    <w:p w14:paraId="4440E6E7" w14:textId="77777777" w:rsidR="00767097" w:rsidRPr="00767097" w:rsidRDefault="00767097" w:rsidP="00AD1AEE">
      <w:pPr>
        <w:spacing w:line="360" w:lineRule="auto"/>
        <w:rPr>
          <w:b/>
          <w:bCs/>
        </w:rPr>
      </w:pPr>
      <w:r w:rsidRPr="00767097">
        <w:rPr>
          <w:b/>
          <w:bCs/>
        </w:rPr>
        <w:t>4. Controller</w:t>
      </w:r>
    </w:p>
    <w:p w14:paraId="08E6F3A1" w14:textId="77777777" w:rsidR="00767097" w:rsidRPr="00767097" w:rsidRDefault="00767097" w:rsidP="00AD1AEE">
      <w:pPr>
        <w:numPr>
          <w:ilvl w:val="0"/>
          <w:numId w:val="5"/>
        </w:numPr>
        <w:spacing w:line="360" w:lineRule="auto"/>
      </w:pPr>
      <w:r w:rsidRPr="00767097">
        <w:rPr>
          <w:b/>
          <w:bCs/>
        </w:rPr>
        <w:t>Responsibilities</w:t>
      </w:r>
      <w:r w:rsidRPr="00767097">
        <w:t>:</w:t>
      </w:r>
    </w:p>
    <w:p w14:paraId="1F1D1473" w14:textId="77777777" w:rsidR="00767097" w:rsidRPr="00767097" w:rsidRDefault="00767097" w:rsidP="00AD1AEE">
      <w:pPr>
        <w:numPr>
          <w:ilvl w:val="1"/>
          <w:numId w:val="5"/>
        </w:numPr>
        <w:spacing w:line="360" w:lineRule="auto"/>
      </w:pPr>
      <w:r w:rsidRPr="00767097">
        <w:t>Manages HTTP requests from the client and directs them to the appropriate service methods.</w:t>
      </w:r>
    </w:p>
    <w:p w14:paraId="39A632A8" w14:textId="77777777" w:rsidR="00767097" w:rsidRPr="00767097" w:rsidRDefault="00767097" w:rsidP="00AD1AEE">
      <w:pPr>
        <w:numPr>
          <w:ilvl w:val="1"/>
          <w:numId w:val="5"/>
        </w:numPr>
        <w:spacing w:line="360" w:lineRule="auto"/>
      </w:pPr>
      <w:r w:rsidRPr="00767097">
        <w:t>Processes input from the request, such as URL parameters, JSON payloads, or form data.</w:t>
      </w:r>
    </w:p>
    <w:p w14:paraId="37F21752" w14:textId="77777777" w:rsidR="00767097" w:rsidRPr="00767097" w:rsidRDefault="00767097" w:rsidP="00AD1AEE">
      <w:pPr>
        <w:numPr>
          <w:ilvl w:val="1"/>
          <w:numId w:val="5"/>
        </w:numPr>
        <w:spacing w:line="360" w:lineRule="auto"/>
      </w:pPr>
      <w:r w:rsidRPr="00767097">
        <w:t>Calls service methods to retrieve data or perform operations and handles the response.</w:t>
      </w:r>
    </w:p>
    <w:p w14:paraId="5D7578C8" w14:textId="77777777" w:rsidR="00767097" w:rsidRPr="00767097" w:rsidRDefault="00767097" w:rsidP="00AD1AEE">
      <w:pPr>
        <w:numPr>
          <w:ilvl w:val="1"/>
          <w:numId w:val="5"/>
        </w:numPr>
        <w:spacing w:line="360" w:lineRule="auto"/>
      </w:pPr>
      <w:r w:rsidRPr="00767097">
        <w:t>Converts service responses to a format appropriate for the client (e.g., JSON for REST APIs).</w:t>
      </w:r>
    </w:p>
    <w:p w14:paraId="7EA7823E" w14:textId="77777777" w:rsidR="00767097" w:rsidRPr="00767097" w:rsidRDefault="00767097" w:rsidP="00AD1AEE">
      <w:pPr>
        <w:numPr>
          <w:ilvl w:val="1"/>
          <w:numId w:val="5"/>
        </w:numPr>
        <w:spacing w:line="360" w:lineRule="auto"/>
      </w:pPr>
      <w:r w:rsidRPr="00767097">
        <w:t>Typically, minimal logic – its main role is coordination.</w:t>
      </w:r>
    </w:p>
    <w:p w14:paraId="7B3C92CF" w14:textId="77777777" w:rsidR="00767097" w:rsidRPr="00767097" w:rsidRDefault="00767097" w:rsidP="00AD1AEE">
      <w:pPr>
        <w:numPr>
          <w:ilvl w:val="0"/>
          <w:numId w:val="5"/>
        </w:numPr>
        <w:spacing w:line="360" w:lineRule="auto"/>
      </w:pPr>
      <w:r w:rsidRPr="00767097">
        <w:rPr>
          <w:b/>
          <w:bCs/>
        </w:rPr>
        <w:t>Typical Content</w:t>
      </w:r>
      <w:r w:rsidRPr="00767097">
        <w:t>:</w:t>
      </w:r>
    </w:p>
    <w:p w14:paraId="5DD90D01" w14:textId="77777777" w:rsidR="00767097" w:rsidRPr="00767097" w:rsidRDefault="00767097" w:rsidP="00AD1AEE">
      <w:pPr>
        <w:numPr>
          <w:ilvl w:val="1"/>
          <w:numId w:val="5"/>
        </w:numPr>
        <w:spacing w:line="360" w:lineRule="auto"/>
      </w:pPr>
      <w:r w:rsidRPr="00767097">
        <w:t xml:space="preserve">Methods that handle specific routes, e.g., </w:t>
      </w:r>
      <w:proofErr w:type="spellStart"/>
      <w:r w:rsidRPr="00767097">
        <w:t>login_user</w:t>
      </w:r>
      <w:proofErr w:type="spellEnd"/>
      <w:r w:rsidRPr="00767097">
        <w:t xml:space="preserve">, </w:t>
      </w:r>
      <w:proofErr w:type="spellStart"/>
      <w:r w:rsidRPr="00767097">
        <w:t>register_user</w:t>
      </w:r>
      <w:proofErr w:type="spellEnd"/>
      <w:r w:rsidRPr="00767097">
        <w:t xml:space="preserve">, or </w:t>
      </w:r>
      <w:proofErr w:type="spellStart"/>
      <w:r w:rsidRPr="00767097">
        <w:t>get_user_by_id</w:t>
      </w:r>
      <w:proofErr w:type="spellEnd"/>
      <w:r w:rsidRPr="00767097">
        <w:t>.</w:t>
      </w:r>
    </w:p>
    <w:p w14:paraId="6AD4B84D" w14:textId="77777777" w:rsidR="00767097" w:rsidRPr="00767097" w:rsidRDefault="00767097" w:rsidP="00AD1AEE">
      <w:pPr>
        <w:numPr>
          <w:ilvl w:val="1"/>
          <w:numId w:val="5"/>
        </w:numPr>
        <w:spacing w:line="360" w:lineRule="auto"/>
      </w:pPr>
      <w:r w:rsidRPr="00767097">
        <w:t>Calls service methods and decides on HTTP response codes.</w:t>
      </w:r>
    </w:p>
    <w:p w14:paraId="7DAF531C" w14:textId="77777777" w:rsidR="00767097" w:rsidRPr="00767097" w:rsidRDefault="00767097" w:rsidP="00AD1AEE">
      <w:pPr>
        <w:numPr>
          <w:ilvl w:val="0"/>
          <w:numId w:val="5"/>
        </w:numPr>
        <w:spacing w:line="360" w:lineRule="auto"/>
      </w:pPr>
      <w:r w:rsidRPr="00767097">
        <w:rPr>
          <w:b/>
          <w:bCs/>
        </w:rPr>
        <w:lastRenderedPageBreak/>
        <w:t>Level</w:t>
      </w:r>
      <w:r w:rsidRPr="00767097">
        <w:t xml:space="preserve">: </w:t>
      </w:r>
      <w:proofErr w:type="gramStart"/>
      <w:r w:rsidRPr="00767097">
        <w:t>Second-Highest</w:t>
      </w:r>
      <w:proofErr w:type="gramEnd"/>
      <w:r w:rsidRPr="00767097">
        <w:t xml:space="preserve"> – Interfaces with the service layer and serves as an intermediary between services and views.</w:t>
      </w:r>
    </w:p>
    <w:p w14:paraId="4A14642A" w14:textId="77777777" w:rsidR="00767097" w:rsidRPr="00767097" w:rsidRDefault="00767097" w:rsidP="00AD1AEE">
      <w:pPr>
        <w:spacing w:line="360" w:lineRule="auto"/>
        <w:rPr>
          <w:b/>
          <w:bCs/>
        </w:rPr>
      </w:pPr>
      <w:r w:rsidRPr="00767097">
        <w:rPr>
          <w:b/>
          <w:bCs/>
        </w:rPr>
        <w:t>5. View (Highest Level)</w:t>
      </w:r>
    </w:p>
    <w:p w14:paraId="0B537701" w14:textId="77777777" w:rsidR="00767097" w:rsidRPr="00767097" w:rsidRDefault="00767097" w:rsidP="00AD1AEE">
      <w:pPr>
        <w:numPr>
          <w:ilvl w:val="0"/>
          <w:numId w:val="6"/>
        </w:numPr>
        <w:spacing w:line="360" w:lineRule="auto"/>
      </w:pPr>
      <w:r w:rsidRPr="00767097">
        <w:rPr>
          <w:b/>
          <w:bCs/>
        </w:rPr>
        <w:t>Responsibilities</w:t>
      </w:r>
      <w:r w:rsidRPr="00767097">
        <w:t>:</w:t>
      </w:r>
    </w:p>
    <w:p w14:paraId="1C090961" w14:textId="77777777" w:rsidR="00767097" w:rsidRPr="00767097" w:rsidRDefault="00767097" w:rsidP="00AD1AEE">
      <w:pPr>
        <w:numPr>
          <w:ilvl w:val="1"/>
          <w:numId w:val="6"/>
        </w:numPr>
        <w:spacing w:line="360" w:lineRule="auto"/>
      </w:pPr>
      <w:r w:rsidRPr="00767097">
        <w:t>Presents data to the user, typically in the form of HTML, JSON, or XML.</w:t>
      </w:r>
    </w:p>
    <w:p w14:paraId="21B98191" w14:textId="77777777" w:rsidR="00767097" w:rsidRPr="00767097" w:rsidRDefault="00767097" w:rsidP="00AD1AEE">
      <w:pPr>
        <w:numPr>
          <w:ilvl w:val="1"/>
          <w:numId w:val="6"/>
        </w:numPr>
        <w:spacing w:line="360" w:lineRule="auto"/>
      </w:pPr>
      <w:r w:rsidRPr="00767097">
        <w:t>In web applications, the view can be an HTML template rendered with data passed from the controller.</w:t>
      </w:r>
    </w:p>
    <w:p w14:paraId="64AC5B69" w14:textId="77777777" w:rsidR="00767097" w:rsidRPr="00767097" w:rsidRDefault="00767097" w:rsidP="00AD1AEE">
      <w:pPr>
        <w:numPr>
          <w:ilvl w:val="1"/>
          <w:numId w:val="6"/>
        </w:numPr>
        <w:spacing w:line="360" w:lineRule="auto"/>
      </w:pPr>
      <w:r w:rsidRPr="00767097">
        <w:t>For API responses, the view may be omitted or handled within the controller, which directly sends JSON or XML.</w:t>
      </w:r>
    </w:p>
    <w:p w14:paraId="433BACC7" w14:textId="77777777" w:rsidR="00767097" w:rsidRPr="00767097" w:rsidRDefault="00767097" w:rsidP="00AD1AEE">
      <w:pPr>
        <w:numPr>
          <w:ilvl w:val="1"/>
          <w:numId w:val="6"/>
        </w:numPr>
        <w:spacing w:line="360" w:lineRule="auto"/>
      </w:pPr>
      <w:r w:rsidRPr="00767097">
        <w:t>Decouples the presentation logic from the business logic, allowing different representations of the same data.</w:t>
      </w:r>
    </w:p>
    <w:p w14:paraId="63601BC4" w14:textId="77777777" w:rsidR="00767097" w:rsidRPr="00767097" w:rsidRDefault="00767097" w:rsidP="00AD1AEE">
      <w:pPr>
        <w:numPr>
          <w:ilvl w:val="0"/>
          <w:numId w:val="6"/>
        </w:numPr>
        <w:spacing w:line="360" w:lineRule="auto"/>
      </w:pPr>
      <w:r w:rsidRPr="00767097">
        <w:rPr>
          <w:b/>
          <w:bCs/>
        </w:rPr>
        <w:t>Typical Content</w:t>
      </w:r>
      <w:r w:rsidRPr="00767097">
        <w:t>:</w:t>
      </w:r>
    </w:p>
    <w:p w14:paraId="7916275C" w14:textId="77777777" w:rsidR="00767097" w:rsidRPr="00767097" w:rsidRDefault="00767097" w:rsidP="00AD1AEE">
      <w:pPr>
        <w:numPr>
          <w:ilvl w:val="1"/>
          <w:numId w:val="6"/>
        </w:numPr>
        <w:spacing w:line="360" w:lineRule="auto"/>
      </w:pPr>
      <w:r w:rsidRPr="00767097">
        <w:t>HTML templates (for server-rendered applications).</w:t>
      </w:r>
    </w:p>
    <w:p w14:paraId="61F0E99C" w14:textId="77777777" w:rsidR="00767097" w:rsidRPr="00767097" w:rsidRDefault="00767097" w:rsidP="00AD1AEE">
      <w:pPr>
        <w:numPr>
          <w:ilvl w:val="1"/>
          <w:numId w:val="6"/>
        </w:numPr>
        <w:spacing w:line="360" w:lineRule="auto"/>
      </w:pPr>
      <w:r w:rsidRPr="00767097">
        <w:t>JSON structure definitions or serializers if using a REST API.</w:t>
      </w:r>
    </w:p>
    <w:p w14:paraId="723EE2CE" w14:textId="77777777" w:rsidR="00767097" w:rsidRPr="00767097" w:rsidRDefault="00767097" w:rsidP="00AD1AEE">
      <w:pPr>
        <w:numPr>
          <w:ilvl w:val="0"/>
          <w:numId w:val="6"/>
        </w:numPr>
        <w:spacing w:line="360" w:lineRule="auto"/>
      </w:pPr>
      <w:r w:rsidRPr="00767097">
        <w:rPr>
          <w:b/>
          <w:bCs/>
        </w:rPr>
        <w:t>Level</w:t>
      </w:r>
      <w:r w:rsidRPr="00767097">
        <w:t xml:space="preserve">: </w:t>
      </w:r>
      <w:r w:rsidRPr="00767097">
        <w:rPr>
          <w:b/>
          <w:bCs/>
        </w:rPr>
        <w:t>Highest</w:t>
      </w:r>
      <w:r w:rsidRPr="00767097">
        <w:t xml:space="preserve"> – Interfaces directly with the end-user, translating data and responses into a user-consumable format.</w:t>
      </w:r>
    </w:p>
    <w:p w14:paraId="718FF092" w14:textId="77777777" w:rsidR="00767097" w:rsidRPr="00767097" w:rsidRDefault="00000000" w:rsidP="00AD1AEE">
      <w:pPr>
        <w:spacing w:line="360" w:lineRule="auto"/>
      </w:pPr>
      <w:r>
        <w:pict w14:anchorId="0363ECAB">
          <v:rect id="_x0000_i1025" style="width:0;height:1.5pt" o:hralign="center" o:hrstd="t" o:hr="t" fillcolor="#a0a0a0" stroked="f"/>
        </w:pict>
      </w:r>
    </w:p>
    <w:p w14:paraId="3A0CF512" w14:textId="77777777" w:rsidR="00767097" w:rsidRPr="00767097" w:rsidRDefault="00767097" w:rsidP="00AD1AEE">
      <w:pPr>
        <w:spacing w:line="360" w:lineRule="auto"/>
        <w:rPr>
          <w:b/>
          <w:bCs/>
        </w:rPr>
      </w:pPr>
      <w:r w:rsidRPr="00767097">
        <w:rPr>
          <w:b/>
          <w:bCs/>
        </w:rPr>
        <w:t>Ordering from Lowest to Highest Level</w:t>
      </w:r>
    </w:p>
    <w:p w14:paraId="1E2279E6" w14:textId="77777777" w:rsidR="00767097" w:rsidRPr="00767097" w:rsidRDefault="00767097" w:rsidP="00AD1AEE">
      <w:pPr>
        <w:spacing w:line="360" w:lineRule="auto"/>
      </w:pPr>
      <w:r w:rsidRPr="00767097">
        <w:rPr>
          <w:b/>
          <w:bCs/>
        </w:rPr>
        <w:t>1. Model</w:t>
      </w:r>
      <w:r w:rsidRPr="00767097">
        <w:t xml:space="preserve"> </w:t>
      </w:r>
      <w:r w:rsidRPr="00767097">
        <w:rPr>
          <w:rFonts w:ascii="Cambria Math" w:hAnsi="Cambria Math" w:cs="Cambria Math"/>
        </w:rPr>
        <w:t>⟶</w:t>
      </w:r>
      <w:r w:rsidRPr="00767097">
        <w:t xml:space="preserve"> </w:t>
      </w:r>
      <w:r w:rsidRPr="00767097">
        <w:rPr>
          <w:b/>
          <w:bCs/>
        </w:rPr>
        <w:t>2. Repository</w:t>
      </w:r>
      <w:r w:rsidRPr="00767097">
        <w:t xml:space="preserve"> </w:t>
      </w:r>
      <w:r w:rsidRPr="00767097">
        <w:rPr>
          <w:rFonts w:ascii="Cambria Math" w:hAnsi="Cambria Math" w:cs="Cambria Math"/>
        </w:rPr>
        <w:t>⟶</w:t>
      </w:r>
      <w:r w:rsidRPr="00767097">
        <w:t xml:space="preserve"> </w:t>
      </w:r>
      <w:r w:rsidRPr="00767097">
        <w:rPr>
          <w:b/>
          <w:bCs/>
        </w:rPr>
        <w:t>3. Service</w:t>
      </w:r>
      <w:r w:rsidRPr="00767097">
        <w:t xml:space="preserve"> </w:t>
      </w:r>
      <w:r w:rsidRPr="00767097">
        <w:rPr>
          <w:rFonts w:ascii="Cambria Math" w:hAnsi="Cambria Math" w:cs="Cambria Math"/>
        </w:rPr>
        <w:t>⟶</w:t>
      </w:r>
      <w:r w:rsidRPr="00767097">
        <w:t xml:space="preserve"> </w:t>
      </w:r>
      <w:r w:rsidRPr="00767097">
        <w:rPr>
          <w:b/>
          <w:bCs/>
        </w:rPr>
        <w:t>4. Controller</w:t>
      </w:r>
      <w:r w:rsidRPr="00767097">
        <w:t xml:space="preserve"> </w:t>
      </w:r>
      <w:r w:rsidRPr="00767097">
        <w:rPr>
          <w:rFonts w:ascii="Cambria Math" w:hAnsi="Cambria Math" w:cs="Cambria Math"/>
        </w:rPr>
        <w:t>⟶</w:t>
      </w:r>
      <w:r w:rsidRPr="00767097">
        <w:t xml:space="preserve"> </w:t>
      </w:r>
      <w:r w:rsidRPr="00767097">
        <w:rPr>
          <w:b/>
          <w:bCs/>
        </w:rPr>
        <w:t>5. View</w:t>
      </w:r>
    </w:p>
    <w:p w14:paraId="2BAB3589" w14:textId="77777777" w:rsidR="00767097" w:rsidRPr="00767097" w:rsidRDefault="00767097" w:rsidP="00AD1AEE">
      <w:pPr>
        <w:spacing w:line="360" w:lineRule="auto"/>
      </w:pPr>
      <w:r w:rsidRPr="00767097">
        <w:t>This ordering follows a pattern of abstraction:</w:t>
      </w:r>
    </w:p>
    <w:p w14:paraId="62319F76" w14:textId="77777777" w:rsidR="00767097" w:rsidRPr="00767097" w:rsidRDefault="00767097" w:rsidP="00AD1AEE">
      <w:pPr>
        <w:numPr>
          <w:ilvl w:val="0"/>
          <w:numId w:val="7"/>
        </w:numPr>
        <w:spacing w:line="360" w:lineRule="auto"/>
      </w:pPr>
      <w:r w:rsidRPr="00767097">
        <w:rPr>
          <w:b/>
          <w:bCs/>
        </w:rPr>
        <w:t>Models</w:t>
      </w:r>
      <w:r w:rsidRPr="00767097">
        <w:t xml:space="preserve"> provide raw data structures and relationships.</w:t>
      </w:r>
    </w:p>
    <w:p w14:paraId="24BF51C7" w14:textId="77777777" w:rsidR="00767097" w:rsidRPr="00767097" w:rsidRDefault="00767097" w:rsidP="00AD1AEE">
      <w:pPr>
        <w:numPr>
          <w:ilvl w:val="0"/>
          <w:numId w:val="7"/>
        </w:numPr>
        <w:spacing w:line="360" w:lineRule="auto"/>
      </w:pPr>
      <w:r w:rsidRPr="00767097">
        <w:rPr>
          <w:b/>
          <w:bCs/>
        </w:rPr>
        <w:t>Repositories</w:t>
      </w:r>
      <w:r w:rsidRPr="00767097">
        <w:t xml:space="preserve"> handle database interactions and provide access to models.</w:t>
      </w:r>
    </w:p>
    <w:p w14:paraId="5AB105F3" w14:textId="77777777" w:rsidR="00767097" w:rsidRPr="00767097" w:rsidRDefault="00767097" w:rsidP="00AD1AEE">
      <w:pPr>
        <w:numPr>
          <w:ilvl w:val="0"/>
          <w:numId w:val="7"/>
        </w:numPr>
        <w:spacing w:line="360" w:lineRule="auto"/>
      </w:pPr>
      <w:r w:rsidRPr="00767097">
        <w:rPr>
          <w:b/>
          <w:bCs/>
        </w:rPr>
        <w:t>Services</w:t>
      </w:r>
      <w:r w:rsidRPr="00767097">
        <w:t xml:space="preserve"> encapsulate business logic and coordinate repositories.</w:t>
      </w:r>
    </w:p>
    <w:p w14:paraId="543E2021" w14:textId="77777777" w:rsidR="00767097" w:rsidRPr="00767097" w:rsidRDefault="00767097" w:rsidP="00AD1AEE">
      <w:pPr>
        <w:numPr>
          <w:ilvl w:val="0"/>
          <w:numId w:val="7"/>
        </w:numPr>
        <w:spacing w:line="360" w:lineRule="auto"/>
      </w:pPr>
      <w:r w:rsidRPr="00767097">
        <w:rPr>
          <w:b/>
          <w:bCs/>
        </w:rPr>
        <w:lastRenderedPageBreak/>
        <w:t>Controllers</w:t>
      </w:r>
      <w:r w:rsidRPr="00767097">
        <w:t xml:space="preserve"> handle client requests, orchestrating service calls and responses.</w:t>
      </w:r>
    </w:p>
    <w:p w14:paraId="6E637E8F" w14:textId="77777777" w:rsidR="00767097" w:rsidRPr="00767097" w:rsidRDefault="00767097" w:rsidP="00AD1AEE">
      <w:pPr>
        <w:numPr>
          <w:ilvl w:val="0"/>
          <w:numId w:val="7"/>
        </w:numPr>
        <w:spacing w:line="360" w:lineRule="auto"/>
      </w:pPr>
      <w:r w:rsidRPr="00767097">
        <w:rPr>
          <w:b/>
          <w:bCs/>
        </w:rPr>
        <w:t>Views</w:t>
      </w:r>
      <w:r w:rsidRPr="00767097">
        <w:t xml:space="preserve"> provide a formatted response to the user or client application, consuming data from the controller layer.</w:t>
      </w:r>
    </w:p>
    <w:p w14:paraId="79FB155A" w14:textId="77777777" w:rsidR="00767097" w:rsidRPr="00767097" w:rsidRDefault="00767097" w:rsidP="00AD1AEE">
      <w:pPr>
        <w:spacing w:line="360" w:lineRule="auto"/>
        <w:rPr>
          <w:b/>
          <w:bCs/>
        </w:rPr>
      </w:pPr>
      <w:r w:rsidRPr="00767097">
        <w:rPr>
          <w:b/>
          <w:bCs/>
        </w:rPr>
        <w:t>Example: User Authentication Flow</w:t>
      </w:r>
    </w:p>
    <w:p w14:paraId="306F22FE" w14:textId="77777777" w:rsidR="00767097" w:rsidRPr="00767097" w:rsidRDefault="00767097" w:rsidP="00AD1AEE">
      <w:pPr>
        <w:spacing w:line="360" w:lineRule="auto"/>
      </w:pPr>
      <w:r w:rsidRPr="00767097">
        <w:t>Let's walk through an example to illustrate the responsibilities:</w:t>
      </w:r>
    </w:p>
    <w:p w14:paraId="329E4982" w14:textId="77777777" w:rsidR="00767097" w:rsidRPr="00767097" w:rsidRDefault="00767097" w:rsidP="00AD1AEE">
      <w:pPr>
        <w:numPr>
          <w:ilvl w:val="0"/>
          <w:numId w:val="8"/>
        </w:numPr>
        <w:spacing w:line="360" w:lineRule="auto"/>
      </w:pPr>
      <w:r w:rsidRPr="00767097">
        <w:rPr>
          <w:b/>
          <w:bCs/>
        </w:rPr>
        <w:t>User Model</w:t>
      </w:r>
      <w:r w:rsidRPr="00767097">
        <w:t xml:space="preserve">: Defines attributes like id, email, and </w:t>
      </w:r>
      <w:proofErr w:type="spellStart"/>
      <w:r w:rsidRPr="00767097">
        <w:t>password_hash</w:t>
      </w:r>
      <w:proofErr w:type="spellEnd"/>
      <w:r w:rsidRPr="00767097">
        <w:t>.</w:t>
      </w:r>
    </w:p>
    <w:p w14:paraId="7D76D4E4" w14:textId="77777777" w:rsidR="00767097" w:rsidRPr="00767097" w:rsidRDefault="00767097" w:rsidP="00AD1AEE">
      <w:pPr>
        <w:numPr>
          <w:ilvl w:val="0"/>
          <w:numId w:val="8"/>
        </w:numPr>
        <w:spacing w:line="360" w:lineRule="auto"/>
      </w:pPr>
      <w:r w:rsidRPr="00767097">
        <w:rPr>
          <w:b/>
          <w:bCs/>
        </w:rPr>
        <w:t>User Repository</w:t>
      </w:r>
      <w:r w:rsidRPr="00767097">
        <w:t xml:space="preserve">: Provides methods like </w:t>
      </w:r>
      <w:proofErr w:type="spellStart"/>
      <w:r w:rsidRPr="00767097">
        <w:t>find_user_by_email</w:t>
      </w:r>
      <w:proofErr w:type="spellEnd"/>
      <w:r w:rsidRPr="00767097">
        <w:t>(email), which queries the database for a user by email.</w:t>
      </w:r>
    </w:p>
    <w:p w14:paraId="52D238C5" w14:textId="77777777" w:rsidR="00767097" w:rsidRPr="00767097" w:rsidRDefault="00767097" w:rsidP="00AD1AEE">
      <w:pPr>
        <w:numPr>
          <w:ilvl w:val="0"/>
          <w:numId w:val="8"/>
        </w:numPr>
        <w:spacing w:line="360" w:lineRule="auto"/>
      </w:pPr>
      <w:r w:rsidRPr="00767097">
        <w:rPr>
          <w:b/>
          <w:bCs/>
        </w:rPr>
        <w:t>User Service</w:t>
      </w:r>
      <w:r w:rsidRPr="00767097">
        <w:t xml:space="preserve">: Defines the </w:t>
      </w:r>
      <w:proofErr w:type="spellStart"/>
      <w:r w:rsidRPr="00767097">
        <w:t>authenticate_user</w:t>
      </w:r>
      <w:proofErr w:type="spellEnd"/>
      <w:r w:rsidRPr="00767097">
        <w:t>(email, password) method, which:</w:t>
      </w:r>
    </w:p>
    <w:p w14:paraId="65D8C6D7" w14:textId="77777777" w:rsidR="00767097" w:rsidRPr="00767097" w:rsidRDefault="00767097" w:rsidP="00AD1AEE">
      <w:pPr>
        <w:numPr>
          <w:ilvl w:val="1"/>
          <w:numId w:val="8"/>
        </w:numPr>
        <w:spacing w:line="360" w:lineRule="auto"/>
      </w:pPr>
      <w:r w:rsidRPr="00767097">
        <w:t>Retrieves the user from the repository.</w:t>
      </w:r>
    </w:p>
    <w:p w14:paraId="485107D0" w14:textId="77777777" w:rsidR="00767097" w:rsidRPr="00767097" w:rsidRDefault="00767097" w:rsidP="00AD1AEE">
      <w:pPr>
        <w:numPr>
          <w:ilvl w:val="1"/>
          <w:numId w:val="8"/>
        </w:numPr>
        <w:spacing w:line="360" w:lineRule="auto"/>
      </w:pPr>
      <w:r w:rsidRPr="00767097">
        <w:t>Verifies the password and returns the user if authentication succeeds.</w:t>
      </w:r>
    </w:p>
    <w:p w14:paraId="67A58B01" w14:textId="77777777" w:rsidR="00767097" w:rsidRPr="00767097" w:rsidRDefault="00767097" w:rsidP="00AD1AEE">
      <w:pPr>
        <w:numPr>
          <w:ilvl w:val="0"/>
          <w:numId w:val="8"/>
        </w:numPr>
        <w:spacing w:line="360" w:lineRule="auto"/>
      </w:pPr>
      <w:r w:rsidRPr="00767097">
        <w:rPr>
          <w:b/>
          <w:bCs/>
        </w:rPr>
        <w:t>User Controller</w:t>
      </w:r>
      <w:r w:rsidRPr="00767097">
        <w:t>: Exposes an endpoint for /login:</w:t>
      </w:r>
    </w:p>
    <w:p w14:paraId="54D29A66" w14:textId="77777777" w:rsidR="00767097" w:rsidRPr="00767097" w:rsidRDefault="00767097" w:rsidP="00AD1AEE">
      <w:pPr>
        <w:numPr>
          <w:ilvl w:val="1"/>
          <w:numId w:val="8"/>
        </w:numPr>
        <w:spacing w:line="360" w:lineRule="auto"/>
      </w:pPr>
      <w:r w:rsidRPr="00767097">
        <w:t xml:space="preserve">Calls </w:t>
      </w:r>
      <w:proofErr w:type="spellStart"/>
      <w:r w:rsidRPr="00767097">
        <w:t>authenticate_user</w:t>
      </w:r>
      <w:proofErr w:type="spellEnd"/>
      <w:r w:rsidRPr="00767097">
        <w:t xml:space="preserve"> in the service.</w:t>
      </w:r>
    </w:p>
    <w:p w14:paraId="2E7A309E" w14:textId="77777777" w:rsidR="00767097" w:rsidRPr="00767097" w:rsidRDefault="00767097" w:rsidP="00AD1AEE">
      <w:pPr>
        <w:numPr>
          <w:ilvl w:val="1"/>
          <w:numId w:val="8"/>
        </w:numPr>
        <w:spacing w:line="360" w:lineRule="auto"/>
      </w:pPr>
      <w:r w:rsidRPr="00767097">
        <w:t>Returns a success response with user data or an error message.</w:t>
      </w:r>
    </w:p>
    <w:p w14:paraId="20A7F704" w14:textId="77777777" w:rsidR="00767097" w:rsidRPr="00767097" w:rsidRDefault="00767097" w:rsidP="00AD1AEE">
      <w:pPr>
        <w:numPr>
          <w:ilvl w:val="0"/>
          <w:numId w:val="8"/>
        </w:numPr>
        <w:spacing w:line="360" w:lineRule="auto"/>
      </w:pPr>
      <w:r w:rsidRPr="00767097">
        <w:rPr>
          <w:b/>
          <w:bCs/>
        </w:rPr>
        <w:t>User View</w:t>
      </w:r>
      <w:r w:rsidRPr="00767097">
        <w:t>: (API-based) Returns the JSON response to the client app:</w:t>
      </w:r>
    </w:p>
    <w:p w14:paraId="66BC1138" w14:textId="77777777" w:rsidR="00767097" w:rsidRPr="00767097" w:rsidRDefault="00767097" w:rsidP="00AD1AEE">
      <w:pPr>
        <w:numPr>
          <w:ilvl w:val="1"/>
          <w:numId w:val="8"/>
        </w:numPr>
        <w:spacing w:line="360" w:lineRule="auto"/>
      </w:pPr>
      <w:r w:rsidRPr="00767097">
        <w:t>{ "</w:t>
      </w:r>
      <w:proofErr w:type="spellStart"/>
      <w:r w:rsidRPr="00767097">
        <w:t>user_id</w:t>
      </w:r>
      <w:proofErr w:type="spellEnd"/>
      <w:r w:rsidRPr="00767097">
        <w:t>": 123, "message": "Login successful" }.</w:t>
      </w:r>
    </w:p>
    <w:p w14:paraId="129C3037" w14:textId="5FC71B41" w:rsidR="000764BA" w:rsidRDefault="00767097" w:rsidP="00AD1AEE">
      <w:pPr>
        <w:pStyle w:val="ListParagraph"/>
        <w:numPr>
          <w:ilvl w:val="0"/>
          <w:numId w:val="1"/>
        </w:numPr>
        <w:spacing w:line="360" w:lineRule="auto"/>
      </w:pPr>
      <w:r w:rsidRPr="00767097">
        <w:t>Each layer has a clearly defined role, with only minimal overlap, making the codebase modular, testable, and maintainable.</w:t>
      </w:r>
    </w:p>
    <w:sectPr w:rsidR="00076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4D88"/>
    <w:multiLevelType w:val="multilevel"/>
    <w:tmpl w:val="41944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00B81"/>
    <w:multiLevelType w:val="hybridMultilevel"/>
    <w:tmpl w:val="F378C792"/>
    <w:lvl w:ilvl="0" w:tplc="0CD0FE9A">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3B72EA"/>
    <w:multiLevelType w:val="multilevel"/>
    <w:tmpl w:val="76A6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B6EDB"/>
    <w:multiLevelType w:val="multilevel"/>
    <w:tmpl w:val="166A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E4CDB"/>
    <w:multiLevelType w:val="multilevel"/>
    <w:tmpl w:val="799A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41804"/>
    <w:multiLevelType w:val="multilevel"/>
    <w:tmpl w:val="F8D6B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257A6"/>
    <w:multiLevelType w:val="multilevel"/>
    <w:tmpl w:val="851E3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66399"/>
    <w:multiLevelType w:val="multilevel"/>
    <w:tmpl w:val="4130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468941">
    <w:abstractNumId w:val="1"/>
  </w:num>
  <w:num w:numId="2" w16cid:durableId="1293025333">
    <w:abstractNumId w:val="2"/>
  </w:num>
  <w:num w:numId="3" w16cid:durableId="88240389">
    <w:abstractNumId w:val="0"/>
  </w:num>
  <w:num w:numId="4" w16cid:durableId="1265989955">
    <w:abstractNumId w:val="3"/>
  </w:num>
  <w:num w:numId="5" w16cid:durableId="754588681">
    <w:abstractNumId w:val="7"/>
  </w:num>
  <w:num w:numId="6" w16cid:durableId="1024019752">
    <w:abstractNumId w:val="5"/>
  </w:num>
  <w:num w:numId="7" w16cid:durableId="2024622946">
    <w:abstractNumId w:val="4"/>
  </w:num>
  <w:num w:numId="8" w16cid:durableId="610357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DD"/>
    <w:rsid w:val="000764BA"/>
    <w:rsid w:val="001063C1"/>
    <w:rsid w:val="001356C3"/>
    <w:rsid w:val="0023273B"/>
    <w:rsid w:val="002C42D8"/>
    <w:rsid w:val="002F32BE"/>
    <w:rsid w:val="003B55CC"/>
    <w:rsid w:val="003C0748"/>
    <w:rsid w:val="0042386A"/>
    <w:rsid w:val="004554AC"/>
    <w:rsid w:val="004A2C90"/>
    <w:rsid w:val="005013D2"/>
    <w:rsid w:val="006540DD"/>
    <w:rsid w:val="006B230D"/>
    <w:rsid w:val="00767097"/>
    <w:rsid w:val="007A37AD"/>
    <w:rsid w:val="007D77DA"/>
    <w:rsid w:val="008D2724"/>
    <w:rsid w:val="00924256"/>
    <w:rsid w:val="00A06ECA"/>
    <w:rsid w:val="00AD1AEE"/>
    <w:rsid w:val="00AE161D"/>
    <w:rsid w:val="00CD1E91"/>
    <w:rsid w:val="00CD734D"/>
    <w:rsid w:val="00D00F59"/>
    <w:rsid w:val="00D23559"/>
    <w:rsid w:val="00D85C61"/>
    <w:rsid w:val="00D8660E"/>
    <w:rsid w:val="00DE4E1A"/>
    <w:rsid w:val="00E01B4D"/>
    <w:rsid w:val="00E46A90"/>
    <w:rsid w:val="00EE72C0"/>
    <w:rsid w:val="00EF396D"/>
    <w:rsid w:val="00F50BF6"/>
    <w:rsid w:val="00F71C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04C0"/>
  <w15:chartTrackingRefBased/>
  <w15:docId w15:val="{434E1FFC-982C-427A-85C1-B2013943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CA"/>
  </w:style>
  <w:style w:type="paragraph" w:styleId="Heading1">
    <w:name w:val="heading 1"/>
    <w:basedOn w:val="Normal"/>
    <w:next w:val="Normal"/>
    <w:link w:val="Heading1Char"/>
    <w:uiPriority w:val="9"/>
    <w:qFormat/>
    <w:rsid w:val="00654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0DD"/>
    <w:rPr>
      <w:rFonts w:eastAsiaTheme="majorEastAsia" w:cstheme="majorBidi"/>
      <w:color w:val="272727" w:themeColor="text1" w:themeTint="D8"/>
    </w:rPr>
  </w:style>
  <w:style w:type="paragraph" w:styleId="Title">
    <w:name w:val="Title"/>
    <w:basedOn w:val="Normal"/>
    <w:next w:val="Normal"/>
    <w:link w:val="TitleChar"/>
    <w:uiPriority w:val="10"/>
    <w:qFormat/>
    <w:rsid w:val="00654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0DD"/>
    <w:pPr>
      <w:spacing w:before="160"/>
      <w:jc w:val="center"/>
    </w:pPr>
    <w:rPr>
      <w:i/>
      <w:iCs/>
      <w:color w:val="404040" w:themeColor="text1" w:themeTint="BF"/>
    </w:rPr>
  </w:style>
  <w:style w:type="character" w:customStyle="1" w:styleId="QuoteChar">
    <w:name w:val="Quote Char"/>
    <w:basedOn w:val="DefaultParagraphFont"/>
    <w:link w:val="Quote"/>
    <w:uiPriority w:val="29"/>
    <w:rsid w:val="006540DD"/>
    <w:rPr>
      <w:i/>
      <w:iCs/>
      <w:color w:val="404040" w:themeColor="text1" w:themeTint="BF"/>
    </w:rPr>
  </w:style>
  <w:style w:type="paragraph" w:styleId="ListParagraph">
    <w:name w:val="List Paragraph"/>
    <w:basedOn w:val="Normal"/>
    <w:uiPriority w:val="34"/>
    <w:qFormat/>
    <w:rsid w:val="006540DD"/>
    <w:pPr>
      <w:ind w:left="720"/>
      <w:contextualSpacing/>
    </w:pPr>
  </w:style>
  <w:style w:type="character" w:styleId="IntenseEmphasis">
    <w:name w:val="Intense Emphasis"/>
    <w:basedOn w:val="DefaultParagraphFont"/>
    <w:uiPriority w:val="21"/>
    <w:qFormat/>
    <w:rsid w:val="006540DD"/>
    <w:rPr>
      <w:i/>
      <w:iCs/>
      <w:color w:val="0F4761" w:themeColor="accent1" w:themeShade="BF"/>
    </w:rPr>
  </w:style>
  <w:style w:type="paragraph" w:styleId="IntenseQuote">
    <w:name w:val="Intense Quote"/>
    <w:basedOn w:val="Normal"/>
    <w:next w:val="Normal"/>
    <w:link w:val="IntenseQuoteChar"/>
    <w:uiPriority w:val="30"/>
    <w:qFormat/>
    <w:rsid w:val="00654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0DD"/>
    <w:rPr>
      <w:i/>
      <w:iCs/>
      <w:color w:val="0F4761" w:themeColor="accent1" w:themeShade="BF"/>
    </w:rPr>
  </w:style>
  <w:style w:type="character" w:styleId="IntenseReference">
    <w:name w:val="Intense Reference"/>
    <w:basedOn w:val="DefaultParagraphFont"/>
    <w:uiPriority w:val="32"/>
    <w:qFormat/>
    <w:rsid w:val="006540DD"/>
    <w:rPr>
      <w:b/>
      <w:bCs/>
      <w:smallCaps/>
      <w:color w:val="0F4761" w:themeColor="accent1" w:themeShade="BF"/>
      <w:spacing w:val="5"/>
    </w:rPr>
  </w:style>
  <w:style w:type="character" w:styleId="Hyperlink">
    <w:name w:val="Hyperlink"/>
    <w:basedOn w:val="DefaultParagraphFont"/>
    <w:uiPriority w:val="99"/>
    <w:unhideWhenUsed/>
    <w:rsid w:val="002F32BE"/>
    <w:rPr>
      <w:color w:val="467886" w:themeColor="hyperlink"/>
      <w:u w:val="single"/>
    </w:rPr>
  </w:style>
  <w:style w:type="character" w:styleId="UnresolvedMention">
    <w:name w:val="Unresolved Mention"/>
    <w:basedOn w:val="DefaultParagraphFont"/>
    <w:uiPriority w:val="99"/>
    <w:semiHidden/>
    <w:unhideWhenUsed/>
    <w:rsid w:val="002F3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79926">
      <w:bodyDiv w:val="1"/>
      <w:marLeft w:val="0"/>
      <w:marRight w:val="0"/>
      <w:marTop w:val="0"/>
      <w:marBottom w:val="0"/>
      <w:divBdr>
        <w:top w:val="none" w:sz="0" w:space="0" w:color="auto"/>
        <w:left w:val="none" w:sz="0" w:space="0" w:color="auto"/>
        <w:bottom w:val="none" w:sz="0" w:space="0" w:color="auto"/>
        <w:right w:val="none" w:sz="0" w:space="0" w:color="auto"/>
      </w:divBdr>
      <w:divsChild>
        <w:div w:id="1509903809">
          <w:marLeft w:val="0"/>
          <w:marRight w:val="0"/>
          <w:marTop w:val="0"/>
          <w:marBottom w:val="0"/>
          <w:divBdr>
            <w:top w:val="none" w:sz="0" w:space="0" w:color="auto"/>
            <w:left w:val="none" w:sz="0" w:space="0" w:color="auto"/>
            <w:bottom w:val="none" w:sz="0" w:space="0" w:color="auto"/>
            <w:right w:val="none" w:sz="0" w:space="0" w:color="auto"/>
          </w:divBdr>
          <w:divsChild>
            <w:div w:id="2116510886">
              <w:marLeft w:val="0"/>
              <w:marRight w:val="0"/>
              <w:marTop w:val="0"/>
              <w:marBottom w:val="0"/>
              <w:divBdr>
                <w:top w:val="none" w:sz="0" w:space="0" w:color="auto"/>
                <w:left w:val="none" w:sz="0" w:space="0" w:color="auto"/>
                <w:bottom w:val="none" w:sz="0" w:space="0" w:color="auto"/>
                <w:right w:val="none" w:sz="0" w:space="0" w:color="auto"/>
              </w:divBdr>
              <w:divsChild>
                <w:div w:id="1437216261">
                  <w:marLeft w:val="0"/>
                  <w:marRight w:val="0"/>
                  <w:marTop w:val="0"/>
                  <w:marBottom w:val="0"/>
                  <w:divBdr>
                    <w:top w:val="none" w:sz="0" w:space="0" w:color="auto"/>
                    <w:left w:val="none" w:sz="0" w:space="0" w:color="auto"/>
                    <w:bottom w:val="none" w:sz="0" w:space="0" w:color="auto"/>
                    <w:right w:val="none" w:sz="0" w:space="0" w:color="auto"/>
                  </w:divBdr>
                  <w:divsChild>
                    <w:div w:id="911936208">
                      <w:marLeft w:val="0"/>
                      <w:marRight w:val="0"/>
                      <w:marTop w:val="0"/>
                      <w:marBottom w:val="0"/>
                      <w:divBdr>
                        <w:top w:val="none" w:sz="0" w:space="0" w:color="auto"/>
                        <w:left w:val="none" w:sz="0" w:space="0" w:color="auto"/>
                        <w:bottom w:val="none" w:sz="0" w:space="0" w:color="auto"/>
                        <w:right w:val="none" w:sz="0" w:space="0" w:color="auto"/>
                      </w:divBdr>
                      <w:divsChild>
                        <w:div w:id="744763140">
                          <w:marLeft w:val="0"/>
                          <w:marRight w:val="0"/>
                          <w:marTop w:val="0"/>
                          <w:marBottom w:val="0"/>
                          <w:divBdr>
                            <w:top w:val="none" w:sz="0" w:space="0" w:color="auto"/>
                            <w:left w:val="none" w:sz="0" w:space="0" w:color="auto"/>
                            <w:bottom w:val="none" w:sz="0" w:space="0" w:color="auto"/>
                            <w:right w:val="none" w:sz="0" w:space="0" w:color="auto"/>
                          </w:divBdr>
                          <w:divsChild>
                            <w:div w:id="898783373">
                              <w:marLeft w:val="0"/>
                              <w:marRight w:val="0"/>
                              <w:marTop w:val="0"/>
                              <w:marBottom w:val="0"/>
                              <w:divBdr>
                                <w:top w:val="none" w:sz="0" w:space="0" w:color="auto"/>
                                <w:left w:val="none" w:sz="0" w:space="0" w:color="auto"/>
                                <w:bottom w:val="none" w:sz="0" w:space="0" w:color="auto"/>
                                <w:right w:val="none" w:sz="0" w:space="0" w:color="auto"/>
                              </w:divBdr>
                              <w:divsChild>
                                <w:div w:id="946547703">
                                  <w:marLeft w:val="0"/>
                                  <w:marRight w:val="0"/>
                                  <w:marTop w:val="0"/>
                                  <w:marBottom w:val="0"/>
                                  <w:divBdr>
                                    <w:top w:val="none" w:sz="0" w:space="0" w:color="auto"/>
                                    <w:left w:val="none" w:sz="0" w:space="0" w:color="auto"/>
                                    <w:bottom w:val="none" w:sz="0" w:space="0" w:color="auto"/>
                                    <w:right w:val="none" w:sz="0" w:space="0" w:color="auto"/>
                                  </w:divBdr>
                                  <w:divsChild>
                                    <w:div w:id="883828069">
                                      <w:marLeft w:val="0"/>
                                      <w:marRight w:val="0"/>
                                      <w:marTop w:val="0"/>
                                      <w:marBottom w:val="0"/>
                                      <w:divBdr>
                                        <w:top w:val="none" w:sz="0" w:space="0" w:color="auto"/>
                                        <w:left w:val="none" w:sz="0" w:space="0" w:color="auto"/>
                                        <w:bottom w:val="none" w:sz="0" w:space="0" w:color="auto"/>
                                        <w:right w:val="none" w:sz="0" w:space="0" w:color="auto"/>
                                      </w:divBdr>
                                      <w:divsChild>
                                        <w:div w:id="201983451">
                                          <w:marLeft w:val="0"/>
                                          <w:marRight w:val="0"/>
                                          <w:marTop w:val="0"/>
                                          <w:marBottom w:val="0"/>
                                          <w:divBdr>
                                            <w:top w:val="none" w:sz="0" w:space="0" w:color="auto"/>
                                            <w:left w:val="none" w:sz="0" w:space="0" w:color="auto"/>
                                            <w:bottom w:val="none" w:sz="0" w:space="0" w:color="auto"/>
                                            <w:right w:val="none" w:sz="0" w:space="0" w:color="auto"/>
                                          </w:divBdr>
                                          <w:divsChild>
                                            <w:div w:id="1131678538">
                                              <w:marLeft w:val="0"/>
                                              <w:marRight w:val="0"/>
                                              <w:marTop w:val="0"/>
                                              <w:marBottom w:val="0"/>
                                              <w:divBdr>
                                                <w:top w:val="none" w:sz="0" w:space="0" w:color="auto"/>
                                                <w:left w:val="none" w:sz="0" w:space="0" w:color="auto"/>
                                                <w:bottom w:val="none" w:sz="0" w:space="0" w:color="auto"/>
                                                <w:right w:val="none" w:sz="0" w:space="0" w:color="auto"/>
                                              </w:divBdr>
                                              <w:divsChild>
                                                <w:div w:id="549534509">
                                                  <w:marLeft w:val="0"/>
                                                  <w:marRight w:val="0"/>
                                                  <w:marTop w:val="0"/>
                                                  <w:marBottom w:val="0"/>
                                                  <w:divBdr>
                                                    <w:top w:val="none" w:sz="0" w:space="0" w:color="auto"/>
                                                    <w:left w:val="none" w:sz="0" w:space="0" w:color="auto"/>
                                                    <w:bottom w:val="none" w:sz="0" w:space="0" w:color="auto"/>
                                                    <w:right w:val="none" w:sz="0" w:space="0" w:color="auto"/>
                                                  </w:divBdr>
                                                  <w:divsChild>
                                                    <w:div w:id="48581962">
                                                      <w:marLeft w:val="0"/>
                                                      <w:marRight w:val="0"/>
                                                      <w:marTop w:val="0"/>
                                                      <w:marBottom w:val="0"/>
                                                      <w:divBdr>
                                                        <w:top w:val="none" w:sz="0" w:space="0" w:color="auto"/>
                                                        <w:left w:val="none" w:sz="0" w:space="0" w:color="auto"/>
                                                        <w:bottom w:val="none" w:sz="0" w:space="0" w:color="auto"/>
                                                        <w:right w:val="none" w:sz="0" w:space="0" w:color="auto"/>
                                                      </w:divBdr>
                                                      <w:divsChild>
                                                        <w:div w:id="6342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7114">
                                              <w:marLeft w:val="0"/>
                                              <w:marRight w:val="0"/>
                                              <w:marTop w:val="0"/>
                                              <w:marBottom w:val="0"/>
                                              <w:divBdr>
                                                <w:top w:val="none" w:sz="0" w:space="0" w:color="auto"/>
                                                <w:left w:val="none" w:sz="0" w:space="0" w:color="auto"/>
                                                <w:bottom w:val="none" w:sz="0" w:space="0" w:color="auto"/>
                                                <w:right w:val="none" w:sz="0" w:space="0" w:color="auto"/>
                                              </w:divBdr>
                                              <w:divsChild>
                                                <w:div w:id="688408391">
                                                  <w:marLeft w:val="0"/>
                                                  <w:marRight w:val="0"/>
                                                  <w:marTop w:val="0"/>
                                                  <w:marBottom w:val="0"/>
                                                  <w:divBdr>
                                                    <w:top w:val="none" w:sz="0" w:space="0" w:color="auto"/>
                                                    <w:left w:val="none" w:sz="0" w:space="0" w:color="auto"/>
                                                    <w:bottom w:val="none" w:sz="0" w:space="0" w:color="auto"/>
                                                    <w:right w:val="none" w:sz="0" w:space="0" w:color="auto"/>
                                                  </w:divBdr>
                                                  <w:divsChild>
                                                    <w:div w:id="802191980">
                                                      <w:marLeft w:val="0"/>
                                                      <w:marRight w:val="0"/>
                                                      <w:marTop w:val="0"/>
                                                      <w:marBottom w:val="0"/>
                                                      <w:divBdr>
                                                        <w:top w:val="none" w:sz="0" w:space="0" w:color="auto"/>
                                                        <w:left w:val="none" w:sz="0" w:space="0" w:color="auto"/>
                                                        <w:bottom w:val="none" w:sz="0" w:space="0" w:color="auto"/>
                                                        <w:right w:val="none" w:sz="0" w:space="0" w:color="auto"/>
                                                      </w:divBdr>
                                                      <w:divsChild>
                                                        <w:div w:id="334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9234930">
          <w:marLeft w:val="0"/>
          <w:marRight w:val="0"/>
          <w:marTop w:val="0"/>
          <w:marBottom w:val="0"/>
          <w:divBdr>
            <w:top w:val="none" w:sz="0" w:space="0" w:color="auto"/>
            <w:left w:val="none" w:sz="0" w:space="0" w:color="auto"/>
            <w:bottom w:val="none" w:sz="0" w:space="0" w:color="auto"/>
            <w:right w:val="none" w:sz="0" w:space="0" w:color="auto"/>
          </w:divBdr>
          <w:divsChild>
            <w:div w:id="2134714966">
              <w:marLeft w:val="0"/>
              <w:marRight w:val="0"/>
              <w:marTop w:val="0"/>
              <w:marBottom w:val="0"/>
              <w:divBdr>
                <w:top w:val="none" w:sz="0" w:space="0" w:color="auto"/>
                <w:left w:val="none" w:sz="0" w:space="0" w:color="auto"/>
                <w:bottom w:val="none" w:sz="0" w:space="0" w:color="auto"/>
                <w:right w:val="none" w:sz="0" w:space="0" w:color="auto"/>
              </w:divBdr>
              <w:divsChild>
                <w:div w:id="300355628">
                  <w:marLeft w:val="0"/>
                  <w:marRight w:val="0"/>
                  <w:marTop w:val="0"/>
                  <w:marBottom w:val="0"/>
                  <w:divBdr>
                    <w:top w:val="none" w:sz="0" w:space="0" w:color="auto"/>
                    <w:left w:val="none" w:sz="0" w:space="0" w:color="auto"/>
                    <w:bottom w:val="none" w:sz="0" w:space="0" w:color="auto"/>
                    <w:right w:val="none" w:sz="0" w:space="0" w:color="auto"/>
                  </w:divBdr>
                  <w:divsChild>
                    <w:div w:id="11863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89810">
      <w:bodyDiv w:val="1"/>
      <w:marLeft w:val="0"/>
      <w:marRight w:val="0"/>
      <w:marTop w:val="0"/>
      <w:marBottom w:val="0"/>
      <w:divBdr>
        <w:top w:val="none" w:sz="0" w:space="0" w:color="auto"/>
        <w:left w:val="none" w:sz="0" w:space="0" w:color="auto"/>
        <w:bottom w:val="none" w:sz="0" w:space="0" w:color="auto"/>
        <w:right w:val="none" w:sz="0" w:space="0" w:color="auto"/>
      </w:divBdr>
      <w:divsChild>
        <w:div w:id="1913346779">
          <w:marLeft w:val="0"/>
          <w:marRight w:val="0"/>
          <w:marTop w:val="0"/>
          <w:marBottom w:val="0"/>
          <w:divBdr>
            <w:top w:val="none" w:sz="0" w:space="0" w:color="auto"/>
            <w:left w:val="none" w:sz="0" w:space="0" w:color="auto"/>
            <w:bottom w:val="none" w:sz="0" w:space="0" w:color="auto"/>
            <w:right w:val="none" w:sz="0" w:space="0" w:color="auto"/>
          </w:divBdr>
          <w:divsChild>
            <w:div w:id="1365401256">
              <w:marLeft w:val="0"/>
              <w:marRight w:val="0"/>
              <w:marTop w:val="0"/>
              <w:marBottom w:val="0"/>
              <w:divBdr>
                <w:top w:val="none" w:sz="0" w:space="0" w:color="auto"/>
                <w:left w:val="none" w:sz="0" w:space="0" w:color="auto"/>
                <w:bottom w:val="none" w:sz="0" w:space="0" w:color="auto"/>
                <w:right w:val="none" w:sz="0" w:space="0" w:color="auto"/>
              </w:divBdr>
              <w:divsChild>
                <w:div w:id="504714415">
                  <w:marLeft w:val="0"/>
                  <w:marRight w:val="0"/>
                  <w:marTop w:val="0"/>
                  <w:marBottom w:val="0"/>
                  <w:divBdr>
                    <w:top w:val="none" w:sz="0" w:space="0" w:color="auto"/>
                    <w:left w:val="none" w:sz="0" w:space="0" w:color="auto"/>
                    <w:bottom w:val="none" w:sz="0" w:space="0" w:color="auto"/>
                    <w:right w:val="none" w:sz="0" w:space="0" w:color="auto"/>
                  </w:divBdr>
                  <w:divsChild>
                    <w:div w:id="645007992">
                      <w:marLeft w:val="0"/>
                      <w:marRight w:val="0"/>
                      <w:marTop w:val="0"/>
                      <w:marBottom w:val="0"/>
                      <w:divBdr>
                        <w:top w:val="none" w:sz="0" w:space="0" w:color="auto"/>
                        <w:left w:val="none" w:sz="0" w:space="0" w:color="auto"/>
                        <w:bottom w:val="none" w:sz="0" w:space="0" w:color="auto"/>
                        <w:right w:val="none" w:sz="0" w:space="0" w:color="auto"/>
                      </w:divBdr>
                      <w:divsChild>
                        <w:div w:id="1439174648">
                          <w:marLeft w:val="0"/>
                          <w:marRight w:val="0"/>
                          <w:marTop w:val="0"/>
                          <w:marBottom w:val="0"/>
                          <w:divBdr>
                            <w:top w:val="none" w:sz="0" w:space="0" w:color="auto"/>
                            <w:left w:val="none" w:sz="0" w:space="0" w:color="auto"/>
                            <w:bottom w:val="none" w:sz="0" w:space="0" w:color="auto"/>
                            <w:right w:val="none" w:sz="0" w:space="0" w:color="auto"/>
                          </w:divBdr>
                          <w:divsChild>
                            <w:div w:id="492648477">
                              <w:marLeft w:val="0"/>
                              <w:marRight w:val="0"/>
                              <w:marTop w:val="0"/>
                              <w:marBottom w:val="0"/>
                              <w:divBdr>
                                <w:top w:val="none" w:sz="0" w:space="0" w:color="auto"/>
                                <w:left w:val="none" w:sz="0" w:space="0" w:color="auto"/>
                                <w:bottom w:val="none" w:sz="0" w:space="0" w:color="auto"/>
                                <w:right w:val="none" w:sz="0" w:space="0" w:color="auto"/>
                              </w:divBdr>
                              <w:divsChild>
                                <w:div w:id="1712073718">
                                  <w:marLeft w:val="0"/>
                                  <w:marRight w:val="0"/>
                                  <w:marTop w:val="0"/>
                                  <w:marBottom w:val="0"/>
                                  <w:divBdr>
                                    <w:top w:val="none" w:sz="0" w:space="0" w:color="auto"/>
                                    <w:left w:val="none" w:sz="0" w:space="0" w:color="auto"/>
                                    <w:bottom w:val="none" w:sz="0" w:space="0" w:color="auto"/>
                                    <w:right w:val="none" w:sz="0" w:space="0" w:color="auto"/>
                                  </w:divBdr>
                                  <w:divsChild>
                                    <w:div w:id="2017921901">
                                      <w:marLeft w:val="0"/>
                                      <w:marRight w:val="0"/>
                                      <w:marTop w:val="0"/>
                                      <w:marBottom w:val="0"/>
                                      <w:divBdr>
                                        <w:top w:val="none" w:sz="0" w:space="0" w:color="auto"/>
                                        <w:left w:val="none" w:sz="0" w:space="0" w:color="auto"/>
                                        <w:bottom w:val="none" w:sz="0" w:space="0" w:color="auto"/>
                                        <w:right w:val="none" w:sz="0" w:space="0" w:color="auto"/>
                                      </w:divBdr>
                                      <w:divsChild>
                                        <w:div w:id="423961295">
                                          <w:marLeft w:val="0"/>
                                          <w:marRight w:val="0"/>
                                          <w:marTop w:val="0"/>
                                          <w:marBottom w:val="0"/>
                                          <w:divBdr>
                                            <w:top w:val="none" w:sz="0" w:space="0" w:color="auto"/>
                                            <w:left w:val="none" w:sz="0" w:space="0" w:color="auto"/>
                                            <w:bottom w:val="none" w:sz="0" w:space="0" w:color="auto"/>
                                            <w:right w:val="none" w:sz="0" w:space="0" w:color="auto"/>
                                          </w:divBdr>
                                          <w:divsChild>
                                            <w:div w:id="104690229">
                                              <w:marLeft w:val="0"/>
                                              <w:marRight w:val="0"/>
                                              <w:marTop w:val="0"/>
                                              <w:marBottom w:val="0"/>
                                              <w:divBdr>
                                                <w:top w:val="none" w:sz="0" w:space="0" w:color="auto"/>
                                                <w:left w:val="none" w:sz="0" w:space="0" w:color="auto"/>
                                                <w:bottom w:val="none" w:sz="0" w:space="0" w:color="auto"/>
                                                <w:right w:val="none" w:sz="0" w:space="0" w:color="auto"/>
                                              </w:divBdr>
                                              <w:divsChild>
                                                <w:div w:id="1131940851">
                                                  <w:marLeft w:val="0"/>
                                                  <w:marRight w:val="0"/>
                                                  <w:marTop w:val="0"/>
                                                  <w:marBottom w:val="0"/>
                                                  <w:divBdr>
                                                    <w:top w:val="none" w:sz="0" w:space="0" w:color="auto"/>
                                                    <w:left w:val="none" w:sz="0" w:space="0" w:color="auto"/>
                                                    <w:bottom w:val="none" w:sz="0" w:space="0" w:color="auto"/>
                                                    <w:right w:val="none" w:sz="0" w:space="0" w:color="auto"/>
                                                  </w:divBdr>
                                                  <w:divsChild>
                                                    <w:div w:id="769660754">
                                                      <w:marLeft w:val="0"/>
                                                      <w:marRight w:val="0"/>
                                                      <w:marTop w:val="0"/>
                                                      <w:marBottom w:val="0"/>
                                                      <w:divBdr>
                                                        <w:top w:val="none" w:sz="0" w:space="0" w:color="auto"/>
                                                        <w:left w:val="none" w:sz="0" w:space="0" w:color="auto"/>
                                                        <w:bottom w:val="none" w:sz="0" w:space="0" w:color="auto"/>
                                                        <w:right w:val="none" w:sz="0" w:space="0" w:color="auto"/>
                                                      </w:divBdr>
                                                      <w:divsChild>
                                                        <w:div w:id="12222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9475">
                                              <w:marLeft w:val="0"/>
                                              <w:marRight w:val="0"/>
                                              <w:marTop w:val="0"/>
                                              <w:marBottom w:val="0"/>
                                              <w:divBdr>
                                                <w:top w:val="none" w:sz="0" w:space="0" w:color="auto"/>
                                                <w:left w:val="none" w:sz="0" w:space="0" w:color="auto"/>
                                                <w:bottom w:val="none" w:sz="0" w:space="0" w:color="auto"/>
                                                <w:right w:val="none" w:sz="0" w:space="0" w:color="auto"/>
                                              </w:divBdr>
                                              <w:divsChild>
                                                <w:div w:id="835417745">
                                                  <w:marLeft w:val="0"/>
                                                  <w:marRight w:val="0"/>
                                                  <w:marTop w:val="0"/>
                                                  <w:marBottom w:val="0"/>
                                                  <w:divBdr>
                                                    <w:top w:val="none" w:sz="0" w:space="0" w:color="auto"/>
                                                    <w:left w:val="none" w:sz="0" w:space="0" w:color="auto"/>
                                                    <w:bottom w:val="none" w:sz="0" w:space="0" w:color="auto"/>
                                                    <w:right w:val="none" w:sz="0" w:space="0" w:color="auto"/>
                                                  </w:divBdr>
                                                  <w:divsChild>
                                                    <w:div w:id="878787536">
                                                      <w:marLeft w:val="0"/>
                                                      <w:marRight w:val="0"/>
                                                      <w:marTop w:val="0"/>
                                                      <w:marBottom w:val="0"/>
                                                      <w:divBdr>
                                                        <w:top w:val="none" w:sz="0" w:space="0" w:color="auto"/>
                                                        <w:left w:val="none" w:sz="0" w:space="0" w:color="auto"/>
                                                        <w:bottom w:val="none" w:sz="0" w:space="0" w:color="auto"/>
                                                        <w:right w:val="none" w:sz="0" w:space="0" w:color="auto"/>
                                                      </w:divBdr>
                                                      <w:divsChild>
                                                        <w:div w:id="79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587937">
          <w:marLeft w:val="0"/>
          <w:marRight w:val="0"/>
          <w:marTop w:val="0"/>
          <w:marBottom w:val="0"/>
          <w:divBdr>
            <w:top w:val="none" w:sz="0" w:space="0" w:color="auto"/>
            <w:left w:val="none" w:sz="0" w:space="0" w:color="auto"/>
            <w:bottom w:val="none" w:sz="0" w:space="0" w:color="auto"/>
            <w:right w:val="none" w:sz="0" w:space="0" w:color="auto"/>
          </w:divBdr>
          <w:divsChild>
            <w:div w:id="650057593">
              <w:marLeft w:val="0"/>
              <w:marRight w:val="0"/>
              <w:marTop w:val="0"/>
              <w:marBottom w:val="0"/>
              <w:divBdr>
                <w:top w:val="none" w:sz="0" w:space="0" w:color="auto"/>
                <w:left w:val="none" w:sz="0" w:space="0" w:color="auto"/>
                <w:bottom w:val="none" w:sz="0" w:space="0" w:color="auto"/>
                <w:right w:val="none" w:sz="0" w:space="0" w:color="auto"/>
              </w:divBdr>
              <w:divsChild>
                <w:div w:id="1602180673">
                  <w:marLeft w:val="0"/>
                  <w:marRight w:val="0"/>
                  <w:marTop w:val="0"/>
                  <w:marBottom w:val="0"/>
                  <w:divBdr>
                    <w:top w:val="none" w:sz="0" w:space="0" w:color="auto"/>
                    <w:left w:val="none" w:sz="0" w:space="0" w:color="auto"/>
                    <w:bottom w:val="none" w:sz="0" w:space="0" w:color="auto"/>
                    <w:right w:val="none" w:sz="0" w:space="0" w:color="auto"/>
                  </w:divBdr>
                  <w:divsChild>
                    <w:div w:id="843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97096">
      <w:bodyDiv w:val="1"/>
      <w:marLeft w:val="0"/>
      <w:marRight w:val="0"/>
      <w:marTop w:val="0"/>
      <w:marBottom w:val="0"/>
      <w:divBdr>
        <w:top w:val="none" w:sz="0" w:space="0" w:color="auto"/>
        <w:left w:val="none" w:sz="0" w:space="0" w:color="auto"/>
        <w:bottom w:val="none" w:sz="0" w:space="0" w:color="auto"/>
        <w:right w:val="none" w:sz="0" w:space="0" w:color="auto"/>
      </w:divBdr>
      <w:divsChild>
        <w:div w:id="1819295941">
          <w:marLeft w:val="0"/>
          <w:marRight w:val="0"/>
          <w:marTop w:val="0"/>
          <w:marBottom w:val="0"/>
          <w:divBdr>
            <w:top w:val="none" w:sz="0" w:space="0" w:color="auto"/>
            <w:left w:val="none" w:sz="0" w:space="0" w:color="auto"/>
            <w:bottom w:val="none" w:sz="0" w:space="0" w:color="auto"/>
            <w:right w:val="none" w:sz="0" w:space="0" w:color="auto"/>
          </w:divBdr>
          <w:divsChild>
            <w:div w:id="2119447775">
              <w:marLeft w:val="0"/>
              <w:marRight w:val="0"/>
              <w:marTop w:val="0"/>
              <w:marBottom w:val="0"/>
              <w:divBdr>
                <w:top w:val="none" w:sz="0" w:space="0" w:color="auto"/>
                <w:left w:val="none" w:sz="0" w:space="0" w:color="auto"/>
                <w:bottom w:val="none" w:sz="0" w:space="0" w:color="auto"/>
                <w:right w:val="none" w:sz="0" w:space="0" w:color="auto"/>
              </w:divBdr>
              <w:divsChild>
                <w:div w:id="962737382">
                  <w:marLeft w:val="0"/>
                  <w:marRight w:val="0"/>
                  <w:marTop w:val="0"/>
                  <w:marBottom w:val="0"/>
                  <w:divBdr>
                    <w:top w:val="none" w:sz="0" w:space="0" w:color="auto"/>
                    <w:left w:val="none" w:sz="0" w:space="0" w:color="auto"/>
                    <w:bottom w:val="none" w:sz="0" w:space="0" w:color="auto"/>
                    <w:right w:val="none" w:sz="0" w:space="0" w:color="auto"/>
                  </w:divBdr>
                  <w:divsChild>
                    <w:div w:id="529345030">
                      <w:marLeft w:val="0"/>
                      <w:marRight w:val="0"/>
                      <w:marTop w:val="0"/>
                      <w:marBottom w:val="0"/>
                      <w:divBdr>
                        <w:top w:val="none" w:sz="0" w:space="0" w:color="auto"/>
                        <w:left w:val="none" w:sz="0" w:space="0" w:color="auto"/>
                        <w:bottom w:val="none" w:sz="0" w:space="0" w:color="auto"/>
                        <w:right w:val="none" w:sz="0" w:space="0" w:color="auto"/>
                      </w:divBdr>
                      <w:divsChild>
                        <w:div w:id="2051762207">
                          <w:marLeft w:val="0"/>
                          <w:marRight w:val="0"/>
                          <w:marTop w:val="0"/>
                          <w:marBottom w:val="0"/>
                          <w:divBdr>
                            <w:top w:val="none" w:sz="0" w:space="0" w:color="auto"/>
                            <w:left w:val="none" w:sz="0" w:space="0" w:color="auto"/>
                            <w:bottom w:val="none" w:sz="0" w:space="0" w:color="auto"/>
                            <w:right w:val="none" w:sz="0" w:space="0" w:color="auto"/>
                          </w:divBdr>
                          <w:divsChild>
                            <w:div w:id="211693704">
                              <w:marLeft w:val="0"/>
                              <w:marRight w:val="0"/>
                              <w:marTop w:val="0"/>
                              <w:marBottom w:val="0"/>
                              <w:divBdr>
                                <w:top w:val="none" w:sz="0" w:space="0" w:color="auto"/>
                                <w:left w:val="none" w:sz="0" w:space="0" w:color="auto"/>
                                <w:bottom w:val="none" w:sz="0" w:space="0" w:color="auto"/>
                                <w:right w:val="none" w:sz="0" w:space="0" w:color="auto"/>
                              </w:divBdr>
                              <w:divsChild>
                                <w:div w:id="1686440591">
                                  <w:marLeft w:val="0"/>
                                  <w:marRight w:val="0"/>
                                  <w:marTop w:val="0"/>
                                  <w:marBottom w:val="0"/>
                                  <w:divBdr>
                                    <w:top w:val="none" w:sz="0" w:space="0" w:color="auto"/>
                                    <w:left w:val="none" w:sz="0" w:space="0" w:color="auto"/>
                                    <w:bottom w:val="none" w:sz="0" w:space="0" w:color="auto"/>
                                    <w:right w:val="none" w:sz="0" w:space="0" w:color="auto"/>
                                  </w:divBdr>
                                  <w:divsChild>
                                    <w:div w:id="2012096477">
                                      <w:marLeft w:val="0"/>
                                      <w:marRight w:val="0"/>
                                      <w:marTop w:val="0"/>
                                      <w:marBottom w:val="0"/>
                                      <w:divBdr>
                                        <w:top w:val="none" w:sz="0" w:space="0" w:color="auto"/>
                                        <w:left w:val="none" w:sz="0" w:space="0" w:color="auto"/>
                                        <w:bottom w:val="none" w:sz="0" w:space="0" w:color="auto"/>
                                        <w:right w:val="none" w:sz="0" w:space="0" w:color="auto"/>
                                      </w:divBdr>
                                      <w:divsChild>
                                        <w:div w:id="71044697">
                                          <w:marLeft w:val="0"/>
                                          <w:marRight w:val="0"/>
                                          <w:marTop w:val="0"/>
                                          <w:marBottom w:val="0"/>
                                          <w:divBdr>
                                            <w:top w:val="none" w:sz="0" w:space="0" w:color="auto"/>
                                            <w:left w:val="none" w:sz="0" w:space="0" w:color="auto"/>
                                            <w:bottom w:val="none" w:sz="0" w:space="0" w:color="auto"/>
                                            <w:right w:val="none" w:sz="0" w:space="0" w:color="auto"/>
                                          </w:divBdr>
                                          <w:divsChild>
                                            <w:div w:id="136188465">
                                              <w:marLeft w:val="0"/>
                                              <w:marRight w:val="0"/>
                                              <w:marTop w:val="0"/>
                                              <w:marBottom w:val="0"/>
                                              <w:divBdr>
                                                <w:top w:val="none" w:sz="0" w:space="0" w:color="auto"/>
                                                <w:left w:val="none" w:sz="0" w:space="0" w:color="auto"/>
                                                <w:bottom w:val="none" w:sz="0" w:space="0" w:color="auto"/>
                                                <w:right w:val="none" w:sz="0" w:space="0" w:color="auto"/>
                                              </w:divBdr>
                                              <w:divsChild>
                                                <w:div w:id="662899423">
                                                  <w:marLeft w:val="0"/>
                                                  <w:marRight w:val="0"/>
                                                  <w:marTop w:val="0"/>
                                                  <w:marBottom w:val="0"/>
                                                  <w:divBdr>
                                                    <w:top w:val="none" w:sz="0" w:space="0" w:color="auto"/>
                                                    <w:left w:val="none" w:sz="0" w:space="0" w:color="auto"/>
                                                    <w:bottom w:val="none" w:sz="0" w:space="0" w:color="auto"/>
                                                    <w:right w:val="none" w:sz="0" w:space="0" w:color="auto"/>
                                                  </w:divBdr>
                                                  <w:divsChild>
                                                    <w:div w:id="729042510">
                                                      <w:marLeft w:val="0"/>
                                                      <w:marRight w:val="0"/>
                                                      <w:marTop w:val="0"/>
                                                      <w:marBottom w:val="0"/>
                                                      <w:divBdr>
                                                        <w:top w:val="none" w:sz="0" w:space="0" w:color="auto"/>
                                                        <w:left w:val="none" w:sz="0" w:space="0" w:color="auto"/>
                                                        <w:bottom w:val="none" w:sz="0" w:space="0" w:color="auto"/>
                                                        <w:right w:val="none" w:sz="0" w:space="0" w:color="auto"/>
                                                      </w:divBdr>
                                                      <w:divsChild>
                                                        <w:div w:id="180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5394">
                                              <w:marLeft w:val="0"/>
                                              <w:marRight w:val="0"/>
                                              <w:marTop w:val="0"/>
                                              <w:marBottom w:val="0"/>
                                              <w:divBdr>
                                                <w:top w:val="none" w:sz="0" w:space="0" w:color="auto"/>
                                                <w:left w:val="none" w:sz="0" w:space="0" w:color="auto"/>
                                                <w:bottom w:val="none" w:sz="0" w:space="0" w:color="auto"/>
                                                <w:right w:val="none" w:sz="0" w:space="0" w:color="auto"/>
                                              </w:divBdr>
                                              <w:divsChild>
                                                <w:div w:id="1277566866">
                                                  <w:marLeft w:val="0"/>
                                                  <w:marRight w:val="0"/>
                                                  <w:marTop w:val="0"/>
                                                  <w:marBottom w:val="0"/>
                                                  <w:divBdr>
                                                    <w:top w:val="none" w:sz="0" w:space="0" w:color="auto"/>
                                                    <w:left w:val="none" w:sz="0" w:space="0" w:color="auto"/>
                                                    <w:bottom w:val="none" w:sz="0" w:space="0" w:color="auto"/>
                                                    <w:right w:val="none" w:sz="0" w:space="0" w:color="auto"/>
                                                  </w:divBdr>
                                                  <w:divsChild>
                                                    <w:div w:id="217012682">
                                                      <w:marLeft w:val="0"/>
                                                      <w:marRight w:val="0"/>
                                                      <w:marTop w:val="0"/>
                                                      <w:marBottom w:val="0"/>
                                                      <w:divBdr>
                                                        <w:top w:val="none" w:sz="0" w:space="0" w:color="auto"/>
                                                        <w:left w:val="none" w:sz="0" w:space="0" w:color="auto"/>
                                                        <w:bottom w:val="none" w:sz="0" w:space="0" w:color="auto"/>
                                                        <w:right w:val="none" w:sz="0" w:space="0" w:color="auto"/>
                                                      </w:divBdr>
                                                      <w:divsChild>
                                                        <w:div w:id="16582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758513">
          <w:marLeft w:val="0"/>
          <w:marRight w:val="0"/>
          <w:marTop w:val="0"/>
          <w:marBottom w:val="0"/>
          <w:divBdr>
            <w:top w:val="none" w:sz="0" w:space="0" w:color="auto"/>
            <w:left w:val="none" w:sz="0" w:space="0" w:color="auto"/>
            <w:bottom w:val="none" w:sz="0" w:space="0" w:color="auto"/>
            <w:right w:val="none" w:sz="0" w:space="0" w:color="auto"/>
          </w:divBdr>
          <w:divsChild>
            <w:div w:id="581373823">
              <w:marLeft w:val="0"/>
              <w:marRight w:val="0"/>
              <w:marTop w:val="0"/>
              <w:marBottom w:val="0"/>
              <w:divBdr>
                <w:top w:val="none" w:sz="0" w:space="0" w:color="auto"/>
                <w:left w:val="none" w:sz="0" w:space="0" w:color="auto"/>
                <w:bottom w:val="none" w:sz="0" w:space="0" w:color="auto"/>
                <w:right w:val="none" w:sz="0" w:space="0" w:color="auto"/>
              </w:divBdr>
              <w:divsChild>
                <w:div w:id="255093975">
                  <w:marLeft w:val="0"/>
                  <w:marRight w:val="0"/>
                  <w:marTop w:val="0"/>
                  <w:marBottom w:val="0"/>
                  <w:divBdr>
                    <w:top w:val="none" w:sz="0" w:space="0" w:color="auto"/>
                    <w:left w:val="none" w:sz="0" w:space="0" w:color="auto"/>
                    <w:bottom w:val="none" w:sz="0" w:space="0" w:color="auto"/>
                    <w:right w:val="none" w:sz="0" w:space="0" w:color="auto"/>
                  </w:divBdr>
                  <w:divsChild>
                    <w:div w:id="1035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5974">
      <w:bodyDiv w:val="1"/>
      <w:marLeft w:val="0"/>
      <w:marRight w:val="0"/>
      <w:marTop w:val="0"/>
      <w:marBottom w:val="0"/>
      <w:divBdr>
        <w:top w:val="none" w:sz="0" w:space="0" w:color="auto"/>
        <w:left w:val="none" w:sz="0" w:space="0" w:color="auto"/>
        <w:bottom w:val="none" w:sz="0" w:space="0" w:color="auto"/>
        <w:right w:val="none" w:sz="0" w:space="0" w:color="auto"/>
      </w:divBdr>
      <w:divsChild>
        <w:div w:id="260182600">
          <w:marLeft w:val="0"/>
          <w:marRight w:val="0"/>
          <w:marTop w:val="0"/>
          <w:marBottom w:val="0"/>
          <w:divBdr>
            <w:top w:val="none" w:sz="0" w:space="0" w:color="auto"/>
            <w:left w:val="none" w:sz="0" w:space="0" w:color="auto"/>
            <w:bottom w:val="none" w:sz="0" w:space="0" w:color="auto"/>
            <w:right w:val="none" w:sz="0" w:space="0" w:color="auto"/>
          </w:divBdr>
          <w:divsChild>
            <w:div w:id="2115782711">
              <w:marLeft w:val="0"/>
              <w:marRight w:val="0"/>
              <w:marTop w:val="0"/>
              <w:marBottom w:val="0"/>
              <w:divBdr>
                <w:top w:val="none" w:sz="0" w:space="0" w:color="auto"/>
                <w:left w:val="none" w:sz="0" w:space="0" w:color="auto"/>
                <w:bottom w:val="none" w:sz="0" w:space="0" w:color="auto"/>
                <w:right w:val="none" w:sz="0" w:space="0" w:color="auto"/>
              </w:divBdr>
              <w:divsChild>
                <w:div w:id="330568375">
                  <w:marLeft w:val="0"/>
                  <w:marRight w:val="0"/>
                  <w:marTop w:val="0"/>
                  <w:marBottom w:val="0"/>
                  <w:divBdr>
                    <w:top w:val="none" w:sz="0" w:space="0" w:color="auto"/>
                    <w:left w:val="none" w:sz="0" w:space="0" w:color="auto"/>
                    <w:bottom w:val="none" w:sz="0" w:space="0" w:color="auto"/>
                    <w:right w:val="none" w:sz="0" w:space="0" w:color="auto"/>
                  </w:divBdr>
                  <w:divsChild>
                    <w:div w:id="716704412">
                      <w:marLeft w:val="0"/>
                      <w:marRight w:val="0"/>
                      <w:marTop w:val="0"/>
                      <w:marBottom w:val="0"/>
                      <w:divBdr>
                        <w:top w:val="none" w:sz="0" w:space="0" w:color="auto"/>
                        <w:left w:val="none" w:sz="0" w:space="0" w:color="auto"/>
                        <w:bottom w:val="none" w:sz="0" w:space="0" w:color="auto"/>
                        <w:right w:val="none" w:sz="0" w:space="0" w:color="auto"/>
                      </w:divBdr>
                      <w:divsChild>
                        <w:div w:id="863251660">
                          <w:marLeft w:val="0"/>
                          <w:marRight w:val="0"/>
                          <w:marTop w:val="0"/>
                          <w:marBottom w:val="0"/>
                          <w:divBdr>
                            <w:top w:val="none" w:sz="0" w:space="0" w:color="auto"/>
                            <w:left w:val="none" w:sz="0" w:space="0" w:color="auto"/>
                            <w:bottom w:val="none" w:sz="0" w:space="0" w:color="auto"/>
                            <w:right w:val="none" w:sz="0" w:space="0" w:color="auto"/>
                          </w:divBdr>
                          <w:divsChild>
                            <w:div w:id="587350155">
                              <w:marLeft w:val="0"/>
                              <w:marRight w:val="0"/>
                              <w:marTop w:val="0"/>
                              <w:marBottom w:val="0"/>
                              <w:divBdr>
                                <w:top w:val="none" w:sz="0" w:space="0" w:color="auto"/>
                                <w:left w:val="none" w:sz="0" w:space="0" w:color="auto"/>
                                <w:bottom w:val="none" w:sz="0" w:space="0" w:color="auto"/>
                                <w:right w:val="none" w:sz="0" w:space="0" w:color="auto"/>
                              </w:divBdr>
                              <w:divsChild>
                                <w:div w:id="954092170">
                                  <w:marLeft w:val="0"/>
                                  <w:marRight w:val="0"/>
                                  <w:marTop w:val="0"/>
                                  <w:marBottom w:val="0"/>
                                  <w:divBdr>
                                    <w:top w:val="none" w:sz="0" w:space="0" w:color="auto"/>
                                    <w:left w:val="none" w:sz="0" w:space="0" w:color="auto"/>
                                    <w:bottom w:val="none" w:sz="0" w:space="0" w:color="auto"/>
                                    <w:right w:val="none" w:sz="0" w:space="0" w:color="auto"/>
                                  </w:divBdr>
                                  <w:divsChild>
                                    <w:div w:id="1902253316">
                                      <w:marLeft w:val="0"/>
                                      <w:marRight w:val="0"/>
                                      <w:marTop w:val="0"/>
                                      <w:marBottom w:val="0"/>
                                      <w:divBdr>
                                        <w:top w:val="none" w:sz="0" w:space="0" w:color="auto"/>
                                        <w:left w:val="none" w:sz="0" w:space="0" w:color="auto"/>
                                        <w:bottom w:val="none" w:sz="0" w:space="0" w:color="auto"/>
                                        <w:right w:val="none" w:sz="0" w:space="0" w:color="auto"/>
                                      </w:divBdr>
                                      <w:divsChild>
                                        <w:div w:id="1383990285">
                                          <w:marLeft w:val="0"/>
                                          <w:marRight w:val="0"/>
                                          <w:marTop w:val="0"/>
                                          <w:marBottom w:val="0"/>
                                          <w:divBdr>
                                            <w:top w:val="none" w:sz="0" w:space="0" w:color="auto"/>
                                            <w:left w:val="none" w:sz="0" w:space="0" w:color="auto"/>
                                            <w:bottom w:val="none" w:sz="0" w:space="0" w:color="auto"/>
                                            <w:right w:val="none" w:sz="0" w:space="0" w:color="auto"/>
                                          </w:divBdr>
                                          <w:divsChild>
                                            <w:div w:id="1334989612">
                                              <w:marLeft w:val="0"/>
                                              <w:marRight w:val="0"/>
                                              <w:marTop w:val="0"/>
                                              <w:marBottom w:val="0"/>
                                              <w:divBdr>
                                                <w:top w:val="none" w:sz="0" w:space="0" w:color="auto"/>
                                                <w:left w:val="none" w:sz="0" w:space="0" w:color="auto"/>
                                                <w:bottom w:val="none" w:sz="0" w:space="0" w:color="auto"/>
                                                <w:right w:val="none" w:sz="0" w:space="0" w:color="auto"/>
                                              </w:divBdr>
                                              <w:divsChild>
                                                <w:div w:id="1849634781">
                                                  <w:marLeft w:val="0"/>
                                                  <w:marRight w:val="0"/>
                                                  <w:marTop w:val="0"/>
                                                  <w:marBottom w:val="0"/>
                                                  <w:divBdr>
                                                    <w:top w:val="none" w:sz="0" w:space="0" w:color="auto"/>
                                                    <w:left w:val="none" w:sz="0" w:space="0" w:color="auto"/>
                                                    <w:bottom w:val="none" w:sz="0" w:space="0" w:color="auto"/>
                                                    <w:right w:val="none" w:sz="0" w:space="0" w:color="auto"/>
                                                  </w:divBdr>
                                                  <w:divsChild>
                                                    <w:div w:id="945499522">
                                                      <w:marLeft w:val="0"/>
                                                      <w:marRight w:val="0"/>
                                                      <w:marTop w:val="0"/>
                                                      <w:marBottom w:val="0"/>
                                                      <w:divBdr>
                                                        <w:top w:val="none" w:sz="0" w:space="0" w:color="auto"/>
                                                        <w:left w:val="none" w:sz="0" w:space="0" w:color="auto"/>
                                                        <w:bottom w:val="none" w:sz="0" w:space="0" w:color="auto"/>
                                                        <w:right w:val="none" w:sz="0" w:space="0" w:color="auto"/>
                                                      </w:divBdr>
                                                      <w:divsChild>
                                                        <w:div w:id="15262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5282">
                                              <w:marLeft w:val="0"/>
                                              <w:marRight w:val="0"/>
                                              <w:marTop w:val="0"/>
                                              <w:marBottom w:val="0"/>
                                              <w:divBdr>
                                                <w:top w:val="none" w:sz="0" w:space="0" w:color="auto"/>
                                                <w:left w:val="none" w:sz="0" w:space="0" w:color="auto"/>
                                                <w:bottom w:val="none" w:sz="0" w:space="0" w:color="auto"/>
                                                <w:right w:val="none" w:sz="0" w:space="0" w:color="auto"/>
                                              </w:divBdr>
                                              <w:divsChild>
                                                <w:div w:id="1033385118">
                                                  <w:marLeft w:val="0"/>
                                                  <w:marRight w:val="0"/>
                                                  <w:marTop w:val="0"/>
                                                  <w:marBottom w:val="0"/>
                                                  <w:divBdr>
                                                    <w:top w:val="none" w:sz="0" w:space="0" w:color="auto"/>
                                                    <w:left w:val="none" w:sz="0" w:space="0" w:color="auto"/>
                                                    <w:bottom w:val="none" w:sz="0" w:space="0" w:color="auto"/>
                                                    <w:right w:val="none" w:sz="0" w:space="0" w:color="auto"/>
                                                  </w:divBdr>
                                                  <w:divsChild>
                                                    <w:div w:id="31074562">
                                                      <w:marLeft w:val="0"/>
                                                      <w:marRight w:val="0"/>
                                                      <w:marTop w:val="0"/>
                                                      <w:marBottom w:val="0"/>
                                                      <w:divBdr>
                                                        <w:top w:val="none" w:sz="0" w:space="0" w:color="auto"/>
                                                        <w:left w:val="none" w:sz="0" w:space="0" w:color="auto"/>
                                                        <w:bottom w:val="none" w:sz="0" w:space="0" w:color="auto"/>
                                                        <w:right w:val="none" w:sz="0" w:space="0" w:color="auto"/>
                                                      </w:divBdr>
                                                      <w:divsChild>
                                                        <w:div w:id="17456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63462">
          <w:marLeft w:val="0"/>
          <w:marRight w:val="0"/>
          <w:marTop w:val="0"/>
          <w:marBottom w:val="0"/>
          <w:divBdr>
            <w:top w:val="none" w:sz="0" w:space="0" w:color="auto"/>
            <w:left w:val="none" w:sz="0" w:space="0" w:color="auto"/>
            <w:bottom w:val="none" w:sz="0" w:space="0" w:color="auto"/>
            <w:right w:val="none" w:sz="0" w:space="0" w:color="auto"/>
          </w:divBdr>
          <w:divsChild>
            <w:div w:id="259800949">
              <w:marLeft w:val="0"/>
              <w:marRight w:val="0"/>
              <w:marTop w:val="0"/>
              <w:marBottom w:val="0"/>
              <w:divBdr>
                <w:top w:val="none" w:sz="0" w:space="0" w:color="auto"/>
                <w:left w:val="none" w:sz="0" w:space="0" w:color="auto"/>
                <w:bottom w:val="none" w:sz="0" w:space="0" w:color="auto"/>
                <w:right w:val="none" w:sz="0" w:space="0" w:color="auto"/>
              </w:divBdr>
              <w:divsChild>
                <w:div w:id="276254042">
                  <w:marLeft w:val="0"/>
                  <w:marRight w:val="0"/>
                  <w:marTop w:val="0"/>
                  <w:marBottom w:val="0"/>
                  <w:divBdr>
                    <w:top w:val="none" w:sz="0" w:space="0" w:color="auto"/>
                    <w:left w:val="none" w:sz="0" w:space="0" w:color="auto"/>
                    <w:bottom w:val="none" w:sz="0" w:space="0" w:color="auto"/>
                    <w:right w:val="none" w:sz="0" w:space="0" w:color="auto"/>
                  </w:divBdr>
                  <w:divsChild>
                    <w:div w:id="8149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4363">
      <w:bodyDiv w:val="1"/>
      <w:marLeft w:val="0"/>
      <w:marRight w:val="0"/>
      <w:marTop w:val="0"/>
      <w:marBottom w:val="0"/>
      <w:divBdr>
        <w:top w:val="none" w:sz="0" w:space="0" w:color="auto"/>
        <w:left w:val="none" w:sz="0" w:space="0" w:color="auto"/>
        <w:bottom w:val="none" w:sz="0" w:space="0" w:color="auto"/>
        <w:right w:val="none" w:sz="0" w:space="0" w:color="auto"/>
      </w:divBdr>
      <w:divsChild>
        <w:div w:id="959989892">
          <w:marLeft w:val="0"/>
          <w:marRight w:val="0"/>
          <w:marTop w:val="0"/>
          <w:marBottom w:val="0"/>
          <w:divBdr>
            <w:top w:val="none" w:sz="0" w:space="0" w:color="auto"/>
            <w:left w:val="none" w:sz="0" w:space="0" w:color="auto"/>
            <w:bottom w:val="none" w:sz="0" w:space="0" w:color="auto"/>
            <w:right w:val="none" w:sz="0" w:space="0" w:color="auto"/>
          </w:divBdr>
          <w:divsChild>
            <w:div w:id="1600672188">
              <w:marLeft w:val="0"/>
              <w:marRight w:val="0"/>
              <w:marTop w:val="0"/>
              <w:marBottom w:val="0"/>
              <w:divBdr>
                <w:top w:val="none" w:sz="0" w:space="0" w:color="auto"/>
                <w:left w:val="none" w:sz="0" w:space="0" w:color="auto"/>
                <w:bottom w:val="none" w:sz="0" w:space="0" w:color="auto"/>
                <w:right w:val="none" w:sz="0" w:space="0" w:color="auto"/>
              </w:divBdr>
              <w:divsChild>
                <w:div w:id="657153773">
                  <w:marLeft w:val="0"/>
                  <w:marRight w:val="0"/>
                  <w:marTop w:val="0"/>
                  <w:marBottom w:val="0"/>
                  <w:divBdr>
                    <w:top w:val="none" w:sz="0" w:space="0" w:color="auto"/>
                    <w:left w:val="none" w:sz="0" w:space="0" w:color="auto"/>
                    <w:bottom w:val="none" w:sz="0" w:space="0" w:color="auto"/>
                    <w:right w:val="none" w:sz="0" w:space="0" w:color="auto"/>
                  </w:divBdr>
                  <w:divsChild>
                    <w:div w:id="1662345314">
                      <w:marLeft w:val="0"/>
                      <w:marRight w:val="0"/>
                      <w:marTop w:val="0"/>
                      <w:marBottom w:val="0"/>
                      <w:divBdr>
                        <w:top w:val="none" w:sz="0" w:space="0" w:color="auto"/>
                        <w:left w:val="none" w:sz="0" w:space="0" w:color="auto"/>
                        <w:bottom w:val="none" w:sz="0" w:space="0" w:color="auto"/>
                        <w:right w:val="none" w:sz="0" w:space="0" w:color="auto"/>
                      </w:divBdr>
                      <w:divsChild>
                        <w:div w:id="1830823124">
                          <w:marLeft w:val="0"/>
                          <w:marRight w:val="0"/>
                          <w:marTop w:val="0"/>
                          <w:marBottom w:val="0"/>
                          <w:divBdr>
                            <w:top w:val="none" w:sz="0" w:space="0" w:color="auto"/>
                            <w:left w:val="none" w:sz="0" w:space="0" w:color="auto"/>
                            <w:bottom w:val="none" w:sz="0" w:space="0" w:color="auto"/>
                            <w:right w:val="none" w:sz="0" w:space="0" w:color="auto"/>
                          </w:divBdr>
                          <w:divsChild>
                            <w:div w:id="1860897318">
                              <w:marLeft w:val="0"/>
                              <w:marRight w:val="0"/>
                              <w:marTop w:val="0"/>
                              <w:marBottom w:val="0"/>
                              <w:divBdr>
                                <w:top w:val="none" w:sz="0" w:space="0" w:color="auto"/>
                                <w:left w:val="none" w:sz="0" w:space="0" w:color="auto"/>
                                <w:bottom w:val="none" w:sz="0" w:space="0" w:color="auto"/>
                                <w:right w:val="none" w:sz="0" w:space="0" w:color="auto"/>
                              </w:divBdr>
                              <w:divsChild>
                                <w:div w:id="421267486">
                                  <w:marLeft w:val="0"/>
                                  <w:marRight w:val="0"/>
                                  <w:marTop w:val="0"/>
                                  <w:marBottom w:val="0"/>
                                  <w:divBdr>
                                    <w:top w:val="none" w:sz="0" w:space="0" w:color="auto"/>
                                    <w:left w:val="none" w:sz="0" w:space="0" w:color="auto"/>
                                    <w:bottom w:val="none" w:sz="0" w:space="0" w:color="auto"/>
                                    <w:right w:val="none" w:sz="0" w:space="0" w:color="auto"/>
                                  </w:divBdr>
                                  <w:divsChild>
                                    <w:div w:id="2071995672">
                                      <w:marLeft w:val="0"/>
                                      <w:marRight w:val="0"/>
                                      <w:marTop w:val="0"/>
                                      <w:marBottom w:val="0"/>
                                      <w:divBdr>
                                        <w:top w:val="none" w:sz="0" w:space="0" w:color="auto"/>
                                        <w:left w:val="none" w:sz="0" w:space="0" w:color="auto"/>
                                        <w:bottom w:val="none" w:sz="0" w:space="0" w:color="auto"/>
                                        <w:right w:val="none" w:sz="0" w:space="0" w:color="auto"/>
                                      </w:divBdr>
                                      <w:divsChild>
                                        <w:div w:id="1514807221">
                                          <w:marLeft w:val="0"/>
                                          <w:marRight w:val="0"/>
                                          <w:marTop w:val="0"/>
                                          <w:marBottom w:val="0"/>
                                          <w:divBdr>
                                            <w:top w:val="none" w:sz="0" w:space="0" w:color="auto"/>
                                            <w:left w:val="none" w:sz="0" w:space="0" w:color="auto"/>
                                            <w:bottom w:val="none" w:sz="0" w:space="0" w:color="auto"/>
                                            <w:right w:val="none" w:sz="0" w:space="0" w:color="auto"/>
                                          </w:divBdr>
                                          <w:divsChild>
                                            <w:div w:id="1789617845">
                                              <w:marLeft w:val="0"/>
                                              <w:marRight w:val="0"/>
                                              <w:marTop w:val="0"/>
                                              <w:marBottom w:val="0"/>
                                              <w:divBdr>
                                                <w:top w:val="none" w:sz="0" w:space="0" w:color="auto"/>
                                                <w:left w:val="none" w:sz="0" w:space="0" w:color="auto"/>
                                                <w:bottom w:val="none" w:sz="0" w:space="0" w:color="auto"/>
                                                <w:right w:val="none" w:sz="0" w:space="0" w:color="auto"/>
                                              </w:divBdr>
                                              <w:divsChild>
                                                <w:div w:id="1464081649">
                                                  <w:marLeft w:val="0"/>
                                                  <w:marRight w:val="0"/>
                                                  <w:marTop w:val="0"/>
                                                  <w:marBottom w:val="0"/>
                                                  <w:divBdr>
                                                    <w:top w:val="none" w:sz="0" w:space="0" w:color="auto"/>
                                                    <w:left w:val="none" w:sz="0" w:space="0" w:color="auto"/>
                                                    <w:bottom w:val="none" w:sz="0" w:space="0" w:color="auto"/>
                                                    <w:right w:val="none" w:sz="0" w:space="0" w:color="auto"/>
                                                  </w:divBdr>
                                                  <w:divsChild>
                                                    <w:div w:id="532961278">
                                                      <w:marLeft w:val="0"/>
                                                      <w:marRight w:val="0"/>
                                                      <w:marTop w:val="0"/>
                                                      <w:marBottom w:val="0"/>
                                                      <w:divBdr>
                                                        <w:top w:val="none" w:sz="0" w:space="0" w:color="auto"/>
                                                        <w:left w:val="none" w:sz="0" w:space="0" w:color="auto"/>
                                                        <w:bottom w:val="none" w:sz="0" w:space="0" w:color="auto"/>
                                                        <w:right w:val="none" w:sz="0" w:space="0" w:color="auto"/>
                                                      </w:divBdr>
                                                      <w:divsChild>
                                                        <w:div w:id="6547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73596">
                                              <w:marLeft w:val="0"/>
                                              <w:marRight w:val="0"/>
                                              <w:marTop w:val="0"/>
                                              <w:marBottom w:val="0"/>
                                              <w:divBdr>
                                                <w:top w:val="none" w:sz="0" w:space="0" w:color="auto"/>
                                                <w:left w:val="none" w:sz="0" w:space="0" w:color="auto"/>
                                                <w:bottom w:val="none" w:sz="0" w:space="0" w:color="auto"/>
                                                <w:right w:val="none" w:sz="0" w:space="0" w:color="auto"/>
                                              </w:divBdr>
                                              <w:divsChild>
                                                <w:div w:id="1002701215">
                                                  <w:marLeft w:val="0"/>
                                                  <w:marRight w:val="0"/>
                                                  <w:marTop w:val="0"/>
                                                  <w:marBottom w:val="0"/>
                                                  <w:divBdr>
                                                    <w:top w:val="none" w:sz="0" w:space="0" w:color="auto"/>
                                                    <w:left w:val="none" w:sz="0" w:space="0" w:color="auto"/>
                                                    <w:bottom w:val="none" w:sz="0" w:space="0" w:color="auto"/>
                                                    <w:right w:val="none" w:sz="0" w:space="0" w:color="auto"/>
                                                  </w:divBdr>
                                                  <w:divsChild>
                                                    <w:div w:id="63650448">
                                                      <w:marLeft w:val="0"/>
                                                      <w:marRight w:val="0"/>
                                                      <w:marTop w:val="0"/>
                                                      <w:marBottom w:val="0"/>
                                                      <w:divBdr>
                                                        <w:top w:val="none" w:sz="0" w:space="0" w:color="auto"/>
                                                        <w:left w:val="none" w:sz="0" w:space="0" w:color="auto"/>
                                                        <w:bottom w:val="none" w:sz="0" w:space="0" w:color="auto"/>
                                                        <w:right w:val="none" w:sz="0" w:space="0" w:color="auto"/>
                                                      </w:divBdr>
                                                      <w:divsChild>
                                                        <w:div w:id="16386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017456">
          <w:marLeft w:val="0"/>
          <w:marRight w:val="0"/>
          <w:marTop w:val="0"/>
          <w:marBottom w:val="0"/>
          <w:divBdr>
            <w:top w:val="none" w:sz="0" w:space="0" w:color="auto"/>
            <w:left w:val="none" w:sz="0" w:space="0" w:color="auto"/>
            <w:bottom w:val="none" w:sz="0" w:space="0" w:color="auto"/>
            <w:right w:val="none" w:sz="0" w:space="0" w:color="auto"/>
          </w:divBdr>
          <w:divsChild>
            <w:div w:id="988098691">
              <w:marLeft w:val="0"/>
              <w:marRight w:val="0"/>
              <w:marTop w:val="0"/>
              <w:marBottom w:val="0"/>
              <w:divBdr>
                <w:top w:val="none" w:sz="0" w:space="0" w:color="auto"/>
                <w:left w:val="none" w:sz="0" w:space="0" w:color="auto"/>
                <w:bottom w:val="none" w:sz="0" w:space="0" w:color="auto"/>
                <w:right w:val="none" w:sz="0" w:space="0" w:color="auto"/>
              </w:divBdr>
              <w:divsChild>
                <w:div w:id="820274438">
                  <w:marLeft w:val="0"/>
                  <w:marRight w:val="0"/>
                  <w:marTop w:val="0"/>
                  <w:marBottom w:val="0"/>
                  <w:divBdr>
                    <w:top w:val="none" w:sz="0" w:space="0" w:color="auto"/>
                    <w:left w:val="none" w:sz="0" w:space="0" w:color="auto"/>
                    <w:bottom w:val="none" w:sz="0" w:space="0" w:color="auto"/>
                    <w:right w:val="none" w:sz="0" w:space="0" w:color="auto"/>
                  </w:divBdr>
                  <w:divsChild>
                    <w:div w:id="20342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3834">
      <w:bodyDiv w:val="1"/>
      <w:marLeft w:val="0"/>
      <w:marRight w:val="0"/>
      <w:marTop w:val="0"/>
      <w:marBottom w:val="0"/>
      <w:divBdr>
        <w:top w:val="none" w:sz="0" w:space="0" w:color="auto"/>
        <w:left w:val="none" w:sz="0" w:space="0" w:color="auto"/>
        <w:bottom w:val="none" w:sz="0" w:space="0" w:color="auto"/>
        <w:right w:val="none" w:sz="0" w:space="0" w:color="auto"/>
      </w:divBdr>
      <w:divsChild>
        <w:div w:id="206335639">
          <w:marLeft w:val="0"/>
          <w:marRight w:val="0"/>
          <w:marTop w:val="0"/>
          <w:marBottom w:val="0"/>
          <w:divBdr>
            <w:top w:val="none" w:sz="0" w:space="0" w:color="auto"/>
            <w:left w:val="none" w:sz="0" w:space="0" w:color="auto"/>
            <w:bottom w:val="none" w:sz="0" w:space="0" w:color="auto"/>
            <w:right w:val="none" w:sz="0" w:space="0" w:color="auto"/>
          </w:divBdr>
          <w:divsChild>
            <w:div w:id="773593307">
              <w:marLeft w:val="0"/>
              <w:marRight w:val="0"/>
              <w:marTop w:val="0"/>
              <w:marBottom w:val="0"/>
              <w:divBdr>
                <w:top w:val="none" w:sz="0" w:space="0" w:color="auto"/>
                <w:left w:val="none" w:sz="0" w:space="0" w:color="auto"/>
                <w:bottom w:val="none" w:sz="0" w:space="0" w:color="auto"/>
                <w:right w:val="none" w:sz="0" w:space="0" w:color="auto"/>
              </w:divBdr>
              <w:divsChild>
                <w:div w:id="1831094658">
                  <w:marLeft w:val="0"/>
                  <w:marRight w:val="0"/>
                  <w:marTop w:val="0"/>
                  <w:marBottom w:val="0"/>
                  <w:divBdr>
                    <w:top w:val="none" w:sz="0" w:space="0" w:color="auto"/>
                    <w:left w:val="none" w:sz="0" w:space="0" w:color="auto"/>
                    <w:bottom w:val="none" w:sz="0" w:space="0" w:color="auto"/>
                    <w:right w:val="none" w:sz="0" w:space="0" w:color="auto"/>
                  </w:divBdr>
                  <w:divsChild>
                    <w:div w:id="541550735">
                      <w:marLeft w:val="0"/>
                      <w:marRight w:val="0"/>
                      <w:marTop w:val="0"/>
                      <w:marBottom w:val="0"/>
                      <w:divBdr>
                        <w:top w:val="none" w:sz="0" w:space="0" w:color="auto"/>
                        <w:left w:val="none" w:sz="0" w:space="0" w:color="auto"/>
                        <w:bottom w:val="none" w:sz="0" w:space="0" w:color="auto"/>
                        <w:right w:val="none" w:sz="0" w:space="0" w:color="auto"/>
                      </w:divBdr>
                      <w:divsChild>
                        <w:div w:id="402063914">
                          <w:marLeft w:val="0"/>
                          <w:marRight w:val="0"/>
                          <w:marTop w:val="0"/>
                          <w:marBottom w:val="0"/>
                          <w:divBdr>
                            <w:top w:val="none" w:sz="0" w:space="0" w:color="auto"/>
                            <w:left w:val="none" w:sz="0" w:space="0" w:color="auto"/>
                            <w:bottom w:val="none" w:sz="0" w:space="0" w:color="auto"/>
                            <w:right w:val="none" w:sz="0" w:space="0" w:color="auto"/>
                          </w:divBdr>
                          <w:divsChild>
                            <w:div w:id="2106069394">
                              <w:marLeft w:val="0"/>
                              <w:marRight w:val="0"/>
                              <w:marTop w:val="0"/>
                              <w:marBottom w:val="0"/>
                              <w:divBdr>
                                <w:top w:val="none" w:sz="0" w:space="0" w:color="auto"/>
                                <w:left w:val="none" w:sz="0" w:space="0" w:color="auto"/>
                                <w:bottom w:val="none" w:sz="0" w:space="0" w:color="auto"/>
                                <w:right w:val="none" w:sz="0" w:space="0" w:color="auto"/>
                              </w:divBdr>
                              <w:divsChild>
                                <w:div w:id="880744967">
                                  <w:marLeft w:val="0"/>
                                  <w:marRight w:val="0"/>
                                  <w:marTop w:val="0"/>
                                  <w:marBottom w:val="0"/>
                                  <w:divBdr>
                                    <w:top w:val="none" w:sz="0" w:space="0" w:color="auto"/>
                                    <w:left w:val="none" w:sz="0" w:space="0" w:color="auto"/>
                                    <w:bottom w:val="none" w:sz="0" w:space="0" w:color="auto"/>
                                    <w:right w:val="none" w:sz="0" w:space="0" w:color="auto"/>
                                  </w:divBdr>
                                  <w:divsChild>
                                    <w:div w:id="2070183112">
                                      <w:marLeft w:val="0"/>
                                      <w:marRight w:val="0"/>
                                      <w:marTop w:val="0"/>
                                      <w:marBottom w:val="0"/>
                                      <w:divBdr>
                                        <w:top w:val="none" w:sz="0" w:space="0" w:color="auto"/>
                                        <w:left w:val="none" w:sz="0" w:space="0" w:color="auto"/>
                                        <w:bottom w:val="none" w:sz="0" w:space="0" w:color="auto"/>
                                        <w:right w:val="none" w:sz="0" w:space="0" w:color="auto"/>
                                      </w:divBdr>
                                      <w:divsChild>
                                        <w:div w:id="1265268868">
                                          <w:marLeft w:val="0"/>
                                          <w:marRight w:val="0"/>
                                          <w:marTop w:val="0"/>
                                          <w:marBottom w:val="0"/>
                                          <w:divBdr>
                                            <w:top w:val="none" w:sz="0" w:space="0" w:color="auto"/>
                                            <w:left w:val="none" w:sz="0" w:space="0" w:color="auto"/>
                                            <w:bottom w:val="none" w:sz="0" w:space="0" w:color="auto"/>
                                            <w:right w:val="none" w:sz="0" w:space="0" w:color="auto"/>
                                          </w:divBdr>
                                          <w:divsChild>
                                            <w:div w:id="1385369025">
                                              <w:marLeft w:val="0"/>
                                              <w:marRight w:val="0"/>
                                              <w:marTop w:val="0"/>
                                              <w:marBottom w:val="0"/>
                                              <w:divBdr>
                                                <w:top w:val="none" w:sz="0" w:space="0" w:color="auto"/>
                                                <w:left w:val="none" w:sz="0" w:space="0" w:color="auto"/>
                                                <w:bottom w:val="none" w:sz="0" w:space="0" w:color="auto"/>
                                                <w:right w:val="none" w:sz="0" w:space="0" w:color="auto"/>
                                              </w:divBdr>
                                              <w:divsChild>
                                                <w:div w:id="2063013708">
                                                  <w:marLeft w:val="0"/>
                                                  <w:marRight w:val="0"/>
                                                  <w:marTop w:val="0"/>
                                                  <w:marBottom w:val="0"/>
                                                  <w:divBdr>
                                                    <w:top w:val="none" w:sz="0" w:space="0" w:color="auto"/>
                                                    <w:left w:val="none" w:sz="0" w:space="0" w:color="auto"/>
                                                    <w:bottom w:val="none" w:sz="0" w:space="0" w:color="auto"/>
                                                    <w:right w:val="none" w:sz="0" w:space="0" w:color="auto"/>
                                                  </w:divBdr>
                                                  <w:divsChild>
                                                    <w:div w:id="1118993176">
                                                      <w:marLeft w:val="0"/>
                                                      <w:marRight w:val="0"/>
                                                      <w:marTop w:val="0"/>
                                                      <w:marBottom w:val="0"/>
                                                      <w:divBdr>
                                                        <w:top w:val="none" w:sz="0" w:space="0" w:color="auto"/>
                                                        <w:left w:val="none" w:sz="0" w:space="0" w:color="auto"/>
                                                        <w:bottom w:val="none" w:sz="0" w:space="0" w:color="auto"/>
                                                        <w:right w:val="none" w:sz="0" w:space="0" w:color="auto"/>
                                                      </w:divBdr>
                                                      <w:divsChild>
                                                        <w:div w:id="18261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4187">
                                              <w:marLeft w:val="0"/>
                                              <w:marRight w:val="0"/>
                                              <w:marTop w:val="0"/>
                                              <w:marBottom w:val="0"/>
                                              <w:divBdr>
                                                <w:top w:val="none" w:sz="0" w:space="0" w:color="auto"/>
                                                <w:left w:val="none" w:sz="0" w:space="0" w:color="auto"/>
                                                <w:bottom w:val="none" w:sz="0" w:space="0" w:color="auto"/>
                                                <w:right w:val="none" w:sz="0" w:space="0" w:color="auto"/>
                                              </w:divBdr>
                                              <w:divsChild>
                                                <w:div w:id="241330376">
                                                  <w:marLeft w:val="0"/>
                                                  <w:marRight w:val="0"/>
                                                  <w:marTop w:val="0"/>
                                                  <w:marBottom w:val="0"/>
                                                  <w:divBdr>
                                                    <w:top w:val="none" w:sz="0" w:space="0" w:color="auto"/>
                                                    <w:left w:val="none" w:sz="0" w:space="0" w:color="auto"/>
                                                    <w:bottom w:val="none" w:sz="0" w:space="0" w:color="auto"/>
                                                    <w:right w:val="none" w:sz="0" w:space="0" w:color="auto"/>
                                                  </w:divBdr>
                                                  <w:divsChild>
                                                    <w:div w:id="1921134929">
                                                      <w:marLeft w:val="0"/>
                                                      <w:marRight w:val="0"/>
                                                      <w:marTop w:val="0"/>
                                                      <w:marBottom w:val="0"/>
                                                      <w:divBdr>
                                                        <w:top w:val="none" w:sz="0" w:space="0" w:color="auto"/>
                                                        <w:left w:val="none" w:sz="0" w:space="0" w:color="auto"/>
                                                        <w:bottom w:val="none" w:sz="0" w:space="0" w:color="auto"/>
                                                        <w:right w:val="none" w:sz="0" w:space="0" w:color="auto"/>
                                                      </w:divBdr>
                                                      <w:divsChild>
                                                        <w:div w:id="9606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788523">
          <w:marLeft w:val="0"/>
          <w:marRight w:val="0"/>
          <w:marTop w:val="0"/>
          <w:marBottom w:val="0"/>
          <w:divBdr>
            <w:top w:val="none" w:sz="0" w:space="0" w:color="auto"/>
            <w:left w:val="none" w:sz="0" w:space="0" w:color="auto"/>
            <w:bottom w:val="none" w:sz="0" w:space="0" w:color="auto"/>
            <w:right w:val="none" w:sz="0" w:space="0" w:color="auto"/>
          </w:divBdr>
          <w:divsChild>
            <w:div w:id="1918897986">
              <w:marLeft w:val="0"/>
              <w:marRight w:val="0"/>
              <w:marTop w:val="0"/>
              <w:marBottom w:val="0"/>
              <w:divBdr>
                <w:top w:val="none" w:sz="0" w:space="0" w:color="auto"/>
                <w:left w:val="none" w:sz="0" w:space="0" w:color="auto"/>
                <w:bottom w:val="none" w:sz="0" w:space="0" w:color="auto"/>
                <w:right w:val="none" w:sz="0" w:space="0" w:color="auto"/>
              </w:divBdr>
              <w:divsChild>
                <w:div w:id="123811093">
                  <w:marLeft w:val="0"/>
                  <w:marRight w:val="0"/>
                  <w:marTop w:val="0"/>
                  <w:marBottom w:val="0"/>
                  <w:divBdr>
                    <w:top w:val="none" w:sz="0" w:space="0" w:color="auto"/>
                    <w:left w:val="none" w:sz="0" w:space="0" w:color="auto"/>
                    <w:bottom w:val="none" w:sz="0" w:space="0" w:color="auto"/>
                    <w:right w:val="none" w:sz="0" w:space="0" w:color="auto"/>
                  </w:divBdr>
                  <w:divsChild>
                    <w:div w:id="1774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1495">
      <w:bodyDiv w:val="1"/>
      <w:marLeft w:val="0"/>
      <w:marRight w:val="0"/>
      <w:marTop w:val="0"/>
      <w:marBottom w:val="0"/>
      <w:divBdr>
        <w:top w:val="none" w:sz="0" w:space="0" w:color="auto"/>
        <w:left w:val="none" w:sz="0" w:space="0" w:color="auto"/>
        <w:bottom w:val="none" w:sz="0" w:space="0" w:color="auto"/>
        <w:right w:val="none" w:sz="0" w:space="0" w:color="auto"/>
      </w:divBdr>
      <w:divsChild>
        <w:div w:id="336463889">
          <w:marLeft w:val="0"/>
          <w:marRight w:val="0"/>
          <w:marTop w:val="0"/>
          <w:marBottom w:val="0"/>
          <w:divBdr>
            <w:top w:val="none" w:sz="0" w:space="0" w:color="auto"/>
            <w:left w:val="none" w:sz="0" w:space="0" w:color="auto"/>
            <w:bottom w:val="none" w:sz="0" w:space="0" w:color="auto"/>
            <w:right w:val="none" w:sz="0" w:space="0" w:color="auto"/>
          </w:divBdr>
          <w:divsChild>
            <w:div w:id="2051490424">
              <w:marLeft w:val="0"/>
              <w:marRight w:val="0"/>
              <w:marTop w:val="0"/>
              <w:marBottom w:val="0"/>
              <w:divBdr>
                <w:top w:val="none" w:sz="0" w:space="0" w:color="auto"/>
                <w:left w:val="none" w:sz="0" w:space="0" w:color="auto"/>
                <w:bottom w:val="none" w:sz="0" w:space="0" w:color="auto"/>
                <w:right w:val="none" w:sz="0" w:space="0" w:color="auto"/>
              </w:divBdr>
              <w:divsChild>
                <w:div w:id="983117684">
                  <w:marLeft w:val="0"/>
                  <w:marRight w:val="0"/>
                  <w:marTop w:val="0"/>
                  <w:marBottom w:val="0"/>
                  <w:divBdr>
                    <w:top w:val="none" w:sz="0" w:space="0" w:color="auto"/>
                    <w:left w:val="none" w:sz="0" w:space="0" w:color="auto"/>
                    <w:bottom w:val="none" w:sz="0" w:space="0" w:color="auto"/>
                    <w:right w:val="none" w:sz="0" w:space="0" w:color="auto"/>
                  </w:divBdr>
                  <w:divsChild>
                    <w:div w:id="1506551825">
                      <w:marLeft w:val="0"/>
                      <w:marRight w:val="0"/>
                      <w:marTop w:val="0"/>
                      <w:marBottom w:val="0"/>
                      <w:divBdr>
                        <w:top w:val="none" w:sz="0" w:space="0" w:color="auto"/>
                        <w:left w:val="none" w:sz="0" w:space="0" w:color="auto"/>
                        <w:bottom w:val="none" w:sz="0" w:space="0" w:color="auto"/>
                        <w:right w:val="none" w:sz="0" w:space="0" w:color="auto"/>
                      </w:divBdr>
                      <w:divsChild>
                        <w:div w:id="77101307">
                          <w:marLeft w:val="0"/>
                          <w:marRight w:val="0"/>
                          <w:marTop w:val="0"/>
                          <w:marBottom w:val="0"/>
                          <w:divBdr>
                            <w:top w:val="none" w:sz="0" w:space="0" w:color="auto"/>
                            <w:left w:val="none" w:sz="0" w:space="0" w:color="auto"/>
                            <w:bottom w:val="none" w:sz="0" w:space="0" w:color="auto"/>
                            <w:right w:val="none" w:sz="0" w:space="0" w:color="auto"/>
                          </w:divBdr>
                          <w:divsChild>
                            <w:div w:id="924610111">
                              <w:marLeft w:val="0"/>
                              <w:marRight w:val="0"/>
                              <w:marTop w:val="0"/>
                              <w:marBottom w:val="0"/>
                              <w:divBdr>
                                <w:top w:val="none" w:sz="0" w:space="0" w:color="auto"/>
                                <w:left w:val="none" w:sz="0" w:space="0" w:color="auto"/>
                                <w:bottom w:val="none" w:sz="0" w:space="0" w:color="auto"/>
                                <w:right w:val="none" w:sz="0" w:space="0" w:color="auto"/>
                              </w:divBdr>
                              <w:divsChild>
                                <w:div w:id="93324353">
                                  <w:marLeft w:val="0"/>
                                  <w:marRight w:val="0"/>
                                  <w:marTop w:val="0"/>
                                  <w:marBottom w:val="0"/>
                                  <w:divBdr>
                                    <w:top w:val="none" w:sz="0" w:space="0" w:color="auto"/>
                                    <w:left w:val="none" w:sz="0" w:space="0" w:color="auto"/>
                                    <w:bottom w:val="none" w:sz="0" w:space="0" w:color="auto"/>
                                    <w:right w:val="none" w:sz="0" w:space="0" w:color="auto"/>
                                  </w:divBdr>
                                  <w:divsChild>
                                    <w:div w:id="716009954">
                                      <w:marLeft w:val="0"/>
                                      <w:marRight w:val="0"/>
                                      <w:marTop w:val="0"/>
                                      <w:marBottom w:val="0"/>
                                      <w:divBdr>
                                        <w:top w:val="none" w:sz="0" w:space="0" w:color="auto"/>
                                        <w:left w:val="none" w:sz="0" w:space="0" w:color="auto"/>
                                        <w:bottom w:val="none" w:sz="0" w:space="0" w:color="auto"/>
                                        <w:right w:val="none" w:sz="0" w:space="0" w:color="auto"/>
                                      </w:divBdr>
                                      <w:divsChild>
                                        <w:div w:id="1217818423">
                                          <w:marLeft w:val="0"/>
                                          <w:marRight w:val="0"/>
                                          <w:marTop w:val="0"/>
                                          <w:marBottom w:val="0"/>
                                          <w:divBdr>
                                            <w:top w:val="none" w:sz="0" w:space="0" w:color="auto"/>
                                            <w:left w:val="none" w:sz="0" w:space="0" w:color="auto"/>
                                            <w:bottom w:val="none" w:sz="0" w:space="0" w:color="auto"/>
                                            <w:right w:val="none" w:sz="0" w:space="0" w:color="auto"/>
                                          </w:divBdr>
                                          <w:divsChild>
                                            <w:div w:id="677931725">
                                              <w:marLeft w:val="0"/>
                                              <w:marRight w:val="0"/>
                                              <w:marTop w:val="0"/>
                                              <w:marBottom w:val="0"/>
                                              <w:divBdr>
                                                <w:top w:val="none" w:sz="0" w:space="0" w:color="auto"/>
                                                <w:left w:val="none" w:sz="0" w:space="0" w:color="auto"/>
                                                <w:bottom w:val="none" w:sz="0" w:space="0" w:color="auto"/>
                                                <w:right w:val="none" w:sz="0" w:space="0" w:color="auto"/>
                                              </w:divBdr>
                                              <w:divsChild>
                                                <w:div w:id="804928467">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sChild>
                                                        <w:div w:id="4066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52305">
                                              <w:marLeft w:val="0"/>
                                              <w:marRight w:val="0"/>
                                              <w:marTop w:val="0"/>
                                              <w:marBottom w:val="0"/>
                                              <w:divBdr>
                                                <w:top w:val="none" w:sz="0" w:space="0" w:color="auto"/>
                                                <w:left w:val="none" w:sz="0" w:space="0" w:color="auto"/>
                                                <w:bottom w:val="none" w:sz="0" w:space="0" w:color="auto"/>
                                                <w:right w:val="none" w:sz="0" w:space="0" w:color="auto"/>
                                              </w:divBdr>
                                              <w:divsChild>
                                                <w:div w:id="1258056715">
                                                  <w:marLeft w:val="0"/>
                                                  <w:marRight w:val="0"/>
                                                  <w:marTop w:val="0"/>
                                                  <w:marBottom w:val="0"/>
                                                  <w:divBdr>
                                                    <w:top w:val="none" w:sz="0" w:space="0" w:color="auto"/>
                                                    <w:left w:val="none" w:sz="0" w:space="0" w:color="auto"/>
                                                    <w:bottom w:val="none" w:sz="0" w:space="0" w:color="auto"/>
                                                    <w:right w:val="none" w:sz="0" w:space="0" w:color="auto"/>
                                                  </w:divBdr>
                                                  <w:divsChild>
                                                    <w:div w:id="1483429476">
                                                      <w:marLeft w:val="0"/>
                                                      <w:marRight w:val="0"/>
                                                      <w:marTop w:val="0"/>
                                                      <w:marBottom w:val="0"/>
                                                      <w:divBdr>
                                                        <w:top w:val="none" w:sz="0" w:space="0" w:color="auto"/>
                                                        <w:left w:val="none" w:sz="0" w:space="0" w:color="auto"/>
                                                        <w:bottom w:val="none" w:sz="0" w:space="0" w:color="auto"/>
                                                        <w:right w:val="none" w:sz="0" w:space="0" w:color="auto"/>
                                                      </w:divBdr>
                                                      <w:divsChild>
                                                        <w:div w:id="16216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3748829">
          <w:marLeft w:val="0"/>
          <w:marRight w:val="0"/>
          <w:marTop w:val="0"/>
          <w:marBottom w:val="0"/>
          <w:divBdr>
            <w:top w:val="none" w:sz="0" w:space="0" w:color="auto"/>
            <w:left w:val="none" w:sz="0" w:space="0" w:color="auto"/>
            <w:bottom w:val="none" w:sz="0" w:space="0" w:color="auto"/>
            <w:right w:val="none" w:sz="0" w:space="0" w:color="auto"/>
          </w:divBdr>
          <w:divsChild>
            <w:div w:id="159851318">
              <w:marLeft w:val="0"/>
              <w:marRight w:val="0"/>
              <w:marTop w:val="0"/>
              <w:marBottom w:val="0"/>
              <w:divBdr>
                <w:top w:val="none" w:sz="0" w:space="0" w:color="auto"/>
                <w:left w:val="none" w:sz="0" w:space="0" w:color="auto"/>
                <w:bottom w:val="none" w:sz="0" w:space="0" w:color="auto"/>
                <w:right w:val="none" w:sz="0" w:space="0" w:color="auto"/>
              </w:divBdr>
              <w:divsChild>
                <w:div w:id="2116169958">
                  <w:marLeft w:val="0"/>
                  <w:marRight w:val="0"/>
                  <w:marTop w:val="0"/>
                  <w:marBottom w:val="0"/>
                  <w:divBdr>
                    <w:top w:val="none" w:sz="0" w:space="0" w:color="auto"/>
                    <w:left w:val="none" w:sz="0" w:space="0" w:color="auto"/>
                    <w:bottom w:val="none" w:sz="0" w:space="0" w:color="auto"/>
                    <w:right w:val="none" w:sz="0" w:space="0" w:color="auto"/>
                  </w:divBdr>
                  <w:divsChild>
                    <w:div w:id="21283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awsontaylor/the-factory-and-repository-pattern-with-sqlalchemy-and-pydantic-33cea9ae14e0" TargetMode="External"/><Relationship Id="rId5" Type="http://schemas.openxmlformats.org/officeDocument/2006/relationships/hyperlink" Target="https://pybit.es/articles/repository-pattern-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c:creator>
  <cp:keywords/>
  <dc:description/>
  <cp:lastModifiedBy>V .</cp:lastModifiedBy>
  <cp:revision>29</cp:revision>
  <dcterms:created xsi:type="dcterms:W3CDTF">2024-11-07T00:21:00Z</dcterms:created>
  <dcterms:modified xsi:type="dcterms:W3CDTF">2024-11-12T00:21:00Z</dcterms:modified>
</cp:coreProperties>
</file>