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Brett Worley</w:t>
      </w:r>
    </w:p>
    <w:p>
      <w:pPr>
        <w:pStyle w:val="Normal"/>
        <w:spacing w:before="0" w:after="0"/>
        <w:jc w:val="center"/>
        <w:rPr/>
      </w:pPr>
      <w:r>
        <w:rPr>
          <w:b/>
          <w:sz w:val="32"/>
          <w:szCs w:val="32"/>
        </w:rPr>
        <w:t>Lab Three – Network Media - 20 POINTS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Prepare and submit to Lab 3</w:t>
      </w:r>
      <w:bookmarkStart w:id="0" w:name="_GoBack"/>
      <w:bookmarkEnd w:id="0"/>
      <w:r>
        <w:rPr>
          <w:sz w:val="24"/>
          <w:szCs w:val="24"/>
        </w:rPr>
        <w:t xml:space="preserve"> dropbox in PILOT.WRIGHT.EDU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Visit these websites and answer the following questions: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hyperlink r:id="rId2">
        <w:r>
          <w:rPr>
            <w:rStyle w:val="VisitedInternetLink"/>
            <w:sz w:val="24"/>
            <w:szCs w:val="24"/>
          </w:rPr>
          <w:t>http://www.youtube.com/watch?v=Sw1XRffMry0</w:t>
        </w:r>
      </w:hyperlink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What are the THREE TOOLS (AND THEIR PART NUMBERS) shown that you will need.  One is white, one is grey and one has black grips?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The three tools are the GN-561010 Cable Stripper, the GN-561002 Insertion tool, and the GN-561071 Cutting tool.  The insertion tool is white, the cable stripper is gray, and the cutting tool has black grips.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How many TOTAL ports are patched in the finished patch panel?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 total of 24 are wired up.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TWO part numbers of the female RJ-45 Jacks?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T568A and T568B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What Width are the patch panels used in this example?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They are 19 inches.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What EIA / TIA standard do these panels EXCEED by operating in excess of 250 Hrz?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They exceed TIA/EIA 568-B.2-1</w:t>
      </w:r>
    </w:p>
    <w:p>
      <w:pPr>
        <w:pStyle w:val="Normal"/>
        <w:spacing w:before="0" w:after="0"/>
        <w:rPr/>
      </w:pPr>
      <w:hyperlink r:id="rId3">
        <w:r>
          <w:rPr>
            <w:rStyle w:val="VisitedInternetLink"/>
            <w:sz w:val="24"/>
            <w:szCs w:val="24"/>
          </w:rPr>
          <w:t>http://www.youtube.com/watch?v=OosMQHQlY40</w:t>
        </w:r>
      </w:hyperlink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What is the part number of the toolkit from giganet to terminate fiber cables?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GN-561140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How long should the exposed fiber be when striping the sheathing off the cable?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16 millimeters.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Once the cable has been terminated what is used to inspect it?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giganet fiber optic microscope.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What do you use the syringe for?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used for the adhesive material.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Which Cabling would you prefer to work with on a daily basis?</w:t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/>
      </w:pPr>
      <w:r>
        <w:rPr>
          <w:sz w:val="24"/>
          <w:szCs w:val="24"/>
        </w:rPr>
        <w:t>I think I would prefer to work with CAT 6 cables.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958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e5bda"/>
    <w:rPr>
      <w:color w:val="800080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95825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tube.com/watch?v=Sw1XRffMry0" TargetMode="External"/><Relationship Id="rId3" Type="http://schemas.openxmlformats.org/officeDocument/2006/relationships/hyperlink" Target="http://www.youtube.com/watch?v=OosMQHQlY4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711FE-77F8-4105-B6C7-98C69E3B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LibreOffice/4.4.4.3$Windows_x86 LibreOffice_project/2c39ebcf046445232b798108aa8a7e7d89552ea8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2012-01-04T20:52:00Z</dcterms:created>
  <dc:creator>w001jah</dc:creator>
  <dc:language>en-US</dc:language>
  <dcterms:modified xsi:type="dcterms:W3CDTF">2015-09-21T12:51:20Z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