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bd5b5" w:val="clear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bd5b5" w:val="clear"/>
        <w:contextualSpacing w:val="0"/>
        <w:jc w:val="center"/>
        <w:rPr>
          <w:color w:val="000000"/>
          <w:sz w:val="52"/>
          <w:szCs w:val="52"/>
        </w:rPr>
      </w:pPr>
      <w:r w:rsidDel="00000000" w:rsidR="00000000" w:rsidRPr="00000000">
        <w:drawing>
          <wp:inline distB="0" distT="0" distL="0" distR="0">
            <wp:extent cx="5322156" cy="2040797"/>
            <wp:effectExtent b="0" l="0" r="0" t="0"/>
            <wp:docPr descr="\\RMLeno\Renaud$\AppData\Local\Packages\microsoft.microsoftedge_8wekyb3d8bbwe\AC\#!001\MicrosoftEdge\Cache\PWOOIWG8\20045278_1530574760298770_4355706073880553817_o[1].jpg" id="2" name="image11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PWOOIWG8\20045278_1530574760298770_4355706073880553817_o[1].jpg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156" cy="204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bd5b5" w:val="clear"/>
        <w:contextualSpacing w:val="0"/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version 7.0 – 13/07/2017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bd5b5" w:val="clear"/>
        <w:spacing w:after="0" w:lineRule="auto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Wrote &amp; designed by</w:t>
      </w:r>
      <w:r w:rsidDel="00000000" w:rsidR="00000000" w:rsidRPr="00000000">
        <w:rPr>
          <w:i w:val="1"/>
          <w:color w:val="000000"/>
          <w:rtl w:val="0"/>
        </w:rPr>
        <w:t xml:space="preserve"> : Aurel Firmware, Nore Fpv </w:t>
      </w:r>
      <w:r w:rsidDel="00000000" w:rsidR="00000000" w:rsidRPr="00000000">
        <w:rPr>
          <w:i w:val="1"/>
          <w:rtl w:val="0"/>
        </w:rPr>
        <w:t xml:space="preserve">&amp;</w:t>
      </w:r>
      <w:r w:rsidDel="00000000" w:rsidR="00000000" w:rsidRPr="00000000">
        <w:rPr>
          <w:i w:val="1"/>
          <w:color w:val="000000"/>
          <w:rtl w:val="0"/>
        </w:rPr>
        <w:t xml:space="preserve"> Dom Wilk </w:t>
      </w:r>
    </w:p>
    <w:p w:rsidR="00000000" w:rsidDel="00000000" w:rsidP="00000000" w:rsidRDefault="00000000" w:rsidRPr="00000000">
      <w:pPr>
        <w:pBdr/>
        <w:shd w:fill="fbd5b5" w:val="clear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With the support of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CHRONODRONE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Pre 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OpenTX 2.2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 follow some good video tutorial on the net 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here’s one : </w:t>
      </w:r>
      <w:hyperlink r:id="rId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https://www.wearefpv.fr/tutoriel-taranis-flash-opentx-script-lua-20170412/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LUA &amp; LUAC activated /!\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“Luac” option give the transmiter the ability to run different Lua script with a good memory optimization.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4351266" cy="2519839"/>
            <wp:effectExtent b="0" l="0" r="0" t="0"/>
            <wp:docPr descr="\\RMLeno\Renaud$\AppData\Local\Packages\microsoft.microsoftedge_8wekyb3d8bbwe\AC\#!001\MicrosoftEdge\Cache\0P8YS7JR\19990181_368258340255790_8162878016058538922_n[1].jpg" id="3" name="image12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0P8YS7JR\19990181_368258340255790_8162878016058538922_n[1].jpg" id="0" name="image12.jpg"/>
                    <pic:cNvPicPr preferRelativeResize="0"/>
                  </pic:nvPicPr>
                  <pic:blipFill>
                    <a:blip r:embed="rId7"/>
                    <a:srcRect b="0" l="0" r="146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266" cy="2519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Once done, let OpenTX companion download your custom tailored firmware. !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-276224</wp:posOffset>
            </wp:positionH>
            <wp:positionV relativeFrom="paragraph">
              <wp:posOffset>381000</wp:posOffset>
            </wp:positionV>
            <wp:extent cx="6343968" cy="3454048"/>
            <wp:effectExtent b="0" l="0" r="0" t="0"/>
            <wp:wrapNone/>
            <wp:docPr descr="\\RMLeno\Renaud$\AppData\Local\Packages\microsoft.microsoftedge_8wekyb3d8bbwe\AC\#!001\MicrosoftEdge\Cache\PWOOIWG8\20046701_368258796922411_7440572984814722612_n[1].jpg" id="8" name="image18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PWOOIWG8\20046701_368258796922411_7440572984814722612_n[1].jpg" id="0" name="image18.jpg"/>
                    <pic:cNvPicPr preferRelativeResize="0"/>
                  </pic:nvPicPr>
                  <pic:blipFill>
                    <a:blip r:embed="rId8"/>
                    <a:srcRect b="28270" l="0" r="292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968" cy="3454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flash your radio !!!!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 </w:t>
      </w:r>
      <w:r w:rsidDel="00000000" w:rsidR="00000000" w:rsidRPr="00000000">
        <w:drawing>
          <wp:inline distB="0" distT="0" distL="0" distR="0">
            <wp:extent cx="625578" cy="1876425"/>
            <wp:effectExtent b="0" l="0" r="0" t="0"/>
            <wp:docPr descr="\\RMLeno\Renaud$\AppData\Local\Packages\microsoft.microsoftedge_8wekyb3d8bbwe\AC\#!001\MicrosoftEdge\Cache\PWOOIWG8\19990430_368258860255738_8930141274216951972_n[1].jpg" id="4" name="image13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PWOOIWG8\19990430_368258860255738_8930141274216951972_n[1].jpg" id="0" name="image13.jpg"/>
                    <pic:cNvPicPr preferRelativeResize="0"/>
                  </pic:nvPicPr>
                  <pic:blipFill>
                    <a:blip r:embed="rId9"/>
                    <a:srcRect b="0" l="0" r="85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78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542613</wp:posOffset>
            </wp:positionH>
            <wp:positionV relativeFrom="paragraph">
              <wp:posOffset>250765</wp:posOffset>
            </wp:positionV>
            <wp:extent cx="3442419" cy="1268083"/>
            <wp:effectExtent b="0" l="0" r="0" t="0"/>
            <wp:wrapSquare wrapText="bothSides" distB="0" distT="0" distL="0" distR="0"/>
            <wp:docPr descr="\\RMLeno\Renaud$\AppData\Local\Packages\microsoft.microsoftedge_8wekyb3d8bbwe\AC\#!001\MicrosoftEdge\Cache\PWOOIWG8\19990430_368258860255738_8930141274216951972_n[1].jpg" id="13" name="image25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PWOOIWG8\19990430_368258860255738_8930141274216951972_n[1].jpg" id="0" name="image25.jpg"/>
                    <pic:cNvPicPr preferRelativeResize="0"/>
                  </pic:nvPicPr>
                  <pic:blipFill>
                    <a:blip r:embed="rId10"/>
                    <a:srcRect b="0" l="40418" r="0" t="49459"/>
                    <a:stretch>
                      <a:fillRect/>
                    </a:stretch>
                  </pic:blipFill>
                  <pic:spPr>
                    <a:xfrm>
                      <a:off x="0" y="0"/>
                      <a:ext cx="3442419" cy="1268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receiver</w:t>
      </w:r>
      <w:r w:rsidDel="00000000" w:rsidR="00000000" w:rsidRPr="00000000">
        <w:rPr>
          <w:color w:val="000000"/>
          <w:rtl w:val="0"/>
        </w:rPr>
        <w:t xml:space="preserve">  – TELEMETR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y or not ?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script is base on 2.4ghz receiver signal strenght ( RSSI ) to detect your lap passing. It suppose of course that the radio could receive this information. FRSKY telemetry compatible receiver is now a common  capability. Only older V8 models and XM / XM+ don’t have it activated. XM / XM+ could be compatible but seems to be factory limited.</w:t>
        <w:br w:type="textWrapping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 with the lack of telemetry on your receiver, you will be able to manually trigger the laptime. LH button seems to be the more appropriate to this function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Sensors discovery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Since a lot of drone pilots doesn’t use 10% of the TARANIS capabilities, discovering the sensor maybe new to you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Here’s the step by step turorial: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the “model list” menu</w:t>
        <w:br w:type="textWrapping"/>
        <w:tab/>
        <w:t xml:space="preserve">- long click on “page button”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scroll to “telemetry” page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 scroll down to “sensors discovery”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/!\Turn on your receiver ( usually already on your quadcopter ) /!\</w:t>
      </w:r>
    </w:p>
    <w:p w:rsidR="00000000" w:rsidDel="00000000" w:rsidP="00000000" w:rsidRDefault="00000000" w:rsidRPr="00000000">
      <w:pPr>
        <w:pBdr/>
        <w:spacing w:after="0" w:lineRule="auto"/>
        <w:ind w:firstLine="720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- launch the discovery 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5331043" cy="2048192"/>
            <wp:effectExtent b="0" l="0" r="0" t="0"/>
            <wp:docPr descr="\\RMLeno\Renaud$\AppData\Local\Packages\microsoft.microsoftedge_8wekyb3d8bbwe\AC\#!001\MicrosoftEdge\Cache\MHXQS3M3\20106792_369253500156274_2035742274109369136_n[1].jpg" id="5" name="image14.jpg"/>
            <a:graphic>
              <a:graphicData uri="http://schemas.openxmlformats.org/drawingml/2006/picture">
                <pic:pic>
                  <pic:nvPicPr>
                    <pic:cNvPr descr="\\RMLeno\Renaud$\AppData\Local\Packages\microsoft.microsoftedge_8wekyb3d8bbwe\AC\#!001\MicrosoftEdge\Cache\MHXQS3M3\20106792_369253500156274_2035742274109369136_n[1].jpg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043" cy="204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mallCaps w:val="1"/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script install</w:t>
      </w:r>
      <w:r w:rsidDel="00000000" w:rsidR="00000000" w:rsidRPr="00000000">
        <w:rPr>
          <w:color w:val="000000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your transmiter sd card 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a. Drop "CHRace.lua" in  "\SCRIPTS\TELEMETRY\"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b. "race.lua", "config.lua" &amp; "tools.lua" will go to  "\SCRIPTS\CHRace\"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c. "Cstart.wav", "Cfin.wav" ,"Cbest.wav", Cpilot.wav et "CtopCD.wav" goes to  "\SOUNDS\en"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[Optionnal] </w:t>
      </w:r>
      <w:r w:rsidDel="00000000" w:rsidR="00000000" w:rsidRPr="00000000">
        <w:rPr>
          <w:sz w:val="18"/>
          <w:szCs w:val="18"/>
          <w:rtl w:val="0"/>
        </w:rPr>
        <w:t xml:space="preserve"> You can create a custom Cpilot.wav, so the radio can play a custom sound with your name at every lap triggering. There is many way to create Text to speech audio files, here ‘s some 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hyperlink r:id="rId1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http://www.open-tx.org/2014/03/15/opentx-speaker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hyperlink r:id="rId1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http://frskytaranis.forumactif.org/t2664-tutocreer-ses-annonces-vocales-avec-opentx-speaker-windows-only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hyperlink r:id="rId1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http://cassoulet-soaring.blogspot.fr/2014/09/tuto-son-demarrage-taranis.html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First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LUA files need to be compiled by the radio.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 to  SD Card menu, from the model page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Long push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[Menu]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[Page]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Scroll down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« SCRIPTS » </w:t>
      </w:r>
      <w:r w:rsidDel="00000000" w:rsidR="00000000" w:rsidRPr="00000000">
        <w:rPr>
          <w:sz w:val="18"/>
          <w:szCs w:val="18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[ENT]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Goto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« TELEMETRY » </w:t>
      </w:r>
      <w:r w:rsidDel="00000000" w:rsidR="00000000" w:rsidRPr="00000000">
        <w:rPr>
          <w:sz w:val="18"/>
          <w:szCs w:val="18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[ENT]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slect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« CHRace.lua » </w:t>
      </w:r>
      <w:r w:rsidDel="00000000" w:rsidR="00000000" w:rsidRPr="00000000">
        <w:rPr>
          <w:sz w:val="18"/>
          <w:szCs w:val="18"/>
          <w:rtl w:val="0"/>
        </w:rPr>
        <w:t xml:space="preserve">then long push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[ENT] </w:t>
      </w:r>
      <w:r w:rsidDel="00000000" w:rsidR="00000000" w:rsidRPr="00000000">
        <w:rPr>
          <w:sz w:val="18"/>
          <w:szCs w:val="18"/>
          <w:rtl w:val="0"/>
        </w:rPr>
        <w:t xml:space="preserve">reveal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contaxt menu , click on « Execute »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[Menu] </w:t>
      </w:r>
      <w:r w:rsidDel="00000000" w:rsidR="00000000" w:rsidRPr="00000000">
        <w:rPr>
          <w:sz w:val="18"/>
          <w:szCs w:val="18"/>
          <w:rtl w:val="0"/>
        </w:rPr>
        <w:t xml:space="preserve">to access configuration menu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« CHRace »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Switch off and on again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radio.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3771900" cy="12287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2017395</wp:posOffset>
            </wp:positionH>
            <wp:positionV relativeFrom="paragraph">
              <wp:posOffset>111760</wp:posOffset>
            </wp:positionV>
            <wp:extent cx="3776345" cy="1181735"/>
            <wp:effectExtent b="0" l="0" r="0" t="0"/>
            <wp:wrapSquare wrapText="bothSides" distB="0" distT="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18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1249680</wp:posOffset>
            </wp:positionH>
            <wp:positionV relativeFrom="paragraph">
              <wp:posOffset>148590</wp:posOffset>
            </wp:positionV>
            <wp:extent cx="3171825" cy="982980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82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telemetry screen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the “CHrace” script to a telemetry screen , from the model list page of your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Long Push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[Page]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Scroll pages to the telemetry 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Edi</w:t>
      </w:r>
      <w:r w:rsidDel="00000000" w:rsidR="00000000" w:rsidRPr="00000000">
        <w:rPr>
          <w:sz w:val="18"/>
          <w:szCs w:val="18"/>
          <w:rtl w:val="0"/>
        </w:rPr>
        <w:t xml:space="preserve">t the screen you want to associate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« CHRace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5688389" cy="175291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389" cy="175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5686743" cy="177604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743" cy="177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Logical switches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RSSI trigger is operated by a logical switch. it give the ability to trigger the lap detection at a certain threshold value.</w:t>
        <w:br w:type="textWrapping"/>
        <w:t xml:space="preserve">Logical switch page is the page 10 of your selected model options.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5594868" cy="176244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868" cy="176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 Function : a&gt;x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 V1       : RSSI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* V2       : 74db (Will be adjusted dynamicaly ) </w:t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Switches configuration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Once the logical Switch defined (L03 on previous screen ) launch the “CHrace” script and click on [menu] once to access the parameters screen. Scroll down to “CONFIG INTERS”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Fill Up the RSSI Logical switch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Ajust the other values,  (will see it below )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drawing>
          <wp:inline distB="0" distT="0" distL="0" distR="0">
            <wp:extent cx="4640892" cy="1390968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892" cy="139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launching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long push on  "Page" to call the telemetry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short click on  "Page"  and scroll down to CHRace if not already selected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ARAMETERS 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tl w:val="0"/>
        </w:rPr>
        <w:t xml:space="preserve">Detailed description below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the screen  "Chronomètre 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Short click on "Menu" call the sound parameters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Short click on "Menu" for the race/training paramters  (Lap Number, minimum lap time , takeoff threshold , Start mode 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Short click on "Menu" for the internal radio setup (IArm Switch,  RSSI or manual lap trigger  ...)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Short click on "Exit" to go back to the timekeeping screen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&amp; tuning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Rssi lap validation are perfect in theory, but radio frequency are not. you will certainly need some adjustment based on your antenna placement, machine and environment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Parameters are important in tuning your timekeeping.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RSSI threshold triggering value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time threshold between 2 laps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 TEST MODE make the radio bip until the [RSSI] is higher than the value.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test mode will help you to ajust the value  (keys  [+] or [-] (X9D) or jog dial  (QX7) ).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and intermediary part of your racetrack is ringing, you will need to adjust the “Delay” behave from this “ false triggering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parameter will ignore Rssi triggers within the delay..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test mode switch is configurable in the setting panel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Time threshold delay can be adjusted in "Race" panel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RSSI triggering value can be adjusted in the setting &amp; test mode panel   (keys  [+] or [-] (X9D) or jog dial  (QX7) ).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the Race / training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RSSI triggering value can be adjusted in the setting &amp; test mode panel   (keys  [+] or [-] (X9D) or jog dial  (QX7)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Arm , take off, and fly the track ! 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the training -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have set  lap number value superior to 4, once disarmed , your can browse your lap time result using the jog dial (QX7) or  "+" &amp; "-" keys (X9D)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the configured switch to reset your laptime values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RSSI threshold value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can’t </w:t>
      </w:r>
      <w:r w:rsidDel="00000000" w:rsidR="00000000" w:rsidRPr="00000000">
        <w:rPr>
          <w:sz w:val="24"/>
          <w:szCs w:val="24"/>
          <w:rtl w:val="0"/>
        </w:rPr>
        <w:t xml:space="preserve">be set again until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reset your lap time result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deada" w:space="0" w:sz="24" w:val="single"/>
          <w:left w:color="fdeada" w:space="0" w:sz="24" w:val="single"/>
          <w:bottom w:color="fdeada" w:space="0" w:sz="24" w:val="single"/>
          <w:right w:color="fdeada" w:space="0" w:sz="24" w:val="single"/>
        </w:pBdr>
        <w:shd w:fill="fdeada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Precaution of uses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Please, don’t be dumb, use your common sense before flooding forum’s or facebook page with some strange questions.</w:t>
        <w:br w:type="textWrapping"/>
        <w:t xml:space="preserve">Of course, people asking for crazy stupid question don’t even read what i’m typing…. life is a bitch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Our script use the Taranis / FRSKY way to explore the menu so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editing a  value / menu click on 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script is only a script, it will run based on the values you gave to it 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Available settings are displayed on 3 differents screen </w:t>
        <w:br w:type="textWrapping"/>
      </w:r>
    </w:p>
    <w:p w:rsidR="00000000" w:rsidDel="00000000" w:rsidP="00000000" w:rsidRDefault="00000000" w:rsidRPr="00000000">
      <w:pPr>
        <w:pStyle w:val="Heading1"/>
        <w:pBdr>
          <w:top w:color="fbd5b5" w:space="0" w:sz="24" w:val="single"/>
          <w:left w:color="fbd5b5" w:space="0" w:sz="24" w:val="single"/>
          <w:bottom w:color="fbd5b5" w:space="0" w:sz="24" w:val="single"/>
          <w:right w:color="fbd5b5" w:space="0" w:sz="24" w:val="single"/>
        </w:pBdr>
        <w:shd w:fill="fbd5b5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Sound Config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have used basicaly many sound announcement, if you find them annoying please considers this modes 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Mode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than jog dial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(QX7) </w:t>
      </w:r>
      <w:r w:rsidDel="00000000" w:rsidR="00000000" w:rsidRPr="00000000">
        <w:rPr>
          <w:i w:val="1"/>
          <w:sz w:val="18"/>
          <w:szCs w:val="18"/>
          <w:rtl w:val="0"/>
        </w:rPr>
        <w:t xml:space="preserve">or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+/- (X9D) 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options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Only start signal is played  (see  "standing start or rolling start")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Foursome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&gt; will announce pilot name at each trigger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Starter</w:t>
      </w:r>
      <w:r w:rsidDel="00000000" w:rsidR="00000000" w:rsidRPr="00000000">
        <w:rPr>
          <w:sz w:val="18"/>
          <w:szCs w:val="18"/>
          <w:rtl w:val="0"/>
        </w:rPr>
        <w:t xml:space="preserve"> (the one giving the start signal)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&gt; plays the start signal sound sequence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  &gt; announce the name of the pilot at each 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want the transmitter to announce your custom name, you need to create a "Cpilot.wav" compatible with the transmitter and place it in "SOUNDS/fr/".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standard start sequence have been supplied by ChronoDrone , </w:t>
      </w:r>
      <w:r w:rsidDel="00000000" w:rsidR="00000000" w:rsidRPr="00000000">
        <w:rPr>
          <w:b w:val="1"/>
          <w:sz w:val="18"/>
          <w:szCs w:val="18"/>
          <w:rtl w:val="0"/>
        </w:rPr>
        <w:t xml:space="preserve">Thanks  to them</w:t>
      </w:r>
      <w:r w:rsidDel="00000000" w:rsidR="00000000" w:rsidRPr="00000000">
        <w:rPr>
          <w:sz w:val="18"/>
          <w:szCs w:val="18"/>
          <w:rtl w:val="0"/>
        </w:rPr>
        <w:t xml:space="preserve"> !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Nickname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Yes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"Foursome " our"Starter", “NO” will mute your name at every lap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Lap Num.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Yes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 or not announce the lap number</w:t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b w:val="1"/>
          <w:sz w:val="18"/>
          <w:szCs w:val="18"/>
          <w:rtl w:val="0"/>
        </w:rPr>
        <w:t xml:space="preserve">ime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Yes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 or not announce your lap time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Best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Yes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 or not announce “best lap” if your lap is the best one of your session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bd5b5" w:space="0" w:sz="24" w:val="single"/>
          <w:left w:color="fbd5b5" w:space="0" w:sz="24" w:val="single"/>
          <w:bottom w:color="fbd5b5" w:space="0" w:sz="24" w:val="single"/>
          <w:right w:color="fbd5b5" w:space="0" w:sz="24" w:val="single"/>
        </w:pBdr>
        <w:shd w:fill="fbd5b5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RACE CONFIG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Lap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Define how many laps you want to time…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DELA</w:t>
      </w:r>
      <w:r w:rsidDel="00000000" w:rsidR="00000000" w:rsidRPr="00000000">
        <w:rPr>
          <w:b w:val="1"/>
          <w:sz w:val="18"/>
          <w:szCs w:val="18"/>
          <w:rtl w:val="0"/>
        </w:rPr>
        <w:t xml:space="preserve">Y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minium time between two laps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should define this value with an “ impossible time to make on this track “ in reality it has to be a bit less than the minimum lap time you should be able to 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RSSI </w:t>
      </w:r>
      <w:r w:rsidDel="00000000" w:rsidR="00000000" w:rsidRPr="00000000">
        <w:rPr>
          <w:b w:val="1"/>
          <w:sz w:val="18"/>
          <w:szCs w:val="18"/>
          <w:rtl w:val="0"/>
        </w:rPr>
        <w:t xml:space="preserve">Thres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the trigger value, where lap will be triggered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will be able to adjust it within the menu and the Test Mode ( read the f**king manual ;) 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deactivate the RSSI mode</w:t>
      </w:r>
      <w:r w:rsidDel="00000000" w:rsidR="00000000" w:rsidRPr="00000000">
        <w:rPr>
          <w:sz w:val="18"/>
          <w:szCs w:val="18"/>
          <w:rtl w:val="0"/>
        </w:rPr>
        <w:t xml:space="preserve"> : set the threshold  value to  100 =&gt; "Off" Off will be displayed on the race display meaning the mode has been shut down.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GA</w:t>
      </w:r>
      <w:r w:rsidDel="00000000" w:rsidR="00000000" w:rsidRPr="00000000">
        <w:rPr>
          <w:b w:val="1"/>
          <w:sz w:val="18"/>
          <w:szCs w:val="18"/>
          <w:rtl w:val="0"/>
        </w:rPr>
        <w:t xml:space="preserve">S value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 or </w:t>
      </w:r>
      <w:r w:rsidDel="00000000" w:rsidR="00000000" w:rsidRPr="00000000">
        <w:rPr>
          <w:sz w:val="18"/>
          <w:szCs w:val="18"/>
          <w:rtl w:val="0"/>
        </w:rPr>
        <w:t xml:space="preserve">gas threshold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</w:t>
      </w:r>
      <w:r w:rsidDel="00000000" w:rsidR="00000000" w:rsidRPr="00000000">
        <w:rPr>
          <w:i w:val="1"/>
          <w:sz w:val="18"/>
          <w:szCs w:val="18"/>
          <w:rtl w:val="0"/>
        </w:rPr>
        <w:t xml:space="preserve">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script need to know when you started to begin the measurement (see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Start mode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"-500" seems to be a good value.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Start Mode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[ENT] puis molette (QX7) ou touche +/- (X9D) puis [ENT]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Standing start or rolling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Standing = based on the gas value.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Rolling  = at the first rssi / manual lap trigger.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bd5b5" w:space="0" w:sz="24" w:val="single"/>
          <w:left w:color="fbd5b5" w:space="0" w:sz="24" w:val="single"/>
          <w:bottom w:color="fbd5b5" w:space="0" w:sz="24" w:val="single"/>
          <w:right w:color="fbd5b5" w:space="0" w:sz="24" w:val="single"/>
        </w:pBdr>
        <w:shd w:fill="fbd5b5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Switch configuration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ARM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switch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 push your arm switch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i w:val="1"/>
          <w:sz w:val="18"/>
          <w:szCs w:val="18"/>
          <w:rtl w:val="0"/>
        </w:rPr>
        <w:t xml:space="preserve">it will be recognized automaticaly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let you customize your machine arming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OFF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(ARMEMENT)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 switch off your arm switch then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common value is around "-1024" you may need to reconfigure with your own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VALID TOUR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Switch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ab/>
        <w:t xml:space="preserve"> 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 switch your choosen “manual lap” switch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Generaly “SH” switch since it’s a spring loaded one. RSSI is a better way to time, well a lazier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RSSI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logical switch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[ENT] than jog dial (QX7) or  +/- (X9D)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normally already configured this one at “step 3” of this manual… if you need to change it, please go on.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RESET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time reset switch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 activate your reset switch, it will be automatically recognized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your convenience. it will reset your time table.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(RESET) position RAZ</w:t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 </w:t>
      </w:r>
      <w:r w:rsidDel="00000000" w:rsidR="00000000" w:rsidRPr="00000000">
        <w:rPr>
          <w:i w:val="1"/>
          <w:sz w:val="18"/>
          <w:szCs w:val="18"/>
          <w:rtl w:val="0"/>
        </w:rPr>
        <w:t xml:space="preserve">put your switch in desired reset position then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may define the value of your reset switch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TEST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Test mode switch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[ENT]</w:t>
      </w:r>
      <w:r w:rsidDel="00000000" w:rsidR="00000000" w:rsidRPr="00000000">
        <w:rPr>
          <w:i w:val="1"/>
          <w:sz w:val="18"/>
          <w:szCs w:val="18"/>
          <w:rtl w:val="0"/>
        </w:rPr>
        <w:t xml:space="preserve">then activate your test switch, it will be automatically recognized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Define the switch that activate the test mode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deada" w:val="clear"/>
        <w:tabs>
          <w:tab w:val="right" w:pos="8789"/>
        </w:tabs>
        <w:spacing w:after="0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ON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(TEST)  déclenchement du mode TEST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[ENT] put your switch in desired test mode position then [ENT]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may define the value of your test mode switch </w:t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BUGS &amp; AMELIORATIONS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fbd5b5" w:space="0" w:sz="24" w:val="single"/>
          <w:left w:color="fbd5b5" w:space="0" w:sz="24" w:val="single"/>
          <w:bottom w:color="fbd5b5" w:space="0" w:sz="24" w:val="single"/>
          <w:right w:color="fbd5b5" w:space="0" w:sz="24" w:val="single"/>
        </w:pBdr>
        <w:shd w:fill="fbd5b5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seuil RSSI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Seuil haut = prise en compte lorsqu'on dépasse le seuil par le haut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Seuil bas  = prise en compte lorsqu'on franchit le seuil par le bas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Dire lequel valide le tour : celui qui ne valide pas doit être franchit en premier.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 exemple, je choisi le seuil bas comme seuil de validation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tant que le seuil haut n'est pas détecté, je ne peux valider le tour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une fois détecté, j'attends que le seuil bas soit franchit pour valider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e36c09" w:space="0" w:sz="24" w:val="single"/>
          <w:left w:color="e36c09" w:space="0" w:sz="24" w:val="single"/>
          <w:bottom w:color="e36c09" w:space="0" w:sz="24" w:val="single"/>
          <w:right w:color="e36c09" w:space="0" w:sz="24" w:val="single"/>
        </w:pBdr>
        <w:shd w:fill="e36c09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HISTORIQUE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7.0 : Version Ok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Revisite ReadMe et diffusion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6.9 : Paramétres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"Top" devient "Mode" : Solo / A plusieurs / Starter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"Pseudo"             : oui/non = annonce du pilote franchissant la ligne (Cpilot.wav)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"Num Tour"           : oui/non = annonce du tour accompli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"Temps"              : oui/non = annonce du temps effectué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"Best"               : oui/non = annonce "meilleur tour" (Cbest.wav)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6.9b : Optimisation + petits bug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Nom définitif du Script "CHRace", harmonisation des noms de fichiers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Pour ceux qui ont déjà installé les version précédentes 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a/ Supprimer le répertoire "CHRONO" dans "SCRIPTS"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b/ Supprimer le fichier "timer.lua" dans "SCRIPTS/TELEMETRY"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c/ Dans l'écran de "telemesure" associer le script "CHRace" et non plus "timer"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6.9c : Bug affichage QX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bip d'attente validation seulement si Throttle up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temps vocal pouvant ne pas être identique à l'affichage (pb arrondi sur les centièmes)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6.8 : Bug résolu : Reset ou Faux départ ne rejouaient plus le top départ (Faux départ = aucun tour n'a été chronométré au désarmement)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6.7 : Reprise "Top Départ" trois choix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- "Off"   = fonctionnement en solo, le top départ n'est pas joué, le nom du pilot n'est pas édicté à la validation du tour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- "mast"  = jouer le top départ + nom du pilote à la validation du tour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- "elev"  = le nom du pilote à la validation du tour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6.5 : Validation RSSI Off : monter le seuil à 100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indication visuelle "Off" sur écran race et sur écran config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Top oui/non plutot que 1/0 + repositionnement des options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Redessine les champs en sortie d'édtion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Logo Chronodrone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6.4 : retouche QX7 par Dom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6.3 : splash-screen de reset : Petit bug résolu sur affichage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Remonté le laps d'affichage de 20 à 30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réactivation des textes d'info sur les pages de config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recentrage de la ligne de titre (race.lua ligne 157 : "(i_IsX9D and 67 or 40)"" jouer sur le "40" pour centrer et me donner la valeur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pour que je la mette dans le source avant qu'on ne la perde ;)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 : Ecrans de Config : Petit bug résolu sur choix inter et attente position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6.1 : Les pages sont désormais compilées elles aussi par la radio, on est maintenant full luac ! résultat, on passe de 28ko à 20ko en standby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sur la page du chrono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Test divers et variés et petites retouches de code (encore un peu de mémoire à gratter sur les pics), on est stable, aucun leak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et pics à 47Ko max sur la radio.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Suppression des textes d'aide sur les options de config pour grignoter un peu plus de mémoire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6.0 : Refonte complète pour optimisation de la gestion de la mémoire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Le moteur ne fait que charger et décharger les modules en fonction du besoin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La charge mémoire est réduite au minimum lorsqu'on va sur un autre script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Le probème est l'occupation mémoire des autres scripts qui ne laisseront plus la place au chrono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5.3 : Bug résolu : bascule d'un écran de config à l'autre un peu laborieux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Vérification expansion mémoire = stable, varie entre 41 et 47 KB, 41 KB au "repos"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5.2 : Bug résolu sur absence du capteur RSSI, affiche "OFF" si pas de capteur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Parametre "Top Départ" : son à l'armement pour lancer une séquence de bip pour donner le départ aux copains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5.1 : Bug sur BetsLap : ne prenait que les 4 premiers tous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Affichage "RESET" en gros sur tout l'écran ... si pas "SH" trop béta de laisser l'inter en position "RESET"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nommenclature des variables pour les fichiers sons revue "snd_xxxxxxx", "sfile" renommé en "snd_start"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Son quand meilleur temps "snd_best"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pour éviter de reparamétrer les fichier sons à chaque nouvelle version, possibilité de les modifier dans "chrono.cfg"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5.0 : Seuil RSSI : se règle désormais dans les paramètres "RACE"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MAIS s'ajuste aussi en dynamique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- en mode TEST avec la molette (QX7) les touches "+" &amp; "-" (X9D) + annonce vocale de la valeur de seuil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- avant la course, dans ce cas, ça fait juste bip plus ou moins aigu selon la valeur du seuil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- pendant la course, mais aller chercher les boutons vous fera certainement faire un temps minable, voire pas de temps du tout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Affichage "Mode TEST" qaund l'inter est engagé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Consultation temps ([+][-] ou molette) : seulement quand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  <w:tab/>
        <w:t xml:space="preserve">- désarmé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  <w:tab/>
        <w:t xml:space="preserve">- pas en mode test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  <w:tab/>
        <w:t xml:space="preserve">- qu'il y a au moins un temps dans le tableau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  <w:tab/>
        <w:t xml:space="preserve">le reste du temps, ces commandes sont dédièes au réglage du seuil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BUG : Si on fait [EXIT] depuis un écran de config qui attend la manipuation d'un inter, alors on revient sur cet écran au retour sur la config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&gt; sortir du mode Edit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Ok, comment je te l'ai mis kaput le bug !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4.8 : Paramétrage de la valeur de l'inter de Reset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info tours consultés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bip quand premier ou dernier tour atteint en consultation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mise en forme temps au tour non bouclés (mise en évidence des tours non courus)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reprise des infos paramètres (viré les accents)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bug affichage sur quitte écran télémétrie en cours de course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bug affichage "Mode départ"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4.7 : rectif bug bornage "start_mode" ne peut plus prendre une valeur autre que 0 ou 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4.6 : rectif bug reconaissance molette QX7 / + et - X9D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paramètre de config, position "On" de l'inter de Test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4.5 : Naviguer dans le tableau des temps (après désarmement) avec touches + et - (ou molette sur QX7)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4.0 : Paramétrages persistents (fichier "/SCRIPTS/CHRONO/chrono.cfg" sur SDCard)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Ecrans de menu "Config Race" et "Config Inters"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Réglage du nombre de tours et défilement du tableau des temps durant la course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Délai de validations entre deux tours paramétrable en secondes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Cmmentaire sur les paramétrages dans le abse de l'écran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3.5 : Dessins d'écran adapté au type de radio (QX7/ X9D)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3.0 : Modes de départ, lancé ou arrêté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2.5 : Mode test = vérifier où le RSSI déclenche pour pouvoir ajuster le potar en vol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Amélioration RSSI (inter logique)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2.0 : Essais RSSI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Reglage de seuil RSSI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Plage de détection (abandonné par la suite)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- - - - - - -- - - - - - - - - - - - - - - - - - - - - - - - - - - - - - - - - - - - - - - - - - - - - - - - - - - - - - - - - - - - - - - - 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1.0 : Premier jet, Table des chonos, chronos, délai ...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VOILA VOUS SAVEZ TOUT MAINTENANT !!!!!!!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before="200" w:lineRule="auto"/>
      <w:contextualSpacing w:val="1"/>
    </w:pPr>
    <w:rPr>
      <w:rFonts w:ascii="Calibri" w:cs="Calibri" w:eastAsia="Calibri" w:hAnsi="Calibri"/>
      <w:b w:val="1"/>
      <w:smallCaps w:val="1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4f81bd" w:space="4" w:sz="8" w:val="single"/>
      </w:pBdr>
      <w:spacing w:after="300" w:before="480" w:line="240" w:lineRule="auto"/>
      <w:contextualSpacing w:val="1"/>
    </w:pPr>
    <w:rPr>
      <w:rFonts w:ascii="Cambria" w:cs="Cambria" w:eastAsia="Cambria" w:hAnsi="Cambria"/>
      <w:b w:val="1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4.jpg"/><Relationship Id="rId10" Type="http://schemas.openxmlformats.org/officeDocument/2006/relationships/image" Target="media/image25.jpg"/><Relationship Id="rId21" Type="http://schemas.openxmlformats.org/officeDocument/2006/relationships/image" Target="media/image23.png"/><Relationship Id="rId13" Type="http://schemas.openxmlformats.org/officeDocument/2006/relationships/hyperlink" Target="http://frskytaranis.forumactif.org/t2664-tutocreer-ses-annonces-vocales-avec-opentx-speaker-windows-only" TargetMode="External"/><Relationship Id="rId12" Type="http://schemas.openxmlformats.org/officeDocument/2006/relationships/hyperlink" Target="http://www.open-tx.org/2014/03/15/opentx-speak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jpg"/><Relationship Id="rId15" Type="http://schemas.openxmlformats.org/officeDocument/2006/relationships/image" Target="media/image15.png"/><Relationship Id="rId14" Type="http://schemas.openxmlformats.org/officeDocument/2006/relationships/hyperlink" Target="http://cassoulet-soaring.blogspot.fr/2014/09/tuto-son-demarrage-taranis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24.png"/><Relationship Id="rId5" Type="http://schemas.openxmlformats.org/officeDocument/2006/relationships/image" Target="media/image11.jpg"/><Relationship Id="rId19" Type="http://schemas.openxmlformats.org/officeDocument/2006/relationships/image" Target="media/image17.png"/><Relationship Id="rId6" Type="http://schemas.openxmlformats.org/officeDocument/2006/relationships/hyperlink" Target="https://www.wearefpv.fr/tutoriel-taranis-flash-opentx-script-lua-20170412/" TargetMode="External"/><Relationship Id="rId18" Type="http://schemas.openxmlformats.org/officeDocument/2006/relationships/image" Target="media/image20.png"/><Relationship Id="rId7" Type="http://schemas.openxmlformats.org/officeDocument/2006/relationships/image" Target="media/image12.jpg"/><Relationship Id="rId8" Type="http://schemas.openxmlformats.org/officeDocument/2006/relationships/image" Target="media/image18.jpg"/></Relationships>
</file>