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B0C4" w14:textId="476A9068" w:rsidR="007207FD" w:rsidRPr="008D035D" w:rsidRDefault="008D035D" w:rsidP="008D035D">
      <w:pPr>
        <w:pStyle w:val="NormalWeb"/>
        <w:spacing w:before="240" w:beforeAutospacing="0" w:after="240" w:afterAutospacing="0"/>
        <w:jc w:val="center"/>
        <w:rPr>
          <w:rFonts w:ascii="Nunito" w:hAnsi="Nunito"/>
          <w:color w:val="303030"/>
          <w:sz w:val="36"/>
          <w:szCs w:val="36"/>
        </w:rPr>
      </w:pPr>
      <w:r w:rsidRPr="008D035D">
        <w:rPr>
          <w:rFonts w:ascii="Nunito" w:hAnsi="Nunito"/>
          <w:color w:val="303030"/>
          <w:sz w:val="36"/>
          <w:szCs w:val="36"/>
        </w:rPr>
        <w:t>SALVEME PROFE</w:t>
      </w:r>
    </w:p>
    <w:p w14:paraId="2CE78143" w14:textId="4856A78E" w:rsidR="008D035D" w:rsidRPr="00397654" w:rsidRDefault="008D035D" w:rsidP="008D035D">
      <w:pPr>
        <w:jc w:val="center"/>
      </w:pPr>
    </w:p>
    <w:p w14:paraId="3F66CB1D" w14:textId="658AF57E" w:rsidR="008D035D" w:rsidRPr="00397654" w:rsidRDefault="008D035D" w:rsidP="008D035D">
      <w:pPr>
        <w:jc w:val="center"/>
      </w:pPr>
    </w:p>
    <w:p w14:paraId="1EF8DA70" w14:textId="4BE0B13C" w:rsidR="008D035D" w:rsidRPr="00397654" w:rsidRDefault="008D035D" w:rsidP="008D035D">
      <w:pPr>
        <w:jc w:val="center"/>
      </w:pPr>
    </w:p>
    <w:p w14:paraId="05FC2DA2" w14:textId="1C1C64A1" w:rsidR="008D035D" w:rsidRPr="00397654" w:rsidRDefault="00397654" w:rsidP="008D035D">
      <w:pPr>
        <w:jc w:val="center"/>
      </w:pPr>
      <w:r>
        <w:rPr>
          <w:noProof/>
        </w:rPr>
        <w:drawing>
          <wp:inline distT="0" distB="0" distL="0" distR="0" wp14:anchorId="33E77368" wp14:editId="346075F8">
            <wp:extent cx="2943225" cy="212858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4653" cy="2129615"/>
                    </a:xfrm>
                    <a:prstGeom prst="rect">
                      <a:avLst/>
                    </a:prstGeom>
                    <a:noFill/>
                    <a:ln>
                      <a:noFill/>
                    </a:ln>
                  </pic:spPr>
                </pic:pic>
              </a:graphicData>
            </a:graphic>
          </wp:inline>
        </w:drawing>
      </w:r>
    </w:p>
    <w:p w14:paraId="6552F75D" w14:textId="57002233" w:rsidR="008D035D" w:rsidRPr="00397654" w:rsidRDefault="008D035D" w:rsidP="008D035D">
      <w:pPr>
        <w:jc w:val="center"/>
      </w:pPr>
    </w:p>
    <w:p w14:paraId="233C53D0" w14:textId="1263851C" w:rsidR="008D035D" w:rsidRDefault="008D035D" w:rsidP="008D035D">
      <w:pPr>
        <w:pStyle w:val="NormalWeb"/>
        <w:spacing w:before="240" w:beforeAutospacing="0" w:after="240" w:afterAutospacing="0"/>
        <w:jc w:val="center"/>
        <w:rPr>
          <w:rFonts w:ascii="Nunito" w:hAnsi="Nunito"/>
          <w:color w:val="303030"/>
          <w:sz w:val="36"/>
          <w:szCs w:val="36"/>
        </w:rPr>
      </w:pPr>
      <w:r>
        <w:rPr>
          <w:rFonts w:ascii="Nunito" w:hAnsi="Nunito"/>
          <w:color w:val="303030"/>
          <w:sz w:val="36"/>
          <w:szCs w:val="36"/>
        </w:rPr>
        <w:t>Daniel Eduardo Castellanos</w:t>
      </w:r>
    </w:p>
    <w:p w14:paraId="470D471B" w14:textId="77777777" w:rsidR="008D035D" w:rsidRDefault="008D035D" w:rsidP="008D035D">
      <w:pPr>
        <w:pStyle w:val="NormalWeb"/>
        <w:spacing w:before="240" w:beforeAutospacing="0" w:after="240" w:afterAutospacing="0"/>
        <w:jc w:val="center"/>
      </w:pPr>
      <w:r>
        <w:rPr>
          <w:rFonts w:ascii="Nunito" w:hAnsi="Nunito"/>
          <w:color w:val="303030"/>
          <w:sz w:val="36"/>
          <w:szCs w:val="36"/>
        </w:rPr>
        <w:t>Daniel Santiago Morales</w:t>
      </w:r>
    </w:p>
    <w:p w14:paraId="1A440A68" w14:textId="3F4FF18D" w:rsidR="008D035D" w:rsidRDefault="008D035D" w:rsidP="008D035D">
      <w:pPr>
        <w:pStyle w:val="NormalWeb"/>
        <w:spacing w:before="240" w:beforeAutospacing="0" w:after="240" w:afterAutospacing="0"/>
        <w:jc w:val="center"/>
        <w:rPr>
          <w:rFonts w:ascii="Nunito" w:hAnsi="Nunito"/>
          <w:color w:val="303030"/>
          <w:sz w:val="36"/>
          <w:szCs w:val="36"/>
        </w:rPr>
      </w:pPr>
      <w:r>
        <w:rPr>
          <w:rFonts w:ascii="Nunito" w:hAnsi="Nunito"/>
          <w:color w:val="303030"/>
          <w:sz w:val="36"/>
          <w:szCs w:val="36"/>
        </w:rPr>
        <w:t>Enrique Gutiérrez</w:t>
      </w:r>
    </w:p>
    <w:p w14:paraId="0FDD6CBC" w14:textId="5E32BAC0" w:rsidR="008D035D" w:rsidRDefault="008D035D" w:rsidP="008D035D">
      <w:pPr>
        <w:pStyle w:val="NormalWeb"/>
        <w:spacing w:before="240" w:beforeAutospacing="0" w:after="240" w:afterAutospacing="0"/>
        <w:jc w:val="center"/>
        <w:rPr>
          <w:rFonts w:ascii="Nunito" w:hAnsi="Nunito"/>
          <w:color w:val="303030"/>
          <w:sz w:val="36"/>
          <w:szCs w:val="36"/>
        </w:rPr>
      </w:pPr>
      <w:r>
        <w:rPr>
          <w:rFonts w:ascii="Nunito" w:hAnsi="Nunito"/>
          <w:color w:val="303030"/>
          <w:sz w:val="36"/>
          <w:szCs w:val="36"/>
        </w:rPr>
        <w:t>Nicolas Daniel Vargas</w:t>
      </w:r>
    </w:p>
    <w:p w14:paraId="5B3330D7" w14:textId="55E580D2" w:rsidR="008D035D" w:rsidRDefault="008D035D" w:rsidP="008D035D">
      <w:pPr>
        <w:pStyle w:val="NormalWeb"/>
        <w:spacing w:before="240" w:beforeAutospacing="0" w:after="240" w:afterAutospacing="0"/>
        <w:jc w:val="center"/>
        <w:rPr>
          <w:rFonts w:ascii="Nunito" w:hAnsi="Nunito"/>
          <w:color w:val="303030"/>
          <w:sz w:val="36"/>
          <w:szCs w:val="36"/>
        </w:rPr>
      </w:pPr>
    </w:p>
    <w:p w14:paraId="14E9FB58" w14:textId="739A86F4" w:rsidR="008D035D" w:rsidRDefault="008D035D" w:rsidP="008D035D">
      <w:pPr>
        <w:pStyle w:val="NormalWeb"/>
        <w:spacing w:before="240" w:beforeAutospacing="0" w:after="240" w:afterAutospacing="0"/>
        <w:jc w:val="center"/>
        <w:rPr>
          <w:rFonts w:ascii="Nunito" w:hAnsi="Nunito"/>
          <w:color w:val="303030"/>
          <w:sz w:val="36"/>
          <w:szCs w:val="36"/>
        </w:rPr>
      </w:pPr>
    </w:p>
    <w:p w14:paraId="0A383302" w14:textId="29098AA7" w:rsidR="00397654" w:rsidRDefault="00397654" w:rsidP="008D035D">
      <w:pPr>
        <w:pStyle w:val="NormalWeb"/>
        <w:spacing w:before="240" w:beforeAutospacing="0" w:after="240" w:afterAutospacing="0"/>
        <w:jc w:val="center"/>
        <w:rPr>
          <w:rFonts w:ascii="Nunito" w:hAnsi="Nunito"/>
          <w:color w:val="303030"/>
          <w:sz w:val="36"/>
          <w:szCs w:val="36"/>
        </w:rPr>
      </w:pPr>
    </w:p>
    <w:p w14:paraId="6E18E19C" w14:textId="4B941FAC" w:rsidR="00397654" w:rsidRDefault="00397654" w:rsidP="008D035D">
      <w:pPr>
        <w:pStyle w:val="NormalWeb"/>
        <w:spacing w:before="240" w:beforeAutospacing="0" w:after="240" w:afterAutospacing="0"/>
        <w:jc w:val="center"/>
        <w:rPr>
          <w:rFonts w:ascii="Nunito" w:hAnsi="Nunito"/>
          <w:color w:val="303030"/>
          <w:sz w:val="36"/>
          <w:szCs w:val="36"/>
        </w:rPr>
      </w:pPr>
    </w:p>
    <w:p w14:paraId="0C8FE905" w14:textId="07EB2F00" w:rsidR="00397654" w:rsidRDefault="00397654" w:rsidP="008D035D">
      <w:pPr>
        <w:pStyle w:val="NormalWeb"/>
        <w:spacing w:before="240" w:beforeAutospacing="0" w:after="240" w:afterAutospacing="0"/>
        <w:jc w:val="center"/>
        <w:rPr>
          <w:rFonts w:ascii="Nunito" w:hAnsi="Nunito"/>
          <w:color w:val="303030"/>
          <w:sz w:val="36"/>
          <w:szCs w:val="36"/>
        </w:rPr>
      </w:pPr>
    </w:p>
    <w:p w14:paraId="1CDB78A7" w14:textId="3E255EB4" w:rsidR="00397654" w:rsidRPr="00397654" w:rsidRDefault="00397654" w:rsidP="00397654">
      <w:pPr>
        <w:pStyle w:val="NormalWeb"/>
        <w:spacing w:before="240" w:beforeAutospacing="0" w:after="240" w:afterAutospacing="0"/>
        <w:rPr>
          <w:rFonts w:ascii="Arial" w:hAnsi="Arial" w:cs="Arial"/>
          <w:b/>
          <w:bCs/>
          <w:color w:val="303030"/>
          <w:sz w:val="28"/>
          <w:szCs w:val="28"/>
        </w:rPr>
      </w:pPr>
      <w:r w:rsidRPr="00397654">
        <w:rPr>
          <w:rFonts w:ascii="Arial" w:hAnsi="Arial" w:cs="Arial"/>
          <w:b/>
          <w:bCs/>
          <w:color w:val="303030"/>
          <w:sz w:val="28"/>
          <w:szCs w:val="28"/>
        </w:rPr>
        <w:lastRenderedPageBreak/>
        <w:t>Sobre nuestra propuesta</w:t>
      </w:r>
    </w:p>
    <w:p w14:paraId="49FB7F39" w14:textId="77777777" w:rsidR="00397654" w:rsidRDefault="00397654" w:rsidP="00397654">
      <w:pPr>
        <w:pStyle w:val="NormalWeb"/>
        <w:spacing w:before="240" w:beforeAutospacing="0" w:after="240" w:afterAutospacing="0"/>
        <w:rPr>
          <w:rFonts w:ascii="Arial" w:hAnsi="Arial" w:cs="Arial"/>
          <w:color w:val="303030"/>
          <w:sz w:val="28"/>
          <w:szCs w:val="28"/>
        </w:rPr>
      </w:pPr>
    </w:p>
    <w:p w14:paraId="78F289C8" w14:textId="466B7132" w:rsidR="008D035D" w:rsidRPr="00397654" w:rsidRDefault="00397654" w:rsidP="00397654">
      <w:pPr>
        <w:pStyle w:val="NormalWeb"/>
        <w:spacing w:before="240" w:beforeAutospacing="0" w:after="240" w:afterAutospacing="0"/>
        <w:rPr>
          <w:rFonts w:ascii="Arial" w:hAnsi="Arial" w:cs="Arial"/>
          <w:color w:val="303030"/>
          <w:sz w:val="28"/>
          <w:szCs w:val="28"/>
        </w:rPr>
      </w:pPr>
      <w:r w:rsidRPr="00397654">
        <w:rPr>
          <w:rFonts w:ascii="Arial" w:hAnsi="Arial" w:cs="Arial"/>
          <w:color w:val="303030"/>
          <w:sz w:val="28"/>
          <w:szCs w:val="28"/>
        </w:rPr>
        <w:t>Muchos estudiantes sufren a la hora de estudiar para sus exámenes, o para las materias en general. La mayoría de las veces esto ocurre ya que la metodología aplicada en clase no se ajusta al alumno, Aquí aparece SalvemeProfe, la plataforma web que conecta estudiantes con metodologías personalizadas, en SalvemeProfe podrás agendar tutorías con los profesores que mas se ajusten a tus necesidades académicas. Solo agenda una cita y la plataforma se encarga del resto. Y si necesitas una tutoría express 24/7 para ese parcial de calculo que tienes en 2 horas, aquí la puedes encontrar con facilidad.</w:t>
      </w:r>
    </w:p>
    <w:p w14:paraId="42B22AA7" w14:textId="6166BA9E" w:rsidR="00397654" w:rsidRPr="00397654" w:rsidRDefault="00397654" w:rsidP="00397654">
      <w:pPr>
        <w:pStyle w:val="NormalWeb"/>
        <w:spacing w:before="240" w:beforeAutospacing="0" w:after="240" w:afterAutospacing="0"/>
        <w:rPr>
          <w:rFonts w:ascii="Arial" w:hAnsi="Arial" w:cs="Arial"/>
          <w:sz w:val="20"/>
          <w:szCs w:val="20"/>
        </w:rPr>
      </w:pPr>
      <w:r w:rsidRPr="00397654">
        <w:rPr>
          <w:rFonts w:ascii="Arial" w:hAnsi="Arial" w:cs="Arial"/>
          <w:color w:val="303030"/>
          <w:sz w:val="28"/>
          <w:szCs w:val="28"/>
        </w:rPr>
        <w:t>Sálveme Profe más que tutorías metodologías a tu medida</w:t>
      </w:r>
    </w:p>
    <w:p w14:paraId="0EF63AD9" w14:textId="77777777" w:rsidR="008D035D" w:rsidRDefault="008D035D" w:rsidP="008D035D">
      <w:pPr>
        <w:pStyle w:val="NormalWeb"/>
        <w:spacing w:before="240" w:beforeAutospacing="0" w:after="240" w:afterAutospacing="0"/>
        <w:jc w:val="center"/>
      </w:pPr>
    </w:p>
    <w:p w14:paraId="3B2CD60B" w14:textId="77777777" w:rsidR="008D035D" w:rsidRPr="008D035D" w:rsidRDefault="008D035D" w:rsidP="008D035D"/>
    <w:sectPr w:rsidR="008D035D" w:rsidRPr="008D0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5D"/>
    <w:rsid w:val="00397654"/>
    <w:rsid w:val="007207FD"/>
    <w:rsid w:val="008D035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5473"/>
  <w15:chartTrackingRefBased/>
  <w15:docId w15:val="{30361387-4954-49C7-BA2E-7BE6C2EE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035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451">
      <w:bodyDiv w:val="1"/>
      <w:marLeft w:val="0"/>
      <w:marRight w:val="0"/>
      <w:marTop w:val="0"/>
      <w:marBottom w:val="0"/>
      <w:divBdr>
        <w:top w:val="none" w:sz="0" w:space="0" w:color="auto"/>
        <w:left w:val="none" w:sz="0" w:space="0" w:color="auto"/>
        <w:bottom w:val="none" w:sz="0" w:space="0" w:color="auto"/>
        <w:right w:val="none" w:sz="0" w:space="0" w:color="auto"/>
      </w:divBdr>
    </w:div>
    <w:div w:id="1044794451">
      <w:bodyDiv w:val="1"/>
      <w:marLeft w:val="0"/>
      <w:marRight w:val="0"/>
      <w:marTop w:val="0"/>
      <w:marBottom w:val="0"/>
      <w:divBdr>
        <w:top w:val="none" w:sz="0" w:space="0" w:color="auto"/>
        <w:left w:val="none" w:sz="0" w:space="0" w:color="auto"/>
        <w:bottom w:val="none" w:sz="0" w:space="0" w:color="auto"/>
        <w:right w:val="none" w:sz="0" w:space="0" w:color="auto"/>
      </w:divBdr>
    </w:div>
    <w:div w:id="1350526282">
      <w:bodyDiv w:val="1"/>
      <w:marLeft w:val="0"/>
      <w:marRight w:val="0"/>
      <w:marTop w:val="0"/>
      <w:marBottom w:val="0"/>
      <w:divBdr>
        <w:top w:val="none" w:sz="0" w:space="0" w:color="auto"/>
        <w:left w:val="none" w:sz="0" w:space="0" w:color="auto"/>
        <w:bottom w:val="none" w:sz="0" w:space="0" w:color="auto"/>
        <w:right w:val="none" w:sz="0" w:space="0" w:color="auto"/>
      </w:divBdr>
    </w:div>
    <w:div w:id="158145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122</Words>
  <Characters>676</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Morales Alvarado</dc:creator>
  <cp:keywords/>
  <dc:description/>
  <cp:lastModifiedBy>Daniel Santiago Morales Alvarado</cp:lastModifiedBy>
  <cp:revision>2</cp:revision>
  <dcterms:created xsi:type="dcterms:W3CDTF">2022-05-27T20:41:00Z</dcterms:created>
  <dcterms:modified xsi:type="dcterms:W3CDTF">2022-05-27T20:41:00Z</dcterms:modified>
</cp:coreProperties>
</file>