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E8" w:rsidRDefault="006502E8">
      <w:r>
        <w:t>Paul Parker</w:t>
      </w:r>
    </w:p>
    <w:p w:rsidR="006502E8" w:rsidRDefault="006502E8">
      <w:r>
        <w:t>CS373</w:t>
      </w:r>
    </w:p>
    <w:p w:rsidR="006502E8" w:rsidRDefault="006502E8"/>
    <w:p w:rsidR="006502E8" w:rsidRDefault="006502E8" w:rsidP="006502E8">
      <w:pPr>
        <w:jc w:val="center"/>
      </w:pPr>
      <w:r>
        <w:t>Unit 1 Homework</w:t>
      </w:r>
    </w:p>
    <w:p w:rsidR="006502E8" w:rsidRDefault="006502E8"/>
    <w:p w:rsidR="002C6217" w:rsidRDefault="002C6217">
      <w:r>
        <w:t>1. Case Project 1-4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2C6217" w:rsidTr="002C6217">
        <w:tc>
          <w:tcPr>
            <w:tcW w:w="1559" w:type="dxa"/>
          </w:tcPr>
          <w:p w:rsidR="002C6217" w:rsidRDefault="002C6217"/>
        </w:tc>
        <w:tc>
          <w:tcPr>
            <w:tcW w:w="1559" w:type="dxa"/>
          </w:tcPr>
          <w:p w:rsidR="002C6217" w:rsidRDefault="002C6217">
            <w:r>
              <w:t>Layering</w:t>
            </w:r>
          </w:p>
        </w:tc>
        <w:tc>
          <w:tcPr>
            <w:tcW w:w="1558" w:type="dxa"/>
          </w:tcPr>
          <w:p w:rsidR="002C6217" w:rsidRDefault="002C6217">
            <w:r>
              <w:t>Limiting</w:t>
            </w:r>
          </w:p>
        </w:tc>
        <w:tc>
          <w:tcPr>
            <w:tcW w:w="1558" w:type="dxa"/>
          </w:tcPr>
          <w:p w:rsidR="002C6217" w:rsidRDefault="002C6217">
            <w:r>
              <w:t>Diversity</w:t>
            </w:r>
          </w:p>
        </w:tc>
        <w:tc>
          <w:tcPr>
            <w:tcW w:w="1558" w:type="dxa"/>
          </w:tcPr>
          <w:p w:rsidR="002C6217" w:rsidRDefault="002C6217">
            <w:r>
              <w:t>Obscurity</w:t>
            </w:r>
          </w:p>
        </w:tc>
        <w:tc>
          <w:tcPr>
            <w:tcW w:w="1558" w:type="dxa"/>
          </w:tcPr>
          <w:p w:rsidR="002C6217" w:rsidRDefault="002C6217">
            <w:r>
              <w:t>Simplicity</w:t>
            </w:r>
          </w:p>
        </w:tc>
      </w:tr>
      <w:tr w:rsidR="002C6217" w:rsidTr="002C6217">
        <w:tc>
          <w:tcPr>
            <w:tcW w:w="1559" w:type="dxa"/>
          </w:tcPr>
          <w:p w:rsidR="002C6217" w:rsidRDefault="00C47320" w:rsidP="002C6217">
            <w:r>
              <w:t xml:space="preserve">Home </w:t>
            </w:r>
            <w:r w:rsidR="002C6217">
              <w:t>Windows PC</w:t>
            </w:r>
          </w:p>
        </w:tc>
        <w:tc>
          <w:tcPr>
            <w:tcW w:w="1559" w:type="dxa"/>
          </w:tcPr>
          <w:p w:rsidR="002C6217" w:rsidRDefault="00C54C7C" w:rsidP="002C6217">
            <w:r>
              <w:t>Locked in my house, then my room, then password protected</w:t>
            </w:r>
          </w:p>
        </w:tc>
        <w:tc>
          <w:tcPr>
            <w:tcW w:w="1558" w:type="dxa"/>
          </w:tcPr>
          <w:p w:rsidR="002C6217" w:rsidRDefault="002C6217" w:rsidP="002C6217">
            <w:r>
              <w:t>Kept at my house behind locked doors, only myself, my parents, and my housekeeper could get access and only I have the password</w:t>
            </w:r>
          </w:p>
        </w:tc>
        <w:tc>
          <w:tcPr>
            <w:tcW w:w="1558" w:type="dxa"/>
          </w:tcPr>
          <w:p w:rsidR="002C6217" w:rsidRDefault="002C6217" w:rsidP="002C6217"/>
        </w:tc>
        <w:tc>
          <w:tcPr>
            <w:tcW w:w="1558" w:type="dxa"/>
          </w:tcPr>
          <w:p w:rsidR="002C6217" w:rsidRDefault="009D11E2" w:rsidP="002C6217">
            <w:r>
              <w:t>Password is random numbers and letters</w:t>
            </w:r>
          </w:p>
        </w:tc>
        <w:tc>
          <w:tcPr>
            <w:tcW w:w="1558" w:type="dxa"/>
          </w:tcPr>
          <w:p w:rsidR="002C6217" w:rsidRDefault="002C6217" w:rsidP="002C6217"/>
        </w:tc>
      </w:tr>
      <w:tr w:rsidR="009D11E2" w:rsidTr="002C6217">
        <w:tc>
          <w:tcPr>
            <w:tcW w:w="1559" w:type="dxa"/>
          </w:tcPr>
          <w:p w:rsidR="009D11E2" w:rsidRDefault="009D11E2" w:rsidP="009D11E2">
            <w:r>
              <w:t>Work MacBook</w:t>
            </w:r>
          </w:p>
        </w:tc>
        <w:tc>
          <w:tcPr>
            <w:tcW w:w="1559" w:type="dxa"/>
          </w:tcPr>
          <w:p w:rsidR="009D11E2" w:rsidRDefault="009D11E2" w:rsidP="009D11E2"/>
        </w:tc>
        <w:tc>
          <w:tcPr>
            <w:tcW w:w="1558" w:type="dxa"/>
          </w:tcPr>
          <w:p w:rsidR="009D11E2" w:rsidRDefault="009D11E2" w:rsidP="009D11E2"/>
        </w:tc>
        <w:tc>
          <w:tcPr>
            <w:tcW w:w="1558" w:type="dxa"/>
          </w:tcPr>
          <w:p w:rsidR="009D11E2" w:rsidRDefault="009D11E2" w:rsidP="009D11E2"/>
        </w:tc>
        <w:tc>
          <w:tcPr>
            <w:tcW w:w="1558" w:type="dxa"/>
          </w:tcPr>
          <w:p w:rsidR="009D11E2" w:rsidRDefault="009D11E2" w:rsidP="009D11E2">
            <w:r>
              <w:t>Password is random numbers and letters</w:t>
            </w:r>
          </w:p>
        </w:tc>
        <w:tc>
          <w:tcPr>
            <w:tcW w:w="1558" w:type="dxa"/>
          </w:tcPr>
          <w:p w:rsidR="009D11E2" w:rsidRDefault="009D11E2" w:rsidP="009D11E2"/>
        </w:tc>
      </w:tr>
      <w:tr w:rsidR="009D11E2" w:rsidTr="002C6217">
        <w:tc>
          <w:tcPr>
            <w:tcW w:w="1559" w:type="dxa"/>
          </w:tcPr>
          <w:p w:rsidR="009D11E2" w:rsidRDefault="009D11E2" w:rsidP="009D11E2">
            <w:r>
              <w:t>Android Smartphone</w:t>
            </w:r>
          </w:p>
        </w:tc>
        <w:tc>
          <w:tcPr>
            <w:tcW w:w="1559" w:type="dxa"/>
          </w:tcPr>
          <w:p w:rsidR="009D11E2" w:rsidRDefault="009D11E2" w:rsidP="009D11E2"/>
        </w:tc>
        <w:tc>
          <w:tcPr>
            <w:tcW w:w="1558" w:type="dxa"/>
          </w:tcPr>
          <w:p w:rsidR="009D11E2" w:rsidRDefault="009D11E2" w:rsidP="009D11E2">
            <w:r>
              <w:t>Kept on my person and only I use it</w:t>
            </w:r>
          </w:p>
        </w:tc>
        <w:tc>
          <w:tcPr>
            <w:tcW w:w="1558" w:type="dxa"/>
          </w:tcPr>
          <w:p w:rsidR="009D11E2" w:rsidRDefault="009D11E2" w:rsidP="009D11E2"/>
        </w:tc>
        <w:tc>
          <w:tcPr>
            <w:tcW w:w="1558" w:type="dxa"/>
          </w:tcPr>
          <w:p w:rsidR="009D11E2" w:rsidRDefault="009D11E2" w:rsidP="009D11E2"/>
        </w:tc>
        <w:tc>
          <w:tcPr>
            <w:tcW w:w="1558" w:type="dxa"/>
          </w:tcPr>
          <w:p w:rsidR="009D11E2" w:rsidRDefault="009D11E2" w:rsidP="009D11E2">
            <w:r>
              <w:t>Only needs a fingerprint scan to access</w:t>
            </w:r>
          </w:p>
        </w:tc>
      </w:tr>
    </w:tbl>
    <w:p w:rsidR="002C6217" w:rsidRDefault="002C6217"/>
    <w:p w:rsidR="009D11E2" w:rsidRDefault="009D11E2">
      <w:r>
        <w:t>Based on this observation my computers aren’t that secure. I am missing a lot in the layering and diversity department. I could improve this by utilizing some more layering and diversity. For example, I can use the touch id feature of my MacBook so that it requires and fingerprint and a password. I can do something similar with my android at the sacrifice of simplicity by requiring a pin and a fingerprint to unlock. Biometrics is a pretty nice way to increase layers and diversity. I could try to locate a similar biometric product for windows. I do have good obscurity by trying to use passwords that are just random letters and numbers. It hurts my simplicity a bit because it makes them harder to remember, but also harder for an attacker to guess.</w:t>
      </w:r>
    </w:p>
    <w:p w:rsidR="002C6217" w:rsidRDefault="002C6217"/>
    <w:p w:rsidR="003F1B00" w:rsidRDefault="002F50CB">
      <w:r>
        <w:t>2. Phishing IQ Test</w:t>
      </w:r>
    </w:p>
    <w:p w:rsidR="002F50CB" w:rsidRDefault="002F50CB">
      <w:r>
        <w:rPr>
          <w:noProof/>
        </w:rPr>
        <w:lastRenderedPageBreak/>
        <w:drawing>
          <wp:inline distT="0" distB="0" distL="0" distR="0" wp14:anchorId="00F3D409" wp14:editId="7947C731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CB" w:rsidRDefault="002F50CB">
      <w:r>
        <w:t xml:space="preserve">I think this test can be </w:t>
      </w:r>
      <w:proofErr w:type="gramStart"/>
      <w:r>
        <w:t>pretty useful</w:t>
      </w:r>
      <w:proofErr w:type="gramEnd"/>
      <w:r>
        <w:t xml:space="preserve"> if you know how to apply the results. I tended to err on the side of not trusting any e-mails with links in them, however, some legitimate e-mails included links. I’d rather navigate to the website by typing the </w:t>
      </w:r>
      <w:proofErr w:type="spellStart"/>
      <w:r>
        <w:t>url</w:t>
      </w:r>
      <w:proofErr w:type="spellEnd"/>
      <w:r>
        <w:t xml:space="preserve"> to what I know is the legitimate site rather than trust a hyperlink in an e-mail. It’s pretty good that have </w:t>
      </w:r>
      <w:proofErr w:type="gramStart"/>
      <w:r>
        <w:t>pretty detailed</w:t>
      </w:r>
      <w:proofErr w:type="gramEnd"/>
      <w:r>
        <w:t xml:space="preserve"> information about why or why not an e-mail is legitimate.</w:t>
      </w:r>
    </w:p>
    <w:p w:rsidR="002C6217" w:rsidRDefault="002C6217"/>
    <w:p w:rsidR="002F50CB" w:rsidRDefault="002F50CB">
      <w:r>
        <w:t>3. Recent spam e-mail</w:t>
      </w:r>
    </w:p>
    <w:p w:rsidR="002F50CB" w:rsidRDefault="002F50CB">
      <w:r>
        <w:rPr>
          <w:noProof/>
        </w:rPr>
        <w:drawing>
          <wp:inline distT="0" distB="0" distL="0" distR="0" wp14:anchorId="52D1B9A2" wp14:editId="14DC6CDF">
            <wp:extent cx="5943600" cy="176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CB" w:rsidRDefault="002F50CB">
      <w:r>
        <w:t xml:space="preserve">Gmail detected this as spam </w:t>
      </w:r>
      <w:proofErr w:type="gramStart"/>
      <w:r>
        <w:t>and also</w:t>
      </w:r>
      <w:proofErr w:type="gramEnd"/>
      <w:r>
        <w:t xml:space="preserve"> very helpfully included the warning that a similar message was used to steal people’s information. It is </w:t>
      </w:r>
      <w:proofErr w:type="gramStart"/>
      <w:r>
        <w:t>pretty obvious</w:t>
      </w:r>
      <w:proofErr w:type="gramEnd"/>
      <w:r>
        <w:t xml:space="preserve"> spam, but it looks like it’s trying to get around a f</w:t>
      </w:r>
      <w:r w:rsidR="0048061D">
        <w:t>ilter by using weird characters, perhaps in an attempt to not match similarly worded messages that would end up in a basic text filter.</w:t>
      </w:r>
    </w:p>
    <w:p w:rsidR="00CE15F8" w:rsidRDefault="00CE15F8">
      <w:r>
        <w:lastRenderedPageBreak/>
        <w:t xml:space="preserve">4. </w:t>
      </w:r>
      <w:r w:rsidR="002C481B">
        <w:t>Gmail account:</w:t>
      </w:r>
    </w:p>
    <w:p w:rsidR="002C481B" w:rsidRDefault="002C481B">
      <w:r>
        <w:t>Completely on me for waiting until the last minute. At the very least here is a screenshot of where it was sent to:</w:t>
      </w:r>
    </w:p>
    <w:p w:rsidR="002C481B" w:rsidRDefault="002C481B">
      <w:r>
        <w:rPr>
          <w:noProof/>
        </w:rPr>
        <w:drawing>
          <wp:inline distT="0" distB="0" distL="0" distR="0" wp14:anchorId="5D3488DE" wp14:editId="79335B56">
            <wp:extent cx="5943600" cy="2313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C2"/>
    <w:rsid w:val="00000786"/>
    <w:rsid w:val="001270C2"/>
    <w:rsid w:val="002A5AA2"/>
    <w:rsid w:val="002C481B"/>
    <w:rsid w:val="002C6217"/>
    <w:rsid w:val="002F50CB"/>
    <w:rsid w:val="0048061D"/>
    <w:rsid w:val="00483651"/>
    <w:rsid w:val="006502E8"/>
    <w:rsid w:val="007C5460"/>
    <w:rsid w:val="0088393F"/>
    <w:rsid w:val="009D11E2"/>
    <w:rsid w:val="00B9383B"/>
    <w:rsid w:val="00C47320"/>
    <w:rsid w:val="00C54C7C"/>
    <w:rsid w:val="00CE15F8"/>
    <w:rsid w:val="00DA1DA0"/>
    <w:rsid w:val="00F95F5B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CE1D"/>
  <w15:chartTrackingRefBased/>
  <w15:docId w15:val="{F0359E16-7D2D-4ABC-B22A-81BE54FE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17"/>
    <w:pPr>
      <w:ind w:left="720"/>
      <w:contextualSpacing/>
    </w:pPr>
  </w:style>
  <w:style w:type="table" w:styleId="TableGrid">
    <w:name w:val="Table Grid"/>
    <w:basedOn w:val="TableNormal"/>
    <w:uiPriority w:val="39"/>
    <w:rsid w:val="002C6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8</cp:revision>
  <dcterms:created xsi:type="dcterms:W3CDTF">2017-08-20T18:40:00Z</dcterms:created>
  <dcterms:modified xsi:type="dcterms:W3CDTF">2017-08-20T23:08:00Z</dcterms:modified>
</cp:coreProperties>
</file>