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CA6788">
      <w:r>
        <w:t>Classwork 20261016</w:t>
      </w:r>
    </w:p>
    <w:p w14:paraId="18F29FB6"/>
    <w:p w14:paraId="5B81C4EB">
      <w:pPr>
        <w:jc w:val="right"/>
      </w:pPr>
      <w:r>
        <w:t>2026-Oct-16</w:t>
      </w:r>
    </w:p>
    <w:p w14:paraId="08A375A7">
      <w:r>
        <w:t>Answer the following questions about linked lists and text file processing.</w:t>
      </w:r>
    </w:p>
    <w:p w14:paraId="1CB8B975">
      <w:r>
        <w:t>The marks for each question are shown in brackets [ ]. Total marks: 100.</w:t>
      </w:r>
    </w:p>
    <w:p w14:paraId="55EE29B4">
      <w:r>
        <w:t>Write your answers in the answer boxes. For all programming questions, write Python code.</w:t>
      </w:r>
    </w:p>
    <w:p w14:paraId="3CD9E544"/>
    <w:p w14:paraId="23EC96B8">
      <w:r>
        <w:t>Question 1 - Linked list implemented using arrays  (30 marks)</w:t>
      </w:r>
    </w:p>
    <w:p w14:paraId="2918B32A">
      <w:r>
        <w:t>A simplified linked list is used to store the names of fruits in alphabetical order. It is implemented using two 1D arrays:</w:t>
      </w:r>
    </w:p>
    <w:p w14:paraId="74A061EE">
      <w:pPr>
        <w:ind w:left="340"/>
      </w:pPr>
      <w:r>
        <w:t>Fruit stores the names of the fruits.</w:t>
      </w:r>
    </w:p>
    <w:p w14:paraId="14CB7380">
      <w:pPr>
        <w:ind w:left="340"/>
      </w:pPr>
      <w:r>
        <w:t>NextPointer stores the pointer to the next fruit name in the list.</w:t>
      </w:r>
    </w:p>
    <w:p w14:paraId="510C98EC">
      <w:r>
        <w:t>HeadPointer indicates the index of the first fruit name in the linked list.</w:t>
      </w:r>
    </w:p>
    <w:p w14:paraId="04B759DF">
      <w:r>
        <w:rPr>
          <w:rFonts w:ascii="Courier New" w:hAnsi="Courier New"/>
          <w:sz w:val="19"/>
        </w:rPr>
        <w:t>HeadPointer   3</w:t>
      </w:r>
    </w:p>
    <w:p w14:paraId="75906E28">
      <w:r>
        <w:t>When the end of the linked list is reached, the next pointer has the value of 0.</w:t>
      </w:r>
    </w:p>
    <w:p w14:paraId="1F757574">
      <w:r>
        <w:t>The following table shows the initial content of the arrays.</w:t>
      </w:r>
    </w:p>
    <w:tbl>
      <w:tblPr>
        <w:tblStyle w:val="35"/>
        <w:tblW w:w="83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12"/>
      </w:tblGrid>
      <w:tr w14:paraId="3AEC9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2" w:type="dxa"/>
          </w:tcPr>
          <w:p w14:paraId="3C9BBADA">
            <w:pPr>
              <w:widowControl/>
              <w:spacing w:before="0" w:after="0" w:line="240" w:lineRule="auto"/>
              <w:jc w:val="left"/>
              <w:rPr>
                <w:rFonts w:eastAsia="MS Mincho"/>
                <w:kern w:val="0"/>
                <w:szCs w:val="22"/>
                <w:lang w:val="en-US" w:eastAsia="en-US" w:bidi="ar-SA"/>
              </w:rPr>
            </w:pPr>
            <w:r>
              <w:rPr>
                <w:rFonts w:ascii="Courier New" w:hAnsi="Courier New" w:eastAsia="MS Mincho"/>
                <w:kern w:val="0"/>
                <w:sz w:val="19"/>
                <w:szCs w:val="22"/>
                <w:lang w:val="en-US" w:eastAsia="en-US" w:bidi="ar-SA"/>
              </w:rPr>
              <w:t xml:space="preserve"> Index | Fruit      | NextPointer</w:t>
            </w:r>
          </w:p>
          <w:p w14:paraId="094AA144">
            <w:pPr>
              <w:widowControl/>
              <w:spacing w:before="0" w:after="0" w:line="240" w:lineRule="auto"/>
              <w:jc w:val="left"/>
              <w:rPr>
                <w:rFonts w:eastAsia="MS Mincho"/>
                <w:kern w:val="0"/>
                <w:szCs w:val="22"/>
                <w:lang w:val="en-US" w:eastAsia="en-US" w:bidi="ar-SA"/>
              </w:rPr>
            </w:pPr>
            <w:r>
              <w:rPr>
                <w:rFonts w:ascii="Courier New" w:hAnsi="Courier New" w:eastAsia="MS Mincho"/>
                <w:kern w:val="0"/>
                <w:sz w:val="19"/>
                <w:szCs w:val="22"/>
                <w:lang w:val="en-US" w:eastAsia="en-US" w:bidi="ar-SA"/>
              </w:rPr>
              <w:t>-------+------------+------------</w:t>
            </w:r>
          </w:p>
          <w:p w14:paraId="024E1993">
            <w:pPr>
              <w:widowControl/>
              <w:spacing w:before="0" w:after="0" w:line="240" w:lineRule="auto"/>
              <w:jc w:val="left"/>
              <w:rPr>
                <w:rFonts w:eastAsia="MS Mincho"/>
                <w:kern w:val="0"/>
                <w:szCs w:val="22"/>
                <w:lang w:val="en-US" w:eastAsia="en-US" w:bidi="ar-SA"/>
              </w:rPr>
            </w:pPr>
            <w:r>
              <w:rPr>
                <w:rFonts w:ascii="Courier New" w:hAnsi="Courier New" w:eastAsia="MS Mincho"/>
                <w:kern w:val="0"/>
                <w:sz w:val="19"/>
                <w:szCs w:val="22"/>
                <w:lang w:val="en-US" w:eastAsia="en-US" w:bidi="ar-SA"/>
              </w:rPr>
              <w:t xml:space="preserve">   1   | Mango      |      6</w:t>
            </w:r>
          </w:p>
          <w:p w14:paraId="2EB7A763">
            <w:pPr>
              <w:widowControl/>
              <w:spacing w:before="0" w:after="0" w:line="240" w:lineRule="auto"/>
              <w:jc w:val="left"/>
              <w:rPr>
                <w:rFonts w:eastAsia="MS Mincho"/>
                <w:kern w:val="0"/>
                <w:szCs w:val="22"/>
                <w:lang w:val="en-US" w:eastAsia="en-US" w:bidi="ar-SA"/>
              </w:rPr>
            </w:pPr>
            <w:r>
              <w:rPr>
                <w:rFonts w:ascii="Courier New" w:hAnsi="Courier New" w:eastAsia="MS Mincho"/>
                <w:kern w:val="0"/>
                <w:sz w:val="19"/>
                <w:szCs w:val="22"/>
                <w:lang w:val="en-US" w:eastAsia="en-US" w:bidi="ar-SA"/>
              </w:rPr>
              <w:t xml:space="preserve">   2   | Damson     |      7</w:t>
            </w:r>
          </w:p>
          <w:p w14:paraId="749F1BF7">
            <w:pPr>
              <w:widowControl/>
              <w:spacing w:before="0" w:after="0" w:line="240" w:lineRule="auto"/>
              <w:jc w:val="left"/>
              <w:rPr>
                <w:rFonts w:eastAsia="MS Mincho"/>
                <w:kern w:val="0"/>
                <w:szCs w:val="22"/>
                <w:lang w:val="en-US" w:eastAsia="en-US" w:bidi="ar-SA"/>
              </w:rPr>
            </w:pPr>
            <w:r>
              <w:rPr>
                <w:rFonts w:ascii="Courier New" w:hAnsi="Courier New" w:eastAsia="MS Mincho"/>
                <w:kern w:val="0"/>
                <w:sz w:val="19"/>
                <w:szCs w:val="22"/>
                <w:lang w:val="en-US" w:eastAsia="en-US" w:bidi="ar-SA"/>
              </w:rPr>
              <w:t xml:space="preserve">   3   | Apricot    |      5</w:t>
            </w:r>
          </w:p>
          <w:p w14:paraId="410A9D89">
            <w:pPr>
              <w:widowControl/>
              <w:spacing w:before="0" w:after="0" w:line="240" w:lineRule="auto"/>
              <w:jc w:val="left"/>
              <w:rPr>
                <w:rFonts w:eastAsia="MS Mincho"/>
                <w:kern w:val="0"/>
                <w:szCs w:val="22"/>
                <w:lang w:val="en-US" w:eastAsia="en-US" w:bidi="ar-SA"/>
              </w:rPr>
            </w:pPr>
            <w:r>
              <w:rPr>
                <w:rFonts w:ascii="Courier New" w:hAnsi="Courier New" w:eastAsia="MS Mincho"/>
                <w:kern w:val="0"/>
                <w:sz w:val="19"/>
                <w:szCs w:val="22"/>
                <w:lang w:val="en-US" w:eastAsia="en-US" w:bidi="ar-SA"/>
              </w:rPr>
              <w:t xml:space="preserve">   4   | Lemon      |      1</w:t>
            </w:r>
          </w:p>
          <w:p w14:paraId="1621A497">
            <w:pPr>
              <w:widowControl/>
              <w:spacing w:before="0" w:after="0" w:line="240" w:lineRule="auto"/>
              <w:jc w:val="left"/>
              <w:rPr>
                <w:rFonts w:eastAsia="MS Mincho"/>
                <w:kern w:val="0"/>
                <w:szCs w:val="22"/>
                <w:lang w:val="en-US" w:eastAsia="en-US" w:bidi="ar-SA"/>
              </w:rPr>
            </w:pPr>
            <w:r>
              <w:rPr>
                <w:rFonts w:ascii="Courier New" w:hAnsi="Courier New" w:eastAsia="MS Mincho"/>
                <w:kern w:val="0"/>
                <w:sz w:val="19"/>
                <w:szCs w:val="22"/>
                <w:lang w:val="en-US" w:eastAsia="en-US" w:bidi="ar-SA"/>
              </w:rPr>
              <w:t xml:space="preserve">   5   | Banana     |      9</w:t>
            </w:r>
          </w:p>
          <w:p w14:paraId="75C30E8F">
            <w:pPr>
              <w:widowControl/>
              <w:spacing w:before="0" w:after="0" w:line="240" w:lineRule="auto"/>
              <w:jc w:val="left"/>
              <w:rPr>
                <w:rFonts w:eastAsia="MS Mincho"/>
                <w:kern w:val="0"/>
                <w:szCs w:val="22"/>
                <w:lang w:val="en-US" w:eastAsia="en-US" w:bidi="ar-SA"/>
              </w:rPr>
            </w:pPr>
            <w:r>
              <w:rPr>
                <w:rFonts w:ascii="Courier New" w:hAnsi="Courier New" w:eastAsia="MS Mincho"/>
                <w:kern w:val="0"/>
                <w:sz w:val="19"/>
                <w:szCs w:val="22"/>
                <w:lang w:val="en-US" w:eastAsia="en-US" w:bidi="ar-SA"/>
              </w:rPr>
              <w:t xml:space="preserve">   6   | Nectarine  |      0</w:t>
            </w:r>
          </w:p>
          <w:p w14:paraId="41B04425">
            <w:pPr>
              <w:widowControl/>
              <w:spacing w:before="0" w:after="0" w:line="240" w:lineRule="auto"/>
              <w:jc w:val="left"/>
              <w:rPr>
                <w:rFonts w:eastAsia="MS Mincho"/>
                <w:kern w:val="0"/>
                <w:szCs w:val="22"/>
                <w:lang w:val="en-US" w:eastAsia="en-US" w:bidi="ar-SA"/>
              </w:rPr>
            </w:pPr>
            <w:r>
              <w:rPr>
                <w:rFonts w:ascii="Courier New" w:hAnsi="Courier New" w:eastAsia="MS Mincho"/>
                <w:kern w:val="0"/>
                <w:sz w:val="19"/>
                <w:szCs w:val="22"/>
                <w:lang w:val="en-US" w:eastAsia="en-US" w:bidi="ar-SA"/>
              </w:rPr>
              <w:t xml:space="preserve">   7   | Elderberry |     10</w:t>
            </w:r>
          </w:p>
          <w:p w14:paraId="44B97C2F">
            <w:pPr>
              <w:widowControl/>
              <w:spacing w:before="0" w:after="0" w:line="240" w:lineRule="auto"/>
              <w:jc w:val="left"/>
              <w:rPr>
                <w:rFonts w:eastAsia="MS Mincho"/>
                <w:kern w:val="0"/>
                <w:szCs w:val="22"/>
                <w:lang w:val="en-US" w:eastAsia="en-US" w:bidi="ar-SA"/>
              </w:rPr>
            </w:pPr>
            <w:r>
              <w:rPr>
                <w:rFonts w:ascii="Courier New" w:hAnsi="Courier New" w:eastAsia="MS Mincho"/>
                <w:kern w:val="0"/>
                <w:sz w:val="19"/>
                <w:szCs w:val="22"/>
                <w:lang w:val="en-US" w:eastAsia="en-US" w:bidi="ar-SA"/>
              </w:rPr>
              <w:t xml:space="preserve">   8   | Grape      |      4</w:t>
            </w:r>
          </w:p>
          <w:p w14:paraId="7DA21597">
            <w:pPr>
              <w:widowControl/>
              <w:spacing w:before="0" w:after="0" w:line="240" w:lineRule="auto"/>
              <w:jc w:val="left"/>
              <w:rPr>
                <w:rFonts w:eastAsia="MS Mincho"/>
                <w:kern w:val="0"/>
                <w:szCs w:val="22"/>
                <w:lang w:val="en-US" w:eastAsia="en-US" w:bidi="ar-SA"/>
              </w:rPr>
            </w:pPr>
            <w:r>
              <w:rPr>
                <w:rFonts w:ascii="Courier New" w:hAnsi="Courier New" w:eastAsia="MS Mincho"/>
                <w:kern w:val="0"/>
                <w:sz w:val="19"/>
                <w:szCs w:val="22"/>
                <w:lang w:val="en-US" w:eastAsia="en-US" w:bidi="ar-SA"/>
              </w:rPr>
              <w:t xml:space="preserve">   9   | Cherry     |      2</w:t>
            </w:r>
          </w:p>
          <w:p w14:paraId="37B9FA75">
            <w:pPr>
              <w:widowControl/>
              <w:spacing w:before="0" w:after="0" w:line="240" w:lineRule="auto"/>
              <w:jc w:val="left"/>
              <w:rPr>
                <w:rFonts w:eastAsia="MS Mincho"/>
                <w:kern w:val="0"/>
                <w:szCs w:val="22"/>
                <w:lang w:val="en-US" w:eastAsia="en-US" w:bidi="ar-SA"/>
              </w:rPr>
            </w:pPr>
            <w:r>
              <w:rPr>
                <w:rFonts w:ascii="Courier New" w:hAnsi="Courier New" w:eastAsia="MS Mincho"/>
                <w:kern w:val="0"/>
                <w:sz w:val="19"/>
                <w:szCs w:val="22"/>
                <w:lang w:val="en-US" w:eastAsia="en-US" w:bidi="ar-SA"/>
              </w:rPr>
              <w:t xml:space="preserve">  10   | Fig        |      8</w:t>
            </w:r>
          </w:p>
          <w:p w14:paraId="685E052A">
            <w:pPr>
              <w:widowControl/>
              <w:spacing w:before="0" w:after="0" w:line="240" w:lineRule="auto"/>
              <w:jc w:val="left"/>
              <w:rPr>
                <w:rFonts w:eastAsia="MS Mincho"/>
                <w:kern w:val="0"/>
                <w:szCs w:val="22"/>
                <w:lang w:val="en-US" w:eastAsia="en-US" w:bidi="ar-SA"/>
              </w:rPr>
            </w:pPr>
          </w:p>
          <w:p w14:paraId="4CADEB8E">
            <w:pPr>
              <w:widowControl/>
              <w:spacing w:before="0" w:after="0" w:line="240" w:lineRule="auto"/>
              <w:jc w:val="left"/>
              <w:rPr>
                <w:rFonts w:eastAsia="MS Mincho"/>
                <w:kern w:val="0"/>
                <w:szCs w:val="22"/>
                <w:lang w:val="en-US" w:eastAsia="en-US" w:bidi="ar-SA"/>
              </w:rPr>
            </w:pPr>
            <w:r>
              <w:rPr>
                <w:rFonts w:ascii="Courier New" w:hAnsi="Courier New" w:eastAsia="MS Mincho"/>
                <w:kern w:val="0"/>
                <w:sz w:val="19"/>
                <w:szCs w:val="22"/>
                <w:lang w:val="en-US" w:eastAsia="en-US" w:bidi="ar-SA"/>
              </w:rPr>
              <w:t xml:space="preserve"> HeadPointer = 3</w:t>
            </w:r>
          </w:p>
        </w:tc>
      </w:tr>
    </w:tbl>
    <w:p w14:paraId="7E2D9050"/>
    <w:p w14:paraId="5BB6404D">
      <w:r>
        <w:t>(a) Four fruit names have been deleted from the linked list. These are shaded in the following table.</w:t>
      </w:r>
    </w:p>
    <w:p w14:paraId="5109A888">
      <w:r>
        <w:t>Complete the table to show the new values of HeadPointer and NextPointer to keep the remaining fruit names in alphabetical order.  [9]</w:t>
      </w:r>
    </w:p>
    <w:p w14:paraId="4F814C66">
      <w:r>
        <w:rPr>
          <w:rFonts w:ascii="Courier New" w:hAnsi="Courier New"/>
          <w:sz w:val="19"/>
        </w:rPr>
        <w:t>HeadPointer   _5_____</w:t>
      </w:r>
    </w:p>
    <w:tbl>
      <w:tblPr>
        <w:tblStyle w:val="35"/>
        <w:tblW w:w="83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71"/>
        <w:gridCol w:w="2771"/>
        <w:gridCol w:w="2771"/>
      </w:tblGrid>
      <w:tr w14:paraId="2863E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4FC1548D">
            <w:pPr>
              <w:widowControl/>
              <w:spacing w:before="0" w:after="0" w:line="240" w:lineRule="auto"/>
              <w:jc w:val="center"/>
              <w:rPr>
                <w:rFonts w:eastAsia="MS Mincho"/>
                <w:kern w:val="0"/>
                <w:szCs w:val="22"/>
                <w:lang w:val="en-US" w:eastAsia="en-US" w:bidi="ar-SA"/>
              </w:rPr>
            </w:pPr>
            <w:r>
              <w:rPr>
                <w:rFonts w:ascii="Courier New" w:hAnsi="Courier New" w:eastAsia="MS Mincho"/>
                <w:b/>
                <w:kern w:val="0"/>
                <w:sz w:val="19"/>
                <w:szCs w:val="22"/>
                <w:lang w:val="en-US" w:eastAsia="en-US" w:bidi="ar-SA"/>
              </w:rPr>
              <w:t>Index</w:t>
            </w:r>
          </w:p>
        </w:tc>
        <w:tc>
          <w:tcPr>
            <w:tcW w:w="2771" w:type="dxa"/>
          </w:tcPr>
          <w:p w14:paraId="79759293">
            <w:pPr>
              <w:widowControl/>
              <w:spacing w:before="0" w:after="0" w:line="240" w:lineRule="auto"/>
              <w:jc w:val="center"/>
              <w:rPr>
                <w:rFonts w:eastAsia="MS Mincho"/>
                <w:kern w:val="0"/>
                <w:szCs w:val="22"/>
                <w:lang w:val="en-US" w:eastAsia="en-US" w:bidi="ar-SA"/>
              </w:rPr>
            </w:pPr>
            <w:r>
              <w:rPr>
                <w:rFonts w:ascii="Courier New" w:hAnsi="Courier New" w:eastAsia="MS Mincho"/>
                <w:b/>
                <w:kern w:val="0"/>
                <w:sz w:val="19"/>
                <w:szCs w:val="22"/>
                <w:lang w:val="en-US" w:eastAsia="en-US" w:bidi="ar-SA"/>
              </w:rPr>
              <w:t>Fruit</w:t>
            </w:r>
          </w:p>
        </w:tc>
        <w:tc>
          <w:tcPr>
            <w:tcW w:w="2771" w:type="dxa"/>
          </w:tcPr>
          <w:p w14:paraId="5E1076B6">
            <w:pPr>
              <w:widowControl/>
              <w:spacing w:before="0" w:after="0" w:line="240" w:lineRule="auto"/>
              <w:jc w:val="center"/>
              <w:rPr>
                <w:rFonts w:eastAsia="MS Mincho"/>
                <w:kern w:val="0"/>
                <w:szCs w:val="22"/>
                <w:lang w:val="en-US" w:eastAsia="en-US" w:bidi="ar-SA"/>
              </w:rPr>
            </w:pPr>
            <w:r>
              <w:rPr>
                <w:rFonts w:ascii="Courier New" w:hAnsi="Courier New" w:eastAsia="MS Mincho"/>
                <w:b/>
                <w:kern w:val="0"/>
                <w:sz w:val="19"/>
                <w:szCs w:val="22"/>
                <w:lang w:val="en-US" w:eastAsia="en-US" w:bidi="ar-SA"/>
              </w:rPr>
              <w:t>NextPointer</w:t>
            </w:r>
          </w:p>
        </w:tc>
      </w:tr>
      <w:tr w14:paraId="78BC0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shd w:val="clear" w:color="auto" w:fill="D9D9D9"/>
          </w:tcPr>
          <w:p w14:paraId="3350A1F0">
            <w:pPr>
              <w:widowControl/>
              <w:spacing w:before="0" w:after="0" w:line="240" w:lineRule="auto"/>
              <w:jc w:val="center"/>
              <w:rPr>
                <w:rFonts w:eastAsia="MS Mincho"/>
                <w:kern w:val="0"/>
                <w:szCs w:val="22"/>
                <w:lang w:val="en-US" w:eastAsia="en-US" w:bidi="ar-SA"/>
              </w:rPr>
            </w:pPr>
            <w:r>
              <w:rPr>
                <w:rFonts w:ascii="Courier New" w:hAnsi="Courier New" w:eastAsia="MS Mincho"/>
                <w:kern w:val="0"/>
                <w:sz w:val="19"/>
                <w:szCs w:val="22"/>
                <w:lang w:val="en-US" w:eastAsia="en-US" w:bidi="ar-SA"/>
              </w:rPr>
              <w:t>1</w:t>
            </w:r>
          </w:p>
        </w:tc>
        <w:tc>
          <w:tcPr>
            <w:tcW w:w="2771" w:type="dxa"/>
            <w:shd w:val="clear" w:color="auto" w:fill="D9D9D9"/>
          </w:tcPr>
          <w:p w14:paraId="7DF3AEFC">
            <w:pPr>
              <w:widowControl/>
              <w:spacing w:before="0" w:after="0" w:line="240" w:lineRule="auto"/>
              <w:jc w:val="center"/>
              <w:rPr>
                <w:rFonts w:eastAsia="MS Mincho"/>
                <w:kern w:val="0"/>
                <w:szCs w:val="22"/>
                <w:lang w:val="en-US" w:eastAsia="en-US" w:bidi="ar-SA"/>
              </w:rPr>
            </w:pPr>
            <w:r>
              <w:rPr>
                <w:rFonts w:ascii="Courier New" w:hAnsi="Courier New" w:eastAsia="MS Mincho"/>
                <w:kern w:val="0"/>
                <w:sz w:val="19"/>
                <w:szCs w:val="22"/>
                <w:lang w:val="en-US" w:eastAsia="en-US" w:bidi="ar-SA"/>
              </w:rPr>
              <w:t>Mango</w:t>
            </w:r>
          </w:p>
        </w:tc>
        <w:tc>
          <w:tcPr>
            <w:tcW w:w="2771" w:type="dxa"/>
            <w:shd w:val="clear" w:color="auto" w:fill="D9D9D9"/>
          </w:tcPr>
          <w:p w14:paraId="3B4F53D6">
            <w:pPr>
              <w:widowControl/>
              <w:spacing w:before="0" w:after="0" w:line="240" w:lineRule="auto"/>
              <w:jc w:val="center"/>
              <w:rPr>
                <w:rFonts w:eastAsia="MS Mincho"/>
                <w:kern w:val="0"/>
                <w:szCs w:val="22"/>
                <w:lang w:val="en-US" w:eastAsia="en-US" w:bidi="ar-SA"/>
              </w:rPr>
            </w:pPr>
          </w:p>
        </w:tc>
      </w:tr>
      <w:tr w14:paraId="47F0E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0308059C">
            <w:pPr>
              <w:widowControl/>
              <w:spacing w:before="0" w:after="0" w:line="240" w:lineRule="auto"/>
              <w:jc w:val="center"/>
              <w:rPr>
                <w:rFonts w:eastAsia="MS Mincho"/>
                <w:kern w:val="0"/>
                <w:szCs w:val="22"/>
                <w:lang w:val="en-US" w:eastAsia="en-US" w:bidi="ar-SA"/>
              </w:rPr>
            </w:pPr>
            <w:r>
              <w:rPr>
                <w:rFonts w:ascii="Courier New" w:hAnsi="Courier New" w:eastAsia="MS Mincho"/>
                <w:kern w:val="0"/>
                <w:sz w:val="19"/>
                <w:szCs w:val="22"/>
                <w:lang w:val="en-US" w:eastAsia="en-US" w:bidi="ar-SA"/>
              </w:rPr>
              <w:t>2</w:t>
            </w:r>
          </w:p>
        </w:tc>
        <w:tc>
          <w:tcPr>
            <w:tcW w:w="2771" w:type="dxa"/>
          </w:tcPr>
          <w:p w14:paraId="612B1FE0">
            <w:pPr>
              <w:widowControl/>
              <w:spacing w:before="0" w:after="0" w:line="240" w:lineRule="auto"/>
              <w:jc w:val="center"/>
              <w:rPr>
                <w:rFonts w:eastAsia="MS Mincho"/>
                <w:kern w:val="0"/>
                <w:szCs w:val="22"/>
                <w:lang w:val="en-US" w:eastAsia="en-US" w:bidi="ar-SA"/>
              </w:rPr>
            </w:pPr>
            <w:r>
              <w:rPr>
                <w:rFonts w:ascii="Courier New" w:hAnsi="Courier New" w:eastAsia="MS Mincho"/>
                <w:kern w:val="0"/>
                <w:sz w:val="19"/>
                <w:szCs w:val="22"/>
                <w:lang w:val="en-US" w:eastAsia="en-US" w:bidi="ar-SA"/>
              </w:rPr>
              <w:t>Damson</w:t>
            </w:r>
          </w:p>
        </w:tc>
        <w:tc>
          <w:tcPr>
            <w:tcW w:w="2771" w:type="dxa"/>
          </w:tcPr>
          <w:p w14:paraId="25B7D4DD">
            <w:pPr>
              <w:widowControl/>
              <w:spacing w:before="0" w:after="0" w:line="240" w:lineRule="auto"/>
              <w:jc w:val="center"/>
              <w:rPr>
                <w:rFonts w:eastAsia="MS Mincho"/>
                <w:kern w:val="0"/>
                <w:szCs w:val="22"/>
                <w:lang w:val="en-US" w:eastAsia="en-US" w:bidi="ar-SA"/>
              </w:rPr>
            </w:pPr>
            <w:r>
              <w:rPr>
                <w:rFonts w:eastAsia="MS Mincho"/>
                <w:kern w:val="0"/>
                <w:szCs w:val="22"/>
                <w:lang w:val="en-US" w:eastAsia="en-US" w:bidi="ar-SA"/>
              </w:rPr>
              <w:t>7</w:t>
            </w:r>
          </w:p>
        </w:tc>
      </w:tr>
      <w:tr w14:paraId="489FA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shd w:val="clear" w:color="auto" w:fill="D9D9D9"/>
          </w:tcPr>
          <w:p w14:paraId="1641DF27">
            <w:pPr>
              <w:widowControl/>
              <w:spacing w:before="0" w:after="0" w:line="240" w:lineRule="auto"/>
              <w:jc w:val="center"/>
              <w:rPr>
                <w:rFonts w:eastAsia="MS Mincho"/>
                <w:kern w:val="0"/>
                <w:szCs w:val="22"/>
                <w:lang w:val="en-US" w:eastAsia="en-US" w:bidi="ar-SA"/>
              </w:rPr>
            </w:pPr>
            <w:r>
              <w:rPr>
                <w:rFonts w:ascii="Courier New" w:hAnsi="Courier New" w:eastAsia="MS Mincho"/>
                <w:kern w:val="0"/>
                <w:sz w:val="19"/>
                <w:szCs w:val="22"/>
                <w:lang w:val="en-US" w:eastAsia="en-US" w:bidi="ar-SA"/>
              </w:rPr>
              <w:t>3</w:t>
            </w:r>
          </w:p>
        </w:tc>
        <w:tc>
          <w:tcPr>
            <w:tcW w:w="2771" w:type="dxa"/>
            <w:shd w:val="clear" w:color="auto" w:fill="D9D9D9"/>
          </w:tcPr>
          <w:p w14:paraId="2BFFFC29">
            <w:pPr>
              <w:widowControl/>
              <w:spacing w:before="0" w:after="0" w:line="240" w:lineRule="auto"/>
              <w:jc w:val="center"/>
              <w:rPr>
                <w:rFonts w:eastAsia="MS Mincho"/>
                <w:kern w:val="0"/>
                <w:szCs w:val="22"/>
                <w:lang w:val="en-US" w:eastAsia="en-US" w:bidi="ar-SA"/>
              </w:rPr>
            </w:pPr>
            <w:r>
              <w:rPr>
                <w:rFonts w:ascii="Courier New" w:hAnsi="Courier New" w:eastAsia="MS Mincho"/>
                <w:kern w:val="0"/>
                <w:sz w:val="19"/>
                <w:szCs w:val="22"/>
                <w:lang w:val="en-US" w:eastAsia="en-US" w:bidi="ar-SA"/>
              </w:rPr>
              <w:t>Apricot</w:t>
            </w:r>
          </w:p>
        </w:tc>
        <w:tc>
          <w:tcPr>
            <w:tcW w:w="2771" w:type="dxa"/>
            <w:shd w:val="clear" w:color="auto" w:fill="D9D9D9"/>
          </w:tcPr>
          <w:p w14:paraId="246C86B9">
            <w:pPr>
              <w:widowControl/>
              <w:spacing w:before="0" w:after="0" w:line="240" w:lineRule="auto"/>
              <w:jc w:val="center"/>
              <w:rPr>
                <w:rFonts w:eastAsia="MS Mincho"/>
                <w:kern w:val="0"/>
                <w:szCs w:val="22"/>
                <w:lang w:val="en-US" w:eastAsia="en-US" w:bidi="ar-SA"/>
              </w:rPr>
            </w:pPr>
          </w:p>
        </w:tc>
      </w:tr>
      <w:tr w14:paraId="6F115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5070F1FB">
            <w:pPr>
              <w:widowControl/>
              <w:spacing w:before="0" w:after="0" w:line="240" w:lineRule="auto"/>
              <w:jc w:val="center"/>
              <w:rPr>
                <w:rFonts w:eastAsia="MS Mincho"/>
                <w:kern w:val="0"/>
                <w:szCs w:val="22"/>
                <w:lang w:val="en-US" w:eastAsia="en-US" w:bidi="ar-SA"/>
              </w:rPr>
            </w:pPr>
            <w:r>
              <w:rPr>
                <w:rFonts w:ascii="Courier New" w:hAnsi="Courier New" w:eastAsia="MS Mincho"/>
                <w:kern w:val="0"/>
                <w:sz w:val="19"/>
                <w:szCs w:val="22"/>
                <w:lang w:val="en-US" w:eastAsia="en-US" w:bidi="ar-SA"/>
              </w:rPr>
              <w:t>4</w:t>
            </w:r>
          </w:p>
        </w:tc>
        <w:tc>
          <w:tcPr>
            <w:tcW w:w="2771" w:type="dxa"/>
          </w:tcPr>
          <w:p w14:paraId="40EE2E02">
            <w:pPr>
              <w:widowControl/>
              <w:spacing w:before="0" w:after="0" w:line="240" w:lineRule="auto"/>
              <w:jc w:val="center"/>
              <w:rPr>
                <w:rFonts w:eastAsia="MS Mincho"/>
                <w:kern w:val="0"/>
                <w:szCs w:val="22"/>
                <w:lang w:val="en-US" w:eastAsia="en-US" w:bidi="ar-SA"/>
              </w:rPr>
            </w:pPr>
            <w:r>
              <w:rPr>
                <w:rFonts w:ascii="Courier New" w:hAnsi="Courier New" w:eastAsia="MS Mincho"/>
                <w:kern w:val="0"/>
                <w:sz w:val="19"/>
                <w:szCs w:val="22"/>
                <w:lang w:val="en-US" w:eastAsia="en-US" w:bidi="ar-SA"/>
              </w:rPr>
              <w:t>Lemon</w:t>
            </w:r>
          </w:p>
        </w:tc>
        <w:tc>
          <w:tcPr>
            <w:tcW w:w="2771" w:type="dxa"/>
          </w:tcPr>
          <w:p w14:paraId="0BB33949">
            <w:pPr>
              <w:widowControl/>
              <w:spacing w:before="0" w:after="0" w:line="240" w:lineRule="auto"/>
              <w:jc w:val="center"/>
              <w:rPr>
                <w:rFonts w:eastAsia="MS Mincho"/>
                <w:kern w:val="0"/>
                <w:szCs w:val="22"/>
                <w:lang w:val="en-US" w:eastAsia="en-US" w:bidi="ar-SA"/>
              </w:rPr>
            </w:pPr>
            <w:r>
              <w:rPr>
                <w:rFonts w:eastAsia="MS Mincho"/>
                <w:kern w:val="0"/>
                <w:szCs w:val="22"/>
                <w:lang w:val="en-US" w:eastAsia="en-US" w:bidi="ar-SA"/>
              </w:rPr>
              <w:t>6</w:t>
            </w:r>
          </w:p>
        </w:tc>
      </w:tr>
      <w:tr w14:paraId="59CE2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41F7B40A">
            <w:pPr>
              <w:widowControl/>
              <w:spacing w:before="0" w:after="0" w:line="240" w:lineRule="auto"/>
              <w:jc w:val="center"/>
              <w:rPr>
                <w:rFonts w:eastAsia="MS Mincho"/>
                <w:kern w:val="0"/>
                <w:szCs w:val="22"/>
                <w:lang w:val="en-US" w:eastAsia="en-US" w:bidi="ar-SA"/>
              </w:rPr>
            </w:pPr>
            <w:r>
              <w:rPr>
                <w:rFonts w:ascii="Courier New" w:hAnsi="Courier New" w:eastAsia="MS Mincho"/>
                <w:kern w:val="0"/>
                <w:sz w:val="19"/>
                <w:szCs w:val="22"/>
                <w:lang w:val="en-US" w:eastAsia="en-US" w:bidi="ar-SA"/>
              </w:rPr>
              <w:t>5</w:t>
            </w:r>
          </w:p>
        </w:tc>
        <w:tc>
          <w:tcPr>
            <w:tcW w:w="2771" w:type="dxa"/>
          </w:tcPr>
          <w:p w14:paraId="2D73BD67">
            <w:pPr>
              <w:widowControl/>
              <w:spacing w:before="0" w:after="0" w:line="240" w:lineRule="auto"/>
              <w:jc w:val="center"/>
              <w:rPr>
                <w:rFonts w:eastAsia="MS Mincho"/>
                <w:kern w:val="0"/>
                <w:szCs w:val="22"/>
                <w:lang w:val="en-US" w:eastAsia="en-US" w:bidi="ar-SA"/>
              </w:rPr>
            </w:pPr>
            <w:r>
              <w:rPr>
                <w:rFonts w:ascii="Courier New" w:hAnsi="Courier New" w:eastAsia="MS Mincho"/>
                <w:kern w:val="0"/>
                <w:sz w:val="19"/>
                <w:szCs w:val="22"/>
                <w:lang w:val="en-US" w:eastAsia="en-US" w:bidi="ar-SA"/>
              </w:rPr>
              <w:t>Banana</w:t>
            </w:r>
          </w:p>
        </w:tc>
        <w:tc>
          <w:tcPr>
            <w:tcW w:w="2771" w:type="dxa"/>
          </w:tcPr>
          <w:p w14:paraId="668BB90B">
            <w:pPr>
              <w:widowControl/>
              <w:spacing w:before="0" w:after="0" w:line="240" w:lineRule="auto"/>
              <w:jc w:val="center"/>
              <w:rPr>
                <w:rFonts w:eastAsia="MS Mincho"/>
                <w:kern w:val="0"/>
                <w:szCs w:val="22"/>
                <w:lang w:val="en-US" w:eastAsia="en-US" w:bidi="ar-SA"/>
              </w:rPr>
            </w:pPr>
            <w:r>
              <w:rPr>
                <w:rFonts w:eastAsia="MS Mincho"/>
                <w:kern w:val="0"/>
                <w:szCs w:val="22"/>
                <w:lang w:val="en-US" w:eastAsia="en-US" w:bidi="ar-SA"/>
              </w:rPr>
              <w:t>2</w:t>
            </w:r>
          </w:p>
        </w:tc>
      </w:tr>
      <w:tr w14:paraId="2819F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74C69326">
            <w:pPr>
              <w:widowControl/>
              <w:spacing w:before="0" w:after="0" w:line="240" w:lineRule="auto"/>
              <w:jc w:val="center"/>
              <w:rPr>
                <w:rFonts w:eastAsia="MS Mincho"/>
                <w:kern w:val="0"/>
                <w:szCs w:val="22"/>
                <w:lang w:val="en-US" w:eastAsia="en-US" w:bidi="ar-SA"/>
              </w:rPr>
            </w:pPr>
            <w:r>
              <w:rPr>
                <w:rFonts w:ascii="Courier New" w:hAnsi="Courier New" w:eastAsia="MS Mincho"/>
                <w:kern w:val="0"/>
                <w:sz w:val="19"/>
                <w:szCs w:val="22"/>
                <w:lang w:val="en-US" w:eastAsia="en-US" w:bidi="ar-SA"/>
              </w:rPr>
              <w:t>6</w:t>
            </w:r>
          </w:p>
        </w:tc>
        <w:tc>
          <w:tcPr>
            <w:tcW w:w="2771" w:type="dxa"/>
          </w:tcPr>
          <w:p w14:paraId="7BA7C997">
            <w:pPr>
              <w:widowControl/>
              <w:spacing w:before="0" w:after="0" w:line="240" w:lineRule="auto"/>
              <w:jc w:val="center"/>
              <w:rPr>
                <w:rFonts w:eastAsia="MS Mincho"/>
                <w:kern w:val="0"/>
                <w:szCs w:val="22"/>
                <w:lang w:val="en-US" w:eastAsia="en-US" w:bidi="ar-SA"/>
              </w:rPr>
            </w:pPr>
            <w:r>
              <w:rPr>
                <w:rFonts w:ascii="Courier New" w:hAnsi="Courier New" w:eastAsia="MS Mincho"/>
                <w:kern w:val="0"/>
                <w:sz w:val="19"/>
                <w:szCs w:val="22"/>
                <w:lang w:val="en-US" w:eastAsia="en-US" w:bidi="ar-SA"/>
              </w:rPr>
              <w:t>Nectarine</w:t>
            </w:r>
          </w:p>
        </w:tc>
        <w:tc>
          <w:tcPr>
            <w:tcW w:w="2771" w:type="dxa"/>
          </w:tcPr>
          <w:p w14:paraId="344601D3">
            <w:pPr>
              <w:widowControl/>
              <w:spacing w:before="0" w:after="0" w:line="240" w:lineRule="auto"/>
              <w:jc w:val="center"/>
              <w:rPr>
                <w:rFonts w:eastAsia="MS Mincho"/>
                <w:kern w:val="0"/>
                <w:szCs w:val="22"/>
                <w:lang w:val="en-US" w:eastAsia="en-US" w:bidi="ar-SA"/>
              </w:rPr>
            </w:pPr>
            <w:r>
              <w:rPr>
                <w:rFonts w:eastAsia="MS Mincho"/>
                <w:kern w:val="0"/>
                <w:szCs w:val="22"/>
                <w:lang w:val="en-US" w:eastAsia="en-US" w:bidi="ar-SA"/>
              </w:rPr>
              <w:t>0</w:t>
            </w:r>
          </w:p>
        </w:tc>
      </w:tr>
      <w:tr w14:paraId="05243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7BC89469">
            <w:pPr>
              <w:widowControl/>
              <w:spacing w:before="0" w:after="0" w:line="240" w:lineRule="auto"/>
              <w:jc w:val="center"/>
              <w:rPr>
                <w:rFonts w:eastAsia="MS Mincho"/>
                <w:kern w:val="0"/>
                <w:szCs w:val="22"/>
                <w:lang w:val="en-US" w:eastAsia="en-US" w:bidi="ar-SA"/>
              </w:rPr>
            </w:pPr>
            <w:r>
              <w:rPr>
                <w:rFonts w:ascii="Courier New" w:hAnsi="Courier New" w:eastAsia="MS Mincho"/>
                <w:kern w:val="0"/>
                <w:sz w:val="19"/>
                <w:szCs w:val="22"/>
                <w:lang w:val="en-US" w:eastAsia="en-US" w:bidi="ar-SA"/>
              </w:rPr>
              <w:t>7</w:t>
            </w:r>
          </w:p>
        </w:tc>
        <w:tc>
          <w:tcPr>
            <w:tcW w:w="2771" w:type="dxa"/>
          </w:tcPr>
          <w:p w14:paraId="0A7E9DA3">
            <w:pPr>
              <w:widowControl/>
              <w:spacing w:before="0" w:after="0" w:line="240" w:lineRule="auto"/>
              <w:jc w:val="center"/>
              <w:rPr>
                <w:rFonts w:eastAsia="MS Mincho"/>
                <w:kern w:val="0"/>
                <w:szCs w:val="22"/>
                <w:lang w:val="en-US" w:eastAsia="en-US" w:bidi="ar-SA"/>
              </w:rPr>
            </w:pPr>
            <w:r>
              <w:rPr>
                <w:rFonts w:ascii="Courier New" w:hAnsi="Courier New" w:eastAsia="MS Mincho"/>
                <w:kern w:val="0"/>
                <w:sz w:val="19"/>
                <w:szCs w:val="22"/>
                <w:lang w:val="en-US" w:eastAsia="en-US" w:bidi="ar-SA"/>
              </w:rPr>
              <w:t>Elderberry</w:t>
            </w:r>
          </w:p>
        </w:tc>
        <w:tc>
          <w:tcPr>
            <w:tcW w:w="2771" w:type="dxa"/>
          </w:tcPr>
          <w:p w14:paraId="6FCC28E2">
            <w:pPr>
              <w:widowControl/>
              <w:spacing w:before="0" w:after="0" w:line="240" w:lineRule="auto"/>
              <w:jc w:val="center"/>
              <w:rPr>
                <w:rFonts w:eastAsia="MS Mincho"/>
                <w:kern w:val="0"/>
                <w:szCs w:val="22"/>
                <w:lang w:val="en-US" w:eastAsia="en-US" w:bidi="ar-SA"/>
              </w:rPr>
            </w:pPr>
            <w:r>
              <w:rPr>
                <w:rFonts w:eastAsia="MS Mincho"/>
                <w:kern w:val="0"/>
                <w:szCs w:val="22"/>
                <w:lang w:val="en-US" w:eastAsia="en-US" w:bidi="ar-SA"/>
              </w:rPr>
              <w:t>8</w:t>
            </w:r>
          </w:p>
        </w:tc>
      </w:tr>
      <w:tr w14:paraId="28381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48CE41A1">
            <w:pPr>
              <w:widowControl/>
              <w:spacing w:before="0" w:after="0" w:line="240" w:lineRule="auto"/>
              <w:jc w:val="center"/>
              <w:rPr>
                <w:rFonts w:eastAsia="MS Mincho"/>
                <w:kern w:val="0"/>
                <w:szCs w:val="22"/>
                <w:lang w:val="en-US" w:eastAsia="en-US" w:bidi="ar-SA"/>
              </w:rPr>
            </w:pPr>
            <w:r>
              <w:rPr>
                <w:rFonts w:ascii="Courier New" w:hAnsi="Courier New" w:eastAsia="MS Mincho"/>
                <w:kern w:val="0"/>
                <w:sz w:val="19"/>
                <w:szCs w:val="22"/>
                <w:lang w:val="en-US" w:eastAsia="en-US" w:bidi="ar-SA"/>
              </w:rPr>
              <w:t>8</w:t>
            </w:r>
          </w:p>
        </w:tc>
        <w:tc>
          <w:tcPr>
            <w:tcW w:w="2771" w:type="dxa"/>
          </w:tcPr>
          <w:p w14:paraId="7664CCD1">
            <w:pPr>
              <w:widowControl/>
              <w:spacing w:before="0" w:after="0" w:line="240" w:lineRule="auto"/>
              <w:jc w:val="center"/>
              <w:rPr>
                <w:rFonts w:eastAsia="MS Mincho"/>
                <w:kern w:val="0"/>
                <w:szCs w:val="22"/>
                <w:lang w:val="en-US" w:eastAsia="en-US" w:bidi="ar-SA"/>
              </w:rPr>
            </w:pPr>
            <w:r>
              <w:rPr>
                <w:rFonts w:ascii="Courier New" w:hAnsi="Courier New" w:eastAsia="MS Mincho"/>
                <w:kern w:val="0"/>
                <w:sz w:val="19"/>
                <w:szCs w:val="22"/>
                <w:lang w:val="en-US" w:eastAsia="en-US" w:bidi="ar-SA"/>
              </w:rPr>
              <w:t>Grape</w:t>
            </w:r>
          </w:p>
        </w:tc>
        <w:tc>
          <w:tcPr>
            <w:tcW w:w="2771" w:type="dxa"/>
          </w:tcPr>
          <w:p w14:paraId="6997CCE2">
            <w:pPr>
              <w:widowControl/>
              <w:spacing w:before="0" w:after="0" w:line="240" w:lineRule="auto"/>
              <w:jc w:val="center"/>
              <w:rPr>
                <w:rFonts w:eastAsia="MS Mincho"/>
                <w:kern w:val="0"/>
                <w:szCs w:val="22"/>
                <w:lang w:val="en-US" w:eastAsia="en-US" w:bidi="ar-SA"/>
              </w:rPr>
            </w:pPr>
            <w:r>
              <w:rPr>
                <w:rFonts w:eastAsia="MS Mincho"/>
                <w:kern w:val="0"/>
                <w:szCs w:val="22"/>
                <w:lang w:val="en-US" w:eastAsia="en-US" w:bidi="ar-SA"/>
              </w:rPr>
              <w:t>4</w:t>
            </w:r>
          </w:p>
        </w:tc>
      </w:tr>
      <w:tr w14:paraId="0955B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shd w:val="clear" w:color="auto" w:fill="D9D9D9"/>
          </w:tcPr>
          <w:p w14:paraId="0ED3D178">
            <w:pPr>
              <w:widowControl/>
              <w:spacing w:before="0" w:after="0" w:line="240" w:lineRule="auto"/>
              <w:jc w:val="center"/>
              <w:rPr>
                <w:rFonts w:eastAsia="MS Mincho"/>
                <w:kern w:val="0"/>
                <w:szCs w:val="22"/>
                <w:lang w:val="en-US" w:eastAsia="en-US" w:bidi="ar-SA"/>
              </w:rPr>
            </w:pPr>
            <w:r>
              <w:rPr>
                <w:rFonts w:ascii="Courier New" w:hAnsi="Courier New" w:eastAsia="MS Mincho"/>
                <w:kern w:val="0"/>
                <w:sz w:val="19"/>
                <w:szCs w:val="22"/>
                <w:lang w:val="en-US" w:eastAsia="en-US" w:bidi="ar-SA"/>
              </w:rPr>
              <w:t>9</w:t>
            </w:r>
          </w:p>
        </w:tc>
        <w:tc>
          <w:tcPr>
            <w:tcW w:w="2771" w:type="dxa"/>
            <w:shd w:val="clear" w:color="auto" w:fill="D9D9D9"/>
          </w:tcPr>
          <w:p w14:paraId="6005A690">
            <w:pPr>
              <w:widowControl/>
              <w:spacing w:before="0" w:after="0" w:line="240" w:lineRule="auto"/>
              <w:jc w:val="center"/>
              <w:rPr>
                <w:rFonts w:eastAsia="MS Mincho"/>
                <w:kern w:val="0"/>
                <w:szCs w:val="22"/>
                <w:lang w:val="en-US" w:eastAsia="en-US" w:bidi="ar-SA"/>
              </w:rPr>
            </w:pPr>
            <w:r>
              <w:rPr>
                <w:rFonts w:ascii="Courier New" w:hAnsi="Courier New" w:eastAsia="MS Mincho"/>
                <w:kern w:val="0"/>
                <w:sz w:val="19"/>
                <w:szCs w:val="22"/>
                <w:lang w:val="en-US" w:eastAsia="en-US" w:bidi="ar-SA"/>
              </w:rPr>
              <w:t>Cherry</w:t>
            </w:r>
          </w:p>
        </w:tc>
        <w:tc>
          <w:tcPr>
            <w:tcW w:w="2771" w:type="dxa"/>
            <w:shd w:val="clear" w:color="auto" w:fill="D9D9D9"/>
          </w:tcPr>
          <w:p w14:paraId="01A6DD60">
            <w:pPr>
              <w:widowControl/>
              <w:spacing w:before="0" w:after="0" w:line="240" w:lineRule="auto"/>
              <w:jc w:val="center"/>
              <w:rPr>
                <w:rFonts w:eastAsia="MS Mincho"/>
                <w:kern w:val="0"/>
                <w:szCs w:val="22"/>
                <w:lang w:val="en-US" w:eastAsia="en-US" w:bidi="ar-SA"/>
              </w:rPr>
            </w:pPr>
          </w:p>
        </w:tc>
      </w:tr>
      <w:tr w14:paraId="00E98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shd w:val="clear" w:color="auto" w:fill="D9D9D9"/>
          </w:tcPr>
          <w:p w14:paraId="65819DEF">
            <w:pPr>
              <w:widowControl/>
              <w:spacing w:before="0" w:after="0" w:line="240" w:lineRule="auto"/>
              <w:jc w:val="center"/>
              <w:rPr>
                <w:rFonts w:eastAsia="MS Mincho"/>
                <w:kern w:val="0"/>
                <w:szCs w:val="22"/>
                <w:lang w:val="en-US" w:eastAsia="en-US" w:bidi="ar-SA"/>
              </w:rPr>
            </w:pPr>
            <w:r>
              <w:rPr>
                <w:rFonts w:ascii="Courier New" w:hAnsi="Courier New" w:eastAsia="MS Mincho"/>
                <w:kern w:val="0"/>
                <w:sz w:val="19"/>
                <w:szCs w:val="22"/>
                <w:lang w:val="en-US" w:eastAsia="en-US" w:bidi="ar-SA"/>
              </w:rPr>
              <w:t>10</w:t>
            </w:r>
          </w:p>
        </w:tc>
        <w:tc>
          <w:tcPr>
            <w:tcW w:w="2771" w:type="dxa"/>
            <w:shd w:val="clear" w:color="auto" w:fill="D9D9D9"/>
          </w:tcPr>
          <w:p w14:paraId="601E269A">
            <w:pPr>
              <w:widowControl/>
              <w:spacing w:before="0" w:after="0" w:line="240" w:lineRule="auto"/>
              <w:jc w:val="center"/>
              <w:rPr>
                <w:rFonts w:eastAsia="MS Mincho"/>
                <w:kern w:val="0"/>
                <w:szCs w:val="22"/>
                <w:lang w:val="en-US" w:eastAsia="en-US" w:bidi="ar-SA"/>
              </w:rPr>
            </w:pPr>
            <w:r>
              <w:rPr>
                <w:rFonts w:ascii="Courier New" w:hAnsi="Courier New" w:eastAsia="MS Mincho"/>
                <w:kern w:val="0"/>
                <w:sz w:val="19"/>
                <w:szCs w:val="22"/>
                <w:lang w:val="en-US" w:eastAsia="en-US" w:bidi="ar-SA"/>
              </w:rPr>
              <w:t>Fig</w:t>
            </w:r>
          </w:p>
        </w:tc>
        <w:tc>
          <w:tcPr>
            <w:tcW w:w="2771" w:type="dxa"/>
            <w:shd w:val="clear" w:color="auto" w:fill="D9D9D9"/>
          </w:tcPr>
          <w:p w14:paraId="71BF4858">
            <w:pPr>
              <w:widowControl/>
              <w:spacing w:before="0" w:after="0" w:line="240" w:lineRule="auto"/>
              <w:jc w:val="center"/>
              <w:rPr>
                <w:rFonts w:eastAsia="MS Mincho"/>
                <w:kern w:val="0"/>
                <w:szCs w:val="22"/>
                <w:lang w:val="en-US" w:eastAsia="en-US" w:bidi="ar-SA"/>
              </w:rPr>
            </w:pPr>
          </w:p>
        </w:tc>
      </w:tr>
    </w:tbl>
    <w:p w14:paraId="55086CFA"/>
    <w:p w14:paraId="26463E25"/>
    <w:p w14:paraId="7FCD22E9">
      <w:r>
        <w:t>(b) Complete the pseudocode algorithm so that it achieves the following when applied to the arrays:</w:t>
      </w:r>
    </w:p>
    <w:p w14:paraId="1ACBAF7F">
      <w:pPr>
        <w:ind w:left="340"/>
      </w:pPr>
      <w:r>
        <w:t>The fruit name is input.</w:t>
      </w:r>
    </w:p>
    <w:p w14:paraId="6ED75FAC">
      <w:pPr>
        <w:ind w:left="340"/>
      </w:pPr>
      <w:r>
        <w:t>The linked list is searched, in order, for the fruit name.</w:t>
      </w:r>
    </w:p>
    <w:p w14:paraId="5402002A">
      <w:pPr>
        <w:ind w:left="340"/>
      </w:pPr>
      <w:r>
        <w:t>If the fruit name is found, an appropriate message is output to indicate it has been found.</w:t>
      </w:r>
    </w:p>
    <w:p w14:paraId="7FFDE266">
      <w:pPr>
        <w:ind w:left="340"/>
      </w:pPr>
      <w:r>
        <w:t>If the fruit name is not found, an appropriate message is output to indicate it has not been found.</w:t>
      </w:r>
    </w:p>
    <w:p w14:paraId="0DD253C8">
      <w:pPr>
        <w:ind w:left="340"/>
      </w:pPr>
      <w:r>
        <w:t>The algorithm terminates when the next pointer value is 0.</w:t>
      </w:r>
    </w:p>
    <w:p w14:paraId="03326815">
      <w:r>
        <w:t>Complete the pseudocode.  [15]</w:t>
      </w:r>
    </w:p>
    <w:tbl>
      <w:tblPr>
        <w:tblStyle w:val="35"/>
        <w:tblW w:w="83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12"/>
      </w:tblGrid>
      <w:tr w14:paraId="36680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2" w:type="dxa"/>
          </w:tcPr>
          <w:p w14:paraId="3E01D342">
            <w:pPr>
              <w:widowControl/>
              <w:spacing w:before="0" w:after="0" w:line="240" w:lineRule="auto"/>
              <w:jc w:val="left"/>
              <w:rPr>
                <w:rFonts w:eastAsia="MS Mincho"/>
                <w:kern w:val="0"/>
                <w:szCs w:val="22"/>
                <w:lang w:val="en-US" w:eastAsia="en-US" w:bidi="ar-SA"/>
              </w:rPr>
            </w:pPr>
            <w:r>
              <w:rPr>
                <w:rFonts w:eastAsia="MS Mincho"/>
                <w:kern w:val="0"/>
                <w:szCs w:val="22"/>
                <w:lang w:val="en-US" w:eastAsia="en-US" w:bidi="ar-SA"/>
              </w:rPr>
              <w:t>Pointer ← HeadPointer</w:t>
            </w:r>
          </w:p>
          <w:p w14:paraId="6C9184BD">
            <w:pPr>
              <w:widowControl/>
              <w:spacing w:before="0" w:after="0" w:line="240" w:lineRule="auto"/>
              <w:jc w:val="left"/>
              <w:rPr>
                <w:rFonts w:eastAsia="MS Mincho"/>
                <w:kern w:val="0"/>
                <w:szCs w:val="22"/>
                <w:lang w:val="en-US" w:eastAsia="en-US" w:bidi="ar-SA"/>
              </w:rPr>
            </w:pPr>
            <w:r>
              <w:rPr>
                <w:rFonts w:eastAsia="MS Mincho"/>
                <w:kern w:val="0"/>
                <w:szCs w:val="22"/>
                <w:lang w:val="en-US" w:eastAsia="en-US" w:bidi="ar-SA"/>
              </w:rPr>
              <w:t>Found ← 0</w:t>
            </w:r>
          </w:p>
          <w:p w14:paraId="7D31F21C">
            <w:pPr>
              <w:widowControl/>
              <w:spacing w:before="0" w:after="0" w:line="240" w:lineRule="auto"/>
              <w:jc w:val="left"/>
              <w:rPr>
                <w:rFonts w:eastAsia="MS Mincho"/>
                <w:kern w:val="0"/>
                <w:szCs w:val="22"/>
                <w:lang w:val="en-US" w:eastAsia="en-US" w:bidi="ar-SA"/>
              </w:rPr>
            </w:pPr>
            <w:r>
              <w:rPr>
                <w:rFonts w:eastAsia="MS Mincho"/>
                <w:kern w:val="0"/>
                <w:szCs w:val="22"/>
                <w:lang w:val="en-US" w:eastAsia="en-US" w:bidi="ar-SA"/>
              </w:rPr>
              <w:t>OUTPUT "Enter a fruit name "</w:t>
            </w:r>
          </w:p>
          <w:p w14:paraId="052D65CF">
            <w:pPr>
              <w:widowControl/>
              <w:spacing w:before="0" w:after="0" w:line="240" w:lineRule="auto"/>
              <w:jc w:val="left"/>
              <w:rPr>
                <w:rFonts w:eastAsia="MS Mincho"/>
                <w:kern w:val="0"/>
                <w:szCs w:val="22"/>
                <w:lang w:val="en-US" w:eastAsia="en-US" w:bidi="ar-SA"/>
              </w:rPr>
            </w:pPr>
          </w:p>
          <w:p w14:paraId="243E90E3">
            <w:pPr>
              <w:widowControl/>
              <w:spacing w:before="0" w:after="0" w:line="240" w:lineRule="auto"/>
              <w:jc w:val="left"/>
              <w:rPr>
                <w:rFonts w:eastAsia="MS Mincho"/>
                <w:kern w:val="0"/>
                <w:szCs w:val="22"/>
                <w:lang w:val="en-US" w:eastAsia="en-US" w:bidi="ar-SA"/>
              </w:rPr>
            </w:pPr>
            <w:r>
              <w:rPr>
                <w:rFonts w:eastAsia="MS Mincho"/>
                <w:kern w:val="0"/>
                <w:szCs w:val="22"/>
                <w:lang w:val="en-US" w:eastAsia="en-US" w:bidi="ar-SA"/>
              </w:rPr>
              <w:t>INPUT FruitName</w:t>
            </w:r>
          </w:p>
          <w:p w14:paraId="0E809269">
            <w:pPr>
              <w:widowControl/>
              <w:spacing w:before="0" w:after="0" w:line="240" w:lineRule="auto"/>
              <w:jc w:val="left"/>
              <w:rPr>
                <w:rFonts w:eastAsia="MS Mincho"/>
                <w:kern w:val="0"/>
                <w:szCs w:val="22"/>
                <w:lang w:val="en-US" w:eastAsia="en-US" w:bidi="ar-SA"/>
              </w:rPr>
            </w:pPr>
          </w:p>
          <w:p w14:paraId="28A80984">
            <w:pPr>
              <w:widowControl/>
              <w:spacing w:before="0" w:after="0" w:line="240" w:lineRule="auto"/>
              <w:jc w:val="left"/>
              <w:rPr>
                <w:rFonts w:eastAsia="MS Mincho"/>
                <w:kern w:val="0"/>
                <w:szCs w:val="22"/>
                <w:lang w:val="en-US" w:eastAsia="en-US" w:bidi="ar-SA"/>
              </w:rPr>
            </w:pPr>
            <w:r>
              <w:rPr>
                <w:rFonts w:eastAsia="MS Mincho"/>
                <w:kern w:val="0"/>
                <w:szCs w:val="22"/>
                <w:lang w:val="en-US" w:eastAsia="en-US" w:bidi="ar-SA"/>
              </w:rPr>
              <w:t>WHIL Pointer &lt;&gt; 0</w:t>
            </w:r>
          </w:p>
          <w:p w14:paraId="2FAF0454">
            <w:pPr>
              <w:widowControl/>
              <w:spacing w:before="0" w:after="0" w:line="240" w:lineRule="auto"/>
              <w:jc w:val="left"/>
              <w:rPr>
                <w:rFonts w:eastAsia="MS Mincho"/>
                <w:kern w:val="0"/>
                <w:szCs w:val="22"/>
                <w:lang w:val="en-US" w:eastAsia="en-US" w:bidi="ar-SA"/>
              </w:rPr>
            </w:pPr>
            <w:r>
              <w:rPr>
                <w:rFonts w:eastAsia="MS Mincho"/>
                <w:kern w:val="0"/>
                <w:szCs w:val="22"/>
                <w:lang w:val="en-US" w:eastAsia="en-US" w:bidi="ar-SA"/>
              </w:rPr>
              <w:t xml:space="preserve">   IF Fruit[Pointer] = FruitName THEN</w:t>
            </w:r>
          </w:p>
          <w:p w14:paraId="20DBB824">
            <w:pPr>
              <w:widowControl/>
              <w:spacing w:before="0" w:after="0" w:line="240" w:lineRule="auto"/>
              <w:jc w:val="left"/>
              <w:rPr>
                <w:rFonts w:eastAsia="MS Mincho"/>
                <w:kern w:val="0"/>
                <w:szCs w:val="22"/>
                <w:lang w:val="en-US" w:eastAsia="en-US" w:bidi="ar-SA"/>
              </w:rPr>
            </w:pPr>
            <w:r>
              <w:rPr>
                <w:rFonts w:eastAsia="MS Mincho"/>
                <w:kern w:val="0"/>
                <w:szCs w:val="22"/>
                <w:lang w:val="en-US" w:eastAsia="en-US" w:bidi="ar-SA"/>
              </w:rPr>
              <w:t xml:space="preserve">      Found ← Pointer</w:t>
            </w:r>
          </w:p>
          <w:p w14:paraId="43CD2DC4">
            <w:pPr>
              <w:widowControl/>
              <w:spacing w:before="0" w:after="0" w:line="240" w:lineRule="auto"/>
              <w:jc w:val="left"/>
              <w:rPr>
                <w:rFonts w:eastAsia="MS Mincho"/>
                <w:kern w:val="0"/>
                <w:szCs w:val="22"/>
                <w:lang w:val="en-US" w:eastAsia="en-US" w:bidi="ar-SA"/>
              </w:rPr>
            </w:pPr>
            <w:r>
              <w:rPr>
                <w:rFonts w:eastAsia="MS Mincho"/>
                <w:kern w:val="0"/>
                <w:szCs w:val="22"/>
                <w:lang w:val="en-US" w:eastAsia="en-US" w:bidi="ar-SA"/>
              </w:rPr>
              <w:t xml:space="preserve">      Pointer ← 0</w:t>
            </w:r>
          </w:p>
          <w:p w14:paraId="7FBE2F00">
            <w:pPr>
              <w:widowControl/>
              <w:spacing w:before="0" w:after="0" w:line="240" w:lineRule="auto"/>
              <w:jc w:val="left"/>
              <w:rPr>
                <w:rFonts w:eastAsia="MS Mincho"/>
                <w:kern w:val="0"/>
                <w:szCs w:val="22"/>
                <w:lang w:val="en-US" w:eastAsia="en-US" w:bidi="ar-SA"/>
              </w:rPr>
            </w:pPr>
            <w:r>
              <w:rPr>
                <w:rFonts w:eastAsia="MS Mincho"/>
                <w:kern w:val="0"/>
                <w:szCs w:val="22"/>
                <w:lang w:val="en-US" w:eastAsia="en-US" w:bidi="ar-SA"/>
              </w:rPr>
              <w:t xml:space="preserve">   ELSE</w:t>
            </w:r>
          </w:p>
          <w:p w14:paraId="2E3B9D03">
            <w:pPr>
              <w:widowControl/>
              <w:spacing w:before="0" w:after="0" w:line="240" w:lineRule="auto"/>
              <w:jc w:val="left"/>
              <w:rPr>
                <w:rFonts w:eastAsia="MS Mincho"/>
                <w:kern w:val="0"/>
                <w:szCs w:val="22"/>
                <w:lang w:val="en-US" w:eastAsia="en-US" w:bidi="ar-SA"/>
              </w:rPr>
            </w:pPr>
            <w:r>
              <w:rPr>
                <w:rFonts w:eastAsia="MS Mincho"/>
                <w:kern w:val="0"/>
                <w:szCs w:val="22"/>
                <w:lang w:val="en-US" w:eastAsia="en-US" w:bidi="ar-SA"/>
              </w:rPr>
              <w:t xml:space="preserve">      Pointer ← NextPointer[Pointer]</w:t>
            </w:r>
          </w:p>
          <w:p w14:paraId="601FD2AE">
            <w:pPr>
              <w:widowControl/>
              <w:spacing w:before="0" w:after="0" w:line="240" w:lineRule="auto"/>
              <w:jc w:val="left"/>
              <w:rPr>
                <w:rFonts w:eastAsia="MS Mincho"/>
                <w:kern w:val="0"/>
                <w:szCs w:val="22"/>
                <w:lang w:val="en-US" w:eastAsia="en-US" w:bidi="ar-SA"/>
              </w:rPr>
            </w:pPr>
            <w:r>
              <w:rPr>
                <w:rFonts w:eastAsia="MS Mincho"/>
                <w:kern w:val="0"/>
                <w:szCs w:val="22"/>
                <w:lang w:val="en-US" w:eastAsia="en-US" w:bidi="ar-SA"/>
              </w:rPr>
              <w:t xml:space="preserve">   ENDIF</w:t>
            </w:r>
          </w:p>
          <w:p w14:paraId="04564374">
            <w:pPr>
              <w:widowControl/>
              <w:spacing w:before="0" w:after="0" w:line="240" w:lineRule="auto"/>
              <w:jc w:val="left"/>
              <w:rPr>
                <w:rFonts w:eastAsia="MS Mincho"/>
                <w:kern w:val="0"/>
                <w:szCs w:val="22"/>
                <w:lang w:val="en-US" w:eastAsia="en-US" w:bidi="ar-SA"/>
              </w:rPr>
            </w:pPr>
            <w:r>
              <w:rPr>
                <w:rFonts w:eastAsia="MS Mincho"/>
                <w:kern w:val="0"/>
                <w:szCs w:val="22"/>
                <w:lang w:val="en-US" w:eastAsia="en-US" w:bidi="ar-SA"/>
              </w:rPr>
              <w:t>ENDWHILE</w:t>
            </w:r>
          </w:p>
          <w:p w14:paraId="3D848FCA">
            <w:pPr>
              <w:widowControl/>
              <w:spacing w:before="0" w:after="0" w:line="240" w:lineRule="auto"/>
              <w:jc w:val="left"/>
              <w:rPr>
                <w:rFonts w:eastAsia="MS Mincho"/>
                <w:kern w:val="0"/>
                <w:szCs w:val="22"/>
                <w:lang w:val="en-US" w:eastAsia="en-US" w:bidi="ar-SA"/>
              </w:rPr>
            </w:pPr>
          </w:p>
          <w:p w14:paraId="2D326682">
            <w:pPr>
              <w:widowControl/>
              <w:spacing w:before="0" w:after="0" w:line="240" w:lineRule="auto"/>
              <w:jc w:val="left"/>
              <w:rPr>
                <w:rFonts w:eastAsia="MS Mincho"/>
                <w:kern w:val="0"/>
                <w:szCs w:val="22"/>
                <w:lang w:val="en-US" w:eastAsia="en-US" w:bidi="ar-SA"/>
              </w:rPr>
            </w:pPr>
            <w:r>
              <w:rPr>
                <w:rFonts w:eastAsia="MS Mincho"/>
                <w:kern w:val="0"/>
                <w:szCs w:val="22"/>
                <w:lang w:val="en-US" w:eastAsia="en-US" w:bidi="ar-SA"/>
              </w:rPr>
              <w:t>IF Found &lt;&gt; 0 THEN</w:t>
            </w:r>
          </w:p>
          <w:p w14:paraId="30B13848">
            <w:pPr>
              <w:widowControl/>
              <w:spacing w:before="0" w:after="0" w:line="240" w:lineRule="auto"/>
              <w:jc w:val="left"/>
              <w:rPr>
                <w:rFonts w:eastAsia="MS Mincho"/>
                <w:kern w:val="0"/>
                <w:szCs w:val="22"/>
                <w:lang w:val="en-US" w:eastAsia="en-US" w:bidi="ar-SA"/>
              </w:rPr>
            </w:pPr>
            <w:r>
              <w:rPr>
                <w:rFonts w:eastAsia="MS Mincho"/>
                <w:kern w:val="0"/>
                <w:szCs w:val="22"/>
                <w:lang w:val="en-US" w:eastAsia="en-US" w:bidi="ar-SA"/>
              </w:rPr>
              <w:t xml:space="preserve">   OUTPUT Fruit[Found], " is found"</w:t>
            </w:r>
          </w:p>
          <w:p w14:paraId="64E5839F">
            <w:pPr>
              <w:widowControl/>
              <w:spacing w:before="0" w:after="0" w:line="240" w:lineRule="auto"/>
              <w:jc w:val="left"/>
              <w:rPr>
                <w:rFonts w:eastAsia="MS Mincho"/>
                <w:kern w:val="0"/>
                <w:szCs w:val="22"/>
                <w:lang w:val="en-US" w:eastAsia="en-US" w:bidi="ar-SA"/>
              </w:rPr>
            </w:pPr>
            <w:r>
              <w:rPr>
                <w:rFonts w:eastAsia="MS Mincho"/>
                <w:kern w:val="0"/>
                <w:szCs w:val="22"/>
                <w:lang w:val="en-US" w:eastAsia="en-US" w:bidi="ar-SA"/>
              </w:rPr>
              <w:t>ELSE</w:t>
            </w:r>
          </w:p>
          <w:p w14:paraId="03B49567">
            <w:pPr>
              <w:widowControl/>
              <w:spacing w:before="0" w:after="0" w:line="240" w:lineRule="auto"/>
              <w:jc w:val="left"/>
              <w:rPr>
                <w:rFonts w:eastAsia="MS Mincho"/>
                <w:kern w:val="0"/>
                <w:szCs w:val="22"/>
                <w:lang w:val="en-US" w:eastAsia="en-US" w:bidi="ar-SA"/>
              </w:rPr>
            </w:pPr>
            <w:r>
              <w:rPr>
                <w:rFonts w:eastAsia="MS Mincho"/>
                <w:kern w:val="0"/>
                <w:szCs w:val="22"/>
                <w:lang w:val="en-US" w:eastAsia="en-US" w:bidi="ar-SA"/>
              </w:rPr>
              <w:t xml:space="preserve">   OUTPUT FruitName, “is not found”</w:t>
            </w:r>
          </w:p>
          <w:p w14:paraId="578FA4DE">
            <w:pPr>
              <w:widowControl/>
              <w:spacing w:before="0" w:after="0" w:line="240" w:lineRule="auto"/>
              <w:jc w:val="left"/>
              <w:rPr>
                <w:rFonts w:eastAsia="MS Mincho"/>
                <w:kern w:val="0"/>
                <w:szCs w:val="22"/>
                <w:lang w:val="en-US" w:eastAsia="en-US" w:bidi="ar-SA"/>
              </w:rPr>
            </w:pPr>
            <w:r>
              <w:rPr>
                <w:rFonts w:eastAsia="MS Mincho"/>
                <w:kern w:val="0"/>
                <w:szCs w:val="22"/>
                <w:lang w:val="en-US" w:eastAsia="en-US" w:bidi="ar-SA"/>
              </w:rPr>
              <w:t>ENDIF</w:t>
            </w:r>
          </w:p>
          <w:p w14:paraId="1155A23B">
            <w:pPr>
              <w:widowControl/>
              <w:spacing w:before="0" w:after="0" w:line="240" w:lineRule="auto"/>
              <w:jc w:val="left"/>
              <w:rPr>
                <w:rFonts w:eastAsia="MS Mincho"/>
                <w:kern w:val="0"/>
                <w:szCs w:val="22"/>
                <w:lang w:val="en-US" w:eastAsia="en-US" w:bidi="ar-SA"/>
              </w:rPr>
            </w:pPr>
          </w:p>
          <w:p w14:paraId="154DEDAA">
            <w:pPr>
              <w:widowControl/>
              <w:spacing w:before="0" w:after="0" w:line="240" w:lineRule="auto"/>
              <w:jc w:val="left"/>
              <w:rPr>
                <w:rFonts w:eastAsia="MS Mincho"/>
                <w:kern w:val="0"/>
                <w:szCs w:val="22"/>
                <w:lang w:val="en-US" w:eastAsia="en-US" w:bidi="ar-SA"/>
              </w:rPr>
            </w:pPr>
          </w:p>
        </w:tc>
      </w:tr>
    </w:tbl>
    <w:p w14:paraId="28E3894B"/>
    <w:p w14:paraId="561F86F8"/>
    <w:p w14:paraId="37B2B7C6">
      <w:r>
        <w:t>(c) Explain how the simplified linked list structure could be improved so that the storage space used by deleted fruit names can be reused.  [6]</w:t>
      </w:r>
    </w:p>
    <w:tbl>
      <w:tblPr>
        <w:tblStyle w:val="35"/>
        <w:tblW w:w="83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12"/>
      </w:tblGrid>
      <w:tr w14:paraId="1E559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trPr>
        <w:tc>
          <w:tcPr>
            <w:tcW w:w="8312" w:type="dxa"/>
          </w:tcPr>
          <w:p w14:paraId="22B62043">
            <w:pPr>
              <w:widowControl/>
              <w:spacing w:before="0" w:after="0" w:line="240" w:lineRule="auto"/>
              <w:jc w:val="left"/>
              <w:rPr>
                <w:rFonts w:eastAsia="MS Mincho"/>
                <w:kern w:val="0"/>
                <w:szCs w:val="22"/>
                <w:lang w:val="en-US" w:eastAsia="en-US" w:bidi="ar-SA"/>
              </w:rPr>
            </w:pPr>
            <w:r>
              <w:rPr>
                <w:rFonts w:eastAsia="MS Mincho"/>
                <w:kern w:val="0"/>
                <w:szCs w:val="22"/>
                <w:lang w:val="en-US" w:eastAsia="en-US" w:bidi="ar-SA"/>
              </w:rPr>
              <w:t>Add a HeapStartPointer variable to the program to maintain a heap linked list and each time a fruit name is deleted, its index is appended to the head of heap linked list by assigning HeapStartPointer to its NextPointer and then assign its pointer to HeapStartPointer, so that each time when a new node is needed, resources can be reused from the heap linked list.</w:t>
            </w:r>
          </w:p>
        </w:tc>
      </w:tr>
    </w:tbl>
    <w:p w14:paraId="649A46BF"/>
    <w:p w14:paraId="5B0EA4FE">
      <w:r>
        <w:br w:type="page"/>
      </w:r>
    </w:p>
    <w:p w14:paraId="6A31A765">
      <w:r>
        <w:t>Question 2 - Reading and processing a text file  (70 marks)</w:t>
      </w:r>
    </w:p>
    <w:p w14:paraId="19120839">
      <w:r>
        <w:t>A program sorts a list of colour names using different sorting methods.</w:t>
      </w:r>
    </w:p>
    <w:p w14:paraId="11F2C707">
      <w:r>
        <w:t>The text file Colours.txt stores the colour names. Each colour name is on a new line in the text file. The text file is provided with this paper.</w:t>
      </w:r>
    </w:p>
    <w:p w14:paraId="5AB983FD">
      <w:r>
        <w:t>(a) The text file Colours.txt stores 50 colour names, each on a new line.</w:t>
      </w:r>
    </w:p>
    <w:p w14:paraId="4EAC26FE">
      <w:r>
        <w:t>The function ReadData():</w:t>
      </w:r>
    </w:p>
    <w:p w14:paraId="209C7BED">
      <w:pPr>
        <w:ind w:left="340"/>
      </w:pPr>
      <w:r>
        <w:t>has a local array of strings that can store 50 items</w:t>
      </w:r>
    </w:p>
    <w:p w14:paraId="2231C87C">
      <w:pPr>
        <w:ind w:left="340"/>
      </w:pPr>
      <w:r>
        <w:t>reads each line of data and stores it in the array</w:t>
      </w:r>
    </w:p>
    <w:p w14:paraId="4B5989EF">
      <w:pPr>
        <w:ind w:left="340"/>
      </w:pPr>
      <w:r>
        <w:t>returns the array.</w:t>
      </w:r>
    </w:p>
    <w:p w14:paraId="555B9529">
      <w:r>
        <w:t>Write program code for ReadData().  [19]</w:t>
      </w:r>
    </w:p>
    <w:tbl>
      <w:tblPr>
        <w:tblStyle w:val="35"/>
        <w:tblW w:w="83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12"/>
      </w:tblGrid>
      <w:tr w14:paraId="6E2E9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2" w:type="dxa"/>
          </w:tcPr>
          <w:p w14:paraId="191DB177">
            <w:pPr>
              <w:widowControl/>
              <w:spacing w:before="0" w:after="0" w:line="240" w:lineRule="auto"/>
              <w:jc w:val="left"/>
              <w:rPr>
                <w:rFonts w:eastAsia="MS Mincho"/>
                <w:kern w:val="0"/>
                <w:szCs w:val="22"/>
                <w:lang w:val="en-US" w:eastAsia="en-US" w:bidi="ar-SA"/>
              </w:rPr>
            </w:pPr>
            <w:r>
              <w:rPr>
                <w:rFonts w:eastAsia="MS Mincho"/>
                <w:kern w:val="0"/>
                <w:szCs w:val="22"/>
                <w:lang w:val="en-US" w:eastAsia="en-US" w:bidi="ar-SA"/>
              </w:rPr>
              <w:t>def ReadData():</w:t>
            </w:r>
          </w:p>
          <w:p w14:paraId="7E20054B">
            <w:pPr>
              <w:widowControl/>
              <w:spacing w:before="0" w:after="0" w:line="240" w:lineRule="auto"/>
              <w:jc w:val="left"/>
              <w:rPr>
                <w:rFonts w:eastAsia="MS Mincho"/>
                <w:kern w:val="0"/>
                <w:szCs w:val="22"/>
                <w:lang w:val="en-US" w:eastAsia="en-US" w:bidi="ar-SA"/>
              </w:rPr>
            </w:pPr>
            <w:r>
              <w:rPr>
                <w:rFonts w:eastAsia="MS Mincho"/>
                <w:kern w:val="0"/>
                <w:szCs w:val="22"/>
                <w:lang w:val="en-US" w:eastAsia="en-US" w:bidi="ar-SA"/>
              </w:rPr>
              <w:t xml:space="preserve">    try:</w:t>
            </w:r>
          </w:p>
          <w:p w14:paraId="6DF418BF">
            <w:pPr>
              <w:widowControl/>
              <w:spacing w:before="0" w:after="0" w:line="240" w:lineRule="auto"/>
              <w:jc w:val="left"/>
              <w:rPr>
                <w:rFonts w:eastAsia="MS Mincho"/>
                <w:kern w:val="0"/>
                <w:szCs w:val="22"/>
                <w:lang w:val="en-US" w:eastAsia="en-US" w:bidi="ar-SA"/>
              </w:rPr>
            </w:pPr>
            <w:r>
              <w:rPr>
                <w:rFonts w:eastAsia="MS Mincho"/>
                <w:kern w:val="0"/>
                <w:szCs w:val="22"/>
                <w:lang w:val="en-US" w:eastAsia="en-US" w:bidi="ar-SA"/>
              </w:rPr>
              <w:t xml:space="preserve">        file = open("Colours.txt","r")</w:t>
            </w:r>
          </w:p>
          <w:p w14:paraId="09971D5B">
            <w:pPr>
              <w:widowControl/>
              <w:spacing w:before="0" w:after="0" w:line="240" w:lineRule="auto"/>
              <w:jc w:val="left"/>
              <w:rPr>
                <w:rFonts w:eastAsia="MS Mincho"/>
                <w:kern w:val="0"/>
                <w:szCs w:val="22"/>
                <w:lang w:val="en-US" w:eastAsia="en-US" w:bidi="ar-SA"/>
              </w:rPr>
            </w:pPr>
            <w:r>
              <w:rPr>
                <w:rFonts w:eastAsia="MS Mincho"/>
                <w:kern w:val="0"/>
                <w:szCs w:val="22"/>
                <w:lang w:val="en-US" w:eastAsia="en-US" w:bidi="ar-SA"/>
              </w:rPr>
              <w:t xml:space="preserve">        arr = []</w:t>
            </w:r>
          </w:p>
          <w:p w14:paraId="0E89A6AD">
            <w:pPr>
              <w:widowControl/>
              <w:spacing w:before="0" w:after="0" w:line="240" w:lineRule="auto"/>
              <w:jc w:val="left"/>
              <w:rPr>
                <w:rFonts w:eastAsia="MS Mincho"/>
                <w:kern w:val="0"/>
                <w:szCs w:val="22"/>
                <w:lang w:val="en-US" w:eastAsia="en-US" w:bidi="ar-SA"/>
              </w:rPr>
            </w:pPr>
            <w:r>
              <w:rPr>
                <w:rFonts w:eastAsia="MS Mincho"/>
                <w:kern w:val="0"/>
                <w:szCs w:val="22"/>
                <w:lang w:val="en-US" w:eastAsia="en-US" w:bidi="ar-SA"/>
              </w:rPr>
              <w:t xml:space="preserve">        line = file.readline()</w:t>
            </w:r>
          </w:p>
          <w:p w14:paraId="53896397">
            <w:pPr>
              <w:widowControl/>
              <w:spacing w:before="0" w:after="0" w:line="240" w:lineRule="auto"/>
              <w:jc w:val="left"/>
              <w:rPr>
                <w:rFonts w:eastAsia="MS Mincho"/>
                <w:kern w:val="0"/>
                <w:szCs w:val="22"/>
                <w:lang w:val="en-US" w:eastAsia="en-US" w:bidi="ar-SA"/>
              </w:rPr>
            </w:pPr>
            <w:r>
              <w:rPr>
                <w:rFonts w:eastAsia="MS Mincho"/>
                <w:kern w:val="0"/>
                <w:szCs w:val="22"/>
                <w:lang w:val="en-US" w:eastAsia="en-US" w:bidi="ar-SA"/>
              </w:rPr>
              <w:t xml:space="preserve">        while line != "":</w:t>
            </w:r>
          </w:p>
          <w:p w14:paraId="6C1CD769">
            <w:pPr>
              <w:widowControl/>
              <w:spacing w:before="0" w:after="0" w:line="240" w:lineRule="auto"/>
              <w:jc w:val="left"/>
              <w:rPr>
                <w:rFonts w:eastAsia="MS Mincho"/>
                <w:kern w:val="0"/>
                <w:szCs w:val="22"/>
                <w:lang w:val="en-US" w:eastAsia="en-US" w:bidi="ar-SA"/>
              </w:rPr>
            </w:pPr>
            <w:r>
              <w:rPr>
                <w:rFonts w:eastAsia="MS Mincho"/>
                <w:kern w:val="0"/>
                <w:szCs w:val="22"/>
                <w:lang w:val="en-US" w:eastAsia="en-US" w:bidi="ar-SA"/>
              </w:rPr>
              <w:t xml:space="preserve">            arr.append(line.strip())</w:t>
            </w:r>
          </w:p>
          <w:p w14:paraId="7D60F8C9">
            <w:pPr>
              <w:widowControl/>
              <w:spacing w:before="0" w:after="0" w:line="240" w:lineRule="auto"/>
              <w:jc w:val="left"/>
              <w:rPr>
                <w:rFonts w:eastAsia="MS Mincho"/>
                <w:kern w:val="0"/>
                <w:szCs w:val="22"/>
                <w:lang w:val="en-US" w:eastAsia="en-US" w:bidi="ar-SA"/>
              </w:rPr>
            </w:pPr>
            <w:r>
              <w:rPr>
                <w:rFonts w:eastAsia="MS Mincho"/>
                <w:kern w:val="0"/>
                <w:szCs w:val="22"/>
                <w:lang w:val="en-US" w:eastAsia="en-US" w:bidi="ar-SA"/>
              </w:rPr>
              <w:t xml:space="preserve">            line = file.readline()</w:t>
            </w:r>
          </w:p>
          <w:p w14:paraId="579D6A36">
            <w:pPr>
              <w:widowControl/>
              <w:spacing w:before="0" w:after="0" w:line="240" w:lineRule="auto"/>
              <w:jc w:val="left"/>
              <w:rPr>
                <w:rFonts w:eastAsia="MS Mincho"/>
                <w:kern w:val="0"/>
                <w:szCs w:val="22"/>
                <w:lang w:val="en-US" w:eastAsia="en-US" w:bidi="ar-SA"/>
              </w:rPr>
            </w:pPr>
            <w:r>
              <w:rPr>
                <w:rFonts w:eastAsia="MS Mincho"/>
                <w:kern w:val="0"/>
                <w:szCs w:val="22"/>
                <w:lang w:val="en-US" w:eastAsia="en-US" w:bidi="ar-SA"/>
              </w:rPr>
              <w:t xml:space="preserve">        file.close()</w:t>
            </w:r>
          </w:p>
          <w:p w14:paraId="103AFE83">
            <w:pPr>
              <w:widowControl/>
              <w:spacing w:before="0" w:after="0" w:line="240" w:lineRule="auto"/>
              <w:jc w:val="left"/>
              <w:rPr>
                <w:rFonts w:eastAsia="MS Mincho"/>
                <w:kern w:val="0"/>
                <w:szCs w:val="22"/>
                <w:lang w:val="en-US" w:eastAsia="en-US" w:bidi="ar-SA"/>
              </w:rPr>
            </w:pPr>
            <w:r>
              <w:rPr>
                <w:rFonts w:eastAsia="MS Mincho"/>
                <w:kern w:val="0"/>
                <w:szCs w:val="22"/>
                <w:lang w:val="en-US" w:eastAsia="en-US" w:bidi="ar-SA"/>
              </w:rPr>
              <w:t xml:space="preserve">        return arr</w:t>
            </w:r>
          </w:p>
          <w:p w14:paraId="22260CA9">
            <w:pPr>
              <w:widowControl/>
              <w:spacing w:before="0" w:after="0" w:line="240" w:lineRule="auto"/>
              <w:jc w:val="left"/>
              <w:rPr>
                <w:rFonts w:eastAsia="MS Mincho"/>
                <w:kern w:val="0"/>
                <w:szCs w:val="22"/>
                <w:lang w:val="en-US" w:eastAsia="en-US" w:bidi="ar-SA"/>
              </w:rPr>
            </w:pPr>
            <w:r>
              <w:rPr>
                <w:rFonts w:eastAsia="MS Mincho"/>
                <w:kern w:val="0"/>
                <w:szCs w:val="22"/>
                <w:lang w:val="en-US" w:eastAsia="en-US" w:bidi="ar-SA"/>
              </w:rPr>
              <w:t xml:space="preserve">    except:</w:t>
            </w:r>
          </w:p>
          <w:p w14:paraId="69508DC1">
            <w:pPr>
              <w:widowControl/>
              <w:spacing w:before="0" w:after="0" w:line="240" w:lineRule="auto"/>
              <w:jc w:val="left"/>
              <w:rPr>
                <w:rFonts w:eastAsia="MS Mincho"/>
                <w:kern w:val="0"/>
                <w:szCs w:val="22"/>
                <w:lang w:val="en-US" w:eastAsia="en-US" w:bidi="ar-SA"/>
              </w:rPr>
            </w:pPr>
            <w:r>
              <w:rPr>
                <w:rFonts w:eastAsia="MS Mincho"/>
                <w:kern w:val="0"/>
                <w:szCs w:val="22"/>
                <w:lang w:val="en-US" w:eastAsia="en-US" w:bidi="ar-SA"/>
              </w:rPr>
              <w:t xml:space="preserve">        print("Error: File Not Found")</w:t>
            </w:r>
          </w:p>
          <w:p w14:paraId="46052370">
            <w:pPr>
              <w:widowControl/>
              <w:spacing w:before="0" w:after="0" w:line="240" w:lineRule="auto"/>
              <w:jc w:val="left"/>
              <w:rPr>
                <w:rFonts w:eastAsia="MS Mincho"/>
                <w:kern w:val="0"/>
                <w:szCs w:val="22"/>
                <w:lang w:val="en-US" w:eastAsia="en-US" w:bidi="ar-SA"/>
              </w:rPr>
            </w:pPr>
            <w:r>
              <w:rPr>
                <w:rFonts w:eastAsia="MS Mincho"/>
                <w:kern w:val="0"/>
                <w:szCs w:val="22"/>
                <w:lang w:val="en-US" w:eastAsia="en-US" w:bidi="ar-SA"/>
              </w:rPr>
              <w:t xml:space="preserve">        return</w:t>
            </w:r>
          </w:p>
        </w:tc>
      </w:tr>
    </w:tbl>
    <w:p w14:paraId="2582CF9A"/>
    <w:p w14:paraId="57641093"/>
    <w:p w14:paraId="5813EF8E">
      <w:r>
        <w:t>(b) (i) The function FormatArray() takes an array of strings as a parameter. It concatenates the contents of the array into one string with a space between each array element. The function returns the concatenated string.</w:t>
      </w:r>
    </w:p>
    <w:p w14:paraId="562A7F5F">
      <w:r>
        <w:t>Write program code for FormatArray().  [6]</w:t>
      </w:r>
    </w:p>
    <w:tbl>
      <w:tblPr>
        <w:tblStyle w:val="35"/>
        <w:tblW w:w="83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12"/>
      </w:tblGrid>
      <w:tr w14:paraId="11EE9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2" w:type="dxa"/>
          </w:tcPr>
          <w:p w14:paraId="73D599F9">
            <w:pPr>
              <w:widowControl/>
              <w:spacing w:before="0" w:after="0" w:line="240" w:lineRule="auto"/>
              <w:jc w:val="left"/>
              <w:rPr>
                <w:rFonts w:eastAsia="MS Mincho"/>
                <w:kern w:val="0"/>
                <w:szCs w:val="22"/>
                <w:lang w:val="en-US" w:eastAsia="en-US" w:bidi="ar-SA"/>
              </w:rPr>
            </w:pPr>
            <w:r>
              <w:rPr>
                <w:rFonts w:eastAsia="MS Mincho"/>
                <w:kern w:val="0"/>
                <w:szCs w:val="22"/>
                <w:lang w:val="en-US" w:eastAsia="en-US" w:bidi="ar-SA"/>
              </w:rPr>
              <w:t>def FormatArray(arr):</w:t>
            </w:r>
          </w:p>
          <w:p w14:paraId="33EA2F30">
            <w:pPr>
              <w:widowControl/>
              <w:spacing w:before="0" w:after="0" w:line="240" w:lineRule="auto"/>
              <w:jc w:val="left"/>
              <w:rPr>
                <w:rFonts w:eastAsia="MS Mincho"/>
                <w:kern w:val="0"/>
                <w:szCs w:val="22"/>
                <w:lang w:val="en-US" w:eastAsia="en-US" w:bidi="ar-SA"/>
              </w:rPr>
            </w:pPr>
            <w:r>
              <w:rPr>
                <w:rFonts w:eastAsia="MS Mincho"/>
                <w:kern w:val="0"/>
                <w:szCs w:val="22"/>
                <w:lang w:val="en-US" w:eastAsia="en-US" w:bidi="ar-SA"/>
              </w:rPr>
              <w:t xml:space="preserve">    if arr = []:</w:t>
            </w:r>
          </w:p>
          <w:p w14:paraId="0EE0354A">
            <w:pPr>
              <w:widowControl/>
              <w:spacing w:before="0" w:after="0" w:line="240" w:lineRule="auto"/>
              <w:jc w:val="left"/>
              <w:rPr>
                <w:rFonts w:eastAsia="MS Mincho"/>
                <w:kern w:val="0"/>
                <w:szCs w:val="22"/>
                <w:lang w:val="en-US" w:eastAsia="en-US" w:bidi="ar-SA"/>
              </w:rPr>
            </w:pPr>
            <w:r>
              <w:rPr>
                <w:rFonts w:eastAsia="MS Mincho"/>
                <w:kern w:val="0"/>
                <w:szCs w:val="22"/>
                <w:lang w:val="en-US" w:eastAsia="en-US" w:bidi="ar-SA"/>
              </w:rPr>
              <w:t xml:space="preserve">        return ""</w:t>
            </w:r>
          </w:p>
          <w:p w14:paraId="6CA94238">
            <w:pPr>
              <w:widowControl/>
              <w:spacing w:before="0" w:after="0" w:line="240" w:lineRule="auto"/>
              <w:jc w:val="left"/>
              <w:rPr>
                <w:rFonts w:eastAsia="MS Mincho"/>
                <w:kern w:val="0"/>
                <w:szCs w:val="22"/>
                <w:lang w:val="en-US" w:eastAsia="en-US" w:bidi="ar-SA"/>
              </w:rPr>
            </w:pPr>
            <w:r>
              <w:rPr>
                <w:rFonts w:eastAsia="MS Mincho"/>
                <w:kern w:val="0"/>
                <w:szCs w:val="22"/>
                <w:lang w:val="en-US" w:eastAsia="en-US" w:bidi="ar-SA"/>
              </w:rPr>
              <w:t xml:space="preserve">    ret = arr[0]</w:t>
            </w:r>
          </w:p>
          <w:p w14:paraId="2FEFC377">
            <w:pPr>
              <w:widowControl/>
              <w:spacing w:before="0" w:after="0" w:line="240" w:lineRule="auto"/>
              <w:jc w:val="left"/>
              <w:rPr>
                <w:rFonts w:eastAsia="MS Mincho"/>
                <w:kern w:val="0"/>
                <w:szCs w:val="22"/>
                <w:lang w:val="en-US" w:eastAsia="en-US" w:bidi="ar-SA"/>
              </w:rPr>
            </w:pPr>
            <w:r>
              <w:rPr>
                <w:rFonts w:eastAsia="MS Mincho"/>
                <w:kern w:val="0"/>
                <w:szCs w:val="22"/>
                <w:lang w:val="en-US" w:eastAsia="en-US" w:bidi="ar-SA"/>
              </w:rPr>
              <w:t xml:space="preserve">    for i in range(len(arr-1)):</w:t>
            </w:r>
          </w:p>
          <w:p w14:paraId="52C3D7D2">
            <w:pPr>
              <w:widowControl/>
              <w:spacing w:before="0" w:after="0" w:line="240" w:lineRule="auto"/>
              <w:jc w:val="left"/>
              <w:rPr>
                <w:rFonts w:eastAsia="MS Mincho"/>
                <w:kern w:val="0"/>
                <w:szCs w:val="22"/>
                <w:lang w:val="en-US" w:eastAsia="en-US" w:bidi="ar-SA"/>
              </w:rPr>
            </w:pPr>
            <w:r>
              <w:rPr>
                <w:rFonts w:eastAsia="MS Mincho"/>
                <w:kern w:val="0"/>
                <w:szCs w:val="22"/>
                <w:lang w:val="en-US" w:eastAsia="en-US" w:bidi="ar-SA"/>
              </w:rPr>
              <w:t xml:space="preserve">        ret = ret + " " + arr[i+1]</w:t>
            </w:r>
          </w:p>
          <w:p w14:paraId="65A2EFF0">
            <w:pPr>
              <w:widowControl/>
              <w:spacing w:before="0" w:after="0" w:line="240" w:lineRule="auto"/>
              <w:jc w:val="left"/>
              <w:rPr>
                <w:rFonts w:eastAsia="MS Mincho"/>
                <w:kern w:val="0"/>
                <w:szCs w:val="22"/>
                <w:lang w:val="en-US" w:eastAsia="en-US" w:bidi="ar-SA"/>
              </w:rPr>
            </w:pPr>
            <w:r>
              <w:rPr>
                <w:rFonts w:eastAsia="MS Mincho"/>
                <w:kern w:val="0"/>
                <w:szCs w:val="22"/>
                <w:lang w:val="en-US" w:eastAsia="en-US" w:bidi="ar-SA"/>
              </w:rPr>
              <w:t xml:space="preserve">    return ret</w:t>
            </w:r>
          </w:p>
        </w:tc>
      </w:tr>
    </w:tbl>
    <w:p w14:paraId="4FBFC4CF"/>
    <w:p w14:paraId="22B5FF34"/>
    <w:p w14:paraId="5612A807">
      <w:r>
        <w:t>(ii) The main program:</w:t>
      </w:r>
    </w:p>
    <w:p w14:paraId="70D57975">
      <w:pPr>
        <w:ind w:left="340"/>
      </w:pPr>
      <w:r>
        <w:t>calls ReadData() and stores the returned array</w:t>
      </w:r>
    </w:p>
    <w:p w14:paraId="5427B388">
      <w:pPr>
        <w:ind w:left="340"/>
      </w:pPr>
      <w:r>
        <w:t>calls FormatArray() with the returned array and outputs the returned string.</w:t>
      </w:r>
    </w:p>
    <w:p w14:paraId="65350D75">
      <w:r>
        <w:t>Write program code for the main program.  [10]</w:t>
      </w:r>
    </w:p>
    <w:tbl>
      <w:tblPr>
        <w:tblStyle w:val="35"/>
        <w:tblW w:w="83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12"/>
      </w:tblGrid>
      <w:tr w14:paraId="214E9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312" w:type="dxa"/>
          </w:tcPr>
          <w:p w14:paraId="2B6D7B26">
            <w:pPr>
              <w:widowControl/>
              <w:spacing w:before="0" w:after="0" w:line="240" w:lineRule="auto"/>
              <w:jc w:val="left"/>
              <w:rPr>
                <w:rFonts w:eastAsia="MS Mincho"/>
                <w:kern w:val="0"/>
                <w:szCs w:val="22"/>
                <w:lang w:val="en-US" w:eastAsia="en-US" w:bidi="ar-SA"/>
              </w:rPr>
            </w:pPr>
            <w:r>
              <w:rPr>
                <w:rFonts w:eastAsia="MS Mincho"/>
                <w:kern w:val="0"/>
                <w:szCs w:val="22"/>
                <w:lang w:val="en-US" w:eastAsia="en-US" w:bidi="ar-SA"/>
              </w:rPr>
              <w:t>print(FormatArray(ReadData()))</w:t>
            </w:r>
          </w:p>
        </w:tc>
      </w:tr>
    </w:tbl>
    <w:p w14:paraId="01AB48A0"/>
    <w:p w14:paraId="3779A7C4"/>
    <w:p w14:paraId="3EFE9C70">
      <w:r>
        <w:t>(iii) Test your program.</w:t>
      </w:r>
    </w:p>
    <w:p w14:paraId="2AE67266">
      <w:r>
        <w:t>Take a screenshot of the output and paste it into the box below.  [3]</w:t>
      </w:r>
    </w:p>
    <w:tbl>
      <w:tblPr>
        <w:tblStyle w:val="35"/>
        <w:tblW w:w="83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12"/>
      </w:tblGrid>
      <w:tr w14:paraId="19973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2" w:type="dxa"/>
          </w:tcPr>
          <w:p w14:paraId="4DCF6463">
            <w:pPr>
              <w:widowControl/>
              <w:spacing w:before="0" w:after="0" w:line="240" w:lineRule="auto"/>
              <w:jc w:val="left"/>
              <w:rPr>
                <w:rFonts w:eastAsia="MS Mincho"/>
                <w:kern w:val="0"/>
                <w:szCs w:val="22"/>
                <w:lang w:val="en-US" w:eastAsia="en-US" w:bidi="ar-SA"/>
              </w:rPr>
            </w:pPr>
            <w:r>
              <w:drawing>
                <wp:inline distT="0" distB="0" distL="114300" distR="114300">
                  <wp:extent cx="3130550" cy="552450"/>
                  <wp:effectExtent l="0" t="0" r="635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3130550" cy="552450"/>
                          </a:xfrm>
                          <a:prstGeom prst="rect">
                            <a:avLst/>
                          </a:prstGeom>
                          <a:noFill/>
                          <a:ln>
                            <a:noFill/>
                          </a:ln>
                        </pic:spPr>
                      </pic:pic>
                    </a:graphicData>
                  </a:graphic>
                </wp:inline>
              </w:drawing>
            </w:r>
          </w:p>
        </w:tc>
      </w:tr>
    </w:tbl>
    <w:p w14:paraId="18552AF1"/>
    <w:p w14:paraId="67DDE636"/>
    <w:p w14:paraId="2E6F23C9">
      <w:r>
        <w:t>(c) The function CompareStrings():</w:t>
      </w:r>
    </w:p>
    <w:p w14:paraId="240AA1C1">
      <w:pPr>
        <w:ind w:left="340"/>
      </w:pPr>
      <w:r>
        <w:t>takes two strings as parameters</w:t>
      </w:r>
    </w:p>
    <w:p w14:paraId="2DDAB118">
      <w:pPr>
        <w:ind w:left="340"/>
      </w:pPr>
      <w:r>
        <w:t>compares each string, one character at a time, to identify which string comes first alphabetically. If the first two characters are the same, the second character of each string is compared. This continues until the two characters are different.</w:t>
      </w:r>
    </w:p>
    <w:p w14:paraId="5F9318D2">
      <w:r>
        <w:t>The function:</w:t>
      </w:r>
    </w:p>
    <w:p w14:paraId="36C63D77">
      <w:pPr>
        <w:ind w:left="340"/>
      </w:pPr>
      <w:r>
        <w:t>returns 1 if the first parameter comes before the second alphabetically</w:t>
      </w:r>
    </w:p>
    <w:p w14:paraId="5D724BB0">
      <w:pPr>
        <w:ind w:left="340"/>
      </w:pPr>
      <w:r>
        <w:t>returns 2 if the second parameter comes before the first alphabetically.</w:t>
      </w:r>
    </w:p>
    <w:p w14:paraId="4847229D">
      <w:r>
        <w:t>Write program code for CompareStrings().</w:t>
      </w:r>
    </w:p>
    <w:p w14:paraId="15EF12E7">
      <w:r>
        <w:t>Assume that all strings are in lower case.</w:t>
      </w:r>
    </w:p>
    <w:p w14:paraId="1DD271AC">
      <w:r>
        <w:t>Assume that a difference between two strings will always be identified before the end of one string is reached.</w:t>
      </w:r>
    </w:p>
    <w:p w14:paraId="4860AB15">
      <w:r>
        <w:t>Do not use an in-built string comparison function.</w:t>
      </w:r>
    </w:p>
    <w:p w14:paraId="31A25869">
      <w:r>
        <w:t>The strings must be compared one character at a time.  [13]</w:t>
      </w:r>
    </w:p>
    <w:tbl>
      <w:tblPr>
        <w:tblStyle w:val="35"/>
        <w:tblW w:w="83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12"/>
      </w:tblGrid>
      <w:tr w14:paraId="3AFCD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2" w:type="dxa"/>
          </w:tcPr>
          <w:p w14:paraId="58DB52B1">
            <w:pPr>
              <w:rPr>
                <w:rFonts w:hint="default" w:ascii="Arial" w:hAnsi="Arial"/>
              </w:rPr>
            </w:pPr>
            <w:r>
              <w:rPr>
                <w:rFonts w:hint="default" w:ascii="Arial" w:hAnsi="Arial"/>
              </w:rPr>
              <w:t>def CompareStrings(a, b):</w:t>
            </w:r>
          </w:p>
          <w:p w14:paraId="684F59C8">
            <w:pPr>
              <w:rPr>
                <w:rFonts w:hint="default" w:ascii="Arial" w:hAnsi="Arial"/>
              </w:rPr>
            </w:pPr>
            <w:r>
              <w:rPr>
                <w:rFonts w:hint="default" w:ascii="Arial" w:hAnsi="Arial"/>
              </w:rPr>
              <w:t xml:space="preserve">    index = 0</w:t>
            </w:r>
          </w:p>
          <w:p w14:paraId="205E36EE">
            <w:pPr>
              <w:rPr>
                <w:rFonts w:hint="default" w:ascii="Arial" w:hAnsi="Arial"/>
              </w:rPr>
            </w:pPr>
            <w:r>
              <w:rPr>
                <w:rFonts w:hint="default" w:ascii="Arial" w:hAnsi="Arial"/>
              </w:rPr>
              <w:t xml:space="preserve">    while True:</w:t>
            </w:r>
          </w:p>
          <w:p w14:paraId="0670BFF1">
            <w:pPr>
              <w:rPr>
                <w:rFonts w:hint="default" w:ascii="Arial" w:hAnsi="Arial"/>
              </w:rPr>
            </w:pPr>
            <w:r>
              <w:rPr>
                <w:rFonts w:hint="default" w:ascii="Arial" w:hAnsi="Arial"/>
              </w:rPr>
              <w:t xml:space="preserve">        if ord(a[index]) &lt; ord(b[index]):</w:t>
            </w:r>
          </w:p>
          <w:p w14:paraId="1EE6EE10">
            <w:pPr>
              <w:rPr>
                <w:rFonts w:hint="default" w:ascii="Arial" w:hAnsi="Arial"/>
              </w:rPr>
            </w:pPr>
            <w:r>
              <w:rPr>
                <w:rFonts w:hint="default" w:ascii="Arial" w:hAnsi="Arial"/>
              </w:rPr>
              <w:t xml:space="preserve">            return 1</w:t>
            </w:r>
          </w:p>
          <w:p w14:paraId="338275C1">
            <w:pPr>
              <w:rPr>
                <w:rFonts w:hint="default" w:ascii="Arial" w:hAnsi="Arial"/>
              </w:rPr>
            </w:pPr>
            <w:r>
              <w:rPr>
                <w:rFonts w:hint="default" w:ascii="Arial" w:hAnsi="Arial"/>
              </w:rPr>
              <w:t xml:space="preserve">        elif ord(a[index]) &gt; ord(b[index]):</w:t>
            </w:r>
          </w:p>
          <w:p w14:paraId="08A828C9">
            <w:pPr>
              <w:rPr>
                <w:rFonts w:hint="default" w:ascii="Arial" w:hAnsi="Arial"/>
              </w:rPr>
            </w:pPr>
            <w:r>
              <w:rPr>
                <w:rFonts w:hint="default" w:ascii="Arial" w:hAnsi="Arial"/>
              </w:rPr>
              <w:t xml:space="preserve">            return 2</w:t>
            </w:r>
          </w:p>
          <w:p w14:paraId="1214C948">
            <w:pPr>
              <w:rPr>
                <w:rFonts w:eastAsia="MS Mincho"/>
                <w:kern w:val="0"/>
                <w:szCs w:val="22"/>
                <w:lang w:val="en-US" w:eastAsia="en-US" w:bidi="ar-SA"/>
              </w:rPr>
            </w:pPr>
            <w:r>
              <w:rPr>
                <w:rFonts w:hint="default" w:ascii="Arial" w:hAnsi="Arial"/>
              </w:rPr>
              <w:t xml:space="preserve">        index += 1</w:t>
            </w:r>
          </w:p>
        </w:tc>
      </w:tr>
    </w:tbl>
    <w:p w14:paraId="2EBD7766"/>
    <w:p w14:paraId="127C8D40"/>
    <w:p w14:paraId="73F83659">
      <w:r>
        <w:t>(d) (i) The function Bubble() takes an array of strings as a parameter and sorts the data into ascending alphabetical order, using a bubble sort. The bubble sort uses CompareStrings() to compare each string. The function returns the sorted list.</w:t>
      </w:r>
    </w:p>
    <w:p w14:paraId="31C494BE">
      <w:r>
        <w:t>Write program code for Bubble().  [10]</w:t>
      </w:r>
    </w:p>
    <w:tbl>
      <w:tblPr>
        <w:tblStyle w:val="35"/>
        <w:tblW w:w="83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12"/>
      </w:tblGrid>
      <w:tr w14:paraId="57315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2" w:type="dxa"/>
          </w:tcPr>
          <w:p w14:paraId="7A8B205D">
            <w:pPr>
              <w:rPr>
                <w:rFonts w:hint="default" w:ascii="Arial" w:hAnsi="Arial"/>
              </w:rPr>
            </w:pPr>
            <w:r>
              <w:rPr>
                <w:rFonts w:hint="default" w:ascii="Arial" w:hAnsi="Arial"/>
              </w:rPr>
              <w:t>def Bubble(arr):</w:t>
            </w:r>
          </w:p>
          <w:p w14:paraId="4909B027">
            <w:pPr>
              <w:rPr>
                <w:rFonts w:hint="default" w:ascii="Arial" w:hAnsi="Arial"/>
              </w:rPr>
            </w:pPr>
            <w:r>
              <w:rPr>
                <w:rFonts w:hint="default" w:ascii="Arial" w:hAnsi="Arial"/>
              </w:rPr>
              <w:t xml:space="preserve">    EndValue = len(arr)</w:t>
            </w:r>
          </w:p>
          <w:p w14:paraId="14593B4F">
            <w:pPr>
              <w:rPr>
                <w:rFonts w:hint="default" w:ascii="Arial" w:hAnsi="Arial"/>
              </w:rPr>
            </w:pPr>
            <w:r>
              <w:rPr>
                <w:rFonts w:hint="default" w:ascii="Arial" w:hAnsi="Arial"/>
              </w:rPr>
              <w:t xml:space="preserve">    while True:</w:t>
            </w:r>
          </w:p>
          <w:p w14:paraId="0EA85E5F">
            <w:pPr>
              <w:rPr>
                <w:rFonts w:hint="default" w:ascii="Arial" w:hAnsi="Arial"/>
              </w:rPr>
            </w:pPr>
            <w:r>
              <w:rPr>
                <w:rFonts w:hint="default" w:ascii="Arial" w:hAnsi="Arial"/>
              </w:rPr>
              <w:t xml:space="preserve">        flag = False</w:t>
            </w:r>
          </w:p>
          <w:p w14:paraId="5503CADD">
            <w:pPr>
              <w:rPr>
                <w:rFonts w:hint="default" w:ascii="Arial" w:hAnsi="Arial"/>
              </w:rPr>
            </w:pPr>
            <w:r>
              <w:rPr>
                <w:rFonts w:hint="default" w:ascii="Arial" w:hAnsi="Arial"/>
              </w:rPr>
              <w:t xml:space="preserve">        for i in range(EndValue):</w:t>
            </w:r>
          </w:p>
          <w:p w14:paraId="074B4F31">
            <w:pPr>
              <w:rPr>
                <w:rFonts w:hint="default" w:ascii="Arial" w:hAnsi="Arial"/>
              </w:rPr>
            </w:pPr>
            <w:r>
              <w:rPr>
                <w:rFonts w:hint="default" w:ascii="Arial" w:hAnsi="Arial"/>
              </w:rPr>
              <w:t xml:space="preserve">            if CompareStrings(arr[i],arr[i+1]) == 2:</w:t>
            </w:r>
          </w:p>
          <w:p w14:paraId="227515EE">
            <w:pPr>
              <w:rPr>
                <w:rFonts w:hint="default" w:ascii="Arial" w:hAnsi="Arial"/>
              </w:rPr>
            </w:pPr>
            <w:r>
              <w:rPr>
                <w:rFonts w:hint="default" w:ascii="Arial" w:hAnsi="Arial"/>
              </w:rPr>
              <w:t xml:space="preserve">                arr[i], arr[i+1] = arr[i+1], arr[i]</w:t>
            </w:r>
          </w:p>
          <w:p w14:paraId="3B16AD1C">
            <w:pPr>
              <w:rPr>
                <w:rFonts w:hint="default" w:ascii="Arial" w:hAnsi="Arial"/>
              </w:rPr>
            </w:pPr>
            <w:r>
              <w:rPr>
                <w:rFonts w:hint="default" w:ascii="Arial" w:hAnsi="Arial"/>
              </w:rPr>
              <w:t xml:space="preserve">                flag = True</w:t>
            </w:r>
          </w:p>
          <w:p w14:paraId="3AEE30FE">
            <w:pPr>
              <w:rPr>
                <w:rFonts w:hint="default" w:ascii="Arial" w:hAnsi="Arial"/>
              </w:rPr>
            </w:pPr>
            <w:r>
              <w:rPr>
                <w:rFonts w:hint="default" w:ascii="Arial" w:hAnsi="Arial"/>
              </w:rPr>
              <w:t xml:space="preserve">        EndValue -= 1</w:t>
            </w:r>
          </w:p>
          <w:p w14:paraId="61F8FD3B">
            <w:pPr>
              <w:rPr>
                <w:rFonts w:hint="default" w:ascii="Arial" w:hAnsi="Arial"/>
              </w:rPr>
            </w:pPr>
            <w:r>
              <w:rPr>
                <w:rFonts w:hint="default" w:ascii="Arial" w:hAnsi="Arial"/>
              </w:rPr>
              <w:t xml:space="preserve">        if flag == False or EndValue == 0:</w:t>
            </w:r>
          </w:p>
          <w:p w14:paraId="25C2D4EB">
            <w:pPr>
              <w:rPr>
                <w:rFonts w:hint="default" w:ascii="Arial" w:hAnsi="Arial"/>
              </w:rPr>
            </w:pPr>
            <w:r>
              <w:rPr>
                <w:rFonts w:hint="default" w:ascii="Arial" w:hAnsi="Arial"/>
              </w:rPr>
              <w:t xml:space="preserve">            break</w:t>
            </w:r>
          </w:p>
          <w:p w14:paraId="69E7E05F">
            <w:pPr>
              <w:rPr>
                <w:rFonts w:eastAsia="MS Mincho"/>
                <w:kern w:val="0"/>
                <w:szCs w:val="22"/>
                <w:lang w:val="en-US" w:eastAsia="en-US" w:bidi="ar-SA"/>
              </w:rPr>
            </w:pPr>
            <w:r>
              <w:rPr>
                <w:rFonts w:hint="default" w:ascii="Arial" w:hAnsi="Arial"/>
              </w:rPr>
              <w:t xml:space="preserve">    return arr</w:t>
            </w:r>
          </w:p>
        </w:tc>
      </w:tr>
    </w:tbl>
    <w:p w14:paraId="10DC68CF"/>
    <w:p w14:paraId="79E0980E"/>
    <w:p w14:paraId="7D9822E7">
      <w:pPr>
        <w:rPr>
          <w:rFonts w:hint="default" w:ascii="Arial" w:hAnsi="Arial"/>
        </w:rPr>
      </w:pPr>
      <w:r>
        <w:rPr>
          <w:rFonts w:hint="default" w:ascii="Arial" w:hAnsi="Arial"/>
        </w:rPr>
        <w:t>(ii) Write program code to amend the main program to:</w:t>
      </w:r>
    </w:p>
    <w:p w14:paraId="5C978C0C">
      <w:pPr>
        <w:rPr>
          <w:rFonts w:hint="default" w:ascii="Arial" w:hAnsi="Arial"/>
        </w:rPr>
      </w:pPr>
      <w:r>
        <w:rPr>
          <w:rFonts w:hint="default" w:ascii="Arial" w:hAnsi="Arial"/>
        </w:rPr>
        <w:t>call Bubble() with the unsorted array as a parameter</w:t>
      </w:r>
    </w:p>
    <w:p w14:paraId="0BB63D8E">
      <w:pPr>
        <w:rPr>
          <w:rFonts w:hint="default" w:ascii="Arial" w:hAnsi="Arial"/>
        </w:rPr>
      </w:pPr>
      <w:r>
        <w:rPr>
          <w:rFonts w:hint="default" w:ascii="Arial" w:hAnsi="Arial"/>
        </w:rPr>
        <w:t>call FormatArray() with the sorted array and output the returned string.  [6]</w:t>
      </w:r>
    </w:p>
    <w:tbl>
      <w:tblPr>
        <w:tblStyle w:val="35"/>
        <w:tblW w:w="83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12"/>
      </w:tblGrid>
      <w:tr w14:paraId="7FCD7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2" w:type="dxa"/>
          </w:tcPr>
          <w:p w14:paraId="63ABBEC1">
            <w:pPr>
              <w:rPr>
                <w:rFonts w:hint="default" w:ascii="Arial" w:hAnsi="Arial"/>
                <w:lang w:val="en-US" w:eastAsia="en-US"/>
              </w:rPr>
            </w:pPr>
            <w:r>
              <w:rPr>
                <w:rFonts w:hint="default" w:ascii="Arial" w:hAnsi="Arial"/>
              </w:rPr>
              <w:t>print(FormatArray(Bubble(ReadData())))</w:t>
            </w:r>
          </w:p>
        </w:tc>
      </w:tr>
    </w:tbl>
    <w:p w14:paraId="205D302F"/>
    <w:p w14:paraId="10E09D45"/>
    <w:p w14:paraId="162E2D92">
      <w:r>
        <w:t>(iii) Test your program.</w:t>
      </w:r>
    </w:p>
    <w:p w14:paraId="1816A374">
      <w:r>
        <w:t>Take a screenshot of the output and p</w:t>
      </w:r>
      <w:bookmarkStart w:id="0" w:name="_GoBack"/>
      <w:bookmarkEnd w:id="0"/>
      <w:r>
        <w:t>aste it into the box below.  [3]</w:t>
      </w:r>
    </w:p>
    <w:tbl>
      <w:tblPr>
        <w:tblStyle w:val="35"/>
        <w:tblW w:w="83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12"/>
      </w:tblGrid>
      <w:tr w14:paraId="04C36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2" w:type="dxa"/>
          </w:tcPr>
          <w:p w14:paraId="16490ED3">
            <w:pPr>
              <w:widowControl/>
              <w:spacing w:before="0" w:after="0" w:line="240" w:lineRule="auto"/>
              <w:jc w:val="left"/>
              <w:rPr>
                <w:rFonts w:eastAsia="MS Mincho"/>
                <w:kern w:val="0"/>
                <w:szCs w:val="22"/>
                <w:lang w:val="en-US" w:eastAsia="en-US" w:bidi="ar-SA"/>
              </w:rPr>
            </w:pPr>
            <w:r>
              <w:drawing>
                <wp:inline distT="0" distB="0" distL="114300" distR="114300">
                  <wp:extent cx="3073400" cy="552450"/>
                  <wp:effectExtent l="0" t="0" r="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3073400" cy="552450"/>
                          </a:xfrm>
                          <a:prstGeom prst="rect">
                            <a:avLst/>
                          </a:prstGeom>
                          <a:noFill/>
                          <a:ln>
                            <a:noFill/>
                          </a:ln>
                        </pic:spPr>
                      </pic:pic>
                    </a:graphicData>
                  </a:graphic>
                </wp:inline>
              </w:drawing>
            </w:r>
          </w:p>
        </w:tc>
      </w:tr>
    </w:tbl>
    <w:p w14:paraId="1618885F"/>
    <w:p w14:paraId="3320DAAD"/>
    <w:sectPr>
      <w:headerReference r:id="rId7" w:type="first"/>
      <w:headerReference r:id="rId5" w:type="default"/>
      <w:headerReference r:id="rId6" w:type="even"/>
      <w:pgSz w:w="11906" w:h="16838"/>
      <w:pgMar w:top="1440" w:right="1797" w:bottom="1440" w:left="1797" w:header="720" w:footer="0" w:gutter="0"/>
      <w:pgNumType w:fmt="decimal"/>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Calibri">
    <w:panose1 w:val="020F0502020204030204"/>
    <w:charset w:val="86"/>
    <w:family w:val="swiss"/>
    <w:pitch w:val="default"/>
    <w:sig w:usb0="E4002EFF" w:usb1="C200247B" w:usb2="00000009" w:usb3="00000000" w:csb0="200001FF" w:csb1="00000000"/>
  </w:font>
  <w:font w:name="Courier">
    <w:altName w:val="宋体"/>
    <w:panose1 w:val="00000000000000000000"/>
    <w:charset w:val="86"/>
    <w:family w:val="roman"/>
    <w:pitch w:val="default"/>
    <w:sig w:usb0="00000000" w:usb1="00000000" w:usb2="00000000" w:usb3="00000000" w:csb0="00000000" w:csb1="00000000"/>
  </w:font>
  <w:font w:name="Courier New">
    <w:panose1 w:val="02070309020205020404"/>
    <w:charset w:val="86"/>
    <w:family w:val="swiss"/>
    <w:pitch w:val="default"/>
    <w:sig w:usb0="E0002EFF" w:usb1="C0007843" w:usb2="00000009" w:usb3="00000000" w:csb0="400001FF" w:csb1="FFFF0000"/>
  </w:font>
  <w:font w:name="Liberation Sans">
    <w:altName w:val="宋体"/>
    <w:panose1 w:val="00000000000000000000"/>
    <w:charset w:val="86"/>
    <w:family w:val="swiss"/>
    <w:pitch w:val="default"/>
    <w:sig w:usb0="00000000" w:usb1="00000000" w:usb2="00000000" w:usb3="00000000" w:csb0="00000000" w:csb1="00000000"/>
  </w:font>
  <w:font w:name="Noto Sans SC">
    <w:panose1 w:val="020B0200000000000000"/>
    <w:charset w:val="86"/>
    <w:family w:val="auto"/>
    <w:pitch w:val="default"/>
    <w:sig w:usb0="20000083" w:usb1="2ADF3C10" w:usb2="00000016" w:usb3="00000000" w:csb0="60060107" w:csb1="00000000"/>
  </w:font>
  <w:font w:name="Lucida Sans">
    <w:panose1 w:val="020B0602030504020204"/>
    <w:charset w:val="00"/>
    <w:family w:val="auto"/>
    <w:pitch w:val="default"/>
    <w:sig w:usb0="00000003" w:usb1="00000000" w:usb2="00000000" w:usb3="00000000" w:csb0="20000001" w:csb1="00000000"/>
  </w:font>
  <w:font w:name="MS Mincho">
    <w:panose1 w:val="02020609040205080304"/>
    <w:charset w:val="80"/>
    <w:family w:val="auto"/>
    <w:pitch w:val="default"/>
    <w:sig w:usb0="E00002FF" w:usb1="6AC7FDFB" w:usb2="08000012" w:usb3="00000000" w:csb0="4002009F" w:csb1="DFD7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B49C6">
    <w:pPr>
      <w:pStyle w:val="25"/>
    </w:pPr>
    <w:r>
      <w:t>A-Level</w:t>
    </w:r>
  </w:p>
  <w:p w14:paraId="040A101B">
    <w:r>
      <w:t>Name: ______________________</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82507">
    <w:pPr>
      <w:pStyle w:val="2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C5B563">
    <w:pPr>
      <w:pStyle w:val="25"/>
    </w:pPr>
    <w:r>
      <w:t>A-Level</w:t>
    </w:r>
  </w:p>
  <w:p w14:paraId="0F058F30">
    <w:r>
      <w:t>Name: ______________________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pStyle w:val="13"/>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BF205925"/>
    <w:multiLevelType w:val="multilevel"/>
    <w:tmpl w:val="BF205925"/>
    <w:lvl w:ilvl="0" w:tentative="0">
      <w:start w:val="1"/>
      <w:numFmt w:val="decimal"/>
      <w:pStyle w:val="14"/>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
    <w:nsid w:val="CF092B84"/>
    <w:multiLevelType w:val="multilevel"/>
    <w:tmpl w:val="CF092B84"/>
    <w:lvl w:ilvl="0" w:tentative="0">
      <w:start w:val="1"/>
      <w:numFmt w:val="bullet"/>
      <w:pStyle w:val="23"/>
      <w:lvlText w:val=""/>
      <w:lvlJc w:val="left"/>
      <w:pPr>
        <w:tabs>
          <w:tab w:val="left" w:pos="720"/>
        </w:tabs>
        <w:ind w:left="72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
    <w:nsid w:val="0053208E"/>
    <w:multiLevelType w:val="multilevel"/>
    <w:tmpl w:val="0053208E"/>
    <w:lvl w:ilvl="0" w:tentative="0">
      <w:start w:val="1"/>
      <w:numFmt w:val="bullet"/>
      <w:pStyle w:val="16"/>
      <w:lvlText w:val=""/>
      <w:lvlJc w:val="left"/>
      <w:pPr>
        <w:tabs>
          <w:tab w:val="left" w:pos="360"/>
        </w:tabs>
        <w:ind w:left="36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4">
    <w:nsid w:val="03D62ECE"/>
    <w:multiLevelType w:val="multilevel"/>
    <w:tmpl w:val="03D62ECE"/>
    <w:lvl w:ilvl="0" w:tentative="0">
      <w:start w:val="1"/>
      <w:numFmt w:val="decimal"/>
      <w:pStyle w:val="20"/>
      <w:lvlText w:val="%1."/>
      <w:lvlJc w:val="left"/>
      <w:pPr>
        <w:tabs>
          <w:tab w:val="left" w:pos="1080"/>
        </w:tabs>
        <w:ind w:left="108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5">
    <w:nsid w:val="59ADCABA"/>
    <w:multiLevelType w:val="multilevel"/>
    <w:tmpl w:val="59ADCABA"/>
    <w:lvl w:ilvl="0" w:tentative="0">
      <w:start w:val="1"/>
      <w:numFmt w:val="bullet"/>
      <w:pStyle w:val="18"/>
      <w:lvlText w:val=""/>
      <w:lvlJc w:val="left"/>
      <w:pPr>
        <w:tabs>
          <w:tab w:val="left" w:pos="1080"/>
        </w:tabs>
        <w:ind w:left="108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0"/>
  </w:num>
  <w:num w:numId="2">
    <w:abstractNumId w:val="1"/>
  </w:num>
  <w:num w:numId="3">
    <w:abstractNumId w:val="3"/>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bordersDoNotSurroundHeader w:val="0"/>
  <w:bordersDoNotSurroundFooter w:val="0"/>
  <w:documentProtection w:enforcement="0"/>
  <w:defaultTabStop w:val="720"/>
  <w:autoHyphenation/>
  <w:hyphenationZone w:val="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16D7653E"/>
  </w:rsids>
  <m:mathPr>
    <m:brkBin m:val="before"/>
    <m:brkBinSub m:val="--"/>
    <m:smallFrac m:val="0"/>
    <m:dispDef/>
    <m:lMargin m:val="0"/>
    <m:rMargin m:val="0"/>
    <m:defJc m:val="centerGroup"/>
    <m:wrapIndent m:val="1440"/>
    <m:intLim m:val="subSup"/>
    <m:naryLim m:val="undOvr"/>
  </m:mathPr>
  <w:themeFontLang w:val="en-US" w:eastAsia="ja-JP" w:bidi="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nhideWhenUsed="0" w:uiPriority="0" w:semiHidden="0"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0" w:line="276" w:lineRule="auto"/>
      <w:jc w:val="left"/>
    </w:pPr>
    <w:rPr>
      <w:rFonts w:ascii="Arial" w:hAnsi="Arial" w:eastAsiaTheme="minorEastAsia" w:cstheme="minorBidi"/>
      <w:color w:val="auto"/>
      <w:kern w:val="0"/>
      <w:sz w:val="21"/>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66091"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43F61" w:themeColor="accent1" w:themeShade="7F"/>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43F61" w:themeColor="accent1" w:themeShade="7F"/>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3F3F3F" w:themeColor="text1" w:themeTint="BF"/>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3F3F3F" w:themeColor="text1" w:themeTint="BF"/>
      <w:sz w:val="20"/>
      <w:szCs w:val="20"/>
    </w:rPr>
  </w:style>
  <w:style w:type="character" w:default="1" w:styleId="134">
    <w:name w:val="Default Paragraph Font"/>
    <w:semiHidden/>
    <w:unhideWhenUsed/>
    <w:qFormat/>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widowControl/>
      <w:tabs>
        <w:tab w:val="left" w:pos="576"/>
        <w:tab w:val="left" w:pos="1152"/>
        <w:tab w:val="left" w:pos="1728"/>
        <w:tab w:val="left" w:pos="2304"/>
        <w:tab w:val="left" w:pos="2880"/>
        <w:tab w:val="left" w:pos="3456"/>
        <w:tab w:val="left" w:pos="4032"/>
      </w:tabs>
      <w:suppressAutoHyphens/>
      <w:bidi w:val="0"/>
      <w:spacing w:before="0" w:after="200" w:line="276" w:lineRule="auto"/>
      <w:jc w:val="left"/>
    </w:pPr>
    <w:rPr>
      <w:rFonts w:ascii="Courier" w:hAnsi="Courier" w:eastAsiaTheme="minorEastAsia" w:cstheme="minorBidi"/>
      <w:color w:val="auto"/>
      <w:kern w:val="0"/>
      <w:sz w:val="20"/>
      <w:szCs w:val="20"/>
      <w:lang w:val="en-US" w:eastAsia="en-US" w:bidi="ar-SA"/>
    </w:rPr>
  </w:style>
  <w:style w:type="paragraph" w:styleId="12">
    <w:name w:val="List 3"/>
    <w:basedOn w:val="1"/>
    <w:unhideWhenUsed/>
    <w:qFormat/>
    <w:uiPriority w:val="99"/>
    <w:pPr>
      <w:spacing w:before="0" w:after="0"/>
      <w:ind w:left="1080" w:hanging="360"/>
      <w:contextualSpacing/>
    </w:pPr>
  </w:style>
  <w:style w:type="paragraph" w:styleId="13">
    <w:name w:val="List Number 2"/>
    <w:basedOn w:val="1"/>
    <w:unhideWhenUsed/>
    <w:uiPriority w:val="99"/>
    <w:pPr>
      <w:numPr>
        <w:ilvl w:val="0"/>
        <w:numId w:val="1"/>
      </w:numPr>
      <w:spacing w:before="0" w:after="0"/>
      <w:contextualSpacing/>
    </w:pPr>
  </w:style>
  <w:style w:type="paragraph" w:styleId="14">
    <w:name w:val="List Number"/>
    <w:basedOn w:val="1"/>
    <w:unhideWhenUsed/>
    <w:uiPriority w:val="99"/>
    <w:pPr>
      <w:numPr>
        <w:ilvl w:val="0"/>
        <w:numId w:val="2"/>
      </w:numPr>
      <w:spacing w:before="0" w:after="0"/>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rPr>
  </w:style>
  <w:style w:type="paragraph" w:styleId="16">
    <w:name w:val="List Bullet"/>
    <w:basedOn w:val="1"/>
    <w:unhideWhenUsed/>
    <w:uiPriority w:val="99"/>
    <w:pPr>
      <w:numPr>
        <w:ilvl w:val="0"/>
        <w:numId w:val="3"/>
      </w:numPr>
      <w:spacing w:before="0" w:after="0"/>
      <w:contextualSpacing/>
    </w:pPr>
  </w:style>
  <w:style w:type="paragraph" w:styleId="17">
    <w:name w:val="Body Text 3"/>
    <w:basedOn w:val="1"/>
    <w:link w:val="146"/>
    <w:unhideWhenUsed/>
    <w:qFormat/>
    <w:uiPriority w:val="99"/>
    <w:pPr>
      <w:spacing w:before="0" w:after="120"/>
    </w:pPr>
    <w:rPr>
      <w:sz w:val="16"/>
      <w:szCs w:val="16"/>
    </w:rPr>
  </w:style>
  <w:style w:type="paragraph" w:styleId="18">
    <w:name w:val="List Bullet 3"/>
    <w:basedOn w:val="1"/>
    <w:unhideWhenUsed/>
    <w:uiPriority w:val="99"/>
    <w:pPr>
      <w:numPr>
        <w:ilvl w:val="0"/>
        <w:numId w:val="4"/>
      </w:numPr>
      <w:spacing w:before="0" w:after="0"/>
      <w:contextualSpacing/>
    </w:pPr>
  </w:style>
  <w:style w:type="paragraph" w:styleId="19">
    <w:name w:val="Body Text"/>
    <w:basedOn w:val="1"/>
    <w:link w:val="144"/>
    <w:unhideWhenUsed/>
    <w:uiPriority w:val="99"/>
    <w:pPr>
      <w:spacing w:before="0" w:after="120"/>
    </w:pPr>
  </w:style>
  <w:style w:type="paragraph" w:styleId="20">
    <w:name w:val="List Number 3"/>
    <w:basedOn w:val="1"/>
    <w:unhideWhenUsed/>
    <w:uiPriority w:val="99"/>
    <w:pPr>
      <w:numPr>
        <w:ilvl w:val="0"/>
        <w:numId w:val="5"/>
      </w:numPr>
      <w:spacing w:before="0" w:after="0"/>
      <w:contextualSpacing/>
    </w:pPr>
  </w:style>
  <w:style w:type="paragraph" w:styleId="21">
    <w:name w:val="List 2"/>
    <w:basedOn w:val="1"/>
    <w:unhideWhenUsed/>
    <w:qFormat/>
    <w:uiPriority w:val="99"/>
    <w:pPr>
      <w:spacing w:before="0" w:after="0"/>
      <w:ind w:left="720" w:hanging="360"/>
      <w:contextualSpacing/>
    </w:pPr>
  </w:style>
  <w:style w:type="paragraph" w:styleId="22">
    <w:name w:val="List Continue"/>
    <w:basedOn w:val="1"/>
    <w:unhideWhenUsed/>
    <w:uiPriority w:val="99"/>
    <w:pPr>
      <w:spacing w:before="0" w:after="120"/>
      <w:ind w:left="360"/>
      <w:contextualSpacing/>
    </w:pPr>
  </w:style>
  <w:style w:type="paragraph" w:styleId="23">
    <w:name w:val="List Bullet 2"/>
    <w:basedOn w:val="1"/>
    <w:unhideWhenUsed/>
    <w:uiPriority w:val="99"/>
    <w:pPr>
      <w:numPr>
        <w:ilvl w:val="0"/>
        <w:numId w:val="6"/>
      </w:numPr>
      <w:spacing w:before="0" w:after="0"/>
      <w:contextualSpacing/>
    </w:pPr>
  </w:style>
  <w:style w:type="paragraph" w:styleId="24">
    <w:name w:val="footer"/>
    <w:basedOn w:val="1"/>
    <w:link w:val="138"/>
    <w:unhideWhenUsed/>
    <w:uiPriority w:val="99"/>
    <w:pPr>
      <w:tabs>
        <w:tab w:val="center" w:pos="4680"/>
        <w:tab w:val="right" w:pos="9360"/>
      </w:tabs>
      <w:spacing w:line="240" w:lineRule="auto"/>
    </w:pPr>
  </w:style>
  <w:style w:type="paragraph" w:styleId="25">
    <w:name w:val="header"/>
    <w:basedOn w:val="1"/>
    <w:link w:val="137"/>
    <w:unhideWhenUsed/>
    <w:uiPriority w:val="99"/>
    <w:pPr>
      <w:tabs>
        <w:tab w:val="center" w:pos="4680"/>
        <w:tab w:val="right" w:pos="9360"/>
      </w:tabs>
      <w:spacing w:line="240" w:lineRule="auto"/>
    </w:pPr>
  </w:style>
  <w:style w:type="paragraph" w:styleId="26">
    <w:name w:val="index heading"/>
    <w:basedOn w:val="27"/>
    <w:uiPriority w:val="0"/>
  </w:style>
  <w:style w:type="paragraph" w:customStyle="1" w:styleId="27">
    <w:name w:val="Heading"/>
    <w:basedOn w:val="1"/>
    <w:next w:val="19"/>
    <w:qFormat/>
    <w:uiPriority w:val="0"/>
    <w:pPr>
      <w:keepNext/>
      <w:spacing w:before="240" w:after="120"/>
    </w:pPr>
    <w:rPr>
      <w:rFonts w:ascii="Liberation Sans" w:hAnsi="Liberation Sans" w:eastAsia="Noto Sans SC" w:cs="Lucida Sans"/>
      <w:sz w:val="28"/>
      <w:szCs w:val="28"/>
    </w:rPr>
  </w:style>
  <w:style w:type="paragraph" w:styleId="28">
    <w:name w:val="Subtitle"/>
    <w:basedOn w:val="1"/>
    <w:next w:val="1"/>
    <w:link w:val="143"/>
    <w:qFormat/>
    <w:uiPriority w:val="11"/>
    <w:rPr>
      <w:rFonts w:asciiTheme="majorHAnsi" w:hAnsiTheme="majorHAnsi" w:eastAsiaTheme="majorEastAsia" w:cstheme="majorBidi"/>
      <w:i/>
      <w:iCs/>
      <w:color w:val="4F81BD" w:themeColor="accent1"/>
      <w:spacing w:val="15"/>
      <w:sz w:val="24"/>
      <w:szCs w:val="24"/>
    </w:rPr>
  </w:style>
  <w:style w:type="paragraph" w:styleId="29">
    <w:name w:val="List"/>
    <w:basedOn w:val="1"/>
    <w:unhideWhenUsed/>
    <w:uiPriority w:val="99"/>
    <w:pPr>
      <w:spacing w:before="0" w:after="0"/>
      <w:ind w:left="360" w:hanging="360"/>
      <w:contextualSpacing/>
    </w:pPr>
  </w:style>
  <w:style w:type="paragraph" w:styleId="30">
    <w:name w:val="Body Text 2"/>
    <w:basedOn w:val="1"/>
    <w:link w:val="145"/>
    <w:unhideWhenUsed/>
    <w:qFormat/>
    <w:uiPriority w:val="99"/>
    <w:pPr>
      <w:spacing w:before="0" w:after="120" w:line="480" w:lineRule="auto"/>
    </w:pPr>
  </w:style>
  <w:style w:type="paragraph" w:styleId="31">
    <w:name w:val="List Continue 2"/>
    <w:basedOn w:val="1"/>
    <w:unhideWhenUsed/>
    <w:uiPriority w:val="99"/>
    <w:pPr>
      <w:spacing w:before="0" w:after="120"/>
      <w:ind w:left="720"/>
      <w:contextualSpacing/>
    </w:pPr>
  </w:style>
  <w:style w:type="paragraph" w:styleId="32">
    <w:name w:val="List Continue 3"/>
    <w:basedOn w:val="1"/>
    <w:unhideWhenUsed/>
    <w:uiPriority w:val="99"/>
    <w:pPr>
      <w:spacing w:before="0" w:after="120"/>
      <w:ind w:left="1080"/>
      <w:contextualSpacing/>
    </w:pPr>
  </w:style>
  <w:style w:type="paragraph" w:styleId="33">
    <w:name w:val="Title"/>
    <w:basedOn w:val="1"/>
    <w:next w:val="1"/>
    <w:link w:val="142"/>
    <w:qFormat/>
    <w:uiPriority w:val="10"/>
    <w:pPr>
      <w:pBdr>
        <w:bottom w:val="single" w:color="4F81BD" w:themeColor="accent1" w:sz="8" w:space="4"/>
      </w:pBdr>
      <w:spacing w:before="0" w:after="300" w:line="240" w:lineRule="auto"/>
      <w:contextualSpacing/>
    </w:pPr>
    <w:rPr>
      <w:rFonts w:asciiTheme="majorHAnsi" w:hAnsiTheme="majorHAnsi" w:eastAsiaTheme="majorEastAsia" w:cstheme="majorBidi"/>
      <w:color w:val="17365D" w:themeColor="text2" w:themeShade="BF"/>
      <w:spacing w:val="5"/>
      <w:kern w:val="2"/>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66091"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43734"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692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5F497A"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49B"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36C09"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000000" w:themeColor="text1"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4F81BD" w:themeColor="accent1"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0504D" w:themeColor="accent2"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9BBB59" w:themeColor="accent3"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8064A2" w:themeColor="accent4"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4BACC6" w:themeColor="accent5"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79646" w:themeColor="accent6"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rPr>
      <w:tblPr/>
      <w:tcPr>
        <w:shd w:val="clear" w:color="auto" w:fill="E5E5E5"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5"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rPr>
    </w:tblStylePr>
    <w:tblStylePr w:type="nwCell">
      <w:rPr>
        <w:color w:val="000000" w:themeColor="text1"/>
      </w:rPr>
    </w:tblStylePr>
  </w:style>
  <w:style w:type="table" w:styleId="114">
    <w:name w:val="Colorful Shading Accent 1"/>
    <w:basedOn w:val="34"/>
    <w:uiPriority w:val="71"/>
    <w:pPr>
      <w:spacing w:after="0" w:line="240" w:lineRule="auto"/>
    </w:pPr>
    <w:rPr>
      <w:color w:val="000000" w:themeColor="text1"/>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B4D74" w:themeFill="accen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rPr>
    </w:tblStylePr>
    <w:tblStylePr w:type="nwCell">
      <w:rPr>
        <w:color w:val="000000" w:themeColor="text1"/>
      </w:rPr>
    </w:tblStylePr>
  </w:style>
  <w:style w:type="table" w:styleId="115">
    <w:name w:val="Colorful Shading Accent 2"/>
    <w:basedOn w:val="34"/>
    <w:uiPriority w:val="71"/>
    <w:pPr>
      <w:spacing w:after="0" w:line="240" w:lineRule="auto"/>
    </w:pPr>
    <w:rPr>
      <w:color w:val="000000" w:themeColor="text1"/>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16">
    <w:name w:val="Colorful Shading Accent 3"/>
    <w:basedOn w:val="34"/>
    <w:uiPriority w:val="71"/>
    <w:pPr>
      <w:spacing w:after="0" w:line="240" w:lineRule="auto"/>
    </w:pPr>
    <w:rPr>
      <w:color w:val="000000" w:themeColor="text1"/>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A62" w:themeFill="accent4"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18">
    <w:name w:val="Colorful Shading Accent 5"/>
    <w:basedOn w:val="34"/>
    <w:uiPriority w:val="71"/>
    <w:pPr>
      <w:spacing w:after="0" w:line="240" w:lineRule="auto"/>
    </w:pPr>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19">
    <w:name w:val="Colorful Shading Accent 6"/>
    <w:basedOn w:val="34"/>
    <w:uiPriority w:val="71"/>
    <w:pPr>
      <w:spacing w:after="0" w:line="240" w:lineRule="auto"/>
    </w:pPr>
    <w:rPr>
      <w:color w:val="000000" w:themeColor="text1"/>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7" w:themeFill="accent6"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20">
    <w:name w:val="Colorful List"/>
    <w:basedOn w:val="34"/>
    <w:uiPriority w:val="72"/>
    <w:pPr>
      <w:spacing w:after="0" w:line="240" w:lineRule="auto"/>
    </w:pPr>
    <w:rPr>
      <w:color w:val="000000" w:themeColor="text1"/>
    </w:rPr>
    <w:tblPr>
      <w:tblStyleRowBandSize w:val="1"/>
      <w:tblStyleColBandSize w:val="1"/>
    </w:tblPr>
    <w:tcPr>
      <w:shd w:val="clear" w:color="auto" w:fill="E5E5E5"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rPr>
    <w:tblPr>
      <w:tblStyleRowBandSize w:val="1"/>
      <w:tblStyleColBandSize w:val="1"/>
    </w:tblPr>
    <w:tcPr>
      <w:shd w:val="clear" w:color="auto" w:fill="F2EFF5"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6091" w:themeFill="accent1" w:themeFillShade="BF"/>
      </w:tcPr>
    </w:tblStylePr>
    <w:tblStylePr w:type="lastCol">
      <w:rPr>
        <w:color w:val="FFFFFF" w:themeColor="background1"/>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734" w:themeFill="accent2" w:themeFillShade="BF"/>
      </w:tcPr>
    </w:tblStylePr>
    <w:tblStylePr w:type="lastCol">
      <w:rPr>
        <w:color w:val="FFFFFF" w:themeColor="background1"/>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9" w:themeFill="accent6" w:themeFillShade="BF"/>
      </w:tcPr>
    </w:tblStylePr>
    <w:tblStylePr w:type="lastCol">
      <w:rPr>
        <w:color w:val="FFFFFF" w:themeColor="background1"/>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页眉 字符"/>
    <w:basedOn w:val="134"/>
    <w:link w:val="25"/>
    <w:qFormat/>
    <w:uiPriority w:val="99"/>
  </w:style>
  <w:style w:type="character" w:customStyle="1" w:styleId="138">
    <w:name w:val="页脚 字符"/>
    <w:basedOn w:val="134"/>
    <w:link w:val="24"/>
    <w:qFormat/>
    <w:uiPriority w:val="99"/>
  </w:style>
  <w:style w:type="character" w:customStyle="1" w:styleId="139">
    <w:name w:val="标题 1 字符"/>
    <w:basedOn w:val="134"/>
    <w:link w:val="3"/>
    <w:qFormat/>
    <w:uiPriority w:val="9"/>
    <w:rPr>
      <w:rFonts w:asciiTheme="majorHAnsi" w:hAnsiTheme="majorHAnsi" w:eastAsiaTheme="majorEastAsia" w:cstheme="majorBidi"/>
      <w:b/>
      <w:bCs/>
      <w:color w:val="366091" w:themeColor="accent1" w:themeShade="BF"/>
      <w:sz w:val="28"/>
      <w:szCs w:val="28"/>
    </w:rPr>
  </w:style>
  <w:style w:type="character" w:customStyle="1" w:styleId="140">
    <w:name w:val="标题 2 字符"/>
    <w:basedOn w:val="134"/>
    <w:link w:val="4"/>
    <w:qFormat/>
    <w:uiPriority w:val="9"/>
    <w:rPr>
      <w:rFonts w:asciiTheme="majorHAnsi" w:hAnsiTheme="majorHAnsi" w:eastAsiaTheme="majorEastAsia" w:cstheme="majorBidi"/>
      <w:b/>
      <w:bCs/>
      <w:color w:val="4F81BD" w:themeColor="accent1"/>
      <w:sz w:val="26"/>
      <w:szCs w:val="26"/>
    </w:rPr>
  </w:style>
  <w:style w:type="character" w:customStyle="1" w:styleId="141">
    <w:name w:val="标题 3 字符"/>
    <w:basedOn w:val="134"/>
    <w:link w:val="5"/>
    <w:qFormat/>
    <w:uiPriority w:val="9"/>
    <w:rPr>
      <w:rFonts w:asciiTheme="majorHAnsi" w:hAnsiTheme="majorHAnsi" w:eastAsiaTheme="majorEastAsia" w:cstheme="majorBidi"/>
      <w:b/>
      <w:bCs/>
      <w:color w:val="4F81BD" w:themeColor="accent1"/>
    </w:rPr>
  </w:style>
  <w:style w:type="character" w:customStyle="1" w:styleId="142">
    <w:name w:val="标题 字符"/>
    <w:basedOn w:val="134"/>
    <w:link w:val="33"/>
    <w:qFormat/>
    <w:uiPriority w:val="10"/>
    <w:rPr>
      <w:rFonts w:asciiTheme="majorHAnsi" w:hAnsiTheme="majorHAnsi" w:eastAsiaTheme="majorEastAsia" w:cstheme="majorBidi"/>
      <w:color w:val="17365D" w:themeColor="text2" w:themeShade="BF"/>
      <w:spacing w:val="5"/>
      <w:kern w:val="2"/>
      <w:sz w:val="52"/>
      <w:szCs w:val="52"/>
    </w:rPr>
  </w:style>
  <w:style w:type="character" w:customStyle="1" w:styleId="143">
    <w:name w:val="副标题 字符"/>
    <w:basedOn w:val="134"/>
    <w:link w:val="28"/>
    <w:qFormat/>
    <w:uiPriority w:val="11"/>
    <w:rPr>
      <w:rFonts w:asciiTheme="majorHAnsi" w:hAnsiTheme="majorHAnsi" w:eastAsiaTheme="majorEastAsia" w:cstheme="majorBidi"/>
      <w:i/>
      <w:iCs/>
      <w:color w:val="4F81BD" w:themeColor="accent1"/>
      <w:spacing w:val="15"/>
      <w:sz w:val="24"/>
      <w:szCs w:val="24"/>
    </w:rPr>
  </w:style>
  <w:style w:type="character" w:customStyle="1" w:styleId="144">
    <w:name w:val="正文文本 字符"/>
    <w:basedOn w:val="134"/>
    <w:link w:val="19"/>
    <w:qFormat/>
    <w:uiPriority w:val="99"/>
  </w:style>
  <w:style w:type="character" w:customStyle="1" w:styleId="145">
    <w:name w:val="正文文本 2 字符"/>
    <w:basedOn w:val="134"/>
    <w:link w:val="30"/>
    <w:qFormat/>
    <w:uiPriority w:val="99"/>
  </w:style>
  <w:style w:type="character" w:customStyle="1" w:styleId="146">
    <w:name w:val="正文文本 3 字符"/>
    <w:basedOn w:val="134"/>
    <w:link w:val="17"/>
    <w:qFormat/>
    <w:uiPriority w:val="99"/>
    <w:rPr>
      <w:sz w:val="16"/>
      <w:szCs w:val="16"/>
    </w:rPr>
  </w:style>
  <w:style w:type="character" w:customStyle="1" w:styleId="147">
    <w:name w:val="宏文本 字符"/>
    <w:basedOn w:val="134"/>
    <w:link w:val="2"/>
    <w:qFormat/>
    <w:uiPriority w:val="99"/>
    <w:rPr>
      <w:rFonts w:ascii="Courier" w:hAnsi="Courier"/>
      <w:sz w:val="20"/>
      <w:szCs w:val="20"/>
    </w:rPr>
  </w:style>
  <w:style w:type="character" w:customStyle="1" w:styleId="148">
    <w:name w:val="引用 字符"/>
    <w:basedOn w:val="134"/>
    <w:link w:val="149"/>
    <w:qFormat/>
    <w:uiPriority w:val="29"/>
    <w:rPr>
      <w:i/>
      <w:iCs/>
      <w:color w:val="000000" w:themeColor="text1"/>
    </w:rPr>
  </w:style>
  <w:style w:type="paragraph" w:styleId="149">
    <w:name w:val="Quote"/>
    <w:basedOn w:val="1"/>
    <w:next w:val="1"/>
    <w:link w:val="148"/>
    <w:qFormat/>
    <w:uiPriority w:val="29"/>
    <w:rPr>
      <w:i/>
      <w:iCs/>
      <w:color w:val="000000" w:themeColor="text1"/>
    </w:rPr>
  </w:style>
  <w:style w:type="character" w:customStyle="1" w:styleId="150">
    <w:name w:val="标题 4 字符"/>
    <w:basedOn w:val="134"/>
    <w:link w:val="6"/>
    <w:semiHidden/>
    <w:qFormat/>
    <w:uiPriority w:val="9"/>
    <w:rPr>
      <w:rFonts w:asciiTheme="majorHAnsi" w:hAnsiTheme="majorHAnsi" w:eastAsiaTheme="majorEastAsia" w:cstheme="majorBidi"/>
      <w:b/>
      <w:bCs/>
      <w:i/>
      <w:iCs/>
      <w:color w:val="4F81BD" w:themeColor="accent1"/>
    </w:rPr>
  </w:style>
  <w:style w:type="character" w:customStyle="1" w:styleId="151">
    <w:name w:val="标题 5 字符"/>
    <w:basedOn w:val="134"/>
    <w:link w:val="7"/>
    <w:semiHidden/>
    <w:qFormat/>
    <w:uiPriority w:val="9"/>
    <w:rPr>
      <w:rFonts w:asciiTheme="majorHAnsi" w:hAnsiTheme="majorHAnsi" w:eastAsiaTheme="majorEastAsia" w:cstheme="majorBidi"/>
      <w:color w:val="243F61" w:themeColor="accent1" w:themeShade="7F"/>
    </w:rPr>
  </w:style>
  <w:style w:type="character" w:customStyle="1" w:styleId="152">
    <w:name w:val="标题 6 字符"/>
    <w:basedOn w:val="134"/>
    <w:link w:val="8"/>
    <w:semiHidden/>
    <w:qFormat/>
    <w:uiPriority w:val="9"/>
    <w:rPr>
      <w:rFonts w:asciiTheme="majorHAnsi" w:hAnsiTheme="majorHAnsi" w:eastAsiaTheme="majorEastAsia" w:cstheme="majorBidi"/>
      <w:i/>
      <w:iCs/>
      <w:color w:val="243F61" w:themeColor="accent1" w:themeShade="7F"/>
    </w:rPr>
  </w:style>
  <w:style w:type="character" w:customStyle="1" w:styleId="153">
    <w:name w:val="标题 7 字符"/>
    <w:basedOn w:val="134"/>
    <w:link w:val="9"/>
    <w:semiHidden/>
    <w:qFormat/>
    <w:uiPriority w:val="9"/>
    <w:rPr>
      <w:rFonts w:asciiTheme="majorHAnsi" w:hAnsiTheme="majorHAnsi" w:eastAsiaTheme="majorEastAsia" w:cstheme="majorBidi"/>
      <w:i/>
      <w:iCs/>
      <w:color w:val="3F3F3F" w:themeColor="text1" w:themeTint="BF"/>
    </w:rPr>
  </w:style>
  <w:style w:type="character" w:customStyle="1" w:styleId="154">
    <w:name w:val="标题 8 字符"/>
    <w:basedOn w:val="134"/>
    <w:link w:val="10"/>
    <w:semiHidden/>
    <w:qFormat/>
    <w:uiPriority w:val="9"/>
    <w:rPr>
      <w:rFonts w:asciiTheme="majorHAnsi" w:hAnsiTheme="majorHAnsi" w:eastAsiaTheme="majorEastAsia" w:cstheme="majorBidi"/>
      <w:color w:val="4F81BD" w:themeColor="accent1"/>
      <w:sz w:val="20"/>
      <w:szCs w:val="20"/>
    </w:rPr>
  </w:style>
  <w:style w:type="character" w:customStyle="1" w:styleId="155">
    <w:name w:val="标题 9 字符"/>
    <w:basedOn w:val="134"/>
    <w:link w:val="11"/>
    <w:semiHidden/>
    <w:qFormat/>
    <w:uiPriority w:val="9"/>
    <w:rPr>
      <w:rFonts w:asciiTheme="majorHAnsi" w:hAnsiTheme="majorHAnsi" w:eastAsiaTheme="majorEastAsia" w:cstheme="majorBidi"/>
      <w:i/>
      <w:iCs/>
      <w:color w:val="3F3F3F" w:themeColor="text1" w:themeTint="BF"/>
      <w:sz w:val="20"/>
      <w:szCs w:val="20"/>
    </w:rPr>
  </w:style>
  <w:style w:type="character" w:customStyle="1" w:styleId="156">
    <w:name w:val="明显引用 字符"/>
    <w:basedOn w:val="134"/>
    <w:link w:val="157"/>
    <w:qFormat/>
    <w:uiPriority w:val="30"/>
    <w:rPr>
      <w:b/>
      <w:bCs/>
      <w:i/>
      <w:iCs/>
      <w:color w:val="4F81BD" w:themeColor="accent1"/>
    </w:rPr>
  </w:style>
  <w:style w:type="paragraph" w:styleId="157">
    <w:name w:val="Intense Quote"/>
    <w:basedOn w:val="1"/>
    <w:next w:val="1"/>
    <w:link w:val="156"/>
    <w:qFormat/>
    <w:uiPriority w:val="30"/>
    <w:pPr>
      <w:pBdr>
        <w:bottom w:val="single" w:color="4F81BD" w:themeColor="accent1" w:sz="4" w:space="4"/>
      </w:pBdr>
      <w:spacing w:before="200" w:after="280"/>
      <w:ind w:left="936" w:right="936"/>
    </w:pPr>
    <w:rPr>
      <w:b/>
      <w:bCs/>
      <w:i/>
      <w:iCs/>
      <w:color w:val="4F81BD" w:themeColor="accent1"/>
    </w:rPr>
  </w:style>
  <w:style w:type="character" w:customStyle="1" w:styleId="158">
    <w:name w:val="Subtle Emphasis"/>
    <w:basedOn w:val="134"/>
    <w:qFormat/>
    <w:uiPriority w:val="19"/>
    <w:rPr>
      <w:i/>
      <w:iCs/>
      <w:color w:val="7F7F7F" w:themeColor="text1" w:themeTint="7F"/>
    </w:rPr>
  </w:style>
  <w:style w:type="character" w:customStyle="1" w:styleId="159">
    <w:name w:val="Intense Emphasis"/>
    <w:basedOn w:val="134"/>
    <w:qFormat/>
    <w:uiPriority w:val="21"/>
    <w:rPr>
      <w:b/>
      <w:bCs/>
      <w:i/>
      <w:iCs/>
      <w:color w:val="4F81BD" w:themeColor="accent1"/>
    </w:rPr>
  </w:style>
  <w:style w:type="character" w:customStyle="1" w:styleId="160">
    <w:name w:val="Subtle Reference"/>
    <w:basedOn w:val="134"/>
    <w:qFormat/>
    <w:uiPriority w:val="31"/>
    <w:rPr>
      <w:smallCaps/>
      <w:color w:val="C0504D" w:themeColor="accent2"/>
      <w:u w:val="single"/>
    </w:rPr>
  </w:style>
  <w:style w:type="character" w:customStyle="1" w:styleId="161">
    <w:name w:val="Intense Reference"/>
    <w:basedOn w:val="134"/>
    <w:qFormat/>
    <w:uiPriority w:val="32"/>
    <w:rPr>
      <w:b/>
      <w:bCs/>
      <w:smallCaps/>
      <w:color w:val="C0504D" w:themeColor="accent2"/>
      <w:spacing w:val="5"/>
      <w:u w:val="single"/>
    </w:rPr>
  </w:style>
  <w:style w:type="character" w:customStyle="1" w:styleId="162">
    <w:name w:val="Book Title"/>
    <w:basedOn w:val="134"/>
    <w:qFormat/>
    <w:uiPriority w:val="33"/>
    <w:rPr>
      <w:b/>
      <w:bCs/>
      <w:smallCaps/>
      <w:spacing w:val="5"/>
    </w:rPr>
  </w:style>
  <w:style w:type="paragraph" w:customStyle="1" w:styleId="163">
    <w:name w:val="Index"/>
    <w:basedOn w:val="1"/>
    <w:qFormat/>
    <w:uiPriority w:val="0"/>
    <w:pPr>
      <w:suppressLineNumbers/>
    </w:pPr>
    <w:rPr>
      <w:rFonts w:cs="Lucida Sans"/>
    </w:rPr>
  </w:style>
  <w:style w:type="paragraph" w:customStyle="1" w:styleId="164">
    <w:name w:val="Header and Footer"/>
    <w:basedOn w:val="1"/>
    <w:qFormat/>
    <w:uiPriority w:val="0"/>
  </w:style>
  <w:style w:type="paragraph" w:styleId="165">
    <w:name w:val="No Spacing"/>
    <w:qFormat/>
    <w:uiPriority w:val="1"/>
    <w:pPr>
      <w:widowControl/>
      <w:suppressAutoHyphens/>
      <w:bidi w:val="0"/>
      <w:spacing w:before="0" w:after="0" w:line="240" w:lineRule="auto"/>
      <w:jc w:val="left"/>
    </w:pPr>
    <w:rPr>
      <w:rFonts w:asciiTheme="minorHAnsi" w:hAnsiTheme="minorHAnsi" w:eastAsiaTheme="minorEastAsia" w:cstheme="minorBidi"/>
      <w:color w:val="auto"/>
      <w:kern w:val="0"/>
      <w:sz w:val="22"/>
      <w:szCs w:val="22"/>
      <w:lang w:val="en-US" w:eastAsia="en-US" w:bidi="ar-SA"/>
    </w:rPr>
  </w:style>
  <w:style w:type="paragraph" w:styleId="166">
    <w:name w:val="List Paragraph"/>
    <w:basedOn w:val="1"/>
    <w:qFormat/>
    <w:uiPriority w:val="34"/>
    <w:pPr>
      <w:spacing w:before="0" w:after="0"/>
      <w:ind w:left="720"/>
      <w:contextualSpacing/>
    </w:pPr>
  </w:style>
  <w:style w:type="paragraph" w:customStyle="1" w:styleId="167">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4.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6ef39919-09da-4e31-846e-c76c388f1a7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CF1968BFE8DF244AD5A0A534586E095" ma:contentTypeVersion="4" ma:contentTypeDescription="Create a new document." ma:contentTypeScope="" ma:versionID="b9d4dc16de791096f28f4bc3f19e2b49">
  <xsd:schema xmlns:xsd="http://www.w3.org/2001/XMLSchema" xmlns:xs="http://www.w3.org/2001/XMLSchema" xmlns:p="http://schemas.microsoft.com/office/2006/metadata/properties" xmlns:ns2="6ef39919-09da-4e31-846e-c76c388f1a7c" targetNamespace="http://schemas.microsoft.com/office/2006/metadata/properties" ma:root="true" ma:fieldsID="63b5529a19641b35d548ec9662933163" ns2:_="">
    <xsd:import namespace="6ef39919-09da-4e31-846e-c76c388f1a7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f39919-09da-4e31-846e-c76c388f1a7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3FD4E26-D294-404F-BCA3-A00FD0B6B01D}">
  <ds:schemaRefs/>
</ds:datastoreItem>
</file>

<file path=customXml/itemProps2.xml><?xml version="1.0" encoding="utf-8"?>
<ds:datastoreItem xmlns:ds="http://schemas.openxmlformats.org/officeDocument/2006/customXml" ds:itemID="{7241D89C-236F-4C81-BA9B-8857B951F670}">
  <ds:schemaRefs/>
</ds:datastoreItem>
</file>

<file path=customXml/itemProps3.xml><?xml version="1.0" encoding="utf-8"?>
<ds:datastoreItem xmlns:ds="http://schemas.openxmlformats.org/officeDocument/2006/customXml" ds:itemID="{EF278816-EC6F-A645-907D-7F25AECB1D4A}">
  <ds:schemaRefs/>
</ds:datastoreItem>
</file>

<file path=customXml/itemProps4.xml><?xml version="1.0" encoding="utf-8"?>
<ds:datastoreItem xmlns:ds="http://schemas.openxmlformats.org/officeDocument/2006/customXml" ds:itemID="{F096D3A0-89C3-44AA-84ED-F3F5935ED467}">
  <ds:schemaRefs/>
</ds:datastoreItem>
</file>

<file path=docProps/app.xml><?xml version="1.0" encoding="utf-8"?>
<Properties xmlns="http://schemas.openxmlformats.org/officeDocument/2006/extended-properties" xmlns:vt="http://schemas.openxmlformats.org/officeDocument/2006/docPropsVTypes">
  <Template>Normal</Template>
  <Pages>5</Pages>
  <Words>980</Words>
  <Characters>4680</Characters>
  <Paragraphs>147</Paragraphs>
  <TotalTime>163</TotalTime>
  <ScaleCrop>false</ScaleCrop>
  <LinksUpToDate>false</LinksUpToDate>
  <CharactersWithSpaces>5836</CharactersWithSpaces>
  <Application>WPS Office_12.1.0.29161_F1E327BC-269C-435d-A152-05C5408002CA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第二</cp:lastModifiedBy>
  <dcterms:modified xsi:type="dcterms:W3CDTF">2026-10-28T15:02:35Z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0x0101008CF1968BFE8DF244AD5A0A534586E095</vt:lpwstr>
  </property>
  <property fmtid="{D5CDD505-2E9C-101B-9397-08002B2CF9AE}" pid="3" name="KSOTemplateDocerSaveRecord">
    <vt:lpwstr>eyJoZGlkIjoiNDRlNzMxMWEyMmI2MWZmYjI1OWYyOGQzMmUwOTA1ZDgiLCJ1c2VySWQiOiI0NDc5OTY0NzUifQ==</vt:lpwstr>
  </property>
  <property fmtid="{D5CDD505-2E9C-101B-9397-08002B2CF9AE}" pid="4" name="KSOProductBuildVer">
    <vt:lpwstr>2052-12.1.0.29161</vt:lpwstr>
  </property>
  <property fmtid="{D5CDD505-2E9C-101B-9397-08002B2CF9AE}" pid="5" name="ICV">
    <vt:lpwstr>68CBEFF8588B4F9AB46F707EFDA2A2AE_12</vt:lpwstr>
  </property>
</Properties>
</file>