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DC08235" wp14:textId="775DA607">
      <w:r w:rsidR="69B79021">
        <w:rPr/>
        <w:t xml:space="preserve">1)Attacco rete macchine Kali-Kali attraverso </w:t>
      </w:r>
      <w:r w:rsidR="69B79021">
        <w:rPr/>
        <w:t>l utilizzo</w:t>
      </w:r>
      <w:r w:rsidR="69B79021">
        <w:rPr/>
        <w:t xml:space="preserve"> del tool Hydra al protocollo SSH.</w:t>
      </w:r>
    </w:p>
    <w:p w:rsidR="69B79021" w:rsidP="69B79021" w:rsidRDefault="69B79021" w14:paraId="3DD8DECE" w14:textId="5499C82F">
      <w:pPr>
        <w:pStyle w:val="Normal"/>
      </w:pPr>
      <w:r>
        <w:drawing>
          <wp:inline wp14:editId="0DAFED91" wp14:anchorId="3603E628">
            <wp:extent cx="4572000" cy="2571750"/>
            <wp:effectExtent l="0" t="0" r="0" b="0"/>
            <wp:docPr id="428517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7e2c92765b44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B79021" w:rsidP="69B79021" w:rsidRDefault="69B79021" w14:paraId="7699946F" w14:textId="5AF90255">
      <w:pPr>
        <w:pStyle w:val="Normal"/>
      </w:pPr>
      <w:r w:rsidR="69B79021">
        <w:rPr/>
        <w:t>2)Ricerca dei dati accesso per il login attraverso i file contenenti molteplici username e passwords.</w:t>
      </w:r>
    </w:p>
    <w:p w:rsidR="69B79021" w:rsidP="69B79021" w:rsidRDefault="69B79021" w14:paraId="46C9E6A2" w14:textId="2A4EB643">
      <w:pPr>
        <w:pStyle w:val="Normal"/>
      </w:pPr>
      <w:r>
        <w:drawing>
          <wp:inline wp14:editId="398398C1" wp14:anchorId="24AE902F">
            <wp:extent cx="4572000" cy="2571750"/>
            <wp:effectExtent l="0" t="0" r="0" b="0"/>
            <wp:docPr id="1001151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07ec4d10e142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B79021" w:rsidP="69B79021" w:rsidRDefault="69B79021" w14:paraId="079818F9" w14:textId="604F21F8">
      <w:pPr>
        <w:pStyle w:val="Normal"/>
      </w:pPr>
      <w:r w:rsidR="69B79021">
        <w:rPr/>
        <w:t>3)Successo nel trovare i dati di accesso per poter eseguire il login.</w:t>
      </w:r>
    </w:p>
    <w:p w:rsidR="69B79021" w:rsidP="69B79021" w:rsidRDefault="69B79021" w14:paraId="5CB51261" w14:textId="45E3DF09">
      <w:pPr>
        <w:pStyle w:val="Normal"/>
      </w:pPr>
      <w:r>
        <w:drawing>
          <wp:inline wp14:editId="614E699B" wp14:anchorId="17362951">
            <wp:extent cx="4572000" cy="2571750"/>
            <wp:effectExtent l="0" t="0" r="0" b="0"/>
            <wp:docPr id="1373441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a228cdf6864d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B79021" w:rsidP="69B79021" w:rsidRDefault="69B79021" w14:paraId="73FBA018" w14:textId="49384FA9">
      <w:pPr>
        <w:pStyle w:val="Normal"/>
      </w:pPr>
    </w:p>
    <w:p w:rsidR="69B79021" w:rsidP="69B79021" w:rsidRDefault="69B79021" w14:paraId="71DD04CD" w14:textId="486AF221">
      <w:pPr>
        <w:pStyle w:val="Normal"/>
      </w:pPr>
      <w:r w:rsidR="69B79021">
        <w:rPr/>
        <w:t xml:space="preserve">4)Stesso esercizio con la variante </w:t>
      </w:r>
      <w:r w:rsidR="69B79021">
        <w:rPr/>
        <w:t>dell utilizzo</w:t>
      </w:r>
      <w:r w:rsidR="69B79021">
        <w:rPr/>
        <w:t xml:space="preserve"> del protocollo FTP.</w:t>
      </w:r>
    </w:p>
    <w:p w:rsidR="69B79021" w:rsidP="69B79021" w:rsidRDefault="69B79021" w14:paraId="235EA125" w14:textId="70FBE554">
      <w:pPr>
        <w:pStyle w:val="Normal"/>
      </w:pPr>
      <w:r>
        <w:drawing>
          <wp:inline wp14:editId="6271A940" wp14:anchorId="30826445">
            <wp:extent cx="4572000" cy="2571750"/>
            <wp:effectExtent l="0" t="0" r="0" b="0"/>
            <wp:docPr id="694694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875901fae24c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B79021" w:rsidP="69B79021" w:rsidRDefault="69B79021" w14:paraId="7BF8B8AD" w14:textId="56C30A83">
      <w:pPr>
        <w:pStyle w:val="Normal"/>
      </w:pPr>
      <w:r>
        <w:drawing>
          <wp:inline wp14:editId="5EB2C3A9" wp14:anchorId="25DF2F92">
            <wp:extent cx="4572000" cy="2571750"/>
            <wp:effectExtent l="0" t="0" r="0" b="0"/>
            <wp:docPr id="1365390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1e3ae3a5048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B79021" w:rsidP="69B79021" w:rsidRDefault="69B79021" w14:paraId="1ED500E1" w14:textId="05CF43B2">
      <w:pPr>
        <w:pStyle w:val="Normal"/>
      </w:pPr>
      <w:r w:rsidR="69B79021">
        <w:rPr/>
        <w:t>5)Esercizio attacco reti tra macchine Kali-</w:t>
      </w:r>
      <w:r w:rsidR="69B79021">
        <w:rPr/>
        <w:t>Metasplo</w:t>
      </w:r>
      <w:r w:rsidR="69B79021">
        <w:rPr/>
        <w:t xml:space="preserve"> con protocolli </w:t>
      </w:r>
      <w:r w:rsidR="69B79021">
        <w:rPr/>
        <w:t>SSH,FTP</w:t>
      </w:r>
      <w:r w:rsidR="69B79021">
        <w:rPr/>
        <w:t xml:space="preserve">,TELNET. Per poter eseguire </w:t>
      </w:r>
      <w:r w:rsidR="69B79021">
        <w:rPr/>
        <w:t>l accesso</w:t>
      </w:r>
      <w:r w:rsidR="69B79021">
        <w:rPr/>
        <w:t xml:space="preserve"> su questo </w:t>
      </w:r>
      <w:r w:rsidR="69B79021">
        <w:rPr/>
        <w:t>target,siamo</w:t>
      </w:r>
      <w:r w:rsidR="69B79021">
        <w:rPr/>
        <w:t xml:space="preserve"> andati a creare dei file TXT dove abbiamo inserito i dati di default username/password per poterli successivamente caricare con il tool Hydra per eseguire successivamente </w:t>
      </w:r>
      <w:r w:rsidR="69B79021">
        <w:rPr/>
        <w:t>l attacco</w:t>
      </w:r>
      <w:r w:rsidR="69B79021">
        <w:rPr/>
        <w:t xml:space="preserve"> </w:t>
      </w:r>
      <w:r w:rsidR="69B79021">
        <w:rPr/>
        <w:t>all</w:t>
      </w:r>
      <w:r w:rsidR="69B79021">
        <w:rPr/>
        <w:t xml:space="preserve"> accesso.</w:t>
      </w:r>
    </w:p>
    <w:p w:rsidR="69B79021" w:rsidP="69B79021" w:rsidRDefault="69B79021" w14:paraId="687ED7CA" w14:textId="6E6CDCEC">
      <w:pPr>
        <w:pStyle w:val="Normal"/>
      </w:pPr>
      <w:r>
        <w:drawing>
          <wp:inline wp14:editId="131BD854" wp14:anchorId="06D17EE4">
            <wp:extent cx="4572000" cy="2571750"/>
            <wp:effectExtent l="0" t="0" r="0" b="0"/>
            <wp:docPr id="369371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5c3b715f74c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B79021" w:rsidP="69B79021" w:rsidRDefault="69B79021" w14:paraId="5D2AC61D" w14:textId="1B96F08F">
      <w:pPr>
        <w:pStyle w:val="Normal"/>
      </w:pPr>
      <w:r>
        <w:drawing>
          <wp:inline wp14:editId="3FC71E8A" wp14:anchorId="0A9D86EB">
            <wp:extent cx="4572000" cy="2571750"/>
            <wp:effectExtent l="0" t="0" r="0" b="0"/>
            <wp:docPr id="1848056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424f1a2844b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66C39F"/>
    <w:rsid w:val="0D66C39F"/>
    <w:rsid w:val="69B79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6C39F"/>
  <w15:chartTrackingRefBased/>
  <w15:docId w15:val="{90CAB870-AADD-4579-9B4A-C7558D3F82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ce7e2c92765b4475" /><Relationship Type="http://schemas.openxmlformats.org/officeDocument/2006/relationships/image" Target="/media/image2.jpg" Id="R1207ec4d10e14267" /><Relationship Type="http://schemas.openxmlformats.org/officeDocument/2006/relationships/image" Target="/media/image3.jpg" Id="Ra7a228cdf6864d97" /><Relationship Type="http://schemas.openxmlformats.org/officeDocument/2006/relationships/image" Target="/media/image4.jpg" Id="R15875901fae24c11" /><Relationship Type="http://schemas.openxmlformats.org/officeDocument/2006/relationships/image" Target="/media/image5.jpg" Id="Re111e3ae3a5048da" /><Relationship Type="http://schemas.openxmlformats.org/officeDocument/2006/relationships/image" Target="/media/image6.jpg" Id="Rad25c3b715f74c16" /><Relationship Type="http://schemas.openxmlformats.org/officeDocument/2006/relationships/image" Target="/media/image7.jpg" Id="R1d8424f1a2844bc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2023-06-04T10:21:44.6425309Z</dcterms:created>
  <dcterms:modified xsi:type="dcterms:W3CDTF">2023-06-04T10:32:29.7080344Z</dcterms:modified>
  <dc:creator>Christian Candarella</dc:creator>
  <lastModifiedBy>Christian Candarella</lastModifiedBy>
</coreProperties>
</file>