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26719" w14:textId="77777777" w:rsidR="00121FF8" w:rsidRDefault="00121FF8" w:rsidP="00121FF8">
      <w:pPr>
        <w:pStyle w:val="normal0"/>
        <w:rPr>
          <w:b/>
          <w:sz w:val="28"/>
          <w:szCs w:val="28"/>
        </w:rPr>
      </w:pPr>
      <w:r>
        <w:rPr>
          <w:b/>
          <w:sz w:val="28"/>
          <w:szCs w:val="28"/>
        </w:rPr>
        <w:t>Chrysalis</w:t>
      </w:r>
    </w:p>
    <w:p w14:paraId="63CA06FE" w14:textId="77777777" w:rsidR="00121FF8" w:rsidRDefault="00121FF8" w:rsidP="00121FF8">
      <w:pPr>
        <w:pStyle w:val="normal0"/>
        <w:rPr>
          <w:b/>
          <w:sz w:val="28"/>
          <w:szCs w:val="28"/>
        </w:rPr>
      </w:pPr>
      <w:r>
        <w:rPr>
          <w:b/>
          <w:sz w:val="28"/>
          <w:szCs w:val="28"/>
        </w:rPr>
        <w:t xml:space="preserve"> </w:t>
      </w:r>
    </w:p>
    <w:p w14:paraId="587B211A" w14:textId="77777777" w:rsidR="00121FF8" w:rsidRDefault="00121FF8" w:rsidP="00121FF8">
      <w:pPr>
        <w:pStyle w:val="normal0"/>
      </w:pPr>
      <w:r>
        <w:t xml:space="preserve">This software is for analyzing multispectral 3D images like those acquired on confocal or </w:t>
      </w:r>
      <w:proofErr w:type="spellStart"/>
      <w:r>
        <w:t>epifluorescent</w:t>
      </w:r>
      <w:proofErr w:type="spellEnd"/>
      <w:r>
        <w:t xml:space="preserve"> microscopes as well as two-photon multispectral movies.</w:t>
      </w:r>
    </w:p>
    <w:p w14:paraId="06B1D2B1" w14:textId="77777777" w:rsidR="00121FF8" w:rsidRDefault="00121FF8" w:rsidP="00121FF8">
      <w:pPr>
        <w:pStyle w:val="normal0"/>
      </w:pPr>
      <w:r>
        <w:t xml:space="preserve"> </w:t>
      </w:r>
    </w:p>
    <w:p w14:paraId="6EEC8785" w14:textId="77777777" w:rsidR="00121FF8" w:rsidRDefault="00121FF8" w:rsidP="00121FF8">
      <w:pPr>
        <w:pStyle w:val="normal0"/>
      </w:pPr>
      <w:r>
        <w:t xml:space="preserve">This software can be run without owning a copy of </w:t>
      </w:r>
      <w:proofErr w:type="spellStart"/>
      <w:r>
        <w:t>Matlab</w:t>
      </w:r>
      <w:proofErr w:type="spellEnd"/>
      <w:r>
        <w:t xml:space="preserve"> by opening Chrysalis.exe in Windows or Chrysalis in Mac OSX.</w:t>
      </w:r>
    </w:p>
    <w:p w14:paraId="0317F481" w14:textId="77777777" w:rsidR="00121FF8" w:rsidRDefault="00121FF8" w:rsidP="00121FF8">
      <w:pPr>
        <w:pStyle w:val="normal0"/>
      </w:pPr>
      <w:r>
        <w:t xml:space="preserve"> </w:t>
      </w:r>
    </w:p>
    <w:p w14:paraId="490B9DA7" w14:textId="77777777" w:rsidR="00121FF8" w:rsidRDefault="00121FF8" w:rsidP="00121FF8">
      <w:pPr>
        <w:pStyle w:val="normal0"/>
      </w:pPr>
      <w:r>
        <w:t xml:space="preserve">For running Chrysalis through </w:t>
      </w:r>
      <w:proofErr w:type="spellStart"/>
      <w:r>
        <w:t>Matlab</w:t>
      </w:r>
      <w:proofErr w:type="spellEnd"/>
      <w:r>
        <w:t xml:space="preserve">, the computer must have </w:t>
      </w:r>
      <w:proofErr w:type="spellStart"/>
      <w:r>
        <w:t>bfmatlab</w:t>
      </w:r>
      <w:proofErr w:type="spellEnd"/>
      <w:r>
        <w:t xml:space="preserve"> installed.</w:t>
      </w:r>
    </w:p>
    <w:p w14:paraId="5DABF0A0" w14:textId="77777777" w:rsidR="00121FF8" w:rsidRDefault="00121FF8" w:rsidP="00121FF8">
      <w:pPr>
        <w:pStyle w:val="normal0"/>
      </w:pPr>
      <w:r>
        <w:t xml:space="preserve"> </w:t>
      </w:r>
    </w:p>
    <w:p w14:paraId="283B1C9E" w14:textId="77777777" w:rsidR="00121FF8" w:rsidRDefault="00121FF8" w:rsidP="00121FF8">
      <w:pPr>
        <w:pStyle w:val="normal0"/>
      </w:pPr>
      <w:r>
        <w:t xml:space="preserve">Installing </w:t>
      </w:r>
      <w:proofErr w:type="spellStart"/>
      <w:r>
        <w:t>bfmatlab</w:t>
      </w:r>
      <w:proofErr w:type="spellEnd"/>
      <w:r>
        <w:t>:</w:t>
      </w:r>
    </w:p>
    <w:p w14:paraId="7EC5A1DA" w14:textId="77777777" w:rsidR="00121FF8" w:rsidRDefault="00121FF8" w:rsidP="00121FF8">
      <w:pPr>
        <w:pStyle w:val="normal0"/>
        <w:rPr>
          <w:color w:val="1155CC"/>
          <w:u w:val="single"/>
        </w:rPr>
      </w:pPr>
      <w:r>
        <w:fldChar w:fldCharType="begin"/>
      </w:r>
      <w:r>
        <w:instrText xml:space="preserve"> HYPERLINK "http://www.openmicroscopy.org/site/support/bio-formats5.2/users/matlab/" </w:instrText>
      </w:r>
      <w:r>
        <w:fldChar w:fldCharType="separate"/>
      </w:r>
      <w:r>
        <w:rPr>
          <w:color w:val="1155CC"/>
          <w:u w:val="single"/>
        </w:rPr>
        <w:t>http://www.openmicroscopy.org/site/support/bio-formats5.2/users/matlab/</w:t>
      </w:r>
    </w:p>
    <w:p w14:paraId="7EDF1AD5" w14:textId="77777777" w:rsidR="00121FF8" w:rsidRDefault="00121FF8" w:rsidP="00121FF8">
      <w:pPr>
        <w:pStyle w:val="normal0"/>
      </w:pPr>
      <w:r>
        <w:fldChar w:fldCharType="end"/>
      </w:r>
      <w:r>
        <w:t xml:space="preserve">Go to downloads and select </w:t>
      </w:r>
      <w:proofErr w:type="spellStart"/>
      <w:r>
        <w:t>matlab</w:t>
      </w:r>
      <w:proofErr w:type="spellEnd"/>
      <w:r>
        <w:t xml:space="preserve"> toolbox. When downloaded, unzip and copy </w:t>
      </w:r>
      <w:proofErr w:type="spellStart"/>
      <w:r>
        <w:t>bfmatlab</w:t>
      </w:r>
      <w:proofErr w:type="spellEnd"/>
      <w:r>
        <w:t xml:space="preserve"> folder to C:\Program Files. Make sure line 694 in the </w:t>
      </w:r>
      <w:proofErr w:type="spellStart"/>
      <w:r>
        <w:t>matlab</w:t>
      </w:r>
      <w:proofErr w:type="spellEnd"/>
      <w:r>
        <w:t xml:space="preserve"> code for the </w:t>
      </w:r>
      <w:proofErr w:type="spellStart"/>
      <w:r>
        <w:t>Chrysalis.m</w:t>
      </w:r>
      <w:proofErr w:type="spellEnd"/>
      <w:r>
        <w:t xml:space="preserve"> file reflects the location of the </w:t>
      </w:r>
      <w:proofErr w:type="spellStart"/>
      <w:r>
        <w:t>bfmatlab</w:t>
      </w:r>
      <w:proofErr w:type="spellEnd"/>
      <w:r>
        <w:t xml:space="preserve"> folder [</w:t>
      </w:r>
      <w:proofErr w:type="spellStart"/>
      <w:r>
        <w:t>addpath</w:t>
      </w:r>
      <w:proofErr w:type="spellEnd"/>
      <w:r>
        <w:t xml:space="preserve"> (‘C:\Program Files\</w:t>
      </w:r>
      <w:proofErr w:type="spellStart"/>
      <w:r>
        <w:t>bfmatlab</w:t>
      </w:r>
      <w:proofErr w:type="spellEnd"/>
      <w:r>
        <w:t>’);].</w:t>
      </w:r>
    </w:p>
    <w:p w14:paraId="50155A49" w14:textId="77777777" w:rsidR="00121FF8" w:rsidRDefault="00121FF8" w:rsidP="00121FF8">
      <w:pPr>
        <w:pStyle w:val="normal0"/>
      </w:pPr>
      <w:r>
        <w:t xml:space="preserve"> </w:t>
      </w:r>
    </w:p>
    <w:p w14:paraId="5E357491" w14:textId="77777777" w:rsidR="00121FF8" w:rsidRDefault="00121FF8" w:rsidP="00121FF8">
      <w:pPr>
        <w:pStyle w:val="normal0"/>
        <w:rPr>
          <w:b/>
        </w:rPr>
      </w:pPr>
      <w:r>
        <w:rPr>
          <w:b/>
        </w:rPr>
        <w:t>Running Chrysalis:</w:t>
      </w:r>
    </w:p>
    <w:p w14:paraId="43C5B48B" w14:textId="77777777" w:rsidR="00121FF8" w:rsidRDefault="00121FF8" w:rsidP="00121FF8">
      <w:pPr>
        <w:pStyle w:val="normal0"/>
      </w:pPr>
      <w:r>
        <w:t xml:space="preserve"> </w:t>
      </w:r>
    </w:p>
    <w:p w14:paraId="12AC187B" w14:textId="77777777" w:rsidR="00121FF8" w:rsidRDefault="00121FF8" w:rsidP="00121FF8">
      <w:pPr>
        <w:pStyle w:val="normal0"/>
      </w:pPr>
      <w:r>
        <w:t>This software has only been tested on images saved in Leica’s .</w:t>
      </w:r>
      <w:proofErr w:type="spellStart"/>
      <w:r>
        <w:t>lif</w:t>
      </w:r>
      <w:proofErr w:type="spellEnd"/>
      <w:r>
        <w:t xml:space="preserve"> format, however it supports a wide range of other formats </w:t>
      </w:r>
      <w:proofErr w:type="gramStart"/>
      <w:r>
        <w:t>like .tiff</w:t>
      </w:r>
      <w:proofErr w:type="gramEnd"/>
      <w:r>
        <w:t xml:space="preserve"> and Nikon’s .ND2 format. A complete list of supported formats is here (https://docs.openmicroscopy.org/bio-formats/5.5.3/supported-formats.html).</w:t>
      </w:r>
    </w:p>
    <w:p w14:paraId="6F33F44F" w14:textId="77777777" w:rsidR="00121FF8" w:rsidRDefault="00121FF8" w:rsidP="00121FF8">
      <w:pPr>
        <w:pStyle w:val="normal0"/>
      </w:pPr>
      <w:r>
        <w:t xml:space="preserve"> </w:t>
      </w:r>
    </w:p>
    <w:p w14:paraId="37305B6F" w14:textId="77777777" w:rsidR="00121FF8" w:rsidRDefault="00121FF8" w:rsidP="00121FF8">
      <w:pPr>
        <w:pStyle w:val="normal0"/>
      </w:pPr>
      <w: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Put all the image files to be analyzed into one folder.</w:t>
      </w:r>
    </w:p>
    <w:p w14:paraId="553077FB" w14:textId="77777777" w:rsidR="00121FF8" w:rsidRDefault="00121FF8" w:rsidP="00121FF8">
      <w:pPr>
        <w:pStyle w:val="normal0"/>
      </w:pPr>
      <w: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If the images will be spectrally unmixed, then use the </w:t>
      </w:r>
      <w:proofErr w:type="spellStart"/>
      <w:r>
        <w:t>GenerateCompensationMatrix</w:t>
      </w:r>
      <w:proofErr w:type="spellEnd"/>
      <w:r>
        <w:t xml:space="preserve"> script and </w:t>
      </w:r>
      <w:proofErr w:type="spellStart"/>
      <w:r>
        <w:t>ImageJ</w:t>
      </w:r>
      <w:proofErr w:type="spellEnd"/>
      <w:r>
        <w:t xml:space="preserve"> to generate a compensation matrix.</w:t>
      </w:r>
    </w:p>
    <w:p w14:paraId="3F77BD0A" w14:textId="77777777" w:rsidR="00121FF8" w:rsidRDefault="00121FF8" w:rsidP="00121FF8">
      <w:pPr>
        <w:pStyle w:val="normal0"/>
      </w:pPr>
      <w: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Start the software by opening </w:t>
      </w:r>
      <w:proofErr w:type="spellStart"/>
      <w:r>
        <w:t>Chrysalis.m</w:t>
      </w:r>
      <w:proofErr w:type="spellEnd"/>
      <w:r>
        <w:t>. Alternatively, open Chrysalis.exe on Windows computers or Chrysalis on Mac.</w:t>
      </w:r>
    </w:p>
    <w:p w14:paraId="6F9BEED7" w14:textId="77777777" w:rsidR="00121FF8" w:rsidRDefault="00121FF8" w:rsidP="00121FF8">
      <w:pPr>
        <w:pStyle w:val="normal0"/>
      </w:pPr>
      <w: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For running Chrysalis in </w:t>
      </w:r>
      <w:proofErr w:type="spellStart"/>
      <w:r>
        <w:t>Matlab</w:t>
      </w:r>
      <w:proofErr w:type="spellEnd"/>
      <w:r>
        <w:t xml:space="preserve">: Open </w:t>
      </w:r>
      <w:proofErr w:type="spellStart"/>
      <w:r>
        <w:t>Matlab</w:t>
      </w:r>
      <w:proofErr w:type="spellEnd"/>
      <w:r>
        <w:t xml:space="preserve">, click the editor tab and then click the run </w:t>
      </w:r>
      <w:proofErr w:type="gramStart"/>
      <w:r>
        <w:t>button which</w:t>
      </w:r>
      <w:proofErr w:type="gramEnd"/>
      <w:r>
        <w:t xml:space="preserve"> will make the Chrysalis window appear.</w:t>
      </w:r>
    </w:p>
    <w:p w14:paraId="4C268F83" w14:textId="77777777" w:rsidR="00121FF8" w:rsidRDefault="00121FF8" w:rsidP="00121FF8">
      <w:pPr>
        <w:pStyle w:val="normal0"/>
      </w:pPr>
      <w: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In the Chrysalis window, click the “Input folder” button, select the folder containing the image files to be analyzed, click on the “output folder” button, and then select the folder into which the analyzed files will be saved. If spectrally </w:t>
      </w:r>
      <w:proofErr w:type="spellStart"/>
      <w:r>
        <w:t>unmixing</w:t>
      </w:r>
      <w:proofErr w:type="spellEnd"/>
      <w:r>
        <w:t xml:space="preserve"> the images, then click on the “Compensation Matrix” button and select the .</w:t>
      </w:r>
      <w:proofErr w:type="spellStart"/>
      <w:r>
        <w:t>sdm</w:t>
      </w:r>
      <w:proofErr w:type="spellEnd"/>
      <w:r>
        <w:t xml:space="preserve"> file that contains the compensation matrix for the images that will be analyzed. If the image files to be analyzed are in a format other than .</w:t>
      </w:r>
      <w:proofErr w:type="spellStart"/>
      <w:r>
        <w:t>lif</w:t>
      </w:r>
      <w:proofErr w:type="spellEnd"/>
      <w:r>
        <w:t xml:space="preserve"> then change the text in the “file extension” textbox to image’s file format (e.g</w:t>
      </w:r>
      <w:proofErr w:type="gramStart"/>
      <w:r>
        <w:t>. .tiff</w:t>
      </w:r>
      <w:proofErr w:type="gramEnd"/>
      <w:r>
        <w:t>).</w:t>
      </w:r>
    </w:p>
    <w:p w14:paraId="7E5C7385" w14:textId="77777777" w:rsidR="00121FF8" w:rsidRDefault="00121FF8" w:rsidP="00121FF8">
      <w:pPr>
        <w:pStyle w:val="normal0"/>
      </w:pPr>
      <w: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Select the file type to be analyzed by selecting either movie or static image.</w:t>
      </w:r>
    </w:p>
    <w:p w14:paraId="3BC8BAD7" w14:textId="77777777" w:rsidR="00121FF8" w:rsidRDefault="00121FF8" w:rsidP="00121FF8">
      <w:pPr>
        <w:pStyle w:val="normal0"/>
      </w:pPr>
      <w: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Select the type of image processing that will be done on the files by selecting any of the options found under image processing (each option is described in detail in the features section below). Once all of the settings for the image analysis are chosen, click the run button in Chrysalis window (not the </w:t>
      </w:r>
      <w:proofErr w:type="spellStart"/>
      <w:r>
        <w:t>matlab</w:t>
      </w:r>
      <w:proofErr w:type="spellEnd"/>
      <w:r>
        <w:t xml:space="preserve"> window) to start the analysis.</w:t>
      </w:r>
    </w:p>
    <w:p w14:paraId="1EB497F5" w14:textId="77777777" w:rsidR="00121FF8" w:rsidRDefault="00121FF8" w:rsidP="00121FF8">
      <w:pPr>
        <w:pStyle w:val="normal0"/>
      </w:pPr>
    </w:p>
    <w:p w14:paraId="11366148" w14:textId="77777777" w:rsidR="00121FF8" w:rsidRDefault="00121FF8" w:rsidP="00121FF8">
      <w:pPr>
        <w:pStyle w:val="normal0"/>
      </w:pPr>
    </w:p>
    <w:p w14:paraId="6966746E" w14:textId="77777777" w:rsidR="00121FF8" w:rsidRDefault="00121FF8" w:rsidP="00121FF8">
      <w:pPr>
        <w:pStyle w:val="normal0"/>
      </w:pPr>
    </w:p>
    <w:p w14:paraId="1A8D7F0C" w14:textId="77777777" w:rsidR="00121FF8" w:rsidRDefault="00121FF8" w:rsidP="00121FF8">
      <w:pPr>
        <w:pStyle w:val="normal0"/>
      </w:pPr>
    </w:p>
    <w:p w14:paraId="6E3EC15F" w14:textId="77777777" w:rsidR="00121FF8" w:rsidRDefault="00121FF8" w:rsidP="00121FF8">
      <w:pPr>
        <w:pStyle w:val="normal0"/>
        <w:rPr>
          <w:b/>
        </w:rPr>
      </w:pPr>
      <w:r>
        <w:rPr>
          <w:b/>
        </w:rPr>
        <w:lastRenderedPageBreak/>
        <w:t>Chrysalis Window with 3D image analysis selected:</w:t>
      </w:r>
    </w:p>
    <w:p w14:paraId="788D5EE2" w14:textId="77777777" w:rsidR="00121FF8" w:rsidRDefault="00121FF8" w:rsidP="00121FF8">
      <w:pPr>
        <w:pStyle w:val="normal0"/>
        <w:rPr>
          <w:b/>
        </w:rPr>
      </w:pPr>
      <w:r>
        <w:rPr>
          <w:noProof/>
        </w:rPr>
        <w:drawing>
          <wp:inline distT="114300" distB="114300" distL="114300" distR="114300" wp14:anchorId="372634CF" wp14:editId="4FC4BEB1">
            <wp:extent cx="5923665" cy="317658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t="17237" b="3896"/>
                    <a:stretch>
                      <a:fillRect/>
                    </a:stretch>
                  </pic:blipFill>
                  <pic:spPr>
                    <a:xfrm>
                      <a:off x="0" y="0"/>
                      <a:ext cx="5923665" cy="3176588"/>
                    </a:xfrm>
                    <a:prstGeom prst="rect">
                      <a:avLst/>
                    </a:prstGeom>
                    <a:ln/>
                  </pic:spPr>
                </pic:pic>
              </a:graphicData>
            </a:graphic>
          </wp:inline>
        </w:drawing>
      </w:r>
    </w:p>
    <w:p w14:paraId="627DEA3A" w14:textId="77777777" w:rsidR="00121FF8" w:rsidRDefault="00121FF8" w:rsidP="00121FF8">
      <w:pPr>
        <w:pStyle w:val="normal0"/>
        <w:numPr>
          <w:ilvl w:val="0"/>
          <w:numId w:val="4"/>
        </w:numPr>
        <w:contextualSpacing/>
      </w:pPr>
      <w:r>
        <w:t>Button for selecting the folder that contains the image files that will be processed in Chrysalis. The path for the selected folder will appear in the textbox on the right of the “Input Folder” button and can be edited, if necessary.</w:t>
      </w:r>
    </w:p>
    <w:p w14:paraId="138FA317" w14:textId="77777777" w:rsidR="00121FF8" w:rsidRDefault="00121FF8" w:rsidP="00121FF8">
      <w:pPr>
        <w:pStyle w:val="normal0"/>
        <w:numPr>
          <w:ilvl w:val="0"/>
          <w:numId w:val="4"/>
        </w:numPr>
        <w:contextualSpacing/>
      </w:pPr>
      <w:r>
        <w:t>Button for selecting folder into which image files will be saved after they are processed in Chrysalis. The path for the selected folder will appear in the textbox on the right of the “Output Folder” button and can be edited, if necessary.</w:t>
      </w:r>
    </w:p>
    <w:p w14:paraId="0870720A" w14:textId="77777777" w:rsidR="00121FF8" w:rsidRDefault="00121FF8" w:rsidP="00121FF8">
      <w:pPr>
        <w:pStyle w:val="normal0"/>
        <w:numPr>
          <w:ilvl w:val="0"/>
          <w:numId w:val="4"/>
        </w:numPr>
        <w:contextualSpacing/>
      </w:pPr>
      <w:r>
        <w:t>Button for selecting the compensation matrix file (.</w:t>
      </w:r>
      <w:proofErr w:type="spellStart"/>
      <w:r>
        <w:t>sdm</w:t>
      </w:r>
      <w:proofErr w:type="spellEnd"/>
      <w:r>
        <w:t xml:space="preserve"> file) created with </w:t>
      </w:r>
      <w:proofErr w:type="spellStart"/>
      <w:r>
        <w:t>GenerateCompenesationMatrix</w:t>
      </w:r>
      <w:proofErr w:type="spellEnd"/>
      <w:r>
        <w:t xml:space="preserve"> or Leica Application Suite. The path for the .</w:t>
      </w:r>
      <w:proofErr w:type="spellStart"/>
      <w:r>
        <w:t>sdm</w:t>
      </w:r>
      <w:proofErr w:type="spellEnd"/>
      <w:r>
        <w:t xml:space="preserve"> file will appear in the textbox on the right of the “Compensation Matrix” button and can be edited, if necessary.</w:t>
      </w:r>
    </w:p>
    <w:p w14:paraId="5CD3A473" w14:textId="77777777" w:rsidR="00121FF8" w:rsidRDefault="00121FF8" w:rsidP="00121FF8">
      <w:pPr>
        <w:pStyle w:val="normal0"/>
        <w:numPr>
          <w:ilvl w:val="0"/>
          <w:numId w:val="4"/>
        </w:numPr>
        <w:contextualSpacing/>
      </w:pPr>
      <w:r>
        <w:t>This textbox states the file extension for the images that will be processed by Chrysalis. The default text is .</w:t>
      </w:r>
      <w:proofErr w:type="spellStart"/>
      <w:r>
        <w:t>lif</w:t>
      </w:r>
      <w:proofErr w:type="spellEnd"/>
      <w:r>
        <w:t>, but this textbox must be edited if a different file format is being used (e.g. if the image files are .ND2 then type “</w:t>
      </w:r>
      <w:proofErr w:type="gramStart"/>
      <w:r>
        <w:t>.ND2</w:t>
      </w:r>
      <w:proofErr w:type="gramEnd"/>
      <w:r>
        <w:t>” in this textbox).</w:t>
      </w:r>
    </w:p>
    <w:p w14:paraId="3E58C02C" w14:textId="77777777" w:rsidR="00121FF8" w:rsidRDefault="00121FF8" w:rsidP="00121FF8">
      <w:pPr>
        <w:pStyle w:val="normal0"/>
        <w:numPr>
          <w:ilvl w:val="0"/>
          <w:numId w:val="4"/>
        </w:numPr>
        <w:contextualSpacing/>
      </w:pPr>
      <w:r>
        <w:t>Select “Movie” to analyze two-photon microscopy movies or select “Static Image” to analyze 3D images.</w:t>
      </w:r>
    </w:p>
    <w:p w14:paraId="6DD11D24" w14:textId="77777777" w:rsidR="00121FF8" w:rsidRDefault="00121FF8" w:rsidP="00121FF8">
      <w:pPr>
        <w:pStyle w:val="normal0"/>
        <w:numPr>
          <w:ilvl w:val="0"/>
          <w:numId w:val="4"/>
        </w:numPr>
        <w:contextualSpacing/>
      </w:pPr>
      <w:r>
        <w:t xml:space="preserve">Select this feature to spectrally </w:t>
      </w:r>
      <w:proofErr w:type="spellStart"/>
      <w:r>
        <w:t>unmix</w:t>
      </w:r>
      <w:proofErr w:type="spellEnd"/>
      <w:r>
        <w:t xml:space="preserve"> images with Chrysalis. This spectral </w:t>
      </w:r>
      <w:proofErr w:type="spellStart"/>
      <w:r>
        <w:t>unmixing</w:t>
      </w:r>
      <w:proofErr w:type="spellEnd"/>
      <w:r>
        <w:t xml:space="preserve"> utilizes the compensation matrix defined by pressing the “Compensation Matrix” button. A compensation matrix must be defined to apply spectral </w:t>
      </w:r>
      <w:proofErr w:type="spellStart"/>
      <w:r>
        <w:t>unmixing</w:t>
      </w:r>
      <w:proofErr w:type="spellEnd"/>
      <w:r>
        <w:t xml:space="preserve"> to images.</w:t>
      </w:r>
    </w:p>
    <w:p w14:paraId="0A57E106" w14:textId="77777777" w:rsidR="00121FF8" w:rsidRDefault="00121FF8" w:rsidP="00121FF8">
      <w:pPr>
        <w:pStyle w:val="normal0"/>
        <w:numPr>
          <w:ilvl w:val="0"/>
          <w:numId w:val="4"/>
        </w:numPr>
        <w:contextualSpacing/>
      </w:pPr>
      <w:r>
        <w:t xml:space="preserve">Select this feature to generate a new channel based on </w:t>
      </w:r>
      <w:proofErr w:type="gramStart"/>
      <w:r>
        <w:t>user defined</w:t>
      </w:r>
      <w:proofErr w:type="gramEnd"/>
      <w:r>
        <w:t xml:space="preserve"> parameters (refer to New Channel Generation in Chrysalis, pg. 22).</w:t>
      </w:r>
    </w:p>
    <w:p w14:paraId="686048DE" w14:textId="77777777" w:rsidR="00121FF8" w:rsidRDefault="00121FF8" w:rsidP="00121FF8">
      <w:pPr>
        <w:pStyle w:val="normal0"/>
        <w:numPr>
          <w:ilvl w:val="0"/>
          <w:numId w:val="4"/>
        </w:numPr>
        <w:contextualSpacing/>
      </w:pPr>
      <w:r>
        <w:t xml:space="preserve">Select this feature to rescale the data to improve image visualization in </w:t>
      </w:r>
      <w:proofErr w:type="spellStart"/>
      <w:r>
        <w:t>Imaris</w:t>
      </w:r>
      <w:proofErr w:type="spellEnd"/>
      <w:r>
        <w:t>. Selecting this feature is highly recommended.</w:t>
      </w:r>
    </w:p>
    <w:p w14:paraId="50D85480" w14:textId="77777777" w:rsidR="00121FF8" w:rsidRDefault="00121FF8" w:rsidP="00121FF8">
      <w:pPr>
        <w:pStyle w:val="normal0"/>
        <w:numPr>
          <w:ilvl w:val="0"/>
          <w:numId w:val="4"/>
        </w:numPr>
        <w:contextualSpacing/>
      </w:pPr>
      <w:r>
        <w:t>Select this feature to merge every image within an image file (e.g. .</w:t>
      </w:r>
      <w:proofErr w:type="spellStart"/>
      <w:r>
        <w:t>lif</w:t>
      </w:r>
      <w:proofErr w:type="spellEnd"/>
      <w:r>
        <w:t xml:space="preserve"> file) in the z plane. The images will be stacked one after the other.</w:t>
      </w:r>
    </w:p>
    <w:p w14:paraId="11608793" w14:textId="01C80815" w:rsidR="00121FF8" w:rsidRDefault="00121FF8" w:rsidP="00121FF8">
      <w:pPr>
        <w:pStyle w:val="normal0"/>
        <w:numPr>
          <w:ilvl w:val="0"/>
          <w:numId w:val="4"/>
        </w:numPr>
        <w:contextualSpacing/>
      </w:pPr>
      <w:r>
        <w:t>Select this button will process images with Chrysalis based on the parameters selected in this window.</w:t>
      </w:r>
    </w:p>
    <w:p w14:paraId="3F3DD9F6" w14:textId="77777777" w:rsidR="00121FF8" w:rsidRDefault="00121FF8" w:rsidP="00121FF8">
      <w:pPr>
        <w:pStyle w:val="normal0"/>
        <w:rPr>
          <w:b/>
        </w:rPr>
      </w:pPr>
      <w:r>
        <w:rPr>
          <w:b/>
        </w:rPr>
        <w:lastRenderedPageBreak/>
        <w:t>New Channel Generation in Chrysalis:</w:t>
      </w:r>
    </w:p>
    <w:p w14:paraId="42DF77C0" w14:textId="77777777" w:rsidR="00121FF8" w:rsidRDefault="00121FF8" w:rsidP="00121FF8">
      <w:pPr>
        <w:pStyle w:val="normal0"/>
      </w:pPr>
      <w:r>
        <w:rPr>
          <w:noProof/>
        </w:rPr>
        <w:drawing>
          <wp:inline distT="114300" distB="114300" distL="114300" distR="114300" wp14:anchorId="49D46FCE" wp14:editId="75D21410">
            <wp:extent cx="5943600" cy="31718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t="18202" b="6966"/>
                    <a:stretch>
                      <a:fillRect/>
                    </a:stretch>
                  </pic:blipFill>
                  <pic:spPr>
                    <a:xfrm>
                      <a:off x="0" y="0"/>
                      <a:ext cx="5943600" cy="3171825"/>
                    </a:xfrm>
                    <a:prstGeom prst="rect">
                      <a:avLst/>
                    </a:prstGeom>
                    <a:ln/>
                  </pic:spPr>
                </pic:pic>
              </a:graphicData>
            </a:graphic>
          </wp:inline>
        </w:drawing>
      </w:r>
    </w:p>
    <w:p w14:paraId="1201E23C" w14:textId="77777777" w:rsidR="00121FF8" w:rsidRDefault="00121FF8" w:rsidP="00121FF8">
      <w:pPr>
        <w:pStyle w:val="normal0"/>
        <w:numPr>
          <w:ilvl w:val="0"/>
          <w:numId w:val="3"/>
        </w:numPr>
        <w:contextualSpacing/>
      </w:pPr>
      <w:r>
        <w:t>In this textbox, type the number of new channels (as a positive integer) that will be generated by the Chrysalis new channel feature.</w:t>
      </w:r>
    </w:p>
    <w:p w14:paraId="6D50D755" w14:textId="77777777" w:rsidR="00121FF8" w:rsidRDefault="00121FF8" w:rsidP="00121FF8">
      <w:pPr>
        <w:pStyle w:val="normal0"/>
        <w:numPr>
          <w:ilvl w:val="0"/>
          <w:numId w:val="3"/>
        </w:numPr>
        <w:contextualSpacing/>
      </w:pPr>
      <w:r>
        <w:t>Use this dropdown menu to select between the new channels that will be generated for images processed by Chrysalis.</w:t>
      </w:r>
    </w:p>
    <w:p w14:paraId="5161D948" w14:textId="77777777" w:rsidR="00121FF8" w:rsidRDefault="00121FF8" w:rsidP="00121FF8">
      <w:pPr>
        <w:pStyle w:val="normal0"/>
        <w:numPr>
          <w:ilvl w:val="0"/>
          <w:numId w:val="3"/>
        </w:numPr>
        <w:contextualSpacing/>
      </w:pPr>
      <w:r>
        <w:t>In this textbox, type the number of channels (as a positive integer) that are present in the images that will be processed by Chrysalis. This number does not include the new channels that will be generated by Chrysalis.</w:t>
      </w:r>
    </w:p>
    <w:p w14:paraId="31D96D4F" w14:textId="77777777" w:rsidR="00121FF8" w:rsidRDefault="00121FF8" w:rsidP="00121FF8">
      <w:pPr>
        <w:pStyle w:val="normal0"/>
        <w:numPr>
          <w:ilvl w:val="0"/>
          <w:numId w:val="3"/>
        </w:numPr>
        <w:contextualSpacing/>
      </w:pPr>
      <w:r>
        <w:t>Use the dropdown menu to select the existing channel that will be used as the base channel for the new channel generated by Chrysalis.</w:t>
      </w:r>
    </w:p>
    <w:p w14:paraId="7D43347B" w14:textId="77777777" w:rsidR="00121FF8" w:rsidRDefault="00121FF8" w:rsidP="00121FF8">
      <w:pPr>
        <w:pStyle w:val="normal0"/>
        <w:numPr>
          <w:ilvl w:val="0"/>
          <w:numId w:val="3"/>
        </w:numPr>
        <w:contextualSpacing/>
      </w:pPr>
      <w:r>
        <w:t xml:space="preserve">Select the channels that will define the inclusion criteria for generating the new channel. Only voxels that are above the threshold of the channels selected in this </w:t>
      </w:r>
      <w:proofErr w:type="spellStart"/>
      <w:r>
        <w:t>listbox</w:t>
      </w:r>
      <w:proofErr w:type="spellEnd"/>
      <w:r>
        <w:t xml:space="preserve"> will be included in the new channel. </w:t>
      </w:r>
      <w:proofErr w:type="gramStart"/>
      <w:r>
        <w:t>The threshold is automatically defined by Chrysalis</w:t>
      </w:r>
      <w:proofErr w:type="gramEnd"/>
      <w:r>
        <w:t xml:space="preserve">. Multiple options can be selected in the </w:t>
      </w:r>
      <w:proofErr w:type="spellStart"/>
      <w:r>
        <w:t>listbox</w:t>
      </w:r>
      <w:proofErr w:type="spellEnd"/>
      <w:r>
        <w:t xml:space="preserve"> menu by clicking control + left mouse button.</w:t>
      </w:r>
    </w:p>
    <w:p w14:paraId="16414926" w14:textId="77777777" w:rsidR="00121FF8" w:rsidRDefault="00121FF8" w:rsidP="00121FF8">
      <w:pPr>
        <w:pStyle w:val="normal0"/>
        <w:numPr>
          <w:ilvl w:val="0"/>
          <w:numId w:val="3"/>
        </w:numPr>
        <w:contextualSpacing/>
      </w:pPr>
      <w:r>
        <w:t xml:space="preserve">Select the channels that will define the exclusion criteria for generating the new channel. Only voxels that are below the threshold of the channels selected in this </w:t>
      </w:r>
      <w:proofErr w:type="spellStart"/>
      <w:r>
        <w:t>listbox</w:t>
      </w:r>
      <w:proofErr w:type="spellEnd"/>
      <w:r>
        <w:t xml:space="preserve"> will be included in the new channel. </w:t>
      </w:r>
      <w:proofErr w:type="gramStart"/>
      <w:r>
        <w:t>The threshold is automatically defined by Chrysalis</w:t>
      </w:r>
      <w:proofErr w:type="gramEnd"/>
      <w:r>
        <w:t xml:space="preserve">. Multiple options can be selected in the </w:t>
      </w:r>
      <w:proofErr w:type="spellStart"/>
      <w:r>
        <w:t>listbox</w:t>
      </w:r>
      <w:proofErr w:type="spellEnd"/>
      <w:r>
        <w:t xml:space="preserve"> menu by clicking control + left mouse button.</w:t>
      </w:r>
    </w:p>
    <w:p w14:paraId="619FF106" w14:textId="77777777" w:rsidR="00121FF8" w:rsidRDefault="00121FF8" w:rsidP="00121FF8">
      <w:pPr>
        <w:pStyle w:val="normal0"/>
      </w:pPr>
    </w:p>
    <w:p w14:paraId="4FEE5230" w14:textId="77777777" w:rsidR="00121FF8" w:rsidRDefault="00121FF8" w:rsidP="00121FF8">
      <w:pPr>
        <w:pStyle w:val="normal0"/>
      </w:pPr>
    </w:p>
    <w:p w14:paraId="04D3E192" w14:textId="77777777" w:rsidR="00121FF8" w:rsidRDefault="00121FF8" w:rsidP="00121FF8">
      <w:pPr>
        <w:pStyle w:val="normal0"/>
      </w:pPr>
    </w:p>
    <w:p w14:paraId="71EAB6E9" w14:textId="77777777" w:rsidR="00121FF8" w:rsidRDefault="00121FF8" w:rsidP="00121FF8">
      <w:pPr>
        <w:pStyle w:val="normal0"/>
      </w:pPr>
    </w:p>
    <w:p w14:paraId="54780C12" w14:textId="77777777" w:rsidR="00121FF8" w:rsidRDefault="00121FF8" w:rsidP="00121FF8">
      <w:pPr>
        <w:pStyle w:val="normal0"/>
      </w:pPr>
    </w:p>
    <w:p w14:paraId="1C73F006" w14:textId="77777777" w:rsidR="00121FF8" w:rsidRDefault="00121FF8" w:rsidP="00121FF8">
      <w:pPr>
        <w:pStyle w:val="normal0"/>
      </w:pPr>
    </w:p>
    <w:p w14:paraId="26CBD5B9" w14:textId="77777777" w:rsidR="00121FF8" w:rsidRDefault="00121FF8" w:rsidP="00121FF8">
      <w:pPr>
        <w:pStyle w:val="normal0"/>
      </w:pPr>
    </w:p>
    <w:p w14:paraId="4F814141" w14:textId="77777777" w:rsidR="00121FF8" w:rsidRDefault="00121FF8" w:rsidP="00121FF8">
      <w:pPr>
        <w:pStyle w:val="normal0"/>
        <w:rPr>
          <w:b/>
        </w:rPr>
      </w:pPr>
      <w:r>
        <w:rPr>
          <w:b/>
        </w:rPr>
        <w:lastRenderedPageBreak/>
        <w:t>Save Movie as AVI file in Chrysalis:</w:t>
      </w:r>
    </w:p>
    <w:p w14:paraId="2CB142B1" w14:textId="77777777" w:rsidR="00121FF8" w:rsidRDefault="00121FF8" w:rsidP="00121FF8">
      <w:pPr>
        <w:pStyle w:val="normal0"/>
      </w:pPr>
      <w:r>
        <w:rPr>
          <w:noProof/>
        </w:rPr>
        <w:drawing>
          <wp:inline distT="114300" distB="114300" distL="114300" distR="114300" wp14:anchorId="1758AF0A" wp14:editId="403FC49C">
            <wp:extent cx="5943600" cy="31527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t="18426" b="7191"/>
                    <a:stretch>
                      <a:fillRect/>
                    </a:stretch>
                  </pic:blipFill>
                  <pic:spPr>
                    <a:xfrm>
                      <a:off x="0" y="0"/>
                      <a:ext cx="5943600" cy="3152775"/>
                    </a:xfrm>
                    <a:prstGeom prst="rect">
                      <a:avLst/>
                    </a:prstGeom>
                    <a:ln/>
                  </pic:spPr>
                </pic:pic>
              </a:graphicData>
            </a:graphic>
          </wp:inline>
        </w:drawing>
      </w:r>
    </w:p>
    <w:p w14:paraId="27583F3E" w14:textId="77777777" w:rsidR="00121FF8" w:rsidRDefault="00121FF8" w:rsidP="00121FF8">
      <w:pPr>
        <w:pStyle w:val="normal0"/>
        <w:numPr>
          <w:ilvl w:val="0"/>
          <w:numId w:val="5"/>
        </w:numPr>
        <w:contextualSpacing/>
      </w:pPr>
      <w:r>
        <w:t xml:space="preserve">Use this dropdown menu to select the number of channels present in the movies that will be processed by Chrysalis. This feature can only be used on movies that have 4 or </w:t>
      </w:r>
      <w:proofErr w:type="gramStart"/>
      <w:r>
        <w:t>less</w:t>
      </w:r>
      <w:proofErr w:type="gramEnd"/>
      <w:r>
        <w:t xml:space="preserve"> channels.</w:t>
      </w:r>
    </w:p>
    <w:p w14:paraId="7F7EF72D" w14:textId="77777777" w:rsidR="00121FF8" w:rsidRDefault="00121FF8" w:rsidP="00121FF8">
      <w:pPr>
        <w:pStyle w:val="normal0"/>
        <w:numPr>
          <w:ilvl w:val="0"/>
          <w:numId w:val="5"/>
        </w:numPr>
        <w:contextualSpacing/>
      </w:pPr>
      <w:r>
        <w:t>Use this dropdown menu to select the color that will be used for channel 1 in the AVI movie.</w:t>
      </w:r>
    </w:p>
    <w:p w14:paraId="44DD6864" w14:textId="77777777" w:rsidR="00121FF8" w:rsidRDefault="00121FF8" w:rsidP="00121FF8">
      <w:pPr>
        <w:pStyle w:val="normal0"/>
        <w:numPr>
          <w:ilvl w:val="0"/>
          <w:numId w:val="5"/>
        </w:numPr>
        <w:contextualSpacing/>
      </w:pPr>
      <w:r>
        <w:t>Use this dropdown menu to select the color that will be used for channel 2 in the AVI movie.</w:t>
      </w:r>
    </w:p>
    <w:p w14:paraId="7CFAA5A8" w14:textId="77777777" w:rsidR="00121FF8" w:rsidRDefault="00121FF8" w:rsidP="00121FF8">
      <w:pPr>
        <w:pStyle w:val="normal0"/>
        <w:numPr>
          <w:ilvl w:val="0"/>
          <w:numId w:val="5"/>
        </w:numPr>
        <w:contextualSpacing/>
      </w:pPr>
      <w:r>
        <w:t>Use this dropdown menu to select the color that will be used for channel 3 in the AVI movie.</w:t>
      </w:r>
    </w:p>
    <w:p w14:paraId="36B21C5C" w14:textId="77777777" w:rsidR="00121FF8" w:rsidRDefault="00121FF8" w:rsidP="00121FF8">
      <w:pPr>
        <w:pStyle w:val="normal0"/>
        <w:numPr>
          <w:ilvl w:val="0"/>
          <w:numId w:val="5"/>
        </w:numPr>
        <w:contextualSpacing/>
      </w:pPr>
      <w:r>
        <w:t>Use this dropdown menu to select the color that will be used for channel 4 in the AVI movie.</w:t>
      </w:r>
    </w:p>
    <w:p w14:paraId="69F6D8D9" w14:textId="77777777" w:rsidR="00121FF8" w:rsidRDefault="00121FF8" w:rsidP="00121FF8">
      <w:pPr>
        <w:pStyle w:val="normal0"/>
      </w:pPr>
    </w:p>
    <w:p w14:paraId="3DE9FE75" w14:textId="77777777" w:rsidR="00121FF8" w:rsidRDefault="00121FF8" w:rsidP="00121FF8">
      <w:pPr>
        <w:pStyle w:val="normal0"/>
      </w:pPr>
    </w:p>
    <w:p w14:paraId="54D3B17C" w14:textId="77777777" w:rsidR="00121FF8" w:rsidRDefault="00121FF8" w:rsidP="00121FF8">
      <w:pPr>
        <w:pStyle w:val="normal0"/>
        <w:rPr>
          <w:b/>
        </w:rPr>
      </w:pPr>
      <w:r>
        <w:rPr>
          <w:b/>
        </w:rPr>
        <w:t>Features:</w:t>
      </w:r>
    </w:p>
    <w:p w14:paraId="584CB9DD" w14:textId="77777777" w:rsidR="00121FF8" w:rsidRDefault="00121FF8" w:rsidP="00121FF8">
      <w:pPr>
        <w:pStyle w:val="normal0"/>
      </w:pPr>
      <w:r>
        <w:t xml:space="preserve"> </w:t>
      </w:r>
    </w:p>
    <w:p w14:paraId="128328A2" w14:textId="77777777" w:rsidR="00121FF8" w:rsidRDefault="00121FF8" w:rsidP="00121FF8">
      <w:pPr>
        <w:pStyle w:val="normal0"/>
      </w:pPr>
      <w:r>
        <w:rPr>
          <w:u w:val="single"/>
        </w:rPr>
        <w:t xml:space="preserve">Spectral </w:t>
      </w:r>
      <w:proofErr w:type="spellStart"/>
      <w:r>
        <w:rPr>
          <w:u w:val="single"/>
        </w:rPr>
        <w:t>Unmixing</w:t>
      </w:r>
      <w:proofErr w:type="spellEnd"/>
      <w:r>
        <w:rPr>
          <w:u w:val="single"/>
        </w:rPr>
        <w:t>:</w:t>
      </w:r>
      <w:r>
        <w:t xml:space="preserve"> Applies linear </w:t>
      </w:r>
      <w:proofErr w:type="spellStart"/>
      <w:r>
        <w:t>unmixing</w:t>
      </w:r>
      <w:proofErr w:type="spellEnd"/>
      <w:r>
        <w:t xml:space="preserve"> to the images based on values in the .</w:t>
      </w:r>
      <w:proofErr w:type="spellStart"/>
      <w:r>
        <w:t>sdm</w:t>
      </w:r>
      <w:proofErr w:type="spellEnd"/>
      <w:r>
        <w:t xml:space="preserve"> file selected as the compensation matrix.</w:t>
      </w:r>
    </w:p>
    <w:p w14:paraId="4CBA7E0E" w14:textId="77777777" w:rsidR="00121FF8" w:rsidRDefault="00121FF8" w:rsidP="00121FF8">
      <w:pPr>
        <w:pStyle w:val="normal0"/>
      </w:pPr>
      <w:r>
        <w:t xml:space="preserve"> </w:t>
      </w:r>
    </w:p>
    <w:p w14:paraId="2982C990" w14:textId="77777777" w:rsidR="00121FF8" w:rsidRDefault="00121FF8" w:rsidP="00121FF8">
      <w:pPr>
        <w:pStyle w:val="normal0"/>
      </w:pPr>
      <w:r>
        <w:rPr>
          <w:u w:val="single"/>
        </w:rPr>
        <w:t>New Channel:</w:t>
      </w:r>
      <w:r>
        <w:t xml:space="preserve"> Generates a new channel that consists of only voxels that are above the threshold of the channels selected in the include menu and below the threshold of the channels selected in the exclude menu. The signal intensity for the voxels in the new channel is defined as the signal intensity of the user defined base channel. The base channel can be any of the channels in the image. For example, this feature can be used to create a new channel that only contains voxels for DCs by including channels for CD11c and MHCII while excluding channels for B220, F4/80, and CD3 and using CD11c as the base channel.</w:t>
      </w:r>
    </w:p>
    <w:p w14:paraId="197B5110" w14:textId="77777777" w:rsidR="00121FF8" w:rsidRDefault="00121FF8" w:rsidP="00121FF8">
      <w:pPr>
        <w:pStyle w:val="normal0"/>
      </w:pPr>
      <w:r>
        <w:t xml:space="preserve"> </w:t>
      </w:r>
    </w:p>
    <w:p w14:paraId="2AE18BAF" w14:textId="77777777" w:rsidR="00121FF8" w:rsidRDefault="00121FF8" w:rsidP="00121FF8">
      <w:pPr>
        <w:pStyle w:val="normal0"/>
      </w:pPr>
      <w:r>
        <w:lastRenderedPageBreak/>
        <w:t xml:space="preserve">Multiple options can be selected in the </w:t>
      </w:r>
      <w:proofErr w:type="spellStart"/>
      <w:r>
        <w:t>listbox</w:t>
      </w:r>
      <w:proofErr w:type="spellEnd"/>
      <w:r>
        <w:t xml:space="preserve"> menu of </w:t>
      </w:r>
      <w:proofErr w:type="gramStart"/>
      <w:r>
        <w:t>the include</w:t>
      </w:r>
      <w:proofErr w:type="gramEnd"/>
      <w:r>
        <w:t xml:space="preserve"> and exclude channel menus by clicking control + left mouse button. To generate new channels, enter the number of desired channels that need to be generated into the “number of new channels” text box. Next, select between the new channels using the selected new channel menu. Each new channel can have unique settings (e.g. include, exclude, and base channel), except for the number of channels in the image (</w:t>
      </w:r>
      <w:proofErr w:type="spellStart"/>
      <w:r>
        <w:t>specificed</w:t>
      </w:r>
      <w:proofErr w:type="spellEnd"/>
      <w:r>
        <w:t xml:space="preserve"> in the “Number of Channels” textbox), which needs to be the same for all of the new channels.</w:t>
      </w:r>
    </w:p>
    <w:p w14:paraId="29B88D3F" w14:textId="77777777" w:rsidR="00121FF8" w:rsidRDefault="00121FF8" w:rsidP="00121FF8">
      <w:pPr>
        <w:pStyle w:val="normal0"/>
      </w:pPr>
      <w:r>
        <w:t xml:space="preserve"> </w:t>
      </w:r>
    </w:p>
    <w:p w14:paraId="280F671B" w14:textId="77777777" w:rsidR="00121FF8" w:rsidRDefault="00121FF8" w:rsidP="00121FF8">
      <w:pPr>
        <w:pStyle w:val="normal0"/>
      </w:pPr>
      <w:r>
        <w:t xml:space="preserve">When entering values in the “Number of New Channels” and the “Number of Channels” boxes, the value </w:t>
      </w:r>
      <w:r>
        <w:rPr>
          <w:u w:val="single"/>
        </w:rPr>
        <w:t>must be a whole number typed as an integer rather than spelled out</w:t>
      </w:r>
      <w:r>
        <w:t>. For example, enter “1” rather than “one”.</w:t>
      </w:r>
    </w:p>
    <w:p w14:paraId="71F339A4" w14:textId="77777777" w:rsidR="00121FF8" w:rsidRDefault="00121FF8" w:rsidP="00121FF8">
      <w:pPr>
        <w:pStyle w:val="normal0"/>
      </w:pPr>
      <w:r>
        <w:t xml:space="preserve"> </w:t>
      </w:r>
    </w:p>
    <w:p w14:paraId="1AF749AF" w14:textId="77777777" w:rsidR="00121FF8" w:rsidRDefault="00121FF8" w:rsidP="00121FF8">
      <w:pPr>
        <w:pStyle w:val="normal0"/>
      </w:pPr>
      <w:r>
        <w:rPr>
          <w:u w:val="single"/>
        </w:rPr>
        <w:t>Rescale Data:</w:t>
      </w:r>
      <w:r>
        <w:t xml:space="preserve"> </w:t>
      </w:r>
      <w:r>
        <w:rPr>
          <w:u w:val="single"/>
        </w:rPr>
        <w:t>Rescaling the data is recommended</w:t>
      </w:r>
      <w:r>
        <w:t xml:space="preserve"> to improve how images appear in </w:t>
      </w:r>
      <w:proofErr w:type="spellStart"/>
      <w:r>
        <w:t>Imaris</w:t>
      </w:r>
      <w:proofErr w:type="spellEnd"/>
      <w:r>
        <w:t xml:space="preserve">. Rescaling will change the intensity values for each channel to utilize the entirety of the dynamic range. The changes in intensity values after rescaling make it difficult to compare images quantitatively in </w:t>
      </w:r>
      <w:proofErr w:type="spellStart"/>
      <w:proofErr w:type="gramStart"/>
      <w:r>
        <w:t>Flowjo</w:t>
      </w:r>
      <w:proofErr w:type="spellEnd"/>
      <w:r>
        <w:t>,</w:t>
      </w:r>
      <w:proofErr w:type="gramEnd"/>
      <w:r>
        <w:t xml:space="preserve"> therefore the rescale factor for each image is exported alongside the image when this feature is selected. </w:t>
      </w:r>
      <w:proofErr w:type="gramStart"/>
      <w:r>
        <w:t xml:space="preserve">This rescale factor file can be used by the </w:t>
      </w:r>
      <w:proofErr w:type="spellStart"/>
      <w:r>
        <w:t>XTStatisticsExport</w:t>
      </w:r>
      <w:proofErr w:type="spellEnd"/>
      <w:r>
        <w:t xml:space="preserve"> and </w:t>
      </w:r>
      <w:proofErr w:type="spellStart"/>
      <w:r>
        <w:t>XTChrysalis</w:t>
      </w:r>
      <w:proofErr w:type="spellEnd"/>
      <w:r>
        <w:t xml:space="preserve"> </w:t>
      </w:r>
      <w:proofErr w:type="spellStart"/>
      <w:r>
        <w:t>Xtensions</w:t>
      </w:r>
      <w:proofErr w:type="spellEnd"/>
      <w:r>
        <w:t xml:space="preserve"> in </w:t>
      </w:r>
      <w:proofErr w:type="spellStart"/>
      <w:r>
        <w:t>Imaris</w:t>
      </w:r>
      <w:proofErr w:type="spellEnd"/>
      <w:r>
        <w:t xml:space="preserve"> to export normalized statistics for each image</w:t>
      </w:r>
      <w:proofErr w:type="gramEnd"/>
      <w:r>
        <w:t xml:space="preserve">. This </w:t>
      </w:r>
      <w:proofErr w:type="spellStart"/>
      <w:r>
        <w:t>Xtension</w:t>
      </w:r>
      <w:proofErr w:type="spellEnd"/>
      <w:r>
        <w:t xml:space="preserve"> factors in the rescale factor that was initially applied during processing, thereby providing accurate </w:t>
      </w:r>
      <w:proofErr w:type="gramStart"/>
      <w:r>
        <w:t>image to image</w:t>
      </w:r>
      <w:proofErr w:type="gramEnd"/>
      <w:r>
        <w:t xml:space="preserve"> quantitative comparisons in </w:t>
      </w:r>
      <w:proofErr w:type="spellStart"/>
      <w:r>
        <w:t>Flowjo</w:t>
      </w:r>
      <w:proofErr w:type="spellEnd"/>
      <w:r>
        <w:t>.</w:t>
      </w:r>
    </w:p>
    <w:p w14:paraId="1BD270DB" w14:textId="77777777" w:rsidR="00121FF8" w:rsidRDefault="00121FF8" w:rsidP="00121FF8">
      <w:pPr>
        <w:pStyle w:val="normal0"/>
      </w:pPr>
      <w:r>
        <w:t xml:space="preserve"> </w:t>
      </w:r>
    </w:p>
    <w:p w14:paraId="73403076" w14:textId="77777777" w:rsidR="00121FF8" w:rsidRDefault="00121FF8" w:rsidP="00121FF8">
      <w:pPr>
        <w:pStyle w:val="normal0"/>
      </w:pPr>
      <w:r>
        <w:t>When analyzing movies:</w:t>
      </w:r>
    </w:p>
    <w:p w14:paraId="009013D6" w14:textId="77777777" w:rsidR="00121FF8" w:rsidRDefault="00121FF8" w:rsidP="00121FF8">
      <w:pPr>
        <w:pStyle w:val="normal0"/>
      </w:pPr>
      <w:r>
        <w:t xml:space="preserve">    </w:t>
      </w:r>
      <w:r>
        <w:tab/>
      </w:r>
      <w:r>
        <w:tab/>
      </w:r>
    </w:p>
    <w:p w14:paraId="32559AB0" w14:textId="77777777" w:rsidR="00121FF8" w:rsidRDefault="00121FF8" w:rsidP="00121FF8">
      <w:pPr>
        <w:pStyle w:val="normal0"/>
      </w:pPr>
      <w:r>
        <w:rPr>
          <w:u w:val="single"/>
        </w:rPr>
        <w:t>Save movie as AVI file:</w:t>
      </w:r>
      <w:r>
        <w:t xml:space="preserve"> This feature saves the movie as an AVI file. When this option is selected a window appears that allows for color selection for each channel. This option is great for quickly looking over movies to determine which movies have healthy tissue and are worth analyzing further.</w:t>
      </w:r>
    </w:p>
    <w:p w14:paraId="191C1048" w14:textId="77777777" w:rsidR="00121FF8" w:rsidRDefault="00121FF8" w:rsidP="00121FF8">
      <w:pPr>
        <w:pStyle w:val="normal0"/>
      </w:pPr>
      <w:r>
        <w:t xml:space="preserve"> </w:t>
      </w:r>
    </w:p>
    <w:p w14:paraId="64A95DED" w14:textId="77777777" w:rsidR="00121FF8" w:rsidRDefault="00121FF8" w:rsidP="00121FF8">
      <w:pPr>
        <w:pStyle w:val="normal0"/>
      </w:pPr>
      <w:r>
        <w:rPr>
          <w:u w:val="single"/>
        </w:rPr>
        <w:t xml:space="preserve">Save movie as </w:t>
      </w:r>
      <w:proofErr w:type="spellStart"/>
      <w:r>
        <w:rPr>
          <w:u w:val="single"/>
        </w:rPr>
        <w:t>BigDataViewer</w:t>
      </w:r>
      <w:proofErr w:type="spellEnd"/>
      <w:r>
        <w:rPr>
          <w:u w:val="single"/>
        </w:rPr>
        <w:t xml:space="preserve"> file:</w:t>
      </w:r>
      <w:r>
        <w:t xml:space="preserve"> This feature saves the analyzed movies as a </w:t>
      </w:r>
      <w:proofErr w:type="spellStart"/>
      <w:r>
        <w:t>BigDataViewer</w:t>
      </w:r>
      <w:proofErr w:type="spellEnd"/>
      <w:r>
        <w:t xml:space="preserve"> file, which can be directly opened in </w:t>
      </w:r>
      <w:proofErr w:type="spellStart"/>
      <w:r>
        <w:t>Imaris</w:t>
      </w:r>
      <w:proofErr w:type="spellEnd"/>
      <w:r>
        <w:t xml:space="preserve">. If this option is not selected, then any spectral </w:t>
      </w:r>
      <w:proofErr w:type="spellStart"/>
      <w:r>
        <w:t>unmixing</w:t>
      </w:r>
      <w:proofErr w:type="spellEnd"/>
      <w:r>
        <w:t xml:space="preserve"> and new channel generation that was performed on the analyzed movies will not be saved.</w:t>
      </w:r>
    </w:p>
    <w:p w14:paraId="50854565" w14:textId="77777777" w:rsidR="00121FF8" w:rsidRDefault="00121FF8" w:rsidP="00121FF8">
      <w:pPr>
        <w:pStyle w:val="normal0"/>
      </w:pPr>
      <w:r>
        <w:t xml:space="preserve"> </w:t>
      </w:r>
    </w:p>
    <w:p w14:paraId="23C41241" w14:textId="77777777" w:rsidR="00121FF8" w:rsidRDefault="00121FF8" w:rsidP="00121FF8">
      <w:pPr>
        <w:pStyle w:val="normal0"/>
      </w:pPr>
      <w:r>
        <w:t>When analyzing multispectral 3D images:</w:t>
      </w:r>
    </w:p>
    <w:p w14:paraId="33FD03EE" w14:textId="77777777" w:rsidR="00121FF8" w:rsidRDefault="00121FF8" w:rsidP="00121FF8">
      <w:pPr>
        <w:pStyle w:val="normal0"/>
      </w:pPr>
      <w:r>
        <w:t xml:space="preserve"> </w:t>
      </w:r>
    </w:p>
    <w:p w14:paraId="0C8CA3C5" w14:textId="77777777" w:rsidR="00121FF8" w:rsidRDefault="00121FF8" w:rsidP="00121FF8">
      <w:pPr>
        <w:pStyle w:val="normal0"/>
      </w:pPr>
      <w:r>
        <w:rPr>
          <w:u w:val="single"/>
        </w:rPr>
        <w:t>Merge all images in each file:</w:t>
      </w:r>
      <w:r>
        <w:t xml:space="preserve"> If the file contains multiple images then selecting this feature will merge all of the images in the </w:t>
      </w:r>
      <w:proofErr w:type="gramStart"/>
      <w:r>
        <w:t>Z axis</w:t>
      </w:r>
      <w:proofErr w:type="gramEnd"/>
      <w:r>
        <w:t xml:space="preserve"> so they are stacked one after the other. This is a great option if a file contains multiple images from one tissue sample. Combining all of the images into one large image allows for the same analysis to be applied to all of the images from one tissue sample and expedites the analysis. Unlike traditional flow cytometry data, </w:t>
      </w:r>
      <w:proofErr w:type="spellStart"/>
      <w:r>
        <w:t>histo</w:t>
      </w:r>
      <w:proofErr w:type="spellEnd"/>
      <w:r>
        <w:t xml:space="preserve">-cytometry analysis allows each cell to also be analyzed in </w:t>
      </w:r>
      <w:proofErr w:type="spellStart"/>
      <w:r>
        <w:t>Flowjo</w:t>
      </w:r>
      <w:proofErr w:type="spellEnd"/>
      <w:r>
        <w:t xml:space="preserve"> based on its position, cell shape, and distance to other cells.</w:t>
      </w:r>
    </w:p>
    <w:p w14:paraId="74D2CEE1" w14:textId="77777777" w:rsidR="00121FF8" w:rsidRDefault="00121FF8" w:rsidP="00121FF8">
      <w:pPr>
        <w:pStyle w:val="normal0"/>
        <w:rPr>
          <w:b/>
        </w:rPr>
      </w:pPr>
    </w:p>
    <w:p w14:paraId="5657822D" w14:textId="77777777" w:rsidR="00121FF8" w:rsidRDefault="00121FF8" w:rsidP="00121FF8">
      <w:pPr>
        <w:pStyle w:val="normal0"/>
        <w:rPr>
          <w:b/>
        </w:rPr>
      </w:pPr>
    </w:p>
    <w:p w14:paraId="0A737C09" w14:textId="77777777" w:rsidR="00121FF8" w:rsidRDefault="00121FF8" w:rsidP="00121FF8">
      <w:pPr>
        <w:pStyle w:val="normal0"/>
        <w:rPr>
          <w:b/>
        </w:rPr>
      </w:pPr>
      <w:r>
        <w:rPr>
          <w:b/>
        </w:rPr>
        <w:lastRenderedPageBreak/>
        <w:t>After</w:t>
      </w:r>
      <w:bookmarkStart w:id="0" w:name="_GoBack"/>
      <w:bookmarkEnd w:id="0"/>
      <w:r>
        <w:rPr>
          <w:b/>
        </w:rPr>
        <w:t xml:space="preserve"> Running the Chrysalis:</w:t>
      </w:r>
    </w:p>
    <w:p w14:paraId="0B6A12FB" w14:textId="77777777" w:rsidR="00121FF8" w:rsidRDefault="00121FF8" w:rsidP="00121FF8">
      <w:pPr>
        <w:pStyle w:val="normal0"/>
      </w:pPr>
      <w:r>
        <w:t xml:space="preserve"> </w:t>
      </w:r>
    </w:p>
    <w:p w14:paraId="7F66D303" w14:textId="77777777" w:rsidR="00121FF8" w:rsidRDefault="00121FF8" w:rsidP="00121FF8">
      <w:pPr>
        <w:pStyle w:val="normal0"/>
      </w:pPr>
      <w:r>
        <w:t xml:space="preserve">Open the processed files in </w:t>
      </w:r>
      <w:proofErr w:type="spellStart"/>
      <w:r>
        <w:t>Imaris</w:t>
      </w:r>
      <w:proofErr w:type="spellEnd"/>
      <w:r>
        <w:t xml:space="preserve"> by selecting the h5 file for the image when using </w:t>
      </w:r>
      <w:proofErr w:type="spellStart"/>
      <w:r>
        <w:t>Imaris</w:t>
      </w:r>
      <w:proofErr w:type="spellEnd"/>
      <w:r>
        <w:t xml:space="preserve"> 9 or either the XML or h5 file for the image when using </w:t>
      </w:r>
      <w:proofErr w:type="spellStart"/>
      <w:r>
        <w:t>Imaris</w:t>
      </w:r>
      <w:proofErr w:type="spellEnd"/>
      <w:r>
        <w:t xml:space="preserve"> 8. It can take several minutes to open </w:t>
      </w:r>
      <w:proofErr w:type="spellStart"/>
      <w:r>
        <w:t>BigDataViewer</w:t>
      </w:r>
      <w:proofErr w:type="spellEnd"/>
      <w:r>
        <w:t xml:space="preserve"> files directly in </w:t>
      </w:r>
      <w:proofErr w:type="spellStart"/>
      <w:proofErr w:type="gramStart"/>
      <w:r>
        <w:t>Imaris</w:t>
      </w:r>
      <w:proofErr w:type="spellEnd"/>
      <w:r>
        <w:t>,</w:t>
      </w:r>
      <w:proofErr w:type="gramEnd"/>
      <w:r>
        <w:t xml:space="preserve"> therefore it may be helpful to convert files into the .</w:t>
      </w:r>
      <w:proofErr w:type="spellStart"/>
      <w:r>
        <w:t>ims</w:t>
      </w:r>
      <w:proofErr w:type="spellEnd"/>
      <w:r>
        <w:t xml:space="preserve"> format with the </w:t>
      </w:r>
      <w:proofErr w:type="spellStart"/>
      <w:r>
        <w:t>Imaris</w:t>
      </w:r>
      <w:proofErr w:type="spellEnd"/>
      <w:r>
        <w:t xml:space="preserve"> </w:t>
      </w:r>
      <w:proofErr w:type="spellStart"/>
      <w:r>
        <w:t>fileconverter</w:t>
      </w:r>
      <w:proofErr w:type="spellEnd"/>
      <w:r>
        <w:t xml:space="preserve"> before opening the images in </w:t>
      </w:r>
      <w:proofErr w:type="spellStart"/>
      <w:r>
        <w:t>Imaris</w:t>
      </w:r>
      <w:proofErr w:type="spellEnd"/>
      <w:r>
        <w:t>.</w:t>
      </w:r>
    </w:p>
    <w:p w14:paraId="26BA2442" w14:textId="77777777" w:rsidR="00121FF8" w:rsidRDefault="00121FF8" w:rsidP="00121FF8">
      <w:pPr>
        <w:pStyle w:val="normal0"/>
      </w:pPr>
      <w:r>
        <w:t xml:space="preserve"> </w:t>
      </w:r>
    </w:p>
    <w:p w14:paraId="4E0DCFB8" w14:textId="77777777" w:rsidR="00121FF8" w:rsidRDefault="00121FF8" w:rsidP="00121FF8">
      <w:pPr>
        <w:pStyle w:val="normal0"/>
      </w:pPr>
      <w:r>
        <w:t xml:space="preserve">Upon opening the file in </w:t>
      </w:r>
      <w:proofErr w:type="spellStart"/>
      <w:r>
        <w:t>Imaris</w:t>
      </w:r>
      <w:proofErr w:type="spellEnd"/>
      <w:r>
        <w:t>, the color of each channel can be changed and each channel can be labeled by selecting “image properties” under the “edit” tab.</w:t>
      </w:r>
    </w:p>
    <w:p w14:paraId="02E69439" w14:textId="77777777" w:rsidR="00121FF8" w:rsidRDefault="00121FF8" w:rsidP="00121FF8">
      <w:pPr>
        <w:pStyle w:val="normal0"/>
      </w:pPr>
      <w:r>
        <w:t xml:space="preserve"> </w:t>
      </w:r>
    </w:p>
    <w:p w14:paraId="62D10208" w14:textId="77777777" w:rsidR="00121FF8" w:rsidRDefault="00121FF8" w:rsidP="00121FF8">
      <w:pPr>
        <w:pStyle w:val="normal0"/>
      </w:pPr>
      <w:r>
        <w:t xml:space="preserve">Processing the images with Chrysalis will change the voxel size of the image leading to inaccurate distance measurements and surface generation. Therefore, while in “image properties”, change the voxel size for X, Y, and Z (found in image properties under the geometry tab) to the image’s original voxel size. The original voxel size can be found by opening the original Leica file in Leica’s LAS X software, right clicking the Leica file, and selecting “properties”. This approach does not work on merged files so use the non-merged version for finding the original voxel size. Upon changing the voxel size, the image might not be visible. In this case, click “fit” and “reset” in the bottom right hand corner of the </w:t>
      </w:r>
      <w:proofErr w:type="spellStart"/>
      <w:r>
        <w:t>Imaris</w:t>
      </w:r>
      <w:proofErr w:type="spellEnd"/>
      <w:r>
        <w:t xml:space="preserve"> window and the image should appear.</w:t>
      </w:r>
    </w:p>
    <w:p w14:paraId="0747D703" w14:textId="77777777" w:rsidR="00121FF8" w:rsidRDefault="00121FF8" w:rsidP="00121FF8">
      <w:pPr>
        <w:pStyle w:val="normal0"/>
      </w:pPr>
      <w:r>
        <w:t xml:space="preserve"> </w:t>
      </w:r>
    </w:p>
    <w:p w14:paraId="6A1039FF" w14:textId="77777777" w:rsidR="00121FF8" w:rsidRDefault="00121FF8" w:rsidP="00121FF8">
      <w:pPr>
        <w:pStyle w:val="normal0"/>
        <w:rPr>
          <w:b/>
        </w:rPr>
      </w:pPr>
      <w:r>
        <w:rPr>
          <w:b/>
        </w:rPr>
        <w:t xml:space="preserve">If </w:t>
      </w:r>
      <w:proofErr w:type="spellStart"/>
      <w:r>
        <w:rPr>
          <w:b/>
        </w:rPr>
        <w:t>Matlab</w:t>
      </w:r>
      <w:proofErr w:type="spellEnd"/>
      <w:r>
        <w:rPr>
          <w:b/>
        </w:rPr>
        <w:t xml:space="preserve"> has a memory error in the middle of processing images:</w:t>
      </w:r>
    </w:p>
    <w:p w14:paraId="0B8DD66A" w14:textId="77777777" w:rsidR="00121FF8" w:rsidRDefault="00121FF8" w:rsidP="00121FF8">
      <w:pPr>
        <w:pStyle w:val="normal0"/>
      </w:pPr>
      <w:r>
        <w:t xml:space="preserve"> </w:t>
      </w:r>
    </w:p>
    <w:p w14:paraId="5B674DC3" w14:textId="77777777" w:rsidR="00121FF8" w:rsidRDefault="00121FF8" w:rsidP="00121FF8">
      <w:pPr>
        <w:pStyle w:val="normal0"/>
      </w:pPr>
      <w:r>
        <w:t xml:space="preserve">1. Make sure that all possible memory is allocated to </w:t>
      </w:r>
      <w:proofErr w:type="spellStart"/>
      <w:r>
        <w:t>Matlab</w:t>
      </w:r>
      <w:proofErr w:type="spellEnd"/>
      <w:r>
        <w:t xml:space="preserve"> by changing settings for java heap memory (In </w:t>
      </w:r>
      <w:proofErr w:type="spellStart"/>
      <w:r>
        <w:t>Matlab</w:t>
      </w:r>
      <w:proofErr w:type="spellEnd"/>
      <w:r>
        <w:t xml:space="preserve">, click Preferences then select </w:t>
      </w:r>
      <w:proofErr w:type="spellStart"/>
      <w:r>
        <w:t>Matlab</w:t>
      </w:r>
      <w:proofErr w:type="spellEnd"/>
      <w:r>
        <w:t xml:space="preserve"> then General and then Java Heap Memory).</w:t>
      </w:r>
    </w:p>
    <w:p w14:paraId="251F26F4" w14:textId="77777777" w:rsidR="00121FF8" w:rsidRDefault="00121FF8" w:rsidP="00121FF8">
      <w:pPr>
        <w:pStyle w:val="normal0"/>
        <w:rPr>
          <w:b/>
          <w:sz w:val="28"/>
          <w:szCs w:val="28"/>
        </w:rPr>
      </w:pPr>
      <w:r>
        <w:t xml:space="preserve">2. Close </w:t>
      </w:r>
      <w:proofErr w:type="spellStart"/>
      <w:r>
        <w:t>Matlab</w:t>
      </w:r>
      <w:proofErr w:type="spellEnd"/>
      <w:r>
        <w:t xml:space="preserve"> and restart the computer. Log back in and move any processed files out of the input folder specified in Chrysalis. Run Chrysalis again to continue processing files left in the input folder. Closing and opening </w:t>
      </w:r>
      <w:proofErr w:type="spellStart"/>
      <w:r>
        <w:t>Matlab</w:t>
      </w:r>
      <w:proofErr w:type="spellEnd"/>
      <w:r>
        <w:t xml:space="preserve"> without restarting does not always free up the memory.</w:t>
      </w:r>
    </w:p>
    <w:p w14:paraId="7A3B324A" w14:textId="51975631" w:rsidR="00491846" w:rsidRPr="00121FF8" w:rsidRDefault="00491846" w:rsidP="00121FF8"/>
    <w:sectPr w:rsidR="00491846" w:rsidRPr="00121FF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D6212"/>
    <w:multiLevelType w:val="multilevel"/>
    <w:tmpl w:val="4D146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32C7973"/>
    <w:multiLevelType w:val="multilevel"/>
    <w:tmpl w:val="F058F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AC45FFA"/>
    <w:multiLevelType w:val="multilevel"/>
    <w:tmpl w:val="BBB6B0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C044A50"/>
    <w:multiLevelType w:val="multilevel"/>
    <w:tmpl w:val="3D425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99E4354"/>
    <w:multiLevelType w:val="hybridMultilevel"/>
    <w:tmpl w:val="BBB6B0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defaultTabStop w:val="720"/>
  <w:characterSpacingControl w:val="doNotCompress"/>
  <w:compat>
    <w:compatSetting w:name="compatibilityMode" w:uri="http://schemas.microsoft.com/office/word" w:val="14"/>
  </w:compat>
  <w:rsids>
    <w:rsidRoot w:val="00491846"/>
    <w:rsid w:val="000462B5"/>
    <w:rsid w:val="00121FF8"/>
    <w:rsid w:val="002975A5"/>
    <w:rsid w:val="0037461A"/>
    <w:rsid w:val="003B5346"/>
    <w:rsid w:val="00491846"/>
    <w:rsid w:val="00657B27"/>
    <w:rsid w:val="00A04B9D"/>
    <w:rsid w:val="00AE2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A7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121FF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1FF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121FF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1F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9135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1775</Words>
  <Characters>10123</Characters>
  <Application>Microsoft Macintosh Word</Application>
  <DocSecurity>0</DocSecurity>
  <Lines>84</Lines>
  <Paragraphs>23</Paragraphs>
  <ScaleCrop>false</ScaleCrop>
  <Company>Jenkins Lab</Company>
  <LinksUpToDate>false</LinksUpToDate>
  <CharactersWithSpaces>11875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Dmitri Kotov</cp:lastModifiedBy>
  <cp:revision>7</cp:revision>
  <dcterms:created xsi:type="dcterms:W3CDTF">2017-08-16T17:47:00Z</dcterms:created>
  <dcterms:modified xsi:type="dcterms:W3CDTF">2017-11-13T20:33:00Z</dcterms:modified>
</cp:coreProperties>
</file>