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0CF8" w:rsidRDefault="00120CF8" w:rsidP="00120CF8">
      <w:pPr>
        <w:pStyle w:val="NormalWeb"/>
        <w:spacing w:before="0" w:beforeAutospacing="0" w:after="0" w:afterAutospacing="0"/>
      </w:pPr>
      <w:r>
        <w:rPr>
          <w:rFonts w:ascii="Arial" w:hAnsi="Arial" w:cs="Arial"/>
          <w:b/>
          <w:bCs/>
          <w:color w:val="000000"/>
          <w:sz w:val="28"/>
          <w:szCs w:val="28"/>
          <w:shd w:val="clear" w:color="auto" w:fill="FFFFFF"/>
        </w:rPr>
        <w:t>Generate Compensation Matrix</w:t>
      </w:r>
    </w:p>
    <w:p w:rsidR="00120CF8" w:rsidRDefault="00120CF8" w:rsidP="00120CF8">
      <w:pPr>
        <w:pStyle w:val="NormalWeb"/>
        <w:spacing w:before="0" w:beforeAutospacing="0" w:after="0" w:afterAutospacing="0"/>
        <w:rPr>
          <w:rFonts w:ascii="Arial" w:hAnsi="Arial" w:cs="Arial"/>
          <w:color w:val="000000"/>
          <w:sz w:val="22"/>
          <w:szCs w:val="22"/>
          <w:shd w:val="clear" w:color="auto" w:fill="FFFFFF"/>
        </w:rPr>
      </w:pPr>
    </w:p>
    <w:p w:rsidR="00120CF8" w:rsidRDefault="00120CF8" w:rsidP="00120CF8">
      <w:pPr>
        <w:pStyle w:val="NormalWeb"/>
        <w:spacing w:before="0" w:beforeAutospacing="0" w:after="0" w:afterAutospacing="0"/>
      </w:pPr>
      <w:bookmarkStart w:id="0" w:name="_GoBack"/>
      <w:bookmarkEnd w:id="0"/>
      <w:r>
        <w:rPr>
          <w:rFonts w:ascii="Arial" w:hAnsi="Arial" w:cs="Arial"/>
          <w:color w:val="000000"/>
          <w:sz w:val="22"/>
          <w:szCs w:val="22"/>
          <w:shd w:val="clear" w:color="auto" w:fill="FFFFFF"/>
        </w:rPr>
        <w:t>This script is run through FIJI (FIJI is just ImageJ) and is used to generate a compensation matrix from single color control images saved as a .</w:t>
      </w:r>
      <w:proofErr w:type="spellStart"/>
      <w:r>
        <w:rPr>
          <w:rFonts w:ascii="Arial" w:hAnsi="Arial" w:cs="Arial"/>
          <w:color w:val="000000"/>
          <w:sz w:val="22"/>
          <w:szCs w:val="22"/>
          <w:shd w:val="clear" w:color="auto" w:fill="FFFFFF"/>
        </w:rPr>
        <w:t>sdm</w:t>
      </w:r>
      <w:proofErr w:type="spellEnd"/>
      <w:r>
        <w:rPr>
          <w:rFonts w:ascii="Arial" w:hAnsi="Arial" w:cs="Arial"/>
          <w:color w:val="000000"/>
          <w:sz w:val="22"/>
          <w:szCs w:val="22"/>
          <w:shd w:val="clear" w:color="auto" w:fill="FFFFFF"/>
        </w:rPr>
        <w:t xml:space="preserve"> file and a csv file. Additionally, a plot of each dyes/single color control images of the </w:t>
      </w:r>
      <w:proofErr w:type="spellStart"/>
      <w:r>
        <w:rPr>
          <w:rFonts w:ascii="Arial" w:hAnsi="Arial" w:cs="Arial"/>
          <w:color w:val="000000"/>
          <w:sz w:val="22"/>
          <w:szCs w:val="22"/>
          <w:shd w:val="clear" w:color="auto" w:fill="FFFFFF"/>
        </w:rPr>
        <w:t>spectras</w:t>
      </w:r>
      <w:proofErr w:type="spellEnd"/>
      <w:r>
        <w:rPr>
          <w:rFonts w:ascii="Arial" w:hAnsi="Arial" w:cs="Arial"/>
          <w:color w:val="000000"/>
          <w:sz w:val="22"/>
          <w:szCs w:val="22"/>
          <w:shd w:val="clear" w:color="auto" w:fill="FFFFFF"/>
        </w:rPr>
        <w:t xml:space="preserve"> is saved as a .</w:t>
      </w:r>
      <w:proofErr w:type="spellStart"/>
      <w:r>
        <w:rPr>
          <w:rFonts w:ascii="Arial" w:hAnsi="Arial" w:cs="Arial"/>
          <w:color w:val="000000"/>
          <w:sz w:val="22"/>
          <w:szCs w:val="22"/>
          <w:shd w:val="clear" w:color="auto" w:fill="FFFFFF"/>
        </w:rPr>
        <w:t>png</w:t>
      </w:r>
      <w:proofErr w:type="spellEnd"/>
      <w:r>
        <w:rPr>
          <w:rFonts w:ascii="Arial" w:hAnsi="Arial" w:cs="Arial"/>
          <w:color w:val="000000"/>
          <w:sz w:val="22"/>
          <w:szCs w:val="22"/>
          <w:shd w:val="clear" w:color="auto" w:fill="FFFFFF"/>
        </w:rPr>
        <w:t xml:space="preserve"> file.</w:t>
      </w:r>
    </w:p>
    <w:p w:rsidR="00120CF8" w:rsidRDefault="00120CF8" w:rsidP="00120CF8">
      <w:pPr>
        <w:pStyle w:val="NormalWeb"/>
        <w:spacing w:before="0" w:beforeAutospacing="0" w:after="0" w:afterAutospacing="0"/>
        <w:rPr>
          <w:rFonts w:ascii="Arial" w:hAnsi="Arial" w:cs="Arial"/>
          <w:b/>
          <w:bCs/>
          <w:color w:val="000000"/>
          <w:sz w:val="22"/>
          <w:szCs w:val="22"/>
          <w:shd w:val="clear" w:color="auto" w:fill="FFFFFF"/>
        </w:rPr>
      </w:pPr>
    </w:p>
    <w:p w:rsidR="00120CF8" w:rsidRDefault="00120CF8" w:rsidP="00120CF8">
      <w:pPr>
        <w:pStyle w:val="NormalWeb"/>
        <w:spacing w:before="0" w:beforeAutospacing="0" w:after="0" w:afterAutospacing="0"/>
      </w:pPr>
      <w:r>
        <w:rPr>
          <w:rFonts w:ascii="Arial" w:hAnsi="Arial" w:cs="Arial"/>
          <w:b/>
          <w:bCs/>
          <w:color w:val="000000"/>
          <w:sz w:val="22"/>
          <w:szCs w:val="22"/>
          <w:shd w:val="clear" w:color="auto" w:fill="FFFFFF"/>
        </w:rPr>
        <w:t xml:space="preserve">Prior to Running </w:t>
      </w:r>
      <w:proofErr w:type="spellStart"/>
      <w:r>
        <w:rPr>
          <w:rFonts w:ascii="Arial" w:hAnsi="Arial" w:cs="Arial"/>
          <w:b/>
          <w:bCs/>
          <w:color w:val="000000"/>
          <w:sz w:val="22"/>
          <w:szCs w:val="22"/>
          <w:shd w:val="clear" w:color="auto" w:fill="FFFFFF"/>
        </w:rPr>
        <w:t>GenerateCompensationMatrix</w:t>
      </w:r>
      <w:proofErr w:type="spellEnd"/>
      <w:r>
        <w:rPr>
          <w:rFonts w:ascii="Arial" w:hAnsi="Arial" w:cs="Arial"/>
          <w:b/>
          <w:bCs/>
          <w:color w:val="000000"/>
          <w:sz w:val="22"/>
          <w:szCs w:val="22"/>
          <w:shd w:val="clear" w:color="auto" w:fill="FFFFFF"/>
        </w:rPr>
        <w:t>:</w:t>
      </w:r>
    </w:p>
    <w:p w:rsidR="00120CF8" w:rsidRDefault="00120CF8" w:rsidP="00120CF8">
      <w:pPr>
        <w:pStyle w:val="NormalWeb"/>
        <w:spacing w:before="0" w:beforeAutospacing="0" w:after="0" w:afterAutospacing="0"/>
        <w:rPr>
          <w:rFonts w:ascii="Arial" w:hAnsi="Arial" w:cs="Arial"/>
          <w:color w:val="000000"/>
          <w:sz w:val="22"/>
          <w:szCs w:val="22"/>
          <w:shd w:val="clear" w:color="auto" w:fill="FFFFFF"/>
        </w:rPr>
      </w:pPr>
    </w:p>
    <w:p w:rsidR="00120CF8" w:rsidRDefault="00120CF8" w:rsidP="00120CF8">
      <w:pPr>
        <w:pStyle w:val="NormalWeb"/>
        <w:spacing w:before="0" w:beforeAutospacing="0" w:after="0" w:afterAutospacing="0"/>
      </w:pPr>
      <w:r>
        <w:rPr>
          <w:rFonts w:ascii="Arial" w:hAnsi="Arial" w:cs="Arial"/>
          <w:color w:val="000000"/>
          <w:sz w:val="22"/>
          <w:szCs w:val="22"/>
          <w:shd w:val="clear" w:color="auto" w:fill="FFFFFF"/>
        </w:rPr>
        <w:t xml:space="preserve">This script has only been tested on images saved in </w:t>
      </w:r>
      <w:proofErr w:type="gramStart"/>
      <w:r>
        <w:rPr>
          <w:rFonts w:ascii="Arial" w:hAnsi="Arial" w:cs="Arial"/>
          <w:color w:val="000000"/>
          <w:sz w:val="22"/>
          <w:szCs w:val="22"/>
          <w:shd w:val="clear" w:color="auto" w:fill="FFFFFF"/>
        </w:rPr>
        <w:t>Leica’s .</w:t>
      </w:r>
      <w:proofErr w:type="spellStart"/>
      <w:r>
        <w:rPr>
          <w:rFonts w:ascii="Arial" w:hAnsi="Arial" w:cs="Arial"/>
          <w:color w:val="000000"/>
          <w:sz w:val="22"/>
          <w:szCs w:val="22"/>
          <w:shd w:val="clear" w:color="auto" w:fill="FFFFFF"/>
        </w:rPr>
        <w:t>lif</w:t>
      </w:r>
      <w:proofErr w:type="spellEnd"/>
      <w:proofErr w:type="gramEnd"/>
      <w:r>
        <w:rPr>
          <w:rFonts w:ascii="Arial" w:hAnsi="Arial" w:cs="Arial"/>
          <w:color w:val="000000"/>
          <w:sz w:val="22"/>
          <w:szCs w:val="22"/>
          <w:shd w:val="clear" w:color="auto" w:fill="FFFFFF"/>
        </w:rPr>
        <w:t xml:space="preserve"> format, however it supports a wide range of other formats like Nikon’s .ND2 format. Every format on this list (</w:t>
      </w:r>
      <w:hyperlink r:id="rId5" w:history="1">
        <w:r>
          <w:rPr>
            <w:rStyle w:val="Hyperlink"/>
            <w:rFonts w:ascii="Arial" w:hAnsi="Arial" w:cs="Arial"/>
            <w:color w:val="1155CC"/>
            <w:sz w:val="22"/>
            <w:szCs w:val="22"/>
            <w:shd w:val="clear" w:color="auto" w:fill="FFFFFF"/>
          </w:rPr>
          <w:t>https://docs.openmicroscopy.org/bio-formats/5.5.3/supported-formats.html</w:t>
        </w:r>
      </w:hyperlink>
      <w:r>
        <w:rPr>
          <w:rFonts w:ascii="Arial" w:hAnsi="Arial" w:cs="Arial"/>
          <w:color w:val="000000"/>
          <w:sz w:val="22"/>
          <w:szCs w:val="22"/>
          <w:shd w:val="clear" w:color="auto" w:fill="FFFFFF"/>
        </w:rPr>
        <w:t>) that can have multiple images per file can be used with this script.</w:t>
      </w:r>
    </w:p>
    <w:p w:rsidR="00120CF8" w:rsidRPr="00120CF8" w:rsidRDefault="00120CF8" w:rsidP="00120CF8">
      <w:pPr>
        <w:pStyle w:val="NormalWeb"/>
        <w:shd w:val="clear" w:color="auto" w:fill="FFFFFF"/>
        <w:spacing w:before="0" w:beforeAutospacing="0" w:after="0" w:afterAutospacing="0"/>
        <w:textAlignment w:val="baseline"/>
        <w:rPr>
          <w:rFonts w:ascii="Arial" w:hAnsi="Arial" w:cs="Arial"/>
          <w:color w:val="000000"/>
          <w:sz w:val="22"/>
          <w:szCs w:val="22"/>
        </w:rPr>
      </w:pPr>
    </w:p>
    <w:p w:rsidR="00120CF8" w:rsidRDefault="00120CF8" w:rsidP="00120CF8">
      <w:pPr>
        <w:pStyle w:val="NormalWeb"/>
        <w:numPr>
          <w:ilvl w:val="0"/>
          <w:numId w:val="3"/>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One file, like </w:t>
      </w:r>
      <w:proofErr w:type="gramStart"/>
      <w:r>
        <w:rPr>
          <w:rFonts w:ascii="Arial" w:hAnsi="Arial" w:cs="Arial"/>
          <w:color w:val="000000"/>
          <w:sz w:val="22"/>
          <w:szCs w:val="22"/>
          <w:shd w:val="clear" w:color="auto" w:fill="FFFFFF"/>
        </w:rPr>
        <w:t>a .</w:t>
      </w:r>
      <w:proofErr w:type="spellStart"/>
      <w:r>
        <w:rPr>
          <w:rFonts w:ascii="Arial" w:hAnsi="Arial" w:cs="Arial"/>
          <w:color w:val="000000"/>
          <w:sz w:val="22"/>
          <w:szCs w:val="22"/>
          <w:shd w:val="clear" w:color="auto" w:fill="FFFFFF"/>
        </w:rPr>
        <w:t>lif</w:t>
      </w:r>
      <w:proofErr w:type="spellEnd"/>
      <w:proofErr w:type="gramEnd"/>
      <w:r>
        <w:rPr>
          <w:rFonts w:ascii="Arial" w:hAnsi="Arial" w:cs="Arial"/>
          <w:color w:val="000000"/>
          <w:sz w:val="22"/>
          <w:szCs w:val="22"/>
          <w:shd w:val="clear" w:color="auto" w:fill="FFFFFF"/>
        </w:rPr>
        <w:t xml:space="preserve"> file, must contain all of the single color control images that are in order based on their channel. For example, if BV421 is primarily detected in channel 1 then the BV421 single color control image should be the first image in </w:t>
      </w:r>
      <w:proofErr w:type="gramStart"/>
      <w:r>
        <w:rPr>
          <w:rFonts w:ascii="Arial" w:hAnsi="Arial" w:cs="Arial"/>
          <w:color w:val="000000"/>
          <w:sz w:val="22"/>
          <w:szCs w:val="22"/>
          <w:shd w:val="clear" w:color="auto" w:fill="FFFFFF"/>
        </w:rPr>
        <w:t>the .</w:t>
      </w:r>
      <w:proofErr w:type="spellStart"/>
      <w:r>
        <w:rPr>
          <w:rFonts w:ascii="Arial" w:hAnsi="Arial" w:cs="Arial"/>
          <w:color w:val="000000"/>
          <w:sz w:val="22"/>
          <w:szCs w:val="22"/>
          <w:shd w:val="clear" w:color="auto" w:fill="FFFFFF"/>
        </w:rPr>
        <w:t>lif</w:t>
      </w:r>
      <w:proofErr w:type="spellEnd"/>
      <w:proofErr w:type="gramEnd"/>
      <w:r>
        <w:rPr>
          <w:rFonts w:ascii="Arial" w:hAnsi="Arial" w:cs="Arial"/>
          <w:color w:val="000000"/>
          <w:sz w:val="22"/>
          <w:szCs w:val="22"/>
          <w:shd w:val="clear" w:color="auto" w:fill="FFFFFF"/>
        </w:rPr>
        <w:t xml:space="preserve"> file.</w:t>
      </w:r>
    </w:p>
    <w:p w:rsidR="00120CF8" w:rsidRDefault="00120CF8" w:rsidP="00120CF8">
      <w:pPr>
        <w:pStyle w:val="NormalWeb"/>
        <w:numPr>
          <w:ilvl w:val="0"/>
          <w:numId w:val="3"/>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Each image must only represent one color and not have any contaminants, like </w:t>
      </w:r>
      <w:proofErr w:type="spellStart"/>
      <w:r>
        <w:rPr>
          <w:rFonts w:ascii="Arial" w:hAnsi="Arial" w:cs="Arial"/>
          <w:color w:val="000000"/>
          <w:sz w:val="22"/>
          <w:szCs w:val="22"/>
          <w:shd w:val="clear" w:color="auto" w:fill="FFFFFF"/>
        </w:rPr>
        <w:t>Ultracomp</w:t>
      </w:r>
      <w:proofErr w:type="spellEnd"/>
      <w:r>
        <w:rPr>
          <w:rFonts w:ascii="Arial" w:hAnsi="Arial" w:cs="Arial"/>
          <w:color w:val="000000"/>
          <w:sz w:val="22"/>
          <w:szCs w:val="22"/>
          <w:shd w:val="clear" w:color="auto" w:fill="FFFFFF"/>
        </w:rPr>
        <w:t xml:space="preserve"> </w:t>
      </w:r>
      <w:proofErr w:type="spellStart"/>
      <w:r>
        <w:rPr>
          <w:rFonts w:ascii="Arial" w:hAnsi="Arial" w:cs="Arial"/>
          <w:color w:val="000000"/>
          <w:sz w:val="22"/>
          <w:szCs w:val="22"/>
          <w:shd w:val="clear" w:color="auto" w:fill="FFFFFF"/>
        </w:rPr>
        <w:t>ebeads</w:t>
      </w:r>
      <w:proofErr w:type="spellEnd"/>
      <w:r>
        <w:rPr>
          <w:rFonts w:ascii="Arial" w:hAnsi="Arial" w:cs="Arial"/>
          <w:color w:val="000000"/>
          <w:sz w:val="22"/>
          <w:szCs w:val="22"/>
          <w:shd w:val="clear" w:color="auto" w:fill="FFFFFF"/>
        </w:rPr>
        <w:t xml:space="preserve"> stained with other colors. If necessary, crop the images.</w:t>
      </w:r>
    </w:p>
    <w:p w:rsidR="00120CF8" w:rsidRDefault="00120CF8" w:rsidP="00120CF8">
      <w:pPr>
        <w:pStyle w:val="NormalWeb"/>
        <w:numPr>
          <w:ilvl w:val="0"/>
          <w:numId w:val="3"/>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There must be a </w:t>
      </w:r>
      <w:proofErr w:type="gramStart"/>
      <w:r>
        <w:rPr>
          <w:rFonts w:ascii="Arial" w:hAnsi="Arial" w:cs="Arial"/>
          <w:color w:val="000000"/>
          <w:sz w:val="22"/>
          <w:szCs w:val="22"/>
          <w:shd w:val="clear" w:color="auto" w:fill="FFFFFF"/>
        </w:rPr>
        <w:t>single color</w:t>
      </w:r>
      <w:proofErr w:type="gramEnd"/>
      <w:r>
        <w:rPr>
          <w:rFonts w:ascii="Arial" w:hAnsi="Arial" w:cs="Arial"/>
          <w:color w:val="000000"/>
          <w:sz w:val="22"/>
          <w:szCs w:val="22"/>
          <w:shd w:val="clear" w:color="auto" w:fill="FFFFFF"/>
        </w:rPr>
        <w:t xml:space="preserve"> control image for every channel that is present in the image of the tissue that will be spectrally unmixed. For example, if the image of the tissue has 10 channels then there should be 10 single color images in the file.</w:t>
      </w:r>
    </w:p>
    <w:p w:rsidR="00120CF8" w:rsidRDefault="00120CF8" w:rsidP="00120CF8">
      <w:pPr>
        <w:pStyle w:val="NormalWeb"/>
        <w:numPr>
          <w:ilvl w:val="0"/>
          <w:numId w:val="3"/>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FIJI (Fiji is just ImageJ) needs to be installed (</w:t>
      </w:r>
      <w:hyperlink r:id="rId6" w:anchor="download" w:history="1">
        <w:r>
          <w:rPr>
            <w:rStyle w:val="Hyperlink"/>
            <w:rFonts w:ascii="Arial" w:hAnsi="Arial" w:cs="Arial"/>
            <w:color w:val="1155CC"/>
            <w:sz w:val="22"/>
            <w:szCs w:val="22"/>
            <w:shd w:val="clear" w:color="auto" w:fill="FFFFFF"/>
          </w:rPr>
          <w:t>http://fiji.sc/#download</w:t>
        </w:r>
      </w:hyperlink>
      <w:r>
        <w:rPr>
          <w:rFonts w:ascii="Arial" w:hAnsi="Arial" w:cs="Arial"/>
          <w:color w:val="000000"/>
          <w:sz w:val="22"/>
          <w:szCs w:val="22"/>
          <w:shd w:val="clear" w:color="auto" w:fill="FFFFFF"/>
        </w:rPr>
        <w:t>) to run this script.</w:t>
      </w:r>
    </w:p>
    <w:p w:rsidR="00120CF8" w:rsidRDefault="00120CF8" w:rsidP="00120CF8">
      <w:pPr>
        <w:pStyle w:val="NormalWeb"/>
        <w:numPr>
          <w:ilvl w:val="0"/>
          <w:numId w:val="3"/>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FIJI/</w:t>
      </w:r>
      <w:proofErr w:type="spellStart"/>
      <w:r>
        <w:rPr>
          <w:rFonts w:ascii="Arial" w:hAnsi="Arial" w:cs="Arial"/>
          <w:color w:val="000000"/>
          <w:sz w:val="22"/>
          <w:szCs w:val="22"/>
          <w:shd w:val="clear" w:color="auto" w:fill="FFFFFF"/>
        </w:rPr>
        <w:t>Bioformats</w:t>
      </w:r>
      <w:proofErr w:type="spellEnd"/>
      <w:r>
        <w:rPr>
          <w:rFonts w:ascii="Arial" w:hAnsi="Arial" w:cs="Arial"/>
          <w:color w:val="000000"/>
          <w:sz w:val="22"/>
          <w:szCs w:val="22"/>
          <w:shd w:val="clear" w:color="auto" w:fill="FFFFFF"/>
        </w:rPr>
        <w:t xml:space="preserve"> might need to be updated to run this script. Update by using the Update command from the Help menu. Then go to Manage Update sites, tick Bio-Formats, click Close, apply changes and restart Fiji.</w:t>
      </w:r>
    </w:p>
    <w:p w:rsidR="00120CF8" w:rsidRDefault="00120CF8" w:rsidP="00120CF8">
      <w:pPr>
        <w:pStyle w:val="NormalWeb"/>
        <w:spacing w:before="0" w:beforeAutospacing="0" w:after="0" w:afterAutospacing="0"/>
        <w:rPr>
          <w:rFonts w:ascii="Arial" w:hAnsi="Arial" w:cs="Arial"/>
          <w:b/>
          <w:bCs/>
          <w:color w:val="000000"/>
          <w:sz w:val="22"/>
          <w:szCs w:val="22"/>
          <w:shd w:val="clear" w:color="auto" w:fill="FFFFFF"/>
        </w:rPr>
      </w:pPr>
    </w:p>
    <w:p w:rsidR="00120CF8" w:rsidRDefault="00120CF8" w:rsidP="00120CF8">
      <w:pPr>
        <w:pStyle w:val="NormalWeb"/>
        <w:spacing w:before="0" w:beforeAutospacing="0" w:after="0" w:afterAutospacing="0"/>
      </w:pPr>
      <w:r>
        <w:rPr>
          <w:rFonts w:ascii="Arial" w:hAnsi="Arial" w:cs="Arial"/>
          <w:b/>
          <w:bCs/>
          <w:color w:val="000000"/>
          <w:sz w:val="22"/>
          <w:szCs w:val="22"/>
          <w:shd w:val="clear" w:color="auto" w:fill="FFFFFF"/>
        </w:rPr>
        <w:t xml:space="preserve">Running </w:t>
      </w:r>
      <w:proofErr w:type="spellStart"/>
      <w:r>
        <w:rPr>
          <w:rFonts w:ascii="Arial" w:hAnsi="Arial" w:cs="Arial"/>
          <w:b/>
          <w:bCs/>
          <w:color w:val="000000"/>
          <w:sz w:val="22"/>
          <w:szCs w:val="22"/>
          <w:shd w:val="clear" w:color="auto" w:fill="FFFFFF"/>
        </w:rPr>
        <w:t>GenerateCompensationMatrix</w:t>
      </w:r>
      <w:proofErr w:type="spellEnd"/>
      <w:r>
        <w:rPr>
          <w:rFonts w:ascii="Arial" w:hAnsi="Arial" w:cs="Arial"/>
          <w:b/>
          <w:bCs/>
          <w:color w:val="000000"/>
          <w:sz w:val="22"/>
          <w:szCs w:val="22"/>
          <w:shd w:val="clear" w:color="auto" w:fill="FFFFFF"/>
        </w:rPr>
        <w:t>:</w:t>
      </w:r>
    </w:p>
    <w:p w:rsidR="00120CF8" w:rsidRDefault="00120CF8" w:rsidP="00120CF8">
      <w:pPr>
        <w:pStyle w:val="NormalWeb"/>
        <w:spacing w:before="0" w:beforeAutospacing="0" w:after="0" w:afterAutospacing="0"/>
        <w:rPr>
          <w:rFonts w:ascii="Arial" w:hAnsi="Arial" w:cs="Arial"/>
          <w:color w:val="000000"/>
          <w:sz w:val="22"/>
          <w:szCs w:val="22"/>
          <w:shd w:val="clear" w:color="auto" w:fill="FFFFFF"/>
        </w:rPr>
      </w:pPr>
    </w:p>
    <w:p w:rsidR="00120CF8" w:rsidRDefault="00120CF8" w:rsidP="00120CF8">
      <w:pPr>
        <w:pStyle w:val="NormalWeb"/>
        <w:spacing w:before="0" w:beforeAutospacing="0" w:after="0" w:afterAutospacing="0"/>
      </w:pPr>
      <w:r>
        <w:rPr>
          <w:rFonts w:ascii="Arial" w:hAnsi="Arial" w:cs="Arial"/>
          <w:color w:val="000000"/>
          <w:sz w:val="22"/>
          <w:szCs w:val="22"/>
          <w:shd w:val="clear" w:color="auto" w:fill="FFFFFF"/>
        </w:rPr>
        <w:t>1. Start FIJI.</w:t>
      </w:r>
    </w:p>
    <w:p w:rsidR="00120CF8" w:rsidRDefault="00120CF8" w:rsidP="00120CF8">
      <w:pPr>
        <w:pStyle w:val="NormalWeb"/>
        <w:spacing w:before="0" w:beforeAutospacing="0" w:after="0" w:afterAutospacing="0"/>
      </w:pPr>
      <w:r>
        <w:rPr>
          <w:rFonts w:ascii="Arial" w:hAnsi="Arial" w:cs="Arial"/>
          <w:color w:val="000000"/>
          <w:sz w:val="22"/>
          <w:szCs w:val="22"/>
          <w:shd w:val="clear" w:color="auto" w:fill="FFFFFF"/>
        </w:rPr>
        <w:t>2. In FIJI, open GenerateCompensationMatrix.py</w:t>
      </w:r>
    </w:p>
    <w:p w:rsidR="00120CF8" w:rsidRDefault="00120CF8" w:rsidP="00120CF8">
      <w:pPr>
        <w:pStyle w:val="NormalWeb"/>
        <w:spacing w:before="0" w:beforeAutospacing="0" w:after="0" w:afterAutospacing="0"/>
      </w:pPr>
      <w:r>
        <w:rPr>
          <w:rFonts w:ascii="Arial" w:hAnsi="Arial" w:cs="Arial"/>
          <w:color w:val="000000"/>
          <w:sz w:val="22"/>
          <w:szCs w:val="22"/>
          <w:shd w:val="clear" w:color="auto" w:fill="FFFFFF"/>
        </w:rPr>
        <w:t>3. Select Run in the Window that appears.</w:t>
      </w:r>
    </w:p>
    <w:p w:rsidR="00120CF8" w:rsidRDefault="00120CF8" w:rsidP="00120CF8">
      <w:pPr>
        <w:pStyle w:val="NormalWeb"/>
        <w:spacing w:before="0" w:beforeAutospacing="0" w:after="0" w:afterAutospacing="0"/>
      </w:pPr>
      <w:r>
        <w:rPr>
          <w:rFonts w:ascii="Arial" w:hAnsi="Arial" w:cs="Arial"/>
          <w:color w:val="000000"/>
          <w:sz w:val="22"/>
          <w:szCs w:val="22"/>
          <w:shd w:val="clear" w:color="auto" w:fill="FFFFFF"/>
        </w:rPr>
        <w:t xml:space="preserve">4. In the new </w:t>
      </w:r>
      <w:proofErr w:type="spellStart"/>
      <w:r>
        <w:rPr>
          <w:rFonts w:ascii="Arial" w:hAnsi="Arial" w:cs="Arial"/>
          <w:color w:val="000000"/>
          <w:sz w:val="22"/>
          <w:szCs w:val="22"/>
          <w:shd w:val="clear" w:color="auto" w:fill="FFFFFF"/>
        </w:rPr>
        <w:t>GenerateCompensationMatrix</w:t>
      </w:r>
      <w:proofErr w:type="spellEnd"/>
      <w:r>
        <w:rPr>
          <w:rFonts w:ascii="Arial" w:hAnsi="Arial" w:cs="Arial"/>
          <w:color w:val="000000"/>
          <w:sz w:val="22"/>
          <w:szCs w:val="22"/>
          <w:shd w:val="clear" w:color="auto" w:fill="FFFFFF"/>
        </w:rPr>
        <w:t xml:space="preserve"> window, select the file with the </w:t>
      </w:r>
      <w:proofErr w:type="gramStart"/>
      <w:r>
        <w:rPr>
          <w:rFonts w:ascii="Arial" w:hAnsi="Arial" w:cs="Arial"/>
          <w:color w:val="000000"/>
          <w:sz w:val="22"/>
          <w:szCs w:val="22"/>
          <w:shd w:val="clear" w:color="auto" w:fill="FFFFFF"/>
        </w:rPr>
        <w:t>single color</w:t>
      </w:r>
      <w:proofErr w:type="gramEnd"/>
      <w:r>
        <w:rPr>
          <w:rFonts w:ascii="Arial" w:hAnsi="Arial" w:cs="Arial"/>
          <w:color w:val="000000"/>
          <w:sz w:val="22"/>
          <w:szCs w:val="22"/>
          <w:shd w:val="clear" w:color="auto" w:fill="FFFFFF"/>
        </w:rPr>
        <w:t xml:space="preserve"> control images in the compensation file box.</w:t>
      </w:r>
    </w:p>
    <w:p w:rsidR="00120CF8" w:rsidRDefault="00120CF8" w:rsidP="00120CF8">
      <w:pPr>
        <w:pStyle w:val="NormalWeb"/>
        <w:spacing w:before="0" w:beforeAutospacing="0" w:after="0" w:afterAutospacing="0"/>
      </w:pPr>
      <w:r>
        <w:rPr>
          <w:rFonts w:ascii="Arial" w:hAnsi="Arial" w:cs="Arial"/>
          <w:color w:val="000000"/>
          <w:sz w:val="22"/>
          <w:szCs w:val="22"/>
          <w:shd w:val="clear" w:color="auto" w:fill="FFFFFF"/>
        </w:rPr>
        <w:t>5. Select the features of interest, like “Save as SDM” and “Save the plot as PNG”.</w:t>
      </w:r>
    </w:p>
    <w:p w:rsidR="00120CF8" w:rsidRDefault="00120CF8" w:rsidP="00120CF8">
      <w:pPr>
        <w:pStyle w:val="NormalWeb"/>
        <w:spacing w:before="0" w:beforeAutospacing="0" w:after="0" w:afterAutospacing="0"/>
      </w:pPr>
      <w:r>
        <w:rPr>
          <w:rFonts w:ascii="Arial" w:hAnsi="Arial" w:cs="Arial"/>
          <w:color w:val="000000"/>
          <w:sz w:val="22"/>
          <w:szCs w:val="22"/>
          <w:shd w:val="clear" w:color="auto" w:fill="FFFFFF"/>
        </w:rPr>
        <w:t>6. Select run.</w:t>
      </w:r>
    </w:p>
    <w:p w:rsidR="00120CF8" w:rsidRDefault="00120CF8" w:rsidP="00120CF8">
      <w:pPr>
        <w:pStyle w:val="NormalWeb"/>
        <w:spacing w:before="0" w:beforeAutospacing="0" w:after="0" w:afterAutospacing="0"/>
      </w:pPr>
      <w:r>
        <w:rPr>
          <w:rFonts w:ascii="Arial" w:hAnsi="Arial" w:cs="Arial"/>
          <w:color w:val="000000"/>
          <w:sz w:val="22"/>
          <w:szCs w:val="22"/>
          <w:shd w:val="clear" w:color="auto" w:fill="FFFFFF"/>
        </w:rPr>
        <w:t>7. The script will open each series (single color control image) and calculate a threshold from the maximum intensity projection using the 'triangle' algorithm. It then uses the threshold to calculate the mean intensity above the threshold.</w:t>
      </w:r>
    </w:p>
    <w:p w:rsidR="00120CF8" w:rsidRDefault="00120CF8" w:rsidP="00120CF8">
      <w:pPr>
        <w:pStyle w:val="NormalWeb"/>
        <w:spacing w:before="0" w:beforeAutospacing="0" w:after="0" w:afterAutospacing="0"/>
      </w:pPr>
      <w:r>
        <w:rPr>
          <w:rFonts w:ascii="Arial" w:hAnsi="Arial" w:cs="Arial"/>
          <w:color w:val="000000"/>
          <w:sz w:val="22"/>
          <w:szCs w:val="22"/>
          <w:shd w:val="clear" w:color="auto" w:fill="FFFFFF"/>
        </w:rPr>
        <w:t xml:space="preserve">8. The generated files are saved in the same folder that has the file with the </w:t>
      </w:r>
      <w:proofErr w:type="gramStart"/>
      <w:r>
        <w:rPr>
          <w:rFonts w:ascii="Arial" w:hAnsi="Arial" w:cs="Arial"/>
          <w:color w:val="000000"/>
          <w:sz w:val="22"/>
          <w:szCs w:val="22"/>
          <w:shd w:val="clear" w:color="auto" w:fill="FFFFFF"/>
        </w:rPr>
        <w:t>single color</w:t>
      </w:r>
      <w:proofErr w:type="gramEnd"/>
      <w:r>
        <w:rPr>
          <w:rFonts w:ascii="Arial" w:hAnsi="Arial" w:cs="Arial"/>
          <w:color w:val="000000"/>
          <w:sz w:val="22"/>
          <w:szCs w:val="22"/>
          <w:shd w:val="clear" w:color="auto" w:fill="FFFFFF"/>
        </w:rPr>
        <w:t xml:space="preserve"> control images.</w:t>
      </w:r>
    </w:p>
    <w:p w:rsidR="00ED552A" w:rsidRPr="00120CF8" w:rsidRDefault="00ED552A" w:rsidP="00120CF8"/>
    <w:sectPr w:rsidR="00ED552A" w:rsidRPr="00120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663BA"/>
    <w:multiLevelType w:val="multilevel"/>
    <w:tmpl w:val="3B685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BD36B1"/>
    <w:multiLevelType w:val="multilevel"/>
    <w:tmpl w:val="ADD2F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AF3488"/>
    <w:multiLevelType w:val="multilevel"/>
    <w:tmpl w:val="F732F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A5C"/>
    <w:rsid w:val="00021207"/>
    <w:rsid w:val="00120CF8"/>
    <w:rsid w:val="00132885"/>
    <w:rsid w:val="001C2A5C"/>
    <w:rsid w:val="00CF32EA"/>
    <w:rsid w:val="00ED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3D2D6"/>
  <w15:chartTrackingRefBased/>
  <w15:docId w15:val="{CD649C69-56FE-4B89-80D6-78AD0B939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2A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2A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776041">
      <w:bodyDiv w:val="1"/>
      <w:marLeft w:val="0"/>
      <w:marRight w:val="0"/>
      <w:marTop w:val="0"/>
      <w:marBottom w:val="0"/>
      <w:divBdr>
        <w:top w:val="none" w:sz="0" w:space="0" w:color="auto"/>
        <w:left w:val="none" w:sz="0" w:space="0" w:color="auto"/>
        <w:bottom w:val="none" w:sz="0" w:space="0" w:color="auto"/>
        <w:right w:val="none" w:sz="0" w:space="0" w:color="auto"/>
      </w:divBdr>
    </w:div>
    <w:div w:id="549809112">
      <w:bodyDiv w:val="1"/>
      <w:marLeft w:val="0"/>
      <w:marRight w:val="0"/>
      <w:marTop w:val="0"/>
      <w:marBottom w:val="0"/>
      <w:divBdr>
        <w:top w:val="none" w:sz="0" w:space="0" w:color="auto"/>
        <w:left w:val="none" w:sz="0" w:space="0" w:color="auto"/>
        <w:bottom w:val="none" w:sz="0" w:space="0" w:color="auto"/>
        <w:right w:val="none" w:sz="0" w:space="0" w:color="auto"/>
      </w:divBdr>
    </w:div>
    <w:div w:id="185854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ji.sc/" TargetMode="External"/><Relationship Id="rId5" Type="http://schemas.openxmlformats.org/officeDocument/2006/relationships/hyperlink" Target="https://docs.openmicroscopy.org/bio-formats/5.5.3/supported-forma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CFI User</dc:creator>
  <cp:keywords/>
  <dc:description/>
  <cp:lastModifiedBy>CFI User</cp:lastModifiedBy>
  <cp:revision>4</cp:revision>
  <dcterms:created xsi:type="dcterms:W3CDTF">2017-09-15T17:19:00Z</dcterms:created>
  <dcterms:modified xsi:type="dcterms:W3CDTF">2017-09-15T20:00:00Z</dcterms:modified>
</cp:coreProperties>
</file>