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A92A" w14:textId="4ED5812C" w:rsidR="00B31005" w:rsidRDefault="00CD329D" w:rsidP="00CD329D">
      <w:pPr>
        <w:pStyle w:val="Heading1"/>
        <w:jc w:val="center"/>
      </w:pPr>
      <w:r>
        <w:t>CSS CHEATSHEET</w:t>
      </w:r>
    </w:p>
    <w:p w14:paraId="22375353" w14:textId="70BBB860" w:rsidR="00CD329D" w:rsidRDefault="004F74B4" w:rsidP="004F74B4">
      <w:pPr>
        <w:pStyle w:val="Heading2"/>
      </w:pPr>
      <w:r>
        <w:t>CSS SELECTORS</w:t>
      </w:r>
    </w:p>
    <w:p w14:paraId="6410611E" w14:textId="58946FAF" w:rsidR="004F74B4" w:rsidRDefault="004F74B4" w:rsidP="004F74B4">
      <w:pPr>
        <w:pStyle w:val="Heading3"/>
      </w:pPr>
      <w:r>
        <w:t>SELECTORS</w:t>
      </w:r>
    </w:p>
    <w:p w14:paraId="2E18F02B" w14:textId="003CFD0D" w:rsidR="004F74B4" w:rsidRDefault="006265D3" w:rsidP="0052192B">
      <w:pPr>
        <w:pStyle w:val="Heading4"/>
        <w:rPr>
          <w:b/>
          <w:bCs/>
          <w:i w:val="0"/>
          <w:iCs w:val="0"/>
        </w:rPr>
      </w:pPr>
      <w:r w:rsidRPr="0052192B">
        <w:rPr>
          <w:b/>
          <w:bCs/>
          <w:i w:val="0"/>
          <w:iCs w:val="0"/>
        </w:rPr>
        <w:t>Simple selectors</w:t>
      </w:r>
    </w:p>
    <w:p w14:paraId="70C22E4D" w14:textId="4943A0B7" w:rsidR="0052192B" w:rsidRDefault="00FB28D4" w:rsidP="0052192B">
      <w:r>
        <w:t xml:space="preserve">Select element based on </w:t>
      </w:r>
      <w:r w:rsidR="00EC1049">
        <w:t>name, id, and class</w:t>
      </w:r>
    </w:p>
    <w:p w14:paraId="082F84EB" w14:textId="4C669EAC" w:rsidR="00920873" w:rsidRDefault="00920873" w:rsidP="00920873">
      <w:pPr>
        <w:pStyle w:val="Heading4"/>
        <w:rPr>
          <w:b/>
          <w:bCs/>
          <w:i w:val="0"/>
          <w:iCs w:val="0"/>
        </w:rPr>
      </w:pPr>
      <w:r w:rsidRPr="00920873">
        <w:rPr>
          <w:b/>
          <w:bCs/>
          <w:i w:val="0"/>
          <w:iCs w:val="0"/>
        </w:rPr>
        <w:t>Combinator selectors</w:t>
      </w:r>
    </w:p>
    <w:p w14:paraId="1CA1A6B6" w14:textId="0C3F66C3" w:rsidR="00920873" w:rsidRDefault="00920873" w:rsidP="00920873">
      <w:r>
        <w:t>Combinator is something that defines the relationship between two or more elements.</w:t>
      </w:r>
    </w:p>
    <w:p w14:paraId="1B6197C4" w14:textId="2F5C109E" w:rsidR="0098426A" w:rsidRDefault="0098426A" w:rsidP="0098426A">
      <w:pPr>
        <w:pStyle w:val="Heading5"/>
      </w:pPr>
      <w:r>
        <w:t>Descendant combinator</w:t>
      </w:r>
      <w:r w:rsidR="009F4C9D">
        <w:t xml:space="preserve"> (space)</w:t>
      </w:r>
    </w:p>
    <w:p w14:paraId="4DA59439" w14:textId="67608BBE" w:rsidR="009F4C9D" w:rsidRPr="009F4C9D" w:rsidRDefault="009F4C9D" w:rsidP="009F4C9D">
      <w:r>
        <w:t>It matches all element</w:t>
      </w:r>
      <w:r w:rsidR="00395B93">
        <w:t>s that are descendants (children, grandchildren, etc.</w:t>
      </w:r>
      <w:r w:rsidR="00025E69">
        <w:t>) of specified element.</w:t>
      </w:r>
    </w:p>
    <w:p w14:paraId="5864EBBA" w14:textId="20E72AC8" w:rsidR="0098426A" w:rsidRDefault="0098426A" w:rsidP="009F4C9D">
      <w:pPr>
        <w:pStyle w:val="Heading5"/>
      </w:pPr>
      <w:r>
        <w:t>Child combinator</w:t>
      </w:r>
      <w:r w:rsidR="009F4C9D">
        <w:t xml:space="preserve">  (&gt;)</w:t>
      </w:r>
    </w:p>
    <w:p w14:paraId="458BD1A2" w14:textId="5B21CD93" w:rsidR="00025E69" w:rsidRPr="00025E69" w:rsidRDefault="00025E69" w:rsidP="00025E69">
      <w:r>
        <w:t xml:space="preserve">It matches </w:t>
      </w:r>
      <w:r w:rsidR="00194794">
        <w:t>all</w:t>
      </w:r>
      <w:r>
        <w:t xml:space="preserve"> element</w:t>
      </w:r>
      <w:r w:rsidR="00194794">
        <w:t>s</w:t>
      </w:r>
      <w:r>
        <w:t xml:space="preserve"> that </w:t>
      </w:r>
      <w:r w:rsidR="00194794">
        <w:t>are</w:t>
      </w:r>
      <w:r>
        <w:t xml:space="preserve"> direct child</w:t>
      </w:r>
      <w:r w:rsidR="00194794">
        <w:t>ren</w:t>
      </w:r>
      <w:r>
        <w:t xml:space="preserve"> of a specified element.</w:t>
      </w:r>
    </w:p>
    <w:p w14:paraId="2ED790BA" w14:textId="21978DAC" w:rsidR="0098426A" w:rsidRDefault="00190E59" w:rsidP="009F4C9D">
      <w:pPr>
        <w:pStyle w:val="Heading5"/>
      </w:pPr>
      <w:r>
        <w:t>Next sibling combinator</w:t>
      </w:r>
      <w:r w:rsidR="009F4C9D">
        <w:t xml:space="preserve"> (+)</w:t>
      </w:r>
    </w:p>
    <w:p w14:paraId="02CA6C48" w14:textId="5AC24274" w:rsidR="00EB6902" w:rsidRPr="00D64205" w:rsidRDefault="00EB6902" w:rsidP="00EB6902">
      <w:pPr>
        <w:rPr>
          <w:b/>
          <w:bCs/>
        </w:rPr>
      </w:pPr>
      <w:r>
        <w:t xml:space="preserve">It selects an element that is </w:t>
      </w:r>
      <w:r w:rsidR="00D64205">
        <w:t xml:space="preserve">directly after a specified element. </w:t>
      </w:r>
      <w:r w:rsidR="00D64205">
        <w:rPr>
          <w:b/>
          <w:bCs/>
        </w:rPr>
        <w:t>They must both have same parent.</w:t>
      </w:r>
    </w:p>
    <w:p w14:paraId="563E64CB" w14:textId="3BAA6770" w:rsidR="00190E59" w:rsidRDefault="00190E59" w:rsidP="009F4C9D">
      <w:pPr>
        <w:pStyle w:val="Heading5"/>
      </w:pPr>
      <w:r>
        <w:t>Subsequent-sibling combinator</w:t>
      </w:r>
      <w:r w:rsidR="009F4C9D">
        <w:t xml:space="preserve"> (~)</w:t>
      </w:r>
    </w:p>
    <w:p w14:paraId="62328833" w14:textId="12E80840" w:rsidR="00527425" w:rsidRPr="00506689" w:rsidRDefault="00BE4B14" w:rsidP="00527425">
      <w:r>
        <w:t>It selects all elements that are the next siblings of a specified element</w:t>
      </w:r>
      <w:r w:rsidR="00506689">
        <w:t xml:space="preserve">. </w:t>
      </w:r>
      <w:r w:rsidR="00506689">
        <w:rPr>
          <w:b/>
          <w:bCs/>
        </w:rPr>
        <w:t>The siblings must all have the same parent.</w:t>
      </w:r>
    </w:p>
    <w:p w14:paraId="1332862C" w14:textId="4FC4A758" w:rsidR="006265D3" w:rsidRDefault="006265D3" w:rsidP="0052192B">
      <w:pPr>
        <w:pStyle w:val="Heading4"/>
        <w:rPr>
          <w:b/>
          <w:bCs/>
          <w:i w:val="0"/>
          <w:iCs w:val="0"/>
        </w:rPr>
      </w:pPr>
      <w:r w:rsidRPr="0052192B">
        <w:rPr>
          <w:b/>
          <w:bCs/>
          <w:i w:val="0"/>
          <w:iCs w:val="0"/>
        </w:rPr>
        <w:t>Pseudo-class selectors</w:t>
      </w:r>
    </w:p>
    <w:p w14:paraId="50FE4B27" w14:textId="3808F030" w:rsidR="006D20A0" w:rsidRDefault="004D4B5D" w:rsidP="006D20A0">
      <w:r>
        <w:t>CSS pseudo-class</w:t>
      </w:r>
      <w:r w:rsidR="00735BB8">
        <w:t xml:space="preserve"> is a keyword that can be added to a selector, to define a style for a special state of an element.</w:t>
      </w:r>
    </w:p>
    <w:p w14:paraId="6A7F271A" w14:textId="4FD2CC0A" w:rsidR="0010796C" w:rsidRDefault="0010796C" w:rsidP="006D20A0">
      <w:r>
        <w:t>Syntax:</w:t>
      </w:r>
    </w:p>
    <w:p w14:paraId="113C398C" w14:textId="2C043E8E" w:rsidR="0010796C" w:rsidRDefault="009F5719" w:rsidP="006D20A0">
      <w:r w:rsidRPr="009F5719">
        <w:rPr>
          <w:noProof/>
        </w:rPr>
        <w:drawing>
          <wp:inline distT="0" distB="0" distL="0" distR="0" wp14:anchorId="39E094FE" wp14:editId="42631FD2">
            <wp:extent cx="5731510" cy="455930"/>
            <wp:effectExtent l="0" t="0" r="0" b="0"/>
            <wp:docPr id="2834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60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38A1" w14:textId="2490AAE0" w:rsidR="009F5719" w:rsidRDefault="009F5719" w:rsidP="009F5719">
      <w:pPr>
        <w:pStyle w:val="Heading5"/>
      </w:pPr>
      <w:r>
        <w:t>Interactive pseudo-class</w:t>
      </w:r>
    </w:p>
    <w:p w14:paraId="11299A30" w14:textId="373D034F" w:rsidR="009F5719" w:rsidRDefault="00955218" w:rsidP="009F5719">
      <w:pPr>
        <w:pStyle w:val="ListParagraph"/>
        <w:numPr>
          <w:ilvl w:val="0"/>
          <w:numId w:val="13"/>
        </w:numPr>
      </w:pPr>
      <w:r>
        <w:t>:hover (when mouse over an element)</w:t>
      </w:r>
    </w:p>
    <w:p w14:paraId="41F66639" w14:textId="673CB87E" w:rsidR="00955218" w:rsidRDefault="00955218" w:rsidP="009F5719">
      <w:pPr>
        <w:pStyle w:val="ListParagraph"/>
        <w:numPr>
          <w:ilvl w:val="0"/>
          <w:numId w:val="13"/>
        </w:numPr>
      </w:pPr>
      <w:r>
        <w:t>:focus (when an element has focus)</w:t>
      </w:r>
    </w:p>
    <w:p w14:paraId="582DC5F8" w14:textId="383FCE46" w:rsidR="00955218" w:rsidRDefault="004E1444" w:rsidP="009F5719">
      <w:pPr>
        <w:pStyle w:val="ListParagraph"/>
        <w:numPr>
          <w:ilvl w:val="0"/>
          <w:numId w:val="13"/>
        </w:numPr>
      </w:pPr>
      <w:r>
        <w:t>:active (when an element is being activated)</w:t>
      </w:r>
    </w:p>
    <w:p w14:paraId="5D56466E" w14:textId="62572305" w:rsidR="004E1444" w:rsidRDefault="004E1444" w:rsidP="009F5719">
      <w:pPr>
        <w:pStyle w:val="ListParagraph"/>
        <w:numPr>
          <w:ilvl w:val="0"/>
          <w:numId w:val="13"/>
        </w:numPr>
      </w:pPr>
      <w:r>
        <w:t>:link (unvisited link)</w:t>
      </w:r>
    </w:p>
    <w:p w14:paraId="1F2D2AC1" w14:textId="647EF1C4" w:rsidR="004E1444" w:rsidRPr="009F5719" w:rsidRDefault="004E1444" w:rsidP="009F5719">
      <w:pPr>
        <w:pStyle w:val="ListParagraph"/>
        <w:numPr>
          <w:ilvl w:val="0"/>
          <w:numId w:val="13"/>
        </w:numPr>
      </w:pPr>
      <w:r>
        <w:t>:visited (visited link)</w:t>
      </w:r>
    </w:p>
    <w:p w14:paraId="0A319FF3" w14:textId="34E1FDB9" w:rsidR="009F5719" w:rsidRDefault="009F5719" w:rsidP="009F5719">
      <w:pPr>
        <w:pStyle w:val="Heading5"/>
      </w:pPr>
      <w:r>
        <w:t>Structural pseudo-class</w:t>
      </w:r>
    </w:p>
    <w:p w14:paraId="33DDD9BA" w14:textId="090432C5" w:rsidR="000E31D3" w:rsidRDefault="000E31D3" w:rsidP="000E31D3">
      <w:pPr>
        <w:pStyle w:val="ListParagraph"/>
        <w:numPr>
          <w:ilvl w:val="0"/>
          <w:numId w:val="14"/>
        </w:numPr>
      </w:pPr>
      <w:r>
        <w:t>:first-child</w:t>
      </w:r>
      <w:r w:rsidR="006D57A6">
        <w:t xml:space="preserve"> (First child of a parent)</w:t>
      </w:r>
    </w:p>
    <w:p w14:paraId="3B609407" w14:textId="32665DF4" w:rsidR="006D57A6" w:rsidRDefault="006D57A6" w:rsidP="000E31D3">
      <w:pPr>
        <w:pStyle w:val="ListParagraph"/>
        <w:numPr>
          <w:ilvl w:val="0"/>
          <w:numId w:val="14"/>
        </w:numPr>
      </w:pPr>
      <w:r>
        <w:t>:last-child (Last child of a parent)</w:t>
      </w:r>
    </w:p>
    <w:p w14:paraId="7315BE9F" w14:textId="77777777" w:rsidR="00173F38" w:rsidRDefault="007B6170" w:rsidP="00C2582C">
      <w:pPr>
        <w:pStyle w:val="ListParagraph"/>
        <w:numPr>
          <w:ilvl w:val="0"/>
          <w:numId w:val="14"/>
        </w:numPr>
      </w:pPr>
      <w:r>
        <w:t>:nth-child(n) (</w:t>
      </w:r>
      <w:r w:rsidR="0043064D">
        <w:t xml:space="preserve">Counts </w:t>
      </w:r>
      <w:r w:rsidR="0043064D" w:rsidRPr="00173F38">
        <w:rPr>
          <w:b/>
          <w:bCs/>
        </w:rPr>
        <w:t xml:space="preserve">all children </w:t>
      </w:r>
      <w:r w:rsidR="0043064D">
        <w:t>of the parent</w:t>
      </w:r>
      <w:r w:rsidR="00F72D72">
        <w:t>)</w:t>
      </w:r>
    </w:p>
    <w:p w14:paraId="27868E37" w14:textId="64127B65" w:rsidR="00173F38" w:rsidRDefault="00173F38" w:rsidP="00173F38">
      <w:r>
        <w:t>Example:</w:t>
      </w:r>
    </w:p>
    <w:p w14:paraId="1B8BE979" w14:textId="7333135E" w:rsidR="00173F38" w:rsidRDefault="00F6383A" w:rsidP="00173F38">
      <w:r w:rsidRPr="00F6383A">
        <w:rPr>
          <w:noProof/>
        </w:rPr>
        <w:drawing>
          <wp:inline distT="0" distB="0" distL="0" distR="0" wp14:anchorId="097AF410" wp14:editId="788DE83D">
            <wp:extent cx="5731510" cy="629285"/>
            <wp:effectExtent l="0" t="0" r="0" b="0"/>
            <wp:docPr id="2588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06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7BD3" w14:textId="64EB8D21" w:rsidR="00276828" w:rsidRDefault="00276828" w:rsidP="00173F38">
      <w:r w:rsidRPr="00276828">
        <w:rPr>
          <w:noProof/>
        </w:rPr>
        <w:drawing>
          <wp:inline distT="0" distB="0" distL="0" distR="0" wp14:anchorId="3B920DAB" wp14:editId="590C87F4">
            <wp:extent cx="5731510" cy="856615"/>
            <wp:effectExtent l="0" t="0" r="0" b="0"/>
            <wp:docPr id="421438848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38848" name="Picture 1" descr="A black rectangle with whit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5385" w14:textId="29CE9B36" w:rsidR="00F6383A" w:rsidRDefault="00F6383A" w:rsidP="00173F38">
      <w:r w:rsidRPr="00F6383A">
        <w:rPr>
          <w:noProof/>
        </w:rPr>
        <w:drawing>
          <wp:inline distT="0" distB="0" distL="0" distR="0" wp14:anchorId="76253956" wp14:editId="430E0969">
            <wp:extent cx="5731510" cy="650875"/>
            <wp:effectExtent l="0" t="0" r="0" b="0"/>
            <wp:docPr id="13805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66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A455" w14:textId="79610C67" w:rsidR="00276828" w:rsidRDefault="00276828" w:rsidP="00173F38">
      <w:r>
        <w:t>The children are</w:t>
      </w:r>
    </w:p>
    <w:p w14:paraId="6BDA0D69" w14:textId="08623BC4" w:rsidR="007D2439" w:rsidRDefault="007D2439" w:rsidP="00173F38">
      <w:r w:rsidRPr="007D2439">
        <w:rPr>
          <w:noProof/>
        </w:rPr>
        <w:drawing>
          <wp:inline distT="0" distB="0" distL="0" distR="0" wp14:anchorId="3B9B910A" wp14:editId="0BB65EEA">
            <wp:extent cx="5731510" cy="428625"/>
            <wp:effectExtent l="0" t="0" r="0" b="0"/>
            <wp:docPr id="80433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35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0B56" w14:textId="1FAAB606" w:rsidR="00F72D72" w:rsidRDefault="00F72D72" w:rsidP="00C2582C">
      <w:pPr>
        <w:pStyle w:val="ListParagraph"/>
        <w:numPr>
          <w:ilvl w:val="0"/>
          <w:numId w:val="14"/>
        </w:numPr>
      </w:pPr>
      <w:r>
        <w:t>:nth-of-type</w:t>
      </w:r>
      <w:r w:rsidR="0043064D">
        <w:t xml:space="preserve">(n) (Counts </w:t>
      </w:r>
      <w:r w:rsidR="0043064D" w:rsidRPr="00173F38">
        <w:rPr>
          <w:b/>
          <w:bCs/>
        </w:rPr>
        <w:t>only children of the</w:t>
      </w:r>
      <w:r w:rsidR="00931DE8" w:rsidRPr="00173F38">
        <w:rPr>
          <w:b/>
          <w:bCs/>
        </w:rPr>
        <w:t xml:space="preserve"> same HTML tag</w:t>
      </w:r>
      <w:r w:rsidR="00931DE8">
        <w:t>)</w:t>
      </w:r>
    </w:p>
    <w:p w14:paraId="00A92013" w14:textId="668D9C3C" w:rsidR="008F52BE" w:rsidRDefault="008F52BE" w:rsidP="008F52BE">
      <w:r>
        <w:t>Example:</w:t>
      </w:r>
    </w:p>
    <w:p w14:paraId="26316C30" w14:textId="289425D7" w:rsidR="008F52BE" w:rsidRDefault="00EF5182" w:rsidP="008F52BE">
      <w:r w:rsidRPr="00EF5182">
        <w:rPr>
          <w:noProof/>
        </w:rPr>
        <w:drawing>
          <wp:inline distT="0" distB="0" distL="0" distR="0" wp14:anchorId="567C741C" wp14:editId="40759176">
            <wp:extent cx="5731510" cy="626110"/>
            <wp:effectExtent l="0" t="0" r="0" b="0"/>
            <wp:docPr id="6706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46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7135" w14:textId="3FD29B6B" w:rsidR="00A62140" w:rsidRDefault="006D1FEB" w:rsidP="008F52BE">
      <w:r w:rsidRPr="006D1FEB">
        <w:rPr>
          <w:noProof/>
        </w:rPr>
        <w:drawing>
          <wp:inline distT="0" distB="0" distL="0" distR="0" wp14:anchorId="0DA12593" wp14:editId="74B339F0">
            <wp:extent cx="5731510" cy="979170"/>
            <wp:effectExtent l="0" t="0" r="0" b="0"/>
            <wp:docPr id="1135792745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92745" name="Picture 1" descr="A black background with green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D76C" w14:textId="158EC1B1" w:rsidR="00A62140" w:rsidRDefault="00A62140" w:rsidP="008F52BE">
      <w:r w:rsidRPr="00A62140">
        <w:rPr>
          <w:noProof/>
        </w:rPr>
        <w:drawing>
          <wp:inline distT="0" distB="0" distL="0" distR="0" wp14:anchorId="20A96FA8" wp14:editId="3B2A64F6">
            <wp:extent cx="5731510" cy="958850"/>
            <wp:effectExtent l="0" t="0" r="0" b="0"/>
            <wp:docPr id="351570793" name="Picture 1" descr="A yellow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0793" name="Picture 1" descr="A yellow line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4475" w14:textId="77777777" w:rsidR="00A62140" w:rsidRPr="000E31D3" w:rsidRDefault="00A62140" w:rsidP="008F52BE"/>
    <w:p w14:paraId="3D2D1DE7" w14:textId="2688C1B7" w:rsidR="006265D3" w:rsidRDefault="006265D3" w:rsidP="0052192B">
      <w:pPr>
        <w:pStyle w:val="Heading4"/>
        <w:rPr>
          <w:b/>
          <w:bCs/>
          <w:i w:val="0"/>
          <w:iCs w:val="0"/>
        </w:rPr>
      </w:pPr>
      <w:r w:rsidRPr="0052192B">
        <w:rPr>
          <w:b/>
          <w:bCs/>
          <w:i w:val="0"/>
          <w:iCs w:val="0"/>
        </w:rPr>
        <w:t>Pseudo-element selectors</w:t>
      </w:r>
    </w:p>
    <w:p w14:paraId="00DCE8DB" w14:textId="1F1B23B1" w:rsidR="0030344A" w:rsidRDefault="00F708D8" w:rsidP="0030344A">
      <w:r w:rsidRPr="00F708D8">
        <w:t xml:space="preserve">A CSS pseudo-element is </w:t>
      </w:r>
      <w:r>
        <w:t>a keyword that can be added to selec</w:t>
      </w:r>
      <w:r w:rsidR="00301686">
        <w:t>tor, to style a specific part of element.</w:t>
      </w:r>
    </w:p>
    <w:p w14:paraId="068EEA50" w14:textId="13054A65" w:rsidR="000D24A1" w:rsidRDefault="000D24A1" w:rsidP="0030344A">
      <w:r>
        <w:t>Syntax:</w:t>
      </w:r>
    </w:p>
    <w:p w14:paraId="24EDA214" w14:textId="7565775C" w:rsidR="000D24A1" w:rsidRDefault="000D24A1" w:rsidP="0030344A">
      <w:r w:rsidRPr="000D24A1">
        <w:rPr>
          <w:noProof/>
        </w:rPr>
        <w:drawing>
          <wp:inline distT="0" distB="0" distL="0" distR="0" wp14:anchorId="50A10C1E" wp14:editId="5525B724">
            <wp:extent cx="5731510" cy="464820"/>
            <wp:effectExtent l="0" t="0" r="0" b="0"/>
            <wp:docPr id="110571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11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B5A3" w14:textId="0194D501" w:rsidR="009F33A5" w:rsidRDefault="009F33A5" w:rsidP="0030344A">
      <w:r>
        <w:t>Some common use of pseudo-elements:</w:t>
      </w:r>
    </w:p>
    <w:p w14:paraId="5EEB35A4" w14:textId="0DA12BEE" w:rsidR="009F33A5" w:rsidRDefault="009F33A5" w:rsidP="009F33A5">
      <w:pPr>
        <w:pStyle w:val="ListParagraph"/>
        <w:numPr>
          <w:ilvl w:val="0"/>
          <w:numId w:val="14"/>
        </w:numPr>
      </w:pPr>
      <w:r>
        <w:t>Style the first letter or first line, of an element</w:t>
      </w:r>
    </w:p>
    <w:p w14:paraId="6FE5A8D4" w14:textId="0F8B1CE8" w:rsidR="009F33A5" w:rsidRDefault="009F33A5" w:rsidP="009F33A5">
      <w:pPr>
        <w:pStyle w:val="ListParagraph"/>
        <w:numPr>
          <w:ilvl w:val="0"/>
          <w:numId w:val="14"/>
        </w:numPr>
      </w:pPr>
      <w:r>
        <w:t>Insert content before or after an element</w:t>
      </w:r>
    </w:p>
    <w:p w14:paraId="51730C9B" w14:textId="080E1489" w:rsidR="009F33A5" w:rsidRDefault="009F33A5" w:rsidP="009F33A5">
      <w:pPr>
        <w:pStyle w:val="ListParagraph"/>
        <w:numPr>
          <w:ilvl w:val="0"/>
          <w:numId w:val="14"/>
        </w:numPr>
      </w:pPr>
      <w:r>
        <w:t>Style the markers of list items</w:t>
      </w:r>
    </w:p>
    <w:p w14:paraId="0815AD10" w14:textId="287E3EC8" w:rsidR="009F33A5" w:rsidRDefault="009F33A5" w:rsidP="009F33A5">
      <w:pPr>
        <w:pStyle w:val="ListParagraph"/>
        <w:numPr>
          <w:ilvl w:val="0"/>
          <w:numId w:val="14"/>
        </w:numPr>
      </w:pPr>
      <w:r>
        <w:t>Style the user-selected portion of an element</w:t>
      </w:r>
    </w:p>
    <w:p w14:paraId="08E733A5" w14:textId="3B457D04" w:rsidR="00525C66" w:rsidRDefault="009F33A5" w:rsidP="00525C66">
      <w:pPr>
        <w:pStyle w:val="ListParagraph"/>
        <w:numPr>
          <w:ilvl w:val="0"/>
          <w:numId w:val="14"/>
        </w:numPr>
      </w:pPr>
      <w:r>
        <w:t xml:space="preserve">Style the </w:t>
      </w:r>
      <w:proofErr w:type="spellStart"/>
      <w:r>
        <w:t>view</w:t>
      </w:r>
      <w:r w:rsidR="00525C66">
        <w:t>box</w:t>
      </w:r>
      <w:proofErr w:type="spellEnd"/>
      <w:r w:rsidR="00525C66">
        <w:t xml:space="preserve"> behind a dialog box.</w:t>
      </w:r>
    </w:p>
    <w:p w14:paraId="0545DE25" w14:textId="1BED8050" w:rsidR="004948CE" w:rsidRDefault="00BF3C87" w:rsidP="00BF3C87">
      <w:pPr>
        <w:pStyle w:val="Heading5"/>
      </w:pPr>
      <w:r>
        <w:t>CSS P</w:t>
      </w:r>
      <w:r w:rsidR="004948CE">
        <w:t>seudo</w:t>
      </w:r>
      <w:r>
        <w:t>-elements for text</w:t>
      </w:r>
    </w:p>
    <w:p w14:paraId="7FA07D52" w14:textId="391CB456" w:rsidR="00BF3C87" w:rsidRDefault="00833312" w:rsidP="00BF3C87">
      <w:r>
        <w:t>They</w:t>
      </w:r>
      <w:r w:rsidR="00BF3C87">
        <w:t xml:space="preserve"> allow you to style</w:t>
      </w:r>
      <w:r w:rsidR="00D117C1">
        <w:t xml:space="preserve"> specific part of text content, such as first line or first letter</w:t>
      </w:r>
      <w:r w:rsidR="00677AD3">
        <w:t>.</w:t>
      </w:r>
    </w:p>
    <w:p w14:paraId="490E2F14" w14:textId="66BD0D7F" w:rsidR="00677AD3" w:rsidRDefault="00677AD3" w:rsidP="00BF3C87">
      <w:r w:rsidRPr="00677AD3">
        <w:rPr>
          <w:noProof/>
        </w:rPr>
        <w:drawing>
          <wp:inline distT="0" distB="0" distL="0" distR="0" wp14:anchorId="7DBBAE74" wp14:editId="683A9A87">
            <wp:extent cx="5731510" cy="934720"/>
            <wp:effectExtent l="0" t="0" r="0" b="0"/>
            <wp:docPr id="204562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23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4814" w14:textId="562A35A4" w:rsidR="00833312" w:rsidRDefault="00833312" w:rsidP="00833312">
      <w:pPr>
        <w:pStyle w:val="Heading5"/>
      </w:pPr>
      <w:r>
        <w:t>CSS Pseudo-elements for content</w:t>
      </w:r>
    </w:p>
    <w:p w14:paraId="68FE5F78" w14:textId="010693AD" w:rsidR="00833312" w:rsidRDefault="00833312" w:rsidP="00833312">
      <w:r>
        <w:t xml:space="preserve">They allow you </w:t>
      </w:r>
      <w:r w:rsidR="00641755">
        <w:t>to insert content before or after elements, style list markers and more</w:t>
      </w:r>
    </w:p>
    <w:p w14:paraId="09698EA4" w14:textId="74256E0A" w:rsidR="00641755" w:rsidRDefault="00E1450C" w:rsidP="00833312">
      <w:r>
        <w:t xml:space="preserve">The </w:t>
      </w:r>
      <w:r>
        <w:rPr>
          <w:b/>
          <w:bCs/>
        </w:rPr>
        <w:t xml:space="preserve">::before </w:t>
      </w:r>
      <w:r>
        <w:t>pseudo-element is used to insert some content before the content of a specified element.</w:t>
      </w:r>
    </w:p>
    <w:p w14:paraId="596724EE" w14:textId="762A209A" w:rsidR="00E1450C" w:rsidRDefault="00E1450C" w:rsidP="00E1450C">
      <w:r>
        <w:t xml:space="preserve">The </w:t>
      </w:r>
      <w:r>
        <w:rPr>
          <w:b/>
          <w:bCs/>
        </w:rPr>
        <w:t xml:space="preserve">::after </w:t>
      </w:r>
      <w:r>
        <w:t>pseudo-element is used to insert some content after the content of a specified element.</w:t>
      </w:r>
    </w:p>
    <w:p w14:paraId="7CC2D4B5" w14:textId="7049D4A7" w:rsidR="00E1450C" w:rsidRDefault="00EE275B" w:rsidP="00833312">
      <w:r w:rsidRPr="00EE275B">
        <w:rPr>
          <w:noProof/>
        </w:rPr>
        <w:drawing>
          <wp:inline distT="0" distB="0" distL="0" distR="0" wp14:anchorId="5B70089F" wp14:editId="5948C9A1">
            <wp:extent cx="5731510" cy="466090"/>
            <wp:effectExtent l="0" t="0" r="0" b="0"/>
            <wp:docPr id="8924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8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86C2" w14:textId="4C703E19" w:rsidR="00E1450C" w:rsidRDefault="00E1450C" w:rsidP="00833312">
      <w:r>
        <w:t xml:space="preserve">User the </w:t>
      </w:r>
      <w:r>
        <w:rPr>
          <w:b/>
          <w:bCs/>
        </w:rPr>
        <w:t xml:space="preserve">content </w:t>
      </w:r>
      <w:r>
        <w:t>property to specify the content to insert for both case</w:t>
      </w:r>
      <w:r w:rsidR="006A0058">
        <w:t>.</w:t>
      </w:r>
    </w:p>
    <w:p w14:paraId="0C1B335F" w14:textId="495EF1E9" w:rsidR="006A0058" w:rsidRDefault="006A0058" w:rsidP="00833312">
      <w:r>
        <w:t xml:space="preserve">The </w:t>
      </w:r>
      <w:r>
        <w:rPr>
          <w:b/>
          <w:bCs/>
        </w:rPr>
        <w:t xml:space="preserve">::backdrop </w:t>
      </w:r>
      <w:r>
        <w:t xml:space="preserve">pseudo-element is used to style </w:t>
      </w:r>
      <w:proofErr w:type="spellStart"/>
      <w:r>
        <w:t>viewbox</w:t>
      </w:r>
      <w:proofErr w:type="spellEnd"/>
      <w:r>
        <w:t xml:space="preserve"> behind a dialog or popover element</w:t>
      </w:r>
    </w:p>
    <w:p w14:paraId="15407144" w14:textId="7E6BF0F3" w:rsidR="006A0058" w:rsidRPr="006A0058" w:rsidRDefault="00D717FD" w:rsidP="00833312">
      <w:r w:rsidRPr="00D717FD">
        <w:rPr>
          <w:noProof/>
        </w:rPr>
        <w:drawing>
          <wp:inline distT="0" distB="0" distL="0" distR="0" wp14:anchorId="0E07A725" wp14:editId="75F757EF">
            <wp:extent cx="5731510" cy="501015"/>
            <wp:effectExtent l="0" t="0" r="0" b="0"/>
            <wp:docPr id="3578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6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E1F9" w14:textId="77777777" w:rsidR="00E1450C" w:rsidRPr="00E1450C" w:rsidRDefault="00E1450C" w:rsidP="00833312"/>
    <w:p w14:paraId="27CD6B8D" w14:textId="6C65EFC4" w:rsidR="006265D3" w:rsidRDefault="0052192B" w:rsidP="0052192B">
      <w:pPr>
        <w:pStyle w:val="Heading4"/>
        <w:rPr>
          <w:b/>
          <w:bCs/>
          <w:i w:val="0"/>
          <w:iCs w:val="0"/>
        </w:rPr>
      </w:pPr>
      <w:r w:rsidRPr="0052192B">
        <w:rPr>
          <w:b/>
          <w:bCs/>
          <w:i w:val="0"/>
          <w:iCs w:val="0"/>
        </w:rPr>
        <w:t>Attribute selectors</w:t>
      </w:r>
    </w:p>
    <w:p w14:paraId="4B69B13B" w14:textId="74481552" w:rsidR="00937978" w:rsidRDefault="00F1539B" w:rsidP="00F1539B">
      <w:pPr>
        <w:pStyle w:val="Heading3"/>
      </w:pPr>
      <w:r>
        <w:t>BACKGROUND</w:t>
      </w:r>
    </w:p>
    <w:p w14:paraId="0D4BF6C0" w14:textId="7CB53635" w:rsidR="00905532" w:rsidRDefault="00905532" w:rsidP="00C403E7">
      <w:pPr>
        <w:pStyle w:val="Heading4"/>
        <w:rPr>
          <w:b/>
          <w:bCs/>
          <w:i w:val="0"/>
          <w:iCs w:val="0"/>
        </w:rPr>
      </w:pPr>
      <w:r w:rsidRPr="00905532">
        <w:rPr>
          <w:b/>
          <w:bCs/>
          <w:i w:val="0"/>
          <w:iCs w:val="0"/>
        </w:rPr>
        <w:t>Background-mage</w:t>
      </w:r>
    </w:p>
    <w:p w14:paraId="0915BF28" w14:textId="16A06800" w:rsidR="00C403E7" w:rsidRDefault="00C403E7" w:rsidP="00C403E7">
      <w:r>
        <w:t xml:space="preserve">It specifies an image to use as the background of element. </w:t>
      </w:r>
    </w:p>
    <w:p w14:paraId="463BB230" w14:textId="6C93F315" w:rsidR="00362D37" w:rsidRPr="00C403E7" w:rsidRDefault="00362D37" w:rsidP="00C403E7">
      <w:r w:rsidRPr="00362D37">
        <w:drawing>
          <wp:inline distT="0" distB="0" distL="0" distR="0" wp14:anchorId="02E15515" wp14:editId="46D1F41A">
            <wp:extent cx="5731510" cy="553085"/>
            <wp:effectExtent l="0" t="0" r="0" b="0"/>
            <wp:docPr id="89575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53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C515" w14:textId="33AAD3A2" w:rsidR="004F74B4" w:rsidRDefault="00F60352" w:rsidP="004F74B4">
      <w:r>
        <w:t>By default:</w:t>
      </w:r>
    </w:p>
    <w:p w14:paraId="15CF0889" w14:textId="1687BB15" w:rsidR="00F60352" w:rsidRDefault="00F60352" w:rsidP="00F60352">
      <w:pPr>
        <w:pStyle w:val="ListParagraph"/>
        <w:numPr>
          <w:ilvl w:val="0"/>
          <w:numId w:val="15"/>
        </w:numPr>
      </w:pPr>
      <w:r>
        <w:t>The image is repeats</w:t>
      </w:r>
      <w:r w:rsidR="00450262">
        <w:t xml:space="preserve"> (</w:t>
      </w:r>
      <w:r w:rsidR="00450262">
        <w:rPr>
          <w:b/>
          <w:bCs/>
        </w:rPr>
        <w:t>background-repeat: repeat</w:t>
      </w:r>
      <w:r w:rsidR="00450262">
        <w:t>)</w:t>
      </w:r>
    </w:p>
    <w:p w14:paraId="18DCD672" w14:textId="0641B53D" w:rsidR="00F60352" w:rsidRDefault="00F60352" w:rsidP="00F60352">
      <w:pPr>
        <w:pStyle w:val="ListParagraph"/>
        <w:numPr>
          <w:ilvl w:val="0"/>
          <w:numId w:val="15"/>
        </w:numPr>
      </w:pPr>
      <w:r>
        <w:t>It starts at the top-left (</w:t>
      </w:r>
      <w:r>
        <w:rPr>
          <w:b/>
          <w:bCs/>
        </w:rPr>
        <w:t xml:space="preserve">background-position: </w:t>
      </w:r>
      <w:r w:rsidR="00450262">
        <w:rPr>
          <w:b/>
          <w:bCs/>
        </w:rPr>
        <w:t>0% 0%</w:t>
      </w:r>
      <w:r w:rsidR="00450262">
        <w:t>)</w:t>
      </w:r>
    </w:p>
    <w:p w14:paraId="38E81499" w14:textId="2A0C2079" w:rsidR="00450262" w:rsidRDefault="00C42E26" w:rsidP="00F60352">
      <w:pPr>
        <w:pStyle w:val="ListParagraph"/>
        <w:numPr>
          <w:ilvl w:val="0"/>
          <w:numId w:val="15"/>
        </w:numPr>
      </w:pPr>
      <w:r>
        <w:t>It keeps its original size (</w:t>
      </w:r>
      <w:r>
        <w:rPr>
          <w:b/>
          <w:bCs/>
        </w:rPr>
        <w:t>Background-size: auto</w:t>
      </w:r>
      <w:r>
        <w:t>)</w:t>
      </w:r>
    </w:p>
    <w:p w14:paraId="63C2CA93" w14:textId="689358BE" w:rsidR="00C42E26" w:rsidRDefault="00C42E26" w:rsidP="00C42E26">
      <w:pPr>
        <w:pStyle w:val="Heading5"/>
      </w:pPr>
      <w:r>
        <w:t>Common property used with background-image</w:t>
      </w:r>
    </w:p>
    <w:p w14:paraId="6009996A" w14:textId="1C68BBFE" w:rsidR="00C42E26" w:rsidRDefault="009302A6" w:rsidP="009302A6">
      <w:pPr>
        <w:pStyle w:val="ListParagraph"/>
        <w:numPr>
          <w:ilvl w:val="0"/>
          <w:numId w:val="16"/>
        </w:numPr>
      </w:pPr>
      <w:r>
        <w:t>Background-size:</w:t>
      </w:r>
    </w:p>
    <w:p w14:paraId="70A0DF1C" w14:textId="1159E97D" w:rsidR="00140D18" w:rsidRDefault="00140D18" w:rsidP="00140D18">
      <w:r w:rsidRPr="00D60E69">
        <w:drawing>
          <wp:inline distT="0" distB="0" distL="0" distR="0" wp14:anchorId="415F110A" wp14:editId="31FEFF0D">
            <wp:extent cx="5731510" cy="582295"/>
            <wp:effectExtent l="0" t="0" r="0" b="0"/>
            <wp:docPr id="17931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50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4AD9" w14:textId="33951233" w:rsidR="009302A6" w:rsidRDefault="009302A6" w:rsidP="009302A6">
      <w:r>
        <w:t>Controls how large the background image appears.</w:t>
      </w:r>
    </w:p>
    <w:p w14:paraId="080F13C0" w14:textId="13638710" w:rsidR="0024695C" w:rsidRDefault="0024695C" w:rsidP="009302A6">
      <w:r>
        <w:t>Common values:</w:t>
      </w:r>
    </w:p>
    <w:p w14:paraId="19876327" w14:textId="4E66CDC9" w:rsidR="0024695C" w:rsidRDefault="0064379A" w:rsidP="009302A6">
      <w:r w:rsidRPr="0064379A">
        <w:drawing>
          <wp:inline distT="0" distB="0" distL="0" distR="0" wp14:anchorId="58F18291" wp14:editId="551C35D0">
            <wp:extent cx="5731510" cy="369570"/>
            <wp:effectExtent l="0" t="0" r="0" b="0"/>
            <wp:docPr id="156220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06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36BB" w14:textId="42EE9C56" w:rsidR="001F5C71" w:rsidRDefault="001F5C71" w:rsidP="001F5C71">
      <w:pPr>
        <w:pStyle w:val="ListParagraph"/>
        <w:numPr>
          <w:ilvl w:val="0"/>
          <w:numId w:val="17"/>
        </w:numPr>
      </w:pPr>
      <w:r>
        <w:t>Fills the entire element</w:t>
      </w:r>
    </w:p>
    <w:p w14:paraId="60F0714E" w14:textId="6436A8D6" w:rsidR="001F5C71" w:rsidRDefault="001F5C71" w:rsidP="001F5C71">
      <w:pPr>
        <w:pStyle w:val="ListParagraph"/>
        <w:numPr>
          <w:ilvl w:val="0"/>
          <w:numId w:val="17"/>
        </w:numPr>
      </w:pPr>
      <w:r>
        <w:t>May crop part of the image</w:t>
      </w:r>
    </w:p>
    <w:p w14:paraId="0811783E" w14:textId="296B14DD" w:rsidR="001F5C71" w:rsidRDefault="001F5C71" w:rsidP="001F5C71">
      <w:pPr>
        <w:pStyle w:val="ListParagraph"/>
        <w:numPr>
          <w:ilvl w:val="0"/>
          <w:numId w:val="17"/>
        </w:numPr>
      </w:pPr>
      <w:r>
        <w:t>Best for hero sections, banners, cards</w:t>
      </w:r>
    </w:p>
    <w:p w14:paraId="4A51E17B" w14:textId="06AE0E77" w:rsidR="001F5C71" w:rsidRDefault="0064379A" w:rsidP="001F5C71">
      <w:r w:rsidRPr="0064379A">
        <w:drawing>
          <wp:inline distT="0" distB="0" distL="0" distR="0" wp14:anchorId="5E6D9437" wp14:editId="057E37AC">
            <wp:extent cx="5731510" cy="404495"/>
            <wp:effectExtent l="0" t="0" r="0" b="0"/>
            <wp:docPr id="57113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34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7C05" w14:textId="3AA00681" w:rsidR="0064379A" w:rsidRDefault="0064379A" w:rsidP="0064379A">
      <w:pPr>
        <w:pStyle w:val="ListParagraph"/>
        <w:numPr>
          <w:ilvl w:val="0"/>
          <w:numId w:val="18"/>
        </w:numPr>
      </w:pPr>
      <w:r>
        <w:t>Shows the entire image</w:t>
      </w:r>
    </w:p>
    <w:p w14:paraId="6215B5B2" w14:textId="5D246E5E" w:rsidR="0064379A" w:rsidRDefault="0064379A" w:rsidP="0064379A">
      <w:pPr>
        <w:pStyle w:val="ListParagraph"/>
        <w:numPr>
          <w:ilvl w:val="0"/>
          <w:numId w:val="18"/>
        </w:numPr>
      </w:pPr>
      <w:r>
        <w:t>May leave empty space</w:t>
      </w:r>
    </w:p>
    <w:p w14:paraId="21176587" w14:textId="5293C65D" w:rsidR="00FB5DF2" w:rsidRDefault="00FB5DF2" w:rsidP="00FB5DF2">
      <w:r w:rsidRPr="00FB5DF2">
        <w:lastRenderedPageBreak/>
        <w:drawing>
          <wp:inline distT="0" distB="0" distL="0" distR="0" wp14:anchorId="0A2DBD9F" wp14:editId="6B3D5CA5">
            <wp:extent cx="5731510" cy="351790"/>
            <wp:effectExtent l="0" t="0" r="0" b="0"/>
            <wp:docPr id="179766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3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A775" w14:textId="43B3CFE8" w:rsidR="00FB5DF2" w:rsidRDefault="00FB5DF2" w:rsidP="00FB5DF2">
      <w:pPr>
        <w:pStyle w:val="ListParagraph"/>
        <w:numPr>
          <w:ilvl w:val="0"/>
          <w:numId w:val="19"/>
        </w:numPr>
      </w:pPr>
      <w:r>
        <w:t>Set exact dimensions</w:t>
      </w:r>
      <w:r w:rsidR="002D559D">
        <w:t xml:space="preserve"> (Width and Height)</w:t>
      </w:r>
    </w:p>
    <w:p w14:paraId="67F84537" w14:textId="0E6AE0A7" w:rsidR="00C47050" w:rsidRDefault="00C47050" w:rsidP="00C47050">
      <w:pPr>
        <w:pStyle w:val="ListParagraph"/>
        <w:numPr>
          <w:ilvl w:val="0"/>
          <w:numId w:val="16"/>
        </w:numPr>
      </w:pPr>
      <w:r>
        <w:t>Background-position</w:t>
      </w:r>
    </w:p>
    <w:p w14:paraId="69AFDA7E" w14:textId="0CA0A350" w:rsidR="00C47050" w:rsidRDefault="00C47050" w:rsidP="00C47050">
      <w:r>
        <w:t>Controls where the image sits.</w:t>
      </w:r>
    </w:p>
    <w:p w14:paraId="3D82415D" w14:textId="39CC0C61" w:rsidR="00C47050" w:rsidRDefault="00585FBE" w:rsidP="00C47050">
      <w:r w:rsidRPr="00585FBE">
        <w:drawing>
          <wp:inline distT="0" distB="0" distL="0" distR="0" wp14:anchorId="6403C837" wp14:editId="2BA25447">
            <wp:extent cx="5731510" cy="698500"/>
            <wp:effectExtent l="0" t="0" r="0" b="0"/>
            <wp:docPr id="97429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98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9599" w14:textId="6FB82DE5" w:rsidR="00585FBE" w:rsidRDefault="00585FBE" w:rsidP="00C47050">
      <w:r>
        <w:t>Common values:</w:t>
      </w:r>
    </w:p>
    <w:p w14:paraId="411BE4FF" w14:textId="5CAB4FE2" w:rsidR="00585FBE" w:rsidRDefault="00756A36" w:rsidP="00C47050">
      <w:r w:rsidRPr="00756A36">
        <w:drawing>
          <wp:inline distT="0" distB="0" distL="0" distR="0" wp14:anchorId="332481DF" wp14:editId="7B47F90B">
            <wp:extent cx="5731510" cy="775970"/>
            <wp:effectExtent l="0" t="0" r="0" b="0"/>
            <wp:docPr id="739276658" name="Picture 1" descr="A black background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76658" name="Picture 1" descr="A black background with a black and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0AA3" w14:textId="127C2AB7" w:rsidR="00FF3552" w:rsidRDefault="00FF3552" w:rsidP="00206E90">
      <w:pPr>
        <w:pStyle w:val="Heading4"/>
        <w:rPr>
          <w:b/>
          <w:bCs/>
          <w:i w:val="0"/>
          <w:iCs w:val="0"/>
        </w:rPr>
      </w:pPr>
      <w:r w:rsidRPr="00206E90">
        <w:rPr>
          <w:b/>
          <w:bCs/>
          <w:i w:val="0"/>
          <w:iCs w:val="0"/>
        </w:rPr>
        <w:t>Background-attach</w:t>
      </w:r>
      <w:r w:rsidR="00206E90" w:rsidRPr="00206E90">
        <w:rPr>
          <w:b/>
          <w:bCs/>
          <w:i w:val="0"/>
          <w:iCs w:val="0"/>
        </w:rPr>
        <w:t>ment</w:t>
      </w:r>
    </w:p>
    <w:p w14:paraId="75F16A84" w14:textId="3AF1986D" w:rsidR="00206E90" w:rsidRDefault="00206E90" w:rsidP="00206E90">
      <w:r>
        <w:t>It specifies whether the background image should scroll or be fixed</w:t>
      </w:r>
      <w:r w:rsidR="0060514A">
        <w:t xml:space="preserve"> (will not scroll with the rest of the page).</w:t>
      </w:r>
    </w:p>
    <w:p w14:paraId="760DCA4F" w14:textId="30B9C599" w:rsidR="00953242" w:rsidRDefault="00953242" w:rsidP="00206E90">
      <w:r>
        <w:t>Specify the background image should be fixed.</w:t>
      </w:r>
    </w:p>
    <w:p w14:paraId="58409259" w14:textId="57372853" w:rsidR="0060514A" w:rsidRDefault="00953242" w:rsidP="00206E90">
      <w:r w:rsidRPr="00953242">
        <w:drawing>
          <wp:inline distT="0" distB="0" distL="0" distR="0" wp14:anchorId="7A12EC23" wp14:editId="22586BB5">
            <wp:extent cx="5731510" cy="987425"/>
            <wp:effectExtent l="0" t="0" r="0" b="0"/>
            <wp:docPr id="155411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3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DEE6" w14:textId="3E95052D" w:rsidR="00CB4202" w:rsidRDefault="00CB4202" w:rsidP="00206E90">
      <w:r>
        <w:t>Specify the background image should scroll</w:t>
      </w:r>
    </w:p>
    <w:p w14:paraId="3ABF3BC4" w14:textId="6C77F22F" w:rsidR="00CB4202" w:rsidRDefault="00CB4202" w:rsidP="00206E90">
      <w:r w:rsidRPr="00CB4202">
        <w:drawing>
          <wp:inline distT="0" distB="0" distL="0" distR="0" wp14:anchorId="5092E803" wp14:editId="1D589809">
            <wp:extent cx="5731510" cy="906145"/>
            <wp:effectExtent l="0" t="0" r="0" b="0"/>
            <wp:docPr id="829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4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2E88" w14:textId="18FDE81C" w:rsidR="00BD1B72" w:rsidRPr="00BD1B72" w:rsidRDefault="00BD1B72" w:rsidP="00BD1B72">
      <w:pPr>
        <w:pStyle w:val="Heading4"/>
        <w:rPr>
          <w:b/>
          <w:bCs/>
          <w:i w:val="0"/>
          <w:iCs w:val="0"/>
        </w:rPr>
      </w:pPr>
      <w:r w:rsidRPr="00BD1B72">
        <w:rPr>
          <w:b/>
          <w:bCs/>
          <w:i w:val="0"/>
          <w:iCs w:val="0"/>
        </w:rPr>
        <w:t>Background shorthand</w:t>
      </w:r>
    </w:p>
    <w:p w14:paraId="1F9097F8" w14:textId="1940DD2D" w:rsidR="00BD1B72" w:rsidRDefault="008117F7" w:rsidP="00206E90">
      <w:r>
        <w:t>Background-color background-image background-repeat background-position</w:t>
      </w:r>
    </w:p>
    <w:p w14:paraId="6FB12FF5" w14:textId="405446AC" w:rsidR="008117F7" w:rsidRDefault="00A56815" w:rsidP="00206E90">
      <w:r w:rsidRPr="00A56815">
        <w:drawing>
          <wp:inline distT="0" distB="0" distL="0" distR="0" wp14:anchorId="7C27FB70" wp14:editId="4A4EEFD4">
            <wp:extent cx="5731510" cy="495300"/>
            <wp:effectExtent l="0" t="0" r="0" b="0"/>
            <wp:docPr id="42251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18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435D" w14:textId="77777777" w:rsidR="00677274" w:rsidRDefault="00677274" w:rsidP="00206E90"/>
    <w:p w14:paraId="25A06AD2" w14:textId="190A3A05" w:rsidR="00677274" w:rsidRDefault="00677274" w:rsidP="00677274">
      <w:pPr>
        <w:pStyle w:val="Heading3"/>
      </w:pPr>
      <w:r>
        <w:t>PADDING AND BOX-SIZING</w:t>
      </w:r>
    </w:p>
    <w:p w14:paraId="4A6A36CB" w14:textId="162C5621" w:rsidR="00677274" w:rsidRDefault="00677274" w:rsidP="00677274">
      <w:r>
        <w:rPr>
          <w:b/>
          <w:bCs/>
        </w:rPr>
        <w:t xml:space="preserve">Box-sizing </w:t>
      </w:r>
      <w:r>
        <w:t xml:space="preserve">property defines how the </w:t>
      </w:r>
      <w:r>
        <w:rPr>
          <w:b/>
          <w:bCs/>
        </w:rPr>
        <w:t xml:space="preserve">width </w:t>
      </w:r>
      <w:r>
        <w:t xml:space="preserve">and </w:t>
      </w:r>
      <w:r>
        <w:rPr>
          <w:b/>
          <w:bCs/>
        </w:rPr>
        <w:t xml:space="preserve">height </w:t>
      </w:r>
      <w:r>
        <w:t>of an</w:t>
      </w:r>
      <w:r w:rsidR="00DC4D01">
        <w:t xml:space="preserve"> element are calculated. Should they include padding and border, or not.</w:t>
      </w:r>
    </w:p>
    <w:p w14:paraId="5CBAC4C1" w14:textId="021827A5" w:rsidR="00DC4D01" w:rsidRDefault="00DC4D01" w:rsidP="00677274">
      <w:r>
        <w:lastRenderedPageBreak/>
        <w:t>Common values:</w:t>
      </w:r>
    </w:p>
    <w:p w14:paraId="16662C6A" w14:textId="0271F5F5" w:rsidR="00DC4D01" w:rsidRDefault="00DC4D01" w:rsidP="00DC4D01">
      <w:pPr>
        <w:pStyle w:val="ListParagraph"/>
        <w:numPr>
          <w:ilvl w:val="0"/>
          <w:numId w:val="19"/>
        </w:numPr>
      </w:pPr>
      <w:r>
        <w:rPr>
          <w:b/>
          <w:bCs/>
        </w:rPr>
        <w:t>Content-box</w:t>
      </w:r>
      <w:r>
        <w:t>: This is the default. The width and height property includes only the content</w:t>
      </w:r>
      <w:r w:rsidR="00C51918">
        <w:t xml:space="preserve"> (border and padding are not included)</w:t>
      </w:r>
    </w:p>
    <w:p w14:paraId="2C0929C3" w14:textId="39777478" w:rsidR="00C51918" w:rsidRPr="00C51918" w:rsidRDefault="00C51918" w:rsidP="00DC4D01">
      <w:pPr>
        <w:pStyle w:val="ListParagraph"/>
        <w:numPr>
          <w:ilvl w:val="0"/>
          <w:numId w:val="19"/>
        </w:numPr>
      </w:pPr>
      <w:r>
        <w:rPr>
          <w:b/>
          <w:bCs/>
        </w:rPr>
        <w:t>Border</w:t>
      </w:r>
      <w:r w:rsidRPr="00C51918">
        <w:t>-</w:t>
      </w:r>
      <w:r>
        <w:t>box</w:t>
      </w:r>
      <w:r>
        <w:rPr>
          <w:b/>
          <w:bCs/>
        </w:rPr>
        <w:t xml:space="preserve">: </w:t>
      </w:r>
      <w:r w:rsidRPr="00C51918">
        <w:t>the width and height properties include content, padding and border</w:t>
      </w:r>
    </w:p>
    <w:sectPr w:rsidR="00C51918" w:rsidRPr="00C51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3139"/>
    <w:multiLevelType w:val="hybridMultilevel"/>
    <w:tmpl w:val="271002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E090B"/>
    <w:multiLevelType w:val="hybridMultilevel"/>
    <w:tmpl w:val="2CE6B78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965716"/>
    <w:multiLevelType w:val="hybridMultilevel"/>
    <w:tmpl w:val="621089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24EA5"/>
    <w:multiLevelType w:val="hybridMultilevel"/>
    <w:tmpl w:val="DAFC9E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4677F"/>
    <w:multiLevelType w:val="hybridMultilevel"/>
    <w:tmpl w:val="A6720A4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B80B36"/>
    <w:multiLevelType w:val="hybridMultilevel"/>
    <w:tmpl w:val="6E3EAD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96C23"/>
    <w:multiLevelType w:val="hybridMultilevel"/>
    <w:tmpl w:val="A50094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310EC"/>
    <w:multiLevelType w:val="hybridMultilevel"/>
    <w:tmpl w:val="A0E85A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34B9E"/>
    <w:multiLevelType w:val="hybridMultilevel"/>
    <w:tmpl w:val="6E38FC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B6F35"/>
    <w:multiLevelType w:val="hybridMultilevel"/>
    <w:tmpl w:val="379EF4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11884"/>
    <w:multiLevelType w:val="hybridMultilevel"/>
    <w:tmpl w:val="7EAC18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94BA5"/>
    <w:multiLevelType w:val="hybridMultilevel"/>
    <w:tmpl w:val="6CF8FC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9226E"/>
    <w:multiLevelType w:val="hybridMultilevel"/>
    <w:tmpl w:val="1F92AC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669DD"/>
    <w:multiLevelType w:val="hybridMultilevel"/>
    <w:tmpl w:val="206C4F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33D59"/>
    <w:multiLevelType w:val="hybridMultilevel"/>
    <w:tmpl w:val="F8DCD2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601F0"/>
    <w:multiLevelType w:val="hybridMultilevel"/>
    <w:tmpl w:val="2AF8F47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25493D"/>
    <w:multiLevelType w:val="hybridMultilevel"/>
    <w:tmpl w:val="EDBA7F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C53FE1"/>
    <w:multiLevelType w:val="hybridMultilevel"/>
    <w:tmpl w:val="C46E3F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747A16"/>
    <w:multiLevelType w:val="hybridMultilevel"/>
    <w:tmpl w:val="015A29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836307">
    <w:abstractNumId w:val="9"/>
  </w:num>
  <w:num w:numId="2" w16cid:durableId="434903980">
    <w:abstractNumId w:val="10"/>
  </w:num>
  <w:num w:numId="3" w16cid:durableId="1068305071">
    <w:abstractNumId w:val="0"/>
  </w:num>
  <w:num w:numId="4" w16cid:durableId="195972616">
    <w:abstractNumId w:val="13"/>
  </w:num>
  <w:num w:numId="5" w16cid:durableId="441655670">
    <w:abstractNumId w:val="16"/>
  </w:num>
  <w:num w:numId="6" w16cid:durableId="1374690585">
    <w:abstractNumId w:val="2"/>
  </w:num>
  <w:num w:numId="7" w16cid:durableId="1883051467">
    <w:abstractNumId w:val="6"/>
  </w:num>
  <w:num w:numId="8" w16cid:durableId="875852273">
    <w:abstractNumId w:val="17"/>
  </w:num>
  <w:num w:numId="9" w16cid:durableId="356546740">
    <w:abstractNumId w:val="11"/>
  </w:num>
  <w:num w:numId="10" w16cid:durableId="1047532250">
    <w:abstractNumId w:val="12"/>
  </w:num>
  <w:num w:numId="11" w16cid:durableId="1285699554">
    <w:abstractNumId w:val="3"/>
  </w:num>
  <w:num w:numId="12" w16cid:durableId="1094668099">
    <w:abstractNumId w:val="18"/>
  </w:num>
  <w:num w:numId="13" w16cid:durableId="931818054">
    <w:abstractNumId w:val="7"/>
  </w:num>
  <w:num w:numId="14" w16cid:durableId="1802990281">
    <w:abstractNumId w:val="14"/>
  </w:num>
  <w:num w:numId="15" w16cid:durableId="1328289894">
    <w:abstractNumId w:val="5"/>
  </w:num>
  <w:num w:numId="16" w16cid:durableId="400563423">
    <w:abstractNumId w:val="8"/>
  </w:num>
  <w:num w:numId="17" w16cid:durableId="1762333886">
    <w:abstractNumId w:val="15"/>
  </w:num>
  <w:num w:numId="18" w16cid:durableId="1954246666">
    <w:abstractNumId w:val="1"/>
  </w:num>
  <w:num w:numId="19" w16cid:durableId="1407999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91D"/>
    <w:rsid w:val="000037EF"/>
    <w:rsid w:val="00025E69"/>
    <w:rsid w:val="0005582E"/>
    <w:rsid w:val="000727DD"/>
    <w:rsid w:val="000728F5"/>
    <w:rsid w:val="000D24A1"/>
    <w:rsid w:val="000E31D3"/>
    <w:rsid w:val="0010796C"/>
    <w:rsid w:val="001170EE"/>
    <w:rsid w:val="00140D18"/>
    <w:rsid w:val="00152B1C"/>
    <w:rsid w:val="00173F38"/>
    <w:rsid w:val="00182969"/>
    <w:rsid w:val="00186A37"/>
    <w:rsid w:val="00190E59"/>
    <w:rsid w:val="00194794"/>
    <w:rsid w:val="001F3BD3"/>
    <w:rsid w:val="001F5C71"/>
    <w:rsid w:val="00206E90"/>
    <w:rsid w:val="0021285D"/>
    <w:rsid w:val="00221924"/>
    <w:rsid w:val="00240F09"/>
    <w:rsid w:val="0024695C"/>
    <w:rsid w:val="002700A8"/>
    <w:rsid w:val="00276828"/>
    <w:rsid w:val="002775CE"/>
    <w:rsid w:val="002C5BF0"/>
    <w:rsid w:val="002D559D"/>
    <w:rsid w:val="002E7275"/>
    <w:rsid w:val="00301686"/>
    <w:rsid w:val="0030344A"/>
    <w:rsid w:val="003477C9"/>
    <w:rsid w:val="00362D37"/>
    <w:rsid w:val="00370EB2"/>
    <w:rsid w:val="00390FB4"/>
    <w:rsid w:val="00395B93"/>
    <w:rsid w:val="003F60A6"/>
    <w:rsid w:val="004209B3"/>
    <w:rsid w:val="0043064D"/>
    <w:rsid w:val="004378E7"/>
    <w:rsid w:val="00450262"/>
    <w:rsid w:val="00454D1D"/>
    <w:rsid w:val="004618B6"/>
    <w:rsid w:val="00476EE0"/>
    <w:rsid w:val="004948CE"/>
    <w:rsid w:val="004D4B5D"/>
    <w:rsid w:val="004E1444"/>
    <w:rsid w:val="004E6C8A"/>
    <w:rsid w:val="004F74B4"/>
    <w:rsid w:val="005036CB"/>
    <w:rsid w:val="00506689"/>
    <w:rsid w:val="0052192B"/>
    <w:rsid w:val="00525C66"/>
    <w:rsid w:val="00527425"/>
    <w:rsid w:val="00531FA3"/>
    <w:rsid w:val="00580E9C"/>
    <w:rsid w:val="00580EA5"/>
    <w:rsid w:val="00585FBE"/>
    <w:rsid w:val="00600FA3"/>
    <w:rsid w:val="0060178D"/>
    <w:rsid w:val="0060514A"/>
    <w:rsid w:val="00620703"/>
    <w:rsid w:val="0062351E"/>
    <w:rsid w:val="006265D3"/>
    <w:rsid w:val="00641755"/>
    <w:rsid w:val="0064379A"/>
    <w:rsid w:val="006625AA"/>
    <w:rsid w:val="00677274"/>
    <w:rsid w:val="00677AD3"/>
    <w:rsid w:val="0068168F"/>
    <w:rsid w:val="00683D29"/>
    <w:rsid w:val="00686E4B"/>
    <w:rsid w:val="006A0058"/>
    <w:rsid w:val="006D1FEB"/>
    <w:rsid w:val="006D20A0"/>
    <w:rsid w:val="006D406D"/>
    <w:rsid w:val="006D57A6"/>
    <w:rsid w:val="006E1424"/>
    <w:rsid w:val="00735BB8"/>
    <w:rsid w:val="007371E3"/>
    <w:rsid w:val="007430A3"/>
    <w:rsid w:val="00756A36"/>
    <w:rsid w:val="00766889"/>
    <w:rsid w:val="007713C5"/>
    <w:rsid w:val="00771BC3"/>
    <w:rsid w:val="00775443"/>
    <w:rsid w:val="00784230"/>
    <w:rsid w:val="007B6170"/>
    <w:rsid w:val="007C1B6D"/>
    <w:rsid w:val="007D2439"/>
    <w:rsid w:val="007D2B7E"/>
    <w:rsid w:val="007E400C"/>
    <w:rsid w:val="007F6C8C"/>
    <w:rsid w:val="008117F7"/>
    <w:rsid w:val="0081691D"/>
    <w:rsid w:val="00833312"/>
    <w:rsid w:val="00852FEB"/>
    <w:rsid w:val="0087166F"/>
    <w:rsid w:val="00871907"/>
    <w:rsid w:val="008A61EC"/>
    <w:rsid w:val="008A62CB"/>
    <w:rsid w:val="008D21BB"/>
    <w:rsid w:val="008E1B8F"/>
    <w:rsid w:val="008F3499"/>
    <w:rsid w:val="008F52BE"/>
    <w:rsid w:val="009014D1"/>
    <w:rsid w:val="00905532"/>
    <w:rsid w:val="00920873"/>
    <w:rsid w:val="009302A6"/>
    <w:rsid w:val="00931DE8"/>
    <w:rsid w:val="00937978"/>
    <w:rsid w:val="009414CE"/>
    <w:rsid w:val="00941A42"/>
    <w:rsid w:val="00953242"/>
    <w:rsid w:val="00955218"/>
    <w:rsid w:val="0096426C"/>
    <w:rsid w:val="0098426A"/>
    <w:rsid w:val="009C57CD"/>
    <w:rsid w:val="009E617D"/>
    <w:rsid w:val="009F33A5"/>
    <w:rsid w:val="009F3F39"/>
    <w:rsid w:val="009F4C9D"/>
    <w:rsid w:val="009F4FBD"/>
    <w:rsid w:val="009F5719"/>
    <w:rsid w:val="00A1328F"/>
    <w:rsid w:val="00A17529"/>
    <w:rsid w:val="00A56815"/>
    <w:rsid w:val="00A62140"/>
    <w:rsid w:val="00A718CD"/>
    <w:rsid w:val="00A8488B"/>
    <w:rsid w:val="00A90556"/>
    <w:rsid w:val="00A9376E"/>
    <w:rsid w:val="00AD56A6"/>
    <w:rsid w:val="00AF098F"/>
    <w:rsid w:val="00B31005"/>
    <w:rsid w:val="00B31314"/>
    <w:rsid w:val="00B5031C"/>
    <w:rsid w:val="00B65AC2"/>
    <w:rsid w:val="00B727AF"/>
    <w:rsid w:val="00B82CC5"/>
    <w:rsid w:val="00BB2196"/>
    <w:rsid w:val="00BD1B72"/>
    <w:rsid w:val="00BE4B14"/>
    <w:rsid w:val="00BF3C87"/>
    <w:rsid w:val="00BF4031"/>
    <w:rsid w:val="00C403E7"/>
    <w:rsid w:val="00C42E26"/>
    <w:rsid w:val="00C47050"/>
    <w:rsid w:val="00C51918"/>
    <w:rsid w:val="00C961C6"/>
    <w:rsid w:val="00CA0D1A"/>
    <w:rsid w:val="00CB4202"/>
    <w:rsid w:val="00CC4F32"/>
    <w:rsid w:val="00CD329D"/>
    <w:rsid w:val="00CD3E7A"/>
    <w:rsid w:val="00CF5DAF"/>
    <w:rsid w:val="00D0297B"/>
    <w:rsid w:val="00D04729"/>
    <w:rsid w:val="00D0617F"/>
    <w:rsid w:val="00D0638E"/>
    <w:rsid w:val="00D117C1"/>
    <w:rsid w:val="00D1226A"/>
    <w:rsid w:val="00D41DB1"/>
    <w:rsid w:val="00D462E7"/>
    <w:rsid w:val="00D60E69"/>
    <w:rsid w:val="00D60EBA"/>
    <w:rsid w:val="00D64205"/>
    <w:rsid w:val="00D6797B"/>
    <w:rsid w:val="00D70F60"/>
    <w:rsid w:val="00D717FD"/>
    <w:rsid w:val="00D72DBA"/>
    <w:rsid w:val="00D84828"/>
    <w:rsid w:val="00DC193E"/>
    <w:rsid w:val="00DC4D01"/>
    <w:rsid w:val="00DD39A6"/>
    <w:rsid w:val="00E1450C"/>
    <w:rsid w:val="00E210D2"/>
    <w:rsid w:val="00E214C5"/>
    <w:rsid w:val="00E21DD4"/>
    <w:rsid w:val="00E70F8D"/>
    <w:rsid w:val="00E865A5"/>
    <w:rsid w:val="00EA312E"/>
    <w:rsid w:val="00EB6902"/>
    <w:rsid w:val="00EC1049"/>
    <w:rsid w:val="00ED475C"/>
    <w:rsid w:val="00EE275B"/>
    <w:rsid w:val="00EF3B4A"/>
    <w:rsid w:val="00EF5182"/>
    <w:rsid w:val="00EF5507"/>
    <w:rsid w:val="00F133EA"/>
    <w:rsid w:val="00F1539B"/>
    <w:rsid w:val="00F60352"/>
    <w:rsid w:val="00F6383A"/>
    <w:rsid w:val="00F708D8"/>
    <w:rsid w:val="00F72D72"/>
    <w:rsid w:val="00FA0C77"/>
    <w:rsid w:val="00FB28D4"/>
    <w:rsid w:val="00FB5DF2"/>
    <w:rsid w:val="00FD1F76"/>
    <w:rsid w:val="00FF3552"/>
    <w:rsid w:val="00FF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AF8B"/>
  <w15:chartTrackingRefBased/>
  <w15:docId w15:val="{602B2413-A867-47A4-83A1-BB999DDC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6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91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1691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1691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1691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1691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91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91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91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91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1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91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91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1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91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1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91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1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6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3112</Characters>
  <Application>Microsoft Office Word</Application>
  <DocSecurity>0</DocSecurity>
  <Lines>25</Lines>
  <Paragraphs>7</Paragraphs>
  <ScaleCrop>false</ScaleCrop>
  <Company>WORLDLINE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189</cp:revision>
  <dcterms:created xsi:type="dcterms:W3CDTF">2026-02-19T07:18:00Z</dcterms:created>
  <dcterms:modified xsi:type="dcterms:W3CDTF">2026-07-14T13:54:00Z</dcterms:modified>
</cp:coreProperties>
</file>