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AC20E" w14:textId="6AA789CF" w:rsidR="00EF3B4A" w:rsidRDefault="00FE3E5E" w:rsidP="00443C4E">
      <w:pPr>
        <w:pStyle w:val="Heading1"/>
        <w:jc w:val="center"/>
      </w:pPr>
      <w:r>
        <w:t>Ty</w:t>
      </w:r>
      <w:r w:rsidR="00443C4E">
        <w:t>peScript</w:t>
      </w:r>
    </w:p>
    <w:p w14:paraId="27C12081" w14:textId="07178C5B" w:rsidR="00443C4E" w:rsidRDefault="00B70273" w:rsidP="00B70273">
      <w:pPr>
        <w:pStyle w:val="Heading2"/>
      </w:pPr>
      <w:r>
        <w:t>Introduction</w:t>
      </w:r>
    </w:p>
    <w:p w14:paraId="51E7EED8" w14:textId="71A2E547" w:rsidR="009C3337" w:rsidRPr="009C3337" w:rsidRDefault="00B70273" w:rsidP="009C3337">
      <w:pPr>
        <w:pStyle w:val="Heading3"/>
      </w:pPr>
      <w:r>
        <w:t>What is typescript?</w:t>
      </w:r>
    </w:p>
    <w:p w14:paraId="54264A39" w14:textId="19C56624" w:rsidR="00B70273" w:rsidRDefault="00B76A8B" w:rsidP="00443C4E">
      <w:r>
        <w:t>TypeScript lets you explicitly tell JavaScript what type something should have</w:t>
      </w:r>
      <w:r w:rsidR="00627C9B">
        <w:t xml:space="preserve">. </w:t>
      </w:r>
      <w:r w:rsidR="001E1B26">
        <w:t>TypeScript is JavaScript with extra feature</w:t>
      </w:r>
      <w:r w:rsidR="007829E3">
        <w:t>s, especially the ability to describe and check the types of your data before</w:t>
      </w:r>
      <w:r w:rsidR="00ED7F83">
        <w:t xml:space="preserve"> your code runs.</w:t>
      </w:r>
    </w:p>
    <w:p w14:paraId="31CC700E" w14:textId="2A4DF715" w:rsidR="00ED7F83" w:rsidRDefault="00027430" w:rsidP="00443C4E">
      <w:r w:rsidRPr="00027430">
        <w:rPr>
          <w:noProof/>
        </w:rPr>
        <w:drawing>
          <wp:inline distT="0" distB="0" distL="0" distR="0" wp14:anchorId="0C0CB779" wp14:editId="75ACB7C8">
            <wp:extent cx="5731510" cy="509905"/>
            <wp:effectExtent l="0" t="0" r="0" b="0"/>
            <wp:docPr id="1253479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790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4635D" w14:textId="618BC226" w:rsidR="00C34EF1" w:rsidRDefault="00C34EF1" w:rsidP="005C6CFA">
      <w:pPr>
        <w:pStyle w:val="Heading3"/>
      </w:pPr>
      <w:r>
        <w:t>Dynamically vs statically typed language</w:t>
      </w:r>
    </w:p>
    <w:p w14:paraId="35651202" w14:textId="5C421568" w:rsidR="005C6CFA" w:rsidRDefault="005C6CFA" w:rsidP="005C6CFA">
      <w:r>
        <w:t>In dynamically typed language, type checking</w:t>
      </w:r>
      <w:r w:rsidR="003853F1">
        <w:t xml:space="preserve"> happens at runtime, some type errors are discovered while running.</w:t>
      </w:r>
    </w:p>
    <w:p w14:paraId="14DA2CF5" w14:textId="20164FD6" w:rsidR="003853F1" w:rsidRDefault="003853F1" w:rsidP="005C6CFA">
      <w:r>
        <w:t xml:space="preserve">In statically typed language, type checking happens </w:t>
      </w:r>
      <w:r w:rsidR="00E50ADF">
        <w:t>before runtime, may type errors are discovered during compilation.</w:t>
      </w:r>
    </w:p>
    <w:p w14:paraId="72540C71" w14:textId="5E8C3330" w:rsidR="009C1832" w:rsidRDefault="009C1832" w:rsidP="009C1832">
      <w:pPr>
        <w:pStyle w:val="Heading2"/>
      </w:pPr>
      <w:r>
        <w:t>TypeScript compiler</w:t>
      </w:r>
    </w:p>
    <w:p w14:paraId="366BD794" w14:textId="66A347C4" w:rsidR="009C1832" w:rsidRDefault="00803DD0" w:rsidP="005C6CFA">
      <w:r>
        <w:t xml:space="preserve">TypeScript is </w:t>
      </w:r>
      <w:proofErr w:type="spellStart"/>
      <w:r>
        <w:t>transpiled</w:t>
      </w:r>
      <w:proofErr w:type="spellEnd"/>
      <w:r>
        <w:t xml:space="preserve"> into JavaScript using a compiler.</w:t>
      </w:r>
    </w:p>
    <w:p w14:paraId="5DA0504E" w14:textId="062A0928" w:rsidR="00803DD0" w:rsidRDefault="00803DD0" w:rsidP="00803DD0">
      <w:pPr>
        <w:pStyle w:val="Heading3"/>
      </w:pPr>
      <w:r>
        <w:t>Installing compiler</w:t>
      </w:r>
    </w:p>
    <w:p w14:paraId="4BEA306B" w14:textId="628DFF51" w:rsidR="00803DD0" w:rsidRDefault="001E6C6D" w:rsidP="005C6CFA">
      <w:r w:rsidRPr="001E6C6D">
        <w:rPr>
          <w:noProof/>
        </w:rPr>
        <w:drawing>
          <wp:inline distT="0" distB="0" distL="0" distR="0" wp14:anchorId="7C88C1D4" wp14:editId="3C47E2D2">
            <wp:extent cx="5731510" cy="201295"/>
            <wp:effectExtent l="0" t="0" r="0" b="0"/>
            <wp:docPr id="191404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52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094EE" w14:textId="5657F65C" w:rsidR="001E6C6D" w:rsidRDefault="00FA3A66" w:rsidP="005C6CFA">
      <w:r>
        <w:t xml:space="preserve">We are installing </w:t>
      </w:r>
      <w:r>
        <w:rPr>
          <w:b/>
          <w:bCs/>
        </w:rPr>
        <w:t>TypeScript</w:t>
      </w:r>
      <w:r>
        <w:t xml:space="preserve">, which includes the </w:t>
      </w:r>
      <w:r>
        <w:rPr>
          <w:b/>
          <w:bCs/>
        </w:rPr>
        <w:t>TypeScript compiler</w:t>
      </w:r>
      <w:r>
        <w:t xml:space="preserve"> called </w:t>
      </w:r>
      <w:proofErr w:type="spellStart"/>
      <w:r>
        <w:rPr>
          <w:b/>
          <w:bCs/>
        </w:rPr>
        <w:t>tsc</w:t>
      </w:r>
      <w:proofErr w:type="spellEnd"/>
      <w:r>
        <w:t>.</w:t>
      </w:r>
    </w:p>
    <w:p w14:paraId="31BD69CF" w14:textId="41C58C03" w:rsidR="00FA3A66" w:rsidRDefault="000C1A45" w:rsidP="000C1A45">
      <w:pPr>
        <w:pStyle w:val="Heading3"/>
      </w:pPr>
      <w:r>
        <w:t>Configuring the compiler</w:t>
      </w:r>
    </w:p>
    <w:p w14:paraId="5631C1BF" w14:textId="3D92E28E" w:rsidR="000C1A45" w:rsidRDefault="008D7326" w:rsidP="005C6CFA">
      <w:r w:rsidRPr="008D7326">
        <w:rPr>
          <w:noProof/>
        </w:rPr>
        <w:drawing>
          <wp:inline distT="0" distB="0" distL="0" distR="0" wp14:anchorId="470A2E8A" wp14:editId="79179B86">
            <wp:extent cx="5731510" cy="202565"/>
            <wp:effectExtent l="0" t="0" r="0" b="0"/>
            <wp:docPr id="876676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6767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E1FA4" w14:textId="48BFF159" w:rsidR="008370FA" w:rsidRDefault="008370FA" w:rsidP="005C6CFA">
      <w:r>
        <w:t>That command creates a TypeScript configuration file for your project.</w:t>
      </w:r>
    </w:p>
    <w:p w14:paraId="40F875AE" w14:textId="2949BF3D" w:rsidR="00B40E3A" w:rsidRDefault="00C741F5" w:rsidP="00D330F3">
      <w:pPr>
        <w:pStyle w:val="ListParagraph"/>
        <w:numPr>
          <w:ilvl w:val="0"/>
          <w:numId w:val="1"/>
        </w:numPr>
      </w:pPr>
      <w:r>
        <w:t>Code example:</w:t>
      </w:r>
    </w:p>
    <w:p w14:paraId="10D3AF44" w14:textId="351C764A" w:rsidR="00C741F5" w:rsidRDefault="00C741F5" w:rsidP="005C6CFA">
      <w:r w:rsidRPr="00C741F5">
        <w:rPr>
          <w:noProof/>
        </w:rPr>
        <w:drawing>
          <wp:inline distT="0" distB="0" distL="0" distR="0" wp14:anchorId="1FF2CC7A" wp14:editId="782E03AD">
            <wp:extent cx="5731510" cy="924560"/>
            <wp:effectExtent l="0" t="0" r="0" b="0"/>
            <wp:docPr id="1602730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30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8F0FD" w14:textId="4A16378B" w:rsidR="00C741F5" w:rsidRDefault="00D330F3" w:rsidP="00D330F3">
      <w:pPr>
        <w:pStyle w:val="ListParagraph"/>
        <w:numPr>
          <w:ilvl w:val="0"/>
          <w:numId w:val="1"/>
        </w:numPr>
      </w:pPr>
      <w:r>
        <w:t>Compile your TypeScript code:</w:t>
      </w:r>
    </w:p>
    <w:p w14:paraId="1404B996" w14:textId="64247BF2" w:rsidR="00D330F3" w:rsidRDefault="00705576" w:rsidP="00D330F3">
      <w:r w:rsidRPr="00705576">
        <w:rPr>
          <w:noProof/>
        </w:rPr>
        <w:drawing>
          <wp:inline distT="0" distB="0" distL="0" distR="0" wp14:anchorId="66B3EBFF" wp14:editId="72D0D780">
            <wp:extent cx="5731510" cy="216535"/>
            <wp:effectExtent l="0" t="0" r="0" b="0"/>
            <wp:docPr id="659161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1617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CB392" w14:textId="77DF0835" w:rsidR="00705576" w:rsidRDefault="00705576" w:rsidP="00D330F3">
      <w:r>
        <w:t xml:space="preserve">This will generate a </w:t>
      </w:r>
      <w:r>
        <w:rPr>
          <w:b/>
          <w:bCs/>
        </w:rPr>
        <w:t>hello.js</w:t>
      </w:r>
      <w:r>
        <w:t xml:space="preserve"> file in the same directory.</w:t>
      </w:r>
    </w:p>
    <w:p w14:paraId="4926D60C" w14:textId="3121FEA0" w:rsidR="00705576" w:rsidRDefault="00705576" w:rsidP="00D330F3">
      <w:r>
        <w:t>Th</w:t>
      </w:r>
      <w:r w:rsidR="00BD0BBB">
        <w:t xml:space="preserve">en run the compiled JavaScript </w:t>
      </w:r>
      <w:r w:rsidR="00BD0BBB">
        <w:rPr>
          <w:b/>
          <w:bCs/>
        </w:rPr>
        <w:t>node hello.js</w:t>
      </w:r>
    </w:p>
    <w:p w14:paraId="1E14FF27" w14:textId="160EA2E7" w:rsidR="00BD0BBB" w:rsidRDefault="00712C83" w:rsidP="00A802AE">
      <w:pPr>
        <w:pStyle w:val="Heading2"/>
      </w:pPr>
      <w:r>
        <w:t>TypeScript simple types</w:t>
      </w:r>
    </w:p>
    <w:p w14:paraId="5F775A4C" w14:textId="04540988" w:rsidR="00712C83" w:rsidRDefault="003C6301" w:rsidP="00712C83">
      <w:r>
        <w:t>Most basic</w:t>
      </w:r>
      <w:r w:rsidR="00984D2C">
        <w:t xml:space="preserve"> types in TypeScript are called </w:t>
      </w:r>
      <w:r w:rsidR="00984D2C">
        <w:rPr>
          <w:b/>
          <w:bCs/>
        </w:rPr>
        <w:t>primitives</w:t>
      </w:r>
      <w:r w:rsidR="00984D2C">
        <w:t>.</w:t>
      </w:r>
    </w:p>
    <w:p w14:paraId="086EB1E5" w14:textId="7F6E5631" w:rsidR="00984D2C" w:rsidRDefault="00ED0933" w:rsidP="00ED0933">
      <w:pPr>
        <w:pStyle w:val="ListParagraph"/>
        <w:numPr>
          <w:ilvl w:val="0"/>
          <w:numId w:val="1"/>
        </w:numPr>
      </w:pPr>
      <w:r>
        <w:t>Boolean</w:t>
      </w:r>
    </w:p>
    <w:p w14:paraId="3754E26C" w14:textId="097CF904" w:rsidR="00ED0933" w:rsidRDefault="00ED0933" w:rsidP="00ED0933">
      <w:r w:rsidRPr="00ED0933">
        <w:rPr>
          <w:noProof/>
        </w:rPr>
        <w:drawing>
          <wp:inline distT="0" distB="0" distL="0" distR="0" wp14:anchorId="1A69C06F" wp14:editId="78BF5565">
            <wp:extent cx="5731510" cy="353695"/>
            <wp:effectExtent l="0" t="0" r="0" b="0"/>
            <wp:docPr id="126941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146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A9726" w14:textId="3AFF9B56" w:rsidR="00ED0933" w:rsidRDefault="005D42CA" w:rsidP="005D42CA">
      <w:pPr>
        <w:pStyle w:val="ListParagraph"/>
        <w:numPr>
          <w:ilvl w:val="0"/>
          <w:numId w:val="1"/>
        </w:numPr>
      </w:pPr>
      <w:r>
        <w:t>Number</w:t>
      </w:r>
    </w:p>
    <w:p w14:paraId="1563CE21" w14:textId="3527C488" w:rsidR="005D42CA" w:rsidRDefault="00A22C9E" w:rsidP="005D42CA">
      <w:r>
        <w:t>It represents both integers and floating-point numbers. Type</w:t>
      </w:r>
      <w:r w:rsidR="00382DEC">
        <w:t xml:space="preserve">Script uses the same number type for all </w:t>
      </w:r>
      <w:r w:rsidR="00770AEC">
        <w:t>numeric</w:t>
      </w:r>
      <w:r w:rsidR="00382DEC">
        <w:t>.</w:t>
      </w:r>
    </w:p>
    <w:p w14:paraId="72115232" w14:textId="1ACE9C88" w:rsidR="00F82407" w:rsidRDefault="00F82407" w:rsidP="005D42CA">
      <w:r w:rsidRPr="00F82407">
        <w:rPr>
          <w:noProof/>
        </w:rPr>
        <w:drawing>
          <wp:inline distT="0" distB="0" distL="0" distR="0" wp14:anchorId="0357DB30" wp14:editId="5AF9F49B">
            <wp:extent cx="5731510" cy="685800"/>
            <wp:effectExtent l="0" t="0" r="0" b="0"/>
            <wp:docPr id="100098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9825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E55B" w14:textId="5BCE9408" w:rsidR="00E37C41" w:rsidRDefault="00E37C41" w:rsidP="00E37C41">
      <w:pPr>
        <w:pStyle w:val="ListParagraph"/>
        <w:numPr>
          <w:ilvl w:val="0"/>
          <w:numId w:val="1"/>
        </w:numPr>
      </w:pPr>
      <w:r>
        <w:t>String</w:t>
      </w:r>
    </w:p>
    <w:p w14:paraId="09B5BEBC" w14:textId="29CDABAB" w:rsidR="00E37C41" w:rsidRDefault="00E37C41" w:rsidP="00E37C41">
      <w:r>
        <w:t>It represents text data. It can use single or double quotes</w:t>
      </w:r>
      <w:r w:rsidR="00F372CA">
        <w:t>, or backticks for template literals.</w:t>
      </w:r>
    </w:p>
    <w:p w14:paraId="6B4F38E2" w14:textId="764C4BFA" w:rsidR="00F372CA" w:rsidRDefault="0020304B" w:rsidP="00E37C41">
      <w:r w:rsidRPr="0020304B">
        <w:rPr>
          <w:noProof/>
        </w:rPr>
        <w:drawing>
          <wp:inline distT="0" distB="0" distL="0" distR="0" wp14:anchorId="680BA7A2" wp14:editId="2AD0D415">
            <wp:extent cx="5731510" cy="527050"/>
            <wp:effectExtent l="0" t="0" r="0" b="0"/>
            <wp:docPr id="208210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1014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94A59" w14:textId="15539042" w:rsidR="00E05754" w:rsidRDefault="00E05754" w:rsidP="00A802AE">
      <w:pPr>
        <w:pStyle w:val="Heading2"/>
      </w:pPr>
      <w:r>
        <w:t>TypeScript explicit &amp; inference</w:t>
      </w:r>
    </w:p>
    <w:p w14:paraId="2E5E0B28" w14:textId="025DB954" w:rsidR="00E05754" w:rsidRDefault="00E05754" w:rsidP="00E37C41">
      <w:r>
        <w:t>TypeScript offers two ways to work with types:</w:t>
      </w:r>
    </w:p>
    <w:p w14:paraId="48160B70" w14:textId="436025B8" w:rsidR="00E05754" w:rsidRDefault="00E05754" w:rsidP="00E05754">
      <w:pPr>
        <w:pStyle w:val="ListParagraph"/>
        <w:numPr>
          <w:ilvl w:val="0"/>
          <w:numId w:val="2"/>
        </w:numPr>
      </w:pPr>
      <w:r>
        <w:t xml:space="preserve">Explicit typing: </w:t>
      </w:r>
      <w:r w:rsidR="00CA1CD6">
        <w:t>you explicitly declare the type of variable</w:t>
      </w:r>
    </w:p>
    <w:p w14:paraId="6314BA68" w14:textId="3B834465" w:rsidR="009526FB" w:rsidRDefault="009526FB" w:rsidP="009526FB">
      <w:pPr>
        <w:pStyle w:val="ListParagraph"/>
        <w:numPr>
          <w:ilvl w:val="1"/>
          <w:numId w:val="1"/>
        </w:numPr>
      </w:pPr>
      <w:r>
        <w:t xml:space="preserve">Used for </w:t>
      </w:r>
      <w:r>
        <w:rPr>
          <w:b/>
          <w:bCs/>
        </w:rPr>
        <w:t>function parameters and return types, object literals, when the initial value might not be the final type.</w:t>
      </w:r>
    </w:p>
    <w:p w14:paraId="766FCB73" w14:textId="109C01EA" w:rsidR="00CA1CD6" w:rsidRDefault="00CA1CD6" w:rsidP="00E05754">
      <w:pPr>
        <w:pStyle w:val="ListParagraph"/>
        <w:numPr>
          <w:ilvl w:val="0"/>
          <w:numId w:val="2"/>
        </w:numPr>
      </w:pPr>
      <w:r>
        <w:t xml:space="preserve">Type inference: TypeScript automatically determines the </w:t>
      </w:r>
      <w:r w:rsidR="00C20F22">
        <w:t>type based on the assigned value.</w:t>
      </w:r>
    </w:p>
    <w:p w14:paraId="790F790F" w14:textId="419B4E2B" w:rsidR="009526FB" w:rsidRDefault="009939BF" w:rsidP="009526FB">
      <w:pPr>
        <w:pStyle w:val="ListParagraph"/>
        <w:numPr>
          <w:ilvl w:val="1"/>
          <w:numId w:val="1"/>
        </w:numPr>
      </w:pPr>
      <w:r>
        <w:t xml:space="preserve">Used for </w:t>
      </w:r>
      <w:r>
        <w:rPr>
          <w:b/>
          <w:bCs/>
        </w:rPr>
        <w:t>simple variable declaration with immediate assignment, when the type is obvious from the context.</w:t>
      </w:r>
    </w:p>
    <w:p w14:paraId="6F4057A7" w14:textId="1B446160" w:rsidR="009939BF" w:rsidRDefault="00787204" w:rsidP="00A802AE">
      <w:pPr>
        <w:pStyle w:val="Heading2"/>
      </w:pPr>
      <w:r>
        <w:t>TypeScript special types</w:t>
      </w:r>
    </w:p>
    <w:p w14:paraId="407367F9" w14:textId="77777777" w:rsidR="00787204" w:rsidRDefault="00787204" w:rsidP="009939BF"/>
    <w:p w14:paraId="0AF62AC3" w14:textId="306A36DC" w:rsidR="00C20F22" w:rsidRPr="00DA73FE" w:rsidRDefault="00AE37AD" w:rsidP="00B64EF7">
      <w:pPr>
        <w:pStyle w:val="Heading3"/>
      </w:pPr>
      <w:r w:rsidRPr="00DA73FE">
        <w:t>Any</w:t>
      </w:r>
    </w:p>
    <w:p w14:paraId="6CD3A496" w14:textId="2530EBD4" w:rsidR="00495DBC" w:rsidRDefault="00495DBC" w:rsidP="00495DBC">
      <w:r>
        <w:t>It is the most flexible type in TypeScript, it tells the compiler to skip type checking for a particular variable.</w:t>
      </w:r>
    </w:p>
    <w:p w14:paraId="3E5A1C44" w14:textId="0B499334" w:rsidR="00495DBC" w:rsidRDefault="001F5E4A" w:rsidP="00495DBC">
      <w:r w:rsidRPr="001F5E4A">
        <w:rPr>
          <w:noProof/>
        </w:rPr>
        <w:drawing>
          <wp:inline distT="0" distB="0" distL="0" distR="0" wp14:anchorId="20A0EFA2" wp14:editId="05D6A397">
            <wp:extent cx="5731510" cy="440690"/>
            <wp:effectExtent l="0" t="0" r="0" b="0"/>
            <wp:docPr id="110617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1759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A973F" w14:textId="6C04A53B" w:rsidR="00DE5F3A" w:rsidRPr="00B20DC1" w:rsidRDefault="00DE5F3A" w:rsidP="00DA73FE">
      <w:r w:rsidRPr="00B20DC1">
        <w:t>When to use any:</w:t>
      </w:r>
    </w:p>
    <w:p w14:paraId="4EE4D9F1" w14:textId="3EAEF415" w:rsidR="00B20DC1" w:rsidRDefault="00B20DC1" w:rsidP="00B20DC1">
      <w:pPr>
        <w:pStyle w:val="ListParagraph"/>
        <w:numPr>
          <w:ilvl w:val="1"/>
          <w:numId w:val="1"/>
        </w:numPr>
      </w:pPr>
      <w:r>
        <w:t>When migrating JavaScript code to TypeScript</w:t>
      </w:r>
    </w:p>
    <w:p w14:paraId="61067C8F" w14:textId="6569BDE3" w:rsidR="00742400" w:rsidRDefault="00742400" w:rsidP="00742400">
      <w:pPr>
        <w:pStyle w:val="ListParagraph"/>
        <w:numPr>
          <w:ilvl w:val="1"/>
          <w:numId w:val="1"/>
        </w:numPr>
      </w:pPr>
      <w:r>
        <w:t>When working with dynamic content where type is unknown</w:t>
      </w:r>
    </w:p>
    <w:p w14:paraId="5E274ED8" w14:textId="68D70EF3" w:rsidR="001F5E4A" w:rsidRPr="00B64EF7" w:rsidRDefault="001F5E4A" w:rsidP="00B64EF7">
      <w:pPr>
        <w:pStyle w:val="Heading3"/>
      </w:pPr>
      <w:r w:rsidRPr="00B64EF7">
        <w:t>Unknown</w:t>
      </w:r>
    </w:p>
    <w:p w14:paraId="21CC11D1" w14:textId="32CC0A4F" w:rsidR="001F5E4A" w:rsidRDefault="00F607D5" w:rsidP="001F5E4A">
      <w:pPr>
        <w:rPr>
          <w:b/>
          <w:bCs/>
        </w:rPr>
      </w:pPr>
      <w:r>
        <w:t>You tell TypeScript</w:t>
      </w:r>
      <w:r w:rsidR="000170B8">
        <w:t xml:space="preserve">: </w:t>
      </w:r>
      <w:r w:rsidR="000170B8">
        <w:rPr>
          <w:b/>
          <w:bCs/>
        </w:rPr>
        <w:t>I do not know what type value is.</w:t>
      </w:r>
    </w:p>
    <w:p w14:paraId="0172E27E" w14:textId="04D21ED5" w:rsidR="004B098A" w:rsidRPr="00B45BE8" w:rsidRDefault="004B098A" w:rsidP="00DA73FE">
      <w:r w:rsidRPr="00B45BE8">
        <w:t>When to use unk</w:t>
      </w:r>
      <w:r w:rsidR="00B45BE8" w:rsidRPr="00B45BE8">
        <w:t>nown:</w:t>
      </w:r>
    </w:p>
    <w:p w14:paraId="6286D34B" w14:textId="291F3B8F" w:rsidR="00B45BE8" w:rsidRDefault="00B45BE8" w:rsidP="00B45BE8">
      <w:pPr>
        <w:pStyle w:val="ListParagraph"/>
        <w:numPr>
          <w:ilvl w:val="1"/>
          <w:numId w:val="1"/>
        </w:numPr>
      </w:pPr>
      <w:r>
        <w:t xml:space="preserve">When working with data from external </w:t>
      </w:r>
      <w:r w:rsidR="00DE5F3A">
        <w:t>source (APIS, user input, etc)</w:t>
      </w:r>
    </w:p>
    <w:p w14:paraId="659FCA35" w14:textId="51319EAF" w:rsidR="00DE5F3A" w:rsidRPr="004B098A" w:rsidRDefault="00DE5F3A" w:rsidP="00B45BE8">
      <w:pPr>
        <w:pStyle w:val="ListParagraph"/>
        <w:numPr>
          <w:ilvl w:val="1"/>
          <w:numId w:val="1"/>
        </w:numPr>
      </w:pPr>
      <w:r>
        <w:t>When migrating from JavaScript to TypeScript in a type-safe way.</w:t>
      </w:r>
    </w:p>
    <w:p w14:paraId="18455004" w14:textId="2CBFD9E3" w:rsidR="000170B8" w:rsidRDefault="007626E4" w:rsidP="001F5E4A">
      <w:r w:rsidRPr="007626E4">
        <w:rPr>
          <w:noProof/>
        </w:rPr>
        <w:drawing>
          <wp:inline distT="0" distB="0" distL="0" distR="0" wp14:anchorId="5716952E" wp14:editId="27AA2CC6">
            <wp:extent cx="5731510" cy="1014730"/>
            <wp:effectExtent l="0" t="0" r="0" b="0"/>
            <wp:docPr id="1064920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20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0C7E" w14:textId="55DCE45A" w:rsidR="00742400" w:rsidRPr="00B64EF7" w:rsidRDefault="00FC5BBD" w:rsidP="00B64EF7">
      <w:pPr>
        <w:pStyle w:val="Heading3"/>
      </w:pPr>
      <w:r w:rsidRPr="00B64EF7">
        <w:t xml:space="preserve">Difference between </w:t>
      </w:r>
      <w:r w:rsidR="004C449D" w:rsidRPr="00B64EF7">
        <w:t>any and unknown</w:t>
      </w:r>
    </w:p>
    <w:p w14:paraId="248BA49C" w14:textId="14611187" w:rsidR="004E7375" w:rsidRDefault="004C449D" w:rsidP="004C449D">
      <w:pPr>
        <w:pStyle w:val="ListParagraph"/>
        <w:numPr>
          <w:ilvl w:val="0"/>
          <w:numId w:val="3"/>
        </w:numPr>
      </w:pPr>
      <w:r>
        <w:t>Any</w:t>
      </w:r>
      <w:r w:rsidR="00D52A75">
        <w:t>:</w:t>
      </w:r>
      <w:r>
        <w:t xml:space="preserve"> TypeScript skips type checking, you can do almost anything with the value</w:t>
      </w:r>
    </w:p>
    <w:p w14:paraId="0E0E784B" w14:textId="4C56D4C6" w:rsidR="004C449D" w:rsidRDefault="00FD47D0" w:rsidP="004C449D">
      <w:r w:rsidRPr="00FD47D0">
        <w:rPr>
          <w:noProof/>
        </w:rPr>
        <w:drawing>
          <wp:inline distT="0" distB="0" distL="0" distR="0" wp14:anchorId="3A2D8A72" wp14:editId="7218B8E1">
            <wp:extent cx="5731510" cy="531495"/>
            <wp:effectExtent l="0" t="0" r="0" b="0"/>
            <wp:docPr id="114030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69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3C6D" w14:textId="1D532DB9" w:rsidR="00FD47D0" w:rsidRDefault="00D52A75" w:rsidP="00FD47D0">
      <w:pPr>
        <w:pStyle w:val="ListParagraph"/>
        <w:numPr>
          <w:ilvl w:val="0"/>
          <w:numId w:val="3"/>
        </w:numPr>
      </w:pPr>
      <w:r>
        <w:t xml:space="preserve">Uknown: TypeScript </w:t>
      </w:r>
      <w:r w:rsidR="00856C0D">
        <w:t>does not let you use the</w:t>
      </w:r>
      <w:r w:rsidR="00066A09">
        <w:t xml:space="preserve"> value directly. You must check/ narrow the type first, then you can safely use it.</w:t>
      </w:r>
    </w:p>
    <w:p w14:paraId="7CF4FEC2" w14:textId="0C29E093" w:rsidR="00066A09" w:rsidRDefault="00656781" w:rsidP="00066A09">
      <w:r w:rsidRPr="00656781">
        <w:rPr>
          <w:noProof/>
        </w:rPr>
        <w:drawing>
          <wp:inline distT="0" distB="0" distL="0" distR="0" wp14:anchorId="3D9919D4" wp14:editId="1D5FF60F">
            <wp:extent cx="5731510" cy="414655"/>
            <wp:effectExtent l="0" t="0" r="0" b="0"/>
            <wp:docPr id="683180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1805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6F2C3" w14:textId="71DFDEE7" w:rsidR="00656781" w:rsidRDefault="00656781" w:rsidP="00066A09">
      <w:r>
        <w:t>You need to check:</w:t>
      </w:r>
    </w:p>
    <w:p w14:paraId="5B6C6E63" w14:textId="54B1F58D" w:rsidR="00656781" w:rsidRDefault="00537A05" w:rsidP="00066A09">
      <w:r w:rsidRPr="00537A05">
        <w:rPr>
          <w:noProof/>
        </w:rPr>
        <w:drawing>
          <wp:inline distT="0" distB="0" distL="0" distR="0" wp14:anchorId="4A260F8B" wp14:editId="7BB8CDF7">
            <wp:extent cx="5731510" cy="636270"/>
            <wp:effectExtent l="0" t="0" r="0" b="0"/>
            <wp:docPr id="303546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4621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2DEB" w14:textId="348A798D" w:rsidR="00537A05" w:rsidRPr="00B64EF7" w:rsidRDefault="0093105C" w:rsidP="00B64EF7">
      <w:pPr>
        <w:pStyle w:val="Heading3"/>
      </w:pPr>
      <w:r w:rsidRPr="00B64EF7">
        <w:t>Never</w:t>
      </w:r>
    </w:p>
    <w:p w14:paraId="103EA50C" w14:textId="168D469F" w:rsidR="0093105C" w:rsidRDefault="000634DA" w:rsidP="0093105C">
      <w:r>
        <w:t>Compare void and never</w:t>
      </w:r>
    </w:p>
    <w:p w14:paraId="21941917" w14:textId="5A796CB0" w:rsidR="000634DA" w:rsidRDefault="00992555" w:rsidP="0093105C">
      <w:r w:rsidRPr="00992555">
        <w:rPr>
          <w:noProof/>
        </w:rPr>
        <w:drawing>
          <wp:inline distT="0" distB="0" distL="0" distR="0" wp14:anchorId="7F4B6F67" wp14:editId="570342EB">
            <wp:extent cx="5731510" cy="411480"/>
            <wp:effectExtent l="0" t="0" r="0" b="0"/>
            <wp:docPr id="682884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492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5A432" w14:textId="7BFB18F0" w:rsidR="00992555" w:rsidRDefault="00992555" w:rsidP="0093105C">
      <w:r>
        <w:t xml:space="preserve">This function finishes, but does not return a value. </w:t>
      </w:r>
      <w:r w:rsidR="00411FEF" w:rsidRPr="00411FEF">
        <w:rPr>
          <w:noProof/>
        </w:rPr>
        <w:drawing>
          <wp:inline distT="0" distB="0" distL="0" distR="0" wp14:anchorId="6AF8A5D6" wp14:editId="598FAE24">
            <wp:extent cx="5731510" cy="368935"/>
            <wp:effectExtent l="0" t="0" r="0" b="0"/>
            <wp:docPr id="124560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0841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A243B" w14:textId="02F88C95" w:rsidR="008013EE" w:rsidRDefault="008013EE" w:rsidP="0093105C">
      <w:r>
        <w:t xml:space="preserve">This function </w:t>
      </w:r>
      <w:r>
        <w:rPr>
          <w:b/>
          <w:bCs/>
        </w:rPr>
        <w:t>never finished normally</w:t>
      </w:r>
      <w:r>
        <w:t>.it throws an error and stops.</w:t>
      </w:r>
    </w:p>
    <w:p w14:paraId="6F9243B3" w14:textId="7BB92A9D" w:rsidR="008013EE" w:rsidRDefault="008013EE" w:rsidP="0093105C">
      <w:r>
        <w:t>Never, the function does not successfully finish</w:t>
      </w:r>
      <w:r w:rsidR="00363BC4">
        <w:t>, therefore it never produces a returned value.</w:t>
      </w:r>
    </w:p>
    <w:p w14:paraId="0EA13F53" w14:textId="490452E8" w:rsidR="00363BC4" w:rsidRDefault="00363BC4" w:rsidP="0093105C">
      <w:r>
        <w:t xml:space="preserve">Another function is </w:t>
      </w:r>
      <w:r>
        <w:rPr>
          <w:b/>
          <w:bCs/>
        </w:rPr>
        <w:t>infinite loop</w:t>
      </w:r>
    </w:p>
    <w:p w14:paraId="403EB93E" w14:textId="4FA7DC9A" w:rsidR="00363BC4" w:rsidRDefault="009767CC" w:rsidP="0093105C">
      <w:r w:rsidRPr="009767CC">
        <w:rPr>
          <w:noProof/>
        </w:rPr>
        <w:drawing>
          <wp:inline distT="0" distB="0" distL="0" distR="0" wp14:anchorId="75C6E2D9" wp14:editId="421126CE">
            <wp:extent cx="5731510" cy="578485"/>
            <wp:effectExtent l="0" t="0" r="0" b="0"/>
            <wp:docPr id="81638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38787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21A5D" w14:textId="61051C70" w:rsidR="0092160A" w:rsidRDefault="0092160A" w:rsidP="00A802AE">
      <w:pPr>
        <w:pStyle w:val="Heading2"/>
      </w:pPr>
      <w:r>
        <w:t>TypeScript arrays</w:t>
      </w:r>
    </w:p>
    <w:p w14:paraId="3554780A" w14:textId="2AEF8224" w:rsidR="0092160A" w:rsidRDefault="006B63DF" w:rsidP="0093105C">
      <w:r w:rsidRPr="006B63DF">
        <w:rPr>
          <w:noProof/>
        </w:rPr>
        <w:drawing>
          <wp:inline distT="0" distB="0" distL="0" distR="0" wp14:anchorId="41605F5E" wp14:editId="13F0D287">
            <wp:extent cx="5731510" cy="387350"/>
            <wp:effectExtent l="0" t="0" r="0" b="0"/>
            <wp:docPr id="200023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3528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81249" w14:textId="0A6E6F54" w:rsidR="00CC6A36" w:rsidRPr="00B64EF7" w:rsidRDefault="00B91659" w:rsidP="00B64EF7">
      <w:pPr>
        <w:pStyle w:val="Heading3"/>
      </w:pPr>
      <w:r w:rsidRPr="00B64EF7">
        <w:t>Readonly</w:t>
      </w:r>
    </w:p>
    <w:p w14:paraId="02FD4120" w14:textId="689420F7" w:rsidR="00B91659" w:rsidRDefault="001123E2" w:rsidP="00B91659">
      <w:r>
        <w:t>Readonly can prevent array from being changed. The array can be read, but do not let my code modify it.</w:t>
      </w:r>
    </w:p>
    <w:p w14:paraId="3F7EA7B9" w14:textId="11CD563E" w:rsidR="001123E2" w:rsidRPr="00B91659" w:rsidRDefault="00463673" w:rsidP="00B91659">
      <w:r w:rsidRPr="00463673">
        <w:rPr>
          <w:noProof/>
        </w:rPr>
        <w:drawing>
          <wp:inline distT="0" distB="0" distL="0" distR="0" wp14:anchorId="0D723303" wp14:editId="4A4D21FD">
            <wp:extent cx="5731510" cy="666750"/>
            <wp:effectExtent l="0" t="0" r="0" b="0"/>
            <wp:docPr id="209478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815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1406F" w14:textId="77777777" w:rsidR="00B91659" w:rsidRDefault="00B91659" w:rsidP="0093105C"/>
    <w:p w14:paraId="7CB1FF28" w14:textId="680F7290" w:rsidR="006B63DF" w:rsidRDefault="00A802AE" w:rsidP="00A802AE">
      <w:pPr>
        <w:pStyle w:val="Heading2"/>
      </w:pPr>
      <w:r>
        <w:t>TypeScript object types</w:t>
      </w:r>
    </w:p>
    <w:p w14:paraId="406071BB" w14:textId="43D2E61F" w:rsidR="00A802AE" w:rsidRDefault="00F10AE9" w:rsidP="0093105C">
      <w:r w:rsidRPr="00F10AE9">
        <w:rPr>
          <w:noProof/>
        </w:rPr>
        <w:drawing>
          <wp:inline distT="0" distB="0" distL="0" distR="0" wp14:anchorId="0CD30529" wp14:editId="76FEDF69">
            <wp:extent cx="5731510" cy="655955"/>
            <wp:effectExtent l="0" t="0" r="0" b="0"/>
            <wp:docPr id="138160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0400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6CB5B" w14:textId="203AD4C2" w:rsidR="00F10AE9" w:rsidRDefault="006B0EF0" w:rsidP="006B0EF0">
      <w:pPr>
        <w:pStyle w:val="Heading3"/>
      </w:pPr>
      <w:r>
        <w:t>Optional properties</w:t>
      </w:r>
    </w:p>
    <w:p w14:paraId="153F2817" w14:textId="5C2BD7F0" w:rsidR="006B0EF0" w:rsidRDefault="00DC3119" w:rsidP="0093105C">
      <w:r>
        <w:t xml:space="preserve">An optional property is a property that </w:t>
      </w:r>
      <w:r>
        <w:rPr>
          <w:b/>
          <w:bCs/>
        </w:rPr>
        <w:t xml:space="preserve">may or may not exist </w:t>
      </w:r>
      <w:r>
        <w:t>on an object.</w:t>
      </w:r>
    </w:p>
    <w:p w14:paraId="61BCC5C8" w14:textId="14F2BF2D" w:rsidR="00DC3119" w:rsidRDefault="00DC3119" w:rsidP="0093105C">
      <w:pPr>
        <w:rPr>
          <w:b/>
          <w:bCs/>
        </w:rPr>
      </w:pPr>
      <w:r>
        <w:t xml:space="preserve">The key is </w:t>
      </w:r>
      <w:r>
        <w:rPr>
          <w:b/>
          <w:bCs/>
        </w:rPr>
        <w:t>?</w:t>
      </w:r>
    </w:p>
    <w:p w14:paraId="7D6FA1E6" w14:textId="20409280" w:rsidR="00DC3119" w:rsidRDefault="000C5481" w:rsidP="000C5481">
      <w:r w:rsidRPr="000C5481">
        <w:rPr>
          <w:noProof/>
        </w:rPr>
        <w:drawing>
          <wp:inline distT="0" distB="0" distL="0" distR="0" wp14:anchorId="6840EE72" wp14:editId="4873F8C2">
            <wp:extent cx="5731510" cy="543560"/>
            <wp:effectExtent l="0" t="0" r="0" b="0"/>
            <wp:docPr id="46490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9001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29A9F" w14:textId="200B4855" w:rsidR="00CA79A2" w:rsidRDefault="00381CF5" w:rsidP="00381CF5">
      <w:pPr>
        <w:pStyle w:val="Heading2"/>
      </w:pPr>
      <w:r>
        <w:t>TypeScript type and interface</w:t>
      </w:r>
    </w:p>
    <w:p w14:paraId="73A4970F" w14:textId="1D642C82" w:rsidR="00381CF5" w:rsidRDefault="005A5326" w:rsidP="005A5326">
      <w:pPr>
        <w:pStyle w:val="Heading3"/>
      </w:pPr>
      <w:r>
        <w:t>What problem are type and interface solving?</w:t>
      </w:r>
    </w:p>
    <w:p w14:paraId="1B8C6D82" w14:textId="53CB1FC4" w:rsidR="005A5326" w:rsidRDefault="00904BA3" w:rsidP="000C5481">
      <w:r>
        <w:t>Suppose you have a user object:</w:t>
      </w:r>
    </w:p>
    <w:p w14:paraId="2307F7D4" w14:textId="05AC793F" w:rsidR="00904BA3" w:rsidRDefault="00B90CAD" w:rsidP="000C5481">
      <w:r w:rsidRPr="00B90CAD">
        <w:rPr>
          <w:noProof/>
        </w:rPr>
        <w:drawing>
          <wp:inline distT="0" distB="0" distL="0" distR="0" wp14:anchorId="44B4170A" wp14:editId="17D2CD9E">
            <wp:extent cx="5731510" cy="635000"/>
            <wp:effectExtent l="0" t="0" r="0" b="0"/>
            <wp:docPr id="177476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6501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0C613" w14:textId="7F8B718D" w:rsidR="00B90CAD" w:rsidRDefault="00805DE7" w:rsidP="000C5481">
      <w:r>
        <w:t>This object has a particular shape:</w:t>
      </w:r>
    </w:p>
    <w:p w14:paraId="6AFBF83E" w14:textId="4F2C1608" w:rsidR="00805DE7" w:rsidRDefault="00252AF6" w:rsidP="000C5481">
      <w:r w:rsidRPr="00252AF6">
        <w:rPr>
          <w:noProof/>
        </w:rPr>
        <w:drawing>
          <wp:inline distT="0" distB="0" distL="0" distR="0" wp14:anchorId="69562053" wp14:editId="1E887162">
            <wp:extent cx="5731510" cy="593725"/>
            <wp:effectExtent l="0" t="0" r="0" b="0"/>
            <wp:docPr id="1635754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75414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3453" w14:textId="61E22E82" w:rsidR="00252AF6" w:rsidRDefault="00252AF6" w:rsidP="000C5481">
      <w:r>
        <w:t>As your application gets bigger,</w:t>
      </w:r>
      <w:r w:rsidR="00005E7B">
        <w:t xml:space="preserve"> you might want to describe that shape and reuse it. That’s where </w:t>
      </w:r>
      <w:r w:rsidR="00005E7B">
        <w:rPr>
          <w:b/>
          <w:bCs/>
        </w:rPr>
        <w:t xml:space="preserve">type </w:t>
      </w:r>
      <w:r w:rsidR="00005E7B">
        <w:t xml:space="preserve">and </w:t>
      </w:r>
      <w:r w:rsidR="00005E7B">
        <w:rPr>
          <w:b/>
          <w:bCs/>
        </w:rPr>
        <w:t xml:space="preserve">interface </w:t>
      </w:r>
      <w:r w:rsidR="00005E7B">
        <w:t>come in.</w:t>
      </w:r>
    </w:p>
    <w:p w14:paraId="6B1DBB2A" w14:textId="56E67F03" w:rsidR="00005E7B" w:rsidRDefault="00005E7B" w:rsidP="000C5481">
      <w:r>
        <w:t>They allow you to say: A User should have these properties, with these types.</w:t>
      </w:r>
    </w:p>
    <w:p w14:paraId="145F5D37" w14:textId="7E76D34A" w:rsidR="00005E7B" w:rsidRDefault="004A0BBD" w:rsidP="004A0BBD">
      <w:pPr>
        <w:pStyle w:val="Heading4"/>
        <w:rPr>
          <w:i w:val="0"/>
          <w:iCs w:val="0"/>
        </w:rPr>
      </w:pPr>
      <w:r w:rsidRPr="004A0BBD">
        <w:rPr>
          <w:i w:val="0"/>
          <w:iCs w:val="0"/>
        </w:rPr>
        <w:t>Type</w:t>
      </w:r>
    </w:p>
    <w:p w14:paraId="50762FC9" w14:textId="63B350A2" w:rsidR="004A0BBD" w:rsidRDefault="00735E50" w:rsidP="004A0BBD">
      <w:r w:rsidRPr="00735E50">
        <w:rPr>
          <w:noProof/>
        </w:rPr>
        <w:drawing>
          <wp:inline distT="0" distB="0" distL="0" distR="0" wp14:anchorId="71294AD6" wp14:editId="5A4866CE">
            <wp:extent cx="5731510" cy="641985"/>
            <wp:effectExtent l="0" t="0" r="0" b="0"/>
            <wp:docPr id="474685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8560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C356" w14:textId="09E8E3BA" w:rsidR="00735E50" w:rsidRDefault="00735E50" w:rsidP="004A0BBD">
      <w:r>
        <w:t>Type is a TypeScript keyword which means I want to create a type definition</w:t>
      </w:r>
      <w:r w:rsidR="002839B5">
        <w:t>.</w:t>
      </w:r>
    </w:p>
    <w:p w14:paraId="10AAFB95" w14:textId="03A16E17" w:rsidR="002839B5" w:rsidRDefault="002839B5" w:rsidP="004A0BBD">
      <w:r>
        <w:t xml:space="preserve">You are creating your own type called </w:t>
      </w:r>
      <w:r>
        <w:rPr>
          <w:b/>
          <w:bCs/>
        </w:rPr>
        <w:t>User</w:t>
      </w:r>
      <w:r>
        <w:t>. This is the name you’re giving your type.</w:t>
      </w:r>
    </w:p>
    <w:p w14:paraId="145FD300" w14:textId="1CF1B372" w:rsidR="004A0BBD" w:rsidRDefault="002839B5" w:rsidP="000C5481">
      <w:r>
        <w:t>You could call it:</w:t>
      </w:r>
    </w:p>
    <w:p w14:paraId="19A2C3BC" w14:textId="1BE85646" w:rsidR="002839B5" w:rsidRDefault="00B62059" w:rsidP="000C5481">
      <w:r w:rsidRPr="00B62059">
        <w:rPr>
          <w:noProof/>
        </w:rPr>
        <w:drawing>
          <wp:inline distT="0" distB="0" distL="0" distR="0" wp14:anchorId="3B42732D" wp14:editId="5C2BC61C">
            <wp:extent cx="5731510" cy="586105"/>
            <wp:effectExtent l="0" t="0" r="0" b="0"/>
            <wp:docPr id="599749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990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9F49E" w14:textId="4D643DB4" w:rsidR="00B62059" w:rsidRDefault="00B62059" w:rsidP="000C5481">
      <w:r>
        <w:t>The name is your choice, although conventionally</w:t>
      </w:r>
      <w:r w:rsidR="00A557D4">
        <w:t xml:space="preserve"> we us </w:t>
      </w:r>
      <w:proofErr w:type="spellStart"/>
      <w:r w:rsidR="00A557D4">
        <w:rPr>
          <w:b/>
          <w:bCs/>
        </w:rPr>
        <w:t>PascalCase</w:t>
      </w:r>
      <w:proofErr w:type="spellEnd"/>
      <w:r w:rsidR="00A557D4">
        <w:t xml:space="preserve"> for types:</w:t>
      </w:r>
    </w:p>
    <w:p w14:paraId="2940393F" w14:textId="59DFE3A0" w:rsidR="00A557D4" w:rsidRDefault="00555CD5" w:rsidP="000C5481">
      <w:r>
        <w:t>How to use it?</w:t>
      </w:r>
    </w:p>
    <w:p w14:paraId="29CE5A2D" w14:textId="23A39CF6" w:rsidR="00555CD5" w:rsidRDefault="00DF1DF3" w:rsidP="000C5481">
      <w:r w:rsidRPr="00DF1DF3">
        <w:rPr>
          <w:noProof/>
        </w:rPr>
        <w:drawing>
          <wp:inline distT="0" distB="0" distL="0" distR="0" wp14:anchorId="56C9600F" wp14:editId="5B3A41EF">
            <wp:extent cx="5731510" cy="1177290"/>
            <wp:effectExtent l="0" t="0" r="0" b="0"/>
            <wp:docPr id="2113919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91951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62D3F" w14:textId="42EA73CC" w:rsidR="00DF1DF3" w:rsidRDefault="00E6794C" w:rsidP="000C5481">
      <w:r>
        <w:t>Optional properties with type:</w:t>
      </w:r>
    </w:p>
    <w:p w14:paraId="57E03C73" w14:textId="7596BC72" w:rsidR="00E6794C" w:rsidRDefault="0082775D" w:rsidP="000C5481">
      <w:r w:rsidRPr="0082775D">
        <w:rPr>
          <w:noProof/>
        </w:rPr>
        <w:drawing>
          <wp:inline distT="0" distB="0" distL="0" distR="0" wp14:anchorId="32C866B6" wp14:editId="09B43E17">
            <wp:extent cx="5731510" cy="546735"/>
            <wp:effectExtent l="0" t="0" r="0" b="0"/>
            <wp:docPr id="1568034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34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2FF8" w14:textId="4BD45D25" w:rsidR="0082775D" w:rsidRDefault="0082775D" w:rsidP="000C5481">
      <w:r>
        <w:t xml:space="preserve">The </w:t>
      </w:r>
      <w:r>
        <w:rPr>
          <w:b/>
          <w:bCs/>
        </w:rPr>
        <w:t xml:space="preserve">? </w:t>
      </w:r>
      <w:r>
        <w:t>means the property is optional.</w:t>
      </w:r>
    </w:p>
    <w:p w14:paraId="5F922431" w14:textId="76B02AE0" w:rsidR="0082775D" w:rsidRDefault="0087536B" w:rsidP="0087536B">
      <w:pPr>
        <w:pStyle w:val="Heading4"/>
        <w:rPr>
          <w:i w:val="0"/>
          <w:iCs w:val="0"/>
        </w:rPr>
      </w:pPr>
      <w:r w:rsidRPr="0087536B">
        <w:rPr>
          <w:i w:val="0"/>
          <w:iCs w:val="0"/>
        </w:rPr>
        <w:t>Interface</w:t>
      </w:r>
    </w:p>
    <w:p w14:paraId="1A5EC145" w14:textId="719D6F3F" w:rsidR="009F6377" w:rsidRPr="009F6377" w:rsidRDefault="00874F44" w:rsidP="009F6377">
      <w:r>
        <w:t>An i</w:t>
      </w:r>
      <w:r w:rsidR="009F6377">
        <w:t xml:space="preserve">nterface is </w:t>
      </w:r>
      <w:r>
        <w:t>a description of what an object should look like.</w:t>
      </w:r>
    </w:p>
    <w:p w14:paraId="7973ABAF" w14:textId="64A04273" w:rsidR="0087536B" w:rsidRDefault="006D4467" w:rsidP="000C5481">
      <w:r>
        <w:t>You can define exact same object using an interface:</w:t>
      </w:r>
    </w:p>
    <w:p w14:paraId="0055C8B1" w14:textId="4597C1EC" w:rsidR="006D4467" w:rsidRDefault="00373EE6" w:rsidP="000C5481">
      <w:r w:rsidRPr="00373EE6">
        <w:rPr>
          <w:noProof/>
        </w:rPr>
        <w:drawing>
          <wp:inline distT="0" distB="0" distL="0" distR="0" wp14:anchorId="69F75E50" wp14:editId="0E9A4EAF">
            <wp:extent cx="5731510" cy="612775"/>
            <wp:effectExtent l="0" t="0" r="0" b="0"/>
            <wp:docPr id="992298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2980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ADD9C" w14:textId="615FDD62" w:rsidR="00874F44" w:rsidRDefault="00874F44" w:rsidP="000C5481">
      <w:r>
        <w:t>Any object that I call User mus</w:t>
      </w:r>
      <w:r w:rsidR="0037468F">
        <w:t>t have name that is string, age what is number and email that is a string.</w:t>
      </w:r>
    </w:p>
    <w:p w14:paraId="553AAE97" w14:textId="02EA7A3B" w:rsidR="00373EE6" w:rsidRDefault="007B10CB" w:rsidP="000C5481">
      <w:r>
        <w:rPr>
          <w:b/>
          <w:bCs/>
        </w:rPr>
        <w:t xml:space="preserve">Interface </w:t>
      </w:r>
      <w:r>
        <w:t xml:space="preserve">is Typescript keyword which means: </w:t>
      </w:r>
      <w:r>
        <w:rPr>
          <w:b/>
          <w:bCs/>
        </w:rPr>
        <w:t>I am defining the structure / shape that an object should follow.</w:t>
      </w:r>
    </w:p>
    <w:p w14:paraId="132BAB7B" w14:textId="41040961" w:rsidR="007B10CB" w:rsidRDefault="00FB3C2E" w:rsidP="000C5481">
      <w:r>
        <w:t>You can then use it:</w:t>
      </w:r>
    </w:p>
    <w:p w14:paraId="44A140A0" w14:textId="0FE3860B" w:rsidR="00FB3C2E" w:rsidRDefault="00170CB4" w:rsidP="000C5481">
      <w:r w:rsidRPr="00170CB4">
        <w:rPr>
          <w:noProof/>
        </w:rPr>
        <w:drawing>
          <wp:inline distT="0" distB="0" distL="0" distR="0" wp14:anchorId="269A126A" wp14:editId="19EEF9D1">
            <wp:extent cx="5731510" cy="723265"/>
            <wp:effectExtent l="0" t="0" r="0" b="0"/>
            <wp:docPr id="1864094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0945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9E0EA" w14:textId="06931850" w:rsidR="00170CB4" w:rsidRDefault="009B3487" w:rsidP="009B3487">
      <w:pPr>
        <w:pStyle w:val="Heading4"/>
        <w:rPr>
          <w:i w:val="0"/>
          <w:iCs w:val="0"/>
        </w:rPr>
      </w:pPr>
      <w:r w:rsidRPr="009B3487">
        <w:rPr>
          <w:i w:val="0"/>
          <w:iCs w:val="0"/>
        </w:rPr>
        <w:t>Difference between Type and Interface</w:t>
      </w:r>
    </w:p>
    <w:p w14:paraId="3FA2A7CA" w14:textId="20EA1563" w:rsidR="00CB76C2" w:rsidRPr="00CB76C2" w:rsidRDefault="00CB76C2" w:rsidP="00CB76C2">
      <w:r>
        <w:t>What is the difference between Type and Interface</w:t>
      </w:r>
    </w:p>
    <w:p w14:paraId="48D97782" w14:textId="4077D8F1" w:rsidR="009B3487" w:rsidRDefault="00CB76C2" w:rsidP="000C5481">
      <w:r>
        <w:t>For basic object, they are very similar.</w:t>
      </w:r>
    </w:p>
    <w:p w14:paraId="019D44B8" w14:textId="729598DA" w:rsidR="00377E25" w:rsidRPr="00377E25" w:rsidRDefault="00377E25" w:rsidP="000C5481">
      <w:pPr>
        <w:rPr>
          <w:b/>
          <w:bCs/>
        </w:rPr>
      </w:pPr>
      <w:r w:rsidRPr="00377E25">
        <w:rPr>
          <w:b/>
          <w:bCs/>
        </w:rPr>
        <w:t>Type:</w:t>
      </w:r>
    </w:p>
    <w:p w14:paraId="01429F74" w14:textId="09C8D330" w:rsidR="00233F7A" w:rsidRDefault="00233F7A" w:rsidP="00233F7A">
      <w:pPr>
        <w:pStyle w:val="ListParagraph"/>
        <w:numPr>
          <w:ilvl w:val="0"/>
          <w:numId w:val="3"/>
        </w:numPr>
      </w:pPr>
      <w:r>
        <w:t>Type can represent more than objects</w:t>
      </w:r>
    </w:p>
    <w:p w14:paraId="42E4B6A1" w14:textId="144B9201" w:rsidR="00233F7A" w:rsidRDefault="004D0B79" w:rsidP="00233F7A">
      <w:pPr>
        <w:rPr>
          <w:noProof/>
        </w:rPr>
      </w:pPr>
      <w:r w:rsidRPr="004D0B79">
        <w:rPr>
          <w:noProof/>
        </w:rPr>
        <w:drawing>
          <wp:inline distT="0" distB="0" distL="0" distR="0" wp14:anchorId="22BE6443" wp14:editId="43D767DF">
            <wp:extent cx="5731510" cy="516890"/>
            <wp:effectExtent l="0" t="0" r="0" b="0"/>
            <wp:docPr id="1763277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27730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11FD" w14:textId="069A71E0" w:rsidR="004D0B79" w:rsidRDefault="006D00C4" w:rsidP="004D0B79">
      <w:pPr>
        <w:pStyle w:val="ListParagraph"/>
        <w:numPr>
          <w:ilvl w:val="0"/>
          <w:numId w:val="3"/>
        </w:numPr>
      </w:pPr>
      <w:r>
        <w:t>I</w:t>
      </w:r>
      <w:r w:rsidR="004D0B79">
        <w:t xml:space="preserve">t can represent </w:t>
      </w:r>
      <w:r>
        <w:t>a primitive also</w:t>
      </w:r>
    </w:p>
    <w:p w14:paraId="41520547" w14:textId="4F4722C3" w:rsidR="006D00C4" w:rsidRDefault="00C50981" w:rsidP="006D00C4">
      <w:r w:rsidRPr="00C50981">
        <w:rPr>
          <w:noProof/>
        </w:rPr>
        <w:drawing>
          <wp:inline distT="0" distB="0" distL="0" distR="0" wp14:anchorId="770D82DB" wp14:editId="3015E1B2">
            <wp:extent cx="5731510" cy="612140"/>
            <wp:effectExtent l="0" t="0" r="0" b="0"/>
            <wp:docPr id="1164388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3888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02253" w14:textId="65C2E8CD" w:rsidR="00C50981" w:rsidRDefault="00C50981" w:rsidP="00C50981">
      <w:pPr>
        <w:pStyle w:val="ListParagraph"/>
        <w:numPr>
          <w:ilvl w:val="0"/>
          <w:numId w:val="3"/>
        </w:numPr>
      </w:pPr>
      <w:r>
        <w:t>You can also create a union</w:t>
      </w:r>
    </w:p>
    <w:p w14:paraId="59B46983" w14:textId="69B96BBF" w:rsidR="00C50981" w:rsidRDefault="00FF2E5A" w:rsidP="00C50981">
      <w:r w:rsidRPr="00FF2E5A">
        <w:rPr>
          <w:noProof/>
        </w:rPr>
        <w:drawing>
          <wp:inline distT="0" distB="0" distL="0" distR="0" wp14:anchorId="09676EDC" wp14:editId="4F36748E">
            <wp:extent cx="5731510" cy="1086485"/>
            <wp:effectExtent l="0" t="0" r="0" b="0"/>
            <wp:docPr id="19575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971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DAD94" w14:textId="7AE33EE5" w:rsidR="006132DE" w:rsidRDefault="006132DE" w:rsidP="006132DE">
      <w:pPr>
        <w:pStyle w:val="ListParagraph"/>
        <w:numPr>
          <w:ilvl w:val="0"/>
          <w:numId w:val="3"/>
        </w:numPr>
      </w:pPr>
      <w:r>
        <w:t>You can also use unions with types</w:t>
      </w:r>
    </w:p>
    <w:p w14:paraId="05616569" w14:textId="27F74189" w:rsidR="006132DE" w:rsidRDefault="007F2A83" w:rsidP="006132DE">
      <w:r w:rsidRPr="007F2A83">
        <w:rPr>
          <w:noProof/>
        </w:rPr>
        <w:drawing>
          <wp:inline distT="0" distB="0" distL="0" distR="0" wp14:anchorId="5399FDDC" wp14:editId="3CF823F0">
            <wp:extent cx="5731510" cy="219075"/>
            <wp:effectExtent l="0" t="0" r="0" b="0"/>
            <wp:docPr id="86487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7933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28A8E" w14:textId="05E2D26E" w:rsidR="007F2A83" w:rsidRDefault="007F2A83" w:rsidP="006132DE">
      <w:r>
        <w:t>Meaning:</w:t>
      </w:r>
    </w:p>
    <w:p w14:paraId="0B2BD6DD" w14:textId="0EBF3F6C" w:rsidR="007F2A83" w:rsidRDefault="007F2A83" w:rsidP="006132DE">
      <w:r w:rsidRPr="007F2A83">
        <w:rPr>
          <w:noProof/>
        </w:rPr>
        <w:drawing>
          <wp:inline distT="0" distB="0" distL="0" distR="0" wp14:anchorId="59F0C423" wp14:editId="3BD473C7">
            <wp:extent cx="5731510" cy="543560"/>
            <wp:effectExtent l="0" t="0" r="0" b="0"/>
            <wp:docPr id="1558177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7734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FD221" w14:textId="133A504D" w:rsidR="007F2A83" w:rsidRDefault="00377E25" w:rsidP="006132DE">
      <w:r w:rsidRPr="00377E25">
        <w:rPr>
          <w:noProof/>
        </w:rPr>
        <w:drawing>
          <wp:inline distT="0" distB="0" distL="0" distR="0" wp14:anchorId="3F276893" wp14:editId="31ADC064">
            <wp:extent cx="5731510" cy="748030"/>
            <wp:effectExtent l="0" t="0" r="0" b="0"/>
            <wp:docPr id="17338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8841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5F584" w14:textId="33CB5A84" w:rsidR="00A83B40" w:rsidRDefault="00A83B40" w:rsidP="00A83B40">
      <w:pPr>
        <w:pStyle w:val="ListParagraph"/>
        <w:numPr>
          <w:ilvl w:val="0"/>
          <w:numId w:val="3"/>
        </w:numPr>
      </w:pPr>
      <w:r>
        <w:t>Type can create intersections</w:t>
      </w:r>
    </w:p>
    <w:p w14:paraId="3C1951AF" w14:textId="1EE3C0D1" w:rsidR="00A83B40" w:rsidRDefault="0045736B" w:rsidP="00A83B40">
      <w:r w:rsidRPr="0045736B">
        <w:rPr>
          <w:noProof/>
        </w:rPr>
        <w:drawing>
          <wp:inline distT="0" distB="0" distL="0" distR="0" wp14:anchorId="2268C5B4" wp14:editId="374ADFCC">
            <wp:extent cx="5731510" cy="1109980"/>
            <wp:effectExtent l="0" t="0" r="0" b="0"/>
            <wp:docPr id="162913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13208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F31E4" w14:textId="04D01D18" w:rsidR="0045736B" w:rsidRDefault="0045736B" w:rsidP="00A83B40">
      <w:r>
        <w:rPr>
          <w:b/>
          <w:bCs/>
        </w:rPr>
        <w:t xml:space="preserve">C </w:t>
      </w:r>
      <w:r>
        <w:t>now requires both:</w:t>
      </w:r>
    </w:p>
    <w:p w14:paraId="68F2A989" w14:textId="3DD66E62" w:rsidR="0045736B" w:rsidRDefault="00EB78FC" w:rsidP="00A83B40">
      <w:r w:rsidRPr="00EB78FC">
        <w:rPr>
          <w:noProof/>
        </w:rPr>
        <w:drawing>
          <wp:inline distT="0" distB="0" distL="0" distR="0" wp14:anchorId="66558489" wp14:editId="183CA4FD">
            <wp:extent cx="5731510" cy="558800"/>
            <wp:effectExtent l="0" t="0" r="0" b="0"/>
            <wp:docPr id="1876326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32689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8FA7" w14:textId="77777777" w:rsidR="00EB78FC" w:rsidRPr="0045736B" w:rsidRDefault="00EB78FC" w:rsidP="00A83B40"/>
    <w:p w14:paraId="3DC4F7CA" w14:textId="1CAD8D98" w:rsidR="00377E25" w:rsidRDefault="00377E25" w:rsidP="00233F7A">
      <w:pPr>
        <w:rPr>
          <w:b/>
          <w:bCs/>
        </w:rPr>
      </w:pPr>
      <w:r w:rsidRPr="00377E25">
        <w:rPr>
          <w:b/>
          <w:bCs/>
        </w:rPr>
        <w:t>Interface</w:t>
      </w:r>
      <w:r>
        <w:rPr>
          <w:b/>
          <w:bCs/>
        </w:rPr>
        <w:t>:</w:t>
      </w:r>
    </w:p>
    <w:p w14:paraId="1785B72B" w14:textId="38CCAD07" w:rsidR="00377E25" w:rsidRPr="00E14F12" w:rsidRDefault="00E14F12" w:rsidP="00991876">
      <w:pPr>
        <w:pStyle w:val="ListParagraph"/>
        <w:numPr>
          <w:ilvl w:val="0"/>
          <w:numId w:val="3"/>
        </w:numPr>
        <w:rPr>
          <w:b/>
          <w:bCs/>
        </w:rPr>
      </w:pPr>
      <w:r>
        <w:t>Interface is primarily designed to describe the structure of an object.</w:t>
      </w:r>
    </w:p>
    <w:p w14:paraId="453D7558" w14:textId="0AD57472" w:rsidR="00E14F12" w:rsidRDefault="0003589B" w:rsidP="00E14F12">
      <w:pPr>
        <w:rPr>
          <w:b/>
          <w:bCs/>
        </w:rPr>
      </w:pPr>
      <w:r w:rsidRPr="0003589B">
        <w:rPr>
          <w:b/>
          <w:bCs/>
          <w:noProof/>
        </w:rPr>
        <w:drawing>
          <wp:inline distT="0" distB="0" distL="0" distR="0" wp14:anchorId="39E0F6EE" wp14:editId="4293FF35">
            <wp:extent cx="5731510" cy="503555"/>
            <wp:effectExtent l="0" t="0" r="0" b="0"/>
            <wp:docPr id="166568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6822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DC761" w14:textId="423D7B94" w:rsidR="0003589B" w:rsidRPr="0003589B" w:rsidRDefault="0003589B" w:rsidP="0003589B">
      <w:pPr>
        <w:pStyle w:val="ListParagraph"/>
        <w:numPr>
          <w:ilvl w:val="0"/>
          <w:numId w:val="3"/>
        </w:numPr>
        <w:rPr>
          <w:b/>
          <w:bCs/>
        </w:rPr>
      </w:pPr>
      <w:r>
        <w:t>But you cannot use an interface in the same way as:</w:t>
      </w:r>
    </w:p>
    <w:p w14:paraId="55F35EDB" w14:textId="2602FA71" w:rsidR="0003589B" w:rsidRDefault="00420C75" w:rsidP="0003589B">
      <w:pPr>
        <w:rPr>
          <w:b/>
          <w:bCs/>
        </w:rPr>
      </w:pPr>
      <w:r w:rsidRPr="00420C75">
        <w:rPr>
          <w:b/>
          <w:bCs/>
          <w:noProof/>
        </w:rPr>
        <w:drawing>
          <wp:inline distT="0" distB="0" distL="0" distR="0" wp14:anchorId="5B4E89FE" wp14:editId="239CFB42">
            <wp:extent cx="5731510" cy="214630"/>
            <wp:effectExtent l="0" t="0" r="0" b="0"/>
            <wp:docPr id="1310956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95608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559D9" w14:textId="45262CD5" w:rsidR="00420C75" w:rsidRDefault="00420C75" w:rsidP="0003589B">
      <w:r>
        <w:t>An interface isn’t designed for creating a union of literal values.</w:t>
      </w:r>
    </w:p>
    <w:p w14:paraId="24782487" w14:textId="650605E1" w:rsidR="00EB78FC" w:rsidRDefault="00EB78FC" w:rsidP="00EB78FC">
      <w:pPr>
        <w:pStyle w:val="ListParagraph"/>
        <w:numPr>
          <w:ilvl w:val="0"/>
          <w:numId w:val="3"/>
        </w:numPr>
      </w:pPr>
      <w:r>
        <w:t>Interface can extend multiple interfaces</w:t>
      </w:r>
    </w:p>
    <w:p w14:paraId="2955395C" w14:textId="6CCDBA46" w:rsidR="00EB78FC" w:rsidRDefault="00B44DE4" w:rsidP="00EB78FC">
      <w:r w:rsidRPr="00B44DE4">
        <w:rPr>
          <w:noProof/>
        </w:rPr>
        <w:drawing>
          <wp:inline distT="0" distB="0" distL="0" distR="0" wp14:anchorId="2B6FEE5E" wp14:editId="6420353C">
            <wp:extent cx="5731510" cy="1373505"/>
            <wp:effectExtent l="0" t="0" r="0" b="0"/>
            <wp:docPr id="649531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3196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CF73D" w14:textId="5A96ADFE" w:rsidR="000B75A5" w:rsidRDefault="000B75A5" w:rsidP="00EB78FC">
      <w:r w:rsidRPr="000B75A5">
        <w:rPr>
          <w:noProof/>
        </w:rPr>
        <w:drawing>
          <wp:inline distT="0" distB="0" distL="0" distR="0" wp14:anchorId="619DD1F2" wp14:editId="122C94DE">
            <wp:extent cx="5731510" cy="591820"/>
            <wp:effectExtent l="0" t="0" r="0" b="0"/>
            <wp:docPr id="159094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4932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8A46C7" w14:textId="1354FDEB" w:rsidR="0049753A" w:rsidRDefault="0049753A" w:rsidP="0049753A">
      <w:pPr>
        <w:pStyle w:val="ListParagraph"/>
        <w:numPr>
          <w:ilvl w:val="0"/>
          <w:numId w:val="3"/>
        </w:numPr>
      </w:pPr>
      <w:r>
        <w:t xml:space="preserve">Both </w:t>
      </w:r>
      <w:r>
        <w:rPr>
          <w:b/>
          <w:bCs/>
        </w:rPr>
        <w:t xml:space="preserve">type and interface </w:t>
      </w:r>
      <w:r>
        <w:t>can build upon other object definit</w:t>
      </w:r>
      <w:r w:rsidR="00C76ED5">
        <w:t>ions, but they do it differently.</w:t>
      </w:r>
    </w:p>
    <w:p w14:paraId="47568332" w14:textId="3C5E221B" w:rsidR="00C76ED5" w:rsidRDefault="00C76ED5" w:rsidP="00C76ED5">
      <w:r>
        <w:t>With interface:</w:t>
      </w:r>
    </w:p>
    <w:p w14:paraId="325E369A" w14:textId="0E60FFB9" w:rsidR="00C76ED5" w:rsidRDefault="004C270B" w:rsidP="00C76ED5">
      <w:r w:rsidRPr="004C270B">
        <w:rPr>
          <w:noProof/>
        </w:rPr>
        <w:drawing>
          <wp:inline distT="0" distB="0" distL="0" distR="0" wp14:anchorId="3A3F178D" wp14:editId="1C6DFA72">
            <wp:extent cx="5731510" cy="930275"/>
            <wp:effectExtent l="0" t="0" r="0" b="0"/>
            <wp:docPr id="171487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878783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1619F" w14:textId="63CBE208" w:rsidR="004C270B" w:rsidRDefault="004C270B" w:rsidP="00C76ED5">
      <w:r>
        <w:t>Now employee has:</w:t>
      </w:r>
    </w:p>
    <w:p w14:paraId="065BA3A5" w14:textId="22BEC358" w:rsidR="004C270B" w:rsidRDefault="00365E26" w:rsidP="00C76ED5">
      <w:r w:rsidRPr="00365E26">
        <w:rPr>
          <w:noProof/>
        </w:rPr>
        <w:drawing>
          <wp:inline distT="0" distB="0" distL="0" distR="0" wp14:anchorId="0B58D1C0" wp14:editId="1A694D6B">
            <wp:extent cx="5731510" cy="480695"/>
            <wp:effectExtent l="0" t="0" r="0" b="0"/>
            <wp:docPr id="2145496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4962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5613F" w14:textId="1FC7AC2E" w:rsidR="00365E26" w:rsidRDefault="004D6D23" w:rsidP="00C76ED5">
      <w:r w:rsidRPr="004D6D23">
        <w:rPr>
          <w:noProof/>
        </w:rPr>
        <w:drawing>
          <wp:inline distT="0" distB="0" distL="0" distR="0" wp14:anchorId="4A252EDC" wp14:editId="6FA437EB">
            <wp:extent cx="5731510" cy="445770"/>
            <wp:effectExtent l="0" t="0" r="0" b="0"/>
            <wp:docPr id="1330279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2792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486A4" w14:textId="2D2973B9" w:rsidR="004D6D23" w:rsidRDefault="004D6D23" w:rsidP="00C76ED5">
      <w:r>
        <w:t>With type:</w:t>
      </w:r>
    </w:p>
    <w:p w14:paraId="57085E75" w14:textId="55333544" w:rsidR="004D6D23" w:rsidRDefault="00846B65" w:rsidP="00C76ED5">
      <w:r w:rsidRPr="00846B65">
        <w:rPr>
          <w:noProof/>
        </w:rPr>
        <w:drawing>
          <wp:inline distT="0" distB="0" distL="0" distR="0" wp14:anchorId="288F518A" wp14:editId="0C57DD7A">
            <wp:extent cx="5731510" cy="769620"/>
            <wp:effectExtent l="0" t="0" r="0" b="0"/>
            <wp:docPr id="682738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738396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58CEC" w14:textId="4E743F7A" w:rsidR="00846B65" w:rsidRDefault="00846B65" w:rsidP="00C76ED5">
      <w:r>
        <w:t xml:space="preserve">The </w:t>
      </w:r>
      <w:r>
        <w:rPr>
          <w:b/>
          <w:bCs/>
        </w:rPr>
        <w:t xml:space="preserve">&amp; </w:t>
      </w:r>
      <w:r>
        <w:t>means: combine these types.</w:t>
      </w:r>
    </w:p>
    <w:p w14:paraId="6EDE09F0" w14:textId="1E8C5E81" w:rsidR="00706FBC" w:rsidRDefault="00706FBC" w:rsidP="00C76ED5">
      <w:r w:rsidRPr="00706FBC">
        <w:rPr>
          <w:noProof/>
        </w:rPr>
        <w:drawing>
          <wp:inline distT="0" distB="0" distL="0" distR="0" wp14:anchorId="0A12372F" wp14:editId="1350212C">
            <wp:extent cx="5731510" cy="476250"/>
            <wp:effectExtent l="0" t="0" r="0" b="0"/>
            <wp:docPr id="201069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25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A8031" w14:textId="68942CB0" w:rsidR="00706FBC" w:rsidRDefault="00760D21" w:rsidP="00C76ED5">
      <w:r w:rsidRPr="00760D21">
        <w:rPr>
          <w:noProof/>
        </w:rPr>
        <w:drawing>
          <wp:inline distT="0" distB="0" distL="0" distR="0" wp14:anchorId="17834FA1" wp14:editId="76AEEDF7">
            <wp:extent cx="5731510" cy="565150"/>
            <wp:effectExtent l="0" t="0" r="0" b="0"/>
            <wp:docPr id="150389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8956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AD515" w14:textId="42EC34C9" w:rsidR="00A83283" w:rsidRDefault="00A83283" w:rsidP="00C76ED5">
      <w:r>
        <w:t>Both can describe functions</w:t>
      </w:r>
    </w:p>
    <w:p w14:paraId="1441EECC" w14:textId="68929063" w:rsidR="00A83283" w:rsidRDefault="00E61499" w:rsidP="00C76ED5">
      <w:r w:rsidRPr="00E61499">
        <w:rPr>
          <w:noProof/>
        </w:rPr>
        <w:drawing>
          <wp:inline distT="0" distB="0" distL="0" distR="0" wp14:anchorId="59BA1229" wp14:editId="67B64934">
            <wp:extent cx="5731510" cy="200660"/>
            <wp:effectExtent l="0" t="0" r="0" b="0"/>
            <wp:docPr id="895999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99386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212F" w14:textId="20BDDEC9" w:rsidR="00E61499" w:rsidRDefault="00E61499" w:rsidP="00C76ED5">
      <w:r>
        <w:t xml:space="preserve">This means: </w:t>
      </w:r>
      <w:r>
        <w:rPr>
          <w:b/>
          <w:bCs/>
        </w:rPr>
        <w:t xml:space="preserve">Add </w:t>
      </w:r>
      <w:r>
        <w:t>describes a function that takes two numbers and returns a number</w:t>
      </w:r>
    </w:p>
    <w:p w14:paraId="5B1AF78E" w14:textId="3E9B75C6" w:rsidR="00E61499" w:rsidRDefault="00134069" w:rsidP="00C76ED5">
      <w:r w:rsidRPr="00134069">
        <w:rPr>
          <w:noProof/>
        </w:rPr>
        <w:drawing>
          <wp:inline distT="0" distB="0" distL="0" distR="0" wp14:anchorId="6D02008C" wp14:editId="34FF3A30">
            <wp:extent cx="5731510" cy="424180"/>
            <wp:effectExtent l="0" t="0" r="0" b="0"/>
            <wp:docPr id="52494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947899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A85E" w14:textId="32850C1B" w:rsidR="00134069" w:rsidRDefault="00134069" w:rsidP="00C76ED5">
      <w:r>
        <w:t>Interface can also describe a function:</w:t>
      </w:r>
    </w:p>
    <w:p w14:paraId="485D48B6" w14:textId="2ABCA336" w:rsidR="00134069" w:rsidRDefault="00BE14E4" w:rsidP="00C76ED5">
      <w:r w:rsidRPr="00BE14E4">
        <w:rPr>
          <w:noProof/>
        </w:rPr>
        <w:drawing>
          <wp:inline distT="0" distB="0" distL="0" distR="0" wp14:anchorId="21CE0A7D" wp14:editId="6D7D1E17">
            <wp:extent cx="5731510" cy="381000"/>
            <wp:effectExtent l="0" t="0" r="0" b="0"/>
            <wp:docPr id="2094762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7622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21DC" w14:textId="58DAB3B3" w:rsidR="00BE14E4" w:rsidRPr="00E61499" w:rsidRDefault="00BE14E4" w:rsidP="00C76ED5">
      <w:r w:rsidRPr="00BE14E4">
        <w:rPr>
          <w:noProof/>
        </w:rPr>
        <w:drawing>
          <wp:inline distT="0" distB="0" distL="0" distR="0" wp14:anchorId="592CC241" wp14:editId="2FDD52DC">
            <wp:extent cx="5731510" cy="431800"/>
            <wp:effectExtent l="0" t="0" r="0" b="0"/>
            <wp:docPr id="341296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9614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74898" w14:textId="441DC3DB" w:rsidR="0003589B" w:rsidRDefault="00372FE9" w:rsidP="00372FE9">
      <w:pPr>
        <w:pStyle w:val="Heading2"/>
      </w:pPr>
      <w:r>
        <w:t>Enum</w:t>
      </w:r>
    </w:p>
    <w:p w14:paraId="3DA059C3" w14:textId="00EDCCC8" w:rsidR="00685842" w:rsidRDefault="00685842" w:rsidP="00685842">
      <w:r>
        <w:t>It gives</w:t>
      </w:r>
      <w:r w:rsidR="002A089E">
        <w:t xml:space="preserve"> a name to a fixed set of related values.</w:t>
      </w:r>
    </w:p>
    <w:p w14:paraId="4A9A127C" w14:textId="434561EB" w:rsidR="002A089E" w:rsidRDefault="002A089E" w:rsidP="00685842">
      <w:r>
        <w:t>Suppose your application has 3 possible order status:</w:t>
      </w:r>
    </w:p>
    <w:p w14:paraId="072CFF09" w14:textId="2030D9CF" w:rsidR="002A089E" w:rsidRDefault="00C52871" w:rsidP="00685842">
      <w:r w:rsidRPr="00C52871">
        <w:rPr>
          <w:noProof/>
        </w:rPr>
        <w:drawing>
          <wp:inline distT="0" distB="0" distL="0" distR="0" wp14:anchorId="0D209492" wp14:editId="19737C5A">
            <wp:extent cx="5731510" cy="586740"/>
            <wp:effectExtent l="0" t="0" r="0" b="0"/>
            <wp:docPr id="656760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6067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DBD5D" w14:textId="1CA088E0" w:rsidR="00C52871" w:rsidRDefault="00C52871" w:rsidP="00685842">
      <w:r>
        <w:t xml:space="preserve">Now the </w:t>
      </w:r>
      <w:proofErr w:type="spellStart"/>
      <w:r>
        <w:t>orderStatus</w:t>
      </w:r>
      <w:proofErr w:type="spellEnd"/>
      <w:r>
        <w:t xml:space="preserve"> represents those 3 possible statuses.</w:t>
      </w:r>
    </w:p>
    <w:p w14:paraId="513BE535" w14:textId="27A43FA7" w:rsidR="00C52871" w:rsidRDefault="004363FF" w:rsidP="00685842">
      <w:r>
        <w:t>It tells TypeScript: I am creating an enumeration.</w:t>
      </w:r>
    </w:p>
    <w:p w14:paraId="79BDCDDA" w14:textId="367552B0" w:rsidR="004363FF" w:rsidRDefault="004363FF" w:rsidP="00685842">
      <w:r>
        <w:rPr>
          <w:b/>
          <w:bCs/>
        </w:rPr>
        <w:t>An enumeration is basically a collection of named values.</w:t>
      </w:r>
    </w:p>
    <w:p w14:paraId="57B8C446" w14:textId="5AA72684" w:rsidR="004363FF" w:rsidRDefault="00C748F0" w:rsidP="00685842">
      <w:r w:rsidRPr="00C748F0">
        <w:rPr>
          <w:noProof/>
        </w:rPr>
        <w:drawing>
          <wp:inline distT="0" distB="0" distL="0" distR="0" wp14:anchorId="597D6B4C" wp14:editId="5384B9AC">
            <wp:extent cx="5731510" cy="690880"/>
            <wp:effectExtent l="0" t="0" r="0" b="0"/>
            <wp:docPr id="2127076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7645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29BA3" w14:textId="051DAB94" w:rsidR="00C748F0" w:rsidRDefault="00C748F0" w:rsidP="00C748F0">
      <w:pPr>
        <w:pStyle w:val="Heading3"/>
      </w:pPr>
      <w:r>
        <w:t xml:space="preserve">Using the </w:t>
      </w:r>
      <w:proofErr w:type="spellStart"/>
      <w:r>
        <w:t>enum</w:t>
      </w:r>
      <w:proofErr w:type="spellEnd"/>
    </w:p>
    <w:p w14:paraId="26E862B8" w14:textId="01A11540" w:rsidR="00C748F0" w:rsidRDefault="00C748F0" w:rsidP="00C748F0">
      <w:r>
        <w:t>You can do this:</w:t>
      </w:r>
    </w:p>
    <w:p w14:paraId="1E5AE5B7" w14:textId="4FEB1303" w:rsidR="00C748F0" w:rsidRDefault="00DA3159" w:rsidP="00C748F0">
      <w:r w:rsidRPr="00DA3159">
        <w:rPr>
          <w:noProof/>
        </w:rPr>
        <w:drawing>
          <wp:inline distT="0" distB="0" distL="0" distR="0" wp14:anchorId="08453DE6" wp14:editId="49344F1B">
            <wp:extent cx="5731510" cy="302895"/>
            <wp:effectExtent l="0" t="0" r="0" b="0"/>
            <wp:docPr id="32799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9316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0A1A" w14:textId="04CF9773" w:rsidR="00DA3159" w:rsidRDefault="008A69D6" w:rsidP="008A69D6">
      <w:pPr>
        <w:pStyle w:val="Heading3"/>
      </w:pPr>
      <w:r>
        <w:t xml:space="preserve">What value do </w:t>
      </w:r>
      <w:proofErr w:type="spellStart"/>
      <w:r>
        <w:t>enums</w:t>
      </w:r>
      <w:proofErr w:type="spellEnd"/>
      <w:r>
        <w:t xml:space="preserve"> actually contain?</w:t>
      </w:r>
    </w:p>
    <w:p w14:paraId="2727F36A" w14:textId="7D93FEF4" w:rsidR="00C748F0" w:rsidRDefault="001F26E3" w:rsidP="00685842">
      <w:r w:rsidRPr="001F26E3">
        <w:rPr>
          <w:noProof/>
        </w:rPr>
        <w:drawing>
          <wp:inline distT="0" distB="0" distL="0" distR="0" wp14:anchorId="31A8D3C6" wp14:editId="4C9142D2">
            <wp:extent cx="5731510" cy="642620"/>
            <wp:effectExtent l="0" t="0" r="0" b="0"/>
            <wp:docPr id="491656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65684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AE68" w14:textId="293F58F7" w:rsidR="001F26E3" w:rsidRDefault="001F26E3" w:rsidP="00685842">
      <w:r>
        <w:t>TypeScript gives them numeric values by default:</w:t>
      </w:r>
    </w:p>
    <w:p w14:paraId="2E949850" w14:textId="01E296C9" w:rsidR="001F26E3" w:rsidRDefault="008C1FD9" w:rsidP="00685842">
      <w:r w:rsidRPr="008C1FD9">
        <w:rPr>
          <w:noProof/>
        </w:rPr>
        <w:drawing>
          <wp:inline distT="0" distB="0" distL="0" distR="0" wp14:anchorId="6CBF58F6" wp14:editId="08EF2C63">
            <wp:extent cx="5731510" cy="448310"/>
            <wp:effectExtent l="0" t="0" r="0" b="0"/>
            <wp:docPr id="1863295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29500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26ADE" w14:textId="5480B670" w:rsidR="008C1FD9" w:rsidRDefault="008C1FD9" w:rsidP="00685842">
      <w:r>
        <w:t>You can explicitly assign values:</w:t>
      </w:r>
    </w:p>
    <w:p w14:paraId="05CDBC2A" w14:textId="729B1BAA" w:rsidR="008C1FD9" w:rsidRDefault="00285A3F" w:rsidP="00685842">
      <w:r w:rsidRPr="00285A3F">
        <w:rPr>
          <w:noProof/>
        </w:rPr>
        <w:drawing>
          <wp:inline distT="0" distB="0" distL="0" distR="0" wp14:anchorId="438134E1" wp14:editId="2D3621DB">
            <wp:extent cx="5731510" cy="630555"/>
            <wp:effectExtent l="0" t="0" r="0" b="0"/>
            <wp:docPr id="1985825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825229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4BC21" w14:textId="4BBA6338" w:rsidR="00285A3F" w:rsidRDefault="00285A3F" w:rsidP="00685842">
      <w:r>
        <w:t>You can also use string</w:t>
      </w:r>
    </w:p>
    <w:p w14:paraId="0593A794" w14:textId="592019F4" w:rsidR="00285A3F" w:rsidRDefault="00674C96" w:rsidP="00685842">
      <w:r w:rsidRPr="00674C96">
        <w:rPr>
          <w:noProof/>
        </w:rPr>
        <w:drawing>
          <wp:inline distT="0" distB="0" distL="0" distR="0" wp14:anchorId="3F908D6B" wp14:editId="747E07FC">
            <wp:extent cx="5731510" cy="672465"/>
            <wp:effectExtent l="0" t="0" r="0" b="0"/>
            <wp:docPr id="861724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724858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CAF54" w14:textId="6D2326D3" w:rsidR="00674C96" w:rsidRDefault="002E3F94" w:rsidP="002E3F94">
      <w:pPr>
        <w:pStyle w:val="Heading2"/>
      </w:pPr>
      <w:r>
        <w:t>Union type</w:t>
      </w:r>
    </w:p>
    <w:p w14:paraId="2E133D82" w14:textId="156A0FD5" w:rsidR="002E3F94" w:rsidRDefault="002E3F94" w:rsidP="002E3F94">
      <w:pPr>
        <w:pStyle w:val="Heading3"/>
      </w:pPr>
      <w:r>
        <w:t>What is a union type?</w:t>
      </w:r>
    </w:p>
    <w:p w14:paraId="3DC90A05" w14:textId="6D3F04D1" w:rsidR="00005DF1" w:rsidRDefault="00005DF1" w:rsidP="002E3F94">
      <w:r>
        <w:t xml:space="preserve">A </w:t>
      </w:r>
      <w:r>
        <w:rPr>
          <w:b/>
          <w:bCs/>
        </w:rPr>
        <w:t xml:space="preserve">union type </w:t>
      </w:r>
      <w:r>
        <w:t xml:space="preserve">means that </w:t>
      </w:r>
      <w:r>
        <w:rPr>
          <w:b/>
          <w:bCs/>
        </w:rPr>
        <w:t>a value can be one type or another type.</w:t>
      </w:r>
      <w:r>
        <w:t xml:space="preserve"> The symbol is </w:t>
      </w:r>
      <w:r>
        <w:rPr>
          <w:b/>
          <w:bCs/>
        </w:rPr>
        <w:t xml:space="preserve">| </w:t>
      </w:r>
      <w:r>
        <w:t xml:space="preserve">which you can read </w:t>
      </w:r>
      <w:r>
        <w:rPr>
          <w:b/>
          <w:bCs/>
        </w:rPr>
        <w:t>or</w:t>
      </w:r>
      <w:r w:rsidR="004E65B0">
        <w:t>.</w:t>
      </w:r>
    </w:p>
    <w:p w14:paraId="54FF862B" w14:textId="2FB0BEE1" w:rsidR="004E65B0" w:rsidRDefault="004E65B0" w:rsidP="002E3F94">
      <w:r w:rsidRPr="004E65B0">
        <w:rPr>
          <w:noProof/>
        </w:rPr>
        <w:drawing>
          <wp:inline distT="0" distB="0" distL="0" distR="0" wp14:anchorId="2A978200" wp14:editId="3854E937">
            <wp:extent cx="5731510" cy="222885"/>
            <wp:effectExtent l="0" t="0" r="0" b="0"/>
            <wp:docPr id="1463077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07744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72BA" w14:textId="19FA24BF" w:rsidR="004E65B0" w:rsidRDefault="004E65B0" w:rsidP="002E3F94">
      <w:r>
        <w:t xml:space="preserve">This means </w:t>
      </w:r>
      <w:r>
        <w:rPr>
          <w:b/>
          <w:bCs/>
        </w:rPr>
        <w:t xml:space="preserve">id </w:t>
      </w:r>
      <w:r>
        <w:t xml:space="preserve">can contain a </w:t>
      </w:r>
      <w:r>
        <w:rPr>
          <w:b/>
          <w:bCs/>
        </w:rPr>
        <w:t xml:space="preserve">string OR </w:t>
      </w:r>
      <w:r>
        <w:t xml:space="preserve">a </w:t>
      </w:r>
      <w:r>
        <w:rPr>
          <w:b/>
          <w:bCs/>
        </w:rPr>
        <w:t>number</w:t>
      </w:r>
    </w:p>
    <w:p w14:paraId="0A267FC2" w14:textId="71117285" w:rsidR="00E473DF" w:rsidRDefault="00E473DF" w:rsidP="002E3F94">
      <w:r w:rsidRPr="00E473DF">
        <w:rPr>
          <w:noProof/>
        </w:rPr>
        <w:drawing>
          <wp:inline distT="0" distB="0" distL="0" distR="0" wp14:anchorId="45635778" wp14:editId="30CF7DFB">
            <wp:extent cx="5731510" cy="372745"/>
            <wp:effectExtent l="0" t="0" r="0" b="0"/>
            <wp:docPr id="1709222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2210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DFE42" w14:textId="36BC674C" w:rsidR="00E96AAA" w:rsidRDefault="00F21A52" w:rsidP="00F21A52">
      <w:pPr>
        <w:pStyle w:val="Heading2"/>
      </w:pPr>
      <w:r>
        <w:t>TypeScript Generics</w:t>
      </w:r>
    </w:p>
    <w:p w14:paraId="3B6DC3D3" w14:textId="62B4A715" w:rsidR="00E473DF" w:rsidRDefault="004630AF" w:rsidP="004630AF">
      <w:pPr>
        <w:pStyle w:val="Heading3"/>
      </w:pPr>
      <w:r>
        <w:t>What problem do generics solve?</w:t>
      </w:r>
    </w:p>
    <w:p w14:paraId="4B3D68FC" w14:textId="124F54E8" w:rsidR="004630AF" w:rsidRDefault="005B3699" w:rsidP="002E3F94">
      <w:r>
        <w:t>Imagine you have this function:</w:t>
      </w:r>
    </w:p>
    <w:p w14:paraId="27FF8961" w14:textId="4856AF20" w:rsidR="005B3699" w:rsidRDefault="00E93664" w:rsidP="002E3F94">
      <w:r w:rsidRPr="00E93664">
        <w:drawing>
          <wp:inline distT="0" distB="0" distL="0" distR="0" wp14:anchorId="40892D4D" wp14:editId="7DDF2497">
            <wp:extent cx="5731510" cy="422275"/>
            <wp:effectExtent l="0" t="0" r="0" b="0"/>
            <wp:docPr id="1752828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82813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18FDF" w14:textId="5E5B2D4C" w:rsidR="00E93664" w:rsidRDefault="00E93664" w:rsidP="002E3F94">
      <w:r>
        <w:t xml:space="preserve">It takes a </w:t>
      </w:r>
      <w:r>
        <w:rPr>
          <w:b/>
          <w:bCs/>
        </w:rPr>
        <w:t xml:space="preserve">string </w:t>
      </w:r>
      <w:r>
        <w:t xml:space="preserve">and returns a </w:t>
      </w:r>
      <w:r>
        <w:rPr>
          <w:b/>
          <w:bCs/>
        </w:rPr>
        <w:t>string</w:t>
      </w:r>
    </w:p>
    <w:p w14:paraId="42063BF3" w14:textId="475AEECC" w:rsidR="00177A15" w:rsidRDefault="00177A15" w:rsidP="002E3F94">
      <w:r>
        <w:t>You could make another one for numbers:</w:t>
      </w:r>
    </w:p>
    <w:p w14:paraId="239E13DA" w14:textId="5C104B3F" w:rsidR="00177A15" w:rsidRDefault="00177A15" w:rsidP="002E3F94">
      <w:r w:rsidRPr="00177A15">
        <w:drawing>
          <wp:inline distT="0" distB="0" distL="0" distR="0" wp14:anchorId="782385AD" wp14:editId="1676F2F1">
            <wp:extent cx="5731510" cy="422275"/>
            <wp:effectExtent l="0" t="0" r="0" b="0"/>
            <wp:docPr id="1791375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75030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2985" w14:textId="406D4C46" w:rsidR="00177A15" w:rsidRDefault="00177A15" w:rsidP="002E3F94">
      <w:r>
        <w:t xml:space="preserve">You could make another for </w:t>
      </w:r>
      <w:r w:rsidR="00BA2425">
        <w:t>boolean</w:t>
      </w:r>
      <w:r>
        <w:t>:</w:t>
      </w:r>
    </w:p>
    <w:p w14:paraId="27F8995F" w14:textId="110F6DE2" w:rsidR="00177A15" w:rsidRDefault="00BA2425" w:rsidP="002E3F94">
      <w:r w:rsidRPr="00BA2425">
        <w:drawing>
          <wp:inline distT="0" distB="0" distL="0" distR="0" wp14:anchorId="17F733CC" wp14:editId="6F800CF7">
            <wp:extent cx="5731510" cy="372745"/>
            <wp:effectExtent l="0" t="0" r="0" b="0"/>
            <wp:docPr id="155856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56872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8C17" w14:textId="3595526A" w:rsidR="00BA2425" w:rsidRDefault="002D2B31" w:rsidP="002E3F94">
      <w:r>
        <w:rPr>
          <w:b/>
          <w:bCs/>
        </w:rPr>
        <w:t>Notice something:</w:t>
      </w:r>
      <w:r>
        <w:t xml:space="preserve"> the logic is exactly the same.</w:t>
      </w:r>
    </w:p>
    <w:p w14:paraId="33CFD1CF" w14:textId="2A6D6218" w:rsidR="002D2B31" w:rsidRDefault="00B6798B" w:rsidP="002E3F94">
      <w:r w:rsidRPr="00B6798B">
        <w:drawing>
          <wp:inline distT="0" distB="0" distL="0" distR="0" wp14:anchorId="4158EAB1" wp14:editId="11612C66">
            <wp:extent cx="5731510" cy="364490"/>
            <wp:effectExtent l="0" t="0" r="0" b="0"/>
            <wp:docPr id="830871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71259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595BD" w14:textId="7F2D5A11" w:rsidR="00B6798B" w:rsidRDefault="00B6798B" w:rsidP="002E3F94">
      <w:r>
        <w:t>The only thing changing is the type.</w:t>
      </w:r>
    </w:p>
    <w:p w14:paraId="3B6A6EBF" w14:textId="58F7DB68" w:rsidR="00D46F46" w:rsidRDefault="00D46F46" w:rsidP="002E3F94">
      <w:r>
        <w:rPr>
          <w:b/>
          <w:bCs/>
        </w:rPr>
        <w:t>Generics let us say:</w:t>
      </w:r>
    </w:p>
    <w:p w14:paraId="24192CCB" w14:textId="1D7BEFF2" w:rsidR="00D46F46" w:rsidRDefault="00D46F46" w:rsidP="002E3F94">
      <w:r>
        <w:lastRenderedPageBreak/>
        <w:t>I do not know the type yet, but whatever type you give me, I’ll preserve that type.</w:t>
      </w:r>
      <w:r w:rsidR="00B002B8">
        <w:t xml:space="preserve"> That’s the core idea of generics.</w:t>
      </w:r>
    </w:p>
    <w:p w14:paraId="380EE777" w14:textId="4A3F870E" w:rsidR="00B002B8" w:rsidRDefault="001B776B" w:rsidP="001B776B">
      <w:pPr>
        <w:pStyle w:val="Heading3"/>
      </w:pPr>
      <w:r>
        <w:t>First generic</w:t>
      </w:r>
    </w:p>
    <w:p w14:paraId="00292BDD" w14:textId="0269D954" w:rsidR="001B776B" w:rsidRDefault="00D55F91" w:rsidP="001B776B">
      <w:r w:rsidRPr="00D55F91">
        <w:drawing>
          <wp:inline distT="0" distB="0" distL="0" distR="0" wp14:anchorId="31C30D3C" wp14:editId="703EA481">
            <wp:extent cx="5731510" cy="427990"/>
            <wp:effectExtent l="0" t="0" r="0" b="0"/>
            <wp:docPr id="1017475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475559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AC0EC" w14:textId="79014866" w:rsidR="00D55F91" w:rsidRDefault="00D55F91" w:rsidP="001B776B">
      <w:r>
        <w:t xml:space="preserve">The first T declares a </w:t>
      </w:r>
      <w:r>
        <w:rPr>
          <w:b/>
          <w:bCs/>
        </w:rPr>
        <w:t>generic type parameter.</w:t>
      </w:r>
    </w:p>
    <w:p w14:paraId="5162D97C" w14:textId="7E19C6C6" w:rsidR="00D55F91" w:rsidRDefault="00C97D6C" w:rsidP="001B776B">
      <w:r w:rsidRPr="00C97D6C">
        <w:drawing>
          <wp:inline distT="0" distB="0" distL="0" distR="0" wp14:anchorId="3DEB82C1" wp14:editId="17D6C85C">
            <wp:extent cx="5731510" cy="331470"/>
            <wp:effectExtent l="0" t="0" r="0" b="0"/>
            <wp:docPr id="1395555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555007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369B2" w14:textId="2A95401E" w:rsidR="00C97D6C" w:rsidRDefault="0028423B" w:rsidP="001B776B">
      <w:r>
        <w:t xml:space="preserve">The second T says the </w:t>
      </w:r>
      <w:r>
        <w:rPr>
          <w:b/>
          <w:bCs/>
        </w:rPr>
        <w:t xml:space="preserve">value </w:t>
      </w:r>
      <w:r>
        <w:t xml:space="preserve">parameter has type </w:t>
      </w:r>
      <w:r>
        <w:rPr>
          <w:b/>
          <w:bCs/>
        </w:rPr>
        <w:t>T</w:t>
      </w:r>
      <w:r>
        <w:t>.</w:t>
      </w:r>
    </w:p>
    <w:p w14:paraId="62CFFE03" w14:textId="188206F1" w:rsidR="0028423B" w:rsidRDefault="00C156AE" w:rsidP="001B776B">
      <w:r w:rsidRPr="00C156AE">
        <w:drawing>
          <wp:inline distT="0" distB="0" distL="0" distR="0" wp14:anchorId="4F50F79C" wp14:editId="3A26F11E">
            <wp:extent cx="5731510" cy="258445"/>
            <wp:effectExtent l="0" t="0" r="0" b="0"/>
            <wp:docPr id="49885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858693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E218C" w14:textId="71703D81" w:rsidR="00C156AE" w:rsidRDefault="008E58B4" w:rsidP="001B776B">
      <w:r>
        <w:t xml:space="preserve">The third T says the function returns a value of type </w:t>
      </w:r>
      <w:r>
        <w:rPr>
          <w:b/>
          <w:bCs/>
        </w:rPr>
        <w:t>T</w:t>
      </w:r>
      <w:r>
        <w:t>.</w:t>
      </w:r>
    </w:p>
    <w:p w14:paraId="30F1A23E" w14:textId="609850FE" w:rsidR="008E58B4" w:rsidRDefault="008E58B4" w:rsidP="008E58B4">
      <w:pPr>
        <w:pStyle w:val="Heading3"/>
      </w:pPr>
      <w:r>
        <w:t>What is T?</w:t>
      </w:r>
    </w:p>
    <w:p w14:paraId="34535427" w14:textId="2C13F95C" w:rsidR="00C057F7" w:rsidRDefault="00C057F7" w:rsidP="001B776B">
      <w:r>
        <w:rPr>
          <w:b/>
          <w:bCs/>
        </w:rPr>
        <w:t xml:space="preserve">T </w:t>
      </w:r>
      <w:r>
        <w:t xml:space="preserve">isn’t a real TypeScript like </w:t>
      </w:r>
      <w:r>
        <w:rPr>
          <w:b/>
          <w:bCs/>
        </w:rPr>
        <w:t>string, number, and boolean</w:t>
      </w:r>
      <w:r>
        <w:t xml:space="preserve">. It is a </w:t>
      </w:r>
      <w:r>
        <w:rPr>
          <w:b/>
          <w:bCs/>
        </w:rPr>
        <w:t>placeholder for a type</w:t>
      </w:r>
      <w:r>
        <w:t>.</w:t>
      </w:r>
    </w:p>
    <w:p w14:paraId="069F74DD" w14:textId="20493D52" w:rsidR="00C057F7" w:rsidRDefault="00C057F7" w:rsidP="001B776B">
      <w:r>
        <w:t>For example, when you write:</w:t>
      </w:r>
    </w:p>
    <w:p w14:paraId="19EC11BA" w14:textId="25E8E443" w:rsidR="00C057F7" w:rsidRDefault="00AB76F3" w:rsidP="001B776B">
      <w:r w:rsidRPr="00AB76F3">
        <w:drawing>
          <wp:inline distT="0" distB="0" distL="0" distR="0" wp14:anchorId="7289B5C7" wp14:editId="2007E251">
            <wp:extent cx="5731510" cy="365125"/>
            <wp:effectExtent l="0" t="0" r="0" b="0"/>
            <wp:docPr id="756380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38068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2AB15" w14:textId="47A4AE5A" w:rsidR="00AB76F3" w:rsidRDefault="00AB76F3" w:rsidP="001B776B">
      <w:r>
        <w:t xml:space="preserve">You are effectively saying </w:t>
      </w:r>
      <w:r>
        <w:rPr>
          <w:b/>
          <w:bCs/>
        </w:rPr>
        <w:t>T=string</w:t>
      </w:r>
    </w:p>
    <w:p w14:paraId="02FFB808" w14:textId="77777777" w:rsidR="00AB76F3" w:rsidRPr="00AB76F3" w:rsidRDefault="00AB76F3" w:rsidP="001B776B"/>
    <w:p w14:paraId="7E33EB36" w14:textId="1535DE12" w:rsidR="00C057F7" w:rsidRDefault="00F6418D" w:rsidP="00F6418D">
      <w:pPr>
        <w:pStyle w:val="Heading3"/>
      </w:pPr>
      <w:r>
        <w:t>Generic with Interface</w:t>
      </w:r>
    </w:p>
    <w:p w14:paraId="48061B19" w14:textId="7F76817B" w:rsidR="00F6418D" w:rsidRDefault="00AA1BBB" w:rsidP="001B776B">
      <w:r w:rsidRPr="00AA1BBB">
        <w:drawing>
          <wp:inline distT="0" distB="0" distL="0" distR="0" wp14:anchorId="005258B4" wp14:editId="2358E892">
            <wp:extent cx="5731510" cy="465455"/>
            <wp:effectExtent l="0" t="0" r="0" b="0"/>
            <wp:docPr id="2071719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71967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CD3E" w14:textId="35D14EDD" w:rsidR="00AA1BBB" w:rsidRDefault="00AA1BBB" w:rsidP="001B776B">
      <w:r>
        <w:t>Here T means the type of value stored inside the box.</w:t>
      </w:r>
    </w:p>
    <w:p w14:paraId="489D867E" w14:textId="5E6F6F0F" w:rsidR="00AA1BBB" w:rsidRDefault="00AA1BBB" w:rsidP="001B776B">
      <w:r>
        <w:t>You can create:</w:t>
      </w:r>
    </w:p>
    <w:p w14:paraId="6BC90160" w14:textId="48F968BE" w:rsidR="00AA1BBB" w:rsidRDefault="00605586" w:rsidP="001B776B">
      <w:r w:rsidRPr="00605586">
        <w:drawing>
          <wp:inline distT="0" distB="0" distL="0" distR="0" wp14:anchorId="233426B4" wp14:editId="795CD03B">
            <wp:extent cx="5731510" cy="476250"/>
            <wp:effectExtent l="0" t="0" r="0" b="0"/>
            <wp:docPr id="12306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616957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F59F" w14:textId="1AD168BA" w:rsidR="00605586" w:rsidRDefault="00794BBD" w:rsidP="001B776B">
      <w:r>
        <w:t>Here T=string</w:t>
      </w:r>
    </w:p>
    <w:p w14:paraId="41600F8C" w14:textId="65EAEE46" w:rsidR="00794BBD" w:rsidRDefault="00794BBD" w:rsidP="00794BBD">
      <w:pPr>
        <w:pStyle w:val="Heading3"/>
      </w:pPr>
      <w:r>
        <w:t>Generic with types</w:t>
      </w:r>
    </w:p>
    <w:p w14:paraId="77E7E536" w14:textId="3F4FB530" w:rsidR="00794BBD" w:rsidRDefault="001C4C38" w:rsidP="001B776B">
      <w:r w:rsidRPr="001C4C38">
        <w:drawing>
          <wp:inline distT="0" distB="0" distL="0" distR="0" wp14:anchorId="6FE6B725" wp14:editId="277348E5">
            <wp:extent cx="5731510" cy="413385"/>
            <wp:effectExtent l="0" t="0" r="0" b="0"/>
            <wp:docPr id="131867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7876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7B98C" w14:textId="216C6475" w:rsidR="001C4C38" w:rsidRDefault="001C4C38" w:rsidP="001B776B">
      <w:r>
        <w:t>Then:</w:t>
      </w:r>
    </w:p>
    <w:p w14:paraId="53DB2AF7" w14:textId="5785141E" w:rsidR="001C4C38" w:rsidRDefault="00761EE8" w:rsidP="001B776B">
      <w:r w:rsidRPr="00761EE8">
        <w:drawing>
          <wp:inline distT="0" distB="0" distL="0" distR="0" wp14:anchorId="27619E3D" wp14:editId="7B84E9CA">
            <wp:extent cx="5731510" cy="360680"/>
            <wp:effectExtent l="0" t="0" r="0" b="0"/>
            <wp:docPr id="28662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6201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4C33E" w14:textId="1777490C" w:rsidR="00761EE8" w:rsidRDefault="00761EE8" w:rsidP="00C612A8">
      <w:pPr>
        <w:pStyle w:val="Heading3"/>
      </w:pPr>
      <w:r>
        <w:lastRenderedPageBreak/>
        <w:t>Multiple generic</w:t>
      </w:r>
      <w:r w:rsidR="00C612A8">
        <w:t xml:space="preserve"> types</w:t>
      </w:r>
    </w:p>
    <w:p w14:paraId="0B065559" w14:textId="1919458C" w:rsidR="00C612A8" w:rsidRDefault="00CE371D" w:rsidP="001B776B">
      <w:r w:rsidRPr="00CE371D">
        <w:drawing>
          <wp:inline distT="0" distB="0" distL="0" distR="0" wp14:anchorId="798DC314" wp14:editId="2FDC1F5E">
            <wp:extent cx="5731510" cy="782320"/>
            <wp:effectExtent l="0" t="0" r="0" b="0"/>
            <wp:docPr id="1447534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534966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B8B67" w14:textId="254FA8D9" w:rsidR="00CE371D" w:rsidRDefault="00CE371D" w:rsidP="001B776B">
      <w:r>
        <w:t>Here we have:</w:t>
      </w:r>
    </w:p>
    <w:p w14:paraId="255D11DF" w14:textId="5EC3952E" w:rsidR="00CE371D" w:rsidRDefault="00C620D9" w:rsidP="001B776B">
      <w:r w:rsidRPr="00C620D9">
        <w:drawing>
          <wp:inline distT="0" distB="0" distL="0" distR="0" wp14:anchorId="103EDD3B" wp14:editId="70572839">
            <wp:extent cx="5731510" cy="264160"/>
            <wp:effectExtent l="0" t="0" r="0" b="0"/>
            <wp:docPr id="1054102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0261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8072" w14:textId="33E85C6F" w:rsidR="00C620D9" w:rsidRDefault="00C620D9" w:rsidP="001B776B">
      <w:r>
        <w:t>Two generic type parameters:</w:t>
      </w:r>
    </w:p>
    <w:p w14:paraId="4288533A" w14:textId="3C381742" w:rsidR="00C620D9" w:rsidRDefault="00C620D9" w:rsidP="001B776B">
      <w:r>
        <w:t>Suppose:</w:t>
      </w:r>
    </w:p>
    <w:p w14:paraId="2BAA454C" w14:textId="044C9C19" w:rsidR="00C620D9" w:rsidRDefault="00F61194" w:rsidP="001B776B">
      <w:r w:rsidRPr="00F61194">
        <w:drawing>
          <wp:inline distT="0" distB="0" distL="0" distR="0" wp14:anchorId="0A0D0BC1" wp14:editId="76E1CD70">
            <wp:extent cx="5731510" cy="359410"/>
            <wp:effectExtent l="0" t="0" r="0" b="0"/>
            <wp:docPr id="941911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11976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D81B" w14:textId="620E3356" w:rsidR="00AD4C1C" w:rsidRDefault="00AD4C1C" w:rsidP="001B776B">
      <w:pPr>
        <w:rPr>
          <w:lang w:val="nl-NL"/>
        </w:rPr>
      </w:pPr>
      <w:proofErr w:type="spellStart"/>
      <w:r w:rsidRPr="00AD4C1C">
        <w:rPr>
          <w:lang w:val="nl-NL"/>
        </w:rPr>
        <w:t>TypeScript</w:t>
      </w:r>
      <w:proofErr w:type="spellEnd"/>
      <w:r w:rsidRPr="00AD4C1C">
        <w:rPr>
          <w:lang w:val="nl-NL"/>
        </w:rPr>
        <w:t xml:space="preserve"> </w:t>
      </w:r>
      <w:proofErr w:type="spellStart"/>
      <w:r w:rsidRPr="00AD4C1C">
        <w:rPr>
          <w:lang w:val="nl-NL"/>
        </w:rPr>
        <w:t>infers</w:t>
      </w:r>
      <w:proofErr w:type="spellEnd"/>
      <w:r w:rsidRPr="00AD4C1C">
        <w:rPr>
          <w:lang w:val="nl-NL"/>
        </w:rPr>
        <w:t>: T=string, U=</w:t>
      </w:r>
      <w:proofErr w:type="spellStart"/>
      <w:r w:rsidRPr="00AD4C1C">
        <w:rPr>
          <w:lang w:val="nl-NL"/>
        </w:rPr>
        <w:t>n</w:t>
      </w:r>
      <w:r>
        <w:rPr>
          <w:lang w:val="nl-NL"/>
        </w:rPr>
        <w:t>umber</w:t>
      </w:r>
      <w:proofErr w:type="spellEnd"/>
      <w:r>
        <w:rPr>
          <w:lang w:val="nl-NL"/>
        </w:rPr>
        <w:t>.</w:t>
      </w:r>
    </w:p>
    <w:p w14:paraId="4FA898BC" w14:textId="35196B13" w:rsidR="00AD4C1C" w:rsidRDefault="00AD4C1C" w:rsidP="001B776B">
      <w:pPr>
        <w:rPr>
          <w:lang w:val="nl-NL"/>
        </w:rPr>
      </w:pPr>
      <w:proofErr w:type="spellStart"/>
      <w:r>
        <w:rPr>
          <w:lang w:val="nl-NL"/>
        </w:rPr>
        <w:t>Therefore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the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result</w:t>
      </w:r>
      <w:proofErr w:type="spellEnd"/>
      <w:r>
        <w:rPr>
          <w:lang w:val="nl-NL"/>
        </w:rPr>
        <w:t xml:space="preserve"> is:</w:t>
      </w:r>
    </w:p>
    <w:p w14:paraId="0C6B4CA6" w14:textId="1D04F1B0" w:rsidR="00AD4C1C" w:rsidRDefault="00C53FD5" w:rsidP="001B776B">
      <w:pPr>
        <w:rPr>
          <w:lang w:val="nl-NL"/>
        </w:rPr>
      </w:pPr>
      <w:r w:rsidRPr="00C53FD5">
        <w:rPr>
          <w:lang w:val="nl-NL"/>
        </w:rPr>
        <w:drawing>
          <wp:inline distT="0" distB="0" distL="0" distR="0" wp14:anchorId="61B89D44" wp14:editId="0783D742">
            <wp:extent cx="5731510" cy="572135"/>
            <wp:effectExtent l="0" t="0" r="0" b="0"/>
            <wp:docPr id="920543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43912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E404" w14:textId="6A30BADE" w:rsidR="00C53FD5" w:rsidRPr="00171AF9" w:rsidRDefault="00171AF9" w:rsidP="00171AF9">
      <w:pPr>
        <w:pStyle w:val="Heading3"/>
      </w:pPr>
      <w:r w:rsidRPr="00171AF9">
        <w:t xml:space="preserve">T, U, K, </w:t>
      </w:r>
      <w:proofErr w:type="spellStart"/>
      <w:r w:rsidRPr="00171AF9">
        <w:t>etc</w:t>
      </w:r>
      <w:proofErr w:type="spellEnd"/>
    </w:p>
    <w:p w14:paraId="7615F87B" w14:textId="445C66F7" w:rsidR="00171AF9" w:rsidRDefault="00B35EC9" w:rsidP="001B776B">
      <w:pPr>
        <w:rPr>
          <w:lang w:val="nl-NL"/>
        </w:rPr>
      </w:pPr>
      <w:r>
        <w:rPr>
          <w:lang w:val="nl-NL"/>
        </w:rPr>
        <w:t xml:space="preserve">These are </w:t>
      </w:r>
      <w:proofErr w:type="spellStart"/>
      <w:r>
        <w:rPr>
          <w:lang w:val="nl-NL"/>
        </w:rPr>
        <w:t>just</w:t>
      </w:r>
      <w:proofErr w:type="spellEnd"/>
      <w:r>
        <w:rPr>
          <w:lang w:val="nl-NL"/>
        </w:rPr>
        <w:t xml:space="preserve"> </w:t>
      </w:r>
      <w:proofErr w:type="spellStart"/>
      <w:r>
        <w:rPr>
          <w:lang w:val="nl-NL"/>
        </w:rPr>
        <w:t>convention</w:t>
      </w:r>
      <w:proofErr w:type="spellEnd"/>
    </w:p>
    <w:p w14:paraId="5EC30A69" w14:textId="675397DA" w:rsidR="00B35EC9" w:rsidRDefault="00C65F6F" w:rsidP="001B776B">
      <w:pPr>
        <w:rPr>
          <w:lang w:val="nl-NL"/>
        </w:rPr>
      </w:pPr>
      <w:r w:rsidRPr="00C65F6F">
        <w:rPr>
          <w:lang w:val="nl-NL"/>
        </w:rPr>
        <w:drawing>
          <wp:inline distT="0" distB="0" distL="0" distR="0" wp14:anchorId="0CF57099" wp14:editId="1F679B43">
            <wp:extent cx="5731510" cy="634365"/>
            <wp:effectExtent l="0" t="0" r="0" b="0"/>
            <wp:docPr id="1985417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417547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72368" w14:textId="2C064287" w:rsidR="00C65F6F" w:rsidRPr="006B45E6" w:rsidRDefault="006B45E6" w:rsidP="006B45E6">
      <w:pPr>
        <w:pStyle w:val="Heading3"/>
      </w:pPr>
      <w:r w:rsidRPr="006B45E6">
        <w:t xml:space="preserve">Generic </w:t>
      </w:r>
      <w:proofErr w:type="spellStart"/>
      <w:r w:rsidRPr="006B45E6">
        <w:t>constraints</w:t>
      </w:r>
      <w:proofErr w:type="spellEnd"/>
    </w:p>
    <w:p w14:paraId="484B39C3" w14:textId="69570E3A" w:rsidR="006B45E6" w:rsidRDefault="00EE5B73" w:rsidP="001B776B">
      <w:pPr>
        <w:rPr>
          <w:lang w:val="nl-NL"/>
        </w:rPr>
      </w:pPr>
      <w:proofErr w:type="spellStart"/>
      <w:r>
        <w:rPr>
          <w:lang w:val="nl-NL"/>
        </w:rPr>
        <w:t>Consider</w:t>
      </w:r>
      <w:proofErr w:type="spellEnd"/>
      <w:r>
        <w:rPr>
          <w:lang w:val="nl-NL"/>
        </w:rPr>
        <w:t>:</w:t>
      </w:r>
    </w:p>
    <w:p w14:paraId="120F123B" w14:textId="0799377B" w:rsidR="00EE5B73" w:rsidRDefault="00DD3896" w:rsidP="001B776B">
      <w:pPr>
        <w:rPr>
          <w:lang w:val="nl-NL"/>
        </w:rPr>
      </w:pPr>
      <w:r w:rsidRPr="00DD3896">
        <w:rPr>
          <w:lang w:val="nl-NL"/>
        </w:rPr>
        <w:drawing>
          <wp:inline distT="0" distB="0" distL="0" distR="0" wp14:anchorId="1BF219A4" wp14:editId="57A6E9FD">
            <wp:extent cx="5731510" cy="426720"/>
            <wp:effectExtent l="0" t="0" r="0" b="0"/>
            <wp:docPr id="103718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18257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24273" w14:textId="32B97233" w:rsidR="00DD3896" w:rsidRDefault="00DD3896" w:rsidP="001B776B">
      <w:pPr>
        <w:rPr>
          <w:lang w:val="en-US"/>
        </w:rPr>
      </w:pPr>
      <w:r w:rsidRPr="00DD3896">
        <w:rPr>
          <w:lang w:val="en-US"/>
        </w:rPr>
        <w:t>TypeScript complains because T could b</w:t>
      </w:r>
      <w:r>
        <w:rPr>
          <w:lang w:val="en-US"/>
        </w:rPr>
        <w:t>e:</w:t>
      </w:r>
    </w:p>
    <w:p w14:paraId="45EE5C5D" w14:textId="60D41AF2" w:rsidR="00DD3896" w:rsidRDefault="00DD3896" w:rsidP="00DD38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Number</w:t>
      </w:r>
    </w:p>
    <w:p w14:paraId="5E3FE0D3" w14:textId="06C40B2E" w:rsidR="00DD3896" w:rsidRDefault="006F54A3" w:rsidP="00DD38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Boolean</w:t>
      </w:r>
    </w:p>
    <w:p w14:paraId="4456C785" w14:textId="1F325F56" w:rsidR="006F54A3" w:rsidRDefault="006F54A3" w:rsidP="00DD3896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Date</w:t>
      </w:r>
    </w:p>
    <w:p w14:paraId="09383DC9" w14:textId="121D83A7" w:rsidR="006F54A3" w:rsidRDefault="006F54A3" w:rsidP="006F54A3">
      <w:pPr>
        <w:rPr>
          <w:lang w:val="en-US"/>
        </w:rPr>
      </w:pPr>
      <w:r>
        <w:rPr>
          <w:lang w:val="en-US"/>
        </w:rPr>
        <w:t xml:space="preserve">Those don’t not necessarily have </w:t>
      </w:r>
      <w:r>
        <w:rPr>
          <w:b/>
          <w:bCs/>
          <w:lang w:val="en-US"/>
        </w:rPr>
        <w:t>.length</w:t>
      </w:r>
      <w:r>
        <w:rPr>
          <w:lang w:val="en-US"/>
        </w:rPr>
        <w:t xml:space="preserve">. we can use </w:t>
      </w:r>
      <w:r>
        <w:rPr>
          <w:b/>
          <w:bCs/>
          <w:lang w:val="en-US"/>
        </w:rPr>
        <w:t>extends</w:t>
      </w:r>
      <w:r>
        <w:rPr>
          <w:lang w:val="en-US"/>
        </w:rPr>
        <w:t>.</w:t>
      </w:r>
    </w:p>
    <w:p w14:paraId="51C7244B" w14:textId="1841A8B0" w:rsidR="006F54A3" w:rsidRDefault="0055638B" w:rsidP="006F54A3">
      <w:pPr>
        <w:rPr>
          <w:lang w:val="en-US"/>
        </w:rPr>
      </w:pPr>
      <w:r w:rsidRPr="0055638B">
        <w:rPr>
          <w:lang w:val="en-US"/>
        </w:rPr>
        <w:drawing>
          <wp:inline distT="0" distB="0" distL="0" distR="0" wp14:anchorId="29F12F6C" wp14:editId="3F5B3ED6">
            <wp:extent cx="5731510" cy="394970"/>
            <wp:effectExtent l="0" t="0" r="0" b="0"/>
            <wp:docPr id="75067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4246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2CFBA" w14:textId="615AD4A7" w:rsidR="0055638B" w:rsidRDefault="0055638B" w:rsidP="006F54A3">
      <w:pPr>
        <w:rPr>
          <w:lang w:val="en-US"/>
        </w:rPr>
      </w:pPr>
      <w:r>
        <w:rPr>
          <w:lang w:val="en-US"/>
        </w:rPr>
        <w:t>Now T is constrained</w:t>
      </w:r>
      <w:r w:rsidR="00542C37">
        <w:rPr>
          <w:lang w:val="en-US"/>
        </w:rPr>
        <w:t>, it means:</w:t>
      </w:r>
    </w:p>
    <w:p w14:paraId="42199F59" w14:textId="365FE249" w:rsidR="00542C37" w:rsidRDefault="00542C37" w:rsidP="006F54A3">
      <w:pPr>
        <w:rPr>
          <w:lang w:val="en-US"/>
        </w:rPr>
      </w:pPr>
      <w:r w:rsidRPr="00542C37">
        <w:rPr>
          <w:lang w:val="en-US"/>
        </w:rPr>
        <w:drawing>
          <wp:inline distT="0" distB="0" distL="0" distR="0" wp14:anchorId="1778E27D" wp14:editId="0D3A9B22">
            <wp:extent cx="5731510" cy="347345"/>
            <wp:effectExtent l="0" t="0" r="0" b="0"/>
            <wp:docPr id="1661531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1531893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6B8E8" w14:textId="207C60E2" w:rsidR="00542C37" w:rsidRDefault="00E50251" w:rsidP="006F54A3">
      <w:pPr>
        <w:rPr>
          <w:lang w:val="en-US"/>
        </w:rPr>
      </w:pPr>
      <w:r>
        <w:rPr>
          <w:lang w:val="en-US"/>
        </w:rPr>
        <w:lastRenderedPageBreak/>
        <w:t>So it works with the following:</w:t>
      </w:r>
    </w:p>
    <w:p w14:paraId="5BF24BB7" w14:textId="76AB2958" w:rsidR="00E50251" w:rsidRDefault="008730AC" w:rsidP="006F54A3">
      <w:pPr>
        <w:rPr>
          <w:lang w:val="en-US"/>
        </w:rPr>
      </w:pPr>
      <w:r w:rsidRPr="008730AC">
        <w:rPr>
          <w:lang w:val="en-US"/>
        </w:rPr>
        <w:drawing>
          <wp:inline distT="0" distB="0" distL="0" distR="0" wp14:anchorId="1F5E05D0" wp14:editId="44DA2019">
            <wp:extent cx="5731510" cy="437515"/>
            <wp:effectExtent l="0" t="0" r="0" b="0"/>
            <wp:docPr id="38828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28636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71033" w14:textId="15B20BF5" w:rsidR="008730AC" w:rsidRDefault="008730AC" w:rsidP="006F54A3">
      <w:pPr>
        <w:rPr>
          <w:lang w:val="en-US"/>
        </w:rPr>
      </w:pPr>
      <w:r>
        <w:rPr>
          <w:lang w:val="en-US"/>
        </w:rPr>
        <w:t>But this doesn’t:</w:t>
      </w:r>
    </w:p>
    <w:p w14:paraId="01BB453B" w14:textId="000BA642" w:rsidR="008730AC" w:rsidRDefault="00496320" w:rsidP="006F54A3">
      <w:pPr>
        <w:rPr>
          <w:lang w:val="en-US"/>
        </w:rPr>
      </w:pPr>
      <w:r w:rsidRPr="00496320">
        <w:rPr>
          <w:lang w:val="en-US"/>
        </w:rPr>
        <w:drawing>
          <wp:inline distT="0" distB="0" distL="0" distR="0" wp14:anchorId="59F5EF6B" wp14:editId="0CAF6205">
            <wp:extent cx="5731510" cy="288290"/>
            <wp:effectExtent l="0" t="0" r="0" b="0"/>
            <wp:docPr id="125850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507360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A9201" w14:textId="3DA5B54A" w:rsidR="00496320" w:rsidRDefault="00496320" w:rsidP="006F54A3">
      <w:pPr>
        <w:rPr>
          <w:lang w:val="en-US"/>
        </w:rPr>
      </w:pPr>
      <w:r>
        <w:rPr>
          <w:lang w:val="en-US"/>
        </w:rPr>
        <w:t xml:space="preserve">Because number does not have </w:t>
      </w:r>
      <w:r>
        <w:rPr>
          <w:b/>
          <w:bCs/>
          <w:lang w:val="en-US"/>
        </w:rPr>
        <w:t>.length</w:t>
      </w:r>
      <w:r>
        <w:rPr>
          <w:lang w:val="en-US"/>
        </w:rPr>
        <w:t>.</w:t>
      </w:r>
    </w:p>
    <w:p w14:paraId="45BE9FD7" w14:textId="4FC44CF3" w:rsidR="00496320" w:rsidRPr="00496320" w:rsidRDefault="00496320" w:rsidP="00496320">
      <w:pPr>
        <w:pStyle w:val="Heading4"/>
        <w:rPr>
          <w:i w:val="0"/>
          <w:iCs w:val="0"/>
          <w:lang w:val="en-US"/>
        </w:rPr>
      </w:pPr>
      <w:r w:rsidRPr="00496320">
        <w:rPr>
          <w:i w:val="0"/>
          <w:iCs w:val="0"/>
          <w:lang w:val="en-US"/>
        </w:rPr>
        <w:t>What does extends mean here?</w:t>
      </w:r>
    </w:p>
    <w:p w14:paraId="0B6D860B" w14:textId="0C4A2F72" w:rsidR="00496320" w:rsidRDefault="00496320" w:rsidP="006F54A3">
      <w:pPr>
        <w:rPr>
          <w:lang w:val="en-US"/>
        </w:rPr>
      </w:pPr>
      <w:r>
        <w:rPr>
          <w:lang w:val="en-US"/>
        </w:rPr>
        <w:t>When you see:</w:t>
      </w:r>
    </w:p>
    <w:p w14:paraId="5C496F82" w14:textId="116D6A74" w:rsidR="00496320" w:rsidRDefault="00267B97" w:rsidP="006F54A3">
      <w:pPr>
        <w:rPr>
          <w:lang w:val="en-US"/>
        </w:rPr>
      </w:pPr>
      <w:r w:rsidRPr="00267B97">
        <w:rPr>
          <w:lang w:val="en-US"/>
        </w:rPr>
        <w:drawing>
          <wp:inline distT="0" distB="0" distL="0" distR="0" wp14:anchorId="2D999B11" wp14:editId="39200DFC">
            <wp:extent cx="5731510" cy="180975"/>
            <wp:effectExtent l="0" t="0" r="0" b="0"/>
            <wp:docPr id="970573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573553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5FC66" w14:textId="4A4E22EB" w:rsidR="00267B97" w:rsidRDefault="00267B97" w:rsidP="006F54A3">
      <w:pPr>
        <w:rPr>
          <w:lang w:val="en-US"/>
        </w:rPr>
      </w:pPr>
      <w:r>
        <w:rPr>
          <w:lang w:val="en-US"/>
        </w:rPr>
        <w:t xml:space="preserve">It means  </w:t>
      </w:r>
      <w:r>
        <w:rPr>
          <w:b/>
          <w:bCs/>
          <w:lang w:val="en-US"/>
        </w:rPr>
        <w:t xml:space="preserve">T </w:t>
      </w:r>
      <w:r>
        <w:rPr>
          <w:lang w:val="en-US"/>
        </w:rPr>
        <w:t>must sati</w:t>
      </w:r>
      <w:r w:rsidR="007E49AB">
        <w:rPr>
          <w:lang w:val="en-US"/>
        </w:rPr>
        <w:t xml:space="preserve">sfy the requirements of </w:t>
      </w:r>
      <w:r w:rsidR="007E49AB">
        <w:rPr>
          <w:b/>
          <w:bCs/>
          <w:lang w:val="en-US"/>
        </w:rPr>
        <w:t>something</w:t>
      </w:r>
      <w:r w:rsidR="007E49AB">
        <w:rPr>
          <w:lang w:val="en-US"/>
        </w:rPr>
        <w:t>.</w:t>
      </w:r>
    </w:p>
    <w:p w14:paraId="04D3EDA7" w14:textId="220BE7EF" w:rsidR="007E49AB" w:rsidRDefault="007E49AB" w:rsidP="006F54A3">
      <w:pPr>
        <w:rPr>
          <w:lang w:val="en-US"/>
        </w:rPr>
      </w:pPr>
      <w:r>
        <w:rPr>
          <w:lang w:val="en-US"/>
        </w:rPr>
        <w:t>For example:</w:t>
      </w:r>
    </w:p>
    <w:p w14:paraId="0D928A61" w14:textId="4876BBCB" w:rsidR="007E49AB" w:rsidRDefault="008D7888" w:rsidP="006F54A3">
      <w:pPr>
        <w:rPr>
          <w:lang w:val="en-US"/>
        </w:rPr>
      </w:pPr>
      <w:r w:rsidRPr="008D7888">
        <w:rPr>
          <w:lang w:val="en-US"/>
        </w:rPr>
        <w:drawing>
          <wp:inline distT="0" distB="0" distL="0" distR="0" wp14:anchorId="0E0F2BE6" wp14:editId="7DDC492D">
            <wp:extent cx="5731510" cy="153670"/>
            <wp:effectExtent l="0" t="0" r="0" b="0"/>
            <wp:docPr id="357320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320538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348EF" w14:textId="6F679327" w:rsidR="008D7888" w:rsidRDefault="008D7888" w:rsidP="006F54A3">
      <w:pPr>
        <w:rPr>
          <w:lang w:val="en-US"/>
        </w:rPr>
      </w:pPr>
      <w:r>
        <w:rPr>
          <w:lang w:val="en-US"/>
        </w:rPr>
        <w:t xml:space="preserve">It means </w:t>
      </w:r>
      <w:r>
        <w:rPr>
          <w:b/>
          <w:bCs/>
          <w:lang w:val="en-US"/>
        </w:rPr>
        <w:t xml:space="preserve">T </w:t>
      </w:r>
      <w:r>
        <w:rPr>
          <w:lang w:val="en-US"/>
        </w:rPr>
        <w:t>must have length property. And that property must be a number.</w:t>
      </w:r>
    </w:p>
    <w:p w14:paraId="5AA62834" w14:textId="365FF9DA" w:rsidR="008D7888" w:rsidRDefault="00770356" w:rsidP="006F54A3">
      <w:pPr>
        <w:rPr>
          <w:lang w:val="en-US"/>
        </w:rPr>
      </w:pPr>
      <w:r>
        <w:rPr>
          <w:lang w:val="en-US"/>
        </w:rPr>
        <w:t xml:space="preserve">     </w:t>
      </w:r>
    </w:p>
    <w:p w14:paraId="7BC8A053" w14:textId="77777777" w:rsidR="008D7888" w:rsidRPr="008D7888" w:rsidRDefault="008D7888" w:rsidP="006F54A3">
      <w:pPr>
        <w:rPr>
          <w:lang w:val="en-US"/>
        </w:rPr>
      </w:pPr>
    </w:p>
    <w:sectPr w:rsidR="008D7888" w:rsidRPr="008D78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81CE2"/>
    <w:multiLevelType w:val="hybridMultilevel"/>
    <w:tmpl w:val="429240F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BDB4622"/>
    <w:multiLevelType w:val="hybridMultilevel"/>
    <w:tmpl w:val="AD56623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1176F8"/>
    <w:multiLevelType w:val="hybridMultilevel"/>
    <w:tmpl w:val="15E076C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7628748">
    <w:abstractNumId w:val="2"/>
  </w:num>
  <w:num w:numId="2" w16cid:durableId="1234706161">
    <w:abstractNumId w:val="1"/>
  </w:num>
  <w:num w:numId="3" w16cid:durableId="2100833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352C5"/>
    <w:rsid w:val="00005DF1"/>
    <w:rsid w:val="00005E7B"/>
    <w:rsid w:val="000170B8"/>
    <w:rsid w:val="00027430"/>
    <w:rsid w:val="0003589B"/>
    <w:rsid w:val="000634DA"/>
    <w:rsid w:val="00066A09"/>
    <w:rsid w:val="000B75A5"/>
    <w:rsid w:val="000C1A45"/>
    <w:rsid w:val="000C5481"/>
    <w:rsid w:val="001123E2"/>
    <w:rsid w:val="00134069"/>
    <w:rsid w:val="00170CB4"/>
    <w:rsid w:val="00171AF9"/>
    <w:rsid w:val="00177A15"/>
    <w:rsid w:val="001B776B"/>
    <w:rsid w:val="001B7B38"/>
    <w:rsid w:val="001C4C38"/>
    <w:rsid w:val="001E1B26"/>
    <w:rsid w:val="001E6C6D"/>
    <w:rsid w:val="001F26E3"/>
    <w:rsid w:val="001F5E4A"/>
    <w:rsid w:val="0020304B"/>
    <w:rsid w:val="00233F7A"/>
    <w:rsid w:val="00252AF6"/>
    <w:rsid w:val="00267B97"/>
    <w:rsid w:val="002839B5"/>
    <w:rsid w:val="0028423B"/>
    <w:rsid w:val="00285A3F"/>
    <w:rsid w:val="002A089E"/>
    <w:rsid w:val="002A52AC"/>
    <w:rsid w:val="002D2B31"/>
    <w:rsid w:val="002E3F94"/>
    <w:rsid w:val="00363BC4"/>
    <w:rsid w:val="00365E26"/>
    <w:rsid w:val="00372FE9"/>
    <w:rsid w:val="00373EE6"/>
    <w:rsid w:val="0037468F"/>
    <w:rsid w:val="00377E25"/>
    <w:rsid w:val="00381CF5"/>
    <w:rsid w:val="00382DEC"/>
    <w:rsid w:val="003853F1"/>
    <w:rsid w:val="003C6301"/>
    <w:rsid w:val="003F0F35"/>
    <w:rsid w:val="003F5392"/>
    <w:rsid w:val="00411FEF"/>
    <w:rsid w:val="00420C75"/>
    <w:rsid w:val="004363FF"/>
    <w:rsid w:val="00443C4E"/>
    <w:rsid w:val="0045736B"/>
    <w:rsid w:val="004630AF"/>
    <w:rsid w:val="00463673"/>
    <w:rsid w:val="00495DBC"/>
    <w:rsid w:val="00496320"/>
    <w:rsid w:val="0049753A"/>
    <w:rsid w:val="004A0BBD"/>
    <w:rsid w:val="004B098A"/>
    <w:rsid w:val="004C270B"/>
    <w:rsid w:val="004C449D"/>
    <w:rsid w:val="004D0B79"/>
    <w:rsid w:val="004D6D23"/>
    <w:rsid w:val="004E65B0"/>
    <w:rsid w:val="004E7375"/>
    <w:rsid w:val="005352C5"/>
    <w:rsid w:val="00537A05"/>
    <w:rsid w:val="00542C37"/>
    <w:rsid w:val="00555CD5"/>
    <w:rsid w:val="0055638B"/>
    <w:rsid w:val="00580E9C"/>
    <w:rsid w:val="005A5326"/>
    <w:rsid w:val="005B3699"/>
    <w:rsid w:val="005C6CFA"/>
    <w:rsid w:val="005D42CA"/>
    <w:rsid w:val="00605586"/>
    <w:rsid w:val="006132DE"/>
    <w:rsid w:val="00627C9B"/>
    <w:rsid w:val="00656781"/>
    <w:rsid w:val="00674C96"/>
    <w:rsid w:val="00685842"/>
    <w:rsid w:val="006B0EF0"/>
    <w:rsid w:val="006B45E6"/>
    <w:rsid w:val="006B63DF"/>
    <w:rsid w:val="006D00C4"/>
    <w:rsid w:val="006D4467"/>
    <w:rsid w:val="006F54A3"/>
    <w:rsid w:val="00705576"/>
    <w:rsid w:val="00706FBC"/>
    <w:rsid w:val="00712C83"/>
    <w:rsid w:val="00735E50"/>
    <w:rsid w:val="00742400"/>
    <w:rsid w:val="00760D21"/>
    <w:rsid w:val="00761EE8"/>
    <w:rsid w:val="007626E4"/>
    <w:rsid w:val="00770356"/>
    <w:rsid w:val="00770AEC"/>
    <w:rsid w:val="007829E3"/>
    <w:rsid w:val="00784230"/>
    <w:rsid w:val="00787204"/>
    <w:rsid w:val="00794BBD"/>
    <w:rsid w:val="007B10CB"/>
    <w:rsid w:val="007E49AB"/>
    <w:rsid w:val="007F2A83"/>
    <w:rsid w:val="008013EE"/>
    <w:rsid w:val="00803DD0"/>
    <w:rsid w:val="00805DE7"/>
    <w:rsid w:val="0082775D"/>
    <w:rsid w:val="008370FA"/>
    <w:rsid w:val="00846B65"/>
    <w:rsid w:val="00856C0D"/>
    <w:rsid w:val="008730AC"/>
    <w:rsid w:val="00874F44"/>
    <w:rsid w:val="0087536B"/>
    <w:rsid w:val="008A3986"/>
    <w:rsid w:val="008A69D6"/>
    <w:rsid w:val="008C1FD9"/>
    <w:rsid w:val="008D7326"/>
    <w:rsid w:val="008D7888"/>
    <w:rsid w:val="008E58B4"/>
    <w:rsid w:val="008F5101"/>
    <w:rsid w:val="00904BA3"/>
    <w:rsid w:val="0092160A"/>
    <w:rsid w:val="0093105C"/>
    <w:rsid w:val="009526FB"/>
    <w:rsid w:val="009767CC"/>
    <w:rsid w:val="00984D2C"/>
    <w:rsid w:val="009876D6"/>
    <w:rsid w:val="00991876"/>
    <w:rsid w:val="00992555"/>
    <w:rsid w:val="009939BF"/>
    <w:rsid w:val="009B3487"/>
    <w:rsid w:val="009C1832"/>
    <w:rsid w:val="009C3337"/>
    <w:rsid w:val="009F6377"/>
    <w:rsid w:val="00A22C9E"/>
    <w:rsid w:val="00A557D4"/>
    <w:rsid w:val="00A718CD"/>
    <w:rsid w:val="00A802AE"/>
    <w:rsid w:val="00A83283"/>
    <w:rsid w:val="00A83B40"/>
    <w:rsid w:val="00AA1BBB"/>
    <w:rsid w:val="00AB3895"/>
    <w:rsid w:val="00AB76F3"/>
    <w:rsid w:val="00AD0DC5"/>
    <w:rsid w:val="00AD4C1C"/>
    <w:rsid w:val="00AE37AD"/>
    <w:rsid w:val="00B002B8"/>
    <w:rsid w:val="00B20DC1"/>
    <w:rsid w:val="00B35EC9"/>
    <w:rsid w:val="00B40E3A"/>
    <w:rsid w:val="00B44DE4"/>
    <w:rsid w:val="00B45BE8"/>
    <w:rsid w:val="00B62059"/>
    <w:rsid w:val="00B64EF7"/>
    <w:rsid w:val="00B6798B"/>
    <w:rsid w:val="00B70273"/>
    <w:rsid w:val="00B76A8B"/>
    <w:rsid w:val="00B90CAD"/>
    <w:rsid w:val="00B91659"/>
    <w:rsid w:val="00BA2425"/>
    <w:rsid w:val="00BD0BBB"/>
    <w:rsid w:val="00BE14E4"/>
    <w:rsid w:val="00C057F7"/>
    <w:rsid w:val="00C156AE"/>
    <w:rsid w:val="00C20F22"/>
    <w:rsid w:val="00C34EF1"/>
    <w:rsid w:val="00C50981"/>
    <w:rsid w:val="00C52871"/>
    <w:rsid w:val="00C53FD5"/>
    <w:rsid w:val="00C612A8"/>
    <w:rsid w:val="00C620D9"/>
    <w:rsid w:val="00C65F6F"/>
    <w:rsid w:val="00C741F5"/>
    <w:rsid w:val="00C748F0"/>
    <w:rsid w:val="00C76ED5"/>
    <w:rsid w:val="00C97D6C"/>
    <w:rsid w:val="00CA1CD6"/>
    <w:rsid w:val="00CA79A2"/>
    <w:rsid w:val="00CB76C2"/>
    <w:rsid w:val="00CC6A36"/>
    <w:rsid w:val="00CE371D"/>
    <w:rsid w:val="00D330F3"/>
    <w:rsid w:val="00D46F46"/>
    <w:rsid w:val="00D52A75"/>
    <w:rsid w:val="00D55F91"/>
    <w:rsid w:val="00D651E6"/>
    <w:rsid w:val="00DA3159"/>
    <w:rsid w:val="00DA73FE"/>
    <w:rsid w:val="00DC3119"/>
    <w:rsid w:val="00DD3896"/>
    <w:rsid w:val="00DE5F3A"/>
    <w:rsid w:val="00DF1DF3"/>
    <w:rsid w:val="00E05754"/>
    <w:rsid w:val="00E14F12"/>
    <w:rsid w:val="00E17CB7"/>
    <w:rsid w:val="00E37C41"/>
    <w:rsid w:val="00E473DF"/>
    <w:rsid w:val="00E50251"/>
    <w:rsid w:val="00E50ADF"/>
    <w:rsid w:val="00E61499"/>
    <w:rsid w:val="00E6794C"/>
    <w:rsid w:val="00E93664"/>
    <w:rsid w:val="00E96AAA"/>
    <w:rsid w:val="00EB78FC"/>
    <w:rsid w:val="00ED0933"/>
    <w:rsid w:val="00ED7F83"/>
    <w:rsid w:val="00EE5B73"/>
    <w:rsid w:val="00EF3B4A"/>
    <w:rsid w:val="00F10AE9"/>
    <w:rsid w:val="00F21A52"/>
    <w:rsid w:val="00F372CA"/>
    <w:rsid w:val="00F607D5"/>
    <w:rsid w:val="00F61194"/>
    <w:rsid w:val="00F6418D"/>
    <w:rsid w:val="00F82407"/>
    <w:rsid w:val="00FA3A66"/>
    <w:rsid w:val="00FB3C2E"/>
    <w:rsid w:val="00FC5BBD"/>
    <w:rsid w:val="00FD47D0"/>
    <w:rsid w:val="00FE3E5E"/>
    <w:rsid w:val="00FF2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DE33A"/>
  <w15:chartTrackingRefBased/>
  <w15:docId w15:val="{ADED0DF6-A9DA-4B1B-B263-3301C47C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2"/>
        <w:szCs w:val="22"/>
        <w:lang w:val="en-M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52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52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352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52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2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2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2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2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2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2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52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352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352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2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2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2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2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2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2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52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2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52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2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52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2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52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2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2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2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theme" Target="theme/theme1.xml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a217bfd-7fc6-4e23-babe-07368f99370d}" enabled="1" method="Standard" siteId="{fda9decf-e892-43ac-9d9f-1a493f9f98d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1089</Words>
  <Characters>6210</Characters>
  <Application>Microsoft Office Word</Application>
  <DocSecurity>0</DocSecurity>
  <Lines>51</Lines>
  <Paragraphs>14</Paragraphs>
  <ScaleCrop>false</ScaleCrop>
  <Company>WORLDLINE</Company>
  <LinksUpToDate>false</LinksUpToDate>
  <CharactersWithSpaces>7285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RABEARSON, Xyste Chrysologue (ext)</dc:creator>
  <cp:keywords/>
  <dc:description/>
  <cp:lastModifiedBy>RABEARSON, Xyste Chrysologue (ext)</cp:lastModifiedBy>
  <cp:revision>211</cp:revision>
  <dcterms:created xsi:type="dcterms:W3CDTF">2026-08-31T08:56:00Z</dcterms:created>
  <dcterms:modified xsi:type="dcterms:W3CDTF">2026-09-11T11:59:00Z</dcterms:modified>
</cp:coreProperties>
</file>