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3B13" w14:textId="77777777" w:rsidR="00B8327C" w:rsidRDefault="00000000">
      <w:pPr>
        <w:spacing w:before="800" w:after="200"/>
        <w:jc w:val="center"/>
      </w:pPr>
      <w:r>
        <w:rPr>
          <w:b/>
          <w:bCs/>
          <w:color w:val="1A365D"/>
          <w:sz w:val="64"/>
          <w:szCs w:val="64"/>
        </w:rPr>
        <w:t>KOMOE / BudgetOuvert</w:t>
      </w:r>
    </w:p>
    <w:p w14:paraId="32333274" w14:textId="77777777" w:rsidR="00B8327C" w:rsidRDefault="00000000">
      <w:pPr>
        <w:spacing w:after="120"/>
        <w:jc w:val="center"/>
      </w:pPr>
      <w:r>
        <w:rPr>
          <w:color w:val="2B6CB0"/>
          <w:sz w:val="36"/>
          <w:szCs w:val="36"/>
        </w:rPr>
        <w:t>Rapport d'Analyse Ultra-Review</w:t>
      </w:r>
    </w:p>
    <w:p w14:paraId="71234ADA" w14:textId="77777777" w:rsidR="00B8327C" w:rsidRDefault="00000000">
      <w:pPr>
        <w:spacing w:after="400"/>
        <w:jc w:val="center"/>
      </w:pPr>
      <w:r>
        <w:rPr>
          <w:color w:val="718096"/>
        </w:rPr>
        <w:t>Hackathon MIABE 2026 — Thématique D08 : Gouvernance &amp; Transparence Budgétaire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7266"/>
      </w:tblGrid>
      <w:tr w:rsidR="00B8327C" w14:paraId="5B81E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8EAB" w14:textId="77777777" w:rsidR="00B8327C" w:rsidRDefault="00000000">
            <w:r>
              <w:rPr>
                <w:b/>
                <w:bCs/>
                <w:sz w:val="20"/>
                <w:szCs w:val="20"/>
              </w:rPr>
              <w:t>Date d'analyse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3187" w14:textId="77777777" w:rsidR="00B8327C" w:rsidRDefault="00000000">
            <w:r>
              <w:rPr>
                <w:sz w:val="20"/>
                <w:szCs w:val="20"/>
              </w:rPr>
              <w:t>10 Mai 2026</w:t>
            </w:r>
          </w:p>
        </w:tc>
      </w:tr>
      <w:tr w:rsidR="00B8327C" w14:paraId="727F8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E1EA" w14:textId="77777777" w:rsidR="00B8327C" w:rsidRDefault="00000000">
            <w:r>
              <w:rPr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8023" w14:textId="77777777" w:rsidR="00B8327C" w:rsidRDefault="00000000">
            <w:r>
              <w:rPr>
                <w:sz w:val="20"/>
                <w:szCs w:val="20"/>
              </w:rPr>
              <w:t>KOMOE — Plateforme de Transparence Budgétaire Municipale sur Blockchain</w:t>
            </w:r>
          </w:p>
        </w:tc>
      </w:tr>
      <w:tr w:rsidR="00B8327C" w14:paraId="7845A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5134" w14:textId="77777777" w:rsidR="00B8327C" w:rsidRDefault="00000000">
            <w:r>
              <w:rPr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FF73" w14:textId="77777777" w:rsidR="00B8327C" w:rsidRDefault="00000000">
            <w:r>
              <w:rPr>
                <w:sz w:val="20"/>
                <w:szCs w:val="20"/>
              </w:rPr>
              <w:t>Django REST · Next.js 15 · Solidity/Hardhat · Polygon Amoy · PostgreSQL · IPFS (Pinata)</w:t>
            </w:r>
          </w:p>
        </w:tc>
      </w:tr>
      <w:tr w:rsidR="00B8327C" w14:paraId="35A09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9A61" w14:textId="77777777" w:rsidR="00B8327C" w:rsidRDefault="00000000">
            <w:r>
              <w:rPr>
                <w:b/>
                <w:bCs/>
                <w:sz w:val="20"/>
                <w:szCs w:val="20"/>
              </w:rPr>
              <w:t>Acteurs analysés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3AD9" w14:textId="77777777" w:rsidR="00B8327C" w:rsidRDefault="00000000">
            <w:r>
              <w:rPr>
                <w:sz w:val="20"/>
                <w:szCs w:val="20"/>
              </w:rPr>
              <w:t>DGDDL · Maire · Agent Financier · Cour des Comptes · Bailleur · Citoyen · Journaliste/ONG</w:t>
            </w:r>
          </w:p>
        </w:tc>
      </w:tr>
      <w:tr w:rsidR="00B8327C" w14:paraId="28385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57D8" w14:textId="77777777" w:rsidR="00B8327C" w:rsidRDefault="00000000">
            <w:r>
              <w:rPr>
                <w:b/>
                <w:bCs/>
                <w:sz w:val="20"/>
                <w:szCs w:val="20"/>
              </w:rPr>
              <w:t>Portée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DE06" w14:textId="77777777" w:rsidR="00B8327C" w:rsidRDefault="00000000">
            <w:r>
              <w:rPr>
                <w:sz w:val="20"/>
                <w:szCs w:val="20"/>
              </w:rPr>
              <w:t>Logique métier · Sécurité RBAC · Smart Contract · Frontend · Bugs · Innovations</w:t>
            </w:r>
          </w:p>
        </w:tc>
      </w:tr>
    </w:tbl>
    <w:p w14:paraId="1555AF03" w14:textId="77777777" w:rsidR="00B8327C" w:rsidRDefault="00000000">
      <w:r>
        <w:br w:type="page"/>
      </w:r>
    </w:p>
    <w:p w14:paraId="1327B4EC" w14:textId="77777777" w:rsidR="00B8327C" w:rsidRDefault="00000000">
      <w:pPr>
        <w:pStyle w:val="Titre1"/>
      </w:pPr>
      <w:r>
        <w:lastRenderedPageBreak/>
        <w:t>1. Résumé Exécutif</w:t>
      </w:r>
    </w:p>
    <w:p w14:paraId="7554895D" w14:textId="77777777" w:rsidR="00B8327C" w:rsidRDefault="00000000">
      <w:pPr>
        <w:spacing w:before="80" w:after="80"/>
      </w:pPr>
      <w:r>
        <w:t>KOMOE est une plateforme fullstack de transparence budgétaire municipale construite sur la blockchain Polygon. L'analyse ci-dessous couvre l'ensemble du code source — backend Django, smart contract Solidity, frontend Next.js et API — selon trois axes : conformité logique par acteur, bugs identifiés et recommandations d'innovation.</w:t>
      </w:r>
    </w:p>
    <w:p w14:paraId="4726A780" w14:textId="77777777" w:rsidR="00B8327C" w:rsidRDefault="00B8327C">
      <w:pPr>
        <w:pBdr>
          <w:bottom w:val="single" w:sz="4" w:space="6" w:color="BEE3F8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6"/>
        <w:gridCol w:w="4880"/>
      </w:tblGrid>
      <w:tr w:rsidR="00B8327C" w14:paraId="1C797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8A169"/>
              <w:left w:val="single" w:sz="1" w:space="0" w:color="38A169"/>
              <w:bottom w:val="single" w:sz="1" w:space="0" w:color="38A169"/>
              <w:right w:val="single" w:sz="1" w:space="0" w:color="38A169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B6F0" w14:textId="77777777" w:rsidR="00B8327C" w:rsidRDefault="00000000">
            <w:r>
              <w:rPr>
                <w:b/>
                <w:bCs/>
                <w:sz w:val="20"/>
                <w:szCs w:val="20"/>
              </w:rPr>
              <w:t>Points forts</w:t>
            </w:r>
          </w:p>
        </w:tc>
        <w:tc>
          <w:tcPr>
            <w:tcW w:w="0" w:type="auto"/>
            <w:tcBorders>
              <w:top w:val="single" w:sz="1" w:space="0" w:color="E53E3E"/>
              <w:left w:val="single" w:sz="1" w:space="0" w:color="E53E3E"/>
              <w:bottom w:val="single" w:sz="1" w:space="0" w:color="E53E3E"/>
              <w:right w:val="single" w:sz="1" w:space="0" w:color="E53E3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DC12" w14:textId="77777777" w:rsidR="00B8327C" w:rsidRDefault="00000000">
            <w:r>
              <w:rPr>
                <w:b/>
                <w:bCs/>
                <w:sz w:val="20"/>
                <w:szCs w:val="20"/>
              </w:rPr>
              <w:t>Points d'attention</w:t>
            </w:r>
          </w:p>
        </w:tc>
      </w:tr>
      <w:tr w:rsidR="00B8327C" w14:paraId="2218D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8A169"/>
              <w:left w:val="single" w:sz="1" w:space="0" w:color="38A169"/>
              <w:bottom w:val="single" w:sz="1" w:space="0" w:color="38A169"/>
              <w:right w:val="single" w:sz="1" w:space="0" w:color="38A169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BE07" w14:textId="77777777" w:rsidR="00B8327C" w:rsidRDefault="00000000">
            <w:r>
              <w:rPr>
                <w:sz w:val="20"/>
                <w:szCs w:val="20"/>
              </w:rPr>
              <w:t>✓  Architecture RBAC solide (7 rôles)</w:t>
            </w:r>
          </w:p>
          <w:p w14:paraId="08CB1B71" w14:textId="77777777" w:rsidR="00B8327C" w:rsidRDefault="00000000">
            <w:r>
              <w:rPr>
                <w:sz w:val="20"/>
                <w:szCs w:val="20"/>
              </w:rPr>
              <w:t>✓  Smart contract BudgetLedger bien conçu</w:t>
            </w:r>
          </w:p>
          <w:p w14:paraId="72E86C21" w14:textId="77777777" w:rsidR="00B8327C" w:rsidRDefault="00000000">
            <w:r>
              <w:rPr>
                <w:sz w:val="20"/>
                <w:szCs w:val="20"/>
              </w:rPr>
              <w:t>✓  Flux métier Agent → Maire → Citoyen clair</w:t>
            </w:r>
          </w:p>
          <w:p w14:paraId="59892306" w14:textId="77777777" w:rsidR="00B8327C" w:rsidRDefault="00000000">
            <w:r>
              <w:rPr>
                <w:sz w:val="20"/>
                <w:szCs w:val="20"/>
              </w:rPr>
              <w:t>✓  Système de score de transparence multi-facteur</w:t>
            </w:r>
          </w:p>
          <w:p w14:paraId="7D1192E3" w14:textId="77777777" w:rsidR="00B8327C" w:rsidRDefault="00000000">
            <w:r>
              <w:rPr>
                <w:sz w:val="20"/>
                <w:szCs w:val="20"/>
              </w:rPr>
              <w:t>✓  IPFS pour l'immuabilité des justificatifs</w:t>
            </w:r>
          </w:p>
          <w:p w14:paraId="263D1C62" w14:textId="77777777" w:rsidR="00B8327C" w:rsidRDefault="00000000">
            <w:r>
              <w:rPr>
                <w:sz w:val="20"/>
                <w:szCs w:val="20"/>
              </w:rPr>
              <w:t>✓  Notifications temps réel (SSE)</w:t>
            </w:r>
          </w:p>
          <w:p w14:paraId="11769048" w14:textId="77777777" w:rsidR="00B8327C" w:rsidRDefault="00000000">
            <w:r>
              <w:rPr>
                <w:sz w:val="20"/>
                <w:szCs w:val="20"/>
              </w:rPr>
              <w:t>✓  Système de vote citoyen sur propositions</w:t>
            </w:r>
          </w:p>
        </w:tc>
        <w:tc>
          <w:tcPr>
            <w:tcW w:w="0" w:type="auto"/>
            <w:tcBorders>
              <w:top w:val="single" w:sz="1" w:space="0" w:color="E53E3E"/>
              <w:left w:val="single" w:sz="1" w:space="0" w:color="E53E3E"/>
              <w:bottom w:val="single" w:sz="1" w:space="0" w:color="E53E3E"/>
              <w:right w:val="single" w:sz="1" w:space="0" w:color="E53E3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C1DF" w14:textId="77777777" w:rsidR="00B8327C" w:rsidRDefault="00000000">
            <w:r>
              <w:rPr>
                <w:sz w:val="20"/>
                <w:szCs w:val="20"/>
              </w:rPr>
              <w:t>✗  Bug critique : fuite de données Agent (toutes communes)</w:t>
            </w:r>
          </w:p>
          <w:p w14:paraId="1BDF45D5" w14:textId="77777777" w:rsidR="00B8327C" w:rsidRDefault="00000000">
            <w:r>
              <w:rPr>
                <w:sz w:val="20"/>
                <w:szCs w:val="20"/>
              </w:rPr>
              <w:t>✗  Type mismatch commune_id (possible crash 500)</w:t>
            </w:r>
          </w:p>
          <w:p w14:paraId="5F86AA3C" w14:textId="77777777" w:rsidR="00B8327C" w:rsidRDefault="00000000">
            <w:r>
              <w:rPr>
                <w:sz w:val="20"/>
                <w:szCs w:val="20"/>
              </w:rPr>
              <w:t>✗  COUR_COMPTES / DGDDL mal couverts dans les vues</w:t>
            </w:r>
          </w:p>
          <w:p w14:paraId="4C3D9FEE" w14:textId="77777777" w:rsidR="00B8327C" w:rsidRDefault="00000000">
            <w:r>
              <w:rPr>
                <w:sz w:val="20"/>
                <w:szCs w:val="20"/>
              </w:rPr>
              <w:t>✗  SSE bloquant : 1 thread par utilisateur connecté</w:t>
            </w:r>
          </w:p>
          <w:p w14:paraId="732D4905" w14:textId="77777777" w:rsidR="00B8327C" w:rsidRDefault="00000000">
            <w:r>
              <w:rPr>
                <w:sz w:val="20"/>
                <w:szCs w:val="20"/>
              </w:rPr>
              <w:t>✗  Score réactivité hardcodé à 85 (non réel)</w:t>
            </w:r>
          </w:p>
          <w:p w14:paraId="2B5743AC" w14:textId="77777777" w:rsidR="00B8327C" w:rsidRDefault="00000000">
            <w:r>
              <w:rPr>
                <w:sz w:val="20"/>
                <w:szCs w:val="20"/>
              </w:rPr>
              <w:t>✗  JWT stocké en localStorage (vulnérable XSS)</w:t>
            </w:r>
          </w:p>
          <w:p w14:paraId="4DCBE4E4" w14:textId="77777777" w:rsidR="00B8327C" w:rsidRDefault="00000000">
            <w:r>
              <w:rPr>
                <w:sz w:val="20"/>
                <w:szCs w:val="20"/>
              </w:rPr>
              <w:t>✗  totalTransactions() ne compte que soumettreDepense</w:t>
            </w:r>
          </w:p>
        </w:tc>
      </w:tr>
    </w:tbl>
    <w:p w14:paraId="2ED542F1" w14:textId="77777777" w:rsidR="00B8327C" w:rsidRDefault="00000000">
      <w:r>
        <w:br w:type="page"/>
      </w:r>
    </w:p>
    <w:p w14:paraId="4675D657" w14:textId="77777777" w:rsidR="00B8327C" w:rsidRDefault="00000000">
      <w:pPr>
        <w:pStyle w:val="Titre1"/>
      </w:pPr>
      <w:r>
        <w:lastRenderedPageBreak/>
        <w:t>2. Analyse Logique par Acteur</w:t>
      </w:r>
    </w:p>
    <w:p w14:paraId="31ACA9B0" w14:textId="77777777" w:rsidR="00B8327C" w:rsidRDefault="00000000">
      <w:pPr>
        <w:spacing w:before="80" w:after="80"/>
      </w:pPr>
      <w:r>
        <w:t>Le projet supporte 7 rôles distincts. Voici l'analyse de conformité de chaque acteur par rapport aux fonctionnalités implémentées et attendues.</w:t>
      </w:r>
    </w:p>
    <w:p w14:paraId="47F695DC" w14:textId="77777777" w:rsidR="00B8327C" w:rsidRDefault="00000000">
      <w:pPr>
        <w:pStyle w:val="Titre2"/>
      </w:pPr>
      <w:r>
        <w:t>2.1 Agent Financier</w:t>
      </w:r>
    </w:p>
    <w:p w14:paraId="59DFF95A" w14:textId="77777777" w:rsidR="00B8327C" w:rsidRDefault="00000000">
      <w:pPr>
        <w:spacing w:before="80" w:after="80"/>
      </w:pPr>
      <w:r>
        <w:t>Rôle : Saisir et soumettre les dépenses/recettes. Nécessite un wallet MetaMask propre.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  <w:gridCol w:w="807"/>
        <w:gridCol w:w="5704"/>
      </w:tblGrid>
      <w:tr w:rsidR="00B8327C" w14:paraId="64000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E923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855C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E340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068B2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237B" w14:textId="77777777" w:rsidR="00B8327C" w:rsidRDefault="00000000">
            <w:r>
              <w:rPr>
                <w:sz w:val="20"/>
                <w:szCs w:val="20"/>
              </w:rPr>
              <w:t>Créer dépense (BROUILLON)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2908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01C8" w14:textId="77777777" w:rsidR="00B8327C" w:rsidRDefault="00000000">
            <w:r>
              <w:rPr>
                <w:sz w:val="20"/>
                <w:szCs w:val="20"/>
              </w:rPr>
              <w:t>Flux complet implémenté</w:t>
            </w:r>
          </w:p>
        </w:tc>
      </w:tr>
      <w:tr w:rsidR="00B8327C" w14:paraId="077EF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E371" w14:textId="77777777" w:rsidR="00B8327C" w:rsidRDefault="00000000">
            <w:r>
              <w:rPr>
                <w:sz w:val="20"/>
                <w:szCs w:val="20"/>
              </w:rPr>
              <w:t>Upload justificatif IPFS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37B9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8D9A" w14:textId="77777777" w:rsidR="00B8327C" w:rsidRDefault="00000000">
            <w:r>
              <w:rPr>
                <w:sz w:val="20"/>
                <w:szCs w:val="20"/>
              </w:rPr>
              <w:t>Via Pinata avec fallback mock</w:t>
            </w:r>
          </w:p>
        </w:tc>
      </w:tr>
      <w:tr w:rsidR="00B8327C" w14:paraId="384CB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74F4" w14:textId="77777777" w:rsidR="00B8327C" w:rsidRDefault="00000000">
            <w:r>
              <w:rPr>
                <w:sz w:val="20"/>
                <w:szCs w:val="20"/>
              </w:rPr>
              <w:t>Signature MetaMask (soumission)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809F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0E48" w14:textId="77777777" w:rsidR="00B8327C" w:rsidRDefault="00000000">
            <w:r>
              <w:rPr>
                <w:sz w:val="20"/>
                <w:szCs w:val="20"/>
              </w:rPr>
              <w:t>writeContractAsync dans DepenseForm.tsx</w:t>
            </w:r>
          </w:p>
        </w:tc>
      </w:tr>
      <w:tr w:rsidR="00B8327C" w14:paraId="4697C5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267D" w14:textId="77777777" w:rsidR="00B8327C" w:rsidRDefault="00000000">
            <w:r>
              <w:rPr>
                <w:sz w:val="20"/>
                <w:szCs w:val="20"/>
              </w:rPr>
              <w:t>Voir ses propres brouillons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7ADA" w14:textId="77777777" w:rsidR="00B8327C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BUG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D756" w14:textId="77777777" w:rsidR="00B8327C" w:rsidRDefault="00000000">
            <w:r>
              <w:rPr>
                <w:sz w:val="20"/>
                <w:szCs w:val="20"/>
              </w:rPr>
              <w:t>VOIT AUSSI toutes les transactions non-brouillon de TOUTES les communes (fuite de données — voir §3.2)</w:t>
            </w:r>
          </w:p>
        </w:tc>
      </w:tr>
      <w:tr w:rsidR="00B8327C" w14:paraId="6CEAA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AF81" w14:textId="77777777" w:rsidR="00B8327C" w:rsidRDefault="00000000">
            <w:r>
              <w:rPr>
                <w:sz w:val="20"/>
                <w:szCs w:val="20"/>
              </w:rPr>
              <w:t>Modifier une transaction BROUILLON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B796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D986" w14:textId="77777777" w:rsidR="00B8327C" w:rsidRDefault="00000000">
            <w:r>
              <w:rPr>
                <w:sz w:val="20"/>
                <w:szCs w:val="20"/>
              </w:rPr>
              <w:t>Bien protégé : statut != BROUILLON bloque la modification</w:t>
            </w:r>
          </w:p>
        </w:tc>
      </w:tr>
      <w:tr w:rsidR="00B8327C" w14:paraId="58135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58BF" w14:textId="77777777" w:rsidR="00B8327C" w:rsidRDefault="00000000">
            <w:r>
              <w:rPr>
                <w:sz w:val="20"/>
                <w:szCs w:val="20"/>
              </w:rPr>
              <w:t>Supprimer un brouillon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4BEA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1026" w14:textId="77777777" w:rsidR="00B8327C" w:rsidRDefault="00000000">
            <w:r>
              <w:rPr>
                <w:sz w:val="20"/>
                <w:szCs w:val="20"/>
              </w:rPr>
              <w:t>Vérifie soumis_par == user</w:t>
            </w:r>
          </w:p>
        </w:tc>
      </w:tr>
      <w:tr w:rsidR="00B8327C" w14:paraId="2E25B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350D" w14:textId="77777777" w:rsidR="00B8327C" w:rsidRDefault="00000000">
            <w:r>
              <w:rPr>
                <w:sz w:val="20"/>
                <w:szCs w:val="20"/>
              </w:rPr>
              <w:t>Voir motif de rejet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1BB9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668C" w14:textId="77777777" w:rsidR="00B8327C" w:rsidRDefault="00000000">
            <w:r>
              <w:rPr>
                <w:sz w:val="20"/>
                <w:szCs w:val="20"/>
              </w:rPr>
              <w:t>Champ motif_rejet stocké et notifié</w:t>
            </w:r>
          </w:p>
        </w:tc>
      </w:tr>
      <w:tr w:rsidR="00B8327C" w14:paraId="35BC2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35BC" w14:textId="77777777" w:rsidR="00B8327C" w:rsidRDefault="00000000">
            <w:r>
              <w:rPr>
                <w:sz w:val="20"/>
                <w:szCs w:val="20"/>
              </w:rPr>
              <w:t>Notification au Maire après soumission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5D81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E4D1" w14:textId="77777777" w:rsidR="00B8327C" w:rsidRDefault="00000000">
            <w:r>
              <w:rPr>
                <w:sz w:val="20"/>
                <w:szCs w:val="20"/>
              </w:rPr>
              <w:t>notify_commune_maire() appelé</w:t>
            </w:r>
          </w:p>
        </w:tc>
      </w:tr>
    </w:tbl>
    <w:p w14:paraId="0E23B0C2" w14:textId="77777777" w:rsidR="00B8327C" w:rsidRDefault="00000000">
      <w:pPr>
        <w:pStyle w:val="Titre2"/>
      </w:pPr>
      <w:r>
        <w:t>2.2 Maire / Conseil Municipal</w:t>
      </w:r>
    </w:p>
    <w:p w14:paraId="0A40BF06" w14:textId="77777777" w:rsidR="00B8327C" w:rsidRDefault="00000000">
      <w:pPr>
        <w:spacing w:before="80" w:after="80"/>
      </w:pPr>
      <w:r>
        <w:t>Rôle : Valider ou rejeter les transactions soumises. Signature cryptographique via son wallet MetaMask personnel.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5"/>
        <w:gridCol w:w="1011"/>
        <w:gridCol w:w="4890"/>
      </w:tblGrid>
      <w:tr w:rsidR="00B8327C" w14:paraId="42E99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F3A9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9A39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520E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5CCC3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0B5C" w14:textId="77777777" w:rsidR="00B8327C" w:rsidRDefault="00000000">
            <w:r>
              <w:rPr>
                <w:sz w:val="20"/>
                <w:szCs w:val="20"/>
              </w:rPr>
              <w:t>Voir transactions SOUMIS de sa commune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802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D0DB" w14:textId="77777777" w:rsidR="00B8327C" w:rsidRDefault="00000000">
            <w:r>
              <w:rPr>
                <w:sz w:val="20"/>
                <w:szCs w:val="20"/>
              </w:rPr>
              <w:t>Exclut les BROUILLON, bon comportement</w:t>
            </w:r>
          </w:p>
        </w:tc>
      </w:tr>
      <w:tr w:rsidR="00B8327C" w14:paraId="7BFDA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1286" w14:textId="77777777" w:rsidR="00B8327C" w:rsidRDefault="00000000">
            <w:r>
              <w:rPr>
                <w:sz w:val="20"/>
                <w:szCs w:val="20"/>
              </w:rPr>
              <w:t>Valider une transaction + TX hash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5D64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C6CF" w14:textId="77777777" w:rsidR="00B8327C" w:rsidRDefault="00000000">
            <w:r>
              <w:rPr>
                <w:sz w:val="20"/>
                <w:szCs w:val="20"/>
              </w:rPr>
              <w:t>Vérifie format hash 0x+64 hex + vérification on-chain</w:t>
            </w:r>
          </w:p>
        </w:tc>
      </w:tr>
      <w:tr w:rsidR="00B8327C" w14:paraId="00EFF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14CC" w14:textId="77777777" w:rsidR="00B8327C" w:rsidRDefault="00000000">
            <w:r>
              <w:rPr>
                <w:sz w:val="20"/>
                <w:szCs w:val="20"/>
              </w:rPr>
              <w:t>Rejeter avec motif obligatoire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AAD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57BF" w14:textId="77777777" w:rsidR="00B8327C" w:rsidRDefault="00000000">
            <w:r>
              <w:rPr>
                <w:sz w:val="20"/>
                <w:szCs w:val="20"/>
              </w:rPr>
              <w:t>motif vide bloqué côté API</w:t>
            </w:r>
          </w:p>
        </w:tc>
      </w:tr>
      <w:tr w:rsidR="00B8327C" w14:paraId="3300D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3590" w14:textId="77777777" w:rsidR="00B8327C" w:rsidRDefault="00000000">
            <w:r>
              <w:rPr>
                <w:sz w:val="20"/>
                <w:szCs w:val="20"/>
              </w:rPr>
              <w:t>Notification à l'agent après validation/rejet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83FF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F92D6" w14:textId="77777777" w:rsidR="00B8327C" w:rsidRDefault="00000000">
            <w:r>
              <w:rPr>
                <w:sz w:val="20"/>
                <w:szCs w:val="20"/>
              </w:rPr>
              <w:t>notify_user() appelé</w:t>
            </w:r>
          </w:p>
        </w:tc>
      </w:tr>
      <w:tr w:rsidR="00B8327C" w14:paraId="1A3808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28C9" w14:textId="77777777" w:rsidR="00B8327C" w:rsidRDefault="00000000">
            <w:r>
              <w:rPr>
                <w:sz w:val="20"/>
                <w:szCs w:val="20"/>
              </w:rPr>
              <w:t>Voir transactions d'une AUTRE commune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811F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592E" w14:textId="77777777" w:rsidR="00B8327C" w:rsidRDefault="00000000">
            <w:r>
              <w:rPr>
                <w:sz w:val="20"/>
                <w:szCs w:val="20"/>
              </w:rPr>
              <w:t>Bloqué : filtre commune == user.commune</w:t>
            </w:r>
          </w:p>
        </w:tc>
      </w:tr>
      <w:tr w:rsidR="00B8327C" w14:paraId="189CF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D8D" w14:textId="77777777" w:rsidR="00B8327C" w:rsidRDefault="00000000">
            <w:r>
              <w:rPr>
                <w:sz w:val="20"/>
                <w:szCs w:val="20"/>
              </w:rPr>
              <w:t>Scope commune vérifié dans le smart contract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2034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269B" w14:textId="77777777" w:rsidR="00B8327C" w:rsidRDefault="00000000">
            <w:r>
              <w:rPr>
                <w:sz w:val="20"/>
                <w:szCs w:val="20"/>
              </w:rPr>
              <w:t>walletCommune[msg.sender] == communeId vérifié</w:t>
            </w:r>
          </w:p>
        </w:tc>
      </w:tr>
      <w:tr w:rsidR="00B8327C" w14:paraId="6C10D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4AA6" w14:textId="77777777" w:rsidR="00B8327C" w:rsidRDefault="00000000">
            <w:r>
              <w:rPr>
                <w:sz w:val="20"/>
                <w:szCs w:val="20"/>
              </w:rPr>
              <w:t>Enregistrer une recette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B9BE" w14:textId="77777777" w:rsidR="00B8327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7608" w14:textId="77777777" w:rsidR="00B8327C" w:rsidRDefault="00000000">
            <w:r>
              <w:rPr>
                <w:sz w:val="20"/>
                <w:szCs w:val="20"/>
              </w:rPr>
              <w:t>Endpoint existe mais le formulaire frontend dédié au Maire est à vérifier</w:t>
            </w:r>
          </w:p>
        </w:tc>
      </w:tr>
      <w:tr w:rsidR="00B8327C" w14:paraId="559E3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F06A" w14:textId="77777777" w:rsidR="00B8327C" w:rsidRDefault="00000000">
            <w:r>
              <w:rPr>
                <w:sz w:val="20"/>
                <w:szCs w:val="20"/>
              </w:rPr>
              <w:t>Dashboard statistiques de sa commune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FABC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CB2D" w14:textId="77777777" w:rsidR="00B8327C" w:rsidRDefault="00000000">
            <w:r>
              <w:rPr>
                <w:sz w:val="20"/>
                <w:szCs w:val="20"/>
              </w:rPr>
              <w:t>/commune/dashboard implémenté</w:t>
            </w:r>
          </w:p>
        </w:tc>
      </w:tr>
    </w:tbl>
    <w:p w14:paraId="32DA8845" w14:textId="77777777" w:rsidR="00B8327C" w:rsidRDefault="00000000">
      <w:pPr>
        <w:pStyle w:val="Titre2"/>
      </w:pPr>
      <w:r>
        <w:t>2.3 DGDDL (Super Admin)</w:t>
      </w:r>
    </w:p>
    <w:p w14:paraId="04AA9936" w14:textId="77777777" w:rsidR="00B8327C" w:rsidRDefault="00000000">
      <w:pPr>
        <w:spacing w:before="80" w:after="80"/>
      </w:pPr>
      <w:r>
        <w:lastRenderedPageBreak/>
        <w:t>Rôle : Administrateur suprême. Gère les communes, attribue les rôles blockchain, peut mettre le contrat en pause.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0"/>
        <w:gridCol w:w="1011"/>
        <w:gridCol w:w="5805"/>
      </w:tblGrid>
      <w:tr w:rsidR="00B8327C" w14:paraId="7EA3D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4D70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8A98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B8F2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4D03F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EF69" w14:textId="77777777" w:rsidR="00B8327C" w:rsidRDefault="00000000">
            <w:r>
              <w:rPr>
                <w:sz w:val="20"/>
                <w:szCs w:val="20"/>
              </w:rPr>
              <w:t>CRUD communes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77A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C3F3" w14:textId="77777777" w:rsidR="00B8327C" w:rsidRDefault="00000000">
            <w:r>
              <w:rPr>
                <w:sz w:val="20"/>
                <w:szCs w:val="20"/>
              </w:rPr>
              <w:t>CommuneAdminView protégé IsDGDDL</w:t>
            </w:r>
          </w:p>
        </w:tc>
      </w:tr>
      <w:tr w:rsidR="00B8327C" w14:paraId="365B4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DA07" w14:textId="77777777" w:rsidR="00B8327C" w:rsidRDefault="00000000">
            <w:r>
              <w:rPr>
                <w:sz w:val="20"/>
                <w:szCs w:val="20"/>
              </w:rPr>
              <w:t>Attribuer rôles Agent/Maire blockchain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06D9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9788" w14:textId="77777777" w:rsidR="00B8327C" w:rsidRDefault="00000000">
            <w:r>
              <w:rPr>
                <w:sz w:val="20"/>
                <w:szCs w:val="20"/>
              </w:rPr>
              <w:t>attribuerRoleAgent/attribuerRoleMaire via service</w:t>
            </w:r>
          </w:p>
        </w:tc>
      </w:tr>
      <w:tr w:rsidR="00B8327C" w14:paraId="6335B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F624" w14:textId="77777777" w:rsidR="00B8327C" w:rsidRDefault="00000000">
            <w:r>
              <w:rPr>
                <w:sz w:val="20"/>
                <w:szCs w:val="20"/>
              </w:rPr>
              <w:t>Pause d'urgence du contrat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A83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C184" w14:textId="77777777" w:rsidR="00B8327C" w:rsidRDefault="00000000">
            <w:r>
              <w:rPr>
                <w:sz w:val="20"/>
                <w:szCs w:val="20"/>
              </w:rPr>
              <w:t>toggle-pause endpoint + pause()/unpause() dans BudgetLedger</w:t>
            </w:r>
          </w:p>
        </w:tc>
      </w:tr>
      <w:tr w:rsidR="00B8327C" w14:paraId="7114A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32CF" w14:textId="77777777" w:rsidR="00B8327C" w:rsidRDefault="00000000">
            <w:r>
              <w:rPr>
                <w:sz w:val="20"/>
                <w:szCs w:val="20"/>
              </w:rPr>
              <w:t>Voir TOUTES les transactions de TOUTES communes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0045" w14:textId="77777777" w:rsidR="00B8327C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BUG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4571" w14:textId="77777777" w:rsidR="00B8327C" w:rsidRDefault="00000000">
            <w:r>
              <w:rPr>
                <w:sz w:val="20"/>
                <w:szCs w:val="20"/>
              </w:rPr>
              <w:t>Dans TransactionDetailView, DGDDL voit tout — mais TransactionCommuneListView ne gère pas ce rôle explicitement : il tombe dans 'autres authentifiés' et ne voit que les VALIDE</w:t>
            </w:r>
          </w:p>
        </w:tc>
      </w:tr>
      <w:tr w:rsidR="00B8327C" w14:paraId="7DA77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70F2" w14:textId="77777777" w:rsidR="00B8327C" w:rsidRDefault="00000000">
            <w:r>
              <w:rPr>
                <w:sz w:val="20"/>
                <w:szCs w:val="20"/>
              </w:rPr>
              <w:t>Enregistrer dotation budgétaire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FBFF8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4E95" w14:textId="77777777" w:rsidR="00B8327C" w:rsidRDefault="00000000">
            <w:r>
              <w:rPr>
                <w:sz w:val="20"/>
                <w:szCs w:val="20"/>
              </w:rPr>
              <w:t>enregistrerDotation() dans le contrat + confirmerDotation API</w:t>
            </w:r>
          </w:p>
        </w:tc>
      </w:tr>
      <w:tr w:rsidR="00B8327C" w14:paraId="1405D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6310" w14:textId="77777777" w:rsidR="00B8327C" w:rsidRDefault="00000000">
            <w:r>
              <w:rPr>
                <w:sz w:val="20"/>
                <w:szCs w:val="20"/>
              </w:rPr>
              <w:t>Dashboard anomalies global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245F" w14:textId="77777777" w:rsidR="00B8327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15E5" w14:textId="77777777" w:rsidR="00B8327C" w:rsidRDefault="00000000">
            <w:r>
              <w:rPr>
                <w:sz w:val="20"/>
                <w:szCs w:val="20"/>
              </w:rPr>
              <w:t>/controle/alertes existe mais le scoring est simplifié</w:t>
            </w:r>
          </w:p>
        </w:tc>
      </w:tr>
      <w:tr w:rsidR="00B8327C" w14:paraId="3A893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5376" w14:textId="77777777" w:rsidR="00B8327C" w:rsidRDefault="00000000">
            <w:r>
              <w:rPr>
                <w:sz w:val="20"/>
                <w:szCs w:val="20"/>
              </w:rPr>
              <w:t>Gestion utilisateurs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B7E0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D655" w14:textId="77777777" w:rsidR="00B8327C" w:rsidRDefault="00000000">
            <w:r>
              <w:rPr>
                <w:sz w:val="20"/>
                <w:szCs w:val="20"/>
              </w:rPr>
              <w:t>Liste et création via /api/auth/users/ (IsDGDDL)</w:t>
            </w:r>
          </w:p>
        </w:tc>
      </w:tr>
    </w:tbl>
    <w:p w14:paraId="3D5F383D" w14:textId="77777777" w:rsidR="00B8327C" w:rsidRDefault="00000000">
      <w:pPr>
        <w:pStyle w:val="Titre2"/>
      </w:pPr>
      <w:r>
        <w:t>2.4 Cour des Comptes</w:t>
      </w:r>
    </w:p>
    <w:p w14:paraId="08FD47B1" w14:textId="77777777" w:rsidR="00B8327C" w:rsidRDefault="00000000">
      <w:pPr>
        <w:spacing w:before="80" w:after="80"/>
      </w:pPr>
      <w:r>
        <w:t>Rôle : Organisme d'audit indépendant. Doit pouvoir consulter et exporter les données sans pouvoir les modifier.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1011"/>
        <w:gridCol w:w="5890"/>
      </w:tblGrid>
      <w:tr w:rsidR="00B8327C" w14:paraId="32C694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085F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11C2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1305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1F6AE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7BA9" w14:textId="77777777" w:rsidR="00B8327C" w:rsidRDefault="00000000">
            <w:r>
              <w:rPr>
                <w:sz w:val="20"/>
                <w:szCs w:val="20"/>
              </w:rPr>
              <w:t>Voir toutes les transactions validées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B126" w14:textId="77777777" w:rsidR="00B8327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E5D5" w14:textId="77777777" w:rsidR="00B8327C" w:rsidRDefault="00000000">
            <w:r>
              <w:rPr>
                <w:sz w:val="20"/>
                <w:szCs w:val="20"/>
              </w:rPr>
              <w:t>Voit uniquement les VALIDE (comme le public). Devrait voir TOUS les statuts pour un vrai audit</w:t>
            </w:r>
          </w:p>
        </w:tc>
      </w:tr>
      <w:tr w:rsidR="00B8327C" w14:paraId="362EB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442E" w14:textId="77777777" w:rsidR="00B8327C" w:rsidRDefault="00000000">
            <w:r>
              <w:rPr>
                <w:sz w:val="20"/>
                <w:szCs w:val="20"/>
              </w:rPr>
              <w:t>Consulter les preuves IPFS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8282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A158" w14:textId="77777777" w:rsidR="00B8327C" w:rsidRDefault="00000000">
            <w:r>
              <w:rPr>
                <w:sz w:val="20"/>
                <w:szCs w:val="20"/>
              </w:rPr>
              <w:t>Page /controle/preuves + lien IPFS dans chaque transaction</w:t>
            </w:r>
          </w:p>
        </w:tc>
      </w:tr>
      <w:tr w:rsidR="00B8327C" w14:paraId="7617D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3B7D" w14:textId="77777777" w:rsidR="00B8327C" w:rsidRDefault="00000000">
            <w:r>
              <w:rPr>
                <w:sz w:val="20"/>
                <w:szCs w:val="20"/>
              </w:rPr>
              <w:t>Exporter les données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0A2C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F2B4" w14:textId="77777777" w:rsidR="00B8327C" w:rsidRDefault="00000000">
            <w:r>
              <w:rPr>
                <w:sz w:val="20"/>
                <w:szCs w:val="20"/>
              </w:rPr>
              <w:t>Page /controle/export implémentée</w:t>
            </w:r>
          </w:p>
        </w:tc>
      </w:tr>
      <w:tr w:rsidR="00B8327C" w14:paraId="79772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10DF" w14:textId="77777777" w:rsidR="00B8327C" w:rsidRDefault="00000000">
            <w:r>
              <w:rPr>
                <w:sz w:val="20"/>
                <w:szCs w:val="20"/>
              </w:rPr>
              <w:t>Classement des communes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FD2D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69BC" w14:textId="77777777" w:rsidR="00B8327C" w:rsidRDefault="00000000">
            <w:r>
              <w:rPr>
                <w:sz w:val="20"/>
                <w:szCs w:val="20"/>
              </w:rPr>
              <w:t>Page /controle/classement + score_transparence</w:t>
            </w:r>
          </w:p>
        </w:tc>
      </w:tr>
      <w:tr w:rsidR="00B8327C" w14:paraId="197FE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F3C8" w14:textId="77777777" w:rsidR="00B8327C" w:rsidRDefault="00000000">
            <w:r>
              <w:rPr>
                <w:sz w:val="20"/>
                <w:szCs w:val="20"/>
              </w:rPr>
              <w:t>Accès aux dotations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3212" w14:textId="77777777" w:rsidR="00B8327C" w:rsidRDefault="00000000">
            <w:pPr>
              <w:jc w:val="center"/>
            </w:pPr>
            <w:r>
              <w:rPr>
                <w:b/>
                <w:bCs/>
                <w:color w:val="166400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C478" w14:textId="77777777" w:rsidR="00B8327C" w:rsidRDefault="00000000">
            <w:r>
              <w:rPr>
                <w:sz w:val="20"/>
                <w:szCs w:val="20"/>
              </w:rPr>
              <w:t>Page /controle/dotations</w:t>
            </w:r>
          </w:p>
        </w:tc>
      </w:tr>
      <w:tr w:rsidR="00B8327C" w14:paraId="269D2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1F7A" w14:textId="77777777" w:rsidR="00B8327C" w:rsidRDefault="00000000">
            <w:r>
              <w:rPr>
                <w:sz w:val="20"/>
                <w:szCs w:val="20"/>
              </w:rPr>
              <w:t>Permission de lecture seule garantie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799D" w14:textId="77777777" w:rsidR="00B8327C" w:rsidRDefault="00000000">
            <w:pPr>
              <w:jc w:val="center"/>
            </w:pPr>
            <w:r>
              <w:rPr>
                <w:b/>
                <w:bCs/>
                <w:color w:val="C53030"/>
                <w:sz w:val="18"/>
                <w:szCs w:val="18"/>
              </w:rPr>
              <w:t>BUG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6442" w14:textId="77777777" w:rsidR="00B8327C" w:rsidRDefault="00000000">
            <w:r>
              <w:rPr>
                <w:sz w:val="20"/>
                <w:szCs w:val="20"/>
              </w:rPr>
              <w:t>Pas de permission spécifique IsCourComptes définie. Le rôle tombe dans IsInstitutional mais aucune vue ne vérifie l'absence de droits d'écriture pour ce rôle spécifiquement</w:t>
            </w:r>
          </w:p>
        </w:tc>
      </w:tr>
      <w:tr w:rsidR="00B8327C" w14:paraId="5A582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C4C1" w14:textId="77777777" w:rsidR="00B8327C" w:rsidRDefault="00000000">
            <w:r>
              <w:rPr>
                <w:sz w:val="20"/>
                <w:szCs w:val="20"/>
              </w:rPr>
              <w:t>Accès aux rapports 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0FE9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116C" w14:textId="77777777" w:rsidR="00B8327C" w:rsidRDefault="00000000">
            <w:r>
              <w:rPr>
                <w:sz w:val="20"/>
                <w:szCs w:val="20"/>
              </w:rPr>
              <w:t>generer_rapport_pdf() accessible</w:t>
            </w:r>
          </w:p>
        </w:tc>
      </w:tr>
    </w:tbl>
    <w:p w14:paraId="025388C8" w14:textId="77777777" w:rsidR="00B8327C" w:rsidRDefault="00000000">
      <w:pPr>
        <w:pStyle w:val="Titre2"/>
      </w:pPr>
      <w:r>
        <w:t>2.5 Bailleur de Fonds</w:t>
      </w:r>
    </w:p>
    <w:p w14:paraId="59B30A04" w14:textId="77777777" w:rsidR="00B8327C" w:rsidRDefault="00000000">
      <w:pPr>
        <w:spacing w:before="80" w:after="80"/>
      </w:pPr>
      <w:r>
        <w:t>Rôle : Financeur externe (ONG, institution). Suit les projets qu'il finance et peut vérifier l'utilisation des fonds.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1290"/>
        <w:gridCol w:w="5450"/>
      </w:tblGrid>
      <w:tr w:rsidR="00B8327C" w14:paraId="6D80D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1F7C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B556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5D2F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3CD96E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81FB" w14:textId="77777777" w:rsidR="00B8327C" w:rsidRDefault="00000000">
            <w:r>
              <w:rPr>
                <w:sz w:val="20"/>
                <w:szCs w:val="20"/>
              </w:rPr>
              <w:t>Voir ses projets financés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1D07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5AC7" w14:textId="77777777" w:rsidR="00B8327C" w:rsidRDefault="00000000">
            <w:r>
              <w:rPr>
                <w:sz w:val="20"/>
                <w:szCs w:val="20"/>
              </w:rPr>
              <w:t>ProjetListView filtre bailleur=user</w:t>
            </w:r>
          </w:p>
        </w:tc>
      </w:tr>
      <w:tr w:rsidR="00B8327C" w14:paraId="42931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B751" w14:textId="77777777" w:rsidR="00B8327C" w:rsidRDefault="00000000">
            <w:r>
              <w:rPr>
                <w:sz w:val="20"/>
                <w:szCs w:val="20"/>
              </w:rPr>
              <w:lastRenderedPageBreak/>
              <w:t>Voir le détail des projets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ABBD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61AE" w14:textId="77777777" w:rsidR="00B8327C" w:rsidRDefault="00000000">
            <w:r>
              <w:rPr>
                <w:sz w:val="20"/>
                <w:szCs w:val="20"/>
              </w:rPr>
              <w:t>/bailleur/projets/[id] implémenté</w:t>
            </w:r>
          </w:p>
        </w:tc>
      </w:tr>
      <w:tr w:rsidR="00B8327C" w14:paraId="49450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A3E2" w14:textId="77777777" w:rsidR="00B8327C" w:rsidRDefault="00000000">
            <w:r>
              <w:rPr>
                <w:sz w:val="20"/>
                <w:szCs w:val="20"/>
              </w:rPr>
              <w:t>Accès aux transactions des projets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DB03" w14:textId="77777777" w:rsidR="00B8327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C79F" w14:textId="77777777" w:rsidR="00B8327C" w:rsidRDefault="00000000">
            <w:r>
              <w:rPr>
                <w:sz w:val="20"/>
                <w:szCs w:val="20"/>
              </w:rPr>
              <w:t>Pas de lien direct entre projet et transactions financées dans les vues bailleur (ProjetTransaction existe en DB mais pas exposé au bailleur)</w:t>
            </w:r>
          </w:p>
        </w:tc>
      </w:tr>
      <w:tr w:rsidR="00B8327C" w14:paraId="7A2D9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D871" w14:textId="77777777" w:rsidR="00B8327C" w:rsidRDefault="00000000">
            <w:r>
              <w:rPr>
                <w:sz w:val="20"/>
                <w:szCs w:val="20"/>
              </w:rPr>
              <w:t>Voir les rapports de ses communes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702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0B0B" w14:textId="77777777" w:rsidR="00B8327C" w:rsidRDefault="00000000">
            <w:r>
              <w:rPr>
                <w:sz w:val="20"/>
                <w:szCs w:val="20"/>
              </w:rPr>
              <w:t>Page /bailleur/rapports</w:t>
            </w:r>
          </w:p>
        </w:tc>
      </w:tr>
      <w:tr w:rsidR="00B8327C" w14:paraId="7A5C2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23C8" w14:textId="77777777" w:rsidR="00B8327C" w:rsidRDefault="00000000">
            <w:r>
              <w:rPr>
                <w:sz w:val="20"/>
                <w:szCs w:val="20"/>
              </w:rPr>
              <w:t>Notification quand un projet évolue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7F29" w14:textId="77777777" w:rsidR="00B8327C" w:rsidRDefault="00000000">
            <w:pPr>
              <w:jc w:val="center"/>
            </w:pPr>
            <w:r>
              <w:rPr>
                <w:b/>
                <w:bCs/>
                <w:color w:val="742A2A"/>
                <w:sz w:val="18"/>
                <w:szCs w:val="18"/>
              </w:rPr>
              <w:t>MANQUANT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F0A9" w14:textId="77777777" w:rsidR="00B8327C" w:rsidRDefault="00000000">
            <w:r>
              <w:rPr>
                <w:sz w:val="20"/>
                <w:szCs w:val="20"/>
              </w:rPr>
              <w:t>Aucun déclencheur de notification pour le rôle BAILLEUR dans notifications.py</w:t>
            </w:r>
          </w:p>
        </w:tc>
      </w:tr>
      <w:tr w:rsidR="00B8327C" w14:paraId="334CE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E719" w14:textId="77777777" w:rsidR="00B8327C" w:rsidRDefault="00000000">
            <w:r>
              <w:rPr>
                <w:sz w:val="20"/>
                <w:szCs w:val="20"/>
              </w:rPr>
              <w:t>Visualisation blockchain de ses projets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8F9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323B" w14:textId="77777777" w:rsidR="00B8327C" w:rsidRDefault="00000000">
            <w:r>
              <w:rPr>
                <w:sz w:val="20"/>
                <w:szCs w:val="20"/>
              </w:rPr>
              <w:t>Page /bailleur/blockchain</w:t>
            </w:r>
          </w:p>
        </w:tc>
      </w:tr>
    </w:tbl>
    <w:p w14:paraId="27DDCE96" w14:textId="77777777" w:rsidR="00B8327C" w:rsidRDefault="00000000">
      <w:pPr>
        <w:pStyle w:val="Titre2"/>
      </w:pPr>
      <w:r>
        <w:t>2.6 Citoyen</w:t>
      </w:r>
    </w:p>
    <w:p w14:paraId="034B07B8" w14:textId="77777777" w:rsidR="00B8327C" w:rsidRDefault="00000000">
      <w:pPr>
        <w:spacing w:before="80" w:after="80"/>
      </w:pPr>
      <w:r>
        <w:t>Rôle : Grand public. Consulte, signale, vote sur les propositions de dépenses. Aucun wallet requis.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1011"/>
        <w:gridCol w:w="5319"/>
      </w:tblGrid>
      <w:tr w:rsidR="00B8327C" w14:paraId="0907D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CC4C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7121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D097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4990A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CF5B" w14:textId="77777777" w:rsidR="00B8327C" w:rsidRDefault="00000000">
            <w:r>
              <w:rPr>
                <w:sz w:val="20"/>
                <w:szCs w:val="20"/>
              </w:rPr>
              <w:t>Consulter les transactions validées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A170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1530" w14:textId="77777777" w:rsidR="00B8327C" w:rsidRDefault="00000000">
            <w:r>
              <w:rPr>
                <w:sz w:val="20"/>
                <w:szCs w:val="20"/>
              </w:rPr>
              <w:t>Public AllowAny — aucun compte requis</w:t>
            </w:r>
          </w:p>
        </w:tc>
      </w:tr>
      <w:tr w:rsidR="00B8327C" w14:paraId="05493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E3F5" w14:textId="77777777" w:rsidR="00B8327C" w:rsidRDefault="00000000">
            <w:r>
              <w:rPr>
                <w:sz w:val="20"/>
                <w:szCs w:val="20"/>
              </w:rPr>
              <w:t>Signaler une anomalie (avec preuve IPFS)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1541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43FE" w14:textId="77777777" w:rsidR="00B8327C" w:rsidRDefault="00000000">
            <w:r>
              <w:rPr>
                <w:sz w:val="20"/>
                <w:szCs w:val="20"/>
              </w:rPr>
              <w:t>PreuveSignalement sur IPFS implémenté</w:t>
            </w:r>
          </w:p>
        </w:tc>
      </w:tr>
      <w:tr w:rsidR="00B8327C" w14:paraId="252DA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371D" w14:textId="77777777" w:rsidR="00B8327C" w:rsidRDefault="00000000">
            <w:r>
              <w:rPr>
                <w:sz w:val="20"/>
                <w:szCs w:val="20"/>
              </w:rPr>
              <w:t>Voter sur un signalement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3518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A03B" w14:textId="77777777" w:rsidR="00B8327C" w:rsidRDefault="00000000">
            <w:r>
              <w:rPr>
                <w:sz w:val="20"/>
                <w:szCs w:val="20"/>
              </w:rPr>
              <w:t>VoteSignalement unique par citoyen/signalement</w:t>
            </w:r>
          </w:p>
        </w:tc>
      </w:tr>
      <w:tr w:rsidR="00B8327C" w14:paraId="017FC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635C" w14:textId="77777777" w:rsidR="00B8327C" w:rsidRDefault="00000000">
            <w:r>
              <w:rPr>
                <w:sz w:val="20"/>
                <w:szCs w:val="20"/>
              </w:rPr>
              <w:t>Proposer une dépense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A115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623F" w14:textId="77777777" w:rsidR="00B8327C" w:rsidRDefault="00000000">
            <w:r>
              <w:rPr>
                <w:sz w:val="20"/>
                <w:szCs w:val="20"/>
              </w:rPr>
              <w:t>PropositionDepense avec deadline et statut</w:t>
            </w:r>
          </w:p>
        </w:tc>
      </w:tr>
      <w:tr w:rsidR="00B8327C" w14:paraId="69A61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305B" w14:textId="77777777" w:rsidR="00B8327C" w:rsidRDefault="00000000">
            <w:r>
              <w:rPr>
                <w:sz w:val="20"/>
                <w:szCs w:val="20"/>
              </w:rPr>
              <w:t>Voter pour/contre une proposition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DF4B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FC3B" w14:textId="77777777" w:rsidR="00B8327C" w:rsidRDefault="00000000">
            <w:r>
              <w:rPr>
                <w:sz w:val="20"/>
                <w:szCs w:val="20"/>
              </w:rPr>
              <w:t>VoteProposition unique, pct_soutien calculé</w:t>
            </w:r>
          </w:p>
        </w:tc>
      </w:tr>
      <w:tr w:rsidR="00B8327C" w14:paraId="4CCE5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70B8" w14:textId="77777777" w:rsidR="00B8327C" w:rsidRDefault="00000000">
            <w:r>
              <w:rPr>
                <w:sz w:val="20"/>
                <w:szCs w:val="20"/>
              </w:rPr>
              <w:t>Vérifier une transaction sur PolygonScan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1544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A40D" w14:textId="77777777" w:rsidR="00B8327C" w:rsidRDefault="00000000">
            <w:r>
              <w:rPr>
                <w:sz w:val="20"/>
                <w:szCs w:val="20"/>
              </w:rPr>
              <w:t>Lien blockchain_tx_hash_validation disponible</w:t>
            </w:r>
          </w:p>
        </w:tc>
      </w:tr>
      <w:tr w:rsidR="00B8327C" w14:paraId="3868B6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7EF2" w14:textId="77777777" w:rsidR="00B8327C" w:rsidRDefault="00000000">
            <w:r>
              <w:rPr>
                <w:sz w:val="20"/>
                <w:szCs w:val="20"/>
              </w:rPr>
              <w:t>Voir son score de réputation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D90A" w14:textId="77777777" w:rsidR="00B8327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2747" w14:textId="77777777" w:rsidR="00B8327C" w:rsidRDefault="00000000">
            <w:r>
              <w:rPr>
                <w:sz w:val="20"/>
                <w:szCs w:val="20"/>
              </w:rPr>
              <w:t>Champ reputation_score existe mais aucune logique de calcul/mise à jour n'est implémentée</w:t>
            </w:r>
          </w:p>
        </w:tc>
      </w:tr>
      <w:tr w:rsidR="00B8327C" w14:paraId="07EE6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A987" w14:textId="77777777" w:rsidR="00B8327C" w:rsidRDefault="00000000">
            <w:r>
              <w:rPr>
                <w:sz w:val="20"/>
                <w:szCs w:val="20"/>
              </w:rPr>
              <w:t>Télécharger le rapport PDF d'une commune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583C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FED6" w14:textId="77777777" w:rsidR="00B8327C" w:rsidRDefault="00000000">
            <w:r>
              <w:rPr>
                <w:sz w:val="20"/>
                <w:szCs w:val="20"/>
              </w:rPr>
              <w:t>Endpoint generer_rapport_pdf accessible</w:t>
            </w:r>
          </w:p>
        </w:tc>
      </w:tr>
    </w:tbl>
    <w:p w14:paraId="5EF861EB" w14:textId="77777777" w:rsidR="00B8327C" w:rsidRDefault="00000000">
      <w:pPr>
        <w:pStyle w:val="Titre2"/>
      </w:pPr>
      <w:r>
        <w:t>2.7 Journaliste / ONG (Presse)</w:t>
      </w:r>
    </w:p>
    <w:p w14:paraId="79D14B49" w14:textId="77777777" w:rsidR="00B8327C" w:rsidRDefault="00000000">
      <w:pPr>
        <w:spacing w:before="80" w:after="80"/>
      </w:pPr>
      <w:r>
        <w:t>Note : Ce rôle est déprécié dans le code — les nouveaux comptes utilisent CITOYEN + profession=JOURNALISTE. La vérification journaliste_verifie est disponible mais non utilisée dans les permissions.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1290"/>
        <w:gridCol w:w="5212"/>
      </w:tblGrid>
      <w:tr w:rsidR="00B8327C" w14:paraId="28355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2455" w14:textId="77777777" w:rsidR="00B8327C" w:rsidRDefault="00000000">
            <w:r>
              <w:rPr>
                <w:b/>
                <w:bCs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B19D" w14:textId="77777777" w:rsidR="00B8327C" w:rsidRDefault="00000000">
            <w:r>
              <w:rPr>
                <w:b/>
                <w:bCs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9AB1" w14:textId="77777777" w:rsidR="00B8327C" w:rsidRDefault="00000000">
            <w:r>
              <w:rPr>
                <w:b/>
                <w:bCs/>
                <w:sz w:val="20"/>
                <w:szCs w:val="20"/>
              </w:rPr>
              <w:t>Remarques</w:t>
            </w:r>
          </w:p>
        </w:tc>
      </w:tr>
      <w:tr w:rsidR="00B8327C" w14:paraId="6CC48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8DBE" w14:textId="77777777" w:rsidR="00B8327C" w:rsidRDefault="00000000">
            <w:r>
              <w:rPr>
                <w:sz w:val="20"/>
                <w:szCs w:val="20"/>
              </w:rPr>
              <w:t>Accès aux données open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6D12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041D" w14:textId="77777777" w:rsidR="00B8327C" w:rsidRDefault="00000000">
            <w:r>
              <w:rPr>
                <w:sz w:val="20"/>
                <w:szCs w:val="20"/>
              </w:rPr>
              <w:t>openDataApi.getStats() disponible</w:t>
            </w:r>
          </w:p>
        </w:tc>
      </w:tr>
      <w:tr w:rsidR="00B8327C" w14:paraId="0B042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DB94" w14:textId="77777777" w:rsidR="00B8327C" w:rsidRDefault="00000000">
            <w:r>
              <w:rPr>
                <w:sz w:val="20"/>
                <w:szCs w:val="20"/>
              </w:rPr>
              <w:t>Export des données pour analyse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A48A" w14:textId="77777777" w:rsidR="00B8327C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31EE" w14:textId="77777777" w:rsidR="00B8327C" w:rsidRDefault="00000000">
            <w:r>
              <w:rPr>
                <w:sz w:val="20"/>
                <w:szCs w:val="20"/>
              </w:rPr>
              <w:t>Page /public/export</w:t>
            </w:r>
          </w:p>
        </w:tc>
      </w:tr>
      <w:tr w:rsidR="00B8327C" w14:paraId="3C854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8A58" w14:textId="77777777" w:rsidR="00B8327C" w:rsidRDefault="00000000">
            <w:r>
              <w:rPr>
                <w:sz w:val="20"/>
                <w:szCs w:val="20"/>
              </w:rPr>
              <w:t>Badge 'Journaliste Vérifié'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1AE1" w14:textId="77777777" w:rsidR="00B8327C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D318" w14:textId="77777777" w:rsidR="00B8327C" w:rsidRDefault="00000000">
            <w:r>
              <w:rPr>
                <w:sz w:val="20"/>
                <w:szCs w:val="20"/>
              </w:rPr>
              <w:t>journaliste_verifie stocké mais aucune vue ne l'exploite pour des permissions différenciées</w:t>
            </w:r>
          </w:p>
        </w:tc>
      </w:tr>
      <w:tr w:rsidR="00B8327C" w14:paraId="334C0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17D2" w14:textId="77777777" w:rsidR="00B8327C" w:rsidRDefault="00000000">
            <w:r>
              <w:rPr>
                <w:sz w:val="20"/>
                <w:szCs w:val="20"/>
              </w:rPr>
              <w:lastRenderedPageBreak/>
              <w:t>Accès exclusif aux données BROUILLON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B29A" w14:textId="77777777" w:rsidR="00B8327C" w:rsidRDefault="00000000">
            <w:pPr>
              <w:jc w:val="center"/>
            </w:pPr>
            <w:r>
              <w:rPr>
                <w:b/>
                <w:bCs/>
                <w:color w:val="742A2A"/>
                <w:sz w:val="18"/>
                <w:szCs w:val="18"/>
              </w:rPr>
              <w:t>MANQUANT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7338" w14:textId="77777777" w:rsidR="00B8327C" w:rsidRDefault="00000000">
            <w:r>
              <w:rPr>
                <w:sz w:val="20"/>
                <w:szCs w:val="20"/>
              </w:rPr>
              <w:t>Un journaliste vérifié devrait peut-être accéder à plus de données qu'un simple citoyen — non implémenté</w:t>
            </w:r>
          </w:p>
        </w:tc>
      </w:tr>
    </w:tbl>
    <w:p w14:paraId="0747440D" w14:textId="77777777" w:rsidR="00B8327C" w:rsidRDefault="00000000">
      <w:r>
        <w:br w:type="page"/>
      </w:r>
    </w:p>
    <w:p w14:paraId="540A5793" w14:textId="77777777" w:rsidR="00B8327C" w:rsidRDefault="00000000">
      <w:pPr>
        <w:pStyle w:val="Titre1"/>
      </w:pPr>
      <w:r>
        <w:lastRenderedPageBreak/>
        <w:t>3. Bugs Identifiés</w:t>
      </w:r>
    </w:p>
    <w:p w14:paraId="2BCE8CBA" w14:textId="77777777" w:rsidR="00B8327C" w:rsidRDefault="00000000">
      <w:pPr>
        <w:pStyle w:val="Titre2"/>
      </w:pPr>
      <w:r>
        <w:t>3.1 Bug CRITIQUE — Fuite de Données Agent Financier</w:t>
      </w:r>
    </w:p>
    <w:p w14:paraId="2DF98BBF" w14:textId="77777777" w:rsidR="00B8327C" w:rsidRDefault="00000000">
      <w:pPr>
        <w:spacing w:before="80" w:after="80"/>
      </w:pPr>
      <w:r>
        <w:rPr>
          <w:b/>
          <w:bCs/>
        </w:rPr>
        <w:t>Fichier : backend/apps/transactions/views.py — TransactionDetailView.get_queryset()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7771"/>
      </w:tblGrid>
      <w:tr w:rsidR="00B8327C" w14:paraId="20DDC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3E3E"/>
              <w:left w:val="single" w:sz="1" w:space="0" w:color="E53E3E"/>
              <w:bottom w:val="single" w:sz="1" w:space="0" w:color="E53E3E"/>
              <w:right w:val="single" w:sz="1" w:space="0" w:color="E53E3E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DF80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056C" w14:textId="77777777" w:rsidR="00B8327C" w:rsidRDefault="00000000">
            <w:r>
              <w:rPr>
                <w:b/>
                <w:bCs/>
                <w:sz w:val="20"/>
                <w:szCs w:val="20"/>
              </w:rPr>
              <w:t>CRITIQUE — Violation de séparation des données entre communes</w:t>
            </w:r>
          </w:p>
        </w:tc>
      </w:tr>
      <w:tr w:rsidR="00B8327C" w14:paraId="38B01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01D1" w14:textId="77777777" w:rsidR="00B8327C" w:rsidRDefault="00000000">
            <w:r>
              <w:rPr>
                <w:b/>
                <w:bCs/>
                <w:sz w:val="20"/>
                <w:szCs w:val="20"/>
              </w:rPr>
              <w:t>Code fautif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AC47" w14:textId="77777777" w:rsidR="00B8327C" w:rsidRDefault="00000000">
            <w:r>
              <w:rPr>
                <w:sz w:val="20"/>
                <w:szCs w:val="20"/>
              </w:rPr>
              <w:t>return qs.filter(commune=user.commune).filter(Q(soumis_par=user) | ~Q(statut=TransactionStatut.BROUILLON))</w:t>
            </w:r>
          </w:p>
        </w:tc>
      </w:tr>
      <w:tr w:rsidR="00B8327C" w14:paraId="0CC65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92E2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D14D" w14:textId="77777777" w:rsidR="00B8327C" w:rsidRDefault="00000000">
            <w:r>
              <w:rPr>
                <w:sz w:val="20"/>
                <w:szCs w:val="20"/>
              </w:rPr>
              <w:t>La clause ~Q(statut=BROUILLON) ne filtre PAS par commune. Un agent peut donc lire les transactions SOUMIS/VALIDE/REJETE de N'IMPORTE QUELLE commune. La clause .filter(commune=user.commune) s'applique à la condition Q(soumis_par=user), mais avec OR, le second membre ignore le filtre de commune.</w:t>
            </w:r>
          </w:p>
        </w:tc>
      </w:tr>
      <w:tr w:rsidR="00B8327C" w14:paraId="08331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8BAF" w14:textId="77777777" w:rsidR="00B8327C" w:rsidRDefault="00000000">
            <w:r>
              <w:rPr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86E0" w14:textId="77777777" w:rsidR="00B8327C" w:rsidRDefault="00000000">
            <w:r>
              <w:rPr>
                <w:sz w:val="20"/>
                <w:szCs w:val="20"/>
              </w:rPr>
              <w:t>qs.filter(commune=user.commune) SANS le filtre OR additionnel — l'agent doit voir uniquement sa commune. Pour les brouillons : filtrer par soumis_par DANS la commune.</w:t>
            </w:r>
          </w:p>
        </w:tc>
      </w:tr>
    </w:tbl>
    <w:p w14:paraId="2A4A10F1" w14:textId="77777777" w:rsidR="00B8327C" w:rsidRDefault="00000000">
      <w:pPr>
        <w:pStyle w:val="Titre2"/>
      </w:pPr>
      <w:r>
        <w:t>3.2 Bug IMPORTANT — TypeError potentiel sur commune_id</w:t>
      </w:r>
    </w:p>
    <w:p w14:paraId="7678A871" w14:textId="77777777" w:rsidR="00B8327C" w:rsidRDefault="00000000">
      <w:pPr>
        <w:spacing w:before="80" w:after="80"/>
      </w:pPr>
      <w:r>
        <w:rPr>
          <w:b/>
          <w:bCs/>
        </w:rPr>
        <w:t>Fichier : backend/apps/transactions/views.py — TransactionCommuneListView.get_queryset()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7774"/>
      </w:tblGrid>
      <w:tr w:rsidR="00B8327C" w14:paraId="37A0B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6B20"/>
              <w:left w:val="single" w:sz="1" w:space="0" w:color="DD6B20"/>
              <w:bottom w:val="single" w:sz="1" w:space="0" w:color="DD6B20"/>
              <w:right w:val="single" w:sz="1" w:space="0" w:color="DD6B20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EE6A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199F" w14:textId="77777777" w:rsidR="00B8327C" w:rsidRDefault="00000000">
            <w:r>
              <w:rPr>
                <w:b/>
                <w:bCs/>
                <w:sz w:val="20"/>
                <w:szCs w:val="20"/>
              </w:rPr>
              <w:t>IMPORTANT — Crash HTTP 500 si commune_id non numérique</w:t>
            </w:r>
          </w:p>
        </w:tc>
      </w:tr>
      <w:tr w:rsidR="00B8327C" w14:paraId="1CBA9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49D6" w14:textId="77777777" w:rsidR="00B8327C" w:rsidRDefault="00000000">
            <w:r>
              <w:rPr>
                <w:sz w:val="20"/>
                <w:szCs w:val="20"/>
              </w:rPr>
              <w:t>Code fautif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5C6D" w14:textId="77777777" w:rsidR="00B8327C" w:rsidRDefault="00000000">
            <w:r>
              <w:rPr>
                <w:sz w:val="20"/>
                <w:szCs w:val="20"/>
              </w:rPr>
              <w:t>user.commune_id == int(commune_id)  — ligne 51 et 54</w:t>
            </w:r>
          </w:p>
        </w:tc>
      </w:tr>
      <w:tr w:rsidR="00B8327C" w14:paraId="0F3DD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AE46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8FF7" w14:textId="77777777" w:rsidR="00B8327C" w:rsidRDefault="00000000">
            <w:r>
              <w:rPr>
                <w:sz w:val="20"/>
                <w:szCs w:val="20"/>
              </w:rPr>
              <w:t>Si commune_id contient une valeur non numérique (ex: 'abc'), int() lèvera une ValueError non catchée, causant un crash 500 non contrôlé.</w:t>
            </w:r>
          </w:p>
        </w:tc>
      </w:tr>
      <w:tr w:rsidR="00B8327C" w14:paraId="30FF8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4D43" w14:textId="77777777" w:rsidR="00B8327C" w:rsidRDefault="00000000">
            <w:r>
              <w:rPr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ECFD" w14:textId="77777777" w:rsidR="00B8327C" w:rsidRDefault="00000000">
            <w:r>
              <w:rPr>
                <w:sz w:val="20"/>
                <w:szCs w:val="20"/>
              </w:rPr>
              <w:t>Utiliser un try/except ValueError ou vérifier avec str(user.commune_id) == commune_id directement sans conversion.</w:t>
            </w:r>
          </w:p>
        </w:tc>
      </w:tr>
    </w:tbl>
    <w:p w14:paraId="557B72EC" w14:textId="77777777" w:rsidR="00B8327C" w:rsidRDefault="00000000">
      <w:pPr>
        <w:pStyle w:val="Titre2"/>
      </w:pPr>
      <w:r>
        <w:t>3.3 Bug IMPORTANT — totalTransactions() incomplet</w:t>
      </w:r>
    </w:p>
    <w:p w14:paraId="7BF49847" w14:textId="77777777" w:rsidR="00B8327C" w:rsidRDefault="00000000">
      <w:pPr>
        <w:spacing w:before="80" w:after="80"/>
      </w:pPr>
      <w:r>
        <w:rPr>
          <w:b/>
          <w:bCs/>
        </w:rPr>
        <w:t>Fichier : contracts/contracts/BudgetLedger.sol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7774"/>
      </w:tblGrid>
      <w:tr w:rsidR="00B8327C" w14:paraId="57672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6B20"/>
              <w:left w:val="single" w:sz="1" w:space="0" w:color="DD6B20"/>
              <w:bottom w:val="single" w:sz="1" w:space="0" w:color="DD6B20"/>
              <w:right w:val="single" w:sz="1" w:space="0" w:color="DD6B20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E61C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A600" w14:textId="77777777" w:rsidR="00B8327C" w:rsidRDefault="00000000">
            <w:r>
              <w:rPr>
                <w:b/>
                <w:bCs/>
                <w:sz w:val="20"/>
                <w:szCs w:val="20"/>
              </w:rPr>
              <w:t>IMPORTANT — Statistique mensongère exposée publiquement</w:t>
            </w:r>
          </w:p>
        </w:tc>
      </w:tr>
      <w:tr w:rsidR="00B8327C" w14:paraId="11DE2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BE9C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1FFE" w14:textId="77777777" w:rsidR="00B8327C" w:rsidRDefault="00000000">
            <w:r>
              <w:rPr>
                <w:sz w:val="20"/>
                <w:szCs w:val="20"/>
              </w:rPr>
              <w:t>_transactionCount++ n'est incrémenté que dans soumettreDepense(). Les recettes (soumettreRecette, enregistrerRecette) et les validations de dépenses ne l'incrémentent pas. totalTransactions() retourne un nombre faux.</w:t>
            </w:r>
          </w:p>
        </w:tc>
      </w:tr>
      <w:tr w:rsidR="00B8327C" w14:paraId="01CE9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662F" w14:textId="77777777" w:rsidR="00B8327C" w:rsidRDefault="00000000">
            <w:r>
              <w:rPr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DE29" w14:textId="77777777" w:rsidR="00B8327C" w:rsidRDefault="00000000">
            <w:r>
              <w:rPr>
                <w:sz w:val="20"/>
                <w:szCs w:val="20"/>
              </w:rPr>
              <w:t>Ajouter _transactionCount++ dans validerDepense(), soumettreRecette() et enregistrerRecette(), ou renommer la fonction en totalDepensesSoumises() pour refléter la réalité.</w:t>
            </w:r>
          </w:p>
        </w:tc>
      </w:tr>
    </w:tbl>
    <w:p w14:paraId="6C8A74E2" w14:textId="77777777" w:rsidR="00B8327C" w:rsidRDefault="00000000">
      <w:pPr>
        <w:pStyle w:val="Titre2"/>
      </w:pPr>
      <w:r>
        <w:t>3.4 Bug MODÉRÉ — Score de réactivité hardcodé</w:t>
      </w:r>
    </w:p>
    <w:p w14:paraId="16B30202" w14:textId="77777777" w:rsidR="00B8327C" w:rsidRDefault="00000000">
      <w:pPr>
        <w:spacing w:before="80" w:after="80"/>
      </w:pPr>
      <w:r>
        <w:rPr>
          <w:b/>
          <w:bCs/>
        </w:rPr>
        <w:t>Fichier : backend/apps/communes/scoring.py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7774"/>
      </w:tblGrid>
      <w:tr w:rsidR="00B8327C" w14:paraId="6102F2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6B20"/>
              <w:left w:val="single" w:sz="1" w:space="0" w:color="DD6B20"/>
              <w:bottom w:val="single" w:sz="1" w:space="0" w:color="DD6B20"/>
              <w:right w:val="single" w:sz="1" w:space="0" w:color="DD6B20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D387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C2D9" w14:textId="77777777" w:rsidR="00B8327C" w:rsidRDefault="00000000">
            <w:r>
              <w:rPr>
                <w:b/>
                <w:bCs/>
                <w:sz w:val="20"/>
                <w:szCs w:val="20"/>
              </w:rPr>
              <w:t>MODÉRÉ — Indicateur de transparence biaisé</w:t>
            </w:r>
          </w:p>
        </w:tc>
      </w:tr>
      <w:tr w:rsidR="00B8327C" w14:paraId="1602D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6327" w14:textId="77777777" w:rsidR="00B8327C" w:rsidRDefault="00000000">
            <w:r>
              <w:rPr>
                <w:sz w:val="20"/>
                <w:szCs w:val="20"/>
              </w:rPr>
              <w:t>Code fautif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99E0" w14:textId="77777777" w:rsidR="00B8327C" w:rsidRDefault="00000000">
            <w:r>
              <w:rPr>
                <w:sz w:val="20"/>
                <w:szCs w:val="20"/>
              </w:rPr>
              <w:t>score_reactivite = 85 if validees &gt; 0 else 0</w:t>
            </w:r>
          </w:p>
        </w:tc>
      </w:tr>
      <w:tr w:rsidR="00B8327C" w14:paraId="66B72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2B89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CFAF" w14:textId="77777777" w:rsidR="00B8327C" w:rsidRDefault="00000000">
            <w:r>
              <w:rPr>
                <w:sz w:val="20"/>
                <w:szCs w:val="20"/>
              </w:rPr>
              <w:t>Le score de réactivité (qui compte pour 20% du score final) est toujours 85 dès qu'il y a des validations. Cela ne reflète pas le délai réel de validation. Une commune qui valide en 90 jours aura le même score qu'une qui valide en 1 jour.</w:t>
            </w:r>
          </w:p>
        </w:tc>
      </w:tr>
      <w:tr w:rsidR="00B8327C" w14:paraId="18563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18C2" w14:textId="77777777" w:rsidR="00B8327C" w:rsidRDefault="00000000">
            <w:r>
              <w:rPr>
                <w:b/>
                <w:bCs/>
                <w:sz w:val="20"/>
                <w:szCs w:val="20"/>
              </w:rPr>
              <w:lastRenderedPageBreak/>
              <w:t>Correction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8A3E" w14:textId="77777777" w:rsidR="00B8327C" w:rsidRDefault="00000000">
            <w:r>
              <w:rPr>
                <w:sz w:val="20"/>
                <w:szCs w:val="20"/>
              </w:rPr>
              <w:t>Calculer avg_delay = Transaction.objects.filter(commune=commune, validated_at__isnull=False).aggregate(avg=Avg(F('validated_at')-F('created_at'))). Convertir en score : 100 si &lt; 3j, 50 si &lt; 7j, 20 si &lt; 30j, 0 sinon.</w:t>
            </w:r>
          </w:p>
        </w:tc>
      </w:tr>
    </w:tbl>
    <w:p w14:paraId="3E666B85" w14:textId="77777777" w:rsidR="00B8327C" w:rsidRDefault="00000000">
      <w:pPr>
        <w:pStyle w:val="Titre2"/>
      </w:pPr>
      <w:r>
        <w:t>3.5 Bug MODÉRÉ — SSE bloquant (scalabilité)</w:t>
      </w:r>
    </w:p>
    <w:p w14:paraId="7A37B29E" w14:textId="77777777" w:rsidR="00B8327C" w:rsidRDefault="00000000">
      <w:pPr>
        <w:spacing w:before="80" w:after="80"/>
      </w:pPr>
      <w:r>
        <w:rPr>
          <w:b/>
          <w:bCs/>
        </w:rPr>
        <w:t>Fichier : backend/apps/transactions/views.py — notifications_stream()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3"/>
        <w:gridCol w:w="7703"/>
      </w:tblGrid>
      <w:tr w:rsidR="00B8327C" w14:paraId="52718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6B20"/>
              <w:left w:val="single" w:sz="1" w:space="0" w:color="DD6B20"/>
              <w:bottom w:val="single" w:sz="1" w:space="0" w:color="DD6B20"/>
              <w:right w:val="single" w:sz="1" w:space="0" w:color="DD6B20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476B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9CA0" w14:textId="77777777" w:rsidR="00B8327C" w:rsidRDefault="00000000">
            <w:r>
              <w:rPr>
                <w:b/>
                <w:bCs/>
                <w:sz w:val="20"/>
                <w:szCs w:val="20"/>
              </w:rPr>
              <w:t>MODÉRÉ — Risque de saturation du serveur</w:t>
            </w:r>
          </w:p>
        </w:tc>
      </w:tr>
      <w:tr w:rsidR="00B8327C" w14:paraId="20E28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FFB3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61EC" w14:textId="77777777" w:rsidR="00B8327C" w:rsidRDefault="00000000">
            <w:r>
              <w:rPr>
                <w:sz w:val="20"/>
                <w:szCs w:val="20"/>
              </w:rPr>
              <w:t>L'implémentation SSE utilise while True avec time.sleep(3). Chaque utilisateur connecté occupe un thread Django en permanence. Avec 50 utilisateurs simultanés, le serveur sera saturé (Django par défaut ~n workers).</w:t>
            </w:r>
          </w:p>
        </w:tc>
      </w:tr>
      <w:tr w:rsidR="00B8327C" w14:paraId="02F5F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D7E8" w14:textId="77777777" w:rsidR="00B8327C" w:rsidRDefault="00000000">
            <w:r>
              <w:rPr>
                <w:sz w:val="20"/>
                <w:szCs w:val="20"/>
              </w:rPr>
              <w:t>Note hackathon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9BAC" w14:textId="77777777" w:rsidR="00B8327C" w:rsidRDefault="00000000">
            <w:r>
              <w:rPr>
                <w:sz w:val="20"/>
                <w:szCs w:val="20"/>
              </w:rPr>
              <w:t>Accepté pour la démo comme mentionné dans le code. En production, remplacer par Django Channels + WebSocket ou Celery + Redis pub/sub.</w:t>
            </w:r>
          </w:p>
        </w:tc>
      </w:tr>
    </w:tbl>
    <w:p w14:paraId="323B3A2F" w14:textId="77777777" w:rsidR="00B8327C" w:rsidRDefault="00000000">
      <w:pPr>
        <w:pStyle w:val="Titre2"/>
      </w:pPr>
      <w:r>
        <w:t>3.6 Bug SÉCURITÉ — JWT en localStorage</w:t>
      </w:r>
    </w:p>
    <w:p w14:paraId="2533F186" w14:textId="77777777" w:rsidR="00B8327C" w:rsidRDefault="00000000">
      <w:pPr>
        <w:spacing w:before="80" w:after="80"/>
      </w:pPr>
      <w:r>
        <w:rPr>
          <w:b/>
          <w:bCs/>
        </w:rPr>
        <w:t>Fichier : lib/api.ts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7774"/>
      </w:tblGrid>
      <w:tr w:rsidR="00B8327C" w14:paraId="74F04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6B20"/>
              <w:left w:val="single" w:sz="1" w:space="0" w:color="DD6B20"/>
              <w:bottom w:val="single" w:sz="1" w:space="0" w:color="DD6B20"/>
              <w:right w:val="single" w:sz="1" w:space="0" w:color="DD6B20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60FE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DCC5" w14:textId="77777777" w:rsidR="00B8327C" w:rsidRDefault="00000000">
            <w:r>
              <w:rPr>
                <w:b/>
                <w:bCs/>
                <w:sz w:val="20"/>
                <w:szCs w:val="20"/>
              </w:rPr>
              <w:t>SÉCURITÉ — Vulnérabilité XSS</w:t>
            </w:r>
          </w:p>
        </w:tc>
      </w:tr>
      <w:tr w:rsidR="00B8327C" w14:paraId="7AE83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A56B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D8CE" w14:textId="77777777" w:rsidR="00B8327C" w:rsidRDefault="00000000">
            <w:r>
              <w:rPr>
                <w:sz w:val="20"/>
                <w:szCs w:val="20"/>
              </w:rPr>
              <w:t>Les tokens JWT (komoe_access, komoe_refresh) sont stockés dans localStorage. Tout script JavaScript injecté via une faille XSS peut les lire et usurper l'identité de l'utilisateur.</w:t>
            </w:r>
          </w:p>
        </w:tc>
      </w:tr>
      <w:tr w:rsidR="00B8327C" w14:paraId="478175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4557" w14:textId="77777777" w:rsidR="00B8327C" w:rsidRDefault="00000000">
            <w:r>
              <w:rPr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DC06" w14:textId="77777777" w:rsidR="00B8327C" w:rsidRDefault="00000000">
            <w:r>
              <w:rPr>
                <w:sz w:val="20"/>
                <w:szCs w:val="20"/>
              </w:rPr>
              <w:t>Migrer vers des cookies httpOnly, Secure, SameSite=Strict pour le refresh token. L'access token peut rester en mémoire (variable JS) avec refresh automatique.</w:t>
            </w:r>
          </w:p>
        </w:tc>
      </w:tr>
    </w:tbl>
    <w:p w14:paraId="4C7BCC06" w14:textId="77777777" w:rsidR="00B8327C" w:rsidRDefault="00000000">
      <w:pPr>
        <w:pStyle w:val="Titre2"/>
      </w:pPr>
      <w:r>
        <w:t>3.7 Bug LOGIQUE — COUR_COMPTES et DGDDL ignorés dans TransactionCommuneListView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7774"/>
      </w:tblGrid>
      <w:tr w:rsidR="00B8327C" w14:paraId="3B40C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6B20"/>
              <w:left w:val="single" w:sz="1" w:space="0" w:color="DD6B20"/>
              <w:bottom w:val="single" w:sz="1" w:space="0" w:color="DD6B20"/>
              <w:right w:val="single" w:sz="1" w:space="0" w:color="DD6B20"/>
            </w:tcBorders>
            <w:shd w:val="clear" w:color="auto" w:fill="FEEBC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EFBA" w14:textId="77777777" w:rsidR="00B8327C" w:rsidRDefault="00000000">
            <w:r>
              <w:rPr>
                <w:b/>
                <w:bCs/>
                <w:sz w:val="20"/>
                <w:szCs w:val="20"/>
              </w:rPr>
              <w:t>Sévérité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B7A" w14:textId="77777777" w:rsidR="00B8327C" w:rsidRDefault="00000000">
            <w:r>
              <w:rPr>
                <w:b/>
                <w:bCs/>
                <w:sz w:val="20"/>
                <w:szCs w:val="20"/>
              </w:rPr>
              <w:t>LOGIQUE — Accès audit insuffisant pour les contrôleurs</w:t>
            </w:r>
          </w:p>
        </w:tc>
      </w:tr>
      <w:tr w:rsidR="00B8327C" w14:paraId="35660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D507" w14:textId="77777777" w:rsidR="00B8327C" w:rsidRDefault="00000000">
            <w:r>
              <w:rPr>
                <w:sz w:val="20"/>
                <w:szCs w:val="20"/>
              </w:rPr>
              <w:t>Problème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33D3" w14:textId="77777777" w:rsidR="00B8327C" w:rsidRDefault="00000000">
            <w:r>
              <w:rPr>
                <w:sz w:val="20"/>
                <w:szCs w:val="20"/>
              </w:rPr>
              <w:t>Dans TransactionCommuneListView, les rôles DGDDL et COUR_COMPTES tombent dans la branche else (autres authentifiés) et ne voient que les transactions VALIDE. Ils devraient voir TOUS les statuts pour exercer leur mission de contrôle.</w:t>
            </w:r>
          </w:p>
        </w:tc>
      </w:tr>
      <w:tr w:rsidR="00B8327C" w14:paraId="0D747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FD5C" w14:textId="77777777" w:rsidR="00B8327C" w:rsidRDefault="00000000">
            <w:r>
              <w:rPr>
                <w:b/>
                <w:bCs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6B98" w14:textId="77777777" w:rsidR="00B8327C" w:rsidRDefault="00000000">
            <w:r>
              <w:rPr>
                <w:sz w:val="20"/>
                <w:szCs w:val="20"/>
              </w:rPr>
              <w:t>Ajouter : elif user.role in ('DGDDL', 'COUR_COMPTES'): pass  # voient tout sans filtre de statut</w:t>
            </w:r>
          </w:p>
        </w:tc>
      </w:tr>
    </w:tbl>
    <w:p w14:paraId="4708CC26" w14:textId="77777777" w:rsidR="00B8327C" w:rsidRDefault="00000000">
      <w:r>
        <w:br w:type="page"/>
      </w:r>
    </w:p>
    <w:p w14:paraId="378CB881" w14:textId="77777777" w:rsidR="00B8327C" w:rsidRDefault="00000000">
      <w:pPr>
        <w:pStyle w:val="Titre1"/>
      </w:pPr>
      <w:r>
        <w:lastRenderedPageBreak/>
        <w:t>4. Innovations Suggérées pour se Différencier</w:t>
      </w:r>
    </w:p>
    <w:p w14:paraId="2C8EF984" w14:textId="77777777" w:rsidR="00B8327C" w:rsidRDefault="00000000">
      <w:pPr>
        <w:spacing w:before="80" w:after="80"/>
      </w:pPr>
      <w:r>
        <w:t>Voici les fonctionnalités innovantes qui donneraient à KOMOE un avantage décisif face aux autres projets du hackathon. Elles sont classées par impact et faisabilité.</w:t>
      </w:r>
    </w:p>
    <w:p w14:paraId="04070FD4" w14:textId="77777777" w:rsidR="00B8327C" w:rsidRDefault="00B8327C">
      <w:pPr>
        <w:pBdr>
          <w:bottom w:val="single" w:sz="4" w:space="6" w:color="BEE3F8"/>
        </w:pBdr>
        <w:spacing w:before="160" w:after="160"/>
      </w:pPr>
    </w:p>
    <w:p w14:paraId="1DF6E773" w14:textId="77777777" w:rsidR="00B8327C" w:rsidRDefault="00000000">
      <w:pPr>
        <w:pStyle w:val="Titre2"/>
      </w:pPr>
      <w:r>
        <w:t>4.1 IA d'Anomalie Budgétaire (HIGH IMPACT)</w:t>
      </w:r>
    </w:p>
    <w:p w14:paraId="2419D96E" w14:textId="77777777" w:rsidR="00B8327C" w:rsidRDefault="00000000">
      <w:pPr>
        <w:spacing w:before="80" w:after="80"/>
      </w:pPr>
      <w:r>
        <w:t>Actuellement : un widget AnomaliesWidget existe mais il est basique.</w:t>
      </w:r>
    </w:p>
    <w:p w14:paraId="0EB722B6" w14:textId="77777777" w:rsidR="00B8327C" w:rsidRDefault="00000000">
      <w:pPr>
        <w:spacing w:before="80" w:after="80"/>
      </w:pPr>
      <w:r>
        <w:t>Innovation : Implémenter un moteur de détection d'anomalies basé sur des règles statistiques et/ou ML léger :</w:t>
      </w:r>
    </w:p>
    <w:p w14:paraId="22BB5A1D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Détecter les dépenses hors-budget (montant &gt; X% du budget annuel de la commune)</w:t>
      </w:r>
    </w:p>
    <w:p w14:paraId="087CD4A5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Signaler les doublons : même montant + même catégorie dans les 30 jours</w:t>
      </w:r>
    </w:p>
    <w:p w14:paraId="37F663B5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Détecter les pics inhabituels en fin de trimestre (dépense accélérée)</w:t>
      </w:r>
    </w:p>
    <w:p w14:paraId="025BDF37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Alerter si une commune soumet 0 recette pendant 3 mois consécutifs</w:t>
      </w:r>
    </w:p>
    <w:p w14:paraId="198EE6E6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Score de risque par transaction (faible/moyen/élevé) visible par la Cour des Comptes</w:t>
      </w:r>
    </w:p>
    <w:p w14:paraId="1A3CB597" w14:textId="77777777" w:rsidR="00B8327C" w:rsidRDefault="00000000">
      <w:pPr>
        <w:spacing w:before="80" w:after="80"/>
      </w:pPr>
      <w:r>
        <w:t>Impact démo : Montrer une alerte en temps réel lors de la saisie d'une dépense suspecte — effet WOW garanti devant les juges.</w:t>
      </w:r>
    </w:p>
    <w:p w14:paraId="260F1688" w14:textId="77777777" w:rsidR="00B8327C" w:rsidRDefault="00000000">
      <w:pPr>
        <w:pStyle w:val="Titre2"/>
      </w:pPr>
      <w:r>
        <w:t>4.2 NFT de Certification Budgétaire (HIGH IMPACT — Très innovant)</w:t>
      </w:r>
    </w:p>
    <w:p w14:paraId="2BE02D7C" w14:textId="77777777" w:rsidR="00B8327C" w:rsidRDefault="00000000">
      <w:pPr>
        <w:spacing w:before="80" w:after="80"/>
      </w:pPr>
      <w:r>
        <w:t>Actuellement : le contrat émet des events. Pas de preuve visuelle.</w:t>
      </w:r>
    </w:p>
    <w:p w14:paraId="523DABDD" w14:textId="77777777" w:rsidR="00B8327C" w:rsidRDefault="00000000">
      <w:pPr>
        <w:spacing w:before="80" w:after="80"/>
      </w:pPr>
      <w:r>
        <w:t>Innovation : Émettre un NFT non-transférable (SBT — Soulbound Token) par commune chaque trimestre si le score de transparence dépasse 70/100 :</w:t>
      </w:r>
    </w:p>
    <w:p w14:paraId="22F71182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Le NFT contient : nom commune, période, score, hash du rapport IPFS</w:t>
      </w:r>
    </w:p>
    <w:p w14:paraId="7B6761FE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Visible sur le profil public de la commune</w:t>
      </w:r>
    </w:p>
    <w:p w14:paraId="48274F33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Exportable en PDF officiel avec QR code de vérification</w:t>
      </w:r>
    </w:p>
    <w:p w14:paraId="2716302B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Les juges peuvent scanner le QR code en direct pour vérifier l'authenticité</w:t>
      </w:r>
    </w:p>
    <w:p w14:paraId="1942B6E4" w14:textId="77777777" w:rsidR="00B8327C" w:rsidRDefault="00000000">
      <w:pPr>
        <w:spacing w:before="80" w:after="80"/>
      </w:pPr>
      <w:r>
        <w:t>Ajout dans BudgetLedger.sol : function emettreCertification(string communeId, uint256 score) onlyRole(DEFAULT_ADMIN_ROLE)</w:t>
      </w:r>
    </w:p>
    <w:p w14:paraId="2F6F176E" w14:textId="77777777" w:rsidR="00B8327C" w:rsidRDefault="00000000">
      <w:pPr>
        <w:pStyle w:val="Titre2"/>
      </w:pPr>
      <w:r>
        <w:t>4.3 Tableau de Bord Open Data Public (MOYEN IMPACT — Rapide à implémenter)</w:t>
      </w:r>
    </w:p>
    <w:p w14:paraId="53E29F31" w14:textId="77777777" w:rsidR="00B8327C" w:rsidRDefault="00000000">
      <w:pPr>
        <w:spacing w:before="80" w:after="80"/>
      </w:pPr>
      <w:r>
        <w:t>Actuellement : la page /public/open-data existe mais semble basique.</w:t>
      </w:r>
    </w:p>
    <w:p w14:paraId="3801F889" w14:textId="77777777" w:rsidR="00B8327C" w:rsidRDefault="00000000">
      <w:pPr>
        <w:spacing w:before="80" w:after="80"/>
      </w:pPr>
      <w:r>
        <w:t>Innovation : Un dashboard interactif sans connexion, avec :</w:t>
      </w:r>
    </w:p>
    <w:p w14:paraId="3EA88287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Carte choroplèthe de Côte d'Ivoire (SVG) colorée selon le score de transparence de chaque commune</w:t>
      </w:r>
    </w:p>
    <w:p w14:paraId="61A437F4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Classement en temps réel des 201 communes (top/bottom 10)</w:t>
      </w:r>
    </w:p>
    <w:p w14:paraId="74036D58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Comparaison historique mois par mois</w:t>
      </w:r>
    </w:p>
    <w:p w14:paraId="4286C3C7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Widget 'Index National de Transparence' calculé en temps réel</w:t>
      </w:r>
    </w:p>
    <w:p w14:paraId="4711780B" w14:textId="77777777" w:rsidR="00B8327C" w:rsidRDefault="00000000">
      <w:pPr>
        <w:spacing w:before="80" w:after="80"/>
      </w:pPr>
      <w:r>
        <w:t>Valeur hackathon : Les juges peuvent voir l'impact citoyen immédiatement sans avoir à créer un compte.</w:t>
      </w:r>
    </w:p>
    <w:p w14:paraId="0437142B" w14:textId="77777777" w:rsidR="00B8327C" w:rsidRDefault="00000000">
      <w:pPr>
        <w:pStyle w:val="Titre2"/>
      </w:pPr>
      <w:r>
        <w:t>4.4 Système de Réputation Citoyen (MOYEN IMPACT)</w:t>
      </w:r>
    </w:p>
    <w:p w14:paraId="500D64C0" w14:textId="77777777" w:rsidR="00B8327C" w:rsidRDefault="00000000">
      <w:pPr>
        <w:spacing w:before="80" w:after="80"/>
      </w:pPr>
      <w:r>
        <w:t>Actuellement : le champ reputation_score existe mais n'est jamais mis à jour.</w:t>
      </w:r>
    </w:p>
    <w:p w14:paraId="2CDEFD42" w14:textId="77777777" w:rsidR="00B8327C" w:rsidRDefault="00000000">
      <w:pPr>
        <w:spacing w:before="80" w:after="80"/>
      </w:pPr>
      <w:r>
        <w:lastRenderedPageBreak/>
        <w:t>Innovation : Implémenter une logique de gamification citoyenne :</w:t>
      </w:r>
    </w:p>
    <w:p w14:paraId="01A688D9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+5 points : signalement validé par la communauté comme CREDIBLE</w:t>
      </w:r>
    </w:p>
    <w:p w14:paraId="6CDCA553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+3 points : proposition votée avec &gt; 70% de soutien</w:t>
      </w:r>
    </w:p>
    <w:p w14:paraId="67BF5FB5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+1 point : voter sur un signalement ou une proposition</w:t>
      </w:r>
    </w:p>
    <w:p w14:paraId="33C78031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-10 points : signalement jugé INFONDE 3 fois d'affilée</w:t>
      </w:r>
    </w:p>
    <w:p w14:paraId="078D9EB0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Badge : 'Citoyen Expert' si score &gt; 100, 'Lanceur d'Alerte' si &gt; 5 signalements crédibles</w:t>
      </w:r>
    </w:p>
    <w:p w14:paraId="5F0D72F8" w14:textId="77777777" w:rsidR="00B8327C" w:rsidRDefault="00000000">
      <w:pPr>
        <w:spacing w:before="80" w:after="80"/>
      </w:pPr>
      <w:r>
        <w:t>Impact : Encourage la participation et crédibilise les signalements citoyens face aux élus.</w:t>
      </w:r>
    </w:p>
    <w:p w14:paraId="2200744E" w14:textId="77777777" w:rsidR="00B8327C" w:rsidRDefault="00000000">
      <w:pPr>
        <w:pStyle w:val="Titre2"/>
      </w:pPr>
      <w:r>
        <w:t>4.5 Multi-Signature pour les Grandes Dépenses (HIGH IMPACT — Déjà mentionné dans LOGIQUE.md)</w:t>
      </w:r>
    </w:p>
    <w:p w14:paraId="067A9082" w14:textId="77777777" w:rsidR="00B8327C" w:rsidRDefault="00000000">
      <w:pPr>
        <w:spacing w:before="80" w:after="80"/>
      </w:pPr>
      <w:r>
        <w:t>Innovation décrite dans les docs mais non implémentée dans le contrat actuel :</w:t>
      </w:r>
    </w:p>
    <w:p w14:paraId="2706793C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Seuil configurable par la DGDDL (ex: dépenses &gt; 50M FCFA)</w:t>
      </w:r>
    </w:p>
    <w:p w14:paraId="3E65BA81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Nécessite N signatures de M adjoints (ex: 3/5) pour validation</w:t>
      </w:r>
    </w:p>
    <w:p w14:paraId="5FB0BA2F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Compatible avec le contrat actuel via une extension de BudgetLedger.sol</w:t>
      </w:r>
    </w:p>
    <w:p w14:paraId="19E37651" w14:textId="77777777" w:rsidR="00B8327C" w:rsidRDefault="00000000">
      <w:pPr>
        <w:spacing w:before="80" w:after="80"/>
      </w:pPr>
      <w:r>
        <w:t>Ajout Solidity : mapping(bytes32 =&gt; mapping(address =&gt; bool)) public signatures; avec require(signatures[txId].count &gt;= seuil)</w:t>
      </w:r>
    </w:p>
    <w:p w14:paraId="463EC1B7" w14:textId="77777777" w:rsidR="00B8327C" w:rsidRDefault="00000000">
      <w:pPr>
        <w:pStyle w:val="Titre2"/>
      </w:pPr>
      <w:r>
        <w:t>4.6 Application Mobile Citoyenne (MOYEN IMPACT)</w:t>
      </w:r>
    </w:p>
    <w:p w14:paraId="709A5D79" w14:textId="77777777" w:rsidR="00B8327C" w:rsidRDefault="00000000">
      <w:pPr>
        <w:spacing w:before="80" w:after="80"/>
      </w:pPr>
      <w:r>
        <w:t>Innovation : Un QR code unique par commune (accessible via /public/communes/[id]) que les citoyens peuvent scanner avec leur téléphone pour :</w:t>
      </w:r>
    </w:p>
    <w:p w14:paraId="6D00DC8C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Voir le budget de leur commune en temps réel</w:t>
      </w:r>
    </w:p>
    <w:p w14:paraId="5519CEC9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Soumettre un signalement photo directement depuis l'appareil photo (upload IPFS)</w:t>
      </w:r>
    </w:p>
    <w:p w14:paraId="5A1ECC76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Recevoir des notifications push sur les décisions budgétaires importantes</w:t>
      </w:r>
    </w:p>
    <w:p w14:paraId="6A96A3BB" w14:textId="77777777" w:rsidR="00B8327C" w:rsidRDefault="00000000">
      <w:pPr>
        <w:spacing w:before="80" w:after="80"/>
      </w:pPr>
      <w:r>
        <w:t>Faisabilité hackathon : PWA (Progressive Web App) déjà supporté par Next.js — pas besoin d'une app native.</w:t>
      </w:r>
    </w:p>
    <w:p w14:paraId="3014271C" w14:textId="77777777" w:rsidR="00B8327C" w:rsidRDefault="00000000">
      <w:pPr>
        <w:pStyle w:val="Titre2"/>
      </w:pPr>
      <w:r>
        <w:t>4.7 Rapport d'Audit Automatisé avec Analyse IA (MOYEN IMPACT)</w:t>
      </w:r>
    </w:p>
    <w:p w14:paraId="102D1F69" w14:textId="77777777" w:rsidR="00B8327C" w:rsidRDefault="00000000">
      <w:pPr>
        <w:spacing w:before="80" w:after="80"/>
      </w:pPr>
      <w:r>
        <w:t>Actuellement : generer_rapport_pdf() génère un PDF statique basique.</w:t>
      </w:r>
    </w:p>
    <w:p w14:paraId="2E1AC880" w14:textId="77777777" w:rsidR="00B8327C" w:rsidRDefault="00000000">
      <w:pPr>
        <w:spacing w:before="80" w:after="80"/>
      </w:pPr>
      <w:r>
        <w:t>Innovation : Enrichir le rapport avec une section 'Analyse IA' :</w:t>
      </w:r>
    </w:p>
    <w:p w14:paraId="548AA9AB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Résumé narratif automatique : 'Cette commune a dépensé 73% de son budget en infrastructure, 15% en éducation...'</w:t>
      </w:r>
    </w:p>
    <w:p w14:paraId="669BF6C9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Comparaison par rapport à la moyenne nationale</w:t>
      </w:r>
    </w:p>
    <w:p w14:paraId="08576BEB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Recommandations automatiques basées sur les ODD (Objectifs de Développement Durable)</w:t>
      </w:r>
    </w:p>
    <w:p w14:paraId="1CD3C341" w14:textId="77777777" w:rsidR="00B8327C" w:rsidRDefault="00000000">
      <w:pPr>
        <w:spacing w:before="60" w:after="60"/>
        <w:ind w:left="720" w:hanging="360"/>
      </w:pPr>
      <w:r>
        <w:rPr>
          <w:color w:val="2B6CB0"/>
        </w:rPr>
        <w:t xml:space="preserve">•  </w:t>
      </w:r>
      <w:r>
        <w:t>Archivage automatique du rapport sur IPFS à la fin de chaque mois</w:t>
      </w:r>
    </w:p>
    <w:p w14:paraId="02F666E3" w14:textId="77777777" w:rsidR="00B8327C" w:rsidRDefault="00B8327C">
      <w:pPr>
        <w:pBdr>
          <w:bottom w:val="single" w:sz="4" w:space="6" w:color="BEE3F8"/>
        </w:pBdr>
        <w:spacing w:before="160" w:after="160"/>
      </w:pPr>
    </w:p>
    <w:p w14:paraId="41D5D6E0" w14:textId="77777777" w:rsidR="00B8327C" w:rsidRDefault="00000000">
      <w:pPr>
        <w:pStyle w:val="Titre1"/>
      </w:pPr>
      <w:r>
        <w:t>5. Plan d'Action Prioritaire</w:t>
      </w:r>
    </w:p>
    <w:p w14:paraId="43A122FF" w14:textId="77777777" w:rsidR="00B8327C" w:rsidRDefault="00000000">
      <w:pPr>
        <w:spacing w:before="80" w:after="80"/>
      </w:pPr>
      <w:r>
        <w:t>Corrections et améliorations recommandées avant la présentation finale, classées par priorité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4767"/>
        <w:gridCol w:w="802"/>
        <w:gridCol w:w="2994"/>
      </w:tblGrid>
      <w:tr w:rsidR="00B8327C" w14:paraId="47F02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7664" w14:textId="77777777" w:rsidR="00B8327C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A76F" w14:textId="77777777" w:rsidR="00B8327C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D47" w14:textId="77777777" w:rsidR="00B8327C" w:rsidRDefault="00000000">
            <w:r>
              <w:rPr>
                <w:b/>
                <w:bCs/>
                <w:sz w:val="20"/>
                <w:szCs w:val="20"/>
              </w:rPr>
              <w:t>Effort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7039" w14:textId="77777777" w:rsidR="00B8327C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</w:tr>
      <w:tr w:rsidR="00B8327C" w14:paraId="6D92BE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7A49" w14:textId="77777777" w:rsidR="00B8327C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2FFE" w14:textId="77777777" w:rsidR="00B8327C" w:rsidRDefault="00000000">
            <w:r>
              <w:rPr>
                <w:sz w:val="20"/>
                <w:szCs w:val="20"/>
              </w:rPr>
              <w:t>Corriger la fuite de données Agent (§3.1)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E537" w14:textId="77777777" w:rsidR="00B8327C" w:rsidRDefault="00000000">
            <w:r>
              <w:rPr>
                <w:sz w:val="20"/>
                <w:szCs w:val="20"/>
              </w:rPr>
              <w:t>15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1C76" w14:textId="77777777" w:rsidR="00B8327C" w:rsidRDefault="00000000">
            <w:r>
              <w:rPr>
                <w:sz w:val="20"/>
                <w:szCs w:val="20"/>
              </w:rPr>
              <w:t>Critique — sécurité et intégrité des données</w:t>
            </w:r>
          </w:p>
        </w:tc>
      </w:tr>
      <w:tr w:rsidR="00B8327C" w14:paraId="6288B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E47C" w14:textId="77777777" w:rsidR="00B8327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3FBC" w14:textId="77777777" w:rsidR="00B8327C" w:rsidRDefault="00000000">
            <w:r>
              <w:rPr>
                <w:sz w:val="20"/>
                <w:szCs w:val="20"/>
              </w:rPr>
              <w:t>Corriger DGDDL/COUR_COMPTES dans TransactionCommuneListView (§3.7)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1592" w14:textId="77777777" w:rsidR="00B8327C" w:rsidRDefault="00000000">
            <w:r>
              <w:rPr>
                <w:sz w:val="20"/>
                <w:szCs w:val="20"/>
              </w:rPr>
              <w:t>10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48B2" w14:textId="77777777" w:rsidR="00B8327C" w:rsidRDefault="00000000">
            <w:r>
              <w:rPr>
                <w:sz w:val="20"/>
                <w:szCs w:val="20"/>
              </w:rPr>
              <w:t>Important — démo avec compte DGDDL fonctionnelle</w:t>
            </w:r>
          </w:p>
        </w:tc>
      </w:tr>
      <w:tr w:rsidR="00B8327C" w14:paraId="6572A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E986" w14:textId="77777777" w:rsidR="00B8327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9B17" w14:textId="77777777" w:rsidR="00B8327C" w:rsidRDefault="00000000">
            <w:r>
              <w:rPr>
                <w:sz w:val="20"/>
                <w:szCs w:val="20"/>
              </w:rPr>
              <w:t>Corriger le type mismatch commune_id (§3.2)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79ED" w14:textId="77777777" w:rsidR="00B8327C" w:rsidRDefault="00000000">
            <w:r>
              <w:rPr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5843" w14:textId="77777777" w:rsidR="00B8327C" w:rsidRDefault="00000000">
            <w:r>
              <w:rPr>
                <w:sz w:val="20"/>
                <w:szCs w:val="20"/>
              </w:rPr>
              <w:t>Important — stabilité</w:t>
            </w:r>
          </w:p>
        </w:tc>
      </w:tr>
      <w:tr w:rsidR="00B8327C" w14:paraId="48B1D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398C" w14:textId="77777777" w:rsidR="00B8327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98B0" w14:textId="77777777" w:rsidR="00B8327C" w:rsidRDefault="00000000">
            <w:r>
              <w:rPr>
                <w:sz w:val="20"/>
                <w:szCs w:val="20"/>
              </w:rPr>
              <w:t>Corriger totalTransactions() dans le contrat (§3.3)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4FEA" w14:textId="77777777" w:rsidR="00B8327C" w:rsidRDefault="00000000">
            <w:r>
              <w:rPr>
                <w:sz w:val="20"/>
                <w:szCs w:val="20"/>
              </w:rPr>
              <w:t>20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6B6C" w14:textId="77777777" w:rsidR="00B8327C" w:rsidRDefault="00000000">
            <w:r>
              <w:rPr>
                <w:sz w:val="20"/>
                <w:szCs w:val="20"/>
              </w:rPr>
              <w:t>Important — stat publique exacte</w:t>
            </w:r>
          </w:p>
        </w:tc>
      </w:tr>
      <w:tr w:rsidR="00B8327C" w14:paraId="6ABC7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5C56" w14:textId="77777777" w:rsidR="00B8327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3C7C" w14:textId="77777777" w:rsidR="00B8327C" w:rsidRDefault="00000000">
            <w:r>
              <w:rPr>
                <w:sz w:val="20"/>
                <w:szCs w:val="20"/>
              </w:rPr>
              <w:t>Calculer le score réactivité réellement (§3.4)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5ACF" w14:textId="77777777" w:rsidR="00B8327C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711E" w14:textId="77777777" w:rsidR="00B8327C" w:rsidRDefault="00000000">
            <w:r>
              <w:rPr>
                <w:sz w:val="20"/>
                <w:szCs w:val="20"/>
              </w:rPr>
              <w:t>Modéré — crédibilité du score</w:t>
            </w:r>
          </w:p>
        </w:tc>
      </w:tr>
      <w:tr w:rsidR="00B8327C" w14:paraId="476F9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9A4D" w14:textId="77777777" w:rsidR="00B8327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6A6A" w14:textId="77777777" w:rsidR="00B8327C" w:rsidRDefault="00000000">
            <w:r>
              <w:rPr>
                <w:sz w:val="20"/>
                <w:szCs w:val="20"/>
              </w:rPr>
              <w:t>Activer le reputation_score citoyen (§4.4)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5AAC" w14:textId="77777777" w:rsidR="00B8327C" w:rsidRDefault="00000000">
            <w:r>
              <w:rPr>
                <w:sz w:val="20"/>
                <w:szCs w:val="20"/>
              </w:rPr>
              <w:t>1h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3D1E" w14:textId="77777777" w:rsidR="00B8327C" w:rsidRDefault="00000000">
            <w:r>
              <w:rPr>
                <w:sz w:val="20"/>
                <w:szCs w:val="20"/>
              </w:rPr>
              <w:t>Innovation visible — gamification</w:t>
            </w:r>
          </w:p>
        </w:tc>
      </w:tr>
      <w:tr w:rsidR="00B8327C" w14:paraId="7C9F1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67FD" w14:textId="77777777" w:rsidR="00B8327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05D7" w14:textId="77777777" w:rsidR="00B8327C" w:rsidRDefault="00000000">
            <w:r>
              <w:rPr>
                <w:sz w:val="20"/>
                <w:szCs w:val="20"/>
              </w:rPr>
              <w:t>Dashboard open data public avec carte (§4.3)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D409" w14:textId="77777777" w:rsidR="00B8327C" w:rsidRDefault="00000000">
            <w:r>
              <w:rPr>
                <w:sz w:val="20"/>
                <w:szCs w:val="20"/>
              </w:rPr>
              <w:t>2-3h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2953" w14:textId="77777777" w:rsidR="00B8327C" w:rsidRDefault="00000000">
            <w:r>
              <w:rPr>
                <w:sz w:val="20"/>
                <w:szCs w:val="20"/>
              </w:rPr>
              <w:t>Fort impact visuel pour les juges</w:t>
            </w:r>
          </w:p>
        </w:tc>
      </w:tr>
      <w:tr w:rsidR="00B8327C" w14:paraId="19A0C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61F9" w14:textId="77777777" w:rsidR="00B8327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89EA" w14:textId="77777777" w:rsidR="00B8327C" w:rsidRDefault="00000000">
            <w:r>
              <w:rPr>
                <w:sz w:val="20"/>
                <w:szCs w:val="20"/>
              </w:rPr>
              <w:t>IA Anomalie budgétaire (§4.1)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A49C" w14:textId="77777777" w:rsidR="00B8327C" w:rsidRDefault="00000000">
            <w:r>
              <w:rPr>
                <w:sz w:val="20"/>
                <w:szCs w:val="20"/>
              </w:rPr>
              <w:t>2-3h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BCE8" w14:textId="77777777" w:rsidR="00B8327C" w:rsidRDefault="00000000">
            <w:r>
              <w:rPr>
                <w:sz w:val="20"/>
                <w:szCs w:val="20"/>
              </w:rPr>
              <w:t>WOW factor — différenciateur majeur</w:t>
            </w:r>
          </w:p>
        </w:tc>
      </w:tr>
      <w:tr w:rsidR="00B8327C" w14:paraId="2B953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346C" w14:textId="77777777" w:rsidR="00B8327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FC82" w14:textId="77777777" w:rsidR="00B8327C" w:rsidRDefault="00000000">
            <w:r>
              <w:rPr>
                <w:sz w:val="20"/>
                <w:szCs w:val="20"/>
              </w:rPr>
              <w:t>NFT de certification communale (§4.2)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E8F0" w14:textId="77777777" w:rsidR="00B8327C" w:rsidRDefault="00000000">
            <w:r>
              <w:rPr>
                <w:sz w:val="20"/>
                <w:szCs w:val="20"/>
              </w:rPr>
              <w:t>4-6h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ED45" w14:textId="77777777" w:rsidR="00B8327C" w:rsidRDefault="00000000">
            <w:r>
              <w:rPr>
                <w:sz w:val="20"/>
                <w:szCs w:val="20"/>
              </w:rPr>
              <w:t>Innovation blockchain différenciatrice</w:t>
            </w:r>
          </w:p>
        </w:tc>
      </w:tr>
      <w:tr w:rsidR="00B8327C" w14:paraId="5902CF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CE3A" w14:textId="77777777" w:rsidR="00B8327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3A52" w14:textId="77777777" w:rsidR="00B8327C" w:rsidRDefault="00000000">
            <w:r>
              <w:rPr>
                <w:sz w:val="20"/>
                <w:szCs w:val="20"/>
              </w:rPr>
              <w:t>Notification Bailleur sur projets (§2.5)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3EEC" w14:textId="77777777" w:rsidR="00B8327C" w:rsidRDefault="00000000">
            <w:r>
              <w:rPr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A31F" w14:textId="77777777" w:rsidR="00B8327C" w:rsidRDefault="00000000">
            <w:r>
              <w:rPr>
                <w:sz w:val="20"/>
                <w:szCs w:val="20"/>
              </w:rPr>
              <w:t>Complétude de l'acteur Bailleur</w:t>
            </w:r>
          </w:p>
        </w:tc>
      </w:tr>
    </w:tbl>
    <w:p w14:paraId="5BE7E8E3" w14:textId="77777777" w:rsidR="00B8327C" w:rsidRDefault="00B8327C">
      <w:pPr>
        <w:pBdr>
          <w:bottom w:val="single" w:sz="4" w:space="6" w:color="BEE3F8"/>
        </w:pBdr>
        <w:spacing w:before="160" w:after="160"/>
      </w:pPr>
    </w:p>
    <w:p w14:paraId="6ADE2FE4" w14:textId="77777777" w:rsidR="00B8327C" w:rsidRDefault="00000000">
      <w:pPr>
        <w:spacing w:before="320" w:after="80"/>
        <w:jc w:val="center"/>
      </w:pPr>
      <w:r>
        <w:rPr>
          <w:b/>
          <w:bCs/>
          <w:i/>
          <w:iCs/>
          <w:color w:val="2B6CB0"/>
          <w:sz w:val="24"/>
          <w:szCs w:val="24"/>
        </w:rPr>
        <w:t>KOMOE — La transparence au service du citoyen ivoirien.</w:t>
      </w:r>
    </w:p>
    <w:p w14:paraId="68E03F74" w14:textId="77777777" w:rsidR="00B8327C" w:rsidRDefault="00000000">
      <w:pPr>
        <w:spacing w:after="80"/>
        <w:jc w:val="center"/>
      </w:pPr>
      <w:r>
        <w:rPr>
          <w:color w:val="718096"/>
          <w:sz w:val="20"/>
          <w:szCs w:val="20"/>
        </w:rPr>
        <w:t>Hackathon MIABE 2026 | Darollo Technologies Corporation | Thématique D08</w:t>
      </w:r>
    </w:p>
    <w:sectPr w:rsidR="00B8327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91F05" w14:textId="77777777" w:rsidR="00D356B0" w:rsidRDefault="00D356B0">
      <w:r>
        <w:separator/>
      </w:r>
    </w:p>
  </w:endnote>
  <w:endnote w:type="continuationSeparator" w:id="0">
    <w:p w14:paraId="6AC6514C" w14:textId="77777777" w:rsidR="00D356B0" w:rsidRDefault="00D3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25F0" w14:textId="77777777" w:rsidR="00B8327C" w:rsidRDefault="00000000">
    <w:pPr>
      <w:pBdr>
        <w:top w:val="single" w:sz="4" w:space="4" w:color="2B6CB0"/>
      </w:pBd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671F01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| CONFIDENTIEL — Usage interne Hackathon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CE13" w14:textId="77777777" w:rsidR="00D356B0" w:rsidRDefault="00D356B0">
      <w:r>
        <w:separator/>
      </w:r>
    </w:p>
  </w:footnote>
  <w:footnote w:type="continuationSeparator" w:id="0">
    <w:p w14:paraId="2846A786" w14:textId="77777777" w:rsidR="00D356B0" w:rsidRDefault="00D35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E40F" w14:textId="77777777" w:rsidR="00B8327C" w:rsidRDefault="00000000">
    <w:pPr>
      <w:pBdr>
        <w:bottom w:val="single" w:sz="4" w:space="4" w:color="2B6CB0"/>
      </w:pBdr>
    </w:pPr>
    <w:r>
      <w:rPr>
        <w:color w:val="4A5568"/>
        <w:sz w:val="18"/>
        <w:szCs w:val="18"/>
      </w:rPr>
      <w:t xml:space="preserve">KOMOE — Analyse Technique Ultra-Review </w:t>
    </w:r>
    <w:r>
      <w:rPr>
        <w:b/>
        <w:bCs/>
        <w:color w:val="2B6CB0"/>
        <w:sz w:val="18"/>
        <w:szCs w:val="18"/>
      </w:rPr>
      <w:t>| HACKATHON MIABE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75604"/>
    <w:multiLevelType w:val="hybridMultilevel"/>
    <w:tmpl w:val="6B644A02"/>
    <w:lvl w:ilvl="0" w:tplc="9DAEA2EC">
      <w:start w:val="1"/>
      <w:numFmt w:val="bullet"/>
      <w:lvlText w:val="●"/>
      <w:lvlJc w:val="left"/>
      <w:pPr>
        <w:ind w:left="720" w:hanging="360"/>
      </w:pPr>
    </w:lvl>
    <w:lvl w:ilvl="1" w:tplc="CC4E8BFC">
      <w:start w:val="1"/>
      <w:numFmt w:val="bullet"/>
      <w:lvlText w:val="○"/>
      <w:lvlJc w:val="left"/>
      <w:pPr>
        <w:ind w:left="1440" w:hanging="360"/>
      </w:pPr>
    </w:lvl>
    <w:lvl w:ilvl="2" w:tplc="C7EAD1DE">
      <w:start w:val="1"/>
      <w:numFmt w:val="bullet"/>
      <w:lvlText w:val="■"/>
      <w:lvlJc w:val="left"/>
      <w:pPr>
        <w:ind w:left="2160" w:hanging="360"/>
      </w:pPr>
    </w:lvl>
    <w:lvl w:ilvl="3" w:tplc="C61CB77E">
      <w:start w:val="1"/>
      <w:numFmt w:val="bullet"/>
      <w:lvlText w:val="●"/>
      <w:lvlJc w:val="left"/>
      <w:pPr>
        <w:ind w:left="2880" w:hanging="360"/>
      </w:pPr>
    </w:lvl>
    <w:lvl w:ilvl="4" w:tplc="0DF4C758">
      <w:start w:val="1"/>
      <w:numFmt w:val="bullet"/>
      <w:lvlText w:val="○"/>
      <w:lvlJc w:val="left"/>
      <w:pPr>
        <w:ind w:left="3600" w:hanging="360"/>
      </w:pPr>
    </w:lvl>
    <w:lvl w:ilvl="5" w:tplc="0AF84C7C">
      <w:start w:val="1"/>
      <w:numFmt w:val="bullet"/>
      <w:lvlText w:val="■"/>
      <w:lvlJc w:val="left"/>
      <w:pPr>
        <w:ind w:left="4320" w:hanging="360"/>
      </w:pPr>
    </w:lvl>
    <w:lvl w:ilvl="6" w:tplc="C068D7DC">
      <w:start w:val="1"/>
      <w:numFmt w:val="bullet"/>
      <w:lvlText w:val="●"/>
      <w:lvlJc w:val="left"/>
      <w:pPr>
        <w:ind w:left="5040" w:hanging="360"/>
      </w:pPr>
    </w:lvl>
    <w:lvl w:ilvl="7" w:tplc="B4F837A8">
      <w:start w:val="1"/>
      <w:numFmt w:val="bullet"/>
      <w:lvlText w:val="●"/>
      <w:lvlJc w:val="left"/>
      <w:pPr>
        <w:ind w:left="5760" w:hanging="360"/>
      </w:pPr>
    </w:lvl>
    <w:lvl w:ilvl="8" w:tplc="92F2DF4C">
      <w:start w:val="1"/>
      <w:numFmt w:val="bullet"/>
      <w:lvlText w:val="●"/>
      <w:lvlJc w:val="left"/>
      <w:pPr>
        <w:ind w:left="6480" w:hanging="360"/>
      </w:pPr>
    </w:lvl>
  </w:abstractNum>
  <w:num w:numId="1" w16cid:durableId="1882356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7C"/>
    <w:rsid w:val="00671F01"/>
    <w:rsid w:val="00B8327C"/>
    <w:rsid w:val="00D356B0"/>
    <w:rsid w:val="00F7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C695"/>
  <w15:docId w15:val="{A0D80C32-5B64-4126-89E8-36383EA7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A365D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B6CB0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C5282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2610</Words>
  <Characters>14355</Characters>
  <Application>Microsoft Office Word</Application>
  <DocSecurity>0</DocSecurity>
  <Lines>119</Lines>
  <Paragraphs>33</Paragraphs>
  <ScaleCrop>false</ScaleCrop>
  <Company/>
  <LinksUpToDate>false</LinksUpToDate>
  <CharactersWithSpaces>16932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KABLAN CHRIST BRANDONNE DAVY BROU</cp:lastModifiedBy>
  <cp:revision>2</cp:revision>
  <dcterms:created xsi:type="dcterms:W3CDTF">2026-05-10T18:05:00Z</dcterms:created>
  <dcterms:modified xsi:type="dcterms:W3CDTF">2026-05-10T18:05:00Z</dcterms:modified>
</cp:coreProperties>
</file>