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0560606"/>
        <w:docPartObj>
          <w:docPartGallery w:val="Cover Pages"/>
          <w:docPartUnique/>
        </w:docPartObj>
      </w:sdtPr>
      <w:sdtEndPr/>
      <w:sdtContent>
        <w:p w14:paraId="16A8CA74" w14:textId="6734E1DD" w:rsidR="00247D77" w:rsidRDefault="00247D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6B6EED" wp14:editId="581B60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Ομάδα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Ορθογώνιο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Ορθογώνιο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45638" id="Ομάδα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35TomiBQAAk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Ορθογώνιο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Ορθογώνιο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B048EC" w14:textId="24D07C7C" w:rsidR="00247D77" w:rsidRDefault="007B724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AEA9BF7" wp14:editId="2C7EE428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7202170</wp:posOffset>
                    </wp:positionV>
                    <wp:extent cx="5219700" cy="1098550"/>
                    <wp:effectExtent l="0" t="0" r="0" b="635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9700" cy="1098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9CA2D" w14:textId="56F29C32" w:rsidR="007B724A" w:rsidRDefault="007B724A" w:rsidP="007B72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8"/>
                                    <w:szCs w:val="28"/>
                                  </w:rPr>
                                  <w:alias w:val="Απόσπασμα"/>
                                  <w:tag w:val=""/>
                                  <w:id w:val="10231284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45F2187" w14:textId="77777777" w:rsidR="007B724A" w:rsidRDefault="007B724A" w:rsidP="007B724A">
                                    <w:pPr>
                                      <w:pStyle w:val="a3"/>
                                      <w:jc w:val="right"/>
                                      <w:rPr>
                                        <w:rFonts w:ascii="Times New Roman" w:eastAsiaTheme="minorHAnsi" w:hAnsi="Times New Roman" w:cs="Times New Roman"/>
                                        <w:color w:val="0070C0"/>
                                        <w:sz w:val="28"/>
                                        <w:szCs w:val="2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 xml:space="preserve">Ανδρέας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>Λεβής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 xml:space="preserve"> (ΑΜ: 03119160)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br/>
                                      <w:t>Μαρία-Λαμπρινή Μπαρτσιώκα (ΑΜ: 03119100)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br/>
                                      <w:t xml:space="preserve">Χρυσούλα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>Πανηγυράκη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 xml:space="preserve"> (ΑΜ: 03119010)</w:t>
                                    </w:r>
                                  </w:p>
                                </w:sdtContent>
                              </w:sdt>
                              <w:p w14:paraId="08D630F6" w14:textId="4D810B09" w:rsidR="007B724A" w:rsidRDefault="007B72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A9BF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63pt;margin-top:567.1pt;width:411pt;height:8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" stroked="f">
                    <v:textbox>
                      <w:txbxContent>
                        <w:p w14:paraId="3BF9CA2D" w14:textId="56F29C32" w:rsidR="007B724A" w:rsidRDefault="007B724A" w:rsidP="007B72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0070C0"/>
                              <w:sz w:val="28"/>
                              <w:szCs w:val="28"/>
                            </w:rPr>
                            <w:alias w:val="Απόσπασμα"/>
                            <w:tag w:val=""/>
                            <w:id w:val="10231284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45F2187" w14:textId="77777777" w:rsidR="007B724A" w:rsidRDefault="007B724A" w:rsidP="007B724A">
                              <w:pPr>
                                <w:pStyle w:val="a3"/>
                                <w:jc w:val="right"/>
                                <w:rPr>
                                  <w:rFonts w:ascii="Times New Roman" w:eastAsiaTheme="minorHAnsi" w:hAnsi="Times New Roman" w:cs="Times New Roman"/>
                                  <w:color w:val="0070C0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 xml:space="preserve">Ανδρέας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>Λεβής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 xml:space="preserve"> (ΑΜ: 03119160)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br/>
                                <w:t>Μαρία-Λαμπρινή Μπαρτσιώκα (ΑΜ: 03119100)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br/>
                                <w:t xml:space="preserve">Χρυσούλα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>Πανηγυράκη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 xml:space="preserve"> (ΑΜ: 03119010)</w:t>
                              </w:r>
                            </w:p>
                          </w:sdtContent>
                        </w:sdt>
                        <w:p w14:paraId="08D630F6" w14:textId="4D810B09" w:rsidR="007B724A" w:rsidRDefault="007B724A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34C7F" wp14:editId="66D7B78C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3517900</wp:posOffset>
                    </wp:positionV>
                    <wp:extent cx="7315200" cy="2490470"/>
                    <wp:effectExtent l="0" t="0" r="0" b="5080"/>
                    <wp:wrapSquare wrapText="bothSides"/>
                    <wp:docPr id="154" name="Πλαίσιο κειμένου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9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C771" w14:textId="79F369D0" w:rsidR="00247D77" w:rsidRPr="006D77BC" w:rsidRDefault="00423F1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7D77" w:rsidRPr="006D77BC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Databases pRoject</w:t>
                                    </w:r>
                                  </w:sdtContent>
                                </w:sdt>
                              </w:p>
                              <w:p w14:paraId="0A2D2B7F" w14:textId="57EA692F" w:rsidR="00247D77" w:rsidRPr="00247D77" w:rsidRDefault="00247D77" w:rsidP="001A301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34C7F" id="Πλαίσιο κειμένου 154" o:spid="_x0000_s1027" type="#_x0000_t202" style="position:absolute;margin-left:19pt;margin-top:277pt;width:8in;height:196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" filled="f" stroked="f" strokeweight=".5pt">
                    <v:textbox inset="126pt,0,54pt,0">
                      <w:txbxContent>
                        <w:p w14:paraId="6861C771" w14:textId="79F369D0" w:rsidR="00247D77" w:rsidRPr="006D77BC" w:rsidRDefault="00423F1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7D77" w:rsidRPr="006D77BC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Databases pRoject</w:t>
                              </w:r>
                            </w:sdtContent>
                          </w:sdt>
                        </w:p>
                        <w:p w14:paraId="0A2D2B7F" w14:textId="57EA692F" w:rsidR="00247D77" w:rsidRPr="00247D77" w:rsidRDefault="00247D77" w:rsidP="001A301C">
                          <w:pPr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B97F78F" wp14:editId="3ADB15C8">
                <wp:simplePos x="0" y="0"/>
                <wp:positionH relativeFrom="margin">
                  <wp:posOffset>-38100</wp:posOffset>
                </wp:positionH>
                <wp:positionV relativeFrom="paragraph">
                  <wp:posOffset>368935</wp:posOffset>
                </wp:positionV>
                <wp:extent cx="1250950" cy="1225550"/>
                <wp:effectExtent l="0" t="0" r="6350" b="0"/>
                <wp:wrapTight wrapText="bothSides">
                  <wp:wrapPolygon edited="0">
                    <wp:start x="0" y="0"/>
                    <wp:lineTo x="0" y="21152"/>
                    <wp:lineTo x="21381" y="21152"/>
                    <wp:lineTo x="21381" y="0"/>
                    <wp:lineTo x="0" y="0"/>
                  </wp:wrapPolygon>
                </wp:wrapTight>
                <wp:docPr id="1" name="Εικόνα 1" descr="Αρχική | Κέντρο Δικτύων ΕΜ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Αρχική | Κέντρο Δικτύων ΕΜ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ED268D" wp14:editId="75F735A9">
                    <wp:simplePos x="0" y="0"/>
                    <wp:positionH relativeFrom="column">
                      <wp:posOffset>1733550</wp:posOffset>
                    </wp:positionH>
                    <wp:positionV relativeFrom="paragraph">
                      <wp:posOffset>496570</wp:posOffset>
                    </wp:positionV>
                    <wp:extent cx="3530600" cy="1404620"/>
                    <wp:effectExtent l="0" t="0" r="0" b="6985"/>
                    <wp:wrapSquare wrapText="bothSides"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0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49905" w14:textId="7104C676" w:rsidR="00247D77" w:rsidRPr="00247D77" w:rsidRDefault="00247D77" w:rsidP="00247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247D77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ΕΘΝΙΚΟ ΜΕΤΣΟΒΙΟ ΠΟΛΥΤΕΧΝΕΙΟ</w:t>
                                </w:r>
                              </w:p>
                              <w:p w14:paraId="5F3E82B1" w14:textId="14FF54F3" w:rsidR="00247D77" w:rsidRPr="00247D77" w:rsidRDefault="00247D77" w:rsidP="00247D77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247D77">
                                  <w:rPr>
                                    <w:u w:val="single"/>
                                  </w:rPr>
                                  <w:t>ΣΧΟΛΗ ΗΛΕΚΤΡΟΛΟΓΩΝ ΜΗΧΑΝΙΚΩΝ % ΜΗΧΑΝΙΚΩΝ ΥΠΟΛΟΓΙΣΤΩΝ</w:t>
                                </w:r>
                              </w:p>
                              <w:p w14:paraId="226A9A30" w14:textId="29724A52" w:rsidR="00247D77" w:rsidRPr="00247D77" w:rsidRDefault="00247D77" w:rsidP="00247D77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247D77">
                                  <w:rPr>
                                    <w:i/>
                                    <w:iCs/>
                                  </w:rPr>
                                  <w:t>ΤΟΜΕΑΣ ΠΛΗΡΟΦΟΡΙΚΗΣ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ED268D" id="_x0000_s1028" type="#_x0000_t202" style="position:absolute;margin-left:136.5pt;margin-top:39.1pt;width:2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gm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" stroked="f">
                    <v:textbox style="mso-fit-shape-to-text:t">
                      <w:txbxContent>
                        <w:p w14:paraId="1D649905" w14:textId="7104C676" w:rsidR="00247D77" w:rsidRPr="00247D77" w:rsidRDefault="00247D77" w:rsidP="00247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247D7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ΕΘΝΙΚΟ ΜΕΤΣΟΒΙΟ ΠΟΛΥΤΕΧΝΕΙΟ</w:t>
                          </w:r>
                        </w:p>
                        <w:p w14:paraId="5F3E82B1" w14:textId="14FF54F3" w:rsidR="00247D77" w:rsidRPr="00247D77" w:rsidRDefault="00247D77" w:rsidP="00247D77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247D77">
                            <w:rPr>
                              <w:u w:val="single"/>
                            </w:rPr>
                            <w:t>ΣΧΟΛΗ ΗΛΕΚΤΡΟΛΟΓΩΝ ΜΗΧΑΝΙΚΩΝ % ΜΗΧΑΝΙΚΩΝ ΥΠΟΛΟΓΙΣΤΩΝ</w:t>
                          </w:r>
                        </w:p>
                        <w:p w14:paraId="226A9A30" w14:textId="29724A52" w:rsidR="00247D77" w:rsidRPr="00247D77" w:rsidRDefault="00247D77" w:rsidP="00247D77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247D77">
                            <w:rPr>
                              <w:i/>
                              <w:iCs/>
                            </w:rPr>
                            <w:t>ΤΟΜΕΑΣ ΠΛΗΡΟΦΟΡΙΚΗΣ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47D77">
            <w:br w:type="page"/>
          </w:r>
        </w:p>
      </w:sdtContent>
    </w:sdt>
    <w:sdt>
      <w:sdtPr>
        <w:id w:val="10661559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3F4A6E67" w14:textId="459EE24F" w:rsidR="006D77BC" w:rsidRPr="006D77BC" w:rsidRDefault="006D77BC">
          <w:pPr>
            <w:pStyle w:val="a4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69251FFF" w14:textId="56FCFDC1" w:rsidR="006D77BC" w:rsidRDefault="006D77BC">
          <w:pPr>
            <w:pStyle w:val="10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36171" w:history="1">
            <w:r w:rsidRPr="00A65D64">
              <w:rPr>
                <w:rStyle w:val="-"/>
                <w:noProof/>
                <w:lang w:val="en-US"/>
              </w:rPr>
              <w:t>I.</w:t>
            </w:r>
            <w:r>
              <w:rPr>
                <w:noProof/>
              </w:rPr>
              <w:tab/>
            </w:r>
            <w:r w:rsidRPr="00A65D64">
              <w:rPr>
                <w:rStyle w:val="-"/>
                <w:noProof/>
                <w:lang w:val="en-US"/>
              </w:rPr>
              <w:t>Relational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3E49" w14:textId="061B97C8" w:rsidR="006D77BC" w:rsidRDefault="006D77BC">
          <w:r>
            <w:rPr>
              <w:b/>
              <w:bCs/>
            </w:rPr>
            <w:fldChar w:fldCharType="end"/>
          </w:r>
        </w:p>
      </w:sdtContent>
    </w:sdt>
    <w:p w14:paraId="6D445EC9" w14:textId="72F538A2" w:rsidR="006D77BC" w:rsidRDefault="006D77BC"/>
    <w:p w14:paraId="448A832E" w14:textId="10D75DF2" w:rsidR="006D77BC" w:rsidRDefault="006D77BC"/>
    <w:p w14:paraId="313BC569" w14:textId="5D112555" w:rsidR="006D77BC" w:rsidRDefault="006D77BC"/>
    <w:p w14:paraId="75D22610" w14:textId="1A0B1B24" w:rsidR="006D77BC" w:rsidRDefault="006D77BC"/>
    <w:p w14:paraId="371CFA23" w14:textId="6DB4E42F" w:rsidR="006D77BC" w:rsidRDefault="006D77BC"/>
    <w:p w14:paraId="4FA2C640" w14:textId="1D5263DB" w:rsidR="006D77BC" w:rsidRDefault="006D77BC"/>
    <w:p w14:paraId="7CCD8D31" w14:textId="74AE7953" w:rsidR="001A301C" w:rsidRDefault="001A301C"/>
    <w:p w14:paraId="64714DFA" w14:textId="69C94E27" w:rsidR="001A301C" w:rsidRDefault="001A301C"/>
    <w:p w14:paraId="6AC8224E" w14:textId="1AD8F902" w:rsidR="001A301C" w:rsidRDefault="001A301C"/>
    <w:p w14:paraId="10D58025" w14:textId="69A1CAAE" w:rsidR="001A301C" w:rsidRDefault="001A301C"/>
    <w:p w14:paraId="7EE95ABC" w14:textId="594AE338" w:rsidR="001A301C" w:rsidRDefault="001A301C"/>
    <w:p w14:paraId="28FBBE2D" w14:textId="5CBB8E3A" w:rsidR="001A301C" w:rsidRDefault="001A301C"/>
    <w:p w14:paraId="224C24A8" w14:textId="5E2715D9" w:rsidR="001A301C" w:rsidRDefault="001A301C"/>
    <w:p w14:paraId="1C7E175A" w14:textId="2C52924A" w:rsidR="001A301C" w:rsidRDefault="001A301C"/>
    <w:p w14:paraId="76C2FC5E" w14:textId="31589A09" w:rsidR="001A301C" w:rsidRDefault="001A301C"/>
    <w:p w14:paraId="2F1A16B9" w14:textId="16E68DAD" w:rsidR="001A301C" w:rsidRDefault="001A301C"/>
    <w:p w14:paraId="25D5F0DA" w14:textId="1B85AE38" w:rsidR="001A301C" w:rsidRDefault="001A301C"/>
    <w:p w14:paraId="727957B5" w14:textId="3426B1E4" w:rsidR="001A301C" w:rsidRDefault="001A301C"/>
    <w:p w14:paraId="4B834A79" w14:textId="06CCEB36" w:rsidR="001A301C" w:rsidRDefault="001A301C"/>
    <w:p w14:paraId="7E6835A1" w14:textId="7EDE5879" w:rsidR="001A301C" w:rsidRDefault="001A301C"/>
    <w:p w14:paraId="32F504E1" w14:textId="7CC90D5E" w:rsidR="001A301C" w:rsidRDefault="001A301C"/>
    <w:p w14:paraId="4812C2FD" w14:textId="12CF36DC" w:rsidR="001A301C" w:rsidRDefault="001A301C"/>
    <w:p w14:paraId="32784C52" w14:textId="4C14BAAF" w:rsidR="001A301C" w:rsidRDefault="001A301C"/>
    <w:p w14:paraId="524A9DB2" w14:textId="13909281" w:rsidR="001A301C" w:rsidRDefault="001A301C"/>
    <w:p w14:paraId="7F5C593A" w14:textId="77777777" w:rsidR="001A301C" w:rsidRDefault="001A301C"/>
    <w:p w14:paraId="34AAFF03" w14:textId="1F05D628" w:rsidR="006D77BC" w:rsidRDefault="006D77BC"/>
    <w:p w14:paraId="3DF57B9F" w14:textId="77777777" w:rsidR="006D77BC" w:rsidRDefault="006D77BC"/>
    <w:p w14:paraId="200D3165" w14:textId="429FC3A2" w:rsidR="000C7AA2" w:rsidRPr="006D77BC" w:rsidRDefault="007B724A" w:rsidP="006D77BC">
      <w:pPr>
        <w:pStyle w:val="1"/>
        <w:numPr>
          <w:ilvl w:val="0"/>
          <w:numId w:val="1"/>
        </w:numPr>
        <w:rPr>
          <w:lang w:val="en-US"/>
        </w:rPr>
      </w:pPr>
      <w:bookmarkStart w:id="0" w:name="_Toc104736171"/>
      <w:r w:rsidRPr="006D77BC">
        <w:rPr>
          <w:lang w:val="en-US"/>
        </w:rPr>
        <w:t>Relational Diagram</w:t>
      </w:r>
      <w:bookmarkEnd w:id="0"/>
    </w:p>
    <w:p w14:paraId="7A0241BA" w14:textId="43A06BB0" w:rsidR="007B724A" w:rsidRDefault="007B724A" w:rsidP="007B724A">
      <w:pPr>
        <w:rPr>
          <w:lang w:val="en-US"/>
        </w:rPr>
      </w:pPr>
    </w:p>
    <w:p w14:paraId="7C502729" w14:textId="3743FABD" w:rsidR="007B724A" w:rsidRDefault="008B3273" w:rsidP="008B32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8BAA7" wp14:editId="12ADF95C">
            <wp:extent cx="5632450" cy="4702810"/>
            <wp:effectExtent l="0" t="0" r="635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6F7" w14:textId="671FE6BB" w:rsidR="008B3273" w:rsidRDefault="00D27DC9" w:rsidP="008B3273">
      <w:pPr>
        <w:jc w:val="both"/>
        <w:rPr>
          <w:lang w:val="en-US"/>
        </w:rPr>
      </w:pPr>
      <w:r w:rsidRPr="00D27DC9">
        <w:rPr>
          <w:lang w:val="en-US"/>
        </w:rPr>
        <w:lastRenderedPageBreak/>
        <w:t>ER</w:t>
      </w:r>
      <w:r>
        <w:rPr>
          <w:lang w:val="en-US"/>
        </w:rPr>
        <w:t xml:space="preserve"> Diagram and</w:t>
      </w:r>
      <w:r w:rsidRPr="00D27DC9">
        <w:rPr>
          <w:lang w:val="en-US"/>
        </w:rPr>
        <w:t xml:space="preserve"> </w:t>
      </w:r>
      <w:r>
        <w:rPr>
          <w:lang w:val="en-US"/>
        </w:rPr>
        <w:t>Relational</w:t>
      </w:r>
      <w:r w:rsidRPr="00D27DC9">
        <w:rPr>
          <w:lang w:val="en-US"/>
        </w:rPr>
        <w:t xml:space="preserve"> Diagram</w:t>
      </w:r>
      <w:r>
        <w:rPr>
          <w:lang w:val="en-US"/>
        </w:rPr>
        <w:t xml:space="preserve"> </w:t>
      </w:r>
      <w:r w:rsidRPr="00D27DC9">
        <w:rPr>
          <w:lang w:val="en-US"/>
        </w:rPr>
        <w:t>illustrate the logic within a database and how individual components relate to one another</w:t>
      </w:r>
      <w:r>
        <w:rPr>
          <w:lang w:val="en-US"/>
        </w:rPr>
        <w:t xml:space="preserve">. Such </w:t>
      </w:r>
      <w:r w:rsidRPr="00D27DC9">
        <w:rPr>
          <w:lang w:val="en-US"/>
        </w:rPr>
        <w:t>diagram</w:t>
      </w:r>
      <w:r>
        <w:rPr>
          <w:lang w:val="en-US"/>
        </w:rPr>
        <w:t>s</w:t>
      </w:r>
      <w:r w:rsidRPr="00D27DC9">
        <w:rPr>
          <w:lang w:val="en-US"/>
        </w:rPr>
        <w:t xml:space="preserve"> lay out the wireframe of internal database structures to aid in understanding, improving efficiency, and debugging logical errors. The key pieces </w:t>
      </w:r>
      <w:r>
        <w:rPr>
          <w:lang w:val="en-US"/>
        </w:rPr>
        <w:t>a</w:t>
      </w:r>
      <w:r w:rsidRPr="00D27DC9">
        <w:rPr>
          <w:lang w:val="en-US"/>
        </w:rPr>
        <w:t>re the entities, attributes, and the relationships between them.</w:t>
      </w:r>
    </w:p>
    <w:p w14:paraId="362CC90D" w14:textId="54569E91" w:rsidR="001A301C" w:rsidRDefault="00CC50A7" w:rsidP="008B3273">
      <w:pPr>
        <w:jc w:val="both"/>
        <w:rPr>
          <w:lang w:val="en-US"/>
        </w:rPr>
      </w:pPr>
      <w:r w:rsidRPr="00CC50A7">
        <w:rPr>
          <w:lang w:val="en-US"/>
        </w:rPr>
        <w:t xml:space="preserve">The above relational diagram describes the design of the database of a system </w:t>
      </w:r>
      <w:r>
        <w:rPr>
          <w:lang w:val="en-US"/>
        </w:rPr>
        <w:t>which</w:t>
      </w:r>
      <w:r w:rsidRPr="00CC50A7">
        <w:rPr>
          <w:lang w:val="en-US"/>
        </w:rPr>
        <w:t xml:space="preserve"> stor</w:t>
      </w:r>
      <w:r>
        <w:rPr>
          <w:lang w:val="en-US"/>
        </w:rPr>
        <w:t>es</w:t>
      </w:r>
      <w:r w:rsidRPr="00CC50A7">
        <w:rPr>
          <w:lang w:val="en-US"/>
        </w:rPr>
        <w:t>, manag</w:t>
      </w:r>
      <w:r>
        <w:rPr>
          <w:lang w:val="en-US"/>
        </w:rPr>
        <w:t>es</w:t>
      </w:r>
      <w:r w:rsidRPr="00CC50A7">
        <w:rPr>
          <w:lang w:val="en-US"/>
        </w:rPr>
        <w:t xml:space="preserve"> and analyz</w:t>
      </w:r>
      <w:r>
        <w:rPr>
          <w:lang w:val="en-US"/>
        </w:rPr>
        <w:t>es</w:t>
      </w:r>
      <w:r w:rsidRPr="00CC50A7">
        <w:rPr>
          <w:lang w:val="en-US"/>
        </w:rPr>
        <w:t xml:space="preserve"> information for the Hellenic Foundation for Research and Innovation</w:t>
      </w:r>
      <w:r>
        <w:rPr>
          <w:lang w:val="en-US"/>
        </w:rPr>
        <w:t xml:space="preserve"> (ELIDEK)</w:t>
      </w:r>
      <w:r w:rsidRPr="00CC50A7">
        <w:rPr>
          <w:lang w:val="en-US"/>
        </w:rPr>
        <w:t>.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 xml:space="preserve">This database stores </w:t>
      </w:r>
      <w:r w:rsidR="007660C4" w:rsidRPr="002324BB">
        <w:rPr>
          <w:i/>
          <w:iCs/>
          <w:lang w:val="en-US"/>
        </w:rPr>
        <w:t>organizations</w:t>
      </w:r>
      <w:r w:rsidR="007660C4" w:rsidRPr="007660C4">
        <w:rPr>
          <w:lang w:val="en-US"/>
        </w:rPr>
        <w:t xml:space="preserve"> (universities, research centers or companies) that manage </w:t>
      </w:r>
      <w:r w:rsidR="007660C4" w:rsidRPr="002324BB">
        <w:rPr>
          <w:i/>
          <w:iCs/>
          <w:lang w:val="en-US"/>
        </w:rPr>
        <w:t>projects</w:t>
      </w:r>
      <w:r w:rsidR="007660C4" w:rsidRPr="007660C4">
        <w:rPr>
          <w:lang w:val="en-US"/>
        </w:rPr>
        <w:t xml:space="preserve"> and employ </w:t>
      </w:r>
      <w:r w:rsidR="007660C4" w:rsidRPr="002324BB">
        <w:rPr>
          <w:i/>
          <w:iCs/>
          <w:lang w:val="en-US"/>
        </w:rPr>
        <w:t>researchers</w:t>
      </w:r>
      <w:r w:rsidR="007660C4" w:rsidRPr="007660C4">
        <w:rPr>
          <w:lang w:val="en-US"/>
        </w:rPr>
        <w:t xml:space="preserve"> to carry out </w:t>
      </w:r>
      <w:r w:rsidR="007660C4">
        <w:rPr>
          <w:lang w:val="en-US"/>
        </w:rPr>
        <w:t>these</w:t>
      </w:r>
      <w:r w:rsidR="007660C4" w:rsidRPr="007660C4">
        <w:rPr>
          <w:lang w:val="en-US"/>
        </w:rPr>
        <w:t xml:space="preserve"> projects. The projects belong to a scientific </w:t>
      </w:r>
      <w:r w:rsidR="007660C4" w:rsidRPr="002324BB">
        <w:rPr>
          <w:i/>
          <w:iCs/>
          <w:lang w:val="en-US"/>
        </w:rPr>
        <w:t>field</w:t>
      </w:r>
      <w:r w:rsidR="007660C4" w:rsidRPr="007660C4">
        <w:rPr>
          <w:lang w:val="en-US"/>
        </w:rPr>
        <w:t xml:space="preserve">, while they are financed by ELIDEK </w:t>
      </w:r>
      <w:r w:rsidR="007660C4" w:rsidRPr="002324BB">
        <w:rPr>
          <w:i/>
          <w:iCs/>
          <w:lang w:val="en-US"/>
        </w:rPr>
        <w:t>programs</w:t>
      </w:r>
      <w:r w:rsidR="007660C4" w:rsidRPr="007660C4">
        <w:rPr>
          <w:lang w:val="en-US"/>
        </w:rPr>
        <w:t xml:space="preserve">, they have </w:t>
      </w:r>
      <w:r w:rsidR="007660C4" w:rsidRPr="002324BB">
        <w:rPr>
          <w:lang w:val="en-US"/>
        </w:rPr>
        <w:t>employees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supervisors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evaluators</w:t>
      </w:r>
      <w:r w:rsidR="007660C4" w:rsidRPr="007660C4">
        <w:rPr>
          <w:lang w:val="en-US"/>
        </w:rPr>
        <w:t xml:space="preserve"> and </w:t>
      </w:r>
      <w:r w:rsidR="007660C4" w:rsidRPr="002324BB">
        <w:rPr>
          <w:i/>
          <w:iCs/>
          <w:lang w:val="en-US"/>
        </w:rPr>
        <w:t>managers</w:t>
      </w:r>
      <w:r w:rsidR="007660C4" w:rsidRPr="007660C4">
        <w:rPr>
          <w:lang w:val="en-US"/>
        </w:rPr>
        <w:t xml:space="preserve"> and they may have individual </w:t>
      </w:r>
      <w:r w:rsidR="007660C4" w:rsidRPr="002324BB">
        <w:rPr>
          <w:i/>
          <w:iCs/>
          <w:lang w:val="en-US"/>
        </w:rPr>
        <w:t>deliverables</w:t>
      </w:r>
      <w:r w:rsidR="007660C4" w:rsidRPr="007660C4">
        <w:rPr>
          <w:lang w:val="en-US"/>
        </w:rPr>
        <w:t>.</w:t>
      </w:r>
      <w:r w:rsidR="007660C4">
        <w:rPr>
          <w:lang w:val="en-US"/>
        </w:rPr>
        <w:t xml:space="preserve"> T</w:t>
      </w:r>
      <w:r w:rsidR="007660C4" w:rsidRPr="007660C4">
        <w:rPr>
          <w:lang w:val="en-US"/>
        </w:rPr>
        <w:t xml:space="preserve">he </w:t>
      </w:r>
      <w:r w:rsidR="007660C4">
        <w:rPr>
          <w:lang w:val="en-US"/>
        </w:rPr>
        <w:t>necessary</w:t>
      </w:r>
      <w:r w:rsidR="007660C4" w:rsidRPr="007660C4">
        <w:rPr>
          <w:lang w:val="en-US"/>
        </w:rPr>
        <w:t xml:space="preserve"> data for what was mentioned </w:t>
      </w:r>
      <w:r w:rsidR="007660C4">
        <w:rPr>
          <w:lang w:val="en-US"/>
        </w:rPr>
        <w:t>is</w:t>
      </w:r>
      <w:r w:rsidR="007660C4" w:rsidRPr="007660C4">
        <w:rPr>
          <w:lang w:val="en-US"/>
        </w:rPr>
        <w:t xml:space="preserve"> stored </w:t>
      </w:r>
      <w:r w:rsidR="007660C4">
        <w:rPr>
          <w:lang w:val="en-US"/>
        </w:rPr>
        <w:t>i</w:t>
      </w:r>
      <w:r w:rsidR="007660C4" w:rsidRPr="007660C4">
        <w:rPr>
          <w:lang w:val="en-US"/>
        </w:rPr>
        <w:t xml:space="preserve">n the database and </w:t>
      </w:r>
      <w:r w:rsidR="007660C4">
        <w:rPr>
          <w:lang w:val="en-US"/>
        </w:rPr>
        <w:t>the</w:t>
      </w:r>
      <w:r w:rsidR="007660C4" w:rsidRPr="007660C4">
        <w:rPr>
          <w:lang w:val="en-US"/>
        </w:rPr>
        <w:t xml:space="preserve"> relationships</w:t>
      </w:r>
      <w:r w:rsidR="007660C4">
        <w:rPr>
          <w:lang w:val="en-US"/>
        </w:rPr>
        <w:t xml:space="preserve"> between them</w:t>
      </w:r>
      <w:r w:rsidR="007660C4" w:rsidRPr="007660C4">
        <w:rPr>
          <w:lang w:val="en-US"/>
        </w:rPr>
        <w:t xml:space="preserve"> are indicated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>in the diagram with arrows.</w:t>
      </w:r>
      <w:r w:rsidR="00E27FDF">
        <w:rPr>
          <w:lang w:val="en-US"/>
        </w:rPr>
        <w:t xml:space="preserve"> T</w:t>
      </w:r>
      <w:r w:rsidR="00E27FDF" w:rsidRPr="00E27FDF">
        <w:rPr>
          <w:lang w:val="en-US"/>
        </w:rPr>
        <w:t xml:space="preserve">he separation between entities of the same category is done mainly with the </w:t>
      </w:r>
      <w:r w:rsidR="00E27FDF">
        <w:rPr>
          <w:lang w:val="en-US"/>
        </w:rPr>
        <w:t>primary</w:t>
      </w:r>
      <w:r w:rsidR="00E27FDF" w:rsidRPr="00E27FDF">
        <w:rPr>
          <w:lang w:val="en-US"/>
        </w:rPr>
        <w:t xml:space="preserve"> keys - </w:t>
      </w:r>
      <w:r w:rsidR="00E27FDF">
        <w:rPr>
          <w:lang w:val="en-US"/>
        </w:rPr>
        <w:t>IDs</w:t>
      </w:r>
      <w:r w:rsidR="00E27FDF" w:rsidRPr="00E27FDF">
        <w:rPr>
          <w:lang w:val="en-US"/>
        </w:rPr>
        <w:t>.</w:t>
      </w:r>
    </w:p>
    <w:p w14:paraId="1A0E07EE" w14:textId="2CE49DD6" w:rsidR="001A301C" w:rsidRDefault="001A301C" w:rsidP="008B3273">
      <w:pPr>
        <w:jc w:val="both"/>
        <w:rPr>
          <w:lang w:val="en-US"/>
        </w:rPr>
      </w:pPr>
    </w:p>
    <w:p w14:paraId="5987EDB0" w14:textId="77777777" w:rsidR="00580647" w:rsidRDefault="00580647" w:rsidP="008B3273">
      <w:pPr>
        <w:jc w:val="both"/>
        <w:rPr>
          <w:lang w:val="en-US"/>
        </w:rPr>
      </w:pPr>
    </w:p>
    <w:p w14:paraId="0174B795" w14:textId="766D440C" w:rsidR="001A301C" w:rsidRPr="006D77BC" w:rsidRDefault="001A301C" w:rsidP="001A301C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3479BCF2" w14:textId="71A0D2AD" w:rsidR="001A301C" w:rsidRDefault="001A301C" w:rsidP="008B3273">
      <w:pPr>
        <w:jc w:val="both"/>
      </w:pPr>
    </w:p>
    <w:p w14:paraId="41BF2405" w14:textId="0557FAE2" w:rsidR="001A301C" w:rsidRDefault="00580647" w:rsidP="008B3273">
      <w:pPr>
        <w:jc w:val="both"/>
        <w:rPr>
          <w:lang w:val="en-US"/>
        </w:rPr>
      </w:pPr>
      <w:r w:rsidRPr="00580647">
        <w:rPr>
          <w:lang w:val="en-US"/>
        </w:rPr>
        <w:t xml:space="preserve">The following is the design of the database in </w:t>
      </w:r>
      <w:r>
        <w:rPr>
          <w:lang w:val="en-US"/>
        </w:rPr>
        <w:t>SQL language</w:t>
      </w:r>
      <w:r w:rsidRPr="00580647">
        <w:rPr>
          <w:lang w:val="en-US"/>
        </w:rPr>
        <w:t xml:space="preserve">. The tables that are depicted in the relational diagram are created and their </w:t>
      </w:r>
      <w:r>
        <w:rPr>
          <w:lang w:val="en-US"/>
        </w:rPr>
        <w:t>primary</w:t>
      </w:r>
      <w:r w:rsidRPr="00580647">
        <w:rPr>
          <w:lang w:val="en-US"/>
        </w:rPr>
        <w:t xml:space="preserve"> and foreign keys are defined, based on </w:t>
      </w:r>
      <w:r>
        <w:rPr>
          <w:lang w:val="en-US"/>
        </w:rPr>
        <w:t>their</w:t>
      </w:r>
      <w:r w:rsidRPr="00580647">
        <w:rPr>
          <w:lang w:val="en-US"/>
        </w:rPr>
        <w:t xml:space="preserve"> importance and the relationships that connect the tables. As for the characteristics of the tables, they are set </w:t>
      </w:r>
      <w:r>
        <w:rPr>
          <w:lang w:val="en-US"/>
        </w:rPr>
        <w:t>to NOT NULL</w:t>
      </w:r>
      <w:r w:rsidRPr="00580647">
        <w:rPr>
          <w:lang w:val="en-US"/>
        </w:rPr>
        <w:t xml:space="preserve"> when </w:t>
      </w:r>
      <w:r>
        <w:rPr>
          <w:lang w:val="en-US"/>
        </w:rPr>
        <w:t xml:space="preserve">they are </w:t>
      </w:r>
      <w:r w:rsidRPr="00580647">
        <w:rPr>
          <w:lang w:val="en-US"/>
        </w:rPr>
        <w:t xml:space="preserve">deemed necessary </w:t>
      </w:r>
      <w:r>
        <w:rPr>
          <w:lang w:val="en-US"/>
        </w:rPr>
        <w:t>for the</w:t>
      </w:r>
      <w:r w:rsidRPr="00580647">
        <w:rPr>
          <w:lang w:val="en-US"/>
        </w:rPr>
        <w:t xml:space="preserve"> exist</w:t>
      </w:r>
      <w:r>
        <w:rPr>
          <w:lang w:val="en-US"/>
        </w:rPr>
        <w:t>ence of</w:t>
      </w:r>
      <w:r w:rsidRPr="00580647">
        <w:rPr>
          <w:lang w:val="en-US"/>
        </w:rPr>
        <w:t xml:space="preserve"> each element of </w:t>
      </w:r>
      <w:r>
        <w:rPr>
          <w:lang w:val="en-US"/>
        </w:rPr>
        <w:t>the respective</w:t>
      </w:r>
      <w:r w:rsidRPr="00580647">
        <w:rPr>
          <w:lang w:val="en-US"/>
        </w:rPr>
        <w:t xml:space="preserve"> table and</w:t>
      </w:r>
      <w:r>
        <w:rPr>
          <w:lang w:val="en-US"/>
        </w:rPr>
        <w:t xml:space="preserve"> are</w:t>
      </w:r>
      <w:r w:rsidRPr="00580647">
        <w:rPr>
          <w:lang w:val="en-US"/>
        </w:rPr>
        <w:t xml:space="preserve"> needed </w:t>
      </w:r>
      <w:r>
        <w:rPr>
          <w:lang w:val="en-US"/>
        </w:rPr>
        <w:t>during its</w:t>
      </w:r>
      <w:r w:rsidRPr="00580647">
        <w:rPr>
          <w:lang w:val="en-US"/>
        </w:rPr>
        <w:t xml:space="preserve"> initializ</w:t>
      </w:r>
      <w:r>
        <w:rPr>
          <w:lang w:val="en-US"/>
        </w:rPr>
        <w:t>ation</w:t>
      </w:r>
      <w:r w:rsidRPr="00580647">
        <w:rPr>
          <w:lang w:val="en-US"/>
        </w:rPr>
        <w:t xml:space="preserve">. For this reason, the </w:t>
      </w:r>
      <w:r>
        <w:rPr>
          <w:lang w:val="en-US"/>
        </w:rPr>
        <w:t>primary</w:t>
      </w:r>
      <w:r w:rsidRPr="00580647">
        <w:rPr>
          <w:lang w:val="en-US"/>
        </w:rPr>
        <w:t xml:space="preserve"> keys are always </w:t>
      </w:r>
      <w:r>
        <w:rPr>
          <w:lang w:val="en-US"/>
        </w:rPr>
        <w:t>NOT NULL</w:t>
      </w:r>
      <w:r w:rsidRPr="00580647">
        <w:rPr>
          <w:lang w:val="en-US"/>
        </w:rPr>
        <w:t>.</w:t>
      </w:r>
      <w:r w:rsidR="00B519A3" w:rsidRPr="00B519A3">
        <w:rPr>
          <w:lang w:val="en-US"/>
        </w:rPr>
        <w:t xml:space="preserve"> </w:t>
      </w:r>
      <w:r w:rsidR="00B519A3">
        <w:rPr>
          <w:lang w:val="en-US"/>
        </w:rPr>
        <w:t xml:space="preserve">As primary </w:t>
      </w:r>
      <w:r w:rsidR="00B519A3" w:rsidRPr="00B519A3">
        <w:rPr>
          <w:lang w:val="en-US"/>
        </w:rPr>
        <w:t xml:space="preserve">keys in each table are </w:t>
      </w:r>
      <w:r w:rsidR="00B519A3">
        <w:rPr>
          <w:lang w:val="en-US"/>
        </w:rPr>
        <w:t xml:space="preserve">considered </w:t>
      </w:r>
      <w:r w:rsidR="00B519A3" w:rsidRPr="00B519A3">
        <w:rPr>
          <w:lang w:val="en-US"/>
        </w:rPr>
        <w:t xml:space="preserve">the IDs that are unique </w:t>
      </w:r>
      <w:r w:rsidR="00B519A3">
        <w:rPr>
          <w:lang w:val="en-US"/>
        </w:rPr>
        <w:t>for</w:t>
      </w:r>
      <w:r w:rsidR="00B519A3" w:rsidRPr="00B519A3">
        <w:rPr>
          <w:lang w:val="en-US"/>
        </w:rPr>
        <w:t xml:space="preserve"> each entity.</w:t>
      </w:r>
      <w:r w:rsidRPr="00580647">
        <w:rPr>
          <w:lang w:val="en-US"/>
        </w:rPr>
        <w:t xml:space="preserve"> Foreign keys are also set to </w:t>
      </w:r>
      <w:r>
        <w:rPr>
          <w:lang w:val="en-US"/>
        </w:rPr>
        <w:t>NOT NULL</w:t>
      </w:r>
      <w:r w:rsidRPr="00580647">
        <w:rPr>
          <w:lang w:val="en-US"/>
        </w:rPr>
        <w:t>, in order to be consistent with the primary keys of the relationships to which they belong.</w:t>
      </w:r>
    </w:p>
    <w:p w14:paraId="1FB47E6E" w14:textId="627E0352" w:rsidR="00580647" w:rsidRDefault="00E83D5A" w:rsidP="00E83D5A">
      <w:pPr>
        <w:pStyle w:val="a7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Organization</w:t>
      </w:r>
    </w:p>
    <w:p w14:paraId="175252FC" w14:textId="44AE11A6" w:rsidR="00E83D5A" w:rsidRDefault="00B519A3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519A3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79474CB4" wp14:editId="1ED9DD73">
            <wp:extent cx="4544291" cy="2139950"/>
            <wp:effectExtent l="0" t="0" r="889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124" cy="21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D648" w14:textId="2072D118" w:rsidR="00423F11" w:rsidRDefault="00423F11" w:rsidP="00423F11">
      <w:pPr>
        <w:pStyle w:val="a7"/>
        <w:numPr>
          <w:ilvl w:val="0"/>
          <w:numId w:val="5"/>
        </w:numPr>
        <w:rPr>
          <w:lang w:val="en-US"/>
        </w:rPr>
      </w:pPr>
      <w:r w:rsidRPr="00423F11">
        <w:rPr>
          <w:lang w:val="en-US"/>
        </w:rPr>
        <w:t>Researcher</w:t>
      </w:r>
    </w:p>
    <w:p w14:paraId="6FCC59DC" w14:textId="77777777" w:rsidR="00423F11" w:rsidRPr="00423F11" w:rsidRDefault="00423F11" w:rsidP="00423F11">
      <w:pPr>
        <w:ind w:left="360"/>
        <w:rPr>
          <w:lang w:val="en-US"/>
        </w:rPr>
      </w:pPr>
    </w:p>
    <w:p w14:paraId="33D5EC83" w14:textId="77777777" w:rsidR="00423F11" w:rsidRPr="00423F11" w:rsidRDefault="00423F11" w:rsidP="00423F11">
      <w:pPr>
        <w:pStyle w:val="a7"/>
        <w:jc w:val="both"/>
        <w:rPr>
          <w:rFonts w:ascii="Arial" w:hAnsi="Arial" w:cs="Arial"/>
          <w:sz w:val="20"/>
          <w:szCs w:val="20"/>
          <w:lang w:val="en-US"/>
        </w:rPr>
      </w:pPr>
    </w:p>
    <w:sectPr w:rsidR="00423F11" w:rsidRPr="00423F11" w:rsidSect="00D27DC9"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294E" w14:textId="77777777" w:rsidR="001A301C" w:rsidRDefault="001A301C" w:rsidP="001A301C">
      <w:pPr>
        <w:spacing w:after="0" w:line="240" w:lineRule="auto"/>
      </w:pPr>
      <w:r>
        <w:separator/>
      </w:r>
    </w:p>
  </w:endnote>
  <w:endnote w:type="continuationSeparator" w:id="0">
    <w:p w14:paraId="2694A0B8" w14:textId="77777777" w:rsidR="001A301C" w:rsidRDefault="001A301C" w:rsidP="001A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6"/>
      <w:gridCol w:w="1814"/>
    </w:tblGrid>
    <w:sdt>
      <w:sdtPr>
        <w:rPr>
          <w:rFonts w:ascii="Arial" w:eastAsiaTheme="majorEastAsia" w:hAnsi="Arial" w:cs="Arial"/>
          <w:color w:val="3B3838" w:themeColor="background2" w:themeShade="40"/>
          <w:sz w:val="20"/>
          <w:szCs w:val="20"/>
        </w:rPr>
        <w:id w:val="-1421094924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tr w:rsidR="001A301C" w14:paraId="6F74C35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4BEA6AD" w14:textId="26EFACBE" w:rsidR="001A301C" w:rsidRPr="001A301C" w:rsidRDefault="001A301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</w:pPr>
              <w:r w:rsidRPr="001A301C">
                <w:rPr>
                  <w:rFonts w:ascii="Arial" w:hAnsi="Arial" w:cs="Arial"/>
                  <w:color w:val="3B3838" w:themeColor="background2" w:themeShade="40"/>
                </w:rPr>
                <w:t xml:space="preserve"> 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  <w:u w:val="double"/>
                </w:rPr>
                <w:t>Ροή Λ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  <w:t>: Βάσεις Δεδομένων, 6ο εξάμηνο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10D1F41" w14:textId="6D780DA5" w:rsidR="001A301C" w:rsidRDefault="001A301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AC2BC72" w14:textId="77777777" w:rsidR="001A301C" w:rsidRDefault="001A30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C037" w14:textId="77777777" w:rsidR="001A301C" w:rsidRDefault="001A301C" w:rsidP="001A301C">
      <w:pPr>
        <w:spacing w:after="0" w:line="240" w:lineRule="auto"/>
      </w:pPr>
      <w:r>
        <w:separator/>
      </w:r>
    </w:p>
  </w:footnote>
  <w:footnote w:type="continuationSeparator" w:id="0">
    <w:p w14:paraId="39014949" w14:textId="77777777" w:rsidR="001A301C" w:rsidRDefault="001A301C" w:rsidP="001A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1DF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565"/>
    <w:multiLevelType w:val="hybridMultilevel"/>
    <w:tmpl w:val="5056897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00D3D"/>
    <w:multiLevelType w:val="hybridMultilevel"/>
    <w:tmpl w:val="149E3E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5445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E3C8F"/>
    <w:multiLevelType w:val="hybridMultilevel"/>
    <w:tmpl w:val="AF3C27E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6426">
    <w:abstractNumId w:val="4"/>
  </w:num>
  <w:num w:numId="2" w16cid:durableId="750584851">
    <w:abstractNumId w:val="3"/>
  </w:num>
  <w:num w:numId="3" w16cid:durableId="1482580127">
    <w:abstractNumId w:val="1"/>
  </w:num>
  <w:num w:numId="4" w16cid:durableId="1019157337">
    <w:abstractNumId w:val="0"/>
  </w:num>
  <w:num w:numId="5" w16cid:durableId="68721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77"/>
    <w:rsid w:val="000C7AA2"/>
    <w:rsid w:val="001A301C"/>
    <w:rsid w:val="002324BB"/>
    <w:rsid w:val="00247D77"/>
    <w:rsid w:val="00423F11"/>
    <w:rsid w:val="00580647"/>
    <w:rsid w:val="006D77BC"/>
    <w:rsid w:val="007660C4"/>
    <w:rsid w:val="007B724A"/>
    <w:rsid w:val="008B3273"/>
    <w:rsid w:val="00B519A3"/>
    <w:rsid w:val="00C01C57"/>
    <w:rsid w:val="00CC50A7"/>
    <w:rsid w:val="00D27DC9"/>
    <w:rsid w:val="00D66281"/>
    <w:rsid w:val="00E27FDF"/>
    <w:rsid w:val="00E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3D646"/>
  <w15:chartTrackingRefBased/>
  <w15:docId w15:val="{72E1CC94-5FB7-4830-AD56-1530D10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5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47D77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247D77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7B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77BC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6D77BC"/>
    <w:pPr>
      <w:spacing w:after="100"/>
    </w:pPr>
  </w:style>
  <w:style w:type="character" w:styleId="-">
    <w:name w:val="Hyperlink"/>
    <w:basedOn w:val="a0"/>
    <w:uiPriority w:val="99"/>
    <w:unhideWhenUsed/>
    <w:rsid w:val="006D77B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1A301C"/>
    <w:rPr>
      <w:rFonts w:ascii="Times New Roman" w:hAnsi="Times New Roman"/>
      <w:sz w:val="24"/>
    </w:rPr>
  </w:style>
  <w:style w:type="paragraph" w:styleId="a6">
    <w:name w:val="footer"/>
    <w:basedOn w:val="a"/>
    <w:link w:val="Char1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1A301C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E8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Ανδρέας Λεβής (ΑΜ: 03119160)
Μαρία-Λαμπρινή Μπαρτσιώκα (ΑΜ: 03119100)
Χρυσούλα Πανηγυράκη (ΑΜ: 03119010)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269E-46A5-4949-8BF8-CEAC633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pRoject</dc:title>
  <dc:subject>Ροή Λ: Βάσεις Δεδομένων, 6ο εξάμηνο</dc:subject>
  <dc:creator>marilinabartsioka7@gmail.com</dc:creator>
  <cp:keywords/>
  <dc:description/>
  <cp:lastModifiedBy>marilinabartsioka7@gmail.com</cp:lastModifiedBy>
  <cp:revision>16</cp:revision>
  <dcterms:created xsi:type="dcterms:W3CDTF">2022-05-26T08:03:00Z</dcterms:created>
  <dcterms:modified xsi:type="dcterms:W3CDTF">2022-05-29T14:29:00Z</dcterms:modified>
</cp:coreProperties>
</file>