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  <w:jc w:val="center"/>
      </w:pPr>
      <w:r>
        <w:rPr>
          <w:rFonts w:ascii="Arial" w:hAnsi="Arial"/>
          <w:b/>
          <w:color w:val="283C64"/>
          <w:sz w:val="19"/>
        </w:rPr>
        <w:t>UNIVERSIDADE DO ESTADO DO RIO DE JANEIRO</w:t>
        <w:br/>
        <w:t>CENTRO BIOMÉDICO – FACULDADE DE CIÊNCIAS MÉDICAS</w:t>
        <w:br/>
        <w:t>NÚCLEO DE TELESSAÚDE E SAÚDE DIGITAL</w:t>
        <w:br/>
        <w:t>PROGRAMA DE PÓS-GRADUAÇÃO STRICTO SENSU EM TELESSAÚDE E SAÚDE DIGITAL</w:t>
        <w:br/>
        <w:t>MESTRADO PROFISSIONAL EM TELESSAÚDE E SAÚDE DIGITAL</w:t>
      </w:r>
    </w:p>
    <w:p>
      <w:pPr>
        <w:spacing w:before="40" w:after="160" w:line="240" w:lineRule="auto"/>
        <w:jc w:val="center"/>
      </w:pPr>
      <w:r>
        <w:rPr>
          <w:color w:val="A0A0A0"/>
          <w:sz w:val="16"/>
        </w:rPr>
        <w:t>―――――――――――――――――――――――――――――――――――――――――――――</w:t>
      </w:r>
    </w:p>
    <w:p>
      <w:pPr>
        <w:spacing w:before="80" w:after="40" w:line="264" w:lineRule="auto"/>
        <w:jc w:val="center"/>
      </w:pPr>
      <w:r>
        <w:rPr>
          <w:rFonts w:ascii="Arial" w:hAnsi="Arial"/>
          <w:b/>
          <w:color w:val="142850"/>
          <w:sz w:val="26"/>
        </w:rPr>
        <w:t>INSTRUMENTO DE COLETA DE DADOS</w:t>
      </w:r>
    </w:p>
    <w:p>
      <w:pPr>
        <w:spacing w:before="0" w:after="240" w:line="264" w:lineRule="auto"/>
        <w:jc w:val="center"/>
      </w:pPr>
      <w:r>
        <w:rPr>
          <w:rFonts w:ascii="Arial" w:hAnsi="Arial"/>
          <w:i/>
          <w:color w:val="505050"/>
          <w:sz w:val="21"/>
        </w:rPr>
        <w:t>FICHA DE ENSAIO EXPERIMENTAL – PALMILHA INTELIGENTE X BAROPODÔMETRO NA PPC</w:t>
      </w:r>
    </w:p>
    <w:p>
      <w:pPr>
        <w:spacing w:before="80" w:after="120" w:line="276" w:lineRule="auto"/>
      </w:pPr>
      <w:r>
        <w:rPr>
          <w:b/>
        </w:rPr>
        <w:t xml:space="preserve">Código do Participante: </w:t>
      </w:r>
      <w:r>
        <w:t xml:space="preserve">VOL-0___ (Preservação de Sigilo e Confidencialidade)         </w:t>
      </w:r>
      <w:r>
        <w:rPr>
          <w:b/>
        </w:rPr>
        <w:t xml:space="preserve">Data da Coleta: </w:t>
      </w:r>
      <w:r>
        <w:t>____/____/2026</w:t>
        <w:br/>
      </w:r>
      <w:r>
        <w:rPr>
          <w:b/>
        </w:rPr>
        <w:t xml:space="preserve">Examinador Responsável: </w:t>
      </w:r>
      <w:r>
        <w:t xml:space="preserve">[Nome Completo do Aluno]                    </w:t>
      </w:r>
      <w:r>
        <w:rPr>
          <w:b/>
        </w:rPr>
        <w:t xml:space="preserve">Local: </w:t>
      </w:r>
      <w:r>
        <w:t>Policlínica Piquet Carneiro (PPC/UERJ)</w:t>
      </w:r>
    </w:p>
    <w:p>
      <w:pPr>
        <w:spacing w:before="160" w:after="60" w:line="276" w:lineRule="auto"/>
      </w:pPr>
      <w:r>
        <w:rPr>
          <w:b/>
          <w:color w:val="143264"/>
        </w:rPr>
        <w:t>1. DADOS ANTROPOMÉTRICOS E DE CALÇADO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12"/>
            <w:shd w:fill="F9FBFD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20" w:after="20" w:line="264" w:lineRule="auto"/>
            </w:pPr>
            <w:r>
              <w:rPr>
                <w:sz w:val="17"/>
              </w:rPr>
              <w:t>Idade:</w:t>
              <w:br/>
              <w:t>______ anos</w:t>
            </w:r>
          </w:p>
        </w:tc>
        <w:tc>
          <w:tcPr>
            <w:tcW w:type="dxa" w:w="2412"/>
            <w:shd w:fill="F9FBFD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20" w:after="20" w:line="264" w:lineRule="auto"/>
            </w:pPr>
            <w:r>
              <w:rPr>
                <w:sz w:val="17"/>
              </w:rPr>
              <w:t>Sexo Biológico:</w:t>
              <w:br/>
              <w:t>(  ) Feminino   (  ) Masculino</w:t>
            </w:r>
          </w:p>
        </w:tc>
        <w:tc>
          <w:tcPr>
            <w:tcW w:type="dxa" w:w="2412"/>
            <w:shd w:fill="F9FBFD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20" w:after="20" w:line="264" w:lineRule="auto"/>
            </w:pPr>
            <w:r>
              <w:rPr>
                <w:sz w:val="17"/>
              </w:rPr>
              <w:t>Massa Corporal (kg):</w:t>
              <w:br/>
              <w:t>______ kg</w:t>
            </w:r>
          </w:p>
        </w:tc>
        <w:tc>
          <w:tcPr>
            <w:tcW w:type="dxa" w:w="2412"/>
            <w:shd w:fill="F9FBFD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20" w:after="20" w:line="264" w:lineRule="auto"/>
            </w:pPr>
            <w:r>
              <w:rPr>
                <w:sz w:val="17"/>
              </w:rPr>
              <w:t>Estatura (cm):</w:t>
              <w:br/>
              <w:t>______ cm</w:t>
            </w:r>
          </w:p>
        </w:tc>
      </w:tr>
      <w:tr>
        <w:tc>
          <w:tcPr>
            <w:tcW w:type="dxa" w:w="2412"/>
            <w:shd w:fill="F9FBFD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20" w:after="20" w:line="264" w:lineRule="auto"/>
            </w:pPr>
            <w:r>
              <w:rPr>
                <w:sz w:val="17"/>
              </w:rPr>
              <w:t>Tamanho do Calçado:</w:t>
              <w:br/>
              <w:t>Nº ______ BR</w:t>
            </w:r>
          </w:p>
        </w:tc>
        <w:tc>
          <w:tcPr>
            <w:tcW w:type="dxa" w:w="2412"/>
            <w:shd w:fill="F9FBFD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20" w:after="20" w:line="264" w:lineRule="auto"/>
            </w:pPr>
            <w:r>
              <w:rPr>
                <w:sz w:val="17"/>
              </w:rPr>
              <w:t>Lado Dominante:</w:t>
              <w:br/>
              <w:t>(  ) Direito   (  ) Esquerdo</w:t>
            </w:r>
          </w:p>
        </w:tc>
        <w:tc>
          <w:tcPr>
            <w:tcW w:type="dxa" w:w="2412"/>
            <w:shd w:fill="F9FBFD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20" w:after="20" w:line="264" w:lineRule="auto"/>
            </w:pPr>
            <w:r>
              <w:rPr>
                <w:sz w:val="17"/>
              </w:rPr>
              <w:t>Tipo de Pé (Inspeção):</w:t>
              <w:br/>
              <w:t>(  ) Neutro  (  ) Cavo  (  ) Plano</w:t>
            </w:r>
          </w:p>
        </w:tc>
        <w:tc>
          <w:tcPr>
            <w:tcW w:type="dxa" w:w="2412"/>
            <w:shd w:fill="F9FBFD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20" w:after="20" w:line="264" w:lineRule="auto"/>
            </w:pPr>
            <w:r>
              <w:rPr>
                <w:sz w:val="17"/>
              </w:rPr>
              <w:t>Presença de Calosidade:</w:t>
              <w:br/>
              <w:t>(  ) Não   (  ) Sim: ____________</w:t>
            </w:r>
          </w:p>
        </w:tc>
      </w:tr>
    </w:tbl>
    <w:p>
      <w:pPr>
        <w:spacing w:before="200" w:after="60" w:line="276" w:lineRule="auto"/>
      </w:pPr>
      <w:r>
        <w:rPr>
          <w:b/>
          <w:color w:val="143264"/>
        </w:rPr>
        <w:t>2. REGISTRO DE DADOS DA PLATAFORMA DE BAROPODOMETRIA (PPC/UERJ)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fill="00336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Variável Biomecânica</w:t>
            </w:r>
          </w:p>
        </w:tc>
        <w:tc>
          <w:tcPr>
            <w:tcW w:type="dxa" w:w="2412"/>
            <w:shd w:fill="00336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Antepé (Metatarsos)</w:t>
            </w:r>
          </w:p>
        </w:tc>
        <w:tc>
          <w:tcPr>
            <w:tcW w:type="dxa" w:w="2412"/>
            <w:shd w:fill="00336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Mediopé (Arco Plantar)</w:t>
            </w:r>
          </w:p>
        </w:tc>
        <w:tc>
          <w:tcPr>
            <w:tcW w:type="dxa" w:w="2412"/>
            <w:shd w:fill="00336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Retropé (Calcâneo)</w:t>
            </w:r>
          </w:p>
        </w:tc>
      </w:tr>
      <w:tr>
        <w:tc>
          <w:tcPr>
            <w:tcW w:type="dxa" w:w="2412"/>
            <w:shd w:fill="F4F6F9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20" w:after="20" w:line="264" w:lineRule="auto"/>
            </w:pPr>
            <w:r>
              <w:rPr>
                <w:b/>
                <w:sz w:val="17"/>
              </w:rPr>
              <w:t>Pressão Pico Estática (kPa):</w:t>
            </w:r>
          </w:p>
        </w:tc>
        <w:tc>
          <w:tcPr>
            <w:tcW w:type="dxa" w:w="24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20" w:after="20" w:line="264" w:lineRule="auto"/>
            </w:pPr>
            <w:r>
              <w:rPr>
                <w:sz w:val="17"/>
              </w:rPr>
              <w:t>____________ kPa</w:t>
            </w:r>
          </w:p>
        </w:tc>
        <w:tc>
          <w:tcPr>
            <w:tcW w:type="dxa" w:w="24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20" w:after="20" w:line="264" w:lineRule="auto"/>
            </w:pPr>
            <w:r>
              <w:rPr>
                <w:sz w:val="17"/>
              </w:rPr>
              <w:t>____________ kPa</w:t>
            </w:r>
          </w:p>
        </w:tc>
        <w:tc>
          <w:tcPr>
            <w:tcW w:type="dxa" w:w="24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20" w:after="20" w:line="264" w:lineRule="auto"/>
            </w:pPr>
            <w:r>
              <w:rPr>
                <w:sz w:val="17"/>
              </w:rPr>
              <w:t>____________ kPa</w:t>
            </w:r>
          </w:p>
        </w:tc>
      </w:tr>
      <w:tr>
        <w:tc>
          <w:tcPr>
            <w:tcW w:type="dxa" w:w="2412"/>
            <w:shd w:fill="F4F6F9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20" w:after="20" w:line="264" w:lineRule="auto"/>
            </w:pPr>
            <w:r>
              <w:rPr>
                <w:b/>
                <w:sz w:val="17"/>
              </w:rPr>
              <w:t>Pressão Pico Dinâmica (kPa):</w:t>
            </w:r>
          </w:p>
        </w:tc>
        <w:tc>
          <w:tcPr>
            <w:tcW w:type="dxa" w:w="24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20" w:after="20" w:line="264" w:lineRule="auto"/>
            </w:pPr>
            <w:r>
              <w:rPr>
                <w:sz w:val="17"/>
              </w:rPr>
              <w:t>____________ kPa</w:t>
            </w:r>
          </w:p>
        </w:tc>
        <w:tc>
          <w:tcPr>
            <w:tcW w:type="dxa" w:w="24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20" w:after="20" w:line="264" w:lineRule="auto"/>
            </w:pPr>
            <w:r>
              <w:rPr>
                <w:sz w:val="17"/>
              </w:rPr>
              <w:t>____________ kPa</w:t>
            </w:r>
          </w:p>
        </w:tc>
        <w:tc>
          <w:tcPr>
            <w:tcW w:type="dxa" w:w="24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20" w:after="20" w:line="264" w:lineRule="auto"/>
            </w:pPr>
            <w:r>
              <w:rPr>
                <w:sz w:val="17"/>
              </w:rPr>
              <w:t>____________ kPa</w:t>
            </w:r>
          </w:p>
        </w:tc>
      </w:tr>
      <w:tr>
        <w:tc>
          <w:tcPr>
            <w:tcW w:type="dxa" w:w="2412"/>
            <w:shd w:fill="F4F6F9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20" w:after="20" w:line="264" w:lineRule="auto"/>
            </w:pPr>
            <w:r>
              <w:rPr>
                <w:b/>
                <w:sz w:val="17"/>
              </w:rPr>
              <w:t>Distribuição de Carga (%):</w:t>
            </w:r>
          </w:p>
        </w:tc>
        <w:tc>
          <w:tcPr>
            <w:tcW w:type="dxa" w:w="24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20" w:after="20" w:line="264" w:lineRule="auto"/>
            </w:pPr>
            <w:r>
              <w:rPr>
                <w:sz w:val="17"/>
              </w:rPr>
              <w:t>____________ %</w:t>
            </w:r>
          </w:p>
        </w:tc>
        <w:tc>
          <w:tcPr>
            <w:tcW w:type="dxa" w:w="24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20" w:after="20" w:line="264" w:lineRule="auto"/>
            </w:pPr>
            <w:r>
              <w:rPr>
                <w:sz w:val="17"/>
              </w:rPr>
              <w:t>____________ %</w:t>
            </w:r>
          </w:p>
        </w:tc>
        <w:tc>
          <w:tcPr>
            <w:tcW w:type="dxa" w:w="24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20" w:after="20" w:line="264" w:lineRule="auto"/>
            </w:pPr>
            <w:r>
              <w:rPr>
                <w:sz w:val="17"/>
              </w:rPr>
              <w:t>____________ %</w:t>
            </w:r>
          </w:p>
        </w:tc>
      </w:tr>
    </w:tbl>
    <w:p>
      <w:pPr>
        <w:spacing w:before="200" w:after="60" w:line="276" w:lineRule="auto"/>
      </w:pPr>
      <w:r>
        <w:rPr>
          <w:b/>
          <w:color w:val="143264"/>
        </w:rPr>
        <w:t>3. REGISTRO DE DADOS DA PALMILHA INTELIGENTE (SENSORES EMBARCADOS)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fill="2E5B8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Variável do Wearable</w:t>
            </w:r>
          </w:p>
        </w:tc>
        <w:tc>
          <w:tcPr>
            <w:tcW w:type="dxa" w:w="2412"/>
            <w:shd w:fill="2E5B8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Sensor 1 (Antepé)</w:t>
            </w:r>
          </w:p>
        </w:tc>
        <w:tc>
          <w:tcPr>
            <w:tcW w:type="dxa" w:w="2412"/>
            <w:shd w:fill="2E5B8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Sensor 2 (Mediopé)</w:t>
            </w:r>
          </w:p>
        </w:tc>
        <w:tc>
          <w:tcPr>
            <w:tcW w:type="dxa" w:w="2412"/>
            <w:shd w:fill="2E5B8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Sensor 3 (Retropé)</w:t>
            </w:r>
          </w:p>
        </w:tc>
      </w:tr>
      <w:tr>
        <w:tc>
          <w:tcPr>
            <w:tcW w:type="dxa" w:w="2412"/>
            <w:shd w:fill="F4F6F9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20" w:after="20" w:line="264" w:lineRule="auto"/>
            </w:pPr>
            <w:r>
              <w:rPr>
                <w:b/>
                <w:sz w:val="17"/>
              </w:rPr>
              <w:t>Tensão / Leitura ADC (mV):</w:t>
            </w:r>
          </w:p>
        </w:tc>
        <w:tc>
          <w:tcPr>
            <w:tcW w:type="dxa" w:w="24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20" w:after="20" w:line="264" w:lineRule="auto"/>
            </w:pPr>
            <w:r>
              <w:rPr>
                <w:sz w:val="17"/>
              </w:rPr>
              <w:t>____________ mV</w:t>
            </w:r>
          </w:p>
        </w:tc>
        <w:tc>
          <w:tcPr>
            <w:tcW w:type="dxa" w:w="24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20" w:after="20" w:line="264" w:lineRule="auto"/>
            </w:pPr>
            <w:r>
              <w:rPr>
                <w:sz w:val="17"/>
              </w:rPr>
              <w:t>____________ mV</w:t>
            </w:r>
          </w:p>
        </w:tc>
        <w:tc>
          <w:tcPr>
            <w:tcW w:type="dxa" w:w="24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20" w:after="20" w:line="264" w:lineRule="auto"/>
            </w:pPr>
            <w:r>
              <w:rPr>
                <w:sz w:val="17"/>
              </w:rPr>
              <w:t>____________ mV</w:t>
            </w:r>
          </w:p>
        </w:tc>
      </w:tr>
      <w:tr>
        <w:tc>
          <w:tcPr>
            <w:tcW w:type="dxa" w:w="2412"/>
            <w:shd w:fill="F4F6F9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20" w:after="20" w:line="264" w:lineRule="auto"/>
            </w:pPr>
            <w:r>
              <w:rPr>
                <w:b/>
                <w:sz w:val="17"/>
              </w:rPr>
              <w:t>Pressão Estimada (kPa):</w:t>
            </w:r>
          </w:p>
        </w:tc>
        <w:tc>
          <w:tcPr>
            <w:tcW w:type="dxa" w:w="24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20" w:after="20" w:line="264" w:lineRule="auto"/>
            </w:pPr>
            <w:r>
              <w:rPr>
                <w:sz w:val="17"/>
              </w:rPr>
              <w:t>____________ kPa</w:t>
            </w:r>
          </w:p>
        </w:tc>
        <w:tc>
          <w:tcPr>
            <w:tcW w:type="dxa" w:w="24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20" w:after="20" w:line="264" w:lineRule="auto"/>
            </w:pPr>
            <w:r>
              <w:rPr>
                <w:sz w:val="17"/>
              </w:rPr>
              <w:t>____________ kPa</w:t>
            </w:r>
          </w:p>
        </w:tc>
        <w:tc>
          <w:tcPr>
            <w:tcW w:type="dxa" w:w="24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20" w:after="20" w:line="264" w:lineRule="auto"/>
            </w:pPr>
            <w:r>
              <w:rPr>
                <w:sz w:val="17"/>
              </w:rPr>
              <w:t>____________ kPa</w:t>
            </w:r>
          </w:p>
        </w:tc>
      </w:tr>
      <w:tr>
        <w:tc>
          <w:tcPr>
            <w:tcW w:type="dxa" w:w="2412"/>
            <w:shd w:fill="F4F6F9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20" w:after="20" w:line="264" w:lineRule="auto"/>
            </w:pPr>
            <w:r>
              <w:rPr>
                <w:b/>
                <w:sz w:val="17"/>
              </w:rPr>
              <w:t>Diferencial Baropodômetro (%):</w:t>
            </w:r>
          </w:p>
        </w:tc>
        <w:tc>
          <w:tcPr>
            <w:tcW w:type="dxa" w:w="24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20" w:after="20" w:line="264" w:lineRule="auto"/>
            </w:pPr>
            <w:r>
              <w:rPr>
                <w:sz w:val="17"/>
              </w:rPr>
              <w:t>____________ %</w:t>
            </w:r>
          </w:p>
        </w:tc>
        <w:tc>
          <w:tcPr>
            <w:tcW w:type="dxa" w:w="24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20" w:after="20" w:line="264" w:lineRule="auto"/>
            </w:pPr>
            <w:r>
              <w:rPr>
                <w:sz w:val="17"/>
              </w:rPr>
              <w:t>____________ %</w:t>
            </w:r>
          </w:p>
        </w:tc>
        <w:tc>
          <w:tcPr>
            <w:tcW w:type="dxa" w:w="24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20" w:after="20" w:line="264" w:lineRule="auto"/>
            </w:pPr>
            <w:r>
              <w:rPr>
                <w:sz w:val="17"/>
              </w:rPr>
              <w:t>____________ %</w:t>
            </w:r>
          </w:p>
        </w:tc>
      </w:tr>
    </w:tbl>
    <w:p>
      <w:pPr>
        <w:spacing w:before="200" w:after="60" w:line="276" w:lineRule="auto"/>
      </w:pPr>
      <w:r>
        <w:rPr>
          <w:b/>
          <w:color w:val="143264"/>
        </w:rPr>
        <w:t>4. MONITORAMENTO TÉRMICO, HIGROMÉTRICO E PERCEPÇÃO DE USABILIDADE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68"/>
        <w:gridCol w:w="3312"/>
        <w:gridCol w:w="3312"/>
      </w:tblGrid>
      <w:tr>
        <w:tc>
          <w:tcPr>
            <w:tcW w:type="dxa" w:w="3216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20" w:after="20" w:line="264" w:lineRule="auto"/>
            </w:pPr>
            <w:r>
              <w:rPr>
                <w:sz w:val="17"/>
              </w:rPr>
              <w:t>Temperatura Inicial (pré-teste):</w:t>
              <w:br/>
              <w:t>_______ ºC</w:t>
            </w:r>
          </w:p>
        </w:tc>
        <w:tc>
          <w:tcPr>
            <w:tcW w:type="dxa" w:w="3216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20" w:after="20" w:line="264" w:lineRule="auto"/>
            </w:pPr>
            <w:r>
              <w:rPr>
                <w:sz w:val="17"/>
              </w:rPr>
              <w:t>Temperatura Final (pós-teste):</w:t>
              <w:br/>
              <w:t>_______ ºC (Variação: ΔT = ______ ºC)</w:t>
            </w:r>
          </w:p>
        </w:tc>
        <w:tc>
          <w:tcPr>
            <w:tcW w:type="dxa" w:w="3216"/>
            <w:shd w:fill="F0F8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r>
              <w:rPr>
                <w:sz w:val="17"/>
              </w:rPr>
              <w:t>Estabilidade na Marcha:</w:t>
              <w:br/>
              <w:t>(1 a 5, 5 = Muito Estável)</w:t>
              <w:br/>
              <w:t>Nota: [    ]</w:t>
            </w:r>
          </w:p>
        </w:tc>
      </w:tr>
      <w:tr>
        <w:tc>
          <w:tcPr>
            <w:tcW w:type="dxa" w:w="3216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20" w:after="20" w:line="264" w:lineRule="auto"/>
            </w:pPr>
            <w:r>
              <w:rPr>
                <w:sz w:val="17"/>
              </w:rPr>
              <w:t>Umidade Relativa Inicial:</w:t>
              <w:br/>
              <w:t>_______ %</w:t>
            </w:r>
          </w:p>
        </w:tc>
        <w:tc>
          <w:tcPr>
            <w:tcW w:type="dxa" w:w="3216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20" w:after="20" w:line="264" w:lineRule="auto"/>
            </w:pPr>
            <w:r>
              <w:rPr>
                <w:sz w:val="17"/>
              </w:rPr>
              <w:t>Umidade Relativa Final:</w:t>
              <w:br/>
              <w:t>_______ % (Variação: ΔUR = ______ %)</w:t>
            </w:r>
          </w:p>
        </w:tc>
        <w:tc>
          <w:tcPr>
            <w:tcW w:type="dxa" w:w="3216"/>
            <w:shd w:fill="F0F8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r>
              <w:rPr>
                <w:sz w:val="17"/>
              </w:rPr>
              <w:t>Conforto Geral Percebido:</w:t>
              <w:br/>
              <w:t>(1 a 5, 5 = Muito Confortável)</w:t>
              <w:br/>
              <w:t>Nota: [    ]</w:t>
            </w:r>
          </w:p>
        </w:tc>
      </w:tr>
    </w:tbl>
    <w:p>
      <w:pPr>
        <w:spacing w:before="200" w:after="80" w:line="276" w:lineRule="auto"/>
      </w:pPr>
      <w:r>
        <w:rPr>
          <w:b/>
          <w:color w:val="143264"/>
        </w:rPr>
        <w:t>5. CHECKLIST DE BIOSSEGURANÇA E HIGIENE DO PROTÓTIPO</w:t>
      </w:r>
    </w:p>
    <w:p>
      <w:pPr>
        <w:spacing w:before="40" w:after="80" w:line="276" w:lineRule="auto"/>
      </w:pPr>
      <w:r>
        <w:rPr>
          <w:sz w:val="17"/>
        </w:rPr>
        <w:t>[  ] Desinfecção mecânica da palmilha com álcool 70% realizada antes do ensaio.</w:t>
        <w:br/>
        <w:t>[  ] Colocação de meia de barreira descartável limpa no pé do participante confirmada.</w:t>
        <w:br/>
        <w:t>[  ] Verificação da integridade do revestimento elétrico e isolamento térmico da bateria.</w:t>
        <w:br/>
        <w:t>[  ] Desinfecção com álcool 70% realizada imediatamente após o término do ensaio.</w:t>
        <w:br/>
        <w:t>[  ] Ausência de queixas de dor, calosidade, aquecimento ou desconforto agudo pelo participante.</w:t>
      </w:r>
    </w:p>
    <w:p>
      <w:pPr>
        <w:spacing w:before="240" w:after="0" w:line="264" w:lineRule="auto"/>
        <w:jc w:val="right"/>
      </w:pPr>
      <w:r>
        <w:rPr>
          <w:sz w:val="18"/>
        </w:rPr>
        <w:t>Assinatura do Pesquisador Responsável: _____________________________________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