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0" w:lineRule="auto"/>
        <w:ind w:right="28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Prezado pesquisador, O Relatório Parcial da Pesquisa destina-se a apresentar os resultados parciais do protocolo de pesquisa aprovado pelo CEP e a descrição dos riscos e eventos adversos sofridos pelos participantes de pesquisa ao longo da coleta de dados. Os dados que o CEP avaliará eticamente estão descritos a seguir neste modelo. Cabe ainda ressaltar que a NOTIFICAÇÃO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não deve propor modificações no estudo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. As propostas de modificações no estudo devem tramitar como EMENDA, recurso também disponível na aba do pesquisador na Plataforma Brasil. Caso ocorra da notificação propor modificações no estudo, o CEP irá rejeitar essa notificação e solicitará que os documentos sejam submetidos na Plataforma Brasil via emenda. (O texto acima se destina exclusivamente à orientação dos pesquisadores. Ele deve ser APAGADO na versão final do Relatório Parcial a ser anexado na Plataforma Brasil). A assinatura pode ser eletrônica, utilizando as ferramentas de assinatura dos canais governamentais.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RELATÓRIO PARCIAL DE PESQUISA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4">
      <w:pPr>
        <w:widowControl w:val="1"/>
        <w:spacing w:after="240" w:before="240" w:lineRule="auto"/>
        <w:ind w:right="28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Referente ao Período de ___/___/20__ a ___/___/20___</w:t>
      </w:r>
    </w:p>
    <w:p w:rsidR="00000000" w:rsidDel="00000000" w:rsidP="00000000" w:rsidRDefault="00000000" w:rsidRPr="00000000" w14:paraId="00000005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A) DADOS DO PROJETO: </w:t>
      </w:r>
    </w:p>
    <w:p w:rsidR="00000000" w:rsidDel="00000000" w:rsidP="00000000" w:rsidRDefault="00000000" w:rsidRPr="00000000" w14:paraId="00000006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CAAE: </w:t>
      </w:r>
    </w:p>
    <w:p w:rsidR="00000000" w:rsidDel="00000000" w:rsidP="00000000" w:rsidRDefault="00000000" w:rsidRPr="00000000" w14:paraId="00000007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Pesquisador Responsável: </w:t>
      </w:r>
    </w:p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Equipe </w:t>
      </w:r>
    </w:p>
    <w:p w:rsidR="00000000" w:rsidDel="00000000" w:rsidP="00000000" w:rsidRDefault="00000000" w:rsidRPr="00000000" w14:paraId="00000009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Título do projeto: </w:t>
      </w:r>
    </w:p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Instituição Proponente: </w:t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Outras instituições onde são coletados dados ou realizada alguma etapa da pesquisa (se houver): </w:t>
      </w:r>
    </w:p>
    <w:p w:rsidR="00000000" w:rsidDel="00000000" w:rsidP="00000000" w:rsidRDefault="00000000" w:rsidRPr="00000000" w14:paraId="0000000C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B) DADOS DOS PARTICIPANTES DA PESQUISA: </w:t>
      </w:r>
    </w:p>
    <w:p w:rsidR="00000000" w:rsidDel="00000000" w:rsidP="00000000" w:rsidRDefault="00000000" w:rsidRPr="00000000" w14:paraId="0000000D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Número de participantes proposto no projeto aprovado pelo CEP: </w:t>
      </w:r>
    </w:p>
    <w:p w:rsidR="00000000" w:rsidDel="00000000" w:rsidP="00000000" w:rsidRDefault="00000000" w:rsidRPr="00000000" w14:paraId="0000000E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Número de participantes incluídos em cada instituição coparticipante ou centro participante: </w:t>
      </w:r>
    </w:p>
    <w:p w:rsidR="00000000" w:rsidDel="00000000" w:rsidP="00000000" w:rsidRDefault="00000000" w:rsidRPr="00000000" w14:paraId="0000000F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Informar se houve alteração no método em relação ao projeto que foi aprovado pelo CEP (em caso positivo, detalhar) </w:t>
      </w:r>
    </w:p>
    <w:p w:rsidR="00000000" w:rsidDel="00000000" w:rsidP="00000000" w:rsidRDefault="00000000" w:rsidRPr="00000000" w14:paraId="00000010">
      <w:pPr>
        <w:widowControl w:val="1"/>
        <w:spacing w:after="0" w:before="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Informar se houve alguma intercorrência, evento adverso, ou adversidades que tenham impedido o bom andamento do protocolo tal como foi previsto (problemas de ordem ética, logística, etc. Em caso positivo, indicar que medidas foram tomadas para solucioná-los. Ex. alteração do TCLE) </w:t>
      </w:r>
    </w:p>
    <w:p w:rsidR="00000000" w:rsidDel="00000000" w:rsidP="00000000" w:rsidRDefault="00000000" w:rsidRPr="00000000" w14:paraId="00000011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 RESULTADOS PARCIAIS OBTIDOS/CONCLUSÕES PRÉVIAS: </w:t>
      </w:r>
    </w:p>
    <w:p w:rsidR="00000000" w:rsidDel="00000000" w:rsidP="00000000" w:rsidRDefault="00000000" w:rsidRPr="00000000" w14:paraId="00000012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Descreva os resultados e os benefícios resultantes da pesquisa até o presente momento. Se necessário, anexar tabelas, quadros, figuras ou gráficos, para melhor entendimento. </w:t>
      </w:r>
    </w:p>
    <w:p w:rsidR="00000000" w:rsidDel="00000000" w:rsidP="00000000" w:rsidRDefault="00000000" w:rsidRPr="00000000" w14:paraId="00000013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 CRONOGRAMA </w:t>
      </w:r>
    </w:p>
    <w:p w:rsidR="00000000" w:rsidDel="00000000" w:rsidP="00000000" w:rsidRDefault="00000000" w:rsidRPr="00000000" w14:paraId="00000014">
      <w:pPr>
        <w:widowControl w:val="1"/>
        <w:spacing w:after="240" w:before="240" w:lineRule="auto"/>
        <w:ind w:right="28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Está dentro do cronograma previsto? Há necessidade de solicitar extensão?</w:t>
      </w: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3906"/>
        <w:gridCol w:w="2042"/>
        <w:tblGridChange w:id="0">
          <w:tblGrid>
            <w:gridCol w:w="3906"/>
            <w:gridCol w:w="3906"/>
            <w:gridCol w:w="2042"/>
          </w:tblGrid>
        </w:tblGridChange>
      </w:tblGrid>
      <w:tr>
        <w:trPr>
          <w:cantSplit w:val="0"/>
          <w:trHeight w:val="140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do(a) pesquisador(a) responsável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Assinatura 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992.1259842519685" w:right="848.7401574803164" w:header="567" w:footer="1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-425.1968503937008" w:right="63.682861328125" w:firstLine="0"/>
      <w:rPr>
        <w:rFonts w:ascii="Tahoma" w:cs="Tahoma" w:eastAsia="Tahoma" w:hAnsi="Tahoma"/>
        <w:b w:val="1"/>
        <w:bCs w:val="1"/>
        <w:color w:val="66666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23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24">
    <w:pPr>
      <w:ind w:right="63.682861328125" w:hanging="425.1968503937008"/>
      <w:jc w:val="center"/>
      <w:rPr>
        <w:rFonts w:ascii="Tahoma" w:cs="Tahoma" w:eastAsia="Tahoma" w:hAnsi="Tahoma"/>
        <w:color w:val="666666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666666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2705100</wp:posOffset>
          </wp:positionH>
          <wp:positionV relativeFrom="paragraph">
            <wp:posOffset>-238123</wp:posOffset>
          </wp:positionV>
          <wp:extent cx="848437" cy="83890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GOVERNO DO ESTADO DO RIO DE JANEIRO </w:t>
    </w:r>
  </w:p>
  <w:p w:rsidR="00000000" w:rsidDel="00000000" w:rsidP="00000000" w:rsidRDefault="00000000" w:rsidRPr="00000000" w14:paraId="0000001E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1F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DO ESTADO DO RIO DE JANEIRO </w:t>
    </w:r>
  </w:p>
  <w:p w:rsidR="00000000" w:rsidDel="00000000" w:rsidP="00000000" w:rsidRDefault="00000000" w:rsidRPr="00000000" w14:paraId="00000020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0"/>
      <w:suppressAutoHyphens w:val="1"/>
      <w:autoSpaceDE w:val="0"/>
      <w:autoSpaceDN w:val="0"/>
      <w:spacing w:before="13" w:line="1" w:lineRule="atLeast"/>
      <w:ind w:left="1460" w:leftChars="-1" w:rightChars="0" w:hanging="35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pt-BR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06PW0CxYL/IKJ5X+E7eJIk8ww==">CgMxLjA4AHIhMXUyc2FkLXVsa0FhUllZZ3pXQTRlbVBlWjJ2cmJKdGcy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2019-07-16T23:53:00Z</dcterms:created>
  <dc:creator>UIS</dc:creator>
</cp:coreProperties>
</file>