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DC" w:rsidRPr="0039696C" w:rsidRDefault="0039696C" w:rsidP="0039696C">
      <w:pPr>
        <w:pStyle w:val="Legenda"/>
        <w:keepNext/>
        <w:rPr>
          <w:color w:val="auto"/>
        </w:rPr>
      </w:pPr>
      <w:r w:rsidRPr="0039696C">
        <w:rPr>
          <w:color w:val="auto"/>
        </w:rPr>
        <w:t>Nomes: Fabíola e Carlos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E00DC" w:rsidTr="003E00DC">
        <w:tc>
          <w:tcPr>
            <w:tcW w:w="4322" w:type="dxa"/>
          </w:tcPr>
          <w:p w:rsidR="003E00DC" w:rsidRDefault="003E00DC" w:rsidP="0055303C">
            <w:pPr>
              <w:keepNext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Código da mensagem</w:t>
            </w:r>
          </w:p>
        </w:tc>
        <w:tc>
          <w:tcPr>
            <w:tcW w:w="4322" w:type="dxa"/>
          </w:tcPr>
          <w:p w:rsidR="003E00DC" w:rsidRDefault="003E00DC" w:rsidP="0055303C">
            <w:pPr>
              <w:keepNext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Mensagem</w:t>
            </w:r>
          </w:p>
        </w:tc>
      </w:tr>
      <w:tr w:rsidR="003E00DC" w:rsidTr="003E00DC">
        <w:tc>
          <w:tcPr>
            <w:tcW w:w="4322" w:type="dxa"/>
          </w:tcPr>
          <w:p w:rsidR="003E00DC" w:rsidRDefault="003E00DC" w:rsidP="0055303C">
            <w:pPr>
              <w:keepNext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MSG001</w:t>
            </w:r>
          </w:p>
        </w:tc>
        <w:tc>
          <w:tcPr>
            <w:tcW w:w="4322" w:type="dxa"/>
          </w:tcPr>
          <w:p w:rsidR="003E00DC" w:rsidRDefault="003E00DC" w:rsidP="0055303C">
            <w:pPr>
              <w:keepNext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Cliente cadastrado com sucesso</w:t>
            </w:r>
          </w:p>
        </w:tc>
      </w:tr>
      <w:tr w:rsidR="003E00DC" w:rsidTr="003E00DC">
        <w:tc>
          <w:tcPr>
            <w:tcW w:w="4322" w:type="dxa"/>
          </w:tcPr>
          <w:p w:rsidR="003E00DC" w:rsidRDefault="003E00DC" w:rsidP="0055303C">
            <w:pPr>
              <w:keepNext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MSG002</w:t>
            </w:r>
          </w:p>
        </w:tc>
        <w:tc>
          <w:tcPr>
            <w:tcW w:w="4322" w:type="dxa"/>
          </w:tcPr>
          <w:p w:rsidR="003E00DC" w:rsidRDefault="003E00DC" w:rsidP="0055303C">
            <w:pPr>
              <w:keepNext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Cliente alterado com sucesso</w:t>
            </w:r>
          </w:p>
        </w:tc>
      </w:tr>
      <w:tr w:rsidR="00AE635C" w:rsidTr="003E00DC">
        <w:tc>
          <w:tcPr>
            <w:tcW w:w="4322" w:type="dxa"/>
          </w:tcPr>
          <w:p w:rsidR="00AE635C" w:rsidRDefault="00AE635C" w:rsidP="0055303C">
            <w:pPr>
              <w:keepNext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MSG003</w:t>
            </w:r>
          </w:p>
        </w:tc>
        <w:tc>
          <w:tcPr>
            <w:tcW w:w="4322" w:type="dxa"/>
          </w:tcPr>
          <w:p w:rsidR="00AE635C" w:rsidRDefault="00CD28D7" w:rsidP="0055303C">
            <w:pPr>
              <w:keepNext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Status alterado com sucesso</w:t>
            </w:r>
          </w:p>
        </w:tc>
      </w:tr>
    </w:tbl>
    <w:p w:rsidR="003E00DC" w:rsidRDefault="003E00DC" w:rsidP="003E00DC">
      <w:pPr>
        <w:keepNext/>
        <w:jc w:val="center"/>
        <w:rPr>
          <w:noProof/>
          <w:lang w:eastAsia="pt-BR"/>
        </w:rPr>
      </w:pPr>
      <w:r>
        <w:t xml:space="preserve">Tabela </w:t>
      </w:r>
      <w:r w:rsidR="0039696C">
        <w:fldChar w:fldCharType="begin"/>
      </w:r>
      <w:r w:rsidR="0039696C">
        <w:instrText xml:space="preserve"> SEQ Tabela \* ARABIC </w:instrText>
      </w:r>
      <w:r w:rsidR="0039696C">
        <w:fldChar w:fldCharType="separate"/>
      </w:r>
      <w:r>
        <w:rPr>
          <w:noProof/>
        </w:rPr>
        <w:t>1</w:t>
      </w:r>
      <w:r w:rsidR="0039696C">
        <w:rPr>
          <w:noProof/>
        </w:rPr>
        <w:fldChar w:fldCharType="end"/>
      </w:r>
      <w:r>
        <w:t>- Tabela de mensagens do sistema</w:t>
      </w:r>
    </w:p>
    <w:p w:rsidR="003E00DC" w:rsidRDefault="003E00DC" w:rsidP="0055303C">
      <w:pPr>
        <w:keepNext/>
        <w:rPr>
          <w:noProof/>
          <w:lang w:eastAsia="pt-BR"/>
        </w:rPr>
      </w:pPr>
    </w:p>
    <w:p w:rsidR="0055303C" w:rsidRDefault="00FF1CD3" w:rsidP="0055303C">
      <w:pPr>
        <w:keepNext/>
      </w:pPr>
      <w:r>
        <w:rPr>
          <w:noProof/>
          <w:lang w:eastAsia="pt-BR"/>
        </w:rPr>
        <w:drawing>
          <wp:inline distT="0" distB="0" distL="0" distR="0">
            <wp:extent cx="4905375" cy="3819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F8" w:rsidRDefault="0055303C" w:rsidP="0055303C">
      <w:pPr>
        <w:pStyle w:val="Legenda"/>
        <w:jc w:val="center"/>
      </w:pPr>
      <w:r>
        <w:t xml:space="preserve">Figura </w:t>
      </w:r>
      <w:r w:rsidR="0039696C">
        <w:fldChar w:fldCharType="begin"/>
      </w:r>
      <w:r w:rsidR="0039696C">
        <w:instrText xml:space="preserve"> SEQ Figura \* ARABIC </w:instrText>
      </w:r>
      <w:r w:rsidR="0039696C">
        <w:fldChar w:fldCharType="separate"/>
      </w:r>
      <w:r>
        <w:rPr>
          <w:noProof/>
        </w:rPr>
        <w:t>1</w:t>
      </w:r>
      <w:r w:rsidR="0039696C">
        <w:rPr>
          <w:noProof/>
        </w:rPr>
        <w:fldChar w:fldCharType="end"/>
      </w:r>
      <w:r>
        <w:t xml:space="preserve"> - CSU002_</w:t>
      </w:r>
      <w:proofErr w:type="gramStart"/>
      <w:r>
        <w:t>GerenciarClientes</w:t>
      </w:r>
      <w:proofErr w:type="gramEnd"/>
    </w:p>
    <w:p w:rsidR="00286DD4" w:rsidRDefault="00286DD4" w:rsidP="000A3FF8">
      <w:pPr>
        <w:pStyle w:val="Legenda"/>
        <w:jc w:val="center"/>
      </w:pPr>
    </w:p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1772"/>
        <w:gridCol w:w="3048"/>
      </w:tblGrid>
      <w:tr w:rsidR="00B30C6F" w:rsidRPr="00B0619D" w:rsidTr="00CD28D7">
        <w:trPr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  <w:color w:val="0000FF"/>
              </w:rPr>
            </w:pPr>
            <w:r w:rsidRPr="00B0619D">
              <w:br w:type="page"/>
            </w:r>
            <w:r w:rsidRPr="00B0619D">
              <w:rPr>
                <w:b/>
              </w:rPr>
              <w:br w:type="page"/>
              <w:t>Identificação:</w:t>
            </w:r>
            <w:r w:rsidRPr="00B0619D">
              <w:rPr>
                <w:b/>
                <w:color w:val="0000FF"/>
              </w:rPr>
              <w:t xml:space="preserve"> 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 xml:space="preserve">Nome do Caso de Uso: </w:t>
            </w:r>
          </w:p>
        </w:tc>
      </w:tr>
      <w:tr w:rsidR="00B30C6F" w:rsidRPr="00B0619D" w:rsidTr="00CD28D7">
        <w:trPr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0C6F" w:rsidRPr="00C344C3" w:rsidRDefault="00B30C6F" w:rsidP="00CD28D7">
            <w:r w:rsidRPr="002A478D">
              <w:t>CSU0</w:t>
            </w:r>
            <w:r>
              <w:t>0</w:t>
            </w:r>
            <w:r w:rsidR="0055303C">
              <w:t>2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0C6F" w:rsidRPr="00B0619D" w:rsidRDefault="0055303C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>Gerenciar</w:t>
            </w:r>
            <w:r w:rsidR="00B30C6F">
              <w:t xml:space="preserve"> cliente</w:t>
            </w:r>
            <w:r>
              <w:t>s</w:t>
            </w:r>
          </w:p>
        </w:tc>
      </w:tr>
      <w:tr w:rsidR="00B30C6F" w:rsidRPr="00B0619D" w:rsidTr="00CD28D7">
        <w:trPr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 xml:space="preserve">Módulo: </w:t>
            </w:r>
          </w:p>
        </w:tc>
        <w:tc>
          <w:tcPr>
            <w:tcW w:w="3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 xml:space="preserve">Função: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Programa Vinculado</w:t>
            </w:r>
          </w:p>
        </w:tc>
      </w:tr>
      <w:tr w:rsidR="00B30C6F" w:rsidRPr="00B0619D" w:rsidTr="00CD28D7">
        <w:trPr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</w:p>
        </w:tc>
        <w:tc>
          <w:tcPr>
            <w:tcW w:w="3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</w:p>
        </w:tc>
      </w:tr>
      <w:tr w:rsidR="00B30C6F" w:rsidRPr="00B0619D" w:rsidTr="00CD28D7">
        <w:trPr>
          <w:trHeight w:val="256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Descrição Resumida:</w:t>
            </w:r>
          </w:p>
        </w:tc>
      </w:tr>
      <w:tr w:rsidR="00B30C6F" w:rsidRPr="00B0619D" w:rsidTr="00CD28D7">
        <w:trPr>
          <w:trHeight w:val="813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6F" w:rsidRPr="00B0619D" w:rsidRDefault="00B30C6F" w:rsidP="003E00DC">
            <w:pPr>
              <w:spacing w:line="360" w:lineRule="auto"/>
            </w:pPr>
            <w:r>
              <w:t xml:space="preserve">Este caso de uso permite </w:t>
            </w:r>
            <w:r w:rsidR="003E00DC">
              <w:t>gerenciar o cadastro de clientes através da inclusão, alteração, exclusão de registros, além da pesquisa</w:t>
            </w:r>
            <w:r>
              <w:t xml:space="preserve">. </w:t>
            </w:r>
          </w:p>
        </w:tc>
      </w:tr>
      <w:tr w:rsidR="00B30C6F" w:rsidRPr="00B0619D" w:rsidTr="00CD28D7">
        <w:trPr>
          <w:trHeight w:val="256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lastRenderedPageBreak/>
              <w:t>Atores:</w:t>
            </w:r>
          </w:p>
        </w:tc>
      </w:tr>
      <w:tr w:rsidR="00B30C6F" w:rsidRPr="00B0619D" w:rsidTr="00CD28D7">
        <w:trPr>
          <w:trHeight w:val="256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>Vendedor</w:t>
            </w:r>
          </w:p>
        </w:tc>
      </w:tr>
      <w:tr w:rsidR="00B30C6F" w:rsidRPr="00B0619D" w:rsidTr="00CD28D7">
        <w:trPr>
          <w:trHeight w:val="256"/>
          <w:jc w:val="center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Pré-condições: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Pós-condições:</w:t>
            </w:r>
          </w:p>
        </w:tc>
      </w:tr>
      <w:tr w:rsidR="00B30C6F" w:rsidRPr="00B0619D" w:rsidTr="00CD28D7">
        <w:trPr>
          <w:trHeight w:val="800"/>
          <w:jc w:val="center"/>
        </w:trPr>
        <w:tc>
          <w:tcPr>
            <w:tcW w:w="4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6F" w:rsidRPr="00CE6996" w:rsidRDefault="003E00DC" w:rsidP="003E00DC">
            <w:pPr>
              <w:numPr>
                <w:ilvl w:val="0"/>
                <w:numId w:val="1"/>
              </w:numPr>
              <w:tabs>
                <w:tab w:val="center" w:pos="882"/>
                <w:tab w:val="right" w:pos="1764"/>
              </w:tabs>
              <w:spacing w:after="0" w:line="360" w:lineRule="auto"/>
              <w:jc w:val="both"/>
            </w:pPr>
            <w:r>
              <w:t xml:space="preserve">Vendedor deve estar autenticado. 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6F" w:rsidRPr="00CE6996" w:rsidRDefault="00B30C6F" w:rsidP="00B30C6F">
            <w:pPr>
              <w:numPr>
                <w:ilvl w:val="0"/>
                <w:numId w:val="1"/>
              </w:numPr>
              <w:tabs>
                <w:tab w:val="center" w:pos="882"/>
                <w:tab w:val="right" w:pos="1764"/>
              </w:tabs>
              <w:spacing w:after="0" w:line="360" w:lineRule="auto"/>
              <w:jc w:val="both"/>
            </w:pPr>
            <w:r>
              <w:t>Não se Aplica</w:t>
            </w:r>
          </w:p>
        </w:tc>
      </w:tr>
      <w:tr w:rsidR="00B30C6F" w:rsidRPr="00B0619D" w:rsidTr="00CD28D7">
        <w:trPr>
          <w:trHeight w:val="256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Fluxo Principal:</w:t>
            </w:r>
          </w:p>
        </w:tc>
      </w:tr>
      <w:tr w:rsidR="00B30C6F" w:rsidRPr="00B0619D" w:rsidTr="00CD28D7">
        <w:trPr>
          <w:trHeight w:val="256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6F" w:rsidRDefault="00B30C6F" w:rsidP="00B30C6F">
            <w:pPr>
              <w:numPr>
                <w:ilvl w:val="0"/>
                <w:numId w:val="3"/>
              </w:numPr>
              <w:tabs>
                <w:tab w:val="center" w:pos="882"/>
                <w:tab w:val="right" w:pos="1764"/>
              </w:tabs>
              <w:spacing w:after="0" w:line="360" w:lineRule="auto"/>
              <w:jc w:val="both"/>
            </w:pPr>
            <w:r>
              <w:t xml:space="preserve">Ator seleciona </w:t>
            </w:r>
            <w:r w:rsidR="003E00DC">
              <w:t>Gerenciar</w:t>
            </w:r>
            <w:r>
              <w:t xml:space="preserve"> clientes</w:t>
            </w:r>
          </w:p>
          <w:p w:rsidR="00CD28D7" w:rsidRDefault="00CD28D7" w:rsidP="00B30C6F">
            <w:pPr>
              <w:numPr>
                <w:ilvl w:val="0"/>
                <w:numId w:val="3"/>
              </w:numPr>
              <w:tabs>
                <w:tab w:val="center" w:pos="882"/>
                <w:tab w:val="right" w:pos="1764"/>
              </w:tabs>
              <w:spacing w:after="0" w:line="360" w:lineRule="auto"/>
              <w:jc w:val="both"/>
            </w:pPr>
            <w:r>
              <w:t>Sistema exibe tela de gerenciamento de clientes</w:t>
            </w:r>
          </w:p>
          <w:p w:rsidR="00B30C6F" w:rsidRDefault="00B30C6F" w:rsidP="00B30C6F">
            <w:pPr>
              <w:numPr>
                <w:ilvl w:val="0"/>
                <w:numId w:val="3"/>
              </w:numPr>
              <w:tabs>
                <w:tab w:val="center" w:pos="882"/>
                <w:tab w:val="right" w:pos="1764"/>
              </w:tabs>
              <w:spacing w:after="0" w:line="360" w:lineRule="auto"/>
              <w:jc w:val="both"/>
            </w:pPr>
            <w:r>
              <w:t>Ator seleciona uma das ações que podem ser aplicadas</w:t>
            </w:r>
          </w:p>
          <w:p w:rsidR="00B30C6F" w:rsidRPr="00B0619D" w:rsidRDefault="00B30C6F" w:rsidP="00B30C6F">
            <w:pPr>
              <w:numPr>
                <w:ilvl w:val="0"/>
                <w:numId w:val="3"/>
              </w:numPr>
              <w:tabs>
                <w:tab w:val="center" w:pos="882"/>
                <w:tab w:val="right" w:pos="1764"/>
              </w:tabs>
              <w:spacing w:after="0" w:line="360" w:lineRule="auto"/>
              <w:jc w:val="both"/>
            </w:pPr>
            <w:r>
              <w:t>Caso de Uso é encerrado</w:t>
            </w:r>
          </w:p>
        </w:tc>
      </w:tr>
      <w:tr w:rsidR="00B30C6F" w:rsidRPr="00B0619D" w:rsidTr="00CD28D7">
        <w:trPr>
          <w:trHeight w:val="307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30C6F" w:rsidRPr="00B0619D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t>Fluxos alternativos:</w:t>
            </w:r>
          </w:p>
        </w:tc>
      </w:tr>
      <w:tr w:rsidR="00B30C6F" w:rsidRPr="00B0619D" w:rsidTr="00CD28D7">
        <w:trPr>
          <w:trHeight w:val="411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C6F" w:rsidRDefault="003E00DC" w:rsidP="00CD28D7">
            <w:pPr>
              <w:tabs>
                <w:tab w:val="right" w:pos="1764"/>
              </w:tabs>
              <w:spacing w:line="360" w:lineRule="auto"/>
              <w:ind w:left="240"/>
            </w:pPr>
            <w:r>
              <w:t>2.1. Ator seleciona Cadastro de</w:t>
            </w:r>
            <w:r w:rsidR="00B30C6F">
              <w:t xml:space="preserve"> cliente</w:t>
            </w:r>
            <w:r>
              <w:t>s</w:t>
            </w:r>
            <w:r w:rsidR="00B30C6F">
              <w:t>.</w:t>
            </w:r>
          </w:p>
          <w:p w:rsidR="00B30C6F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2.1.1. Ator</w:t>
            </w:r>
            <w:r w:rsidR="003E00DC">
              <w:t xml:space="preserve"> seleciona tipo de cliente (pessoa física ou jurídica)</w:t>
            </w:r>
            <w:r>
              <w:t>.</w:t>
            </w:r>
          </w:p>
          <w:p w:rsidR="00B30C6F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2.1.2. Ator</w:t>
            </w:r>
            <w:r w:rsidR="003E00DC">
              <w:t xml:space="preserve"> preenche os dados e </w:t>
            </w:r>
            <w:r>
              <w:t>clica em salvar.</w:t>
            </w:r>
          </w:p>
          <w:p w:rsidR="00B30C6F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2.1.3. Sistema mostra a mensagem MSG001.</w:t>
            </w:r>
          </w:p>
          <w:p w:rsidR="00CD28D7" w:rsidRDefault="00CD28D7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2.1.4. Sistema retorna ao item </w:t>
            </w:r>
            <w:proofErr w:type="gramStart"/>
            <w:r>
              <w:t>2</w:t>
            </w:r>
            <w:proofErr w:type="gramEnd"/>
          </w:p>
          <w:p w:rsidR="00B30C6F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</w:p>
          <w:p w:rsidR="00B30C6F" w:rsidRDefault="00B30C6F" w:rsidP="00CD28D7">
            <w:pPr>
              <w:tabs>
                <w:tab w:val="right" w:pos="1764"/>
              </w:tabs>
              <w:spacing w:line="360" w:lineRule="auto"/>
              <w:ind w:left="240"/>
            </w:pPr>
            <w:r>
              <w:t xml:space="preserve">2.2. Ator seleciona </w:t>
            </w:r>
            <w:r w:rsidR="003E00DC">
              <w:t>pesquisar clientes.</w:t>
            </w:r>
            <w:r>
              <w:t xml:space="preserve"> </w:t>
            </w:r>
          </w:p>
          <w:p w:rsidR="00B30C6F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2.2.1. Uma janela é aber</w:t>
            </w:r>
            <w:r w:rsidR="0055303C">
              <w:t xml:space="preserve">ta onde o ator digita o nome </w:t>
            </w:r>
            <w:r>
              <w:t xml:space="preserve">para buscar os </w:t>
            </w:r>
            <w:r w:rsidR="003E00DC">
              <w:t>clientes</w:t>
            </w:r>
            <w:r>
              <w:t>.</w:t>
            </w:r>
          </w:p>
          <w:p w:rsidR="00B30C6F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2.2.2. O sistema mostra todos os </w:t>
            </w:r>
            <w:r w:rsidR="003E00DC">
              <w:t>clientes</w:t>
            </w:r>
            <w:r>
              <w:t xml:space="preserve"> que correspondem à condição de busca.</w:t>
            </w:r>
          </w:p>
          <w:p w:rsidR="00CD28D7" w:rsidRDefault="00CD28D7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2.2.3 </w:t>
            </w:r>
            <w:r w:rsidRPr="00CD28D7">
              <w:t xml:space="preserve">Sistema retorna ao item </w:t>
            </w:r>
            <w:proofErr w:type="gramStart"/>
            <w:r w:rsidRPr="00CD28D7">
              <w:t>2</w:t>
            </w:r>
            <w:proofErr w:type="gramEnd"/>
          </w:p>
          <w:p w:rsidR="00CD28D7" w:rsidRDefault="00CD28D7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</w:p>
          <w:p w:rsidR="00AE635C" w:rsidRDefault="00F0367C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2.2.3.</w:t>
            </w:r>
            <w:r w:rsidR="00CD28D7">
              <w:t>1.</w:t>
            </w:r>
            <w:r>
              <w:t xml:space="preserve"> Ator </w:t>
            </w:r>
            <w:r w:rsidR="00AE635C">
              <w:t>seleciona cliente desejado</w:t>
            </w:r>
            <w:r w:rsidR="00CD28D7">
              <w:t xml:space="preserve"> e clica em</w:t>
            </w:r>
            <w:r w:rsidR="00AE635C">
              <w:t xml:space="preserve"> edita</w:t>
            </w:r>
            <w:r w:rsidR="00CD28D7">
              <w:t>r</w:t>
            </w:r>
            <w:r w:rsidR="00AE635C">
              <w:t xml:space="preserve"> dados.</w:t>
            </w:r>
          </w:p>
          <w:p w:rsidR="00AE635C" w:rsidRDefault="00CD28D7" w:rsidP="00AE635C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2.2.3.1.1</w:t>
            </w:r>
            <w:r w:rsidR="00AE635C">
              <w:t>. Ator clica em salvar.</w:t>
            </w:r>
          </w:p>
          <w:p w:rsidR="00B30C6F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</w:t>
            </w:r>
            <w:r w:rsidR="00AE635C">
              <w:t xml:space="preserve">2.2.3.1.2. </w:t>
            </w:r>
            <w:r w:rsidR="003E00DC">
              <w:t>Sistema mostra a mensagem MSG002</w:t>
            </w:r>
            <w:r>
              <w:t>.</w:t>
            </w:r>
          </w:p>
          <w:p w:rsidR="00AE635C" w:rsidRDefault="00B30C6F" w:rsidP="00AE635C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lastRenderedPageBreak/>
              <w:t xml:space="preserve">        </w:t>
            </w:r>
            <w:r w:rsidR="00AE635C">
              <w:t xml:space="preserve">2.2.3.2. </w:t>
            </w:r>
            <w:r w:rsidR="00CD28D7">
              <w:t xml:space="preserve">Ator seleciona cliente desejado e clica </w:t>
            </w:r>
            <w:r w:rsidR="00AE635C">
              <w:t xml:space="preserve">em </w:t>
            </w:r>
            <w:r w:rsidR="00CD28D7">
              <w:t>ativar/desativar</w:t>
            </w:r>
            <w:r w:rsidR="00AE635C">
              <w:t>.</w:t>
            </w:r>
          </w:p>
          <w:p w:rsidR="00AE635C" w:rsidRDefault="00AE635C" w:rsidP="00AE635C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        2.2.3.2.1. Sistema mostra a mensagem MSG003.</w:t>
            </w:r>
          </w:p>
          <w:p w:rsidR="00B30C6F" w:rsidRDefault="00B30C6F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</w:p>
          <w:p w:rsidR="00B30C6F" w:rsidRDefault="00CD28D7" w:rsidP="00CD28D7">
            <w:pPr>
              <w:tabs>
                <w:tab w:val="right" w:pos="1764"/>
              </w:tabs>
              <w:spacing w:line="360" w:lineRule="auto"/>
              <w:ind w:left="240"/>
            </w:pPr>
            <w:r>
              <w:t xml:space="preserve">       2.2.3.3 </w:t>
            </w:r>
            <w:r w:rsidR="00D1624B">
              <w:t xml:space="preserve">Ator </w:t>
            </w:r>
            <w:r w:rsidR="00AE635C">
              <w:t>seleciona</w:t>
            </w:r>
            <w:r w:rsidR="00F0367C">
              <w:t xml:space="preserve"> relatório</w:t>
            </w:r>
            <w:r w:rsidR="00AE635C">
              <w:t>s.</w:t>
            </w:r>
          </w:p>
          <w:p w:rsidR="00B30C6F" w:rsidRDefault="00CD28D7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>2.2.3.3</w:t>
            </w:r>
            <w:r w:rsidR="00B30C6F">
              <w:t xml:space="preserve">.1. </w:t>
            </w:r>
            <w:r w:rsidR="00D1624B">
              <w:t>Uma janela é aberta onde o ator irá selecionar o tipo de relatório a ser impresso.</w:t>
            </w:r>
          </w:p>
          <w:p w:rsidR="00B30C6F" w:rsidRDefault="00CD28D7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  <w:r>
              <w:t xml:space="preserve">2.2.3.3 </w:t>
            </w:r>
            <w:proofErr w:type="gramStart"/>
            <w:r w:rsidR="00D1624B">
              <w:t>2</w:t>
            </w:r>
            <w:proofErr w:type="gramEnd"/>
            <w:r w:rsidR="00D1624B">
              <w:t>. Ator clica em</w:t>
            </w:r>
            <w:r w:rsidR="00AE635C">
              <w:t xml:space="preserve"> gerar relatório</w:t>
            </w:r>
            <w:r w:rsidR="00D1624B">
              <w:t>.</w:t>
            </w:r>
          </w:p>
          <w:p w:rsidR="00AE635C" w:rsidRDefault="00AE635C" w:rsidP="00CD28D7">
            <w:pPr>
              <w:tabs>
                <w:tab w:val="center" w:pos="882"/>
                <w:tab w:val="right" w:pos="1764"/>
              </w:tabs>
              <w:spacing w:line="360" w:lineRule="auto"/>
            </w:pPr>
          </w:p>
          <w:p w:rsidR="00B30C6F" w:rsidRPr="00B0619D" w:rsidRDefault="00B30C6F" w:rsidP="00AE635C">
            <w:pPr>
              <w:tabs>
                <w:tab w:val="center" w:pos="882"/>
                <w:tab w:val="right" w:pos="1764"/>
              </w:tabs>
              <w:spacing w:line="360" w:lineRule="auto"/>
            </w:pPr>
          </w:p>
        </w:tc>
      </w:tr>
      <w:tr w:rsidR="00CD28D7" w:rsidRPr="00B0619D" w:rsidTr="00CD28D7">
        <w:trPr>
          <w:trHeight w:val="352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D28D7" w:rsidRPr="00B0619D" w:rsidRDefault="00CD28D7" w:rsidP="00CD28D7">
            <w:pPr>
              <w:tabs>
                <w:tab w:val="center" w:pos="882"/>
                <w:tab w:val="right" w:pos="1764"/>
              </w:tabs>
              <w:spacing w:line="360" w:lineRule="auto"/>
              <w:rPr>
                <w:b/>
              </w:rPr>
            </w:pPr>
            <w:r w:rsidRPr="00B0619D">
              <w:rPr>
                <w:b/>
              </w:rPr>
              <w:lastRenderedPageBreak/>
              <w:t>Regras de Negócio:</w:t>
            </w:r>
          </w:p>
        </w:tc>
      </w:tr>
      <w:tr w:rsidR="00CD28D7" w:rsidRPr="00B0619D" w:rsidTr="00CD28D7">
        <w:trPr>
          <w:trHeight w:val="411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D7" w:rsidRPr="00533AD2" w:rsidRDefault="00CD28D7" w:rsidP="00CD28D7">
            <w:pPr>
              <w:pStyle w:val="PargrafodaLista"/>
              <w:widowControl w:val="0"/>
              <w:numPr>
                <w:ilvl w:val="0"/>
                <w:numId w:val="2"/>
              </w:numPr>
              <w:spacing w:after="120" w:line="360" w:lineRule="auto"/>
              <w:contextualSpacing/>
              <w:jc w:val="both"/>
              <w:rPr>
                <w:u w:val="single"/>
              </w:rPr>
            </w:pPr>
            <w:r>
              <w:t xml:space="preserve">CPF e CNPJ devem ser válidos. </w:t>
            </w:r>
          </w:p>
          <w:p w:rsidR="00CD28D7" w:rsidRPr="00201A9E" w:rsidRDefault="00CD28D7" w:rsidP="00CD28D7">
            <w:pPr>
              <w:pStyle w:val="PargrafodaLista"/>
              <w:widowControl w:val="0"/>
              <w:numPr>
                <w:ilvl w:val="0"/>
                <w:numId w:val="2"/>
              </w:numPr>
              <w:spacing w:after="120" w:line="360" w:lineRule="auto"/>
              <w:contextualSpacing/>
              <w:jc w:val="both"/>
              <w:rPr>
                <w:u w:val="single"/>
              </w:rPr>
            </w:pPr>
            <w:r>
              <w:t>Para excluir um cliente deve-se verificar dependência de venda, pagamento, etc.</w:t>
            </w:r>
          </w:p>
        </w:tc>
      </w:tr>
      <w:tr w:rsidR="00CD28D7" w:rsidRPr="00B0619D" w:rsidTr="00CD28D7">
        <w:trPr>
          <w:trHeight w:val="411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D28D7" w:rsidRPr="00CD28D7" w:rsidRDefault="00CD28D7" w:rsidP="00CD28D7">
            <w:pPr>
              <w:widowControl w:val="0"/>
              <w:tabs>
                <w:tab w:val="num" w:pos="1080"/>
              </w:tabs>
              <w:spacing w:after="120"/>
              <w:contextualSpacing/>
              <w:jc w:val="both"/>
              <w:rPr>
                <w:b/>
              </w:rPr>
            </w:pPr>
            <w:r w:rsidRPr="00CD28D7">
              <w:rPr>
                <w:b/>
              </w:rPr>
              <w:t>Campos Obrigatórios</w:t>
            </w:r>
            <w:r>
              <w:rPr>
                <w:b/>
              </w:rPr>
              <w:t xml:space="preserve"> Pessoa Física</w:t>
            </w:r>
            <w:r w:rsidRPr="00CD28D7">
              <w:rPr>
                <w:b/>
              </w:rPr>
              <w:t>:</w:t>
            </w:r>
          </w:p>
        </w:tc>
      </w:tr>
      <w:tr w:rsidR="00CD28D7" w:rsidRPr="00201A9E" w:rsidTr="00CD28D7">
        <w:trPr>
          <w:trHeight w:val="411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D7" w:rsidRPr="00CD28D7" w:rsidRDefault="00CD28D7" w:rsidP="00CD28D7">
            <w:pPr>
              <w:pStyle w:val="PargrafodaLista"/>
              <w:widowControl w:val="0"/>
              <w:numPr>
                <w:ilvl w:val="0"/>
                <w:numId w:val="2"/>
              </w:numPr>
              <w:spacing w:after="120" w:line="360" w:lineRule="auto"/>
              <w:contextualSpacing/>
              <w:jc w:val="both"/>
            </w:pPr>
          </w:p>
        </w:tc>
      </w:tr>
      <w:tr w:rsidR="00CD28D7" w:rsidRPr="00CD28D7" w:rsidTr="00CD28D7">
        <w:trPr>
          <w:trHeight w:val="411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D28D7" w:rsidRPr="00CD28D7" w:rsidRDefault="00CD28D7" w:rsidP="00CD28D7">
            <w:pPr>
              <w:tabs>
                <w:tab w:val="num" w:pos="1080"/>
              </w:tabs>
              <w:spacing w:line="360" w:lineRule="auto"/>
              <w:rPr>
                <w:b/>
              </w:rPr>
            </w:pPr>
            <w:r w:rsidRPr="00CD28D7">
              <w:rPr>
                <w:b/>
              </w:rPr>
              <w:t>Campos Obrigatórios Pessoa Jurídica:</w:t>
            </w:r>
          </w:p>
        </w:tc>
      </w:tr>
      <w:tr w:rsidR="00CD28D7" w:rsidRPr="00CD28D7" w:rsidTr="00CD28D7">
        <w:trPr>
          <w:trHeight w:val="411"/>
          <w:jc w:val="center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8D7" w:rsidRPr="00CD28D7" w:rsidRDefault="00CD28D7" w:rsidP="00CD28D7">
            <w:pPr>
              <w:pStyle w:val="PargrafodaLista"/>
              <w:widowControl w:val="0"/>
              <w:numPr>
                <w:ilvl w:val="0"/>
                <w:numId w:val="2"/>
              </w:numPr>
              <w:spacing w:after="120" w:line="360" w:lineRule="auto"/>
              <w:contextualSpacing/>
              <w:jc w:val="both"/>
            </w:pPr>
          </w:p>
        </w:tc>
      </w:tr>
    </w:tbl>
    <w:p w:rsidR="000A3FF8" w:rsidRDefault="000A3FF8"/>
    <w:sectPr w:rsidR="000A3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6B4"/>
    <w:multiLevelType w:val="hybridMultilevel"/>
    <w:tmpl w:val="2DBCF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3D77"/>
    <w:multiLevelType w:val="hybridMultilevel"/>
    <w:tmpl w:val="84D0B97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DDA6C1B"/>
    <w:multiLevelType w:val="multilevel"/>
    <w:tmpl w:val="E4DA1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F8"/>
    <w:rsid w:val="000A3FF8"/>
    <w:rsid w:val="00286DD4"/>
    <w:rsid w:val="0039696C"/>
    <w:rsid w:val="003E00DC"/>
    <w:rsid w:val="0055303C"/>
    <w:rsid w:val="00AE635C"/>
    <w:rsid w:val="00B30C6F"/>
    <w:rsid w:val="00CD28D7"/>
    <w:rsid w:val="00D1624B"/>
    <w:rsid w:val="00D7233D"/>
    <w:rsid w:val="00F0367C"/>
    <w:rsid w:val="00FF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FF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A3F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qFormat/>
    <w:rsid w:val="00B30C6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3E0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FF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A3F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qFormat/>
    <w:rsid w:val="00B30C6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3E0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Universtário de Patos de Minas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FABIOLA GONCALVES SILVA</cp:lastModifiedBy>
  <cp:revision>6</cp:revision>
  <dcterms:created xsi:type="dcterms:W3CDTF">2015-02-09T22:26:00Z</dcterms:created>
  <dcterms:modified xsi:type="dcterms:W3CDTF">2015-03-03T23:51:00Z</dcterms:modified>
</cp:coreProperties>
</file>