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5705C4C4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AC3265" w:rsidRPr="00F46ED4">
        <w:rPr>
          <w:noProof/>
          <w:lang w:val="en-US"/>
        </w:rPr>
        <w:t>GUYENNET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AC3265" w:rsidRPr="00F46ED4">
        <w:rPr>
          <w:noProof/>
          <w:lang w:val="en-US"/>
        </w:rPr>
        <w:t>Sébastien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7F51E7E9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AC3265" w:rsidRPr="00F46ED4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723626D1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AC3265" w:rsidRPr="00F46ED4">
        <w:rPr>
          <w:b/>
          <w:bCs/>
          <w:i/>
          <w:iCs/>
          <w:noProof/>
        </w:rPr>
        <w:t>1404-T2-TE-61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73A9830B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AC3265" w:rsidRPr="00F46ED4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35C85D4E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AC3265" w:rsidRPr="00F46ED4">
        <w:rPr>
          <w:b/>
          <w:bCs/>
          <w:iCs/>
          <w:noProof/>
        </w:rPr>
        <w:t>2025-09-01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AC3265" w:rsidRPr="00F46ED4">
        <w:rPr>
          <w:b/>
          <w:bCs/>
          <w:iCs/>
          <w:noProof/>
        </w:rPr>
        <w:t>2025-09-02 17:30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AC3265" w:rsidRPr="00F46ED4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0F81C938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AC3265">
        <w:rPr>
          <w:b/>
        </w:rPr>
        <w:t>Carquefou</w:t>
      </w:r>
    </w:p>
    <w:p w14:paraId="4775B86B" w14:textId="419218E0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AC3265">
        <w:rPr>
          <w:b/>
        </w:rPr>
        <w:t>LE BEC Bruno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5779B5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5779B5" w:rsidRPr="00B01C38" w:rsidRDefault="005779B5" w:rsidP="005779B5"/>
        </w:tc>
        <w:tc>
          <w:tcPr>
            <w:tcW w:w="649" w:type="dxa"/>
          </w:tcPr>
          <w:p w14:paraId="14A6E4E8" w14:textId="243EBB33" w:rsidR="005779B5" w:rsidRPr="00B01C38" w:rsidRDefault="005779B5" w:rsidP="005779B5">
            <w:r>
              <w:t>Oui</w:t>
            </w:r>
          </w:p>
        </w:tc>
        <w:tc>
          <w:tcPr>
            <w:tcW w:w="1952" w:type="dxa"/>
          </w:tcPr>
          <w:p w14:paraId="61A8508D" w14:textId="77777777" w:rsidR="005779B5" w:rsidRPr="00B01C38" w:rsidRDefault="005779B5" w:rsidP="005779B5"/>
        </w:tc>
        <w:tc>
          <w:tcPr>
            <w:tcW w:w="2835" w:type="dxa"/>
          </w:tcPr>
          <w:p w14:paraId="11271AE0" w14:textId="77777777" w:rsidR="005779B5" w:rsidRPr="00B01C38" w:rsidRDefault="005779B5" w:rsidP="005779B5"/>
        </w:tc>
      </w:tr>
      <w:tr w:rsidR="005779B5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5779B5" w:rsidRPr="00B01C38" w:rsidRDefault="005779B5" w:rsidP="005779B5"/>
        </w:tc>
        <w:tc>
          <w:tcPr>
            <w:tcW w:w="649" w:type="dxa"/>
          </w:tcPr>
          <w:p w14:paraId="3739499F" w14:textId="44798C7E" w:rsidR="005779B5" w:rsidRPr="00B01C38" w:rsidRDefault="005779B5" w:rsidP="005779B5">
            <w:r>
              <w:t>Non</w:t>
            </w:r>
          </w:p>
        </w:tc>
        <w:tc>
          <w:tcPr>
            <w:tcW w:w="1952" w:type="dxa"/>
          </w:tcPr>
          <w:p w14:paraId="2BCA1814" w14:textId="77777777" w:rsidR="005779B5" w:rsidRPr="00B01C38" w:rsidRDefault="005779B5" w:rsidP="005779B5"/>
        </w:tc>
        <w:tc>
          <w:tcPr>
            <w:tcW w:w="2835" w:type="dxa"/>
          </w:tcPr>
          <w:p w14:paraId="030A7D67" w14:textId="77777777" w:rsidR="005779B5" w:rsidRPr="00B01C38" w:rsidRDefault="005779B5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5779B5" w:rsidRPr="00B01C38" w:rsidRDefault="005779B5" w:rsidP="005779B5"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77777777" w:rsidR="005779B5" w:rsidRPr="00B01C38" w:rsidRDefault="005779B5" w:rsidP="005779B5"/>
        </w:tc>
        <w:tc>
          <w:tcPr>
            <w:tcW w:w="2835" w:type="dxa"/>
          </w:tcPr>
          <w:p w14:paraId="76FAE982" w14:textId="44B3F5DA" w:rsidR="005779B5" w:rsidRPr="00B01C38" w:rsidRDefault="005779B5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07965B28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AC3265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A33B3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C3265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430D7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4</TotalTime>
  <Pages>1</Pages>
  <Words>150</Words>
  <Characters>826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8</cp:revision>
  <cp:lastPrinted>2025-09-09T09:23:00Z</cp:lastPrinted>
  <dcterms:created xsi:type="dcterms:W3CDTF">2025-09-12T10:13:00Z</dcterms:created>
  <dcterms:modified xsi:type="dcterms:W3CDTF">2025-10-17T05:50:00Z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