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1D2" w:rsidRDefault="002841D2" w:rsidP="002841D2">
      <w:pPr>
        <w:pStyle w:val="ListParagraph"/>
        <w:numPr>
          <w:ilvl w:val="0"/>
          <w:numId w:val="1"/>
        </w:numPr>
      </w:pPr>
      <w:r>
        <w:rPr>
          <w:lang w:val="en-US"/>
        </w:rPr>
        <w:t>H</w:t>
      </w:r>
      <w:r w:rsidRPr="00701149">
        <w:t xml:space="preserve"> </w:t>
      </w:r>
      <w:r>
        <w:t xml:space="preserve">παράσταση Α + 1 είναι πράξη δεικτών (διευθύνσεων) και Α είναι δείκτης ακεραίων, οποτε το αποτέλεσμα της παραπάνω πράξης θα έιναι: &amp;Α [0] + </w:t>
      </w:r>
      <w:proofErr w:type="spellStart"/>
      <w:r>
        <w:rPr>
          <w:lang w:val="en-US"/>
        </w:rPr>
        <w:t>sizeof</w:t>
      </w:r>
      <w:proofErr w:type="spellEnd"/>
      <w:r w:rsidRPr="0016393B">
        <w:t xml:space="preserve"> (</w:t>
      </w:r>
      <w:proofErr w:type="spellStart"/>
      <w:r>
        <w:rPr>
          <w:lang w:val="en-US"/>
        </w:rPr>
        <w:t>int</w:t>
      </w:r>
      <w:proofErr w:type="spellEnd"/>
      <w:r w:rsidRPr="0016393B">
        <w:t xml:space="preserve">).  </w:t>
      </w:r>
      <w:r>
        <w:t xml:space="preserve">Η παράσταση </w:t>
      </w:r>
      <w:r w:rsidRPr="0016393B">
        <w:t>(((int) A) + 1)</w:t>
      </w:r>
      <w:r>
        <w:t xml:space="preserve"> μετατρέπει την τιμή του Α , την διεύθυνση του πρώτου στοιχείου του πίνακα σε ακέραιο μεσω casting (</w:t>
      </w:r>
      <w:proofErr w:type="spellStart"/>
      <w:r>
        <w:rPr>
          <w:lang w:val="en-US"/>
        </w:rPr>
        <w:t>int</w:t>
      </w:r>
      <w:proofErr w:type="spellEnd"/>
      <w:r>
        <w:t>) και προσθέτει το 1 , δηλαδή μια πρόσθεση ακεραίων . Άρα προκύπτει το αποτέλεσμα  &amp;Α[0] + 1 . Αυτό φαίνεται τόσο σε δεκαδική όσο και σε δεκαεξαδική μορφη .</w:t>
      </w:r>
      <w:r w:rsidRPr="00526443">
        <w:t xml:space="preserve"> </w:t>
      </w:r>
      <w:r>
        <w:rPr>
          <w:lang w:val="en-US"/>
        </w:rPr>
        <w:t>To</w:t>
      </w:r>
      <w:r w:rsidRPr="00660811">
        <w:t xml:space="preserve"> </w:t>
      </w:r>
      <w:r>
        <w:t xml:space="preserve">μεγέθος του πίνακα είνα 10 * </w:t>
      </w:r>
      <w:proofErr w:type="spellStart"/>
      <w:r>
        <w:rPr>
          <w:lang w:val="en-US"/>
        </w:rPr>
        <w:t>sizeof</w:t>
      </w:r>
      <w:proofErr w:type="spellEnd"/>
      <w:r w:rsidRPr="00660811">
        <w:t xml:space="preserve"> (</w:t>
      </w:r>
      <w:proofErr w:type="spellStart"/>
      <w:r>
        <w:rPr>
          <w:lang w:val="en-US"/>
        </w:rPr>
        <w:t>int</w:t>
      </w:r>
      <w:proofErr w:type="spellEnd"/>
      <w:r w:rsidRPr="00660811">
        <w:t xml:space="preserve">) </w:t>
      </w:r>
      <w:r>
        <w:t>και ενος στοιχείου</w:t>
      </w:r>
      <w:r w:rsidRPr="00660811">
        <w:t xml:space="preserve"> sizeof (int</w:t>
      </w:r>
      <w:proofErr w:type="gramStart"/>
      <w:r w:rsidRPr="00660811">
        <w:t xml:space="preserve">) </w:t>
      </w:r>
      <w:r>
        <w:t>,</w:t>
      </w:r>
      <w:proofErr w:type="gramEnd"/>
      <w:r>
        <w:t xml:space="preserve"> καθώς ο πίνακας είναι τύπου </w:t>
      </w:r>
      <w:proofErr w:type="spellStart"/>
      <w:r>
        <w:rPr>
          <w:lang w:val="en-US"/>
        </w:rPr>
        <w:t>int</w:t>
      </w:r>
      <w:proofErr w:type="spellEnd"/>
      <w:r w:rsidRPr="00660811">
        <w:t xml:space="preserve"> .. </w:t>
      </w:r>
      <w:r>
        <w:t xml:space="preserve">   </w:t>
      </w:r>
      <w:r w:rsidRPr="00660811">
        <w:t xml:space="preserve"> </w:t>
      </w:r>
    </w:p>
    <w:p w:rsidR="002841D2" w:rsidRDefault="002841D2" w:rsidP="002841D2">
      <w:pPr>
        <w:pStyle w:val="ListParagraph"/>
      </w:pPr>
      <w:r>
        <w:rPr>
          <w:noProof/>
          <w:lang w:eastAsia="el-G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92075</wp:posOffset>
            </wp:positionV>
            <wp:extent cx="2819400" cy="590550"/>
            <wp:effectExtent l="0" t="0" r="0" b="0"/>
            <wp:wrapSquare wrapText="bothSides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1D2" w:rsidRDefault="002841D2" w:rsidP="002841D2">
      <w:pPr>
        <w:pStyle w:val="ListParagraph"/>
      </w:pPr>
    </w:p>
    <w:p w:rsidR="002841D2" w:rsidRDefault="002841D2" w:rsidP="002841D2">
      <w:pPr>
        <w:pStyle w:val="ListParagraph"/>
      </w:pPr>
    </w:p>
    <w:p w:rsidR="0016393B" w:rsidRDefault="0016393B" w:rsidP="0016393B">
      <w:pPr>
        <w:pStyle w:val="ListParagraph"/>
      </w:pPr>
    </w:p>
    <w:p w:rsidR="0025275F" w:rsidRPr="0016393B" w:rsidRDefault="0025275F" w:rsidP="0016393B">
      <w:pPr>
        <w:pStyle w:val="ListParagraph"/>
      </w:pPr>
    </w:p>
    <w:p w:rsidR="0016393B" w:rsidRDefault="00FE17B8" w:rsidP="0016393B">
      <w:pPr>
        <w:pStyle w:val="ListParagraph"/>
        <w:numPr>
          <w:ilvl w:val="0"/>
          <w:numId w:val="1"/>
        </w:numPr>
      </w:pPr>
      <w:r>
        <w:t>Παρατηρούμε οτι οι</w:t>
      </w:r>
      <w:r w:rsidRPr="00FE17B8">
        <w:t xml:space="preserve"> </w:t>
      </w:r>
      <w:r>
        <w:t xml:space="preserve">μεταβλητές αποθηκεύονται σε με φθίνουσα σειρά αρχίζοντας με αυτή που δηλώθηκε πρώτη και με διαφορά </w:t>
      </w:r>
      <w:r>
        <w:rPr>
          <w:lang w:val="en-US"/>
        </w:rPr>
        <w:t>sizeof</w:t>
      </w:r>
      <w:r w:rsidRPr="00FE17B8">
        <w:t>(</w:t>
      </w:r>
      <w:r>
        <w:rPr>
          <w:lang w:val="en-US"/>
        </w:rPr>
        <w:t>int</w:t>
      </w:r>
      <w:r w:rsidRPr="00FE17B8">
        <w:t>)</w:t>
      </w:r>
      <w:r>
        <w:t xml:space="preserve"> (εδώ 4) . </w:t>
      </w:r>
    </w:p>
    <w:p w:rsidR="00FE17B8" w:rsidRDefault="00091102" w:rsidP="0016393B">
      <w:pPr>
        <w:pStyle w:val="Li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pt;margin-top:4.9pt;width:122.25pt;height:37.5pt;z-index:251661312;mso-position-horizontal-relative:text;mso-position-vertical-relative:text">
            <v:imagedata r:id="rId6" o:title="Capture"/>
            <w10:wrap type="square"/>
          </v:shape>
        </w:pict>
      </w:r>
    </w:p>
    <w:p w:rsidR="0016393B" w:rsidRDefault="0016393B" w:rsidP="0016393B">
      <w:pPr>
        <w:pStyle w:val="ListParagraph"/>
      </w:pPr>
    </w:p>
    <w:p w:rsidR="00526443" w:rsidRDefault="00526443" w:rsidP="0016393B">
      <w:pPr>
        <w:pStyle w:val="ListParagraph"/>
      </w:pPr>
    </w:p>
    <w:p w:rsidR="00526443" w:rsidRDefault="00526443" w:rsidP="0016393B">
      <w:pPr>
        <w:pStyle w:val="ListParagraph"/>
      </w:pPr>
    </w:p>
    <w:p w:rsidR="00C254FD" w:rsidRDefault="008F5DD6" w:rsidP="008F5DD6">
      <w:pPr>
        <w:pStyle w:val="ListParagraph"/>
        <w:numPr>
          <w:ilvl w:val="0"/>
          <w:numId w:val="1"/>
        </w:numPr>
      </w:pPr>
      <w:r>
        <w:rPr>
          <w:noProof/>
          <w:lang w:eastAsia="el-GR"/>
        </w:rPr>
        <w:drawing>
          <wp:anchor distT="0" distB="0" distL="114300" distR="114300" simplePos="0" relativeHeight="251662336" behindDoc="0" locked="0" layoutInCell="1" allowOverlap="1" wp14:anchorId="7D37C685" wp14:editId="5FC7C6CA">
            <wp:simplePos x="0" y="0"/>
            <wp:positionH relativeFrom="column">
              <wp:posOffset>466725</wp:posOffset>
            </wp:positionH>
            <wp:positionV relativeFrom="paragraph">
              <wp:posOffset>2745740</wp:posOffset>
            </wp:positionV>
            <wp:extent cx="3314700" cy="238125"/>
            <wp:effectExtent l="0" t="0" r="0" b="9525"/>
            <wp:wrapSquare wrapText="bothSides"/>
            <wp:docPr id="1" name="Picture 1" descr="C:\Users\Christo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to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7FF8" w:rsidRPr="00D57FF8">
        <w:rPr>
          <w:lang w:val="en-US"/>
        </w:rPr>
        <w:t>H</w:t>
      </w:r>
      <w:r w:rsidR="00D57FF8" w:rsidRPr="00D57FF8">
        <w:t xml:space="preserve"> </w:t>
      </w:r>
      <w:r w:rsidR="00D57FF8">
        <w:t xml:space="preserve">μνήμη οργανώνεται σε ένα πίνακα με 4 στήλες (4 </w:t>
      </w:r>
      <w:r w:rsidR="00D57FF8" w:rsidRPr="00D57FF8">
        <w:rPr>
          <w:lang w:val="en-US"/>
        </w:rPr>
        <w:t>byte</w:t>
      </w:r>
      <w:r w:rsidR="00792CF7">
        <w:t xml:space="preserve"> ή μία λέξη</w:t>
      </w:r>
      <w:r w:rsidR="00D57FF8">
        <w:t>) και γραμμές</w:t>
      </w:r>
    </w:p>
    <w:tbl>
      <w:tblPr>
        <w:tblStyle w:val="TableGrid"/>
        <w:tblpPr w:leftFromText="180" w:rightFromText="180" w:vertAnchor="page" w:horzAnchor="margin" w:tblpXSpec="center" w:tblpY="7486"/>
        <w:tblW w:w="0" w:type="auto"/>
        <w:tblLook w:val="04A0" w:firstRow="1" w:lastRow="0" w:firstColumn="1" w:lastColumn="0" w:noHBand="0" w:noVBand="1"/>
      </w:tblPr>
      <w:tblGrid>
        <w:gridCol w:w="841"/>
        <w:gridCol w:w="841"/>
        <w:gridCol w:w="842"/>
        <w:gridCol w:w="842"/>
        <w:gridCol w:w="842"/>
        <w:gridCol w:w="842"/>
        <w:gridCol w:w="842"/>
        <w:gridCol w:w="842"/>
      </w:tblGrid>
      <w:tr w:rsidR="00C254FD" w:rsidTr="00C254FD">
        <w:tc>
          <w:tcPr>
            <w:tcW w:w="3366" w:type="dxa"/>
            <w:gridSpan w:val="4"/>
            <w:tcBorders>
              <w:right w:val="single" w:sz="48" w:space="0" w:color="auto"/>
            </w:tcBorders>
          </w:tcPr>
          <w:p w:rsidR="00C254FD" w:rsidRPr="00D57FF8" w:rsidRDefault="00C254FD" w:rsidP="00C254FD">
            <w:pPr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3368" w:type="dxa"/>
            <w:gridSpan w:val="4"/>
          </w:tcPr>
          <w:p w:rsidR="00C254FD" w:rsidRPr="00D57FF8" w:rsidRDefault="00C254FD" w:rsidP="00C254F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SECOND</w:t>
            </w:r>
          </w:p>
        </w:tc>
      </w:tr>
      <w:tr w:rsidR="00C254FD" w:rsidTr="00C254FD">
        <w:tc>
          <w:tcPr>
            <w:tcW w:w="841" w:type="dxa"/>
            <w:shd w:val="clear" w:color="auto" w:fill="E7E6E6" w:themeFill="background2"/>
          </w:tcPr>
          <w:p w:rsidR="00C254FD" w:rsidRDefault="00C254FD" w:rsidP="00C254FD">
            <w:pPr>
              <w:ind w:left="360"/>
            </w:pPr>
          </w:p>
        </w:tc>
        <w:tc>
          <w:tcPr>
            <w:tcW w:w="841" w:type="dxa"/>
            <w:shd w:val="clear" w:color="auto" w:fill="E7E6E6" w:themeFill="background2"/>
          </w:tcPr>
          <w:p w:rsidR="00C254FD" w:rsidRDefault="00C254FD" w:rsidP="00C254FD">
            <w:pPr>
              <w:ind w:left="360"/>
            </w:pPr>
          </w:p>
        </w:tc>
        <w:tc>
          <w:tcPr>
            <w:tcW w:w="842" w:type="dxa"/>
            <w:shd w:val="clear" w:color="auto" w:fill="E7E6E6" w:themeFill="background2"/>
          </w:tcPr>
          <w:p w:rsidR="00C254FD" w:rsidRDefault="00C254FD" w:rsidP="00C254FD">
            <w:pPr>
              <w:ind w:left="360"/>
            </w:pPr>
          </w:p>
        </w:tc>
        <w:tc>
          <w:tcPr>
            <w:tcW w:w="842" w:type="dxa"/>
            <w:tcBorders>
              <w:right w:val="single" w:sz="48" w:space="0" w:color="auto"/>
            </w:tcBorders>
          </w:tcPr>
          <w:p w:rsidR="00C254FD" w:rsidRPr="00D57FF8" w:rsidRDefault="00C254FD" w:rsidP="00C254F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2" w:type="dxa"/>
            <w:shd w:val="clear" w:color="auto" w:fill="E7E6E6" w:themeFill="background2"/>
          </w:tcPr>
          <w:p w:rsidR="00C254FD" w:rsidRDefault="00C254FD" w:rsidP="00C254FD">
            <w:pPr>
              <w:ind w:left="360"/>
            </w:pPr>
          </w:p>
        </w:tc>
        <w:tc>
          <w:tcPr>
            <w:tcW w:w="842" w:type="dxa"/>
            <w:shd w:val="clear" w:color="auto" w:fill="E7E6E6" w:themeFill="background2"/>
          </w:tcPr>
          <w:p w:rsidR="00C254FD" w:rsidRDefault="00C254FD" w:rsidP="00C254FD">
            <w:pPr>
              <w:ind w:left="360"/>
            </w:pPr>
          </w:p>
        </w:tc>
        <w:tc>
          <w:tcPr>
            <w:tcW w:w="842" w:type="dxa"/>
          </w:tcPr>
          <w:p w:rsidR="00C254FD" w:rsidRPr="00D57FF8" w:rsidRDefault="00C254FD" w:rsidP="00C254F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42" w:type="dxa"/>
          </w:tcPr>
          <w:p w:rsidR="00C254FD" w:rsidRPr="00D57FF8" w:rsidRDefault="00C254FD" w:rsidP="00C254F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54FD" w:rsidTr="00C254FD">
        <w:tc>
          <w:tcPr>
            <w:tcW w:w="841" w:type="dxa"/>
          </w:tcPr>
          <w:p w:rsidR="00C254FD" w:rsidRPr="008F5DD6" w:rsidRDefault="00C254FD" w:rsidP="00C254F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1" w:type="dxa"/>
          </w:tcPr>
          <w:p w:rsidR="00C254FD" w:rsidRPr="008F5DD6" w:rsidRDefault="00C254FD" w:rsidP="00C254F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2" w:type="dxa"/>
          </w:tcPr>
          <w:p w:rsidR="00C254FD" w:rsidRPr="008F5DD6" w:rsidRDefault="00C254FD" w:rsidP="00C254F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2" w:type="dxa"/>
            <w:tcBorders>
              <w:right w:val="single" w:sz="48" w:space="0" w:color="auto"/>
            </w:tcBorders>
          </w:tcPr>
          <w:p w:rsidR="00C254FD" w:rsidRPr="00D57FF8" w:rsidRDefault="00C254FD" w:rsidP="00C254F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2" w:type="dxa"/>
          </w:tcPr>
          <w:p w:rsidR="00C254FD" w:rsidRPr="00D57FF8" w:rsidRDefault="00C254FD" w:rsidP="00C254F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2" w:type="dxa"/>
          </w:tcPr>
          <w:p w:rsidR="00C254FD" w:rsidRPr="00D57FF8" w:rsidRDefault="00C254FD" w:rsidP="00C254F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2" w:type="dxa"/>
          </w:tcPr>
          <w:p w:rsidR="00C254FD" w:rsidRPr="00D57FF8" w:rsidRDefault="00C254FD" w:rsidP="00C254F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2" w:type="dxa"/>
          </w:tcPr>
          <w:p w:rsidR="00C254FD" w:rsidRPr="00D57FF8" w:rsidRDefault="00C254FD" w:rsidP="00C254F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C254FD" w:rsidTr="00C254FD">
        <w:tc>
          <w:tcPr>
            <w:tcW w:w="841" w:type="dxa"/>
            <w:shd w:val="clear" w:color="auto" w:fill="E7E6E6" w:themeFill="background2"/>
          </w:tcPr>
          <w:p w:rsidR="00C254FD" w:rsidRDefault="00C254FD" w:rsidP="00C254FD">
            <w:pPr>
              <w:ind w:left="360"/>
            </w:pPr>
          </w:p>
        </w:tc>
        <w:tc>
          <w:tcPr>
            <w:tcW w:w="841" w:type="dxa"/>
            <w:shd w:val="clear" w:color="auto" w:fill="E7E6E6" w:themeFill="background2"/>
          </w:tcPr>
          <w:p w:rsidR="00C254FD" w:rsidRDefault="00C254FD" w:rsidP="00C254FD">
            <w:pPr>
              <w:ind w:left="360"/>
            </w:pPr>
          </w:p>
        </w:tc>
        <w:tc>
          <w:tcPr>
            <w:tcW w:w="842" w:type="dxa"/>
            <w:shd w:val="clear" w:color="auto" w:fill="E7E6E6" w:themeFill="background2"/>
          </w:tcPr>
          <w:p w:rsidR="00C254FD" w:rsidRDefault="00C254FD" w:rsidP="00C254FD">
            <w:pPr>
              <w:ind w:left="360"/>
            </w:pPr>
          </w:p>
        </w:tc>
        <w:tc>
          <w:tcPr>
            <w:tcW w:w="842" w:type="dxa"/>
            <w:tcBorders>
              <w:right w:val="single" w:sz="48" w:space="0" w:color="auto"/>
            </w:tcBorders>
          </w:tcPr>
          <w:p w:rsidR="00C254FD" w:rsidRPr="00D57FF8" w:rsidRDefault="00C254FD" w:rsidP="00C254F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42" w:type="dxa"/>
          </w:tcPr>
          <w:p w:rsidR="00C254FD" w:rsidRDefault="00C254FD" w:rsidP="00C254FD">
            <w:pPr>
              <w:ind w:left="360"/>
            </w:pPr>
          </w:p>
        </w:tc>
        <w:tc>
          <w:tcPr>
            <w:tcW w:w="842" w:type="dxa"/>
          </w:tcPr>
          <w:p w:rsidR="00C254FD" w:rsidRDefault="00C254FD" w:rsidP="00C254FD">
            <w:pPr>
              <w:ind w:left="360"/>
            </w:pPr>
          </w:p>
        </w:tc>
        <w:tc>
          <w:tcPr>
            <w:tcW w:w="842" w:type="dxa"/>
          </w:tcPr>
          <w:p w:rsidR="00C254FD" w:rsidRDefault="00C254FD" w:rsidP="00C254FD">
            <w:pPr>
              <w:ind w:left="360"/>
            </w:pPr>
          </w:p>
        </w:tc>
        <w:tc>
          <w:tcPr>
            <w:tcW w:w="842" w:type="dxa"/>
          </w:tcPr>
          <w:p w:rsidR="00C254FD" w:rsidRDefault="00C254FD" w:rsidP="00C254FD">
            <w:pPr>
              <w:ind w:left="360"/>
            </w:pPr>
          </w:p>
        </w:tc>
      </w:tr>
    </w:tbl>
    <w:p w:rsidR="008F5DD6" w:rsidRPr="008F5DD6" w:rsidRDefault="00D57FF8" w:rsidP="00C254FD">
      <w:pPr>
        <w:pStyle w:val="ListParagraph"/>
      </w:pPr>
      <w:r>
        <w:t xml:space="preserve">που εξαρτώνται απο το μέγεθος της </w:t>
      </w:r>
      <w:r w:rsidR="008F5DD6">
        <w:t>μνήμης.</w:t>
      </w:r>
      <w:r>
        <w:t xml:space="preserve">  Σε κάθε δήλωση μεταβλητής καταλαμβάνεται τουλάχιστον μια γραμμή και αν το μέγεθος της μεταβλητής ειναι μικρότερο απο 4 </w:t>
      </w:r>
      <w:r>
        <w:rPr>
          <w:lang w:val="en-US"/>
        </w:rPr>
        <w:t>byte</w:t>
      </w:r>
      <w:r w:rsidRPr="00D57FF8">
        <w:t xml:space="preserve"> , </w:t>
      </w:r>
      <w:r>
        <w:t xml:space="preserve">τα υπόλοιπα κουτιά της γραμμης θεωρούνται κατειλλημένα . Σε περιπτώσεις δομών , το μέγεθος του κρίνεται απο το  άθροισμα των μεγεθων των επιμέρους μεταβλητών </w:t>
      </w:r>
      <w:r>
        <w:rPr>
          <w:u w:val="single"/>
        </w:rPr>
        <w:t xml:space="preserve">και </w:t>
      </w:r>
      <w:r w:rsidR="008F5DD6">
        <w:t>τις θέσεις μνήμης που έχουν καταληφθεί λόγω του παραπάνω κανόνα . Στην δομή ‘</w:t>
      </w:r>
      <w:r w:rsidR="008F5DD6">
        <w:rPr>
          <w:lang w:val="en-US"/>
        </w:rPr>
        <w:t>one</w:t>
      </w:r>
      <w:r w:rsidR="008F5DD6">
        <w:t>’</w:t>
      </w:r>
      <w:r w:rsidR="008F5DD6" w:rsidRPr="008F5DD6">
        <w:t xml:space="preserve"> </w:t>
      </w:r>
      <w:r w:rsidR="008F5DD6">
        <w:t xml:space="preserve">έγιναν τρείς ξεχωριστές δηλώσεις μεταβλητών , άρα καταλήφθηκαν τρείς γραμμές . Άρα το μέγεθος της δομής είναι 3*4 = 12 </w:t>
      </w:r>
      <w:r w:rsidR="008F5DD6">
        <w:rPr>
          <w:lang w:val="en-US"/>
        </w:rPr>
        <w:t>byte</w:t>
      </w:r>
      <w:r w:rsidR="008F5DD6" w:rsidRPr="008F5DD6">
        <w:t xml:space="preserve"> . </w:t>
      </w:r>
      <w:r w:rsidR="008F5DD6">
        <w:t>Στην δομή ‘</w:t>
      </w:r>
      <w:r w:rsidR="008F5DD6">
        <w:rPr>
          <w:lang w:val="en-US"/>
        </w:rPr>
        <w:t>second</w:t>
      </w:r>
      <w:bookmarkStart w:id="0" w:name="_GoBack"/>
      <w:r w:rsidR="008F5DD6" w:rsidRPr="00091102">
        <w:rPr>
          <w:b/>
        </w:rPr>
        <w:t>’</w:t>
      </w:r>
      <w:bookmarkEnd w:id="0"/>
      <w:r w:rsidR="008F5DD6" w:rsidRPr="008F5DD6">
        <w:t xml:space="preserve"> </w:t>
      </w:r>
      <w:r w:rsidR="008F5DD6">
        <w:t xml:space="preserve">έγιναν δύο δηλώσεις , η πρώτη για δύο </w:t>
      </w:r>
      <w:r w:rsidR="008F5DD6">
        <w:rPr>
          <w:lang w:val="en-US"/>
        </w:rPr>
        <w:t>char</w:t>
      </w:r>
      <w:r w:rsidR="008F5DD6" w:rsidRPr="008F5DD6">
        <w:t xml:space="preserve"> </w:t>
      </w:r>
      <w:r w:rsidR="008F5DD6">
        <w:t xml:space="preserve">και η δεύτερη για έναν </w:t>
      </w:r>
      <w:r w:rsidR="008F5DD6">
        <w:rPr>
          <w:lang w:val="en-US"/>
        </w:rPr>
        <w:t>int</w:t>
      </w:r>
      <w:r w:rsidR="008F5DD6" w:rsidRPr="008F5DD6">
        <w:t xml:space="preserve"> . </w:t>
      </w:r>
      <w:r w:rsidR="008F5DD6">
        <w:t xml:space="preserve">Άρα καταλήφθηκαν δύο γραμμές , δηλαδή 2*4 = 8 </w:t>
      </w:r>
      <w:r w:rsidR="008F5DD6">
        <w:rPr>
          <w:lang w:val="en-US"/>
        </w:rPr>
        <w:t xml:space="preserve">byte . </w:t>
      </w:r>
    </w:p>
    <w:p w:rsidR="008F5DD6" w:rsidRDefault="008F5DD6" w:rsidP="008F5DD6"/>
    <w:p w:rsidR="00825180" w:rsidRDefault="00825180" w:rsidP="00825180">
      <w:pPr>
        <w:ind w:left="360"/>
      </w:pPr>
      <w:r>
        <w:t xml:space="preserve">. </w:t>
      </w:r>
    </w:p>
    <w:p w:rsidR="00825180" w:rsidRPr="00825180" w:rsidRDefault="00091102" w:rsidP="00825180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29" type="#_x0000_t75" style="position:absolute;left:0;text-align:left;margin-left:42pt;margin-top:13.85pt;width:330.75pt;height:42pt;z-index:251666432;mso-position-horizontal-relative:text;mso-position-vertical-relative:text">
            <v:imagedata r:id="rId8" o:title="Capture"/>
            <w10:wrap type="square"/>
          </v:shape>
        </w:pict>
      </w:r>
    </w:p>
    <w:p w:rsidR="008F5DD6" w:rsidRDefault="008F5DD6" w:rsidP="00825180"/>
    <w:p w:rsidR="005D2FA2" w:rsidRDefault="005D2FA2" w:rsidP="00825180"/>
    <w:p w:rsidR="005D2FA2" w:rsidRPr="005D2FA2" w:rsidRDefault="005D2FA2" w:rsidP="00825180">
      <w:r>
        <w:t xml:space="preserve">Στη </w:t>
      </w:r>
      <w:r>
        <w:rPr>
          <w:lang w:val="en-US"/>
        </w:rPr>
        <w:t>C</w:t>
      </w:r>
      <w:r w:rsidRPr="005D2FA2">
        <w:t xml:space="preserve"> </w:t>
      </w:r>
      <w:r>
        <w:t xml:space="preserve">και στην </w:t>
      </w:r>
      <w:r>
        <w:rPr>
          <w:lang w:val="en-US"/>
        </w:rPr>
        <w:t>C</w:t>
      </w:r>
      <w:r w:rsidRPr="005D2FA2">
        <w:t xml:space="preserve">++ </w:t>
      </w:r>
      <w:r>
        <w:t xml:space="preserve">χρησιμοποοιούνται τρία είδη μνήμης ,όπως απεικονίζεται στην παρακάτω εικόνα : </w:t>
      </w:r>
    </w:p>
    <w:tbl>
      <w:tblPr>
        <w:tblStyle w:val="TableGrid"/>
        <w:tblpPr w:leftFromText="180" w:rightFromText="180" w:vertAnchor="page" w:horzAnchor="page" w:tblpX="5191" w:tblpY="9211"/>
        <w:tblW w:w="0" w:type="auto"/>
        <w:tblLook w:val="04A0" w:firstRow="1" w:lastRow="0" w:firstColumn="1" w:lastColumn="0" w:noHBand="0" w:noVBand="1"/>
      </w:tblPr>
      <w:tblGrid>
        <w:gridCol w:w="1462"/>
        <w:gridCol w:w="1462"/>
      </w:tblGrid>
      <w:tr w:rsidR="007C6642" w:rsidTr="007C6642">
        <w:trPr>
          <w:trHeight w:val="1716"/>
        </w:trPr>
        <w:tc>
          <w:tcPr>
            <w:tcW w:w="1462" w:type="dxa"/>
          </w:tcPr>
          <w:p w:rsidR="007C6642" w:rsidRPr="009079B7" w:rsidRDefault="007C6642" w:rsidP="007C66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Local Variable</w:t>
            </w:r>
          </w:p>
        </w:tc>
        <w:tc>
          <w:tcPr>
            <w:tcW w:w="1462" w:type="dxa"/>
          </w:tcPr>
          <w:p w:rsidR="007C6642" w:rsidRPr="006E2E72" w:rsidRDefault="007C6642" w:rsidP="007C6642">
            <w:pPr>
              <w:rPr>
                <w:lang w:val="en-US"/>
              </w:rPr>
            </w:pPr>
            <w:r>
              <w:rPr>
                <w:lang w:val="en-US"/>
              </w:rPr>
              <w:t>24f344</w:t>
            </w:r>
          </w:p>
        </w:tc>
      </w:tr>
      <w:tr w:rsidR="007C6642" w:rsidTr="007C6642">
        <w:trPr>
          <w:trHeight w:val="1621"/>
        </w:trPr>
        <w:tc>
          <w:tcPr>
            <w:tcW w:w="1462" w:type="dxa"/>
          </w:tcPr>
          <w:p w:rsidR="007C6642" w:rsidRDefault="007C6642" w:rsidP="007C6642">
            <w:pPr>
              <w:rPr>
                <w:lang w:val="en-US"/>
              </w:rPr>
            </w:pPr>
            <w:r>
              <w:rPr>
                <w:lang w:val="en-US"/>
              </w:rPr>
              <w:t>Main Function</w:t>
            </w:r>
          </w:p>
          <w:p w:rsidR="007C6642" w:rsidRPr="00917142" w:rsidRDefault="007C6642" w:rsidP="007C6642">
            <w:pPr>
              <w:rPr>
                <w:lang w:val="en-US"/>
              </w:rPr>
            </w:pPr>
            <w:r>
              <w:rPr>
                <w:lang w:val="en-US"/>
              </w:rPr>
              <w:t>Global Variable</w:t>
            </w:r>
          </w:p>
        </w:tc>
        <w:tc>
          <w:tcPr>
            <w:tcW w:w="1462" w:type="dxa"/>
          </w:tcPr>
          <w:p w:rsidR="007C6642" w:rsidRDefault="007C6642" w:rsidP="007C6642">
            <w:pPr>
              <w:rPr>
                <w:lang w:val="en-US"/>
              </w:rPr>
            </w:pPr>
            <w:r>
              <w:rPr>
                <w:lang w:val="en-US"/>
              </w:rPr>
              <w:t>401530</w:t>
            </w:r>
          </w:p>
          <w:p w:rsidR="007C6642" w:rsidRPr="006E2E72" w:rsidRDefault="007C6642" w:rsidP="007C6642">
            <w:pPr>
              <w:rPr>
                <w:lang w:val="en-US"/>
              </w:rPr>
            </w:pPr>
            <w:r>
              <w:rPr>
                <w:lang w:val="en-US"/>
              </w:rPr>
              <w:t>407a20</w:t>
            </w:r>
          </w:p>
        </w:tc>
      </w:tr>
      <w:tr w:rsidR="007C6642" w:rsidTr="007C6642">
        <w:trPr>
          <w:trHeight w:val="1621"/>
        </w:trPr>
        <w:tc>
          <w:tcPr>
            <w:tcW w:w="1462" w:type="dxa"/>
          </w:tcPr>
          <w:p w:rsidR="007C6642" w:rsidRPr="00917142" w:rsidRDefault="007C6642" w:rsidP="007C6642">
            <w:pPr>
              <w:rPr>
                <w:lang w:val="en-US"/>
              </w:rPr>
            </w:pPr>
            <w:r>
              <w:rPr>
                <w:lang w:val="en-US"/>
              </w:rPr>
              <w:t>Dynamically Allocated Memory</w:t>
            </w:r>
          </w:p>
        </w:tc>
        <w:tc>
          <w:tcPr>
            <w:tcW w:w="1462" w:type="dxa"/>
          </w:tcPr>
          <w:p w:rsidR="007C6642" w:rsidRPr="006E2E72" w:rsidRDefault="007C6642" w:rsidP="007C6642">
            <w:pPr>
              <w:rPr>
                <w:lang w:val="en-US"/>
              </w:rPr>
            </w:pPr>
            <w:r>
              <w:rPr>
                <w:lang w:val="en-US"/>
              </w:rPr>
              <w:t>931430</w:t>
            </w:r>
          </w:p>
        </w:tc>
      </w:tr>
    </w:tbl>
    <w:p w:rsidR="005D2FA2" w:rsidRDefault="00091102" w:rsidP="00825180">
      <w:r>
        <w:rPr>
          <w:noProof/>
        </w:rPr>
        <w:lastRenderedPageBreak/>
        <w:pict>
          <v:shape id="_x0000_s1030" type="#_x0000_t75" style="position:absolute;margin-left:.1pt;margin-top:6.6pt;width:233.25pt;height:251.7pt;z-index:251668480;mso-position-horizontal-relative:text;mso-position-vertical-relative:text">
            <v:imagedata r:id="rId9" o:title="Capture"/>
            <w10:wrap type="square"/>
          </v:shape>
        </w:pict>
      </w:r>
    </w:p>
    <w:p w:rsidR="005D2FA2" w:rsidRDefault="005D2FA2" w:rsidP="00825180"/>
    <w:p w:rsidR="005D2FA2" w:rsidRDefault="005D2FA2" w:rsidP="00825180"/>
    <w:p w:rsidR="005D2FA2" w:rsidRDefault="005D2FA2" w:rsidP="00825180"/>
    <w:p w:rsidR="005D2FA2" w:rsidRDefault="005D2FA2" w:rsidP="00825180"/>
    <w:p w:rsidR="005D2FA2" w:rsidRDefault="005D2FA2" w:rsidP="00825180"/>
    <w:p w:rsidR="005D2FA2" w:rsidRDefault="005D2FA2" w:rsidP="00825180"/>
    <w:p w:rsidR="005D2FA2" w:rsidRDefault="005D2FA2" w:rsidP="00825180"/>
    <w:p w:rsidR="005D2FA2" w:rsidRDefault="005D2FA2" w:rsidP="00825180"/>
    <w:p w:rsidR="005D2FA2" w:rsidRDefault="005D2FA2" w:rsidP="00825180"/>
    <w:p w:rsidR="005D2FA2" w:rsidRDefault="005D2FA2" w:rsidP="00825180"/>
    <w:p w:rsidR="005D2FA2" w:rsidRDefault="005D2FA2" w:rsidP="00825180"/>
    <w:p w:rsidR="005D2FA2" w:rsidRDefault="007C6642" w:rsidP="00825180">
      <w:r>
        <w:t xml:space="preserve">Στον παρακάτω κώδικα </w:t>
      </w:r>
    </w:p>
    <w:p w:rsidR="005D2FA2" w:rsidRPr="00FE17B8" w:rsidRDefault="005D2FA2" w:rsidP="00825180"/>
    <w:sectPr w:rsidR="005D2FA2" w:rsidRPr="00FE17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240F1"/>
    <w:multiLevelType w:val="hybridMultilevel"/>
    <w:tmpl w:val="1B88AA62"/>
    <w:lvl w:ilvl="0" w:tplc="020A75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850A59"/>
    <w:multiLevelType w:val="hybridMultilevel"/>
    <w:tmpl w:val="118A2CEE"/>
    <w:lvl w:ilvl="0" w:tplc="020A75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83"/>
    <w:rsid w:val="00091102"/>
    <w:rsid w:val="0016393B"/>
    <w:rsid w:val="0025275F"/>
    <w:rsid w:val="002728A1"/>
    <w:rsid w:val="002841D2"/>
    <w:rsid w:val="004A0870"/>
    <w:rsid w:val="00526443"/>
    <w:rsid w:val="005D2FA2"/>
    <w:rsid w:val="00660811"/>
    <w:rsid w:val="006E2E72"/>
    <w:rsid w:val="00701149"/>
    <w:rsid w:val="00792CF7"/>
    <w:rsid w:val="007C6642"/>
    <w:rsid w:val="00825180"/>
    <w:rsid w:val="008F5DD6"/>
    <w:rsid w:val="009079B7"/>
    <w:rsid w:val="00917142"/>
    <w:rsid w:val="00C11383"/>
    <w:rsid w:val="00C254FD"/>
    <w:rsid w:val="00CC1E0C"/>
    <w:rsid w:val="00D57FF8"/>
    <w:rsid w:val="00F73E92"/>
    <w:rsid w:val="00FE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ED1CD65A-F708-4FB5-A0D5-DEC39E55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149"/>
    <w:pPr>
      <w:ind w:left="720"/>
      <w:contextualSpacing/>
    </w:pPr>
  </w:style>
  <w:style w:type="table" w:styleId="TableGrid">
    <w:name w:val="Table Grid"/>
    <w:basedOn w:val="TableNormal"/>
    <w:uiPriority w:val="39"/>
    <w:rsid w:val="00D57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Zacharioudakis</dc:creator>
  <cp:keywords/>
  <dc:description/>
  <cp:lastModifiedBy>Christos Zacharioudakis</cp:lastModifiedBy>
  <cp:revision>9</cp:revision>
  <dcterms:created xsi:type="dcterms:W3CDTF">2015-10-03T17:23:00Z</dcterms:created>
  <dcterms:modified xsi:type="dcterms:W3CDTF">2015-10-14T20:18:00Z</dcterms:modified>
</cp:coreProperties>
</file>