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F2" w:rsidRPr="00CF50F2" w:rsidRDefault="00CF50F2" w:rsidP="00AB09FB">
      <w:pPr>
        <w:pStyle w:val="Heading1"/>
        <w:spacing w:before="0"/>
        <w:jc w:val="both"/>
      </w:pPr>
      <w:r>
        <w:t>Τηλεπικοινωνιακά Συστήματα Ι</w:t>
      </w:r>
    </w:p>
    <w:p w:rsidR="00CF50F2" w:rsidRPr="00E95693" w:rsidRDefault="00CF50F2" w:rsidP="00AB09FB">
      <w:pPr>
        <w:pStyle w:val="Heading2"/>
        <w:spacing w:before="0"/>
        <w:jc w:val="both"/>
      </w:pPr>
      <w:r w:rsidRPr="00E95693">
        <w:t xml:space="preserve">Άσκηση 1 : </w:t>
      </w:r>
      <w:hyperlink r:id="rId6" w:history="1">
        <w:r w:rsidRPr="00E95693">
          <w:t>Παλμοί SRRC και διαμόρφωση PAM</w:t>
        </w:r>
      </w:hyperlink>
    </w:p>
    <w:p w:rsidR="00CF50F2" w:rsidRPr="00E95693" w:rsidRDefault="00CF50F2" w:rsidP="00AB09FB">
      <w:pPr>
        <w:pStyle w:val="Heading2"/>
        <w:spacing w:before="0"/>
        <w:jc w:val="both"/>
      </w:pPr>
      <w:r w:rsidRPr="00E95693">
        <w:t>Διδάσκων: Αθανάσιος Π. Λιάβας</w:t>
      </w:r>
    </w:p>
    <w:p w:rsidR="00E95693" w:rsidRDefault="00E95693" w:rsidP="00AB09FB">
      <w:pPr>
        <w:spacing w:after="0"/>
        <w:jc w:val="both"/>
      </w:pPr>
    </w:p>
    <w:p w:rsidR="00E95693" w:rsidRDefault="00CF50F2" w:rsidP="00AB09FB">
      <w:pPr>
        <w:spacing w:after="0"/>
        <w:jc w:val="both"/>
        <w:rPr>
          <w:rStyle w:val="IntenseEmphasis"/>
        </w:rPr>
      </w:pPr>
      <w:r w:rsidRPr="00E95693">
        <w:rPr>
          <w:rStyle w:val="IntenseEmphasis"/>
        </w:rPr>
        <w:t>Όνομα : Χρήστος Ζαχαριουδάκης</w:t>
      </w:r>
    </w:p>
    <w:p w:rsidR="00CF50F2" w:rsidRDefault="00CF50F2" w:rsidP="00AB09FB">
      <w:pPr>
        <w:spacing w:after="0"/>
        <w:jc w:val="both"/>
        <w:rPr>
          <w:rStyle w:val="IntenseEmphasis"/>
        </w:rPr>
      </w:pPr>
      <w:r w:rsidRPr="00E95693">
        <w:rPr>
          <w:rStyle w:val="IntenseEmphasis"/>
        </w:rPr>
        <w:t>Αριθμός Μητρώου : 2014030056</w:t>
      </w:r>
    </w:p>
    <w:p w:rsidR="001E7222" w:rsidRPr="00142E13" w:rsidRDefault="001E7222" w:rsidP="00AB09FB">
      <w:pPr>
        <w:spacing w:after="0"/>
        <w:jc w:val="both"/>
        <w:rPr>
          <w:rStyle w:val="IntenseEmphasis"/>
          <w:b w:val="0"/>
          <w:i w:val="0"/>
        </w:rPr>
      </w:pPr>
    </w:p>
    <w:p w:rsidR="001E7222" w:rsidRPr="009D445F" w:rsidRDefault="001E7222" w:rsidP="00AB09FB">
      <w:pPr>
        <w:spacing w:after="0"/>
        <w:jc w:val="both"/>
        <w:rPr>
          <w:rStyle w:val="IntenseEmphasis"/>
          <w:i w:val="0"/>
          <w:sz w:val="28"/>
        </w:rPr>
      </w:pPr>
      <w:r w:rsidRPr="009D445F">
        <w:rPr>
          <w:rStyle w:val="IntenseEmphasis"/>
          <w:i w:val="0"/>
          <w:sz w:val="28"/>
        </w:rPr>
        <w:t xml:space="preserve">Ερώτημα </w:t>
      </w:r>
      <w:r w:rsidR="009D445F" w:rsidRPr="009D445F">
        <w:rPr>
          <w:rStyle w:val="IntenseEmphasis"/>
          <w:i w:val="0"/>
          <w:sz w:val="28"/>
        </w:rPr>
        <w:t>:</w:t>
      </w:r>
    </w:p>
    <w:p w:rsidR="00CF50F2" w:rsidRDefault="00CF50F2" w:rsidP="00AB09FB">
      <w:pPr>
        <w:spacing w:after="0"/>
        <w:jc w:val="both"/>
      </w:pPr>
      <w:r>
        <w:t>Α.1  Δημιουργήστε παλμούς SRRC ϕ(t) με ενδεικτικές τιμές T = 1 sec, T</w:t>
      </w:r>
      <w:r w:rsidRPr="001C1DCC">
        <w:rPr>
          <w:vertAlign w:val="subscript"/>
        </w:rPr>
        <w:t>s</w:t>
      </w:r>
      <w:r>
        <w:t xml:space="preserve">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num>
          <m:den>
            <m:r>
              <w:rPr>
                <w:rFonts w:ascii="Cambria Math" w:hAnsi="Cambria Math"/>
                <w:lang w:val="en-US"/>
              </w:rPr>
              <m:t>over</m:t>
            </m:r>
          </m:den>
        </m:f>
      </m:oMath>
      <w:r w:rsidR="001C1DCC" w:rsidRPr="001C1DCC">
        <w:rPr>
          <w:rFonts w:eastAsiaTheme="minorEastAsia"/>
        </w:rPr>
        <w:t xml:space="preserve"> </w:t>
      </w:r>
      <w:r>
        <w:t xml:space="preserve">, over = 10, </w:t>
      </w:r>
      <w:r w:rsidR="006E05FC" w:rsidRPr="005A1168">
        <w:t xml:space="preserve">   </w:t>
      </w:r>
      <w:r>
        <w:t>A = 4 και συντελεστή roll-off a = 0, 0.5, 1. Σχεδιάστε σε κοινό plot τους παλμούς στον κατάλληλο άξονα του χρόνου. Τι παρατηρείτε σχετικά με τη “μείωση” των τιμών των παλμών όσο αυξάνεται η απόλυτη τιμή του χρόνου;</w:t>
      </w:r>
    </w:p>
    <w:p w:rsidR="001E7222" w:rsidRPr="001E7222" w:rsidRDefault="001E7222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Γραφικές Παραστάσεις</w:t>
      </w:r>
      <w:r w:rsidR="009D445F">
        <w:rPr>
          <w:rStyle w:val="IntenseEmphasis"/>
          <w:b w:val="0"/>
          <w:i w:val="0"/>
          <w:sz w:val="24"/>
        </w:rPr>
        <w:t xml:space="preserve"> :</w:t>
      </w:r>
    </w:p>
    <w:p w:rsidR="001E7222" w:rsidRPr="001E7222" w:rsidRDefault="00F22B40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595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91100" cy="3943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222" w:rsidRPr="001E7222" w:rsidRDefault="001E7222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Κώδικας</w:t>
      </w:r>
      <w:r w:rsidR="009D445F">
        <w:rPr>
          <w:rStyle w:val="IntenseEmphasis"/>
          <w:b w:val="0"/>
          <w:i w:val="0"/>
          <w:sz w:val="24"/>
        </w:rPr>
        <w:t xml:space="preserve"> :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;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= 10 ;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T/over ; </w:t>
      </w:r>
      <w:r>
        <w:rPr>
          <w:rFonts w:ascii="Courier New" w:hAnsi="Courier New" w:cs="Courier New"/>
          <w:color w:val="228B22"/>
          <w:sz w:val="20"/>
          <w:szCs w:val="20"/>
        </w:rPr>
        <w:t>% Περίοδος δειγματοληψίας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1/Ts ; </w:t>
      </w:r>
      <w:r>
        <w:rPr>
          <w:rFonts w:ascii="Courier New" w:hAnsi="Courier New" w:cs="Courier New"/>
          <w:color w:val="228B22"/>
          <w:sz w:val="20"/>
          <w:szCs w:val="20"/>
        </w:rPr>
        <w:t>% Συχνότητα δειγματοληψίας</w:t>
      </w:r>
    </w:p>
    <w:p w:rsidR="009F619A" w:rsidRDefault="00F22B4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</w:t>
      </w:r>
      <w:r w:rsidR="009F619A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[phi1,t_phi] = srrc_pulse(T, Ts, A, 0); </w:t>
      </w:r>
      <w:r>
        <w:rPr>
          <w:rFonts w:ascii="Courier New" w:hAnsi="Courier New" w:cs="Courier New"/>
          <w:color w:val="228B22"/>
          <w:sz w:val="20"/>
          <w:szCs w:val="20"/>
        </w:rPr>
        <w:t>% Τα τρία σήματα έχουν τις ίδιες παραμέτρους (T, Ts, A), άρα τα ίδια διανύσμ</w:t>
      </w:r>
      <w:r w:rsidR="008301FD">
        <w:rPr>
          <w:rFonts w:ascii="Courier New" w:hAnsi="Courier New" w:cs="Courier New"/>
          <w:color w:val="228B22"/>
          <w:sz w:val="20"/>
          <w:szCs w:val="20"/>
        </w:rPr>
        <w:t>α</w:t>
      </w:r>
      <w:r>
        <w:rPr>
          <w:rFonts w:ascii="Courier New" w:hAnsi="Courier New" w:cs="Courier New"/>
          <w:color w:val="228B22"/>
          <w:sz w:val="20"/>
          <w:szCs w:val="20"/>
        </w:rPr>
        <w:t>τα χρόνου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[phi2,t_phi] = srrc_pulse(T, Ts, A, 0.5);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[phi3,t_phi] = srrc_pulse(T, Ts, A, 1);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figure(1);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plot(t_phi,phi1);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'SRRC(t) pulses with different roll-off factors (a) 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'time (sec)'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plot(t_phi,phi2);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plot(t_phi,phi3);</w:t>
      </w:r>
    </w:p>
    <w:p w:rsidR="009F619A" w:rsidRPr="009F619A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F619A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9F6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222" w:rsidRDefault="009F619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2077CD" w:rsidRPr="00312BE4" w:rsidRDefault="002077CD" w:rsidP="00AB09FB">
      <w:pPr>
        <w:autoSpaceDE w:val="0"/>
        <w:autoSpaceDN w:val="0"/>
        <w:adjustRightInd w:val="0"/>
        <w:spacing w:after="0" w:line="240" w:lineRule="auto"/>
        <w:jc w:val="both"/>
        <w:rPr>
          <w:rStyle w:val="IntenseEmphasis"/>
          <w:b w:val="0"/>
          <w:i w:val="0"/>
          <w:sz w:val="24"/>
        </w:rPr>
      </w:pPr>
    </w:p>
    <w:p w:rsidR="001E7222" w:rsidRPr="001E7222" w:rsidRDefault="001E7222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 w:rsidR="009D445F">
        <w:rPr>
          <w:rStyle w:val="IntenseEmphasis"/>
          <w:b w:val="0"/>
          <w:i w:val="0"/>
          <w:sz w:val="24"/>
        </w:rPr>
        <w:t xml:space="preserve"> :</w:t>
      </w:r>
    </w:p>
    <w:p w:rsidR="001E7222" w:rsidRPr="00163FB5" w:rsidRDefault="00391DF0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t xml:space="preserve">Στον παραπάνω κώδικα , ορίζουμε τις τιμές Τ , over , A </w:t>
      </w:r>
      <w:r w:rsidR="00C752D6" w:rsidRPr="00163FB5">
        <w:rPr>
          <w:rFonts w:ascii="Times New Roman" w:hAnsi="Times New Roman" w:cs="Times New Roman"/>
          <w:sz w:val="24"/>
        </w:rPr>
        <w:t xml:space="preserve">σε 1 , 10 και 4 αντίστοιχα , </w:t>
      </w:r>
      <w:r w:rsidRPr="00163FB5">
        <w:rPr>
          <w:rFonts w:ascii="Times New Roman" w:hAnsi="Times New Roman" w:cs="Times New Roman"/>
          <w:sz w:val="24"/>
        </w:rPr>
        <w:t>όπως απαιτεί η εκφώνηση και στην συνέχεια δημιουργούμε τρείς squa</w:t>
      </w:r>
      <w:r w:rsidR="00F46FB6">
        <w:rPr>
          <w:rFonts w:ascii="Times New Roman" w:hAnsi="Times New Roman" w:cs="Times New Roman"/>
          <w:sz w:val="24"/>
        </w:rPr>
        <w:t>re root raised cosine παλμούς ,</w:t>
      </w:r>
      <w:bookmarkStart w:id="0" w:name="_GoBack"/>
      <w:bookmarkEnd w:id="0"/>
      <w:r w:rsidRPr="00163FB5">
        <w:rPr>
          <w:rFonts w:ascii="Times New Roman" w:hAnsi="Times New Roman" w:cs="Times New Roman"/>
          <w:sz w:val="24"/>
        </w:rPr>
        <w:t xml:space="preserve">χρησιμοποιώντας την </w:t>
      </w:r>
      <w:r w:rsidR="00104F56" w:rsidRPr="00163FB5">
        <w:rPr>
          <w:rFonts w:ascii="Times New Roman" w:hAnsi="Times New Roman" w:cs="Times New Roman"/>
          <w:sz w:val="24"/>
        </w:rPr>
        <w:t>δοθείσα</w:t>
      </w:r>
      <w:r w:rsidRPr="00163FB5">
        <w:rPr>
          <w:rFonts w:ascii="Times New Roman" w:hAnsi="Times New Roman" w:cs="Times New Roman"/>
          <w:sz w:val="24"/>
        </w:rPr>
        <w:t xml:space="preserve"> συνάρτηση srrc_pulse για συντελεστή επέκτασης (roll-off factor) a ίσο με 0 , 0.5 και 1 αντίστοιχα </w:t>
      </w:r>
      <w:r w:rsidR="00830769" w:rsidRPr="00163FB5">
        <w:rPr>
          <w:rFonts w:ascii="Times New Roman" w:hAnsi="Times New Roman" w:cs="Times New Roman"/>
          <w:sz w:val="24"/>
        </w:rPr>
        <w:t>. Ο χρόνος που τα σήματα έχουν μη μηδενικές τιμές (t_phi) είναι κοινός για τα τρία σήματα , καθώς</w:t>
      </w:r>
      <w:r w:rsidR="00104F56" w:rsidRPr="00163FB5">
        <w:rPr>
          <w:rFonts w:ascii="Times New Roman" w:hAnsi="Times New Roman" w:cs="Times New Roman"/>
          <w:sz w:val="24"/>
        </w:rPr>
        <w:t xml:space="preserve"> το διάνυσμα του χρόνου</w:t>
      </w:r>
      <w:r w:rsidR="00830769" w:rsidRPr="00163FB5">
        <w:rPr>
          <w:rFonts w:ascii="Times New Roman" w:hAnsi="Times New Roman" w:cs="Times New Roman"/>
          <w:sz w:val="24"/>
        </w:rPr>
        <w:t xml:space="preserve"> καθορίζεται μόνο από τα ορίσματα Τ</w:t>
      </w:r>
      <w:r w:rsidR="007E154A" w:rsidRPr="00163FB5">
        <w:rPr>
          <w:rFonts w:ascii="Times New Roman" w:hAnsi="Times New Roman" w:cs="Times New Roman"/>
          <w:sz w:val="24"/>
        </w:rPr>
        <w:t xml:space="preserve"> </w:t>
      </w:r>
      <w:r w:rsidR="00830769" w:rsidRPr="00163FB5">
        <w:rPr>
          <w:rFonts w:ascii="Times New Roman" w:hAnsi="Times New Roman" w:cs="Times New Roman"/>
          <w:sz w:val="24"/>
        </w:rPr>
        <w:t>,</w:t>
      </w:r>
      <w:r w:rsidR="007E154A" w:rsidRPr="00163FB5">
        <w:rPr>
          <w:rFonts w:ascii="Times New Roman" w:hAnsi="Times New Roman" w:cs="Times New Roman"/>
          <w:sz w:val="24"/>
        </w:rPr>
        <w:t xml:space="preserve"> </w:t>
      </w:r>
      <w:r w:rsidR="00830769" w:rsidRPr="00163FB5">
        <w:rPr>
          <w:rFonts w:ascii="Times New Roman" w:hAnsi="Times New Roman" w:cs="Times New Roman"/>
          <w:sz w:val="24"/>
        </w:rPr>
        <w:t>T</w:t>
      </w:r>
      <w:r w:rsidR="00830769" w:rsidRPr="00163FB5">
        <w:rPr>
          <w:rFonts w:ascii="Times New Roman" w:hAnsi="Times New Roman" w:cs="Times New Roman"/>
          <w:sz w:val="24"/>
          <w:vertAlign w:val="subscript"/>
        </w:rPr>
        <w:t>s</w:t>
      </w:r>
      <w:r w:rsidR="00830769" w:rsidRPr="00163FB5">
        <w:rPr>
          <w:rFonts w:ascii="Times New Roman" w:hAnsi="Times New Roman" w:cs="Times New Roman"/>
          <w:sz w:val="24"/>
        </w:rPr>
        <w:t xml:space="preserve"> = T/over και Α , που είναι ίδια και στις τρείς εκτελέσεις της συνάρτησης srrc_pulse . Αυτό φαίνεται από την ακόλουθη γραμμή κώδικα της συνάρτησης :</w:t>
      </w:r>
    </w:p>
    <w:p w:rsidR="002140E9" w:rsidRDefault="002140E9" w:rsidP="00AB09FB">
      <w:pPr>
        <w:spacing w:after="0"/>
        <w:jc w:val="both"/>
      </w:pPr>
    </w:p>
    <w:p w:rsidR="00830769" w:rsidRPr="002579FA" w:rsidRDefault="00830769" w:rsidP="00AB09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79FA">
        <w:rPr>
          <w:rFonts w:ascii="Courier New" w:hAnsi="Courier New" w:cs="Courier New"/>
          <w:color w:val="000000"/>
          <w:sz w:val="20"/>
          <w:szCs w:val="20"/>
        </w:rPr>
        <w:t xml:space="preserve"> = [-</w:t>
      </w: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79FA">
        <w:rPr>
          <w:rFonts w:ascii="Courier New" w:hAnsi="Courier New" w:cs="Courier New"/>
          <w:color w:val="000000"/>
          <w:sz w:val="20"/>
          <w:szCs w:val="20"/>
        </w:rPr>
        <w:t>*</w:t>
      </w: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79FA">
        <w:rPr>
          <w:rFonts w:ascii="Courier New" w:hAnsi="Courier New" w:cs="Courier New"/>
          <w:color w:val="000000"/>
          <w:sz w:val="20"/>
          <w:szCs w:val="20"/>
        </w:rPr>
        <w:t>:</w:t>
      </w:r>
      <w:r w:rsidR="005A1168" w:rsidRPr="00257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r w:rsidR="005A1168" w:rsidRPr="002579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9FA">
        <w:rPr>
          <w:rFonts w:ascii="Courier New" w:hAnsi="Courier New" w:cs="Courier New"/>
          <w:color w:val="000000"/>
          <w:sz w:val="20"/>
          <w:szCs w:val="20"/>
        </w:rPr>
        <w:t>:</w:t>
      </w: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79FA">
        <w:rPr>
          <w:rFonts w:ascii="Courier New" w:hAnsi="Courier New" w:cs="Courier New"/>
          <w:color w:val="000000"/>
          <w:sz w:val="20"/>
          <w:szCs w:val="20"/>
        </w:rPr>
        <w:t>*</w:t>
      </w:r>
      <w:r w:rsidRPr="0083076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79FA">
        <w:rPr>
          <w:rFonts w:ascii="Courier New" w:hAnsi="Courier New" w:cs="Courier New"/>
          <w:color w:val="000000"/>
          <w:sz w:val="20"/>
          <w:szCs w:val="20"/>
        </w:rPr>
        <w:t>] + 10^(-8);</w:t>
      </w:r>
    </w:p>
    <w:p w:rsidR="002140E9" w:rsidRPr="002579FA" w:rsidRDefault="002140E9" w:rsidP="00AB09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30769" w:rsidRPr="00163FB5" w:rsidRDefault="00A45954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t>Στην συνέχεια , σχεδιάζουμε στο ίδιο πλαίσιο τους τρείς παλμούς με χρήση της συνάρτησης plot και της εντολής hold on</w:t>
      </w:r>
      <w:r w:rsidR="002579FA" w:rsidRPr="00163FB5">
        <w:rPr>
          <w:rFonts w:ascii="Times New Roman" w:hAnsi="Times New Roman" w:cs="Times New Roman"/>
          <w:sz w:val="24"/>
        </w:rPr>
        <w:t xml:space="preserve"> – hold off</w:t>
      </w:r>
      <w:r w:rsidRPr="00163FB5">
        <w:rPr>
          <w:rFonts w:ascii="Times New Roman" w:hAnsi="Times New Roman" w:cs="Times New Roman"/>
          <w:sz w:val="24"/>
        </w:rPr>
        <w:t xml:space="preserve"> . </w:t>
      </w:r>
    </w:p>
    <w:p w:rsidR="002140E9" w:rsidRPr="00163FB5" w:rsidRDefault="002140E9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30769" w:rsidRPr="00163FB5" w:rsidRDefault="00783F28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t>Δ</w:t>
      </w:r>
      <w:r w:rsidR="004857AA" w:rsidRPr="00163FB5">
        <w:rPr>
          <w:rFonts w:ascii="Times New Roman" w:hAnsi="Times New Roman" w:cs="Times New Roman"/>
          <w:sz w:val="24"/>
        </w:rPr>
        <w:t xml:space="preserve">ιαπιστώνουμε ότι όσο αυξάνεται η απόλυτη τιμή του χρόνου , </w:t>
      </w:r>
      <w:r w:rsidR="004A4404" w:rsidRPr="00163FB5">
        <w:rPr>
          <w:rFonts w:ascii="Times New Roman" w:hAnsi="Times New Roman" w:cs="Times New Roman"/>
          <w:sz w:val="24"/>
        </w:rPr>
        <w:t xml:space="preserve"> </w:t>
      </w:r>
      <w:r w:rsidR="004857AA" w:rsidRPr="00163FB5">
        <w:rPr>
          <w:rFonts w:ascii="Times New Roman" w:hAnsi="Times New Roman" w:cs="Times New Roman"/>
          <w:sz w:val="24"/>
        </w:rPr>
        <w:t xml:space="preserve">το πλάτος του παλμού φθίνει σημαντικά. Όσο μεγαλύτερη η τιμή του </w:t>
      </w:r>
      <w:r w:rsidR="004A4404" w:rsidRPr="00163FB5">
        <w:rPr>
          <w:rFonts w:ascii="Times New Roman" w:hAnsi="Times New Roman" w:cs="Times New Roman"/>
          <w:sz w:val="24"/>
        </w:rPr>
        <w:t xml:space="preserve">a </w:t>
      </w:r>
      <w:r w:rsidR="004857AA" w:rsidRPr="00163FB5">
        <w:rPr>
          <w:rFonts w:ascii="Times New Roman" w:hAnsi="Times New Roman" w:cs="Times New Roman"/>
          <w:sz w:val="24"/>
        </w:rPr>
        <w:t>,τόσο πιο</w:t>
      </w:r>
      <w:r w:rsidR="004A4404" w:rsidRPr="00163FB5">
        <w:rPr>
          <w:rFonts w:ascii="Times New Roman" w:hAnsi="Times New Roman" w:cs="Times New Roman"/>
          <w:sz w:val="24"/>
        </w:rPr>
        <w:t xml:space="preserve"> απότομη </w:t>
      </w:r>
      <w:r w:rsidR="004857AA" w:rsidRPr="00163FB5">
        <w:rPr>
          <w:rFonts w:ascii="Times New Roman" w:hAnsi="Times New Roman" w:cs="Times New Roman"/>
          <w:sz w:val="24"/>
        </w:rPr>
        <w:t>είναι η πτώση του πλάτο</w:t>
      </w:r>
      <w:r w:rsidR="00C10E97" w:rsidRPr="00163FB5">
        <w:rPr>
          <w:rFonts w:ascii="Times New Roman" w:hAnsi="Times New Roman" w:cs="Times New Roman"/>
          <w:sz w:val="24"/>
        </w:rPr>
        <w:t>υ</w:t>
      </w:r>
      <w:r w:rsidR="004857AA" w:rsidRPr="00163FB5">
        <w:rPr>
          <w:rFonts w:ascii="Times New Roman" w:hAnsi="Times New Roman" w:cs="Times New Roman"/>
          <w:sz w:val="24"/>
        </w:rPr>
        <w:t>ς</w:t>
      </w:r>
      <w:r w:rsidR="004A4404" w:rsidRPr="00163FB5">
        <w:rPr>
          <w:rFonts w:ascii="Times New Roman" w:hAnsi="Times New Roman" w:cs="Times New Roman"/>
          <w:sz w:val="24"/>
        </w:rPr>
        <w:t xml:space="preserve">. </w:t>
      </w:r>
      <w:r w:rsidR="000E4040" w:rsidRPr="00163FB5">
        <w:rPr>
          <w:rFonts w:ascii="Times New Roman" w:hAnsi="Times New Roman" w:cs="Times New Roman"/>
          <w:sz w:val="24"/>
        </w:rPr>
        <w:t xml:space="preserve">Επίσης παρατηρούμε ότι η τιμή του παλμού στο </w:t>
      </w:r>
      <w:r w:rsidR="00104F56" w:rsidRPr="00163FB5">
        <w:rPr>
          <w:rFonts w:ascii="Times New Roman" w:hAnsi="Times New Roman" w:cs="Times New Roman"/>
          <w:sz w:val="24"/>
        </w:rPr>
        <w:t>μηδέν</w:t>
      </w:r>
      <w:r w:rsidR="000E4040" w:rsidRPr="00163FB5">
        <w:rPr>
          <w:rFonts w:ascii="Times New Roman" w:hAnsi="Times New Roman" w:cs="Times New Roman"/>
          <w:sz w:val="24"/>
        </w:rPr>
        <w:t xml:space="preserve"> , δηλαδή η μέγιστη του τιμή είναι μεγαλύτερη, όσο πιο απότομα φθίνει το πλάτος , δηλα</w:t>
      </w:r>
      <w:r w:rsidR="00AC39FB" w:rsidRPr="00163FB5">
        <w:rPr>
          <w:rFonts w:ascii="Times New Roman" w:hAnsi="Times New Roman" w:cs="Times New Roman"/>
          <w:sz w:val="24"/>
        </w:rPr>
        <w:t>δή για την μεγαλύτερη τιμή του a</w:t>
      </w:r>
      <w:r w:rsidR="000E4040" w:rsidRPr="00163FB5">
        <w:rPr>
          <w:rFonts w:ascii="Times New Roman" w:hAnsi="Times New Roman" w:cs="Times New Roman"/>
          <w:sz w:val="24"/>
        </w:rPr>
        <w:t xml:space="preserve"> . </w:t>
      </w:r>
    </w:p>
    <w:p w:rsidR="001E409D" w:rsidRPr="00A45954" w:rsidRDefault="001E409D" w:rsidP="00AB09FB">
      <w:pPr>
        <w:autoSpaceDE w:val="0"/>
        <w:autoSpaceDN w:val="0"/>
        <w:adjustRightInd w:val="0"/>
        <w:spacing w:after="0" w:line="240" w:lineRule="auto"/>
        <w:jc w:val="both"/>
      </w:pPr>
    </w:p>
    <w:p w:rsidR="001C08BF" w:rsidRPr="00312BE4" w:rsidRDefault="001C08BF" w:rsidP="00AB09FB">
      <w:pPr>
        <w:spacing w:after="0"/>
        <w:jc w:val="both"/>
        <w:rPr>
          <w:rStyle w:val="IntenseEmphasis"/>
          <w:i w:val="0"/>
          <w:sz w:val="28"/>
        </w:rPr>
      </w:pPr>
      <w:r w:rsidRPr="009D445F">
        <w:rPr>
          <w:rStyle w:val="IntenseEmphasis"/>
          <w:i w:val="0"/>
          <w:sz w:val="28"/>
        </w:rPr>
        <w:t>Ερώτημα</w:t>
      </w:r>
      <w:r w:rsidRPr="00312BE4">
        <w:rPr>
          <w:rStyle w:val="IntenseEmphasis"/>
          <w:i w:val="0"/>
          <w:sz w:val="28"/>
        </w:rPr>
        <w:t xml:space="preserve"> </w:t>
      </w:r>
      <w:r w:rsidR="009D445F" w:rsidRPr="00312BE4">
        <w:rPr>
          <w:rStyle w:val="IntenseEmphasis"/>
          <w:i w:val="0"/>
          <w:sz w:val="28"/>
        </w:rPr>
        <w:t>:</w:t>
      </w:r>
    </w:p>
    <w:p w:rsidR="00CF50F2" w:rsidRDefault="00CF50F2" w:rsidP="00AB09FB">
      <w:pPr>
        <w:jc w:val="both"/>
      </w:pPr>
      <w:r w:rsidRPr="00312BE4">
        <w:t xml:space="preserve"> </w:t>
      </w:r>
      <w:r>
        <w:t>Α.2 Μέσω της συνάρτησης fft, να υπολογίσετε τους αντίστοιχους μετασχηματισμούς Fourier Φ(F) σε N</w:t>
      </w:r>
      <w:r w:rsidRPr="00CF50F2">
        <w:rPr>
          <w:vertAlign w:val="subscript"/>
        </w:rPr>
        <w:t>f</w:t>
      </w:r>
      <w:r>
        <w:t xml:space="preserve"> ισαπέχοντα σημεία στον άξονα συχνοτήτων [−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(ενδεικτικά, N</w:t>
      </w:r>
      <w:r w:rsidRPr="00CF50F2">
        <w:rPr>
          <w:vertAlign w:val="subscript"/>
        </w:rPr>
        <w:t>f</w:t>
      </w:r>
      <w:r>
        <w:t xml:space="preserve"> = 1024, 2048). Να σχεδιάσετε τη ϕασματική πυκνότητα ενέργειας των παλμών |Φ(F)|</w:t>
      </w:r>
      <w:r w:rsidRPr="00CF50F2">
        <w:rPr>
          <w:vertAlign w:val="superscript"/>
        </w:rPr>
        <w:t>2</w:t>
      </w:r>
      <w:r w:rsidRPr="00CF50F2">
        <w:t xml:space="preserve"> </w:t>
      </w:r>
      <w:r>
        <w:t>σε</w:t>
      </w:r>
    </w:p>
    <w:p w:rsidR="001C1DCC" w:rsidRPr="001C1DCC" w:rsidRDefault="001C1DCC" w:rsidP="00AB09FB">
      <w:pPr>
        <w:spacing w:after="0"/>
        <w:ind w:firstLine="720"/>
        <w:jc w:val="both"/>
      </w:pPr>
      <w:r w:rsidRPr="001C1DCC">
        <w:t>(</w:t>
      </w:r>
      <w:r>
        <w:t>α</w:t>
      </w:r>
      <w:r w:rsidRPr="001C1DCC">
        <w:t xml:space="preserve">) </w:t>
      </w:r>
      <w:r w:rsidR="00CF50F2">
        <w:t>κοινό</w:t>
      </w:r>
      <w:r w:rsidR="00CF50F2" w:rsidRPr="001C1DCC">
        <w:t xml:space="preserve"> </w:t>
      </w:r>
      <w:r w:rsidR="00CF50F2" w:rsidRPr="001C1DCC">
        <w:rPr>
          <w:lang w:val="en-US"/>
        </w:rPr>
        <w:t>plot</w:t>
      </w:r>
      <w:r w:rsidR="00CF50F2" w:rsidRPr="001C1DCC">
        <w:t xml:space="preserve"> </w:t>
      </w:r>
    </w:p>
    <w:p w:rsidR="009D445F" w:rsidRDefault="001C1DCC" w:rsidP="00AB09FB">
      <w:pPr>
        <w:spacing w:after="0"/>
        <w:ind w:firstLine="720"/>
        <w:jc w:val="both"/>
      </w:pPr>
      <w:r w:rsidRPr="001C1DCC">
        <w:t>(</w:t>
      </w:r>
      <w:r>
        <w:t>β</w:t>
      </w:r>
      <w:r w:rsidRPr="001C1DCC">
        <w:t xml:space="preserve">) </w:t>
      </w:r>
      <w:r w:rsidR="00CF50F2">
        <w:t>κοινό</w:t>
      </w:r>
      <w:r w:rsidR="00CF50F2" w:rsidRPr="001C1DCC">
        <w:t xml:space="preserve"> </w:t>
      </w:r>
      <w:r w:rsidR="00CF50F2" w:rsidRPr="001C1DCC">
        <w:rPr>
          <w:lang w:val="en-US"/>
        </w:rPr>
        <w:t>semilogy</w:t>
      </w:r>
      <w:r w:rsidR="00CF50F2" w:rsidRPr="001C1DCC">
        <w:t xml:space="preserve"> .</w:t>
      </w:r>
    </w:p>
    <w:p w:rsidR="005D7DA8" w:rsidRDefault="005D7DA8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A7033B" w:rsidRDefault="00A7033B" w:rsidP="00AB09FB">
      <w:pPr>
        <w:spacing w:after="0"/>
        <w:ind w:firstLine="720"/>
        <w:jc w:val="both"/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lastRenderedPageBreak/>
        <w:t>Γραφικές Παραστάσεις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9D445F" w:rsidRPr="00312BE4" w:rsidRDefault="00A7033B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594752" behindDoc="0" locked="0" layoutInCell="1" allowOverlap="1" wp14:anchorId="03793760" wp14:editId="5C4E0C7B">
            <wp:simplePos x="0" y="0"/>
            <wp:positionH relativeFrom="column">
              <wp:posOffset>28575</wp:posOffset>
            </wp:positionH>
            <wp:positionV relativeFrom="paragraph">
              <wp:posOffset>279400</wp:posOffset>
            </wp:positionV>
            <wp:extent cx="5048250" cy="3990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BE4">
        <w:rPr>
          <w:rStyle w:val="IntenseEmphasis"/>
          <w:b w:val="0"/>
          <w:i w:val="0"/>
          <w:sz w:val="24"/>
        </w:rPr>
        <w:t>(</w:t>
      </w:r>
      <w:r>
        <w:rPr>
          <w:rStyle w:val="IntenseEmphasis"/>
          <w:b w:val="0"/>
          <w:i w:val="0"/>
          <w:sz w:val="24"/>
        </w:rPr>
        <w:t>α</w:t>
      </w:r>
      <w:r w:rsidRPr="00312BE4">
        <w:rPr>
          <w:rStyle w:val="IntenseEmphasis"/>
          <w:b w:val="0"/>
          <w:i w:val="0"/>
          <w:sz w:val="24"/>
        </w:rPr>
        <w:t>)</w:t>
      </w:r>
    </w:p>
    <w:p w:rsidR="00A7033B" w:rsidRPr="00312BE4" w:rsidRDefault="00A7033B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7033B" w:rsidRDefault="00E27C27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596800" behindDoc="0" locked="0" layoutInCell="1" allowOverlap="1" wp14:anchorId="5A875136" wp14:editId="1443680D">
            <wp:simplePos x="0" y="0"/>
            <wp:positionH relativeFrom="column">
              <wp:posOffset>28575</wp:posOffset>
            </wp:positionH>
            <wp:positionV relativeFrom="paragraph">
              <wp:posOffset>330835</wp:posOffset>
            </wp:positionV>
            <wp:extent cx="5248275" cy="3933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33B">
        <w:rPr>
          <w:rStyle w:val="IntenseEmphasis"/>
          <w:b w:val="0"/>
          <w:i w:val="0"/>
          <w:sz w:val="24"/>
        </w:rPr>
        <w:t>(β)</w:t>
      </w: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lastRenderedPageBreak/>
        <w:t>Κώδικας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Nf = 2048;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Αριθμός δειγμάτων </w:t>
      </w:r>
    </w:p>
    <w:p w:rsid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f_axis = [-1/2 : 1/Nf: 1/2 - (1/Nf)]; </w:t>
      </w:r>
      <w:r>
        <w:rPr>
          <w:rFonts w:ascii="Courier New" w:hAnsi="Courier New" w:cs="Courier New"/>
          <w:color w:val="228B22"/>
          <w:sz w:val="20"/>
          <w:szCs w:val="20"/>
        </w:rPr>
        <w:t>% Ανοικτό διάστημα δεξια , κλειστό αριστερά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F_axis = f_axis*Fs;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PH1F = fftshift(fft(phi1,Nf)*Ts);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PH2F = fftshift(fft(phi2,Nf)*Ts);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PH3F = fftshift(fft(phi3,Nf)*Ts);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plot(F_axis,power(abs(PH1F),2))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(F)|^2:Energy Spectrum of SRRC / Raised Cosine (RC(F)) pulses'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plot(F_axis,power(abs(PH2F),2),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plot(F_axis,power(abs(PH3F),2),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semilogy(F_axis,power(abs(PH1F),2))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'Energy Spectrum of SRRC / Raised Cosine (RC(F)) pulses (logarithmic scale)'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semilogy(F_axis,power(abs(PH2F),2),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semilogy(F_axis,power(abs(PH3F),2),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32305" w:rsidRPr="00E32305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32305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E323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45F" w:rsidRDefault="00E3230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C7F99" w:rsidRPr="001E7222" w:rsidRDefault="007C7F99" w:rsidP="00AB09FB">
      <w:pPr>
        <w:autoSpaceDE w:val="0"/>
        <w:autoSpaceDN w:val="0"/>
        <w:adjustRightInd w:val="0"/>
        <w:spacing w:after="0" w:line="240" w:lineRule="auto"/>
        <w:jc w:val="both"/>
        <w:rPr>
          <w:rStyle w:val="IntenseEmphasis"/>
          <w:b w:val="0"/>
          <w:i w:val="0"/>
          <w:sz w:val="24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550481" w:rsidRDefault="005F5A59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t xml:space="preserve">Στο ερώτημα αυτό μας ζητείται να υπολογίσουμε τους μετασχηματισμούς </w:t>
      </w:r>
      <w:r w:rsidRPr="00163FB5">
        <w:rPr>
          <w:rFonts w:ascii="Times New Roman" w:hAnsi="Times New Roman" w:cs="Times New Roman"/>
          <w:sz w:val="24"/>
          <w:lang w:val="en-US"/>
        </w:rPr>
        <w:t>Fourier</w:t>
      </w:r>
      <w:r w:rsidRPr="00163FB5">
        <w:rPr>
          <w:rFonts w:ascii="Times New Roman" w:hAnsi="Times New Roman" w:cs="Times New Roman"/>
          <w:sz w:val="24"/>
        </w:rPr>
        <w:t xml:space="preserve"> των τριών παλμών (Φ(</w:t>
      </w:r>
      <w:r w:rsidRPr="00163FB5">
        <w:rPr>
          <w:rFonts w:ascii="Times New Roman" w:hAnsi="Times New Roman" w:cs="Times New Roman"/>
          <w:sz w:val="24"/>
          <w:lang w:val="en-US"/>
        </w:rPr>
        <w:t>F</w:t>
      </w:r>
      <w:r w:rsidRPr="00163FB5">
        <w:rPr>
          <w:rFonts w:ascii="Times New Roman" w:hAnsi="Times New Roman" w:cs="Times New Roman"/>
          <w:sz w:val="24"/>
        </w:rPr>
        <w:t>)) , καθώς και να σχεδιάσουμ</w:t>
      </w:r>
      <w:r w:rsidR="00550481" w:rsidRPr="00163FB5">
        <w:rPr>
          <w:rFonts w:ascii="Times New Roman" w:hAnsi="Times New Roman" w:cs="Times New Roman"/>
          <w:sz w:val="24"/>
        </w:rPr>
        <w:t xml:space="preserve">ε την φασματική πυκνότητα </w:t>
      </w:r>
      <w:r w:rsidR="00591238" w:rsidRPr="00163FB5">
        <w:rPr>
          <w:rFonts w:ascii="Times New Roman" w:hAnsi="Times New Roman" w:cs="Times New Roman"/>
          <w:sz w:val="24"/>
        </w:rPr>
        <w:t>ισχύος</w:t>
      </w:r>
      <w:r w:rsidRPr="00163FB5">
        <w:rPr>
          <w:rFonts w:ascii="Times New Roman" w:hAnsi="Times New Roman" w:cs="Times New Roman"/>
          <w:sz w:val="24"/>
        </w:rPr>
        <w:t xml:space="preserve"> τους (|Φ(</w:t>
      </w:r>
      <w:r w:rsidRPr="00163FB5">
        <w:rPr>
          <w:rFonts w:ascii="Times New Roman" w:hAnsi="Times New Roman" w:cs="Times New Roman"/>
          <w:sz w:val="24"/>
          <w:lang w:val="en-US"/>
        </w:rPr>
        <w:t>F</w:t>
      </w:r>
      <w:r w:rsidRPr="00163FB5">
        <w:rPr>
          <w:rFonts w:ascii="Times New Roman" w:hAnsi="Times New Roman" w:cs="Times New Roman"/>
          <w:sz w:val="24"/>
        </w:rPr>
        <w:t>)|</w:t>
      </w:r>
      <w:r w:rsidRPr="00163FB5">
        <w:rPr>
          <w:rFonts w:ascii="Times New Roman" w:hAnsi="Times New Roman" w:cs="Times New Roman"/>
          <w:sz w:val="24"/>
          <w:vertAlign w:val="superscript"/>
        </w:rPr>
        <w:t>2</w:t>
      </w:r>
      <w:r w:rsidRPr="00163FB5">
        <w:rPr>
          <w:rFonts w:ascii="Times New Roman" w:hAnsi="Times New Roman" w:cs="Times New Roman"/>
          <w:sz w:val="24"/>
        </w:rPr>
        <w:t>)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550481" w:rsidRPr="00163FB5">
        <w:rPr>
          <w:rFonts w:ascii="Times New Roman" w:hAnsi="Times New Roman" w:cs="Times New Roman"/>
          <w:sz w:val="24"/>
        </w:rPr>
        <w:t xml:space="preserve">σε </w:t>
      </w:r>
      <w:r w:rsidR="00591238" w:rsidRPr="00163FB5">
        <w:rPr>
          <w:rFonts w:ascii="Times New Roman" w:hAnsi="Times New Roman" w:cs="Times New Roman"/>
          <w:sz w:val="24"/>
        </w:rPr>
        <w:t>κανονική</w:t>
      </w:r>
      <w:r w:rsidR="00550481" w:rsidRPr="00163FB5">
        <w:rPr>
          <w:rFonts w:ascii="Times New Roman" w:hAnsi="Times New Roman" w:cs="Times New Roman"/>
          <w:sz w:val="24"/>
        </w:rPr>
        <w:t xml:space="preserve"> και σε </w:t>
      </w:r>
      <w:r w:rsidR="005C67D5">
        <w:rPr>
          <w:rFonts w:ascii="Times New Roman" w:hAnsi="Times New Roman" w:cs="Times New Roman"/>
          <w:sz w:val="24"/>
        </w:rPr>
        <w:t>ήμι-</w:t>
      </w:r>
      <w:r w:rsidR="00550481" w:rsidRPr="00163FB5">
        <w:rPr>
          <w:rFonts w:ascii="Times New Roman" w:hAnsi="Times New Roman" w:cs="Times New Roman"/>
          <w:sz w:val="24"/>
        </w:rPr>
        <w:t xml:space="preserve">λογαριθμική κλίμακα . </w:t>
      </w:r>
    </w:p>
    <w:p w:rsidR="007C1419" w:rsidRPr="00163FB5" w:rsidRDefault="007C1419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77D3C" w:rsidRDefault="007B4F96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t>Πρώτα ορίζουμε τον άξονα των συχνοτήτων [-</w:t>
      </w:r>
      <w:r w:rsidRPr="00163FB5">
        <w:rPr>
          <w:rFonts w:ascii="Times New Roman" w:hAnsi="Times New Roman" w:cs="Times New Roman"/>
          <w:sz w:val="24"/>
          <w:lang w:val="en-US"/>
        </w:rPr>
        <w:t>F</w:t>
      </w:r>
      <w:r w:rsidRPr="00163FB5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Pr="00163FB5">
        <w:rPr>
          <w:rFonts w:ascii="Times New Roman" w:hAnsi="Times New Roman" w:cs="Times New Roman"/>
          <w:sz w:val="24"/>
        </w:rPr>
        <w:t>/2,</w:t>
      </w:r>
      <w:r w:rsidRPr="00163FB5">
        <w:rPr>
          <w:rFonts w:ascii="Times New Roman" w:hAnsi="Times New Roman" w:cs="Times New Roman"/>
          <w:sz w:val="24"/>
          <w:lang w:val="en-US"/>
        </w:rPr>
        <w:t>F</w:t>
      </w:r>
      <w:r w:rsidRPr="00163FB5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Pr="00163FB5">
        <w:rPr>
          <w:rFonts w:ascii="Times New Roman" w:hAnsi="Times New Roman" w:cs="Times New Roman"/>
          <w:sz w:val="24"/>
        </w:rPr>
        <w:t>/2)</w:t>
      </w:r>
      <w:r w:rsidR="00124498" w:rsidRPr="00163FB5">
        <w:rPr>
          <w:rFonts w:ascii="Times New Roman" w:hAnsi="Times New Roman" w:cs="Times New Roman"/>
          <w:sz w:val="24"/>
        </w:rPr>
        <w:t xml:space="preserve"> με βήμα </w:t>
      </w:r>
      <w:r w:rsidR="00124498" w:rsidRPr="00163FB5">
        <w:rPr>
          <w:rFonts w:ascii="Times New Roman" w:hAnsi="Times New Roman" w:cs="Times New Roman"/>
          <w:sz w:val="24"/>
          <w:lang w:val="en-US"/>
        </w:rPr>
        <w:t>F</w:t>
      </w:r>
      <w:r w:rsidR="00124498" w:rsidRPr="00163FB5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124498" w:rsidRPr="00163FB5">
        <w:rPr>
          <w:rFonts w:ascii="Times New Roman" w:hAnsi="Times New Roman" w:cs="Times New Roman"/>
          <w:sz w:val="24"/>
        </w:rPr>
        <w:t>/</w:t>
      </w:r>
      <w:r w:rsidR="00124498" w:rsidRPr="00163FB5">
        <w:rPr>
          <w:rFonts w:ascii="Times New Roman" w:hAnsi="Times New Roman" w:cs="Times New Roman"/>
          <w:sz w:val="24"/>
          <w:lang w:val="en-US"/>
        </w:rPr>
        <w:t>N</w:t>
      </w:r>
      <w:r w:rsidR="00124498" w:rsidRPr="00163FB5">
        <w:rPr>
          <w:rFonts w:ascii="Times New Roman" w:hAnsi="Times New Roman" w:cs="Times New Roman"/>
          <w:sz w:val="24"/>
          <w:vertAlign w:val="subscript"/>
          <w:lang w:val="en-US"/>
        </w:rPr>
        <w:t>f</w:t>
      </w:r>
      <w:r w:rsidR="00124498" w:rsidRPr="00163FB5">
        <w:rPr>
          <w:rFonts w:ascii="Times New Roman" w:hAnsi="Times New Roman" w:cs="Times New Roman"/>
          <w:sz w:val="24"/>
        </w:rPr>
        <w:t xml:space="preserve"> , έτσι ώστε έχουμε Ν</w:t>
      </w:r>
      <w:r w:rsidR="00124498" w:rsidRPr="00163FB5">
        <w:rPr>
          <w:rFonts w:ascii="Times New Roman" w:hAnsi="Times New Roman" w:cs="Times New Roman"/>
          <w:sz w:val="24"/>
          <w:vertAlign w:val="subscript"/>
        </w:rPr>
        <w:t>f</w:t>
      </w:r>
      <w:r w:rsidR="00124498" w:rsidRPr="00163FB5">
        <w:rPr>
          <w:rFonts w:ascii="Times New Roman" w:hAnsi="Times New Roman" w:cs="Times New Roman"/>
          <w:sz w:val="24"/>
        </w:rPr>
        <w:t xml:space="preserve"> ισαπ</w:t>
      </w:r>
      <w:r w:rsidR="002F3C9D">
        <w:rPr>
          <w:rFonts w:ascii="Times New Roman" w:hAnsi="Times New Roman" w:cs="Times New Roman"/>
          <w:sz w:val="24"/>
        </w:rPr>
        <w:t>έχοντα σημεία στο διάστημα αυτό</w:t>
      </w:r>
      <w:r w:rsidR="00124498" w:rsidRPr="00163FB5">
        <w:rPr>
          <w:rFonts w:ascii="Times New Roman" w:hAnsi="Times New Roman" w:cs="Times New Roman"/>
          <w:sz w:val="24"/>
        </w:rPr>
        <w:t>.</w:t>
      </w:r>
      <w:r w:rsidR="002F3C9D" w:rsidRPr="002F3C9D">
        <w:rPr>
          <w:rFonts w:ascii="Times New Roman" w:hAnsi="Times New Roman" w:cs="Times New Roman"/>
          <w:sz w:val="24"/>
        </w:rPr>
        <w:t xml:space="preserve"> </w:t>
      </w:r>
      <w:r w:rsidR="002F3C9D">
        <w:rPr>
          <w:rFonts w:ascii="Times New Roman" w:hAnsi="Times New Roman" w:cs="Times New Roman"/>
          <w:sz w:val="24"/>
        </w:rPr>
        <w:t xml:space="preserve">Σε αυτό το διάστημα περιέχονται όλες οι χρήσιμες συχνότητες του φάσματος του σήματος μας . 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FD4023">
        <w:rPr>
          <w:rFonts w:ascii="Times New Roman" w:hAnsi="Times New Roman" w:cs="Times New Roman"/>
          <w:sz w:val="24"/>
        </w:rPr>
        <w:t xml:space="preserve">Χρησιμοποιώντας την συνάρτηση </w:t>
      </w:r>
      <w:r w:rsidR="00FD4023" w:rsidRPr="007907BF">
        <w:rPr>
          <w:rFonts w:ascii="Times New Roman" w:hAnsi="Times New Roman" w:cs="Times New Roman"/>
          <w:b/>
          <w:sz w:val="24"/>
          <w:lang w:val="en-US"/>
        </w:rPr>
        <w:t>fft</w:t>
      </w:r>
      <w:r w:rsidR="00FD4023" w:rsidRPr="00FD4023">
        <w:rPr>
          <w:rFonts w:ascii="Times New Roman" w:hAnsi="Times New Roman" w:cs="Times New Roman"/>
          <w:sz w:val="24"/>
        </w:rPr>
        <w:t xml:space="preserve"> </w:t>
      </w:r>
      <w:r w:rsidR="00FD4023">
        <w:rPr>
          <w:rFonts w:ascii="Times New Roman" w:hAnsi="Times New Roman" w:cs="Times New Roman"/>
          <w:sz w:val="24"/>
        </w:rPr>
        <w:t>με όρισμα τον παλμό και τον αριθμό των δειγμάτων  ,ώστε να εξασφαλίσου</w:t>
      </w:r>
      <w:r w:rsidR="00591238">
        <w:rPr>
          <w:rFonts w:ascii="Times New Roman" w:hAnsi="Times New Roman" w:cs="Times New Roman"/>
          <w:sz w:val="24"/>
        </w:rPr>
        <w:t>με το ί</w:t>
      </w:r>
      <w:r w:rsidR="00FD4023">
        <w:rPr>
          <w:rFonts w:ascii="Times New Roman" w:hAnsi="Times New Roman" w:cs="Times New Roman"/>
          <w:sz w:val="24"/>
        </w:rPr>
        <w:t xml:space="preserve">διο μήκος φάσματος – άξονα συχνοτήτων και την </w:t>
      </w:r>
      <w:r w:rsidR="00FD4023" w:rsidRPr="007907BF">
        <w:rPr>
          <w:rFonts w:ascii="Times New Roman" w:hAnsi="Times New Roman" w:cs="Times New Roman"/>
          <w:b/>
          <w:sz w:val="24"/>
          <w:lang w:val="en-US"/>
        </w:rPr>
        <w:t>fftshift</w:t>
      </w:r>
      <w:r w:rsidR="00FD4023" w:rsidRPr="00FD4023">
        <w:rPr>
          <w:rFonts w:ascii="Times New Roman" w:hAnsi="Times New Roman" w:cs="Times New Roman"/>
          <w:sz w:val="24"/>
        </w:rPr>
        <w:t xml:space="preserve"> , </w:t>
      </w:r>
      <w:r w:rsidR="00FD4023">
        <w:rPr>
          <w:rFonts w:ascii="Times New Roman" w:hAnsi="Times New Roman" w:cs="Times New Roman"/>
          <w:sz w:val="24"/>
        </w:rPr>
        <w:t>ώστε να έχουμε ως κέντρο συμμετρίας το μηδέν</w:t>
      </w:r>
      <w:r w:rsidR="00AB02AD">
        <w:rPr>
          <w:rFonts w:ascii="Times New Roman" w:hAnsi="Times New Roman" w:cs="Times New Roman"/>
          <w:sz w:val="24"/>
        </w:rPr>
        <w:t xml:space="preserve"> . </w:t>
      </w:r>
      <w:r w:rsidR="002D430F">
        <w:rPr>
          <w:rFonts w:ascii="Times New Roman" w:hAnsi="Times New Roman" w:cs="Times New Roman"/>
          <w:sz w:val="24"/>
        </w:rPr>
        <w:t xml:space="preserve">Επίσης κανονικοποιούμε το σήμα , </w:t>
      </w:r>
      <w:r w:rsidR="00591238">
        <w:rPr>
          <w:rFonts w:ascii="Times New Roman" w:hAnsi="Times New Roman" w:cs="Times New Roman"/>
          <w:sz w:val="24"/>
        </w:rPr>
        <w:t>πολλαπλασιάζοντας</w:t>
      </w:r>
      <w:r w:rsidR="002D430F">
        <w:rPr>
          <w:rFonts w:ascii="Times New Roman" w:hAnsi="Times New Roman" w:cs="Times New Roman"/>
          <w:sz w:val="24"/>
        </w:rPr>
        <w:t xml:space="preserve"> το με Τ</w:t>
      </w:r>
      <w:r w:rsidR="002D430F" w:rsidRPr="002D430F"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 w:rsidR="002D430F" w:rsidRPr="007907BF">
        <w:rPr>
          <w:rFonts w:ascii="Times New Roman" w:hAnsi="Times New Roman" w:cs="Times New Roman"/>
          <w:sz w:val="24"/>
        </w:rPr>
        <w:t xml:space="preserve"> . </w:t>
      </w:r>
      <w:r w:rsidR="007C1419">
        <w:rPr>
          <w:rFonts w:ascii="Times New Roman" w:hAnsi="Times New Roman" w:cs="Times New Roman"/>
          <w:sz w:val="24"/>
        </w:rPr>
        <w:t xml:space="preserve">Στην συνέχεια χρησιμοποιούμε τις συναρτήσεις </w:t>
      </w:r>
      <w:r w:rsidR="007C1419" w:rsidRPr="00591238">
        <w:rPr>
          <w:rFonts w:ascii="Times New Roman" w:hAnsi="Times New Roman" w:cs="Times New Roman"/>
          <w:b/>
          <w:sz w:val="24"/>
          <w:lang w:val="en-US"/>
        </w:rPr>
        <w:t>plot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7C1419">
        <w:rPr>
          <w:rFonts w:ascii="Times New Roman" w:hAnsi="Times New Roman" w:cs="Times New Roman"/>
          <w:sz w:val="24"/>
        </w:rPr>
        <w:t xml:space="preserve">και </w:t>
      </w:r>
      <w:r w:rsidR="007C1419" w:rsidRPr="00591238">
        <w:rPr>
          <w:rFonts w:ascii="Times New Roman" w:hAnsi="Times New Roman" w:cs="Times New Roman"/>
          <w:b/>
          <w:sz w:val="24"/>
          <w:lang w:val="en-US"/>
        </w:rPr>
        <w:t>semilogy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7C1419">
        <w:rPr>
          <w:rFonts w:ascii="Times New Roman" w:hAnsi="Times New Roman" w:cs="Times New Roman"/>
          <w:sz w:val="24"/>
        </w:rPr>
        <w:t xml:space="preserve">και τις εντολές </w:t>
      </w:r>
      <w:r w:rsidR="007C1419">
        <w:rPr>
          <w:rFonts w:ascii="Times New Roman" w:hAnsi="Times New Roman" w:cs="Times New Roman"/>
          <w:sz w:val="24"/>
          <w:lang w:val="en-US"/>
        </w:rPr>
        <w:t>hold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7C1419">
        <w:rPr>
          <w:rFonts w:ascii="Times New Roman" w:hAnsi="Times New Roman" w:cs="Times New Roman"/>
          <w:sz w:val="24"/>
          <w:lang w:val="en-US"/>
        </w:rPr>
        <w:t>on</w:t>
      </w:r>
      <w:r w:rsidR="007C1419" w:rsidRPr="007C1419">
        <w:rPr>
          <w:rFonts w:ascii="Times New Roman" w:hAnsi="Times New Roman" w:cs="Times New Roman"/>
          <w:sz w:val="24"/>
        </w:rPr>
        <w:t xml:space="preserve"> – </w:t>
      </w:r>
      <w:r w:rsidR="007C1419">
        <w:rPr>
          <w:rFonts w:ascii="Times New Roman" w:hAnsi="Times New Roman" w:cs="Times New Roman"/>
          <w:sz w:val="24"/>
          <w:lang w:val="en-US"/>
        </w:rPr>
        <w:t>off</w:t>
      </w:r>
      <w:r w:rsidR="007C1419" w:rsidRPr="007C1419">
        <w:rPr>
          <w:rFonts w:ascii="Times New Roman" w:hAnsi="Times New Roman" w:cs="Times New Roman"/>
          <w:sz w:val="24"/>
        </w:rPr>
        <w:t xml:space="preserve"> </w:t>
      </w:r>
      <w:r w:rsidR="007C1419">
        <w:rPr>
          <w:rFonts w:ascii="Times New Roman" w:hAnsi="Times New Roman" w:cs="Times New Roman"/>
          <w:sz w:val="24"/>
        </w:rPr>
        <w:t>, ώστε οι τρείς φασματικές πυκνότητες ισχύος ν</w:t>
      </w:r>
      <w:r w:rsidR="00591238">
        <w:rPr>
          <w:rFonts w:ascii="Times New Roman" w:hAnsi="Times New Roman" w:cs="Times New Roman"/>
          <w:sz w:val="24"/>
        </w:rPr>
        <w:t>α σχεδιαστούν</w:t>
      </w:r>
      <w:r w:rsidR="007C1419">
        <w:rPr>
          <w:rFonts w:ascii="Times New Roman" w:hAnsi="Times New Roman" w:cs="Times New Roman"/>
          <w:sz w:val="24"/>
        </w:rPr>
        <w:t xml:space="preserve"> στο ίδιο πλαίσιο , δηλαδή ένα πλαίσιο για κανονική και ένα για </w:t>
      </w:r>
      <w:r w:rsidR="005C67D5">
        <w:rPr>
          <w:rFonts w:ascii="Times New Roman" w:hAnsi="Times New Roman" w:cs="Times New Roman"/>
          <w:sz w:val="24"/>
        </w:rPr>
        <w:t>ήμι-</w:t>
      </w:r>
      <w:r w:rsidR="007C1419">
        <w:rPr>
          <w:rFonts w:ascii="Times New Roman" w:hAnsi="Times New Roman" w:cs="Times New Roman"/>
          <w:sz w:val="24"/>
        </w:rPr>
        <w:t xml:space="preserve">λογαριθμική κλίμακα. </w:t>
      </w:r>
    </w:p>
    <w:p w:rsidR="00677D3C" w:rsidRDefault="00677D3C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C1419" w:rsidRDefault="007C1419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Η φασματική πυκνότητα ισχύος υπολογίζεται με την εντολή : </w:t>
      </w:r>
    </w:p>
    <w:p w:rsidR="007C1419" w:rsidRDefault="007C1419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C1419" w:rsidRPr="00591238" w:rsidRDefault="007C1419" w:rsidP="00AB09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b/>
          <w:sz w:val="24"/>
          <w:szCs w:val="24"/>
        </w:rPr>
      </w:pPr>
      <w:r w:rsidRPr="00591238">
        <w:rPr>
          <w:rFonts w:ascii="Courier New" w:hAnsi="Courier New" w:cs="Courier New"/>
          <w:b/>
          <w:color w:val="000000"/>
          <w:sz w:val="20"/>
          <w:szCs w:val="20"/>
        </w:rPr>
        <w:t>power(abs(Μετ.</w:t>
      </w:r>
      <w:r w:rsidRPr="0059123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Fourier</w:t>
      </w:r>
      <w:r w:rsidRPr="00591238">
        <w:rPr>
          <w:rFonts w:ascii="Courier New" w:hAnsi="Courier New" w:cs="Courier New"/>
          <w:b/>
          <w:color w:val="000000"/>
          <w:sz w:val="20"/>
          <w:szCs w:val="20"/>
        </w:rPr>
        <w:t>),2)</w:t>
      </w:r>
    </w:p>
    <w:p w:rsidR="00FD4023" w:rsidRPr="007C1419" w:rsidRDefault="00FD4023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C08BF" w:rsidRDefault="000B729B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163FB5">
        <w:rPr>
          <w:rFonts w:ascii="Times New Roman" w:hAnsi="Times New Roman" w:cs="Times New Roman"/>
          <w:sz w:val="24"/>
        </w:rPr>
        <w:lastRenderedPageBreak/>
        <w:t xml:space="preserve">Τέλος παρατηρούμε ότι , όπως αναφέρει και η εκφώνηση , η </w:t>
      </w:r>
      <w:r w:rsidR="005F5A59" w:rsidRPr="00163FB5">
        <w:rPr>
          <w:rFonts w:ascii="Times New Roman" w:hAnsi="Times New Roman" w:cs="Times New Roman"/>
          <w:sz w:val="24"/>
        </w:rPr>
        <w:t>σχεδίαση</w:t>
      </w:r>
      <w:r w:rsidRPr="00163FB5">
        <w:rPr>
          <w:rFonts w:ascii="Times New Roman" w:hAnsi="Times New Roman" w:cs="Times New Roman"/>
          <w:sz w:val="24"/>
        </w:rPr>
        <w:t xml:space="preserve"> της </w:t>
      </w:r>
      <w:r w:rsidR="005F5A59" w:rsidRPr="00163FB5">
        <w:rPr>
          <w:rFonts w:ascii="Times New Roman" w:hAnsi="Times New Roman" w:cs="Times New Roman"/>
          <w:sz w:val="24"/>
        </w:rPr>
        <w:t>φασματικής</w:t>
      </w:r>
      <w:r w:rsidRPr="00163FB5">
        <w:rPr>
          <w:rFonts w:ascii="Times New Roman" w:hAnsi="Times New Roman" w:cs="Times New Roman"/>
          <w:sz w:val="24"/>
        </w:rPr>
        <w:t xml:space="preserve"> πυκνότητας ενέργειας σε </w:t>
      </w:r>
      <w:r w:rsidR="005C67D5">
        <w:rPr>
          <w:rFonts w:ascii="Times New Roman" w:hAnsi="Times New Roman" w:cs="Times New Roman"/>
          <w:sz w:val="24"/>
        </w:rPr>
        <w:t>ήμι-</w:t>
      </w:r>
      <w:r w:rsidRPr="00163FB5">
        <w:rPr>
          <w:rFonts w:ascii="Times New Roman" w:hAnsi="Times New Roman" w:cs="Times New Roman"/>
          <w:sz w:val="24"/>
        </w:rPr>
        <w:t>λογαριθμική κλίμακα μας επιτρέπει να διακρίνουμε την τιμή της σε διαστήματα που είναι πολύ μικρή .</w:t>
      </w:r>
    </w:p>
    <w:p w:rsidR="008B0A1A" w:rsidRDefault="008B0A1A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C08BF" w:rsidRPr="009D445F" w:rsidRDefault="001C08BF" w:rsidP="00AB09FB">
      <w:pPr>
        <w:spacing w:after="0"/>
        <w:jc w:val="both"/>
        <w:rPr>
          <w:rStyle w:val="IntenseEmphasis"/>
          <w:i w:val="0"/>
          <w:sz w:val="28"/>
        </w:rPr>
      </w:pPr>
      <w:r w:rsidRPr="009D445F">
        <w:rPr>
          <w:rStyle w:val="IntenseEmphasis"/>
          <w:i w:val="0"/>
          <w:sz w:val="28"/>
        </w:rPr>
        <w:t xml:space="preserve">Ερώτημα </w:t>
      </w:r>
      <w:r w:rsidR="009D445F" w:rsidRPr="009D445F">
        <w:rPr>
          <w:rStyle w:val="IntenseEmphasis"/>
          <w:i w:val="0"/>
          <w:sz w:val="28"/>
        </w:rPr>
        <w:t>:</w:t>
      </w:r>
    </w:p>
    <w:p w:rsidR="00CF50F2" w:rsidRPr="00D93347" w:rsidRDefault="0085394C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347">
        <w:rPr>
          <w:rFonts w:ascii="Times New Roman" w:hAnsi="Times New Roman" w:cs="Times New Roman"/>
          <w:sz w:val="24"/>
          <w:szCs w:val="24"/>
        </w:rPr>
        <w:t xml:space="preserve">Α.3 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Το θεωρητικό 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των άπειρης διάρκειας παλμών είναι BW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1+a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den>
        </m:f>
      </m:oMath>
      <w:r w:rsidRPr="00D93347">
        <w:rPr>
          <w:rFonts w:ascii="Times New Roman" w:hAnsi="Times New Roman" w:cs="Times New Roman"/>
          <w:sz w:val="24"/>
          <w:szCs w:val="24"/>
        </w:rPr>
        <w:t xml:space="preserve"> 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. Στην πράξη, </w:t>
      </w:r>
      <w:r w:rsidR="00591238" w:rsidRPr="00D93347">
        <w:rPr>
          <w:rFonts w:ascii="Times New Roman" w:hAnsi="Times New Roman" w:cs="Times New Roman"/>
          <w:sz w:val="24"/>
          <w:szCs w:val="24"/>
        </w:rPr>
        <w:t>αφού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οι αποκομμένοι παλμοί έχουν άπειρο 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, χρειάζεται ένας πιο ρεαλιστικός ορισμός για το “εύρος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.” Στο κοινό semilogy του ερωτήματος Α.2, σχεδιάστε μία οριζόντια γραμμή με τιμή c (ενδεικτικά c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10^3</m:t>
            </m:r>
          </m:den>
        </m:f>
      </m:oMath>
      <w:r w:rsidR="00CF50F2" w:rsidRPr="00D93347">
        <w:rPr>
          <w:rFonts w:ascii="Times New Roman" w:hAnsi="Times New Roman" w:cs="Times New Roman"/>
          <w:sz w:val="24"/>
          <w:szCs w:val="24"/>
        </w:rPr>
        <w:t xml:space="preserve">) και θεωρήστε ότι οι τιμές οι οποίες ευρίσκονται κάτω από αυτή τη γραμμή είναι “πρακτικά μηδέν.” Τότε, ποιο είναι προσεγγιστικά το 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των τριών παραπάνω παλμών (η χρήση του zoom μπορεί να </w:t>
      </w:r>
      <w:r w:rsidR="00591238" w:rsidRPr="00D93347">
        <w:rPr>
          <w:rFonts w:ascii="Times New Roman" w:hAnsi="Times New Roman" w:cs="Times New Roman"/>
          <w:sz w:val="24"/>
          <w:szCs w:val="24"/>
        </w:rPr>
        <w:t>φανεί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χρήσιμη); Ποιος παλμός είναι πιο αποδοτικός ως προς το 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; Πώς μεταβάλλεται το εύρος </w:t>
      </w:r>
      <w:r w:rsidR="00591238" w:rsidRPr="00D93347">
        <w:rPr>
          <w:rFonts w:ascii="Times New Roman" w:hAnsi="Times New Roman" w:cs="Times New Roman"/>
          <w:sz w:val="24"/>
          <w:szCs w:val="24"/>
        </w:rPr>
        <w:t>φάσματος</w:t>
      </w:r>
      <w:r w:rsidR="00CF50F2" w:rsidRPr="00D93347">
        <w:rPr>
          <w:rFonts w:ascii="Times New Roman" w:hAnsi="Times New Roman" w:cs="Times New Roman"/>
          <w:sz w:val="24"/>
          <w:szCs w:val="24"/>
        </w:rPr>
        <w:t xml:space="preserve"> των παλμών αν c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10^5</m:t>
            </m:r>
          </m:den>
        </m:f>
      </m:oMath>
      <w:r w:rsidR="00CF50F2" w:rsidRPr="00D93347">
        <w:rPr>
          <w:rFonts w:ascii="Times New Roman" w:hAnsi="Times New Roman" w:cs="Times New Roman"/>
          <w:sz w:val="24"/>
          <w:szCs w:val="24"/>
        </w:rPr>
        <w:t xml:space="preserve"> ; Στην περίπτωση αυτή, ποιος παλμός είναι πιο αποδοτικός; </w:t>
      </w:r>
    </w:p>
    <w:p w:rsidR="00202668" w:rsidRDefault="00202668" w:rsidP="00AB09FB">
      <w:pPr>
        <w:spacing w:after="0"/>
        <w:jc w:val="both"/>
      </w:pPr>
    </w:p>
    <w:p w:rsidR="009D445F" w:rsidRDefault="00202668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597824" behindDoc="0" locked="0" layoutInCell="1" allowOverlap="1" wp14:anchorId="082DDE6B" wp14:editId="62BA602C">
            <wp:simplePos x="0" y="0"/>
            <wp:positionH relativeFrom="column">
              <wp:posOffset>28575</wp:posOffset>
            </wp:positionH>
            <wp:positionV relativeFrom="paragraph">
              <wp:posOffset>400685</wp:posOffset>
            </wp:positionV>
            <wp:extent cx="5274310" cy="3956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45F" w:rsidRPr="001E7222">
        <w:rPr>
          <w:rStyle w:val="IntenseEmphasis"/>
          <w:b w:val="0"/>
          <w:i w:val="0"/>
          <w:sz w:val="24"/>
        </w:rPr>
        <w:t>Γραφικές Παραστάσεις</w:t>
      </w:r>
      <w:r w:rsidR="009D445F">
        <w:rPr>
          <w:rStyle w:val="IntenseEmphasis"/>
          <w:b w:val="0"/>
          <w:i w:val="0"/>
          <w:sz w:val="24"/>
        </w:rPr>
        <w:t xml:space="preserve"> :</w:t>
      </w:r>
    </w:p>
    <w:p w:rsidR="0077620A" w:rsidRPr="001E7222" w:rsidRDefault="0077620A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9D445F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Κώδικας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347793" w:rsidRPr="00F46FB6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(4)</w:t>
      </w:r>
    </w:p>
    <w:p w:rsidR="00347793" w:rsidRPr="00F46FB6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semilogy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,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power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1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),2))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'Energy Spectrum of SRRC / Raised Cosine (RC(F)) pulses (logarithmic scale)'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semilogy(F_axis,power(abs(PH2F),2),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semilogy(F_axis,power(abs(PH3F),2),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c1 = T/power(10,3)* ones(length(F_axis))  ;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c2 = T/power(10,5)* ones(length(F_axis)) ;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plot (F_axis,c1)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plot (F_axis,c2)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47793" w:rsidRP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'c=T/10^3'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7793">
        <w:rPr>
          <w:rFonts w:ascii="Courier New" w:hAnsi="Courier New" w:cs="Courier New"/>
          <w:color w:val="A020F0"/>
          <w:sz w:val="20"/>
          <w:szCs w:val="20"/>
          <w:lang w:val="en-US"/>
        </w:rPr>
        <w:t>'c=T/10^5'</w:t>
      </w:r>
      <w:r w:rsidRPr="003477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47793" w:rsidRDefault="0034779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D1644C" w:rsidRDefault="00D1644C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C22FAA">
        <w:rPr>
          <w:rFonts w:ascii="Times New Roman" w:hAnsi="Times New Roman" w:cs="Times New Roman"/>
          <w:sz w:val="24"/>
        </w:rPr>
        <w:t xml:space="preserve">Γνωρίζουμε από την θεωρία , ότι το εύρος φάσματος του </w:t>
      </w:r>
      <w:r w:rsidRPr="00C22FAA">
        <w:rPr>
          <w:rFonts w:ascii="Times New Roman" w:hAnsi="Times New Roman" w:cs="Times New Roman"/>
          <w:sz w:val="24"/>
          <w:lang w:val="en-US"/>
        </w:rPr>
        <w:t>RC</w:t>
      </w:r>
      <w:r w:rsidRPr="00C22FAA">
        <w:rPr>
          <w:rFonts w:ascii="Times New Roman" w:hAnsi="Times New Roman" w:cs="Times New Roman"/>
          <w:sz w:val="24"/>
        </w:rPr>
        <w:t>(</w:t>
      </w:r>
      <w:r w:rsidRPr="00C22FAA">
        <w:rPr>
          <w:rFonts w:ascii="Times New Roman" w:hAnsi="Times New Roman" w:cs="Times New Roman"/>
          <w:sz w:val="24"/>
          <w:lang w:val="en-US"/>
        </w:rPr>
        <w:t>F</w:t>
      </w:r>
      <w:r w:rsidRPr="00C22FAA">
        <w:rPr>
          <w:rFonts w:ascii="Times New Roman" w:hAnsi="Times New Roman" w:cs="Times New Roman"/>
          <w:sz w:val="24"/>
        </w:rPr>
        <w:t xml:space="preserve">) είναι BW = 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1+a </m:t>
            </m:r>
          </m:num>
          <m:den>
            <m:r>
              <w:rPr>
                <w:rFonts w:ascii="Cambria Math" w:hAnsi="Cambria Math" w:cs="Times New Roman"/>
                <w:sz w:val="24"/>
              </w:rPr>
              <m:t>2T</m:t>
            </m:r>
          </m:den>
        </m:f>
      </m:oMath>
      <w:r w:rsidRPr="00C22FAA">
        <w:rPr>
          <w:rFonts w:ascii="Times New Roman" w:hAnsi="Times New Roman" w:cs="Times New Roman"/>
          <w:sz w:val="24"/>
        </w:rPr>
        <w:t xml:space="preserve">   . Ωστόσο , επειδή τα σήματα που αποθηκεύουμε στον υπολογιστή έχουν υποχρεωτικά πεπερασμένο μήκος , είναι δηλαδή ‘</w:t>
      </w:r>
      <w:r w:rsidR="0076465C" w:rsidRPr="00C22FAA">
        <w:rPr>
          <w:rFonts w:ascii="Times New Roman" w:hAnsi="Times New Roman" w:cs="Times New Roman"/>
          <w:sz w:val="24"/>
        </w:rPr>
        <w:t>αποκομμένα</w:t>
      </w:r>
      <w:r w:rsidRPr="00C22FAA">
        <w:rPr>
          <w:rFonts w:ascii="Times New Roman" w:hAnsi="Times New Roman" w:cs="Times New Roman"/>
          <w:sz w:val="24"/>
        </w:rPr>
        <w:t xml:space="preserve">’ , ο </w:t>
      </w:r>
      <w:r w:rsidR="0076465C" w:rsidRPr="00C22FAA">
        <w:rPr>
          <w:rFonts w:ascii="Times New Roman" w:hAnsi="Times New Roman" w:cs="Times New Roman"/>
          <w:sz w:val="24"/>
        </w:rPr>
        <w:t>αντίστοιχος</w:t>
      </w:r>
      <w:r w:rsidRPr="00C22FAA">
        <w:rPr>
          <w:rFonts w:ascii="Times New Roman" w:hAnsi="Times New Roman" w:cs="Times New Roman"/>
          <w:sz w:val="24"/>
        </w:rPr>
        <w:t xml:space="preserve"> μετασχηματισμός </w:t>
      </w:r>
      <w:r w:rsidRPr="00C22FAA">
        <w:rPr>
          <w:rFonts w:ascii="Times New Roman" w:hAnsi="Times New Roman" w:cs="Times New Roman"/>
          <w:sz w:val="24"/>
          <w:lang w:val="en-US"/>
        </w:rPr>
        <w:t>Fourier</w:t>
      </w:r>
      <w:r w:rsidRPr="00C22FAA">
        <w:rPr>
          <w:rFonts w:ascii="Times New Roman" w:hAnsi="Times New Roman" w:cs="Times New Roman"/>
          <w:sz w:val="24"/>
        </w:rPr>
        <w:t xml:space="preserve"> έχει άπειρο </w:t>
      </w:r>
      <w:r w:rsidR="0076465C" w:rsidRPr="00C22FAA">
        <w:rPr>
          <w:rFonts w:ascii="Times New Roman" w:hAnsi="Times New Roman" w:cs="Times New Roman"/>
          <w:sz w:val="24"/>
        </w:rPr>
        <w:t>εύρος</w:t>
      </w:r>
      <w:r w:rsidRPr="00C22FAA">
        <w:rPr>
          <w:rFonts w:ascii="Times New Roman" w:hAnsi="Times New Roman" w:cs="Times New Roman"/>
          <w:sz w:val="24"/>
        </w:rPr>
        <w:t xml:space="preserve"> φάσματος . Επομένως , </w:t>
      </w:r>
      <w:r w:rsidR="0076465C" w:rsidRPr="00C22FAA">
        <w:rPr>
          <w:rFonts w:ascii="Times New Roman" w:hAnsi="Times New Roman" w:cs="Times New Roman"/>
          <w:sz w:val="24"/>
        </w:rPr>
        <w:t>ορί</w:t>
      </w:r>
      <w:r w:rsidRPr="00C22FAA">
        <w:rPr>
          <w:rFonts w:ascii="Times New Roman" w:hAnsi="Times New Roman" w:cs="Times New Roman"/>
          <w:sz w:val="24"/>
        </w:rPr>
        <w:t xml:space="preserve">ζοντας μια κατάλληλη σταθερή </w:t>
      </w:r>
      <w:r w:rsidR="0076465C" w:rsidRPr="00C22FAA">
        <w:rPr>
          <w:rFonts w:ascii="Times New Roman" w:hAnsi="Times New Roman" w:cs="Times New Roman"/>
          <w:sz w:val="24"/>
        </w:rPr>
        <w:t>τιμή</w:t>
      </w:r>
      <w:r w:rsidRPr="00C22FAA">
        <w:rPr>
          <w:rFonts w:ascii="Times New Roman" w:hAnsi="Times New Roman" w:cs="Times New Roman"/>
          <w:sz w:val="24"/>
        </w:rPr>
        <w:t xml:space="preserve"> και </w:t>
      </w:r>
      <w:r w:rsidR="0076465C" w:rsidRPr="00C22FAA">
        <w:rPr>
          <w:rFonts w:ascii="Times New Roman" w:hAnsi="Times New Roman" w:cs="Times New Roman"/>
          <w:sz w:val="24"/>
        </w:rPr>
        <w:t>θεωρώντας</w:t>
      </w:r>
      <w:r w:rsidRPr="00C22FAA">
        <w:rPr>
          <w:rFonts w:ascii="Times New Roman" w:hAnsi="Times New Roman" w:cs="Times New Roman"/>
          <w:sz w:val="24"/>
        </w:rPr>
        <w:t xml:space="preserve"> τις τιμές κάτω της γραφικής της παράστασης (οριζόντια γραμμή) </w:t>
      </w:r>
      <w:r w:rsidR="009203D3" w:rsidRPr="000E6434">
        <w:rPr>
          <w:rFonts w:ascii="Times New Roman" w:hAnsi="Times New Roman" w:cs="Times New Roman"/>
          <w:sz w:val="24"/>
        </w:rPr>
        <w:t>‘</w:t>
      </w:r>
      <w:r w:rsidR="004F6BAB">
        <w:rPr>
          <w:rFonts w:ascii="Times New Roman" w:hAnsi="Times New Roman" w:cs="Times New Roman"/>
          <w:sz w:val="24"/>
        </w:rPr>
        <w:t>πρακτικά μηδέν</w:t>
      </w:r>
      <w:r w:rsidR="009203D3" w:rsidRPr="000E6434">
        <w:rPr>
          <w:rFonts w:ascii="Times New Roman" w:hAnsi="Times New Roman" w:cs="Times New Roman"/>
          <w:sz w:val="24"/>
        </w:rPr>
        <w:t>’</w:t>
      </w:r>
      <w:r w:rsidRPr="00C22FAA">
        <w:rPr>
          <w:rFonts w:ascii="Times New Roman" w:hAnsi="Times New Roman" w:cs="Times New Roman"/>
          <w:sz w:val="24"/>
        </w:rPr>
        <w:t xml:space="preserve">, έχουμε μια προσεγγιστική αντίληψη για το εύρος φάσματος των παλμών . Παρατηρώντας τις γραφικές παραστάσεις της φασματικής πυκνότητας ισχύος σε </w:t>
      </w:r>
      <w:r w:rsidR="005C67D5">
        <w:rPr>
          <w:rFonts w:ascii="Times New Roman" w:hAnsi="Times New Roman" w:cs="Times New Roman"/>
          <w:sz w:val="24"/>
        </w:rPr>
        <w:t>ήμι-</w:t>
      </w:r>
      <w:r w:rsidRPr="00C22FAA">
        <w:rPr>
          <w:rFonts w:ascii="Times New Roman" w:hAnsi="Times New Roman" w:cs="Times New Roman"/>
          <w:sz w:val="24"/>
        </w:rPr>
        <w:t xml:space="preserve">λογαριθμική κλίμακα έχουμε : </w:t>
      </w:r>
    </w:p>
    <w:p w:rsidR="006D017B" w:rsidRPr="00C22FAA" w:rsidRDefault="006D017B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="250" w:tblpY="91"/>
        <w:tblW w:w="0" w:type="auto"/>
        <w:tblLook w:val="04A0" w:firstRow="1" w:lastRow="0" w:firstColumn="1" w:lastColumn="0" w:noHBand="0" w:noVBand="1"/>
      </w:tblPr>
      <w:tblGrid>
        <w:gridCol w:w="2470"/>
        <w:gridCol w:w="2901"/>
        <w:gridCol w:w="2901"/>
      </w:tblGrid>
      <w:tr w:rsidR="00D74BC9" w:rsidRPr="000E6434" w:rsidTr="002C716C">
        <w:tc>
          <w:tcPr>
            <w:tcW w:w="2470" w:type="dxa"/>
          </w:tcPr>
          <w:p w:rsidR="00D74BC9" w:rsidRPr="00B06B8C" w:rsidRDefault="00B06B8C" w:rsidP="00AB09F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BW</w:t>
            </w:r>
          </w:p>
        </w:tc>
        <w:tc>
          <w:tcPr>
            <w:tcW w:w="2901" w:type="dxa"/>
          </w:tcPr>
          <w:p w:rsidR="00D74BC9" w:rsidRPr="006D017B" w:rsidRDefault="00D74BC9" w:rsidP="00AB09F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D017B">
              <w:rPr>
                <w:rFonts w:ascii="Times New Roman" w:hAnsi="Times New Roman" w:cs="Times New Roman"/>
                <w:b/>
                <w:sz w:val="24"/>
              </w:rPr>
              <w:t>C = T*10-3</w:t>
            </w:r>
          </w:p>
        </w:tc>
        <w:tc>
          <w:tcPr>
            <w:tcW w:w="2901" w:type="dxa"/>
          </w:tcPr>
          <w:p w:rsidR="00D74BC9" w:rsidRPr="006D017B" w:rsidRDefault="00D74BC9" w:rsidP="00AB09F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D017B">
              <w:rPr>
                <w:rFonts w:ascii="Times New Roman" w:hAnsi="Times New Roman" w:cs="Times New Roman"/>
                <w:b/>
                <w:sz w:val="24"/>
              </w:rPr>
              <w:t>C = T*10-5</w:t>
            </w:r>
          </w:p>
        </w:tc>
      </w:tr>
      <w:tr w:rsidR="00D74BC9" w:rsidRPr="000E6434" w:rsidTr="002C716C">
        <w:tc>
          <w:tcPr>
            <w:tcW w:w="2470" w:type="dxa"/>
          </w:tcPr>
          <w:p w:rsidR="00D74BC9" w:rsidRPr="006D017B" w:rsidRDefault="00D74BC9" w:rsidP="00AB09F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D017B">
              <w:rPr>
                <w:rFonts w:ascii="Times New Roman" w:hAnsi="Times New Roman" w:cs="Times New Roman"/>
                <w:b/>
                <w:sz w:val="24"/>
              </w:rPr>
              <w:t>a = 0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4.4</w:t>
            </w:r>
          </w:p>
        </w:tc>
      </w:tr>
      <w:tr w:rsidR="00D74BC9" w:rsidRPr="000E6434" w:rsidTr="002C716C">
        <w:tc>
          <w:tcPr>
            <w:tcW w:w="2470" w:type="dxa"/>
          </w:tcPr>
          <w:p w:rsidR="00D74BC9" w:rsidRPr="006D017B" w:rsidRDefault="00D74BC9" w:rsidP="00AB09F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D017B">
              <w:rPr>
                <w:rFonts w:ascii="Times New Roman" w:hAnsi="Times New Roman" w:cs="Times New Roman"/>
                <w:b/>
                <w:sz w:val="24"/>
              </w:rPr>
              <w:t>a = 0.5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2.6</w:t>
            </w:r>
          </w:p>
        </w:tc>
      </w:tr>
      <w:tr w:rsidR="00D74BC9" w:rsidRPr="000E6434" w:rsidTr="002C716C">
        <w:tc>
          <w:tcPr>
            <w:tcW w:w="2470" w:type="dxa"/>
          </w:tcPr>
          <w:p w:rsidR="00D74BC9" w:rsidRPr="006D017B" w:rsidRDefault="00D74BC9" w:rsidP="00AB09F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D017B">
              <w:rPr>
                <w:rFonts w:ascii="Times New Roman" w:hAnsi="Times New Roman" w:cs="Times New Roman"/>
                <w:b/>
                <w:sz w:val="24"/>
              </w:rPr>
              <w:t>a = 1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01" w:type="dxa"/>
          </w:tcPr>
          <w:p w:rsidR="00D74BC9" w:rsidRPr="000E6434" w:rsidRDefault="00D74BC9" w:rsidP="00AB09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434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D1644C" w:rsidRPr="000E6434" w:rsidRDefault="00D1644C" w:rsidP="00AB09F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A00A9" w:rsidRPr="000E6434" w:rsidRDefault="00FA00A9" w:rsidP="00AB09FB">
      <w:pPr>
        <w:spacing w:after="0"/>
        <w:jc w:val="both"/>
        <w:rPr>
          <w:rFonts w:ascii="Times New Roman" w:hAnsi="Times New Roman" w:cs="Times New Roman"/>
          <w:sz w:val="24"/>
        </w:rPr>
      </w:pPr>
      <w:r w:rsidRPr="000E6434">
        <w:rPr>
          <w:rFonts w:ascii="Times New Roman" w:hAnsi="Times New Roman" w:cs="Times New Roman"/>
          <w:sz w:val="24"/>
        </w:rPr>
        <w:t xml:space="preserve">Διαπιστώνουμε ότι αντίθετα από </w:t>
      </w:r>
      <w:r w:rsidR="009A6F48" w:rsidRPr="000E6434">
        <w:rPr>
          <w:rFonts w:ascii="Times New Roman" w:hAnsi="Times New Roman" w:cs="Times New Roman"/>
          <w:sz w:val="24"/>
        </w:rPr>
        <w:t>τις θεωρητικές μας γνώσεις</w:t>
      </w:r>
      <w:r w:rsidRPr="000E6434">
        <w:rPr>
          <w:rFonts w:ascii="Times New Roman" w:hAnsi="Times New Roman" w:cs="Times New Roman"/>
          <w:sz w:val="24"/>
        </w:rPr>
        <w:t xml:space="preserve"> , ανάλογα από ποια τιμή ορίσουμε ως ‘</w:t>
      </w:r>
      <w:r w:rsidR="0063491A">
        <w:rPr>
          <w:rFonts w:ascii="Times New Roman" w:hAnsi="Times New Roman" w:cs="Times New Roman"/>
          <w:sz w:val="24"/>
        </w:rPr>
        <w:t>’</w:t>
      </w:r>
      <w:r w:rsidRPr="000E6434">
        <w:rPr>
          <w:rFonts w:ascii="Times New Roman" w:hAnsi="Times New Roman" w:cs="Times New Roman"/>
          <w:sz w:val="24"/>
        </w:rPr>
        <w:t>πρακτικά μηδέν’’</w:t>
      </w:r>
      <w:r w:rsidR="009A6F48" w:rsidRPr="000E6434">
        <w:rPr>
          <w:rFonts w:ascii="Times New Roman" w:hAnsi="Times New Roman" w:cs="Times New Roman"/>
          <w:sz w:val="24"/>
        </w:rPr>
        <w:t xml:space="preserve"> , μικρότερος roll-off factor δεν σημαίνει απαραίτητα μικρότερο εύρος φάσματος και καλύτερη απόδοση . </w:t>
      </w:r>
    </w:p>
    <w:p w:rsidR="00AA4B40" w:rsidRPr="00FA00A9" w:rsidRDefault="00AA4B40" w:rsidP="00AB09FB">
      <w:pPr>
        <w:spacing w:after="0"/>
        <w:jc w:val="both"/>
      </w:pPr>
    </w:p>
    <w:p w:rsidR="001C08BF" w:rsidRPr="009D445F" w:rsidRDefault="001C08BF" w:rsidP="00AB09FB">
      <w:pPr>
        <w:spacing w:after="0"/>
        <w:jc w:val="both"/>
        <w:rPr>
          <w:rStyle w:val="IntenseEmphasis"/>
          <w:sz w:val="28"/>
        </w:rPr>
      </w:pPr>
      <w:r w:rsidRPr="009D445F">
        <w:rPr>
          <w:rStyle w:val="IntenseEmphasis"/>
          <w:i w:val="0"/>
          <w:sz w:val="28"/>
        </w:rPr>
        <w:t xml:space="preserve">Ερώτημα </w:t>
      </w:r>
      <w:r w:rsidR="009D445F" w:rsidRPr="009D445F">
        <w:rPr>
          <w:rStyle w:val="IntenseEmphasis"/>
          <w:i w:val="0"/>
          <w:sz w:val="28"/>
        </w:rPr>
        <w:t>:</w:t>
      </w:r>
    </w:p>
    <w:p w:rsidR="007B34B3" w:rsidRPr="00FA00A9" w:rsidRDefault="007B34B3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Β.1 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Για k = 0, . . . , 2A, </w:t>
      </w:r>
    </w:p>
    <w:p w:rsidR="007B34B3" w:rsidRPr="00FA00A9" w:rsidRDefault="00CF50F2" w:rsidP="00AB09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(α) να σχεδιάσετε σε κοινό plot του παλμούς ϕ(t) και ϕ(t − kT),</w:t>
      </w:r>
    </w:p>
    <w:p w:rsidR="007B34B3" w:rsidRPr="00FA00A9" w:rsidRDefault="00CF50F2" w:rsidP="00AB09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(β) να υπολογίσετε και να σχεδιάσετε το γινόμενο ϕ(t) ϕ</w:t>
      </w:r>
      <w:r w:rsidR="007B34B3" w:rsidRPr="00FA00A9">
        <w:rPr>
          <w:rFonts w:ascii="Times New Roman" w:hAnsi="Times New Roman" w:cs="Times New Roman"/>
          <w:sz w:val="24"/>
          <w:szCs w:val="24"/>
        </w:rPr>
        <w:t>(t − kT),</w:t>
      </w:r>
    </w:p>
    <w:p w:rsidR="007B34B3" w:rsidRPr="00FA00A9" w:rsidRDefault="007B34B3" w:rsidP="00AB09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 (γ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) να υπολογίσετε (προσεγγίσετε) το ολοκλήρωμα του γινομένου ϕ(t) ϕ(t − kT). </w:t>
      </w:r>
    </w:p>
    <w:p w:rsidR="001C1DCC" w:rsidRPr="00FA00A9" w:rsidRDefault="001C1DCC" w:rsidP="00AB09F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34B3" w:rsidRDefault="00CF50F2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Τι παρατηρείτε; </w:t>
      </w:r>
    </w:p>
    <w:p w:rsidR="009D5D28" w:rsidRDefault="009D5D28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D28" w:rsidRDefault="009D5D28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D28" w:rsidRDefault="009D5D28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5F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lastRenderedPageBreak/>
        <w:t>Γραφικές Παραστάσεις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8B3EA5" w:rsidRPr="00A64854" w:rsidRDefault="008B3EA5" w:rsidP="00AB09FB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64854">
        <w:rPr>
          <w:rFonts w:ascii="Times New Roman" w:hAnsi="Times New Roman" w:cs="Times New Roman"/>
          <w:bCs/>
          <w:iCs/>
          <w:sz w:val="24"/>
          <w:szCs w:val="24"/>
        </w:rPr>
        <w:t>(α)</w:t>
      </w:r>
    </w:p>
    <w:p w:rsidR="009D445F" w:rsidRPr="001E7222" w:rsidRDefault="004C794E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inline distT="0" distB="0" distL="0" distR="0" wp14:anchorId="650F8AB7" wp14:editId="3B4AE26D">
            <wp:extent cx="49911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54" w:rsidRPr="00A64854" w:rsidRDefault="004C4A1F" w:rsidP="00AB09FB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593728" behindDoc="0" locked="0" layoutInCell="1" allowOverlap="1" wp14:anchorId="2F8ECAC3" wp14:editId="14055D9B">
            <wp:simplePos x="0" y="0"/>
            <wp:positionH relativeFrom="column">
              <wp:posOffset>-635</wp:posOffset>
            </wp:positionH>
            <wp:positionV relativeFrom="paragraph">
              <wp:posOffset>251460</wp:posOffset>
            </wp:positionV>
            <wp:extent cx="5133975" cy="39198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54" w:rsidRPr="00A64854">
        <w:rPr>
          <w:rFonts w:ascii="Times New Roman" w:hAnsi="Times New Roman" w:cs="Times New Roman"/>
          <w:szCs w:val="24"/>
        </w:rPr>
        <w:t>(β)</w:t>
      </w:r>
    </w:p>
    <w:p w:rsidR="00A64854" w:rsidRPr="001D47FE" w:rsidRDefault="00A648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4C4A1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598848" behindDoc="0" locked="0" layoutInCell="1" allowOverlap="1" wp14:anchorId="5454ED04" wp14:editId="59159907">
            <wp:simplePos x="0" y="0"/>
            <wp:positionH relativeFrom="column">
              <wp:posOffset>-19685</wp:posOffset>
            </wp:positionH>
            <wp:positionV relativeFrom="paragraph">
              <wp:posOffset>-581025</wp:posOffset>
            </wp:positionV>
            <wp:extent cx="4772025" cy="37255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4C4A1F" w:rsidRPr="001D47FE" w:rsidRDefault="004C4A1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4C4A1F" w:rsidRPr="001D47FE" w:rsidRDefault="004C4A1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4C4A1F" w:rsidRPr="001D47FE" w:rsidRDefault="004C4A1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4C4A1F" w:rsidRPr="001D47FE" w:rsidRDefault="004C4A1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D177B4" w:rsidRPr="001D47FE" w:rsidRDefault="00D177B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Κώδικας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%(α)</w:t>
      </w:r>
    </w:p>
    <w:p w:rsid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;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= 10 ;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T/over ; </w:t>
      </w:r>
      <w:r>
        <w:rPr>
          <w:rFonts w:ascii="Courier New" w:hAnsi="Courier New" w:cs="Courier New"/>
          <w:color w:val="228B22"/>
          <w:sz w:val="20"/>
          <w:szCs w:val="20"/>
        </w:rPr>
        <w:t>% Περίοδος δειγματοληψίας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1/Ts ; </w:t>
      </w:r>
      <w:r>
        <w:rPr>
          <w:rFonts w:ascii="Courier New" w:hAnsi="Courier New" w:cs="Courier New"/>
          <w:color w:val="228B22"/>
          <w:sz w:val="20"/>
          <w:szCs w:val="20"/>
        </w:rPr>
        <w:t>% Συχνότητα δειγματοληψίας</w:t>
      </w:r>
    </w:p>
    <w:p w:rsidR="00A942DD" w:rsidRPr="00F46FB6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>A = 4 ;</w:t>
      </w:r>
    </w:p>
    <w:p w:rsidR="00A942DD" w:rsidRPr="00F46FB6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[phi,t_phi] = srrc_pulse(T, Ts, A, 0);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A942DD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k=1 ; 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phi_moved=[zeros(1,(1/Ts)*k*T) phi(1:end-(1/Ts)*k*T)];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plot (t_phi,phi_moved)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k=4 ; 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phi_moved=[zeros(1,(1/Ts)*k*T) phi(1:end-(1/Ts)*k*T)];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plot (t_phi, phi_moved)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'Μετατοπισμένοι παλμοί Φ δεξιά κατά κT'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>'time (sec)'</w:t>
      </w: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42DD" w:rsidRPr="00A942DD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A942DD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A942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C65" w:rsidRPr="00182C65" w:rsidRDefault="00182C6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C65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182C65">
        <w:rPr>
          <w:rFonts w:ascii="Courier New" w:hAnsi="Courier New" w:cs="Courier New"/>
          <w:color w:val="A020F0"/>
          <w:sz w:val="20"/>
          <w:szCs w:val="20"/>
          <w:lang w:val="en-US"/>
        </w:rPr>
        <w:t>'k = 1'</w:t>
      </w:r>
      <w:r w:rsidRPr="00182C6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82C65">
        <w:rPr>
          <w:rFonts w:ascii="Courier New" w:hAnsi="Courier New" w:cs="Courier New"/>
          <w:color w:val="A020F0"/>
          <w:sz w:val="20"/>
          <w:szCs w:val="20"/>
          <w:lang w:val="en-US"/>
        </w:rPr>
        <w:t>'k = 4'</w:t>
      </w:r>
      <w:r w:rsidRPr="00182C6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942DD" w:rsidRPr="00F46FB6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46FB6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A942DD" w:rsidRPr="00F46FB6" w:rsidRDefault="00A942D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0A03ED">
        <w:rPr>
          <w:rFonts w:ascii="Courier New" w:hAnsi="Courier New" w:cs="Courier New"/>
          <w:color w:val="228B22"/>
          <w:sz w:val="20"/>
          <w:szCs w:val="20"/>
          <w:lang w:val="en-US"/>
        </w:rPr>
        <w:t>),(</w:t>
      </w:r>
      <w:r>
        <w:rPr>
          <w:rFonts w:ascii="Courier New" w:hAnsi="Courier New" w:cs="Courier New"/>
          <w:color w:val="228B22"/>
          <w:sz w:val="20"/>
          <w:szCs w:val="20"/>
        </w:rPr>
        <w:t>γ</w:t>
      </w:r>
      <w:r w:rsidRPr="000A03ED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>integrals = zeros(1,length(0:2*A));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'The integrals of 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) are : 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0:2*A </w:t>
      </w:r>
      <w:r w:rsidRPr="000A03ED">
        <w:rPr>
          <w:rFonts w:ascii="Courier New" w:hAnsi="Courier New" w:cs="Courier New"/>
          <w:color w:val="228B22"/>
          <w:sz w:val="20"/>
          <w:szCs w:val="20"/>
          <w:lang w:val="en-US"/>
        </w:rPr>
        <w:t>% k = [0 1 2 3 4 5 6 7 8]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figure(2) ;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title ([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'k = 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num2str(k-1)])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subplot(3,3,k+1)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phi_moved=[zeros(1,(1/Ts)*k*T) phi(1:end-(1/Ts)*k*T)];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phi_product = phi.*phi_moved; 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integrals(k+1) = sum(phi_product)*Ts;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disp([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'k = 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num2str(k)])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disp([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'Sum(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0A03ED">
        <w:rPr>
          <w:rFonts w:ascii="Courier New" w:hAnsi="Courier New" w:cs="Courier New"/>
          <w:color w:val="A020F0"/>
          <w:sz w:val="20"/>
          <w:szCs w:val="20"/>
          <w:lang w:val="en-US"/>
        </w:rPr>
        <w:t>)) = '</w:t>
      </w: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,num2str(integrals(k+1)) ])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plot(t_phi,phi_product)</w:t>
      </w:r>
    </w:p>
    <w:p w:rsidR="000A03ED" w:rsidRP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A03ED" w:rsidRDefault="000A03ED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445F" w:rsidRPr="001D47FE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9D445F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72682C" w:rsidRDefault="00456A7C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3CF3">
        <w:rPr>
          <w:rFonts w:ascii="Times New Roman" w:hAnsi="Times New Roman" w:cs="Times New Roman"/>
          <w:sz w:val="24"/>
          <w:szCs w:val="24"/>
        </w:rPr>
        <w:t xml:space="preserve"> </w:t>
      </w:r>
      <w:r w:rsidR="001F3FE6" w:rsidRPr="00933CF3">
        <w:rPr>
          <w:rFonts w:ascii="Times New Roman" w:hAnsi="Times New Roman" w:cs="Times New Roman"/>
          <w:sz w:val="24"/>
          <w:szCs w:val="24"/>
        </w:rPr>
        <w:t>(α)</w:t>
      </w:r>
      <w:r w:rsidR="00933CF3" w:rsidRPr="00933CF3">
        <w:rPr>
          <w:rFonts w:ascii="Times New Roman" w:hAnsi="Times New Roman" w:cs="Times New Roman"/>
          <w:sz w:val="24"/>
          <w:szCs w:val="24"/>
        </w:rPr>
        <w:t xml:space="preserve"> Στο ερώτημα αυτό</w:t>
      </w:r>
      <w:r w:rsidR="00933CF3">
        <w:rPr>
          <w:rFonts w:ascii="Times New Roman" w:hAnsi="Times New Roman" w:cs="Times New Roman"/>
          <w:sz w:val="24"/>
          <w:szCs w:val="24"/>
        </w:rPr>
        <w:t xml:space="preserve"> </w:t>
      </w:r>
      <w:r w:rsidR="00DE6215">
        <w:rPr>
          <w:rFonts w:ascii="Times New Roman" w:hAnsi="Times New Roman" w:cs="Times New Roman"/>
          <w:sz w:val="24"/>
          <w:szCs w:val="24"/>
        </w:rPr>
        <w:t xml:space="preserve">, δημιουργούμε ένα </w:t>
      </w:r>
      <w:r w:rsidR="00DE6215">
        <w:rPr>
          <w:rFonts w:ascii="Times New Roman" w:hAnsi="Times New Roman" w:cs="Times New Roman"/>
          <w:sz w:val="24"/>
          <w:szCs w:val="24"/>
          <w:lang w:val="en-US"/>
        </w:rPr>
        <w:t>SRRC</w:t>
      </w:r>
      <w:r w:rsidR="00DE6215" w:rsidRPr="00DE6215">
        <w:rPr>
          <w:rFonts w:ascii="Times New Roman" w:hAnsi="Times New Roman" w:cs="Times New Roman"/>
          <w:sz w:val="24"/>
          <w:szCs w:val="24"/>
        </w:rPr>
        <w:t xml:space="preserve"> </w:t>
      </w:r>
      <w:r w:rsidR="00DE6215">
        <w:rPr>
          <w:rFonts w:ascii="Times New Roman" w:hAnsi="Times New Roman" w:cs="Times New Roman"/>
          <w:sz w:val="24"/>
          <w:szCs w:val="24"/>
        </w:rPr>
        <w:t xml:space="preserve">παλμό , χρησιμοποιώντας την συνάρτηση </w:t>
      </w:r>
      <w:r w:rsidR="00DE6215">
        <w:rPr>
          <w:rFonts w:ascii="Times New Roman" w:hAnsi="Times New Roman" w:cs="Times New Roman"/>
          <w:sz w:val="24"/>
          <w:szCs w:val="24"/>
          <w:lang w:val="en-US"/>
        </w:rPr>
        <w:t>srrc</w:t>
      </w:r>
      <w:r w:rsidR="00DE6215" w:rsidRPr="00DE6215">
        <w:rPr>
          <w:rFonts w:ascii="Times New Roman" w:hAnsi="Times New Roman" w:cs="Times New Roman"/>
          <w:sz w:val="24"/>
          <w:szCs w:val="24"/>
        </w:rPr>
        <w:t>_</w:t>
      </w:r>
      <w:r w:rsidR="00DE6215">
        <w:rPr>
          <w:rFonts w:ascii="Times New Roman" w:hAnsi="Times New Roman" w:cs="Times New Roman"/>
          <w:sz w:val="24"/>
          <w:szCs w:val="24"/>
          <w:lang w:val="en-US"/>
        </w:rPr>
        <w:t>pulse</w:t>
      </w:r>
      <w:r w:rsidR="00DE6215" w:rsidRPr="00DE6215">
        <w:rPr>
          <w:rFonts w:ascii="Times New Roman" w:hAnsi="Times New Roman" w:cs="Times New Roman"/>
          <w:sz w:val="24"/>
          <w:szCs w:val="24"/>
        </w:rPr>
        <w:t xml:space="preserve"> . </w:t>
      </w:r>
      <w:r w:rsidR="00A321CB">
        <w:rPr>
          <w:rFonts w:ascii="Times New Roman" w:hAnsi="Times New Roman" w:cs="Times New Roman"/>
          <w:sz w:val="24"/>
          <w:szCs w:val="24"/>
        </w:rPr>
        <w:t>Έπειτα</w:t>
      </w:r>
      <w:r w:rsidR="00DE6215">
        <w:rPr>
          <w:rFonts w:ascii="Times New Roman" w:hAnsi="Times New Roman" w:cs="Times New Roman"/>
          <w:sz w:val="24"/>
          <w:szCs w:val="24"/>
        </w:rPr>
        <w:t xml:space="preserve"> </w:t>
      </w:r>
      <w:r w:rsidR="00A321CB">
        <w:rPr>
          <w:rFonts w:ascii="Times New Roman" w:hAnsi="Times New Roman" w:cs="Times New Roman"/>
          <w:sz w:val="24"/>
          <w:szCs w:val="24"/>
        </w:rPr>
        <w:t>σχεδιάζουμε</w:t>
      </w:r>
      <w:r w:rsidR="00FA5098">
        <w:rPr>
          <w:rFonts w:ascii="Times New Roman" w:hAnsi="Times New Roman" w:cs="Times New Roman"/>
          <w:sz w:val="24"/>
          <w:szCs w:val="24"/>
        </w:rPr>
        <w:t xml:space="preserve"> στο ίδιο πλαίσιο , τις μετατοπίσεις της συνάρτησης Φ(</w:t>
      </w:r>
      <w:r w:rsidR="00FA50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A5098">
        <w:rPr>
          <w:rFonts w:ascii="Times New Roman" w:hAnsi="Times New Roman" w:cs="Times New Roman"/>
          <w:sz w:val="24"/>
          <w:szCs w:val="24"/>
        </w:rPr>
        <w:t xml:space="preserve">) για ακέραια πολλαπλάσια του </w:t>
      </w:r>
      <w:r w:rsidR="00FA50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2BE4">
        <w:rPr>
          <w:rFonts w:ascii="Times New Roman" w:hAnsi="Times New Roman" w:cs="Times New Roman"/>
          <w:sz w:val="24"/>
          <w:szCs w:val="24"/>
        </w:rPr>
        <w:t xml:space="preserve"> (</w:t>
      </w:r>
      <w:r w:rsidR="00FA5098">
        <w:rPr>
          <w:rFonts w:ascii="Times New Roman" w:hAnsi="Times New Roman" w:cs="Times New Roman"/>
          <w:sz w:val="24"/>
          <w:szCs w:val="24"/>
        </w:rPr>
        <w:t>Φ(</w:t>
      </w:r>
      <w:r w:rsidR="00FA50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A5098" w:rsidRPr="00FA5098">
        <w:rPr>
          <w:rFonts w:ascii="Times New Roman" w:hAnsi="Times New Roman" w:cs="Times New Roman"/>
          <w:sz w:val="24"/>
          <w:szCs w:val="24"/>
        </w:rPr>
        <w:t>-</w:t>
      </w:r>
      <w:r w:rsidR="00FA5098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="00FA5098">
        <w:rPr>
          <w:rFonts w:ascii="Times New Roman" w:hAnsi="Times New Roman" w:cs="Times New Roman"/>
          <w:sz w:val="24"/>
          <w:szCs w:val="24"/>
        </w:rPr>
        <w:t>)</w:t>
      </w:r>
      <w:r w:rsidR="00FA5098" w:rsidRPr="00FA5098">
        <w:rPr>
          <w:rFonts w:ascii="Times New Roman" w:hAnsi="Times New Roman" w:cs="Times New Roman"/>
          <w:sz w:val="24"/>
          <w:szCs w:val="24"/>
        </w:rPr>
        <w:t xml:space="preserve">) . </w:t>
      </w:r>
      <w:r w:rsidR="00652F7C">
        <w:rPr>
          <w:rFonts w:ascii="Times New Roman" w:hAnsi="Times New Roman" w:cs="Times New Roman"/>
          <w:sz w:val="24"/>
          <w:szCs w:val="24"/>
        </w:rPr>
        <w:t>Γ</w:t>
      </w:r>
      <w:r w:rsidR="00652F7C" w:rsidRPr="00FA00A9">
        <w:rPr>
          <w:rFonts w:ascii="Times New Roman" w:hAnsi="Times New Roman" w:cs="Times New Roman"/>
          <w:sz w:val="24"/>
          <w:szCs w:val="24"/>
        </w:rPr>
        <w:t>ια να προσομοιώσουμε την μετατόπιση του σήματος Φ(t) κατά kT , δημιουργούμε ένα καινούργιο διάνυσμα στο οποίο έχουμε ενοποιήσει (concatenate)  ένα διάνυσμα μηδενικών μήκους kTs/T και το διάνυσμα της φ(t) αποκόβοντας kTs/T τιμές από το τέλος</w:t>
      </w:r>
    </w:p>
    <w:p w:rsidR="00652F7C" w:rsidRPr="001D47FE" w:rsidRDefault="00652F7C" w:rsidP="00AB09FB">
      <w:pPr>
        <w:spacing w:after="0"/>
        <w:jc w:val="both"/>
        <w:rPr>
          <w:rFonts w:ascii="Times New Roman" w:hAnsi="Times New Roman" w:cs="Times New Roman"/>
          <w:bCs/>
          <w:iCs/>
          <w:szCs w:val="24"/>
        </w:rPr>
      </w:pPr>
    </w:p>
    <w:p w:rsidR="00BA3B5E" w:rsidRDefault="00142E13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E0215D">
        <w:rPr>
          <w:rFonts w:ascii="Times New Roman" w:hAnsi="Times New Roman" w:cs="Times New Roman"/>
          <w:sz w:val="24"/>
          <w:szCs w:val="24"/>
        </w:rPr>
        <w:t>(</w:t>
      </w:r>
      <w:r w:rsidRPr="00FA00A9">
        <w:rPr>
          <w:rFonts w:ascii="Times New Roman" w:hAnsi="Times New Roman" w:cs="Times New Roman"/>
          <w:sz w:val="24"/>
          <w:szCs w:val="24"/>
        </w:rPr>
        <w:t>β)</w:t>
      </w:r>
      <w:r w:rsidR="00066E4E" w:rsidRPr="00FA00A9">
        <w:rPr>
          <w:rFonts w:ascii="Times New Roman" w:hAnsi="Times New Roman" w:cs="Times New Roman"/>
          <w:sz w:val="24"/>
          <w:szCs w:val="24"/>
        </w:rPr>
        <w:t xml:space="preserve">  </w:t>
      </w:r>
      <w:r w:rsidR="00163120">
        <w:rPr>
          <w:rFonts w:ascii="Times New Roman" w:hAnsi="Times New Roman" w:cs="Times New Roman"/>
          <w:sz w:val="24"/>
          <w:szCs w:val="24"/>
        </w:rPr>
        <w:t>Με χρήση της μεθόδου που αναφέρθηκε παραπάνω</w:t>
      </w:r>
      <w:r w:rsidR="00020CB6">
        <w:rPr>
          <w:rFonts w:ascii="Times New Roman" w:hAnsi="Times New Roman" w:cs="Times New Roman"/>
          <w:sz w:val="24"/>
          <w:szCs w:val="24"/>
        </w:rPr>
        <w:t xml:space="preserve"> , </w:t>
      </w:r>
      <w:r w:rsidR="00163120">
        <w:rPr>
          <w:rFonts w:ascii="Times New Roman" w:hAnsi="Times New Roman" w:cs="Times New Roman"/>
          <w:sz w:val="24"/>
          <w:szCs w:val="24"/>
        </w:rPr>
        <w:t>έχουμε</w:t>
      </w:r>
      <w:r w:rsidR="00A44C65" w:rsidRPr="00FA00A9">
        <w:rPr>
          <w:rFonts w:ascii="Times New Roman" w:hAnsi="Times New Roman" w:cs="Times New Roman"/>
          <w:sz w:val="24"/>
          <w:szCs w:val="24"/>
        </w:rPr>
        <w:t xml:space="preserve"> </w:t>
      </w:r>
      <w:r w:rsidR="00163120" w:rsidRPr="00FA00A9">
        <w:rPr>
          <w:rFonts w:ascii="Times New Roman" w:hAnsi="Times New Roman" w:cs="Times New Roman"/>
          <w:sz w:val="24"/>
          <w:szCs w:val="24"/>
        </w:rPr>
        <w:t xml:space="preserve">πλέον δύο διανύσματα φ(t) και φ(t-kT) ίδιου μήκους , </w:t>
      </w:r>
      <w:r w:rsidR="00163120">
        <w:rPr>
          <w:rFonts w:ascii="Times New Roman" w:hAnsi="Times New Roman" w:cs="Times New Roman"/>
          <w:sz w:val="24"/>
          <w:szCs w:val="24"/>
        </w:rPr>
        <w:t>τα οποία</w:t>
      </w:r>
      <w:r w:rsidR="00163120" w:rsidRPr="00FA00A9">
        <w:rPr>
          <w:rFonts w:ascii="Times New Roman" w:hAnsi="Times New Roman" w:cs="Times New Roman"/>
          <w:sz w:val="24"/>
          <w:szCs w:val="24"/>
        </w:rPr>
        <w:t xml:space="preserve"> μπορούμε να τα πολλαπλασιάσουμε . </w:t>
      </w:r>
      <w:r w:rsidR="00A44C65" w:rsidRPr="00FA00A9">
        <w:rPr>
          <w:rFonts w:ascii="Times New Roman" w:hAnsi="Times New Roman" w:cs="Times New Roman"/>
          <w:sz w:val="24"/>
          <w:szCs w:val="24"/>
        </w:rPr>
        <w:t xml:space="preserve">Οι αποκομμένες τιμές δεν μας ενδιαφέρουν </w:t>
      </w:r>
      <w:r w:rsidR="00591238" w:rsidRPr="00FA00A9">
        <w:rPr>
          <w:rFonts w:ascii="Times New Roman" w:hAnsi="Times New Roman" w:cs="Times New Roman"/>
          <w:sz w:val="24"/>
          <w:szCs w:val="24"/>
        </w:rPr>
        <w:t xml:space="preserve">καθώς στο διάστημα αυτό </w:t>
      </w:r>
      <w:r w:rsidR="00A44C65" w:rsidRPr="00FA00A9">
        <w:rPr>
          <w:rFonts w:ascii="Times New Roman" w:hAnsi="Times New Roman" w:cs="Times New Roman"/>
          <w:sz w:val="24"/>
          <w:szCs w:val="24"/>
        </w:rPr>
        <w:t xml:space="preserve">το διάνυσμα της φ δεν ορίζεται . </w:t>
      </w:r>
      <w:r w:rsidR="00893FA2" w:rsidRPr="00FA00A9">
        <w:rPr>
          <w:rFonts w:ascii="Times New Roman" w:hAnsi="Times New Roman" w:cs="Times New Roman"/>
          <w:sz w:val="24"/>
          <w:szCs w:val="24"/>
        </w:rPr>
        <w:t xml:space="preserve">Στην συνέχεια υπολογίζουμε το ολοκλήρωμα </w:t>
      </w:r>
      <w:r w:rsidR="00C113FC">
        <w:rPr>
          <w:rFonts w:ascii="Times New Roman" w:hAnsi="Times New Roman" w:cs="Times New Roman"/>
          <w:sz w:val="24"/>
          <w:szCs w:val="24"/>
        </w:rPr>
        <w:t>:</w:t>
      </w:r>
    </w:p>
    <w:p w:rsidR="00BA3B5E" w:rsidRDefault="00F46FB6" w:rsidP="00AB09F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t-kT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*Φ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BA3B5E" w:rsidRDefault="00020DB1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χρησιμοποιώντας την παρακάτω προσέγγιση</w:t>
      </w:r>
      <w:r w:rsidR="00BA3B5E" w:rsidRPr="00BA3B5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466FD" w:rsidRPr="00E0215D" w:rsidRDefault="00F46FB6" w:rsidP="0041503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000D02" w:rsidRPr="00E0215D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kTs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Ts</m:t>
            </m:r>
          </m:e>
        </m:nary>
      </m:oMath>
    </w:p>
    <w:p w:rsidR="00BA3B5E" w:rsidRPr="009466FD" w:rsidRDefault="00BA3B5E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γνωστή και ως άθροισμα </w:t>
      </w:r>
      <w:r w:rsidRPr="00E0215D">
        <w:rPr>
          <w:rFonts w:ascii="Times New Roman" w:hAnsi="Times New Roman" w:cs="Times New Roman"/>
          <w:sz w:val="24"/>
          <w:szCs w:val="24"/>
        </w:rPr>
        <w:t>Riemann</w:t>
      </w:r>
      <w:r w:rsidR="009466FD" w:rsidRPr="009466F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D445F" w:rsidRDefault="00F46FB6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80pt;margin-top:40.1pt;width:164.45pt;height:63.75pt;z-index:25166592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>
              <w:txbxContent>
                <w:p w:rsidR="00B70AEA" w:rsidRPr="00FB6CD5" w:rsidRDefault="00B70AEA">
                  <w:pPr>
                    <w:rPr>
                      <w:sz w:val="24"/>
                      <w:lang w:val="en-US"/>
                    </w:rPr>
                  </w:pPr>
                  <w:r w:rsidRPr="00FB6CD5">
                    <w:rPr>
                      <w:sz w:val="24"/>
                      <w:lang w:val="en-US"/>
                    </w:rPr>
                    <w:t>1 , k = 0</w:t>
                  </w:r>
                </w:p>
                <w:p w:rsidR="00B70AEA" w:rsidRPr="00FB6CD5" w:rsidRDefault="00B70AEA" w:rsidP="00E0215D">
                  <w:pPr>
                    <w:spacing w:after="0"/>
                    <w:rPr>
                      <w:sz w:val="24"/>
                      <w:lang w:val="en-US"/>
                    </w:rPr>
                  </w:pPr>
                </w:p>
                <w:p w:rsidR="00B70AEA" w:rsidRPr="00FB6CD5" w:rsidRDefault="00B70AEA" w:rsidP="00E0215D">
                  <w:pPr>
                    <w:spacing w:after="0"/>
                    <w:rPr>
                      <w:sz w:val="24"/>
                      <w:lang w:val="en-US"/>
                    </w:rPr>
                  </w:pPr>
                  <w:r w:rsidRPr="00FB6CD5">
                    <w:rPr>
                      <w:sz w:val="24"/>
                      <w:lang w:val="en-US"/>
                    </w:rPr>
                    <w:t>0 , k ≠ 0</w:t>
                  </w:r>
                </w:p>
              </w:txbxContent>
            </v:textbox>
            <w10:wrap type="square"/>
          </v:shape>
        </w:pic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Όπως γνωρίζουμε , η Φ(t) είναι ορθοκανονική ως </w:t>
      </w:r>
      <w:r w:rsidR="00FB6CD5">
        <w:rPr>
          <w:rFonts w:ascii="Times New Roman" w:hAnsi="Times New Roman" w:cs="Times New Roman"/>
          <w:sz w:val="24"/>
          <w:szCs w:val="24"/>
        </w:rPr>
        <w:t>προς τις μετατοπίσεις της κατά k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Τ </w:t>
      </w:r>
      <w:r w:rsidR="00FB6CD5" w:rsidRPr="00FB6CD5">
        <w:rPr>
          <w:rFonts w:ascii="Times New Roman" w:hAnsi="Times New Roman" w:cs="Times New Roman"/>
          <w:sz w:val="24"/>
          <w:szCs w:val="24"/>
        </w:rPr>
        <w:t xml:space="preserve">, </w:t>
      </w:r>
      <w:r w:rsidR="00FB6C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B6CD5" w:rsidRPr="00FB6CD5">
        <w:rPr>
          <w:rFonts w:ascii="Times New Roman" w:hAnsi="Times New Roman" w:cs="Times New Roman"/>
          <w:sz w:val="24"/>
          <w:szCs w:val="24"/>
        </w:rPr>
        <w:t xml:space="preserve"> € </w:t>
      </w:r>
      <w:r w:rsidR="00FB6CD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B6CD5" w:rsidRPr="00FB6CD5">
        <w:rPr>
          <w:rFonts w:ascii="Times New Roman" w:hAnsi="Times New Roman" w:cs="Times New Roman"/>
          <w:sz w:val="24"/>
          <w:szCs w:val="24"/>
        </w:rPr>
        <w:t xml:space="preserve"> 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αν και </w:t>
      </w:r>
      <w:r w:rsidR="00591238" w:rsidRPr="00FA00A9">
        <w:rPr>
          <w:rFonts w:ascii="Times New Roman" w:hAnsi="Times New Roman" w:cs="Times New Roman"/>
          <w:sz w:val="24"/>
          <w:szCs w:val="24"/>
        </w:rPr>
        <w:t>μόνον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αν :</w:t>
      </w:r>
    </w:p>
    <w:p w:rsidR="00E0215D" w:rsidRPr="00FA00A9" w:rsidRDefault="00F46FB6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29.75pt;margin-top:3.6pt;width:39pt;height:54.75pt;z-index:251664896"/>
        </w:pict>
      </w:r>
    </w:p>
    <w:p w:rsidR="00E0215D" w:rsidRPr="001D47FE" w:rsidRDefault="00F46FB6" w:rsidP="00AB09FB">
      <w:pPr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t-kT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*Φ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E0215D" w:rsidRPr="001D47F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E0215D" w:rsidRDefault="00E0215D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15D" w:rsidRDefault="00E0215D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CEA" w:rsidRDefault="00511B6C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Γνωρίζουμε από την θεωρία ότι η </w:t>
      </w:r>
      <w:r>
        <w:rPr>
          <w:rFonts w:ascii="Times New Roman" w:hAnsi="Times New Roman" w:cs="Times New Roman"/>
          <w:sz w:val="24"/>
          <w:szCs w:val="24"/>
          <w:lang w:val="en-US"/>
        </w:rPr>
        <w:t>SRRC</w:t>
      </w:r>
      <w:r w:rsidRPr="00511B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11B6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είναι ορθοκανονική ως προς τις μετατοπίσεις της κατά </w:t>
      </w:r>
      <w:r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511B6C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80CEA" w:rsidRPr="00FA00A9">
        <w:rPr>
          <w:rFonts w:ascii="Times New Roman" w:hAnsi="Times New Roman" w:cs="Times New Roman"/>
          <w:sz w:val="24"/>
          <w:szCs w:val="24"/>
        </w:rPr>
        <w:t>α παρακάτω αποτελέσματα</w:t>
      </w:r>
      <w:r w:rsidRPr="00511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επιβεβαιώνουν :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1283" w:rsidTr="008F1283">
        <w:tc>
          <w:tcPr>
            <w:tcW w:w="4261" w:type="dxa"/>
          </w:tcPr>
          <w:p w:rsidR="008F1283" w:rsidRP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K=0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0.97475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K=1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0.029027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K=2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-0.034885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K=3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0.046111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K=4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0.095912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K=5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0.027666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K=6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-0.011628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K=7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0.0041466</w:t>
            </w:r>
          </w:p>
        </w:tc>
      </w:tr>
      <w:tr w:rsidR="008F1283" w:rsidTr="008F1283"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K=8</w:t>
            </w:r>
          </w:p>
        </w:tc>
        <w:tc>
          <w:tcPr>
            <w:tcW w:w="4261" w:type="dxa"/>
          </w:tcPr>
          <w:p w:rsidR="008F1283" w:rsidRDefault="008F1283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B6C">
              <w:rPr>
                <w:rFonts w:ascii="Times New Roman" w:hAnsi="Times New Roman" w:cs="Times New Roman"/>
                <w:sz w:val="24"/>
                <w:szCs w:val="24"/>
              </w:rPr>
              <w:t>-6.25e-19</w:t>
            </w:r>
          </w:p>
        </w:tc>
      </w:tr>
    </w:tbl>
    <w:p w:rsidR="008F1283" w:rsidRPr="00FA00A9" w:rsidRDefault="008F1283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CEA" w:rsidRDefault="00AB4001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</w:t>
      </w:r>
      <w:r w:rsidR="00511B6C">
        <w:rPr>
          <w:rFonts w:ascii="Times New Roman" w:hAnsi="Times New Roman" w:cs="Times New Roman"/>
          <w:sz w:val="24"/>
          <w:szCs w:val="24"/>
        </w:rPr>
        <w:t xml:space="preserve">αθώς 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παρατηρούμε ότι τα </w:t>
      </w:r>
      <w:r w:rsidR="00591238" w:rsidRPr="00FA00A9">
        <w:rPr>
          <w:rFonts w:ascii="Times New Roman" w:hAnsi="Times New Roman" w:cs="Times New Roman"/>
          <w:sz w:val="24"/>
          <w:szCs w:val="24"/>
        </w:rPr>
        <w:t>ολοκληρώματα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για όλες τις τιμές του κ προσε</w:t>
      </w:r>
      <w:r>
        <w:rPr>
          <w:rFonts w:ascii="Times New Roman" w:hAnsi="Times New Roman" w:cs="Times New Roman"/>
          <w:sz w:val="24"/>
          <w:szCs w:val="24"/>
        </w:rPr>
        <w:t>γγίζουν</w:t>
      </w:r>
      <w:r w:rsidR="00511B6C">
        <w:rPr>
          <w:rFonts w:ascii="Times New Roman" w:hAnsi="Times New Roman" w:cs="Times New Roman"/>
          <w:sz w:val="24"/>
          <w:szCs w:val="24"/>
        </w:rPr>
        <w:t xml:space="preserve"> το μηδέν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, </w:t>
      </w:r>
      <w:r w:rsidRPr="00FA00A9">
        <w:rPr>
          <w:rFonts w:ascii="Times New Roman" w:hAnsi="Times New Roman" w:cs="Times New Roman"/>
          <w:sz w:val="24"/>
          <w:szCs w:val="24"/>
        </w:rPr>
        <w:t xml:space="preserve">εκτός για κ = 0 </w:t>
      </w:r>
      <w:r>
        <w:rPr>
          <w:rFonts w:ascii="Times New Roman" w:hAnsi="Times New Roman" w:cs="Times New Roman"/>
          <w:sz w:val="24"/>
          <w:szCs w:val="24"/>
        </w:rPr>
        <w:t>όπου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είναι πολύ </w:t>
      </w:r>
      <w:r w:rsidR="00591238" w:rsidRPr="00FA00A9">
        <w:rPr>
          <w:rFonts w:ascii="Times New Roman" w:hAnsi="Times New Roman" w:cs="Times New Roman"/>
          <w:sz w:val="24"/>
          <w:szCs w:val="24"/>
        </w:rPr>
        <w:t>κοντά</w:t>
      </w:r>
      <w:r w:rsidR="00080CEA" w:rsidRPr="00FA00A9">
        <w:rPr>
          <w:rFonts w:ascii="Times New Roman" w:hAnsi="Times New Roman" w:cs="Times New Roman"/>
          <w:sz w:val="24"/>
          <w:szCs w:val="24"/>
        </w:rPr>
        <w:t xml:space="preserve"> στο 1 . Τα αποτελέσματα αποδυκνύουν περαιτέρω την ορθοκανονικότητα της Φ(t) (SRRC(t))</w:t>
      </w:r>
      <w:r w:rsidR="009D1B6A">
        <w:rPr>
          <w:rFonts w:ascii="Times New Roman" w:hAnsi="Times New Roman" w:cs="Times New Roman"/>
          <w:sz w:val="24"/>
          <w:szCs w:val="24"/>
        </w:rPr>
        <w:t xml:space="preserve"> ως προς τις μετατοπίσεις της κατά ακέραια </w:t>
      </w:r>
      <w:r w:rsidR="000D158F">
        <w:rPr>
          <w:rFonts w:ascii="Times New Roman" w:hAnsi="Times New Roman" w:cs="Times New Roman"/>
          <w:sz w:val="24"/>
          <w:szCs w:val="24"/>
        </w:rPr>
        <w:t>πολλαπλάσια</w:t>
      </w:r>
      <w:r w:rsidR="009D1B6A">
        <w:rPr>
          <w:rFonts w:ascii="Times New Roman" w:hAnsi="Times New Roman" w:cs="Times New Roman"/>
          <w:sz w:val="24"/>
          <w:szCs w:val="24"/>
        </w:rPr>
        <w:t xml:space="preserve"> του Τ . </w:t>
      </w:r>
    </w:p>
    <w:p w:rsidR="006528D5" w:rsidRPr="00A906EB" w:rsidRDefault="006528D5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Παρατηρούμε ότι αν αυξήσουμε το Α , οι προσεγγ</w:t>
      </w:r>
      <w:r w:rsidR="00A906EB">
        <w:rPr>
          <w:rFonts w:ascii="Times New Roman" w:hAnsi="Times New Roman" w:cs="Times New Roman"/>
          <w:sz w:val="24"/>
          <w:szCs w:val="24"/>
        </w:rPr>
        <w:t>ί</w:t>
      </w:r>
      <w:r>
        <w:rPr>
          <w:rFonts w:ascii="Times New Roman" w:hAnsi="Times New Roman" w:cs="Times New Roman"/>
          <w:sz w:val="24"/>
          <w:szCs w:val="24"/>
        </w:rPr>
        <w:t>σεις είναι καλύτερες . Πχ για Α = 10 (πριν ήταν 4)</w:t>
      </w:r>
      <w:r w:rsidR="007975D0">
        <w:rPr>
          <w:rFonts w:ascii="Times New Roman" w:hAnsi="Times New Roman" w:cs="Times New Roman"/>
          <w:sz w:val="24"/>
          <w:szCs w:val="24"/>
        </w:rPr>
        <w:t xml:space="preserve"> έχουμε </w:t>
      </w:r>
      <w:r w:rsidR="00A906EB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06EB" w:rsidTr="00B70AEA">
        <w:tc>
          <w:tcPr>
            <w:tcW w:w="4261" w:type="dxa"/>
          </w:tcPr>
          <w:p w:rsidR="00A906EB" w:rsidRPr="008F1283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K=0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0.98987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K=1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0.010669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K=2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-0.011297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K=3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0.012037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K=4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-0.012928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K=5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0.014031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K=6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-0.015451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K=7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0.01739</w:t>
            </w:r>
          </w:p>
        </w:tc>
      </w:tr>
      <w:tr w:rsidR="00A906EB" w:rsidTr="00B70AEA"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K=8</w:t>
            </w:r>
          </w:p>
        </w:tc>
        <w:tc>
          <w:tcPr>
            <w:tcW w:w="4261" w:type="dxa"/>
          </w:tcPr>
          <w:p w:rsidR="00A906EB" w:rsidRDefault="00A906EB" w:rsidP="00AB09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6EB">
              <w:rPr>
                <w:rFonts w:ascii="Times New Roman" w:hAnsi="Times New Roman" w:cs="Times New Roman"/>
                <w:sz w:val="24"/>
                <w:szCs w:val="24"/>
              </w:rPr>
              <w:t>-0.020309</w:t>
            </w:r>
          </w:p>
        </w:tc>
      </w:tr>
    </w:tbl>
    <w:p w:rsidR="006528D5" w:rsidRPr="00FA00A9" w:rsidRDefault="006528D5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08BF" w:rsidRPr="009D445F" w:rsidRDefault="001C08BF" w:rsidP="00AB09FB">
      <w:pPr>
        <w:spacing w:after="0"/>
        <w:jc w:val="both"/>
        <w:rPr>
          <w:rStyle w:val="IntenseEmphasis"/>
          <w:i w:val="0"/>
          <w:sz w:val="28"/>
        </w:rPr>
      </w:pPr>
      <w:r w:rsidRPr="009D445F">
        <w:rPr>
          <w:rStyle w:val="IntenseEmphasis"/>
          <w:i w:val="0"/>
          <w:sz w:val="28"/>
        </w:rPr>
        <w:t>Ερώτημα :</w:t>
      </w:r>
    </w:p>
    <w:p w:rsidR="00CF50F2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C.1 Να δημιουργήσετε N bits bi , για i = 0, . . . , N − 1 (ενδεικτικά N = 50, 100), με την εντολή b = (sign(randn(N,1))+1)/2;</w:t>
      </w:r>
    </w:p>
    <w:p w:rsidR="00037430" w:rsidRPr="00F46FB6" w:rsidRDefault="00037430" w:rsidP="00AB09FB">
      <w:pPr>
        <w:jc w:val="both"/>
        <w:rPr>
          <w:rStyle w:val="IntenseEmphasis"/>
          <w:b w:val="0"/>
          <w:i w:val="0"/>
          <w:lang w:val="en-US"/>
        </w:rPr>
      </w:pPr>
      <w:r w:rsidRPr="00037430">
        <w:rPr>
          <w:rStyle w:val="IntenseEmphasis"/>
          <w:b w:val="0"/>
          <w:i w:val="0"/>
        </w:rPr>
        <w:t>Κώδικας</w:t>
      </w:r>
      <w:r w:rsidRPr="00F46FB6">
        <w:rPr>
          <w:rStyle w:val="IntenseEmphasis"/>
          <w:b w:val="0"/>
          <w:i w:val="0"/>
          <w:lang w:val="en-US"/>
        </w:rPr>
        <w:t>:</w:t>
      </w:r>
    </w:p>
    <w:p w:rsidR="00037430" w:rsidRPr="00037430" w:rsidRDefault="0003743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7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100 ; </w:t>
      </w:r>
    </w:p>
    <w:p w:rsidR="00037430" w:rsidRDefault="0003743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7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(sign(randn(N,1))+1)/2; </w:t>
      </w:r>
    </w:p>
    <w:p w:rsidR="0044601E" w:rsidRDefault="0044601E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601E" w:rsidRPr="0044601E" w:rsidRDefault="0044601E" w:rsidP="0044601E">
      <w:pPr>
        <w:jc w:val="both"/>
        <w:rPr>
          <w:rStyle w:val="IntenseEmphasis"/>
          <w:b w:val="0"/>
          <w:i w:val="0"/>
        </w:rPr>
      </w:pPr>
      <w:r w:rsidRPr="0044601E">
        <w:rPr>
          <w:rStyle w:val="IntenseEmphasis"/>
          <w:b w:val="0"/>
          <w:i w:val="0"/>
        </w:rPr>
        <w:t xml:space="preserve">Σχόλια : </w:t>
      </w:r>
    </w:p>
    <w:p w:rsidR="00037430" w:rsidRDefault="0044601E" w:rsidP="00446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BCC">
        <w:rPr>
          <w:rFonts w:ascii="Times New Roman" w:hAnsi="Times New Roman" w:cs="Times New Roman"/>
          <w:sz w:val="24"/>
          <w:szCs w:val="24"/>
        </w:rPr>
        <w:t xml:space="preserve">Μέσω της συνάρτησης </w:t>
      </w:r>
      <w:r w:rsidRPr="00A73BCC">
        <w:rPr>
          <w:rFonts w:ascii="Times New Roman" w:hAnsi="Times New Roman" w:cs="Times New Roman"/>
          <w:b/>
          <w:sz w:val="24"/>
          <w:szCs w:val="24"/>
        </w:rPr>
        <w:t>randn(N, 1)</w:t>
      </w:r>
      <w:r w:rsidR="00A73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BCC">
        <w:rPr>
          <w:rFonts w:ascii="Times New Roman" w:hAnsi="Times New Roman" w:cs="Times New Roman"/>
          <w:sz w:val="24"/>
          <w:szCs w:val="24"/>
        </w:rPr>
        <w:t>, δημιουργείται ένα διάνυσμα μήκους Ν με τυχαίους</w:t>
      </w:r>
      <w:r w:rsidR="00A73BCC">
        <w:rPr>
          <w:rFonts w:ascii="Times New Roman" w:hAnsi="Times New Roman" w:cs="Times New Roman"/>
          <w:sz w:val="24"/>
          <w:szCs w:val="24"/>
        </w:rPr>
        <w:t xml:space="preserve"> </w:t>
      </w:r>
      <w:r w:rsidRPr="00A73BCC">
        <w:rPr>
          <w:rFonts w:ascii="Times New Roman" w:hAnsi="Times New Roman" w:cs="Times New Roman"/>
          <w:sz w:val="24"/>
          <w:szCs w:val="24"/>
        </w:rPr>
        <w:t xml:space="preserve">αριθμούς της κανονικής κατανομής. H </w:t>
      </w:r>
      <w:r w:rsidR="00D85C66" w:rsidRPr="00A73BCC">
        <w:rPr>
          <w:rFonts w:ascii="Times New Roman" w:hAnsi="Times New Roman" w:cs="Times New Roman"/>
          <w:sz w:val="24"/>
          <w:szCs w:val="24"/>
        </w:rPr>
        <w:t xml:space="preserve">συνάρτηση </w:t>
      </w:r>
      <w:r w:rsidRPr="00A73BCC">
        <w:rPr>
          <w:rFonts w:ascii="Times New Roman" w:hAnsi="Times New Roman" w:cs="Times New Roman"/>
          <w:b/>
          <w:sz w:val="24"/>
          <w:szCs w:val="24"/>
        </w:rPr>
        <w:t>sign</w:t>
      </w:r>
      <w:r w:rsidRPr="00A73BCC">
        <w:rPr>
          <w:rFonts w:ascii="Times New Roman" w:hAnsi="Times New Roman" w:cs="Times New Roman"/>
          <w:sz w:val="24"/>
          <w:szCs w:val="24"/>
        </w:rPr>
        <w:t xml:space="preserve"> δημιουργεί έναν πίνακα με τις ίδιες διαστάσεις όπως η </w:t>
      </w:r>
      <w:r w:rsidRPr="00A73BCC">
        <w:rPr>
          <w:rFonts w:ascii="Times New Roman" w:hAnsi="Times New Roman" w:cs="Times New Roman"/>
          <w:b/>
          <w:sz w:val="24"/>
          <w:szCs w:val="24"/>
        </w:rPr>
        <w:t>randn</w:t>
      </w:r>
      <w:r w:rsidRPr="00A73BCC">
        <w:rPr>
          <w:rFonts w:ascii="Times New Roman" w:hAnsi="Times New Roman" w:cs="Times New Roman"/>
          <w:sz w:val="24"/>
          <w:szCs w:val="24"/>
        </w:rPr>
        <w:t xml:space="preserve">, </w:t>
      </w:r>
      <w:r w:rsidR="00D85C66" w:rsidRPr="00A73BCC">
        <w:rPr>
          <w:rFonts w:ascii="Times New Roman" w:hAnsi="Times New Roman" w:cs="Times New Roman"/>
          <w:sz w:val="24"/>
          <w:szCs w:val="24"/>
        </w:rPr>
        <w:t>όπου</w:t>
      </w:r>
      <w:r w:rsidRPr="00A73BCC">
        <w:rPr>
          <w:rFonts w:ascii="Times New Roman" w:hAnsi="Times New Roman" w:cs="Times New Roman"/>
          <w:sz w:val="24"/>
          <w:szCs w:val="24"/>
        </w:rPr>
        <w:t xml:space="preserve"> οι ποσότητες μέσα στον πίνακα γίνονται 1 αν ο αντίστοιχος αριθμός είναι θετικός, 0 για ίσο με μηδέν, και -1 για αρνητικούς. Επομένως δημιουργείται ένα διάνυσμα </w:t>
      </w:r>
      <w:r w:rsidR="002B7329">
        <w:rPr>
          <w:rFonts w:ascii="Times New Roman" w:hAnsi="Times New Roman" w:cs="Times New Roman"/>
          <w:sz w:val="24"/>
          <w:szCs w:val="24"/>
        </w:rPr>
        <w:t>αποτελούμενο από ‘0’ και ‘1’.</w:t>
      </w:r>
    </w:p>
    <w:p w:rsidR="00810D83" w:rsidRDefault="00810D83" w:rsidP="00446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D83" w:rsidRPr="00A73BCC" w:rsidRDefault="00810D83" w:rsidP="00446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D18" w:rsidRDefault="005B6D18" w:rsidP="0044601E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  <w:sz w:val="28"/>
        </w:rPr>
      </w:pPr>
    </w:p>
    <w:p w:rsidR="001C08BF" w:rsidRPr="009D445F" w:rsidRDefault="001C08BF" w:rsidP="00AB09FB">
      <w:pPr>
        <w:spacing w:after="0"/>
        <w:jc w:val="both"/>
        <w:rPr>
          <w:rStyle w:val="IntenseEmphasis"/>
          <w:sz w:val="28"/>
        </w:rPr>
      </w:pPr>
      <w:r w:rsidRPr="009D445F">
        <w:rPr>
          <w:rStyle w:val="IntenseEmphasis"/>
          <w:i w:val="0"/>
          <w:sz w:val="28"/>
        </w:rPr>
        <w:lastRenderedPageBreak/>
        <w:t>Ερώτημα :</w:t>
      </w:r>
    </w:p>
    <w:p w:rsidR="00A36565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A00A9">
        <w:rPr>
          <w:rFonts w:ascii="Times New Roman" w:hAnsi="Times New Roman" w:cs="Times New Roman"/>
          <w:sz w:val="24"/>
          <w:szCs w:val="24"/>
        </w:rPr>
        <w:t xml:space="preserve">C.2 Αρχικά, θα υλοποιήσουμε ένα 2-PAM σύστημα βασικής ζώνης. </w:t>
      </w:r>
    </w:p>
    <w:p w:rsidR="00A36565" w:rsidRPr="00FA00A9" w:rsidRDefault="00A36565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(α) Να γράψετε συνάρτηση bits_to_</w:t>
      </w:r>
      <w:r w:rsidR="00CF50F2" w:rsidRPr="00FA00A9">
        <w:rPr>
          <w:rFonts w:ascii="Times New Roman" w:hAnsi="Times New Roman" w:cs="Times New Roman"/>
          <w:sz w:val="24"/>
          <w:szCs w:val="24"/>
        </w:rPr>
        <w:t>2PAM, η οποία παίρνει είσοδο μία ακολουθία από bits και παράγει ως έξοδο μία ακολουθία από 2-PAM σύμβολα, χρησιμοποιώντας την εξής απεικόνιση:</w:t>
      </w:r>
    </w:p>
    <w:p w:rsidR="00A36565" w:rsidRPr="00FA00A9" w:rsidRDefault="00A36565" w:rsidP="00AB09FB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0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+1</w:t>
      </w:r>
    </w:p>
    <w:p w:rsidR="00A36565" w:rsidRPr="00FA00A9" w:rsidRDefault="00A36565" w:rsidP="00AB09FB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1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−1</w:t>
      </w:r>
    </w:p>
    <w:p w:rsidR="00A36565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Να καλέσετε την έξοδο X, με στοιχεία X</w:t>
      </w:r>
      <w:r w:rsidRPr="00BD2C4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00A9">
        <w:rPr>
          <w:rFonts w:ascii="Times New Roman" w:hAnsi="Times New Roman" w:cs="Times New Roman"/>
          <w:sz w:val="24"/>
          <w:szCs w:val="24"/>
        </w:rPr>
        <w:t xml:space="preserve">, k = 0, . . . , N − 1. </w:t>
      </w:r>
    </w:p>
    <w:p w:rsidR="004606BF" w:rsidRPr="00FA00A9" w:rsidRDefault="00A36565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(β) 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Να προσομοιώσετε το σήμα </w:t>
      </w:r>
    </w:p>
    <w:p w:rsidR="004606BF" w:rsidRPr="00F46FB6" w:rsidRDefault="00CF50F2" w:rsidP="00AB09FB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9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3B61">
        <w:rPr>
          <w:rFonts w:ascii="Times New Roman" w:hAnsi="Times New Roman" w:cs="Times New Roman"/>
          <w:sz w:val="24"/>
          <w:szCs w:val="24"/>
          <w:vertAlign w:val="subscript"/>
        </w:rPr>
        <w:t>δ</w:t>
      </w:r>
      <w:r w:rsidRPr="00F46FB6">
        <w:rPr>
          <w:rFonts w:ascii="Times New Roman" w:hAnsi="Times New Roman" w:cs="Times New Roman"/>
          <w:sz w:val="24"/>
          <w:szCs w:val="24"/>
        </w:rPr>
        <w:t>(</w:t>
      </w:r>
      <w:r w:rsidRPr="00AB09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46FB6"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). </m:t>
            </m:r>
          </m:e>
        </m:nary>
      </m:oMath>
    </w:p>
    <w:p w:rsidR="004606BF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μέσω της εντολής</w:t>
      </w:r>
    </w:p>
    <w:p w:rsidR="004606BF" w:rsidRPr="00F46FB6" w:rsidRDefault="004606BF" w:rsidP="00AB09FB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9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6FB6">
        <w:rPr>
          <w:rFonts w:ascii="Times New Roman" w:hAnsi="Times New Roman" w:cs="Times New Roman"/>
          <w:sz w:val="24"/>
          <w:szCs w:val="24"/>
        </w:rPr>
        <w:t>_</w:t>
      </w:r>
      <w:r w:rsidR="0042562F" w:rsidRPr="00AB09FB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2562F" w:rsidRPr="00F46FB6">
        <w:rPr>
          <w:rFonts w:ascii="Times New Roman" w:hAnsi="Times New Roman" w:cs="Times New Roman"/>
          <w:sz w:val="24"/>
          <w:szCs w:val="24"/>
        </w:rPr>
        <w:t xml:space="preserve"> = 1/</w:t>
      </w:r>
      <w:r w:rsidR="0042562F" w:rsidRPr="00AB09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C1DCC" w:rsidRPr="00F46FB6">
        <w:rPr>
          <w:rFonts w:ascii="Times New Roman" w:hAnsi="Times New Roman" w:cs="Times New Roman"/>
          <w:sz w:val="24"/>
          <w:szCs w:val="24"/>
        </w:rPr>
        <w:t>_</w:t>
      </w:r>
      <w:r w:rsidR="001C1DCC" w:rsidRPr="00AB09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50F2" w:rsidRPr="00F46FB6">
        <w:rPr>
          <w:rFonts w:ascii="Times New Roman" w:hAnsi="Times New Roman" w:cs="Times New Roman"/>
          <w:sz w:val="24"/>
          <w:szCs w:val="24"/>
        </w:rPr>
        <w:t xml:space="preserve"> </w:t>
      </w:r>
      <w:r w:rsidR="00CF50F2" w:rsidRPr="00F46FB6">
        <w:rPr>
          <w:rFonts w:ascii="Cambria Math" w:hAnsi="Cambria Math" w:cs="Cambria Math"/>
          <w:sz w:val="24"/>
          <w:szCs w:val="24"/>
        </w:rPr>
        <w:t>∗</w:t>
      </w:r>
      <w:r w:rsidR="00CF50F2" w:rsidRPr="00F46FB6">
        <w:rPr>
          <w:rFonts w:ascii="Times New Roman" w:hAnsi="Times New Roman" w:cs="Times New Roman"/>
          <w:sz w:val="24"/>
          <w:szCs w:val="24"/>
        </w:rPr>
        <w:t xml:space="preserve"> </w:t>
      </w:r>
      <w:r w:rsidR="00CF50F2" w:rsidRPr="00AB09FB">
        <w:rPr>
          <w:rFonts w:ascii="Times New Roman" w:hAnsi="Times New Roman" w:cs="Times New Roman"/>
          <w:sz w:val="24"/>
          <w:szCs w:val="24"/>
          <w:lang w:val="en-US"/>
        </w:rPr>
        <w:t>upsample</w:t>
      </w:r>
      <w:r w:rsidR="00CF50F2" w:rsidRPr="00F46FB6">
        <w:rPr>
          <w:rFonts w:ascii="Times New Roman" w:hAnsi="Times New Roman" w:cs="Times New Roman"/>
          <w:sz w:val="24"/>
          <w:szCs w:val="24"/>
        </w:rPr>
        <w:t>(</w:t>
      </w:r>
      <w:r w:rsidR="00CF50F2" w:rsidRPr="00AB09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50F2" w:rsidRPr="00F46FB6">
        <w:rPr>
          <w:rFonts w:ascii="Times New Roman" w:hAnsi="Times New Roman" w:cs="Times New Roman"/>
          <w:sz w:val="24"/>
          <w:szCs w:val="24"/>
        </w:rPr>
        <w:t xml:space="preserve">, </w:t>
      </w:r>
      <w:r w:rsidR="00CF50F2" w:rsidRPr="00AB09FB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CF50F2" w:rsidRPr="00F46FB6">
        <w:rPr>
          <w:rFonts w:ascii="Times New Roman" w:hAnsi="Times New Roman" w:cs="Times New Roman"/>
          <w:sz w:val="24"/>
          <w:szCs w:val="24"/>
        </w:rPr>
        <w:t>);</w:t>
      </w:r>
    </w:p>
    <w:p w:rsidR="004606BF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Να ορίσετε κατάλληλα τον άξονα του χρόνου και ν</w:t>
      </w:r>
      <w:r w:rsidR="004606BF" w:rsidRPr="00FA00A9">
        <w:rPr>
          <w:rFonts w:ascii="Times New Roman" w:hAnsi="Times New Roman" w:cs="Times New Roman"/>
          <w:sz w:val="24"/>
          <w:szCs w:val="24"/>
        </w:rPr>
        <w:t xml:space="preserve">α σχεδιάσετε το σήμα Xδ(t). </w:t>
      </w:r>
    </w:p>
    <w:p w:rsidR="004606BF" w:rsidRPr="00FA00A9" w:rsidRDefault="004606BF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(γ</w:t>
      </w:r>
      <w:r w:rsidR="00CF50F2" w:rsidRPr="00FA00A9">
        <w:rPr>
          <w:rFonts w:ascii="Times New Roman" w:hAnsi="Times New Roman" w:cs="Times New Roman"/>
          <w:sz w:val="24"/>
          <w:szCs w:val="24"/>
        </w:rPr>
        <w:t>) Να προσομοιώσετε τη συνέλιξη X(t) = X</w:t>
      </w:r>
      <w:r w:rsidR="00CF50F2" w:rsidRPr="00D86251">
        <w:rPr>
          <w:rFonts w:ascii="Times New Roman" w:hAnsi="Times New Roman" w:cs="Times New Roman"/>
          <w:sz w:val="24"/>
          <w:szCs w:val="24"/>
          <w:vertAlign w:val="subscript"/>
        </w:rPr>
        <w:t>δ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(t) </w:t>
      </w:r>
      <w:r w:rsidR="00CF50F2" w:rsidRPr="00FA00A9">
        <w:rPr>
          <w:rFonts w:ascii="Cambria Math" w:hAnsi="Cambria Math" w:cs="Cambria Math"/>
          <w:sz w:val="24"/>
          <w:szCs w:val="24"/>
        </w:rPr>
        <w:t>⊛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 ϕ(t), όπου ϕ(t) αποκομμένος SRRC παλμός, με a &gt; 0. Να κατασκευάσετε κατάλληλα τον άξονα του χρόνου και να σχεδιάσετε το σήμα X(t).</w:t>
      </w:r>
    </w:p>
    <w:p w:rsidR="006573C9" w:rsidRPr="00FA00A9" w:rsidRDefault="004606BF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 </w:t>
      </w:r>
      <w:r w:rsidR="007F7289" w:rsidRPr="00FA00A9">
        <w:rPr>
          <w:rFonts w:ascii="Times New Roman" w:hAnsi="Times New Roman" w:cs="Times New Roman"/>
          <w:sz w:val="24"/>
          <w:szCs w:val="24"/>
        </w:rPr>
        <w:t>(δ)</w:t>
      </w:r>
      <w:r w:rsidRPr="00FA00A9">
        <w:rPr>
          <w:rFonts w:ascii="Times New Roman" w:hAnsi="Times New Roman" w:cs="Times New Roman"/>
          <w:sz w:val="24"/>
          <w:szCs w:val="24"/>
        </w:rPr>
        <w:t xml:space="preserve"> Υποθέτοντας ιδανικό κανάλι, στην είσοδο του δέκτη λαμβάνουμε X(t). 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 </w:t>
      </w:r>
      <w:r w:rsidRPr="00FA00A9">
        <w:rPr>
          <w:rFonts w:ascii="Times New Roman" w:hAnsi="Times New Roman" w:cs="Times New Roman"/>
          <w:sz w:val="24"/>
          <w:szCs w:val="24"/>
        </w:rPr>
        <w:t xml:space="preserve">Να υπολογίσετε τη συνέλιξη Z(t) = X(t) </w:t>
      </w:r>
      <w:r w:rsidRPr="00FA00A9">
        <w:rPr>
          <w:rFonts w:ascii="Cambria Math" w:hAnsi="Cambria Math" w:cs="Cambria Math"/>
          <w:sz w:val="24"/>
          <w:szCs w:val="24"/>
        </w:rPr>
        <w:t>⊛</w:t>
      </w:r>
      <w:r w:rsidRPr="00FA00A9">
        <w:rPr>
          <w:rFonts w:ascii="Times New Roman" w:hAnsi="Times New Roman" w:cs="Times New Roman"/>
          <w:sz w:val="24"/>
          <w:szCs w:val="24"/>
        </w:rPr>
        <w:t xml:space="preserve"> ϕ(−t). Να σχεδιάσετε το Z(t) στον αντίστοιχο άξονα του χρόνου και να βρείτε τι τιμές παίρνει τις χρονικές στιγμές kT, για k</w:t>
      </w:r>
      <w:r w:rsidR="00A321CB">
        <w:rPr>
          <w:rFonts w:ascii="Times New Roman" w:hAnsi="Times New Roman" w:cs="Times New Roman"/>
          <w:sz w:val="24"/>
          <w:szCs w:val="24"/>
        </w:rPr>
        <w:t xml:space="preserve"> = 0, . . . , N − 1. Έ</w:t>
      </w:r>
      <w:r w:rsidRPr="00FA00A9">
        <w:rPr>
          <w:rFonts w:ascii="Times New Roman" w:hAnsi="Times New Roman" w:cs="Times New Roman"/>
          <w:sz w:val="24"/>
          <w:szCs w:val="24"/>
        </w:rPr>
        <w:t>νας τρόπος για να συγκρίνετε τις τιμές αυτές με τις τιμές των συμβόλων X είναι να επιλέξετε hold on στο plot του Z(t) και να εκτελέσετε την εντολή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3C9" w:rsidRPr="00FA00A9" w:rsidRDefault="00CF50F2" w:rsidP="009C7AA1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stem([0 : N − 1] </w:t>
      </w:r>
      <w:r w:rsidRPr="00FA00A9">
        <w:rPr>
          <w:rFonts w:ascii="Cambria Math" w:hAnsi="Cambria Math" w:cs="Cambria Math"/>
          <w:sz w:val="24"/>
          <w:szCs w:val="24"/>
        </w:rPr>
        <w:t>∗</w:t>
      </w:r>
      <w:r w:rsidRPr="00FA00A9">
        <w:rPr>
          <w:rFonts w:ascii="Times New Roman" w:hAnsi="Times New Roman" w:cs="Times New Roman"/>
          <w:sz w:val="24"/>
          <w:szCs w:val="24"/>
        </w:rPr>
        <w:t xml:space="preserve"> T, X);</w:t>
      </w:r>
    </w:p>
    <w:p w:rsidR="006573C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όπου X είναι το διάνυσμα με τα σύμβολα X</w:t>
      </w:r>
      <w:r w:rsidRPr="00A321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A00A9">
        <w:rPr>
          <w:rFonts w:ascii="Times New Roman" w:hAnsi="Times New Roman" w:cs="Times New Roman"/>
          <w:sz w:val="24"/>
          <w:szCs w:val="24"/>
        </w:rPr>
        <w:t xml:space="preserve">, k = 0, . . . , N − 1. Τι παρατηρείτε; Μπορείτε να εξηγήσετε το </w:t>
      </w:r>
      <w:r w:rsidR="00591238" w:rsidRPr="00FA00A9">
        <w:rPr>
          <w:rFonts w:ascii="Times New Roman" w:hAnsi="Times New Roman" w:cs="Times New Roman"/>
          <w:sz w:val="24"/>
          <w:szCs w:val="24"/>
        </w:rPr>
        <w:t>φαινόμενο</w:t>
      </w:r>
      <w:r w:rsidRPr="00FA00A9">
        <w:rPr>
          <w:rFonts w:ascii="Times New Roman" w:hAnsi="Times New Roman" w:cs="Times New Roman"/>
          <w:sz w:val="24"/>
          <w:szCs w:val="24"/>
        </w:rPr>
        <w:t>;</w:t>
      </w: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79F" w:rsidRPr="00FA00A9" w:rsidRDefault="0029479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lastRenderedPageBreak/>
        <w:t>Γραφικές Παραστάσεις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9D445F" w:rsidRPr="00A04354" w:rsidRDefault="009954D2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A04354">
        <w:rPr>
          <w:rStyle w:val="IntenseEmphasis"/>
          <w:b w:val="0"/>
          <w:i w:val="0"/>
          <w:sz w:val="24"/>
        </w:rPr>
        <w:t>(</w:t>
      </w:r>
      <w:r>
        <w:rPr>
          <w:rStyle w:val="IntenseEmphasis"/>
          <w:b w:val="0"/>
          <w:i w:val="0"/>
          <w:sz w:val="24"/>
        </w:rPr>
        <w:t>β</w:t>
      </w:r>
      <w:r w:rsidRPr="00A04354">
        <w:rPr>
          <w:rStyle w:val="IntenseEmphasis"/>
          <w:b w:val="0"/>
          <w:i w:val="0"/>
          <w:sz w:val="24"/>
        </w:rPr>
        <w:t>)</w:t>
      </w:r>
      <w:r w:rsidRPr="00A04354">
        <w:rPr>
          <w:noProof/>
          <w:lang w:eastAsia="el-GR"/>
        </w:rPr>
        <w:t xml:space="preserve"> </w:t>
      </w:r>
    </w:p>
    <w:p w:rsidR="009954D2" w:rsidRPr="00A04354" w:rsidRDefault="001709D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inline distT="0" distB="0" distL="0" distR="0" wp14:anchorId="3104DC14" wp14:editId="227BB3CC">
            <wp:extent cx="4943475" cy="3743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D4" w:rsidRDefault="00BF4ED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BF4ED4" w:rsidRPr="00BF4ED4" w:rsidRDefault="001709D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709440" behindDoc="0" locked="0" layoutInCell="1" allowOverlap="1" wp14:anchorId="6586727F" wp14:editId="71E364C6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4953000" cy="39243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b w:val="0"/>
          <w:i w:val="0"/>
          <w:sz w:val="24"/>
        </w:rPr>
        <w:t xml:space="preserve"> </w:t>
      </w:r>
      <w:r w:rsidR="00BF4ED4">
        <w:rPr>
          <w:rStyle w:val="IntenseEmphasis"/>
          <w:b w:val="0"/>
          <w:i w:val="0"/>
          <w:sz w:val="24"/>
        </w:rPr>
        <w:t>(γ)</w:t>
      </w:r>
      <w:r w:rsidRPr="001709DF">
        <w:rPr>
          <w:noProof/>
          <w:lang w:eastAsia="el-GR"/>
        </w:rPr>
        <w:t xml:space="preserve"> </w:t>
      </w:r>
    </w:p>
    <w:p w:rsidR="00BF4ED4" w:rsidRDefault="00BF4ED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1709D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711488" behindDoc="0" locked="0" layoutInCell="1" allowOverlap="1" wp14:anchorId="48333EFA" wp14:editId="7103E0FF">
            <wp:simplePos x="0" y="0"/>
            <wp:positionH relativeFrom="column">
              <wp:posOffset>-952500</wp:posOffset>
            </wp:positionH>
            <wp:positionV relativeFrom="paragraph">
              <wp:posOffset>400050</wp:posOffset>
            </wp:positionV>
            <wp:extent cx="7263130" cy="515302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354" w:rsidRPr="00A04354">
        <w:rPr>
          <w:rStyle w:val="IntenseEmphasis"/>
          <w:b w:val="0"/>
          <w:i w:val="0"/>
          <w:sz w:val="24"/>
        </w:rPr>
        <w:t>(</w:t>
      </w:r>
      <w:r w:rsidR="00A04354">
        <w:rPr>
          <w:rStyle w:val="IntenseEmphasis"/>
          <w:b w:val="0"/>
          <w:i w:val="0"/>
          <w:sz w:val="24"/>
        </w:rPr>
        <w:t>δ)</w:t>
      </w: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A04354" w:rsidRDefault="00A04354" w:rsidP="00AB09FB">
      <w:pPr>
        <w:spacing w:after="0"/>
        <w:jc w:val="both"/>
        <w:rPr>
          <w:rStyle w:val="IntenseEmphasis"/>
          <w:b w:val="0"/>
          <w:i w:val="0"/>
          <w:sz w:val="24"/>
        </w:rPr>
      </w:pPr>
    </w:p>
    <w:p w:rsidR="009D445F" w:rsidRPr="00F46FB6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lastRenderedPageBreak/>
        <w:t>Κώδικας</w:t>
      </w:r>
      <w:r w:rsidRPr="00F46FB6">
        <w:rPr>
          <w:rStyle w:val="IntenseEmphasis"/>
          <w:b w:val="0"/>
          <w:i w:val="0"/>
          <w:sz w:val="24"/>
        </w:rPr>
        <w:t xml:space="preserve"> :</w:t>
      </w:r>
    </w:p>
    <w:p w:rsidR="00BB467D" w:rsidRPr="00F46FB6" w:rsidRDefault="004D2753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F46FB6">
        <w:rPr>
          <w:rStyle w:val="IntenseEmphasis"/>
          <w:b w:val="0"/>
          <w:i w:val="0"/>
          <w:sz w:val="24"/>
        </w:rPr>
        <w:t>(</w:t>
      </w:r>
      <w:r>
        <w:rPr>
          <w:rStyle w:val="IntenseEmphasis"/>
          <w:b w:val="0"/>
          <w:i w:val="0"/>
          <w:sz w:val="24"/>
        </w:rPr>
        <w:t>α</w:t>
      </w:r>
      <w:r w:rsidRPr="00F46FB6">
        <w:rPr>
          <w:rStyle w:val="IntenseEmphasis"/>
          <w:b w:val="0"/>
          <w:i w:val="0"/>
          <w:sz w:val="24"/>
        </w:rPr>
        <w:t>)</w:t>
      </w:r>
      <w:r w:rsidR="00BB467D" w:rsidRPr="00F46FB6">
        <w:rPr>
          <w:rStyle w:val="IntenseEmphasis"/>
          <w:b w:val="0"/>
          <w:i w:val="0"/>
          <w:sz w:val="24"/>
        </w:rPr>
        <w:t xml:space="preserve"> </w:t>
      </w:r>
      <w:r w:rsidR="00BB467D">
        <w:rPr>
          <w:rStyle w:val="IntenseEmphasis"/>
          <w:b w:val="0"/>
          <w:i w:val="0"/>
          <w:sz w:val="24"/>
        </w:rPr>
        <w:t>Συνάρτηση</w:t>
      </w:r>
      <w:r w:rsidR="00BB467D" w:rsidRPr="00F46FB6">
        <w:rPr>
          <w:rStyle w:val="IntenseEmphasis"/>
          <w:b w:val="0"/>
          <w:i w:val="0"/>
          <w:sz w:val="24"/>
        </w:rPr>
        <w:t xml:space="preserve"> :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[PAM_2]=</w:t>
      </w:r>
      <w:r w:rsidR="000A3689" w:rsidRPr="000A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bits_to_2PAM(bits) 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>PAM_2 = zeros(1,length(bits)) ;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i=1:length(bits)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7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bits(i) == 1;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-1;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75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bits(i) == 0 </w:t>
      </w:r>
    </w:p>
    <w:p w:rsidR="004D2753" w:rsidRPr="004D2753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1 ;</w:t>
      </w:r>
    </w:p>
    <w:p w:rsidR="004D2753" w:rsidRPr="001D47FE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2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D47F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D2753" w:rsidRPr="001D47FE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0;</w:t>
      </w:r>
    </w:p>
    <w:p w:rsidR="004D2753" w:rsidRPr="001D47FE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D47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D2753" w:rsidRPr="001D47FE" w:rsidRDefault="004D2753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7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D445F" w:rsidRDefault="009D445F" w:rsidP="00AB09FB">
      <w:pPr>
        <w:spacing w:after="0"/>
        <w:jc w:val="both"/>
        <w:rPr>
          <w:rStyle w:val="IntenseEmphasis"/>
          <w:b w:val="0"/>
          <w:i w:val="0"/>
          <w:sz w:val="24"/>
          <w:lang w:val="en-US"/>
        </w:rPr>
      </w:pPr>
    </w:p>
    <w:p w:rsidR="00BB467D" w:rsidRPr="00BB467D" w:rsidRDefault="00895DB6" w:rsidP="00AB09FB">
      <w:pPr>
        <w:spacing w:after="0"/>
        <w:jc w:val="both"/>
        <w:rPr>
          <w:rStyle w:val="IntenseEmphasis"/>
          <w:b w:val="0"/>
          <w:i w:val="0"/>
          <w:sz w:val="24"/>
          <w:lang w:val="en-US"/>
        </w:rPr>
      </w:pPr>
      <w:r>
        <w:rPr>
          <w:rStyle w:val="IntenseEmphasis"/>
          <w:b w:val="0"/>
          <w:i w:val="0"/>
          <w:sz w:val="24"/>
        </w:rPr>
        <w:t>Βασικός</w:t>
      </w:r>
      <w:r w:rsidR="00BB467D" w:rsidRPr="00BB467D">
        <w:rPr>
          <w:rStyle w:val="IntenseEmphasis"/>
          <w:b w:val="0"/>
          <w:i w:val="0"/>
          <w:sz w:val="24"/>
          <w:lang w:val="en-US"/>
        </w:rPr>
        <w:t xml:space="preserve"> </w:t>
      </w:r>
      <w:r w:rsidR="00BB467D">
        <w:rPr>
          <w:rStyle w:val="IntenseEmphasis"/>
          <w:b w:val="0"/>
          <w:i w:val="0"/>
          <w:sz w:val="24"/>
        </w:rPr>
        <w:t>κώδικας</w:t>
      </w:r>
      <w:r w:rsidR="00BB467D" w:rsidRPr="00BB467D">
        <w:rPr>
          <w:rStyle w:val="IntenseEmphasis"/>
          <w:b w:val="0"/>
          <w:i w:val="0"/>
          <w:sz w:val="24"/>
          <w:lang w:val="en-US"/>
        </w:rPr>
        <w:t xml:space="preserve"> :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X = bits_to_2PAM(b)  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T = 1 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over = 10;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T_s = T/over  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X_delta= 1/T_s * upsample(X,over);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 0:T_s:N - T_s ;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figure(1) ;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 (t,X_delta) ;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'(t,X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%(γ)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5 ;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 ;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[phi,t_phi] = srrc_pulse(T, T_s, A, a); </w:t>
      </w:r>
      <w:r>
        <w:rPr>
          <w:rFonts w:ascii="Courier New" w:hAnsi="Courier New" w:cs="Courier New"/>
          <w:color w:val="228B22"/>
          <w:sz w:val="20"/>
          <w:szCs w:val="20"/>
        </w:rPr>
        <w:t>% Τα τρία σήματα έχουν τις ίδιες παραμέτρους (T, Ts, A), άρα τα ίδια διανύσμτα χρόνου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X_t = conv(phi,X_delta)*T_s  ;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t_conv = linspace(t(1)+ t_phi(1),t(end)+ t_phi(end) ,length(X_t)) 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figure(2) ;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plot (t_conv,X_t) 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'conv(X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δ</w:t>
      </w: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phi_rev = phi(end:-1:1); </w:t>
      </w: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Ανάκλαση</w:t>
      </w: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φ</w:t>
      </w:r>
      <w:r w:rsidRPr="00216ED8">
        <w:rPr>
          <w:rFonts w:ascii="Courier New" w:hAnsi="Courier New" w:cs="Courier New"/>
          <w:color w:val="228B22"/>
          <w:sz w:val="20"/>
          <w:szCs w:val="20"/>
          <w:lang w:val="en-US"/>
        </w:rPr>
        <w:t>(-t)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Z_t = conv(X_t,phi_rev) * T_s ; 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t_z = linspace(t_conv(1)+ t_phi(1),t_conv(end)+ t_phi(end) ,length(Z_t)) 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plot (t_z,Z_t) ;</w:t>
      </w:r>
    </w:p>
    <w:p w:rsidR="00216ED8" w:rsidRPr="00216ED8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'conv(X(t),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216ED8">
        <w:rPr>
          <w:rFonts w:ascii="Courier New" w:hAnsi="Courier New" w:cs="Courier New"/>
          <w:color w:val="A020F0"/>
          <w:sz w:val="20"/>
          <w:szCs w:val="20"/>
          <w:lang w:val="en-US"/>
        </w:rPr>
        <w:t>(-t))'</w:t>
      </w:r>
      <w:r w:rsidRPr="00216E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6754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ED8" w:rsidRPr="00767542" w:rsidRDefault="00216ED8" w:rsidP="002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7542">
        <w:rPr>
          <w:rFonts w:ascii="Courier New" w:hAnsi="Courier New" w:cs="Courier New"/>
          <w:color w:val="000000"/>
          <w:sz w:val="20"/>
          <w:szCs w:val="20"/>
          <w:lang w:val="en-US"/>
        </w:rPr>
        <w:t>stem([0:N-1],X);</w:t>
      </w:r>
    </w:p>
    <w:p w:rsidR="003B1D57" w:rsidRPr="00BB467D" w:rsidRDefault="003B1D57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D445F" w:rsidRPr="00F46FB6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 w:rsidRPr="00F46FB6">
        <w:rPr>
          <w:rStyle w:val="IntenseEmphasis"/>
          <w:b w:val="0"/>
          <w:i w:val="0"/>
          <w:sz w:val="24"/>
        </w:rPr>
        <w:t xml:space="preserve"> :</w:t>
      </w:r>
    </w:p>
    <w:p w:rsidR="009D445F" w:rsidRDefault="001D47FE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0A3689">
        <w:t>(</w:t>
      </w:r>
      <w:r>
        <w:t>α</w:t>
      </w:r>
      <w:r w:rsidRPr="000A3689">
        <w:t>)</w:t>
      </w:r>
      <w:r>
        <w:t xml:space="preserve"> 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="000A3689" w:rsidRPr="0079798F">
        <w:rPr>
          <w:rFonts w:ascii="Times New Roman" w:hAnsi="Times New Roman" w:cs="Times New Roman"/>
          <w:b/>
          <w:sz w:val="24"/>
          <w:szCs w:val="24"/>
        </w:rPr>
        <w:t>bits_to_2PAM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 δέχεται ως όρισμα ένα διάνυσμα μήκους Ν με όνομα </w:t>
      </w:r>
      <w:r w:rsidR="000A3689" w:rsidRPr="00A64C8F">
        <w:rPr>
          <w:rFonts w:ascii="Times New Roman" w:hAnsi="Times New Roman" w:cs="Times New Roman"/>
          <w:b/>
          <w:sz w:val="24"/>
          <w:szCs w:val="24"/>
        </w:rPr>
        <w:t>bits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 , και έχει ως στοιχεία 0 ή +1 . Δημιουργούμε ένα νέο </w:t>
      </w:r>
      <w:r w:rsidR="00D32075" w:rsidRPr="0079798F">
        <w:rPr>
          <w:rFonts w:ascii="Times New Roman" w:hAnsi="Times New Roman" w:cs="Times New Roman"/>
          <w:sz w:val="24"/>
          <w:szCs w:val="24"/>
        </w:rPr>
        <w:t>διάνυσμα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 μήκους Ν </w:t>
      </w:r>
      <w:r w:rsidR="00435945" w:rsidRPr="0079798F">
        <w:rPr>
          <w:rFonts w:ascii="Times New Roman" w:hAnsi="Times New Roman" w:cs="Times New Roman"/>
          <w:sz w:val="24"/>
          <w:szCs w:val="24"/>
        </w:rPr>
        <w:t xml:space="preserve">με όνομα </w:t>
      </w:r>
      <w:r w:rsidR="00435945" w:rsidRPr="0079798F">
        <w:rPr>
          <w:rFonts w:ascii="Times New Roman" w:hAnsi="Times New Roman" w:cs="Times New Roman"/>
          <w:b/>
          <w:sz w:val="24"/>
          <w:szCs w:val="24"/>
        </w:rPr>
        <w:t>PAM_2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, στο οποίο δίνουμε </w:t>
      </w:r>
      <w:r w:rsidR="00D32075" w:rsidRPr="0079798F">
        <w:rPr>
          <w:rFonts w:ascii="Times New Roman" w:hAnsi="Times New Roman" w:cs="Times New Roman"/>
          <w:sz w:val="24"/>
          <w:szCs w:val="24"/>
        </w:rPr>
        <w:t>τιμή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 -1 ή +1 , ανάλογα αν η αντίστοιχη τιμή του </w:t>
      </w:r>
      <w:r w:rsidR="000A3689" w:rsidRPr="004B3100">
        <w:rPr>
          <w:rFonts w:ascii="Times New Roman" w:hAnsi="Times New Roman" w:cs="Times New Roman"/>
          <w:b/>
          <w:sz w:val="24"/>
          <w:szCs w:val="24"/>
        </w:rPr>
        <w:t>bits</w:t>
      </w:r>
      <w:r w:rsidR="000A3689" w:rsidRPr="0079798F">
        <w:rPr>
          <w:rFonts w:ascii="Times New Roman" w:hAnsi="Times New Roman" w:cs="Times New Roman"/>
          <w:sz w:val="24"/>
          <w:szCs w:val="24"/>
        </w:rPr>
        <w:t xml:space="preserve"> είναι 1 ή 0 αντίστοιχα . Αν δεν είναι τίποτα από τα δύο , δίνει την τιμή 0 . </w:t>
      </w:r>
      <w:r w:rsidR="00435945" w:rsidRPr="0079798F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="00D32075" w:rsidRPr="0079798F">
        <w:rPr>
          <w:rFonts w:ascii="Times New Roman" w:hAnsi="Times New Roman" w:cs="Times New Roman"/>
          <w:sz w:val="24"/>
          <w:szCs w:val="24"/>
        </w:rPr>
        <w:t>επιστρέφει</w:t>
      </w:r>
      <w:r w:rsidR="00435945" w:rsidRPr="0079798F">
        <w:rPr>
          <w:rFonts w:ascii="Times New Roman" w:hAnsi="Times New Roman" w:cs="Times New Roman"/>
          <w:sz w:val="24"/>
          <w:szCs w:val="24"/>
        </w:rPr>
        <w:t xml:space="preserve"> το </w:t>
      </w:r>
      <w:r w:rsidR="00D32075" w:rsidRPr="0079798F">
        <w:rPr>
          <w:rFonts w:ascii="Times New Roman" w:hAnsi="Times New Roman" w:cs="Times New Roman"/>
          <w:sz w:val="24"/>
          <w:szCs w:val="24"/>
        </w:rPr>
        <w:t>διάνυσμα</w:t>
      </w:r>
      <w:r w:rsidR="00435945" w:rsidRPr="0079798F">
        <w:rPr>
          <w:rFonts w:ascii="Times New Roman" w:hAnsi="Times New Roman" w:cs="Times New Roman"/>
          <w:sz w:val="24"/>
          <w:szCs w:val="24"/>
        </w:rPr>
        <w:t xml:space="preserve"> </w:t>
      </w:r>
      <w:r w:rsidR="00435945" w:rsidRPr="0079798F">
        <w:rPr>
          <w:rFonts w:ascii="Times New Roman" w:hAnsi="Times New Roman" w:cs="Times New Roman"/>
          <w:b/>
          <w:sz w:val="24"/>
          <w:szCs w:val="24"/>
        </w:rPr>
        <w:t>PAM_2</w:t>
      </w:r>
      <w:r w:rsidR="00435945" w:rsidRPr="0079798F">
        <w:rPr>
          <w:rFonts w:ascii="Times New Roman" w:hAnsi="Times New Roman" w:cs="Times New Roman"/>
          <w:sz w:val="24"/>
          <w:szCs w:val="24"/>
        </w:rPr>
        <w:t>.</w:t>
      </w:r>
      <w:r w:rsidR="0079798F">
        <w:rPr>
          <w:rFonts w:ascii="Times New Roman" w:hAnsi="Times New Roman" w:cs="Times New Roman"/>
          <w:sz w:val="24"/>
          <w:szCs w:val="24"/>
        </w:rPr>
        <w:t xml:space="preserve"> </w:t>
      </w:r>
      <w:r w:rsidR="000A3689" w:rsidRPr="0079798F">
        <w:rPr>
          <w:rFonts w:ascii="Times New Roman" w:hAnsi="Times New Roman" w:cs="Times New Roman"/>
          <w:sz w:val="24"/>
          <w:szCs w:val="24"/>
        </w:rPr>
        <w:t>Με αυτόν τον τρό</w:t>
      </w:r>
      <w:r w:rsidR="00435945" w:rsidRPr="0079798F">
        <w:rPr>
          <w:rFonts w:ascii="Times New Roman" w:hAnsi="Times New Roman" w:cs="Times New Roman"/>
          <w:sz w:val="24"/>
          <w:szCs w:val="24"/>
        </w:rPr>
        <w:t xml:space="preserve">πο </w:t>
      </w:r>
      <w:r w:rsidR="00547634" w:rsidRPr="0079798F">
        <w:rPr>
          <w:rFonts w:ascii="Times New Roman" w:hAnsi="Times New Roman" w:cs="Times New Roman"/>
          <w:sz w:val="24"/>
          <w:szCs w:val="24"/>
        </w:rPr>
        <w:t xml:space="preserve">μετατρέπουμε μια ακολουθία από bits σε ακολουθία συμβόλων , τα οποία στην συνέχεια θα μετατρέψουμε σε αναλογικό σήμα . </w:t>
      </w:r>
    </w:p>
    <w:p w:rsidR="00A87EEF" w:rsidRDefault="00A87EEF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591680" behindDoc="0" locked="0" layoutInCell="1" allowOverlap="1" wp14:anchorId="45D78AF9" wp14:editId="78FB3DE8">
            <wp:simplePos x="0" y="0"/>
            <wp:positionH relativeFrom="column">
              <wp:posOffset>1409700</wp:posOffset>
            </wp:positionH>
            <wp:positionV relativeFrom="paragraph">
              <wp:posOffset>202565</wp:posOffset>
            </wp:positionV>
            <wp:extent cx="2085975" cy="609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" t="5836" r="4938" b="19456"/>
                    <a:stretch/>
                  </pic:blipFill>
                  <pic:spPr bwMode="auto">
                    <a:xfrm>
                      <a:off x="0" y="0"/>
                      <a:ext cx="20859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E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A87E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Στο ερώτημα αυτό μετατρέπουμε την ακολουθία συμβόλων σε αναλογικό σήμα της μορφής :</w:t>
      </w:r>
    </w:p>
    <w:p w:rsidR="00A87EEF" w:rsidRDefault="00A87EEF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4B97" w:rsidRDefault="009B4B97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Αυτό το επιτυγχάνουμε μέσω της εντολής</w:t>
      </w:r>
      <w:r w:rsidRPr="009B4B9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2773F" w:rsidRPr="009B4B97" w:rsidRDefault="0042773F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CE5" w:rsidRDefault="009B4B97" w:rsidP="00AB09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6FB6">
        <w:rPr>
          <w:rFonts w:ascii="Times New Roman" w:hAnsi="Times New Roman" w:cs="Times New Roman"/>
          <w:sz w:val="24"/>
          <w:szCs w:val="24"/>
        </w:rPr>
        <w:t xml:space="preserve"> </w:t>
      </w:r>
      <w:r w:rsidRPr="009B4B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X_delta= 1/T_s * upsample(X,over); </w:t>
      </w:r>
    </w:p>
    <w:p w:rsidR="002E0CE5" w:rsidRDefault="002E0CE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0CE5" w:rsidRDefault="002E0CE5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05C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Pr="0029475F">
        <w:rPr>
          <w:rFonts w:ascii="Times New Roman" w:hAnsi="Times New Roman" w:cs="Times New Roman"/>
          <w:b/>
          <w:sz w:val="24"/>
          <w:szCs w:val="24"/>
        </w:rPr>
        <w:t>upsample</w:t>
      </w:r>
      <w:r w:rsidRPr="00EA405C">
        <w:rPr>
          <w:rFonts w:ascii="Times New Roman" w:hAnsi="Times New Roman" w:cs="Times New Roman"/>
          <w:sz w:val="24"/>
          <w:szCs w:val="24"/>
        </w:rPr>
        <w:t xml:space="preserve"> προσθέτει </w:t>
      </w:r>
      <w:r w:rsidRPr="0029475F">
        <w:rPr>
          <w:rFonts w:ascii="Times New Roman" w:hAnsi="Times New Roman" w:cs="Times New Roman"/>
          <w:b/>
          <w:sz w:val="24"/>
          <w:szCs w:val="24"/>
        </w:rPr>
        <w:t>over</w:t>
      </w:r>
      <w:r w:rsidRPr="00EA405C">
        <w:rPr>
          <w:rFonts w:ascii="Times New Roman" w:hAnsi="Times New Roman" w:cs="Times New Roman"/>
          <w:sz w:val="24"/>
          <w:szCs w:val="24"/>
        </w:rPr>
        <w:t xml:space="preserve"> </w:t>
      </w:r>
      <w:r w:rsidR="00EA405C" w:rsidRPr="00EA405C">
        <w:rPr>
          <w:rFonts w:ascii="Times New Roman" w:hAnsi="Times New Roman" w:cs="Times New Roman"/>
          <w:sz w:val="24"/>
          <w:szCs w:val="24"/>
        </w:rPr>
        <w:t>μηδενικά</w:t>
      </w:r>
      <w:r w:rsidRPr="00EA405C">
        <w:rPr>
          <w:rFonts w:ascii="Times New Roman" w:hAnsi="Times New Roman" w:cs="Times New Roman"/>
          <w:sz w:val="24"/>
          <w:szCs w:val="24"/>
        </w:rPr>
        <w:t xml:space="preserve"> ανάμεσα στις τιμές του Χ , </w:t>
      </w:r>
      <w:r w:rsidR="00EA405C" w:rsidRPr="00EA405C">
        <w:rPr>
          <w:rFonts w:ascii="Times New Roman" w:hAnsi="Times New Roman" w:cs="Times New Roman"/>
          <w:sz w:val="24"/>
          <w:szCs w:val="24"/>
        </w:rPr>
        <w:t>προσομοιώνοντας</w:t>
      </w:r>
      <w:r w:rsidRPr="00EA405C">
        <w:rPr>
          <w:rFonts w:ascii="Times New Roman" w:hAnsi="Times New Roman" w:cs="Times New Roman"/>
          <w:sz w:val="24"/>
          <w:szCs w:val="24"/>
        </w:rPr>
        <w:t xml:space="preserve"> </w:t>
      </w:r>
      <w:r w:rsidR="00EA405C" w:rsidRPr="00EA405C">
        <w:rPr>
          <w:rFonts w:ascii="Times New Roman" w:hAnsi="Times New Roman" w:cs="Times New Roman"/>
          <w:sz w:val="24"/>
          <w:szCs w:val="24"/>
        </w:rPr>
        <w:t>επιτυχώς</w:t>
      </w:r>
      <w:r w:rsidR="001C1F0C" w:rsidRPr="00EA405C">
        <w:rPr>
          <w:rFonts w:ascii="Times New Roman" w:hAnsi="Times New Roman" w:cs="Times New Roman"/>
          <w:sz w:val="24"/>
          <w:szCs w:val="24"/>
        </w:rPr>
        <w:t xml:space="preserve"> ένα άθροισμα μετατοπισμένων συναρτήσεων dirac πολλαπλασιασμένες με Χ</w:t>
      </w:r>
      <w:r w:rsidR="001C1F0C" w:rsidRPr="00EA405C">
        <w:rPr>
          <w:rFonts w:ascii="Times New Roman" w:hAnsi="Times New Roman" w:cs="Times New Roman"/>
          <w:sz w:val="24"/>
          <w:szCs w:val="24"/>
          <w:vertAlign w:val="subscript"/>
        </w:rPr>
        <w:t>κ</w:t>
      </w:r>
      <w:r w:rsidR="001C1F0C" w:rsidRPr="00EA405C">
        <w:rPr>
          <w:rFonts w:ascii="Times New Roman" w:hAnsi="Times New Roman" w:cs="Times New Roman"/>
          <w:sz w:val="24"/>
          <w:szCs w:val="24"/>
        </w:rPr>
        <w:t xml:space="preserve"> .  </w:t>
      </w:r>
      <w:r w:rsidRPr="00EA40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978" w:rsidRPr="00EA405C" w:rsidRDefault="00AE1978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EEF" w:rsidRDefault="00B70AEA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EA405C">
        <w:rPr>
          <w:rFonts w:ascii="Times New Roman" w:hAnsi="Times New Roman" w:cs="Times New Roman"/>
          <w:sz w:val="24"/>
          <w:szCs w:val="24"/>
        </w:rPr>
        <w:t>To</w:t>
      </w:r>
      <w:r w:rsidRPr="00B70AEA">
        <w:rPr>
          <w:rFonts w:ascii="Times New Roman" w:hAnsi="Times New Roman" w:cs="Times New Roman"/>
          <w:sz w:val="24"/>
          <w:szCs w:val="24"/>
        </w:rPr>
        <w:t xml:space="preserve"> </w:t>
      </w:r>
      <w:r w:rsidR="00EA405C">
        <w:rPr>
          <w:rFonts w:ascii="Times New Roman" w:hAnsi="Times New Roman" w:cs="Times New Roman"/>
          <w:sz w:val="24"/>
          <w:szCs w:val="24"/>
        </w:rPr>
        <w:t>διάνυσμα</w:t>
      </w:r>
      <w:r w:rsidRPr="00B70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του χρόνου του Χ</w:t>
      </w:r>
      <w:r w:rsidRPr="00EA405C">
        <w:rPr>
          <w:rFonts w:ascii="Times New Roman" w:hAnsi="Times New Roman" w:cs="Times New Roman"/>
          <w:sz w:val="24"/>
          <w:szCs w:val="24"/>
          <w:vertAlign w:val="subscript"/>
        </w:rPr>
        <w:t>δ</w:t>
      </w:r>
      <w:r>
        <w:rPr>
          <w:rFonts w:ascii="Times New Roman" w:hAnsi="Times New Roman" w:cs="Times New Roman"/>
          <w:sz w:val="24"/>
          <w:szCs w:val="24"/>
        </w:rPr>
        <w:t>(t)</w:t>
      </w:r>
      <w:r w:rsidRPr="00B70AEA">
        <w:rPr>
          <w:rFonts w:ascii="Times New Roman" w:hAnsi="Times New Roman" w:cs="Times New Roman"/>
          <w:sz w:val="24"/>
          <w:szCs w:val="24"/>
        </w:rPr>
        <w:t xml:space="preserve"> </w:t>
      </w:r>
      <w:r w:rsidR="00EA405C">
        <w:rPr>
          <w:rFonts w:ascii="Times New Roman" w:hAnsi="Times New Roman" w:cs="Times New Roman"/>
          <w:sz w:val="24"/>
          <w:szCs w:val="24"/>
        </w:rPr>
        <w:t>φτιάχτηκε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88">
        <w:rPr>
          <w:rFonts w:ascii="Times New Roman" w:hAnsi="Times New Roman" w:cs="Times New Roman"/>
          <w:sz w:val="24"/>
          <w:szCs w:val="24"/>
        </w:rPr>
        <w:t>στο διάστημα [</w:t>
      </w:r>
      <w:r w:rsidR="00101B09">
        <w:rPr>
          <w:rFonts w:ascii="Times New Roman" w:hAnsi="Times New Roman" w:cs="Times New Roman"/>
          <w:sz w:val="24"/>
          <w:szCs w:val="24"/>
        </w:rPr>
        <w:t>0,N) με 1/</w:t>
      </w:r>
      <w:r w:rsidR="007C64EF">
        <w:rPr>
          <w:rFonts w:ascii="Times New Roman" w:hAnsi="Times New Roman" w:cs="Times New Roman"/>
          <w:sz w:val="24"/>
          <w:szCs w:val="24"/>
        </w:rPr>
        <w:t>Τ_</w:t>
      </w:r>
      <w:r w:rsidR="00101B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1B09" w:rsidRPr="00101B09">
        <w:rPr>
          <w:rFonts w:ascii="Times New Roman" w:hAnsi="Times New Roman" w:cs="Times New Roman"/>
          <w:sz w:val="24"/>
          <w:szCs w:val="24"/>
        </w:rPr>
        <w:t xml:space="preserve"> = </w:t>
      </w:r>
      <w:r w:rsidR="00101B09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101B09" w:rsidRPr="00101B09">
        <w:rPr>
          <w:rFonts w:ascii="Times New Roman" w:hAnsi="Times New Roman" w:cs="Times New Roman"/>
          <w:sz w:val="24"/>
          <w:szCs w:val="24"/>
        </w:rPr>
        <w:t xml:space="preserve"> </w:t>
      </w:r>
      <w:r w:rsidR="00101B09">
        <w:rPr>
          <w:rFonts w:ascii="Times New Roman" w:hAnsi="Times New Roman" w:cs="Times New Roman"/>
          <w:sz w:val="24"/>
          <w:szCs w:val="24"/>
        </w:rPr>
        <w:t>δείγματα</w:t>
      </w:r>
      <w:r w:rsidR="009E7D88">
        <w:rPr>
          <w:rFonts w:ascii="Times New Roman" w:hAnsi="Times New Roman" w:cs="Times New Roman"/>
          <w:sz w:val="24"/>
          <w:szCs w:val="24"/>
        </w:rPr>
        <w:t xml:space="preserve"> </w:t>
      </w:r>
      <w:r w:rsidR="00D77FCC">
        <w:rPr>
          <w:rFonts w:ascii="Times New Roman" w:hAnsi="Times New Roman" w:cs="Times New Roman"/>
          <w:sz w:val="24"/>
          <w:szCs w:val="24"/>
        </w:rPr>
        <w:t>.</w:t>
      </w:r>
      <w:r w:rsidR="009E7D88">
        <w:rPr>
          <w:rFonts w:ascii="Times New Roman" w:hAnsi="Times New Roman" w:cs="Times New Roman"/>
          <w:sz w:val="24"/>
          <w:szCs w:val="24"/>
        </w:rPr>
        <w:t xml:space="preserve"> </w:t>
      </w:r>
      <w:r w:rsidR="0029475F">
        <w:rPr>
          <w:rFonts w:ascii="Times New Roman" w:hAnsi="Times New Roman" w:cs="Times New Roman"/>
          <w:sz w:val="24"/>
          <w:szCs w:val="24"/>
        </w:rPr>
        <w:t xml:space="preserve">Ο σχεδιασμός του σήματος έγινε με την συνάρτηση </w:t>
      </w:r>
      <w:r w:rsidR="00274DBE">
        <w:rPr>
          <w:rFonts w:ascii="Times New Roman" w:hAnsi="Times New Roman" w:cs="Times New Roman"/>
          <w:b/>
          <w:sz w:val="24"/>
          <w:szCs w:val="24"/>
          <w:lang w:val="en-US"/>
        </w:rPr>
        <w:t>stem</w:t>
      </w:r>
      <w:r w:rsidR="0029475F" w:rsidRPr="002363DC">
        <w:rPr>
          <w:rFonts w:ascii="Times New Roman" w:hAnsi="Times New Roman" w:cs="Times New Roman"/>
          <w:sz w:val="24"/>
          <w:szCs w:val="24"/>
        </w:rPr>
        <w:t xml:space="preserve"> . </w:t>
      </w:r>
      <w:r w:rsidR="002363DC">
        <w:rPr>
          <w:rFonts w:ascii="Times New Roman" w:hAnsi="Times New Roman" w:cs="Times New Roman"/>
          <w:sz w:val="24"/>
          <w:szCs w:val="24"/>
        </w:rPr>
        <w:t>Παρατηρούμε ότι οι ‘</w:t>
      </w:r>
      <w:r w:rsidR="007D1454">
        <w:rPr>
          <w:rFonts w:ascii="Times New Roman" w:hAnsi="Times New Roman" w:cs="Times New Roman"/>
          <w:sz w:val="24"/>
          <w:szCs w:val="24"/>
        </w:rPr>
        <w:t>παλμοί</w:t>
      </w:r>
      <w:r w:rsidR="002363DC">
        <w:rPr>
          <w:rFonts w:ascii="Times New Roman" w:hAnsi="Times New Roman" w:cs="Times New Roman"/>
          <w:sz w:val="24"/>
          <w:szCs w:val="24"/>
        </w:rPr>
        <w:t>’</w:t>
      </w:r>
      <w:r w:rsidR="00D77FCC">
        <w:rPr>
          <w:rFonts w:ascii="Times New Roman" w:hAnsi="Times New Roman" w:cs="Times New Roman"/>
          <w:sz w:val="24"/>
          <w:szCs w:val="24"/>
        </w:rPr>
        <w:t xml:space="preserve"> έχουν ύψος 10 ή -10 Αυτό είναι</w:t>
      </w:r>
      <w:r w:rsidR="002363DC">
        <w:rPr>
          <w:rFonts w:ascii="Times New Roman" w:hAnsi="Times New Roman" w:cs="Times New Roman"/>
          <w:sz w:val="24"/>
          <w:szCs w:val="24"/>
        </w:rPr>
        <w:t xml:space="preserve"> λογικό καθώς οι τιμές του Χ</w:t>
      </w:r>
      <w:r w:rsidR="002363DC" w:rsidRPr="007D1454">
        <w:rPr>
          <w:rFonts w:ascii="Times New Roman" w:hAnsi="Times New Roman" w:cs="Times New Roman"/>
          <w:sz w:val="24"/>
          <w:szCs w:val="24"/>
          <w:vertAlign w:val="subscript"/>
        </w:rPr>
        <w:t>κ</w:t>
      </w:r>
      <w:r w:rsidR="002363DC">
        <w:rPr>
          <w:rFonts w:ascii="Times New Roman" w:hAnsi="Times New Roman" w:cs="Times New Roman"/>
          <w:sz w:val="24"/>
          <w:szCs w:val="24"/>
        </w:rPr>
        <w:t xml:space="preserve"> είναι -1 ή +1 και </w:t>
      </w:r>
      <w:r w:rsidR="007D1454">
        <w:rPr>
          <w:rFonts w:ascii="Times New Roman" w:hAnsi="Times New Roman" w:cs="Times New Roman"/>
          <w:sz w:val="24"/>
          <w:szCs w:val="24"/>
        </w:rPr>
        <w:t>πολλαπλασιάζουμε</w:t>
      </w:r>
      <w:r w:rsidR="002363DC">
        <w:rPr>
          <w:rFonts w:ascii="Times New Roman" w:hAnsi="Times New Roman" w:cs="Times New Roman"/>
          <w:sz w:val="24"/>
          <w:szCs w:val="24"/>
        </w:rPr>
        <w:t xml:space="preserve"> το σήμα με 1/Τ</w:t>
      </w:r>
      <w:r w:rsidR="002363DC" w:rsidRPr="002363DC">
        <w:rPr>
          <w:rFonts w:ascii="Times New Roman" w:hAnsi="Times New Roman" w:cs="Times New Roman"/>
          <w:sz w:val="24"/>
          <w:szCs w:val="24"/>
        </w:rPr>
        <w:t>_</w:t>
      </w:r>
      <w:r w:rsidR="002363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63DC" w:rsidRPr="002363DC">
        <w:rPr>
          <w:rFonts w:ascii="Times New Roman" w:hAnsi="Times New Roman" w:cs="Times New Roman"/>
          <w:sz w:val="24"/>
          <w:szCs w:val="24"/>
        </w:rPr>
        <w:t xml:space="preserve"> = </w:t>
      </w:r>
      <w:r w:rsidR="002363DC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2363DC" w:rsidRPr="002363DC">
        <w:rPr>
          <w:rFonts w:ascii="Times New Roman" w:hAnsi="Times New Roman" w:cs="Times New Roman"/>
          <w:sz w:val="24"/>
          <w:szCs w:val="24"/>
        </w:rPr>
        <w:t xml:space="preserve"> = 10 . </w:t>
      </w:r>
    </w:p>
    <w:p w:rsidR="00CD4568" w:rsidRPr="00362555" w:rsidRDefault="003B1D57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γ</w:t>
      </w:r>
      <w:r w:rsidRPr="00DF2104">
        <w:rPr>
          <w:rFonts w:ascii="Times New Roman" w:hAnsi="Times New Roman" w:cs="Times New Roman"/>
          <w:sz w:val="24"/>
          <w:szCs w:val="24"/>
        </w:rPr>
        <w:t xml:space="preserve">) </w:t>
      </w:r>
      <w:r w:rsidR="00D37FDE">
        <w:rPr>
          <w:rFonts w:ascii="Times New Roman" w:hAnsi="Times New Roman" w:cs="Times New Roman"/>
          <w:sz w:val="24"/>
          <w:szCs w:val="24"/>
        </w:rPr>
        <w:t xml:space="preserve"> </w:t>
      </w:r>
      <w:r w:rsidR="00DF2104">
        <w:rPr>
          <w:rFonts w:ascii="Times New Roman" w:hAnsi="Times New Roman" w:cs="Times New Roman"/>
          <w:sz w:val="24"/>
          <w:szCs w:val="24"/>
        </w:rPr>
        <w:t xml:space="preserve">Στην συνέχεια για να </w:t>
      </w:r>
      <w:r w:rsidR="000041CC">
        <w:rPr>
          <w:rFonts w:ascii="Times New Roman" w:hAnsi="Times New Roman" w:cs="Times New Roman"/>
          <w:sz w:val="24"/>
          <w:szCs w:val="24"/>
        </w:rPr>
        <w:t>προσομοιώσουμε</w:t>
      </w:r>
      <w:r w:rsidR="00DF2104">
        <w:rPr>
          <w:rFonts w:ascii="Times New Roman" w:hAnsi="Times New Roman" w:cs="Times New Roman"/>
          <w:sz w:val="24"/>
          <w:szCs w:val="24"/>
        </w:rPr>
        <w:t xml:space="preserve"> την συνέλιξη </w:t>
      </w:r>
      <w:r w:rsidR="00DF2104" w:rsidRPr="00FA00A9">
        <w:rPr>
          <w:rFonts w:ascii="Times New Roman" w:hAnsi="Times New Roman" w:cs="Times New Roman"/>
          <w:sz w:val="24"/>
          <w:szCs w:val="24"/>
        </w:rPr>
        <w:t>X(t) = X</w:t>
      </w:r>
      <w:r w:rsidR="00DF2104" w:rsidRPr="00D86251">
        <w:rPr>
          <w:rFonts w:ascii="Times New Roman" w:hAnsi="Times New Roman" w:cs="Times New Roman"/>
          <w:sz w:val="24"/>
          <w:szCs w:val="24"/>
          <w:vertAlign w:val="subscript"/>
        </w:rPr>
        <w:t>δ</w:t>
      </w:r>
      <w:r w:rsidR="00DF2104" w:rsidRPr="00FA00A9">
        <w:rPr>
          <w:rFonts w:ascii="Times New Roman" w:hAnsi="Times New Roman" w:cs="Times New Roman"/>
          <w:sz w:val="24"/>
          <w:szCs w:val="24"/>
        </w:rPr>
        <w:t xml:space="preserve">(t) </w:t>
      </w:r>
      <w:r w:rsidR="00DF2104" w:rsidRPr="00FA00A9">
        <w:rPr>
          <w:rFonts w:ascii="Cambria Math" w:hAnsi="Cambria Math" w:cs="Cambria Math"/>
          <w:sz w:val="24"/>
          <w:szCs w:val="24"/>
        </w:rPr>
        <w:t>⊛</w:t>
      </w:r>
      <w:r w:rsidR="00DF2104" w:rsidRPr="00FA00A9">
        <w:rPr>
          <w:rFonts w:ascii="Times New Roman" w:hAnsi="Times New Roman" w:cs="Times New Roman"/>
          <w:sz w:val="24"/>
          <w:szCs w:val="24"/>
        </w:rPr>
        <w:t xml:space="preserve"> ϕ(t)</w:t>
      </w:r>
      <w:r w:rsidR="00DF2104">
        <w:rPr>
          <w:rFonts w:ascii="Times New Roman" w:hAnsi="Times New Roman" w:cs="Times New Roman"/>
          <w:sz w:val="24"/>
          <w:szCs w:val="24"/>
        </w:rPr>
        <w:t xml:space="preserve"> , χρησιμοποιούμε την συνάρτηση </w:t>
      </w:r>
      <w:r w:rsidR="00DF2104" w:rsidRPr="00E6445A">
        <w:rPr>
          <w:rFonts w:ascii="Times New Roman" w:hAnsi="Times New Roman" w:cs="Times New Roman"/>
          <w:sz w:val="24"/>
          <w:szCs w:val="24"/>
        </w:rPr>
        <w:t xml:space="preserve">srrc_pulse με ορίσματα Τ=1,Τs = 0.1,A=5 και a=0 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, για να πάρουμε τον </w:t>
      </w:r>
      <w:r w:rsidR="000041CC" w:rsidRPr="00E6445A">
        <w:rPr>
          <w:rFonts w:ascii="Times New Roman" w:hAnsi="Times New Roman" w:cs="Times New Roman"/>
          <w:sz w:val="24"/>
          <w:szCs w:val="24"/>
        </w:rPr>
        <w:t>αποκομμένο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 SRRC </w:t>
      </w:r>
      <w:r w:rsidR="000041CC" w:rsidRPr="00E6445A">
        <w:rPr>
          <w:rFonts w:ascii="Times New Roman" w:hAnsi="Times New Roman" w:cs="Times New Roman"/>
          <w:sz w:val="24"/>
          <w:szCs w:val="24"/>
        </w:rPr>
        <w:t>παλμό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 φ(t). Στην συνέχεια βρίσκουμε την </w:t>
      </w:r>
      <w:r w:rsidR="000041CC" w:rsidRPr="00E6445A">
        <w:rPr>
          <w:rFonts w:ascii="Times New Roman" w:hAnsi="Times New Roman" w:cs="Times New Roman"/>
          <w:sz w:val="24"/>
          <w:szCs w:val="24"/>
        </w:rPr>
        <w:t>συνέλιξη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 χρησιμοποιώντας την συνάρτηση </w:t>
      </w:r>
      <w:r w:rsidR="00CD4568" w:rsidRPr="000041CC">
        <w:rPr>
          <w:rFonts w:ascii="Times New Roman" w:hAnsi="Times New Roman" w:cs="Times New Roman"/>
          <w:b/>
          <w:sz w:val="24"/>
          <w:szCs w:val="24"/>
        </w:rPr>
        <w:t>conv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() . Στην συνέχεια κατασκευάζουμε το </w:t>
      </w:r>
      <w:r w:rsidR="000041CC" w:rsidRPr="00E6445A">
        <w:rPr>
          <w:rFonts w:ascii="Times New Roman" w:hAnsi="Times New Roman" w:cs="Times New Roman"/>
          <w:sz w:val="24"/>
          <w:szCs w:val="24"/>
        </w:rPr>
        <w:t>κατάλληλο</w:t>
      </w:r>
      <w:r w:rsidR="00CD4568" w:rsidRPr="00E6445A">
        <w:rPr>
          <w:rFonts w:ascii="Times New Roman" w:hAnsi="Times New Roman" w:cs="Times New Roman"/>
          <w:sz w:val="24"/>
          <w:szCs w:val="24"/>
        </w:rPr>
        <w:t xml:space="preserve"> άξονα χρόνου με την εντολή linspace στο διάστημα [mιn(txδ) + min(tφ), max(txδ) + max(tφ)]</w:t>
      </w:r>
      <w:r w:rsidR="00581A16" w:rsidRPr="00E6445A">
        <w:rPr>
          <w:rFonts w:ascii="Times New Roman" w:hAnsi="Times New Roman" w:cs="Times New Roman"/>
          <w:sz w:val="24"/>
          <w:szCs w:val="24"/>
        </w:rPr>
        <w:t xml:space="preserve"> , με αριθμό δειγμάτων όσο το μήκος της </w:t>
      </w:r>
      <w:r w:rsidR="001E4560" w:rsidRPr="00E6445A">
        <w:rPr>
          <w:rFonts w:ascii="Times New Roman" w:hAnsi="Times New Roman" w:cs="Times New Roman"/>
          <w:sz w:val="24"/>
          <w:szCs w:val="24"/>
        </w:rPr>
        <w:t>συνέλιξης</w:t>
      </w:r>
      <w:r w:rsidR="007C0803" w:rsidRPr="007C0803">
        <w:rPr>
          <w:rFonts w:ascii="Times New Roman" w:hAnsi="Times New Roman" w:cs="Times New Roman"/>
          <w:sz w:val="24"/>
          <w:szCs w:val="24"/>
        </w:rPr>
        <w:t>.</w:t>
      </w:r>
      <w:r w:rsidR="001E4560" w:rsidRPr="00E6445A">
        <w:rPr>
          <w:rFonts w:ascii="Times New Roman" w:hAnsi="Times New Roman" w:cs="Times New Roman"/>
          <w:sz w:val="24"/>
          <w:szCs w:val="24"/>
        </w:rPr>
        <w:t xml:space="preserve"> Έπειτα σχεδιάζουμε την συνέλιξη με την εντολή </w:t>
      </w:r>
      <w:r w:rsidR="001E4560" w:rsidRPr="000041CC">
        <w:rPr>
          <w:rFonts w:ascii="Times New Roman" w:hAnsi="Times New Roman" w:cs="Times New Roman"/>
          <w:b/>
          <w:sz w:val="24"/>
          <w:szCs w:val="24"/>
        </w:rPr>
        <w:t>plot</w:t>
      </w:r>
      <w:r w:rsidR="00362555" w:rsidRPr="00F46F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41CC" w:rsidRPr="00AB09FB">
        <w:rPr>
          <w:rFonts w:ascii="Times New Roman" w:hAnsi="Times New Roman" w:cs="Times New Roman"/>
          <w:sz w:val="24"/>
          <w:szCs w:val="24"/>
        </w:rPr>
        <w:t>.</w:t>
      </w:r>
      <w:r w:rsidR="00362555">
        <w:rPr>
          <w:rFonts w:ascii="Times New Roman" w:hAnsi="Times New Roman" w:cs="Times New Roman"/>
          <w:sz w:val="24"/>
          <w:szCs w:val="24"/>
        </w:rPr>
        <w:t xml:space="preserve"> </w:t>
      </w:r>
      <w:r w:rsidR="00C627EA">
        <w:rPr>
          <w:rFonts w:ascii="Times New Roman" w:hAnsi="Times New Roman" w:cs="Times New Roman"/>
          <w:sz w:val="24"/>
          <w:szCs w:val="24"/>
        </w:rPr>
        <w:t xml:space="preserve">Δηλαδή έχουμε το εξής σύστημα πομπού με διαμόρφωση </w:t>
      </w:r>
      <w:r w:rsidR="00C627EA">
        <w:rPr>
          <w:rFonts w:ascii="Times New Roman" w:hAnsi="Times New Roman" w:cs="Times New Roman"/>
          <w:sz w:val="24"/>
          <w:szCs w:val="24"/>
          <w:lang w:val="en-US"/>
        </w:rPr>
        <w:t>PAM</w:t>
      </w:r>
      <w:r w:rsidR="00C627EA" w:rsidRPr="00362555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C627EA" w:rsidRPr="00362555" w:rsidRDefault="00C627E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27EA" w:rsidRPr="00C627EA" w:rsidRDefault="00C627E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56BA131D" wp14:editId="02492BF4">
            <wp:extent cx="5274310" cy="67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04" w:rsidRDefault="00C627EA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299">
        <w:rPr>
          <w:rFonts w:ascii="Times New Roman" w:hAnsi="Times New Roman" w:cs="Times New Roman"/>
          <w:sz w:val="24"/>
          <w:szCs w:val="24"/>
        </w:rPr>
        <w:lastRenderedPageBreak/>
        <w:t>με α(t) = X</w:t>
      </w:r>
      <w:r w:rsidRPr="00DA09EA">
        <w:rPr>
          <w:rFonts w:ascii="Times New Roman" w:hAnsi="Times New Roman" w:cs="Times New Roman"/>
          <w:sz w:val="24"/>
          <w:szCs w:val="24"/>
          <w:vertAlign w:val="subscript"/>
        </w:rPr>
        <w:t>δ</w:t>
      </w:r>
      <w:r w:rsidRPr="00273299">
        <w:rPr>
          <w:rFonts w:ascii="Times New Roman" w:hAnsi="Times New Roman" w:cs="Times New Roman"/>
          <w:sz w:val="24"/>
          <w:szCs w:val="24"/>
        </w:rPr>
        <w:t>(t) και s(t) = x(t)</w:t>
      </w:r>
      <w:r w:rsidR="00273299" w:rsidRPr="0027329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E1978" w:rsidRPr="00273299" w:rsidRDefault="00AE1978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BDA" w:rsidRDefault="00FC3997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C3997">
        <w:rPr>
          <w:rFonts w:ascii="Times New Roman" w:hAnsi="Times New Roman" w:cs="Times New Roman"/>
          <w:sz w:val="24"/>
          <w:szCs w:val="24"/>
        </w:rPr>
        <w:t>(</w:t>
      </w:r>
      <w:r w:rsidR="00320BDA">
        <w:rPr>
          <w:rFonts w:ascii="Times New Roman" w:hAnsi="Times New Roman" w:cs="Times New Roman"/>
          <w:sz w:val="24"/>
          <w:szCs w:val="24"/>
        </w:rPr>
        <w:t>δ</w:t>
      </w:r>
      <w:r w:rsidRPr="00FC39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749">
        <w:rPr>
          <w:rFonts w:ascii="Times New Roman" w:hAnsi="Times New Roman" w:cs="Times New Roman"/>
          <w:sz w:val="24"/>
          <w:szCs w:val="24"/>
        </w:rPr>
        <w:t xml:space="preserve">Στην συνέχεια </w:t>
      </w:r>
      <w:r w:rsidR="00F56F61">
        <w:rPr>
          <w:rFonts w:ascii="Times New Roman" w:hAnsi="Times New Roman" w:cs="Times New Roman"/>
          <w:sz w:val="24"/>
          <w:szCs w:val="24"/>
        </w:rPr>
        <w:t>θεωρώντας</w:t>
      </w:r>
      <w:r w:rsidR="00724749">
        <w:rPr>
          <w:rFonts w:ascii="Times New Roman" w:hAnsi="Times New Roman" w:cs="Times New Roman"/>
          <w:sz w:val="24"/>
          <w:szCs w:val="24"/>
        </w:rPr>
        <w:t xml:space="preserve"> το κανάλι μας ιδανικό , δηλαδή ένα σύστημα με κρουστική απόκριση δ(</w:t>
      </w:r>
      <w:r w:rsidR="0072474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24749">
        <w:rPr>
          <w:rFonts w:ascii="Times New Roman" w:hAnsi="Times New Roman" w:cs="Times New Roman"/>
          <w:sz w:val="24"/>
          <w:szCs w:val="24"/>
        </w:rPr>
        <w:t>) , υλοποιούμε το σύστημα του δέκτη . Μ</w:t>
      </w:r>
      <w:r>
        <w:rPr>
          <w:rFonts w:ascii="Times New Roman" w:hAnsi="Times New Roman" w:cs="Times New Roman"/>
          <w:sz w:val="24"/>
          <w:szCs w:val="24"/>
        </w:rPr>
        <w:t xml:space="preserve">ε την ίδια </w:t>
      </w:r>
      <w:r w:rsidR="00657177">
        <w:rPr>
          <w:rFonts w:ascii="Times New Roman" w:hAnsi="Times New Roman" w:cs="Times New Roman"/>
          <w:sz w:val="24"/>
          <w:szCs w:val="24"/>
        </w:rPr>
        <w:t>μεθοδολογία</w:t>
      </w:r>
      <w:r>
        <w:rPr>
          <w:rFonts w:ascii="Times New Roman" w:hAnsi="Times New Roman" w:cs="Times New Roman"/>
          <w:sz w:val="24"/>
          <w:szCs w:val="24"/>
        </w:rPr>
        <w:t xml:space="preserve"> υπολογίζουμε την </w:t>
      </w:r>
      <w:r w:rsidR="00657177">
        <w:rPr>
          <w:rFonts w:ascii="Times New Roman" w:hAnsi="Times New Roman" w:cs="Times New Roman"/>
          <w:sz w:val="24"/>
          <w:szCs w:val="24"/>
        </w:rPr>
        <w:t>συνέλιξη</w:t>
      </w:r>
      <w:r>
        <w:rPr>
          <w:rFonts w:ascii="Times New Roman" w:hAnsi="Times New Roman" w:cs="Times New Roman"/>
          <w:sz w:val="24"/>
          <w:szCs w:val="24"/>
        </w:rPr>
        <w:t xml:space="preserve"> Ζ</w:t>
      </w:r>
      <w:r w:rsidRPr="00FA00A9">
        <w:rPr>
          <w:rFonts w:ascii="Times New Roman" w:hAnsi="Times New Roman" w:cs="Times New Roman"/>
          <w:sz w:val="24"/>
          <w:szCs w:val="24"/>
        </w:rPr>
        <w:t>(t) =</w:t>
      </w:r>
      <w:r>
        <w:rPr>
          <w:rFonts w:ascii="Times New Roman" w:hAnsi="Times New Roman" w:cs="Times New Roman"/>
          <w:sz w:val="24"/>
          <w:szCs w:val="24"/>
        </w:rPr>
        <w:t xml:space="preserve"> Χ</w:t>
      </w:r>
      <w:r w:rsidRPr="00FA00A9">
        <w:rPr>
          <w:rFonts w:ascii="Times New Roman" w:hAnsi="Times New Roman" w:cs="Times New Roman"/>
          <w:sz w:val="24"/>
          <w:szCs w:val="24"/>
        </w:rPr>
        <w:t xml:space="preserve">(t) </w:t>
      </w:r>
      <w:r w:rsidRPr="00FA00A9">
        <w:rPr>
          <w:rFonts w:ascii="Cambria Math" w:hAnsi="Cambria Math" w:cs="Cambria Math"/>
          <w:sz w:val="24"/>
          <w:szCs w:val="24"/>
        </w:rPr>
        <w:t>⊛</w:t>
      </w:r>
      <w:r w:rsidRPr="00FA00A9">
        <w:rPr>
          <w:rFonts w:ascii="Times New Roman" w:hAnsi="Times New Roman" w:cs="Times New Roman"/>
          <w:sz w:val="24"/>
          <w:szCs w:val="24"/>
        </w:rPr>
        <w:t xml:space="preserve"> ϕ(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A00A9">
        <w:rPr>
          <w:rFonts w:ascii="Times New Roman" w:hAnsi="Times New Roman" w:cs="Times New Roman"/>
          <w:sz w:val="24"/>
          <w:szCs w:val="24"/>
        </w:rPr>
        <w:t>t)</w:t>
      </w:r>
      <w:r w:rsidR="00320BDA">
        <w:rPr>
          <w:rFonts w:ascii="Times New Roman" w:hAnsi="Times New Roman" w:cs="Times New Roman"/>
          <w:sz w:val="24"/>
          <w:szCs w:val="24"/>
        </w:rPr>
        <w:t xml:space="preserve"> και την σχεδιάζουμε με την εντολή </w:t>
      </w:r>
      <w:r w:rsidR="00320BDA" w:rsidRPr="00320BDA">
        <w:rPr>
          <w:rFonts w:ascii="Times New Roman" w:hAnsi="Times New Roman" w:cs="Times New Roman"/>
          <w:b/>
          <w:sz w:val="24"/>
          <w:szCs w:val="24"/>
          <w:lang w:val="en-US"/>
        </w:rPr>
        <w:t>plot</w:t>
      </w:r>
      <w:r w:rsidR="00320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0BDA">
        <w:rPr>
          <w:rFonts w:ascii="Times New Roman" w:hAnsi="Times New Roman" w:cs="Times New Roman"/>
          <w:sz w:val="24"/>
          <w:szCs w:val="24"/>
        </w:rPr>
        <w:t xml:space="preserve">και σχεδιάζουμε στο ίδιο </w:t>
      </w:r>
      <w:r w:rsidR="00320BDA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320BDA" w:rsidRPr="00320BDA">
        <w:rPr>
          <w:rFonts w:ascii="Times New Roman" w:hAnsi="Times New Roman" w:cs="Times New Roman"/>
          <w:sz w:val="24"/>
          <w:szCs w:val="24"/>
        </w:rPr>
        <w:t xml:space="preserve"> </w:t>
      </w:r>
      <w:r w:rsidR="00320BDA">
        <w:rPr>
          <w:rFonts w:ascii="Times New Roman" w:hAnsi="Times New Roman" w:cs="Times New Roman"/>
          <w:sz w:val="24"/>
          <w:szCs w:val="24"/>
        </w:rPr>
        <w:t xml:space="preserve">με την εντολή </w:t>
      </w:r>
      <w:r w:rsidR="00320BDA">
        <w:rPr>
          <w:rFonts w:ascii="Times New Roman" w:hAnsi="Times New Roman" w:cs="Times New Roman"/>
          <w:sz w:val="24"/>
          <w:szCs w:val="24"/>
          <w:lang w:val="en-US"/>
        </w:rPr>
        <w:t>hold</w:t>
      </w:r>
      <w:r w:rsidR="00320BDA" w:rsidRPr="00320BDA">
        <w:rPr>
          <w:rFonts w:ascii="Times New Roman" w:hAnsi="Times New Roman" w:cs="Times New Roman"/>
          <w:sz w:val="24"/>
          <w:szCs w:val="24"/>
        </w:rPr>
        <w:t xml:space="preserve"> </w:t>
      </w:r>
      <w:r w:rsidR="00320BD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320BDA" w:rsidRPr="00320BDA">
        <w:rPr>
          <w:rFonts w:ascii="Times New Roman" w:hAnsi="Times New Roman" w:cs="Times New Roman"/>
          <w:sz w:val="24"/>
          <w:szCs w:val="24"/>
        </w:rPr>
        <w:t xml:space="preserve"> </w:t>
      </w:r>
      <w:r w:rsidR="00320BDA">
        <w:rPr>
          <w:rFonts w:ascii="Times New Roman" w:hAnsi="Times New Roman" w:cs="Times New Roman"/>
          <w:sz w:val="24"/>
          <w:szCs w:val="24"/>
        </w:rPr>
        <w:t xml:space="preserve">τις τιμές </w:t>
      </w:r>
      <w:r w:rsidR="00320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20BDA" w:rsidRPr="00320B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320BDA" w:rsidRPr="00320BDA">
        <w:rPr>
          <w:rFonts w:ascii="Times New Roman" w:hAnsi="Times New Roman" w:cs="Times New Roman"/>
          <w:sz w:val="24"/>
          <w:szCs w:val="24"/>
        </w:rPr>
        <w:t xml:space="preserve"> </w:t>
      </w:r>
      <w:r w:rsidR="00320BDA">
        <w:rPr>
          <w:rFonts w:ascii="Times New Roman" w:hAnsi="Times New Roman" w:cs="Times New Roman"/>
          <w:sz w:val="24"/>
          <w:szCs w:val="24"/>
        </w:rPr>
        <w:t>του διανύσματος Χ . Παρατηρούμε δύο φαινόμενα :</w:t>
      </w:r>
    </w:p>
    <w:p w:rsidR="00320BDA" w:rsidRDefault="00320BDA" w:rsidP="00FF15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ι) Οι γραφικές παραστάσεις των σημάτων Ζ(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0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0B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0B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ταυτίζονται .</w:t>
      </w:r>
    </w:p>
    <w:p w:rsidR="00320BDA" w:rsidRPr="00320BDA" w:rsidRDefault="00320BDA" w:rsidP="00FF15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ιι) Οι τιμές του Χ</w:t>
      </w:r>
      <w:r w:rsidRPr="00320B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320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δηλαδή +1 και – 1 , ταυτίζονται με τα</w:t>
      </w:r>
      <w:r w:rsidRPr="00320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τοπικά μέγιστα και ελάχιστα αντίστοιχα του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20B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0BDA">
        <w:rPr>
          <w:rFonts w:ascii="Times New Roman" w:hAnsi="Times New Roman" w:cs="Times New Roman"/>
          <w:sz w:val="24"/>
          <w:szCs w:val="24"/>
        </w:rPr>
        <w:t xml:space="preserve">) . </w:t>
      </w:r>
    </w:p>
    <w:p w:rsidR="003B1D57" w:rsidRPr="00320BDA" w:rsidRDefault="007E289C" w:rsidP="00E42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37760" behindDoc="0" locked="0" layoutInCell="1" allowOverlap="1" wp14:anchorId="0415EB26" wp14:editId="57EAB4B2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274310" cy="9728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749">
        <w:rPr>
          <w:rFonts w:ascii="Times New Roman" w:hAnsi="Times New Roman" w:cs="Times New Roman"/>
          <w:sz w:val="24"/>
          <w:szCs w:val="24"/>
        </w:rPr>
        <w:t xml:space="preserve">Το σύστημά μας είναι το ακόλουθο </w:t>
      </w:r>
      <w:r w:rsidR="00320BDA">
        <w:rPr>
          <w:rFonts w:ascii="Times New Roman" w:hAnsi="Times New Roman" w:cs="Times New Roman"/>
          <w:sz w:val="24"/>
          <w:szCs w:val="24"/>
        </w:rPr>
        <w:t xml:space="preserve"> </w:t>
      </w:r>
      <w:r w:rsidR="00E4295C">
        <w:rPr>
          <w:rFonts w:ascii="Times New Roman" w:hAnsi="Times New Roman" w:cs="Times New Roman"/>
          <w:sz w:val="24"/>
          <w:szCs w:val="24"/>
        </w:rPr>
        <w:t>:</w:t>
      </w:r>
    </w:p>
    <w:p w:rsidR="00A87EEF" w:rsidRDefault="007E289C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 </w:t>
      </w:r>
      <w:r w:rsidRPr="00273299">
        <w:rPr>
          <w:rFonts w:ascii="Times New Roman" w:hAnsi="Times New Roman" w:cs="Times New Roman"/>
          <w:sz w:val="24"/>
          <w:szCs w:val="24"/>
        </w:rPr>
        <w:t>s(t) = x(t) .</w:t>
      </w:r>
    </w:p>
    <w:p w:rsidR="007E289C" w:rsidRPr="00F56F61" w:rsidRDefault="007E289C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δύο φαινόμενα </w:t>
      </w:r>
      <w:r w:rsidR="00F56F61">
        <w:rPr>
          <w:rFonts w:ascii="Times New Roman" w:hAnsi="Times New Roman" w:cs="Times New Roman"/>
          <w:sz w:val="24"/>
          <w:szCs w:val="24"/>
        </w:rPr>
        <w:t>ερμηνεύονται</w:t>
      </w:r>
      <w:r>
        <w:rPr>
          <w:rFonts w:ascii="Times New Roman" w:hAnsi="Times New Roman" w:cs="Times New Roman"/>
          <w:sz w:val="24"/>
          <w:szCs w:val="24"/>
        </w:rPr>
        <w:t xml:space="preserve"> καθώς </w:t>
      </w:r>
      <w:r w:rsidR="000C1776" w:rsidRPr="00F56F61">
        <w:rPr>
          <w:rFonts w:ascii="Times New Roman" w:hAnsi="Times New Roman" w:cs="Times New Roman"/>
          <w:sz w:val="24"/>
          <w:szCs w:val="24"/>
        </w:rPr>
        <w:t>:</w:t>
      </w:r>
    </w:p>
    <w:p w:rsidR="00C8204E" w:rsidRDefault="003C4721" w:rsidP="00AB09FB">
      <w:pPr>
        <w:jc w:val="both"/>
        <w:rPr>
          <w:noProof/>
          <w:lang w:eastAsia="el-GR"/>
        </w:rPr>
      </w:pPr>
      <w:r>
        <w:rPr>
          <w:noProof/>
          <w:lang w:eastAsia="el-GR"/>
        </w:rPr>
        <w:drawing>
          <wp:anchor distT="0" distB="0" distL="114300" distR="114300" simplePos="0" relativeHeight="251682816" behindDoc="0" locked="0" layoutInCell="1" allowOverlap="1" wp14:anchorId="2BCEACC7" wp14:editId="32C72A75">
            <wp:simplePos x="0" y="0"/>
            <wp:positionH relativeFrom="column">
              <wp:posOffset>1485265</wp:posOffset>
            </wp:positionH>
            <wp:positionV relativeFrom="paragraph">
              <wp:posOffset>93345</wp:posOffset>
            </wp:positionV>
            <wp:extent cx="3552825" cy="8280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04E">
        <w:rPr>
          <w:noProof/>
          <w:lang w:eastAsia="el-GR"/>
        </w:rPr>
        <w:drawing>
          <wp:anchor distT="0" distB="0" distL="114300" distR="114300" simplePos="0" relativeHeight="251700224" behindDoc="0" locked="0" layoutInCell="1" allowOverlap="1" wp14:anchorId="7FE8C1B3" wp14:editId="1F5BEE82">
            <wp:simplePos x="0" y="0"/>
            <wp:positionH relativeFrom="column">
              <wp:posOffset>342900</wp:posOffset>
            </wp:positionH>
            <wp:positionV relativeFrom="paragraph">
              <wp:posOffset>217170</wp:posOffset>
            </wp:positionV>
            <wp:extent cx="657225" cy="5810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89C" w:rsidRPr="00C8204E" w:rsidRDefault="00C8204E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56F61">
        <w:rPr>
          <w:noProof/>
          <w:lang w:eastAsia="el-GR"/>
        </w:rPr>
        <w:t xml:space="preserve">    </w:t>
      </w:r>
      <w:r w:rsidRPr="00C8204E">
        <w:rPr>
          <w:noProof/>
          <w:lang w:eastAsia="el-GR"/>
        </w:rPr>
        <w:t xml:space="preserve"> </w:t>
      </w:r>
      <w:r w:rsidRPr="00F56F61">
        <w:rPr>
          <w:noProof/>
          <w:lang w:eastAsia="el-GR"/>
        </w:rPr>
        <w:t xml:space="preserve">                         </w:t>
      </w:r>
      <w:r w:rsidR="009614DD" w:rsidRPr="00F56F61">
        <w:rPr>
          <w:noProof/>
          <w:lang w:eastAsia="el-GR"/>
        </w:rPr>
        <w:t xml:space="preserve"> </w:t>
      </w:r>
      <w:r w:rsidRPr="00C8204E">
        <w:rPr>
          <w:noProof/>
          <w:sz w:val="44"/>
          <w:lang w:eastAsia="el-GR"/>
        </w:rPr>
        <w:t>=</w:t>
      </w:r>
    </w:p>
    <w:p w:rsidR="007E289C" w:rsidRDefault="007E289C" w:rsidP="00AB09FB">
      <w:pPr>
        <w:spacing w:after="0"/>
        <w:jc w:val="both"/>
        <w:rPr>
          <w:rStyle w:val="IntenseEmphasis"/>
          <w:i w:val="0"/>
          <w:sz w:val="28"/>
        </w:rPr>
      </w:pPr>
    </w:p>
    <w:p w:rsidR="009614DD" w:rsidRDefault="009614DD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52E8">
        <w:rPr>
          <w:rFonts w:ascii="Times New Roman" w:hAnsi="Times New Roman" w:cs="Times New Roman"/>
          <w:sz w:val="24"/>
          <w:szCs w:val="24"/>
        </w:rPr>
        <w:t>το οποίο αν δειγματοληπτηθεί στα σημεία t</w:t>
      </w:r>
      <w:r w:rsidR="009C52E8">
        <w:rPr>
          <w:rFonts w:ascii="Times New Roman" w:hAnsi="Times New Roman" w:cs="Times New Roman"/>
          <w:sz w:val="24"/>
          <w:szCs w:val="24"/>
        </w:rPr>
        <w:t xml:space="preserve"> </w:t>
      </w:r>
      <w:r w:rsidRPr="009C52E8">
        <w:rPr>
          <w:rFonts w:ascii="Times New Roman" w:hAnsi="Times New Roman" w:cs="Times New Roman"/>
          <w:sz w:val="24"/>
          <w:szCs w:val="24"/>
        </w:rPr>
        <w:t>= kT</w:t>
      </w:r>
      <w:r w:rsidR="00AE48CB" w:rsidRPr="00AE48CB">
        <w:rPr>
          <w:rFonts w:ascii="Times New Roman" w:hAnsi="Times New Roman" w:cs="Times New Roman"/>
          <w:sz w:val="24"/>
          <w:szCs w:val="24"/>
        </w:rPr>
        <w:t xml:space="preserve"> </w:t>
      </w:r>
      <w:r w:rsidR="00AE48CB">
        <w:rPr>
          <w:rFonts w:ascii="Times New Roman" w:hAnsi="Times New Roman" w:cs="Times New Roman"/>
          <w:sz w:val="24"/>
          <w:szCs w:val="24"/>
        </w:rPr>
        <w:t>δηλαδή στα μέγιστα και ελάχιστα του Ζ(</w:t>
      </w:r>
      <w:r w:rsidR="00AE48C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48CB" w:rsidRPr="00B24B14">
        <w:rPr>
          <w:rFonts w:ascii="Times New Roman" w:hAnsi="Times New Roman" w:cs="Times New Roman"/>
          <w:sz w:val="24"/>
          <w:szCs w:val="24"/>
        </w:rPr>
        <w:t>)</w:t>
      </w:r>
      <w:r w:rsidRPr="009C52E8">
        <w:rPr>
          <w:rFonts w:ascii="Times New Roman" w:hAnsi="Times New Roman" w:cs="Times New Roman"/>
          <w:sz w:val="24"/>
          <w:szCs w:val="24"/>
        </w:rPr>
        <w:t xml:space="preserve"> , μας δίνει το </w:t>
      </w:r>
      <w:r w:rsidR="00F56F61" w:rsidRPr="009C52E8">
        <w:rPr>
          <w:rFonts w:ascii="Times New Roman" w:hAnsi="Times New Roman" w:cs="Times New Roman"/>
          <w:sz w:val="24"/>
          <w:szCs w:val="24"/>
        </w:rPr>
        <w:t>αντίστοιχο</w:t>
      </w:r>
      <w:r w:rsidRPr="009C52E8">
        <w:rPr>
          <w:rFonts w:ascii="Times New Roman" w:hAnsi="Times New Roman" w:cs="Times New Roman"/>
          <w:sz w:val="24"/>
          <w:szCs w:val="24"/>
        </w:rPr>
        <w:t xml:space="preserve"> Χ</w:t>
      </w:r>
      <w:r w:rsidR="009C52E8" w:rsidRPr="009C52E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82346C">
        <w:rPr>
          <w:rFonts w:ascii="Times New Roman" w:hAnsi="Times New Roman" w:cs="Times New Roman"/>
          <w:sz w:val="24"/>
          <w:szCs w:val="24"/>
        </w:rPr>
        <w:t xml:space="preserve"> και από την ιδιότητα της ορθοκανονικότητας της φ(</w:t>
      </w:r>
      <w:r w:rsidR="0082346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2346C">
        <w:rPr>
          <w:rFonts w:ascii="Times New Roman" w:hAnsi="Times New Roman" w:cs="Times New Roman"/>
          <w:sz w:val="24"/>
          <w:szCs w:val="24"/>
        </w:rPr>
        <w:t>)</w:t>
      </w:r>
      <w:r w:rsidR="0082346C" w:rsidRPr="0082346C">
        <w:rPr>
          <w:rFonts w:ascii="Times New Roman" w:hAnsi="Times New Roman" w:cs="Times New Roman"/>
          <w:sz w:val="24"/>
          <w:szCs w:val="24"/>
        </w:rPr>
        <w:t xml:space="preserve"> .</w:t>
      </w:r>
      <w:r w:rsidRPr="009C52E8">
        <w:rPr>
          <w:rFonts w:ascii="Times New Roman" w:hAnsi="Times New Roman" w:cs="Times New Roman"/>
          <w:sz w:val="24"/>
          <w:szCs w:val="24"/>
        </w:rPr>
        <w:t xml:space="preserve"> Επομένως η αναμετάδοση των X</w:t>
      </w:r>
      <w:r w:rsidRPr="009C52E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9C52E8">
        <w:rPr>
          <w:rFonts w:ascii="Times New Roman" w:hAnsi="Times New Roman" w:cs="Times New Roman"/>
          <w:sz w:val="24"/>
          <w:szCs w:val="24"/>
        </w:rPr>
        <w:t xml:space="preserve"> συμβόλων από τον πομπό στον δέκτη ήταν επιτυχής . </w:t>
      </w:r>
    </w:p>
    <w:p w:rsidR="00F56F61" w:rsidRPr="009C52E8" w:rsidRDefault="00F56F61" w:rsidP="00AB09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08BF" w:rsidRPr="00CD4568" w:rsidRDefault="001C08BF" w:rsidP="00AB09FB">
      <w:pPr>
        <w:spacing w:after="0"/>
        <w:jc w:val="both"/>
        <w:rPr>
          <w:sz w:val="24"/>
        </w:rPr>
      </w:pPr>
      <w:r w:rsidRPr="009D445F">
        <w:rPr>
          <w:rStyle w:val="IntenseEmphasis"/>
          <w:i w:val="0"/>
          <w:sz w:val="28"/>
        </w:rPr>
        <w:t>Ερώτημα :</w:t>
      </w:r>
    </w:p>
    <w:p w:rsidR="006573C9" w:rsidRPr="00FA00A9" w:rsidRDefault="006573C9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6573C9">
        <w:t xml:space="preserve"> </w:t>
      </w:r>
      <w:r w:rsidRPr="00FA00A9">
        <w:rPr>
          <w:rFonts w:ascii="Times New Roman" w:hAnsi="Times New Roman" w:cs="Times New Roman"/>
          <w:sz w:val="24"/>
          <w:szCs w:val="24"/>
        </w:rPr>
        <w:t>C.3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 </w:t>
      </w:r>
      <w:r w:rsidRPr="00FA00A9">
        <w:rPr>
          <w:rFonts w:ascii="Times New Roman" w:hAnsi="Times New Roman" w:cs="Times New Roman"/>
          <w:sz w:val="24"/>
          <w:szCs w:val="24"/>
        </w:rPr>
        <w:t>(α) Να γράψετε συνάρτηση bits_to_</w:t>
      </w:r>
      <w:r w:rsidR="00CF50F2" w:rsidRPr="00FA00A9">
        <w:rPr>
          <w:rFonts w:ascii="Times New Roman" w:hAnsi="Times New Roman" w:cs="Times New Roman"/>
          <w:sz w:val="24"/>
          <w:szCs w:val="24"/>
        </w:rPr>
        <w:t xml:space="preserve">4PAM η οποία παίρνει είσοδο μία ακολουθία από bits και παράγει ως έξοδο μία ακολουθία από 4-PAM σύμβολα, χρησιμοποιώντας την εξής απεικόνιση ζευγών bits: </w:t>
      </w:r>
    </w:p>
    <w:p w:rsidR="006573C9" w:rsidRPr="00FA00A9" w:rsidRDefault="006573C9" w:rsidP="007F19F6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00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+3</w:t>
      </w:r>
    </w:p>
    <w:p w:rsidR="006573C9" w:rsidRPr="00FA00A9" w:rsidRDefault="006573C9" w:rsidP="007F19F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01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+1</w:t>
      </w:r>
    </w:p>
    <w:p w:rsidR="006573C9" w:rsidRPr="00FA00A9" w:rsidRDefault="006573C9" w:rsidP="007F19F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11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−1</w:t>
      </w:r>
    </w:p>
    <w:p w:rsidR="006573C9" w:rsidRPr="00FA00A9" w:rsidRDefault="006573C9" w:rsidP="007F19F6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10 </w:t>
      </w:r>
      <w:r w:rsidR="00CF50F2" w:rsidRPr="00FA00A9">
        <w:rPr>
          <w:rFonts w:ascii="Times New Roman" w:hAnsi="Times New Roman" w:cs="Times New Roman"/>
          <w:sz w:val="24"/>
          <w:szCs w:val="24"/>
        </w:rPr>
        <w:t>→ −3</w:t>
      </w:r>
    </w:p>
    <w:p w:rsidR="006573C9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lastRenderedPageBreak/>
        <w:t xml:space="preserve"> Να καλέσετε την έξοδο X, με στοιχεία X</w:t>
      </w:r>
      <w:r w:rsidRPr="00B27A3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573C9" w:rsidRPr="00FA00A9">
        <w:rPr>
          <w:rFonts w:ascii="Times New Roman" w:hAnsi="Times New Roman" w:cs="Times New Roman"/>
          <w:sz w:val="24"/>
          <w:szCs w:val="24"/>
        </w:rPr>
        <w:t xml:space="preserve">, k = 0, . . . 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Ν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573C9" w:rsidRPr="00FA00A9">
        <w:rPr>
          <w:rFonts w:ascii="Times New Roman" w:hAnsi="Times New Roman" w:cs="Times New Roman"/>
          <w:sz w:val="24"/>
          <w:szCs w:val="24"/>
        </w:rPr>
        <w:t xml:space="preserve"> − 1 </w:t>
      </w:r>
    </w:p>
    <w:p w:rsidR="00BA131B" w:rsidRPr="00FA00A9" w:rsidRDefault="006573C9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>(β)</w:t>
      </w:r>
      <w:r w:rsidR="00871D94">
        <w:rPr>
          <w:rFonts w:ascii="Times New Roman" w:hAnsi="Times New Roman" w:cs="Times New Roman"/>
          <w:sz w:val="24"/>
          <w:szCs w:val="24"/>
        </w:rPr>
        <w:t xml:space="preserve"> </w:t>
      </w:r>
      <w:r w:rsidR="00CF50F2" w:rsidRPr="00FA00A9">
        <w:rPr>
          <w:rFonts w:ascii="Times New Roman" w:hAnsi="Times New Roman" w:cs="Times New Roman"/>
          <w:sz w:val="24"/>
          <w:szCs w:val="24"/>
        </w:rPr>
        <w:t>Τα άλλα τρία βήματα είναι ακριβώς τα ίδια με αυτά του 2-PAM, με εξαίρεση τη χρονική διάρκεια των κυματομορϕών.</w:t>
      </w:r>
    </w:p>
    <w:p w:rsidR="00CF50F2" w:rsidRPr="00FA00A9" w:rsidRDefault="00CF50F2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A00A9">
        <w:rPr>
          <w:rFonts w:ascii="Times New Roman" w:hAnsi="Times New Roman" w:cs="Times New Roman"/>
          <w:sz w:val="24"/>
          <w:szCs w:val="24"/>
        </w:rPr>
        <w:t xml:space="preserve"> Παρατηρήστε ότι, υποθέτοντας την ίδια περίοδο συμβόλου, T, η μετάδοση των N bits με 4-PAM απαιτεί περίπου το μισό χρονικό διάστημα από αυτό που απαιτείται για μετάδοση μέσω 2-PAM. Αυτό είναι λογικό διότι κάθε σύμβολο στο 4-PAM </w:t>
      </w:r>
      <w:r w:rsidR="00591238" w:rsidRPr="00FA00A9">
        <w:rPr>
          <w:rFonts w:ascii="Times New Roman" w:hAnsi="Times New Roman" w:cs="Times New Roman"/>
          <w:sz w:val="24"/>
          <w:szCs w:val="24"/>
        </w:rPr>
        <w:t>μεταφέρει</w:t>
      </w:r>
      <w:r w:rsidRPr="00FA00A9">
        <w:rPr>
          <w:rFonts w:ascii="Times New Roman" w:hAnsi="Times New Roman" w:cs="Times New Roman"/>
          <w:sz w:val="24"/>
          <w:szCs w:val="24"/>
        </w:rPr>
        <w:t xml:space="preserve"> δύο bits και η περίοδος συμβόλου παραμένει η ίδια.</w:t>
      </w:r>
    </w:p>
    <w:p w:rsidR="009D445F" w:rsidRPr="001E7222" w:rsidRDefault="0028268B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734016" behindDoc="0" locked="0" layoutInCell="1" allowOverlap="1" wp14:anchorId="06E82AB5" wp14:editId="13BB0EB7">
            <wp:simplePos x="0" y="0"/>
            <wp:positionH relativeFrom="column">
              <wp:posOffset>0</wp:posOffset>
            </wp:positionH>
            <wp:positionV relativeFrom="paragraph">
              <wp:posOffset>4333240</wp:posOffset>
            </wp:positionV>
            <wp:extent cx="5067300" cy="3448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719680" behindDoc="0" locked="0" layoutInCell="1" allowOverlap="1" wp14:anchorId="1DA216EF" wp14:editId="6E5698C7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4962525" cy="395287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45F" w:rsidRPr="001E7222">
        <w:rPr>
          <w:rStyle w:val="IntenseEmphasis"/>
          <w:b w:val="0"/>
          <w:i w:val="0"/>
          <w:sz w:val="24"/>
        </w:rPr>
        <w:t>Γραφικές Παραστάσεις</w:t>
      </w:r>
      <w:r w:rsidR="009D445F">
        <w:rPr>
          <w:rStyle w:val="IntenseEmphasis"/>
          <w:b w:val="0"/>
          <w:i w:val="0"/>
          <w:sz w:val="24"/>
        </w:rPr>
        <w:t xml:space="preserve"> :</w:t>
      </w:r>
    </w:p>
    <w:p w:rsidR="009D445F" w:rsidRPr="001E7222" w:rsidRDefault="00D25381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-161925</wp:posOffset>
            </wp:positionV>
            <wp:extent cx="7364574" cy="41814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57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Κώδικας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9870D3" w:rsidRPr="00F46FB6" w:rsidRDefault="00635400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F46FB6">
        <w:rPr>
          <w:rStyle w:val="IntenseEmphasis"/>
          <w:b w:val="0"/>
          <w:i w:val="0"/>
          <w:sz w:val="24"/>
        </w:rPr>
        <w:t>(</w:t>
      </w:r>
      <w:r>
        <w:rPr>
          <w:rStyle w:val="IntenseEmphasis"/>
          <w:b w:val="0"/>
          <w:i w:val="0"/>
          <w:sz w:val="24"/>
        </w:rPr>
        <w:t>α</w:t>
      </w:r>
      <w:r w:rsidRPr="00F46FB6">
        <w:rPr>
          <w:rStyle w:val="IntenseEmphasis"/>
          <w:b w:val="0"/>
          <w:i w:val="0"/>
          <w:sz w:val="24"/>
        </w:rPr>
        <w:t>)</w:t>
      </w:r>
    </w:p>
    <w:p w:rsidR="00635400" w:rsidRPr="00F46FB6" w:rsidRDefault="00635400" w:rsidP="00AB09F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PAM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_4]</w:t>
      </w:r>
      <w:r w:rsidR="009B579F" w:rsidRPr="00F46F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=</w:t>
      </w:r>
      <w:r w:rsidR="009B579F" w:rsidRPr="00F46F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bits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_4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PAM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bits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35400" w:rsidRPr="00F46FB6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>PAM_4 = zeros(1,length(bits(:,1)))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i=1:length(bits(:,1))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0 &amp;&amp; bits(i,2) == 0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-3;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0 &amp;&amp; bits(i,2) == 1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1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1 &amp;&amp; bits(i,2) == 1;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-1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1 &amp;&amp; bits(i,2) == 0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3 ;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3540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635400" w:rsidRPr="00635400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0;</w:t>
      </w:r>
    </w:p>
    <w:p w:rsidR="00635400" w:rsidRPr="00F46FB6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54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6F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35400" w:rsidRPr="00F46FB6" w:rsidRDefault="00635400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46F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A112E" w:rsidRPr="00F46FB6" w:rsidRDefault="00AA112E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 = zeros(N/2,2);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b(:,1) = (sign(randn(N/2,1))+1)/2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b(:,2) = (sign(randn(N/2,1))+1)/2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 = bits_to_4PAM(b) 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F46FB6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054B39" w:rsidRPr="00F46FB6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54B39" w:rsidRPr="00F46FB6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>T = 1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 = 10;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T_s = T/over 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X_delta= 1/T_s * upsample(X,over);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 0:T_s:(N/2) - T_s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figure(4)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 (t,X_delta)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'(t,X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X_t = conv(phi,X_delta) * T_s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t_conv = linspace(t(1)+ t_phi(1),t(end)+ t_phi(end) ,length(X_t))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figure(5)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plot (t_conv,X_t)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phi_rev = phi(end:-1:1); 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Ανάκλαση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φ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(-t)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Z_t = conv(X_t,phi_rev) * T_s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t_z = linspace(t_conv(1)+ t_phi(1),t_conv(end)+ t_phi(end) ,length(Z_t))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figure(6);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plot (t_z,Z_t) 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(-t))'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F46FB6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F46FB6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054B39" w:rsidRPr="00054B39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4B39" w:rsidRPr="00F46FB6" w:rsidRDefault="00054B39" w:rsidP="00054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>stem([0:((N/2)-1)], X);</w:t>
      </w:r>
    </w:p>
    <w:p w:rsidR="00AA112E" w:rsidRPr="00AA112E" w:rsidRDefault="00AA112E" w:rsidP="00AB09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D445F" w:rsidRPr="001E7222" w:rsidRDefault="009D445F" w:rsidP="00AB09FB">
      <w:pPr>
        <w:spacing w:after="0"/>
        <w:jc w:val="both"/>
        <w:rPr>
          <w:rStyle w:val="IntenseEmphasis"/>
          <w:b w:val="0"/>
          <w:i w:val="0"/>
          <w:sz w:val="24"/>
        </w:rPr>
      </w:pPr>
      <w:r w:rsidRPr="001E7222">
        <w:rPr>
          <w:rStyle w:val="IntenseEmphasis"/>
          <w:b w:val="0"/>
          <w:i w:val="0"/>
          <w:sz w:val="24"/>
        </w:rPr>
        <w:t>Σχόλια</w:t>
      </w:r>
      <w:r>
        <w:rPr>
          <w:rStyle w:val="IntenseEmphasis"/>
          <w:b w:val="0"/>
          <w:i w:val="0"/>
          <w:sz w:val="24"/>
        </w:rPr>
        <w:t xml:space="preserve"> :</w:t>
      </w:r>
    </w:p>
    <w:p w:rsidR="00D32075" w:rsidRDefault="007C3B8C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4B3100">
        <w:t>(</w:t>
      </w:r>
      <w:r>
        <w:t>α</w:t>
      </w:r>
      <w:r w:rsidRPr="004B3100">
        <w:t>)</w:t>
      </w:r>
      <w:r w:rsidR="004B3100" w:rsidRPr="004B3100">
        <w:rPr>
          <w:rFonts w:ascii="Times New Roman" w:hAnsi="Times New Roman" w:cs="Times New Roman"/>
          <w:sz w:val="24"/>
          <w:szCs w:val="24"/>
        </w:rPr>
        <w:t xml:space="preserve"> 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="004B3100">
        <w:rPr>
          <w:rFonts w:ascii="Times New Roman" w:hAnsi="Times New Roman" w:cs="Times New Roman"/>
          <w:b/>
          <w:sz w:val="24"/>
          <w:szCs w:val="24"/>
        </w:rPr>
        <w:t>bits_to_4</w:t>
      </w:r>
      <w:r w:rsidR="004B3100" w:rsidRPr="0079798F">
        <w:rPr>
          <w:rFonts w:ascii="Times New Roman" w:hAnsi="Times New Roman" w:cs="Times New Roman"/>
          <w:b/>
          <w:sz w:val="24"/>
          <w:szCs w:val="24"/>
        </w:rPr>
        <w:t>PAM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 δέχεται ως όρισμα ένα </w:t>
      </w:r>
      <w:r w:rsidR="004B3100">
        <w:rPr>
          <w:rFonts w:ascii="Times New Roman" w:hAnsi="Times New Roman" w:cs="Times New Roman"/>
          <w:sz w:val="24"/>
          <w:szCs w:val="24"/>
        </w:rPr>
        <w:t>πίνακα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 μήκους Ν</w:t>
      </w:r>
      <w:r w:rsidR="00D32075">
        <w:rPr>
          <w:rFonts w:ascii="Times New Roman" w:hAnsi="Times New Roman" w:cs="Times New Roman"/>
          <w:sz w:val="24"/>
          <w:szCs w:val="24"/>
        </w:rPr>
        <w:t>/2</w:t>
      </w:r>
      <w:r w:rsidR="004B3100">
        <w:rPr>
          <w:rFonts w:ascii="Times New Roman" w:hAnsi="Times New Roman" w:cs="Times New Roman"/>
          <w:sz w:val="24"/>
          <w:szCs w:val="24"/>
        </w:rPr>
        <w:t xml:space="preserve"> με δύο στήλες</w:t>
      </w:r>
      <w:r w:rsidR="00D32075">
        <w:rPr>
          <w:rFonts w:ascii="Times New Roman" w:hAnsi="Times New Roman" w:cs="Times New Roman"/>
          <w:sz w:val="24"/>
          <w:szCs w:val="24"/>
        </w:rPr>
        <w:t xml:space="preserve"> 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με όνομα </w:t>
      </w:r>
      <w:r w:rsidR="004B3100" w:rsidRPr="00A64C8F">
        <w:rPr>
          <w:rFonts w:ascii="Times New Roman" w:hAnsi="Times New Roman" w:cs="Times New Roman"/>
          <w:b/>
          <w:sz w:val="24"/>
          <w:szCs w:val="24"/>
        </w:rPr>
        <w:t>bits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 , και έχει ως στοιχεία 0 ή +1 . Δημιουργούμε </w:t>
      </w:r>
      <w:r w:rsidR="00D32075" w:rsidRPr="0079798F">
        <w:rPr>
          <w:rFonts w:ascii="Times New Roman" w:hAnsi="Times New Roman" w:cs="Times New Roman"/>
          <w:sz w:val="24"/>
          <w:szCs w:val="24"/>
        </w:rPr>
        <w:t xml:space="preserve">ένα </w:t>
      </w:r>
      <w:r w:rsidR="00D32075">
        <w:rPr>
          <w:rFonts w:ascii="Times New Roman" w:hAnsi="Times New Roman" w:cs="Times New Roman"/>
          <w:sz w:val="24"/>
          <w:szCs w:val="24"/>
        </w:rPr>
        <w:t>πίνακα</w:t>
      </w:r>
      <w:r w:rsidR="00D32075" w:rsidRPr="0079798F">
        <w:rPr>
          <w:rFonts w:ascii="Times New Roman" w:hAnsi="Times New Roman" w:cs="Times New Roman"/>
          <w:sz w:val="24"/>
          <w:szCs w:val="24"/>
        </w:rPr>
        <w:t xml:space="preserve"> μήκους Ν</w:t>
      </w:r>
      <w:r w:rsidR="00D32075">
        <w:rPr>
          <w:rFonts w:ascii="Times New Roman" w:hAnsi="Times New Roman" w:cs="Times New Roman"/>
          <w:sz w:val="24"/>
          <w:szCs w:val="24"/>
        </w:rPr>
        <w:t>/2 με όνομα</w:t>
      </w:r>
      <w:r w:rsidR="004B3100" w:rsidRPr="0079798F">
        <w:rPr>
          <w:rFonts w:ascii="Times New Roman" w:hAnsi="Times New Roman" w:cs="Times New Roman"/>
          <w:sz w:val="24"/>
          <w:szCs w:val="24"/>
        </w:rPr>
        <w:t xml:space="preserve"> </w:t>
      </w:r>
      <w:r w:rsidR="00D32075">
        <w:rPr>
          <w:rFonts w:ascii="Times New Roman" w:hAnsi="Times New Roman" w:cs="Times New Roman"/>
          <w:b/>
          <w:sz w:val="24"/>
          <w:szCs w:val="24"/>
        </w:rPr>
        <w:t>PAM_4</w:t>
      </w:r>
      <w:r w:rsidR="00D32075">
        <w:rPr>
          <w:rFonts w:ascii="Times New Roman" w:hAnsi="Times New Roman" w:cs="Times New Roman"/>
          <w:sz w:val="24"/>
          <w:szCs w:val="24"/>
        </w:rPr>
        <w:t xml:space="preserve">, στο οποίο δίνουμε τιμές ανάλογα με την αντίστοιχη τιμή στην γραμμή του πίνακα </w:t>
      </w:r>
      <w:r w:rsidR="00D32075" w:rsidRPr="00A64C8F">
        <w:rPr>
          <w:rFonts w:ascii="Times New Roman" w:hAnsi="Times New Roman" w:cs="Times New Roman"/>
          <w:b/>
          <w:sz w:val="24"/>
          <w:szCs w:val="24"/>
        </w:rPr>
        <w:t>bits</w:t>
      </w:r>
      <w:r w:rsidR="00D32075">
        <w:rPr>
          <w:rFonts w:ascii="Times New Roman" w:hAnsi="Times New Roman" w:cs="Times New Roman"/>
          <w:b/>
          <w:sz w:val="24"/>
          <w:szCs w:val="24"/>
        </w:rPr>
        <w:t xml:space="preserve"> . </w:t>
      </w:r>
      <w:r w:rsidR="00D32075">
        <w:rPr>
          <w:rFonts w:ascii="Times New Roman" w:hAnsi="Times New Roman" w:cs="Times New Roman"/>
          <w:sz w:val="24"/>
          <w:szCs w:val="24"/>
        </w:rPr>
        <w:t>Συγκεκριμένα έχουμε τις εξής αντιστοιχίες:</w:t>
      </w:r>
    </w:p>
    <w:p w:rsidR="00D32075" w:rsidRDefault="00B24B14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39808" behindDoc="0" locked="0" layoutInCell="1" allowOverlap="1" wp14:anchorId="1EAEBC0B" wp14:editId="3070AA6B">
            <wp:simplePos x="0" y="0"/>
            <wp:positionH relativeFrom="column">
              <wp:posOffset>1933575</wp:posOffset>
            </wp:positionH>
            <wp:positionV relativeFrom="paragraph">
              <wp:posOffset>19050</wp:posOffset>
            </wp:positionV>
            <wp:extent cx="1216660" cy="1590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075" w:rsidRDefault="00D32075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075" w:rsidRDefault="00D32075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075" w:rsidRDefault="00D32075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075" w:rsidRDefault="00D32075" w:rsidP="00AB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100" w:rsidRDefault="004B3100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79798F">
        <w:rPr>
          <w:rFonts w:ascii="Times New Roman" w:hAnsi="Times New Roman" w:cs="Times New Roman"/>
          <w:sz w:val="24"/>
          <w:szCs w:val="24"/>
        </w:rPr>
        <w:t xml:space="preserve">Αν δεν είναι τίποτα από τα </w:t>
      </w:r>
      <w:r w:rsidR="00D32075">
        <w:rPr>
          <w:rFonts w:ascii="Times New Roman" w:hAnsi="Times New Roman" w:cs="Times New Roman"/>
          <w:sz w:val="24"/>
          <w:szCs w:val="24"/>
        </w:rPr>
        <w:t>παραπάνω</w:t>
      </w:r>
      <w:r w:rsidRPr="0079798F">
        <w:rPr>
          <w:rFonts w:ascii="Times New Roman" w:hAnsi="Times New Roman" w:cs="Times New Roman"/>
          <w:sz w:val="24"/>
          <w:szCs w:val="24"/>
        </w:rPr>
        <w:t xml:space="preserve"> , δίνει την τιμή 0 . Η συνάρτηση </w:t>
      </w:r>
      <w:r w:rsidR="00D32075" w:rsidRPr="0079798F">
        <w:rPr>
          <w:rFonts w:ascii="Times New Roman" w:hAnsi="Times New Roman" w:cs="Times New Roman"/>
          <w:sz w:val="24"/>
          <w:szCs w:val="24"/>
        </w:rPr>
        <w:t>επιστρέφει</w:t>
      </w:r>
      <w:r w:rsidRPr="0079798F">
        <w:rPr>
          <w:rFonts w:ascii="Times New Roman" w:hAnsi="Times New Roman" w:cs="Times New Roman"/>
          <w:sz w:val="24"/>
          <w:szCs w:val="24"/>
        </w:rPr>
        <w:t xml:space="preserve"> το </w:t>
      </w:r>
      <w:r w:rsidR="00D32075" w:rsidRPr="0079798F">
        <w:rPr>
          <w:rFonts w:ascii="Times New Roman" w:hAnsi="Times New Roman" w:cs="Times New Roman"/>
          <w:sz w:val="24"/>
          <w:szCs w:val="24"/>
        </w:rPr>
        <w:t>διάνυσμα</w:t>
      </w:r>
      <w:r w:rsidRPr="0079798F">
        <w:rPr>
          <w:rFonts w:ascii="Times New Roman" w:hAnsi="Times New Roman" w:cs="Times New Roman"/>
          <w:sz w:val="24"/>
          <w:szCs w:val="24"/>
        </w:rPr>
        <w:t xml:space="preserve"> </w:t>
      </w:r>
      <w:r w:rsidRPr="0079798F">
        <w:rPr>
          <w:rFonts w:ascii="Times New Roman" w:hAnsi="Times New Roman" w:cs="Times New Roman"/>
          <w:b/>
          <w:sz w:val="24"/>
          <w:szCs w:val="24"/>
        </w:rPr>
        <w:t>PAM_</w:t>
      </w:r>
      <w:r w:rsidR="00D32075">
        <w:rPr>
          <w:rFonts w:ascii="Times New Roman" w:hAnsi="Times New Roman" w:cs="Times New Roman"/>
          <w:b/>
          <w:sz w:val="24"/>
          <w:szCs w:val="24"/>
        </w:rPr>
        <w:t>4</w:t>
      </w:r>
      <w:r w:rsidRPr="007979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98F">
        <w:rPr>
          <w:rFonts w:ascii="Times New Roman" w:hAnsi="Times New Roman" w:cs="Times New Roman"/>
          <w:sz w:val="24"/>
          <w:szCs w:val="24"/>
        </w:rPr>
        <w:t>Με αυτόν τον τρόπο μετατρέπουμε μια ακολουθία από bits σε ακολουθία συμβόλων , τα οποία στην συνέχεια θα</w:t>
      </w:r>
      <w:r w:rsidR="00FD6059">
        <w:rPr>
          <w:rFonts w:ascii="Times New Roman" w:hAnsi="Times New Roman" w:cs="Times New Roman"/>
          <w:sz w:val="24"/>
          <w:szCs w:val="24"/>
        </w:rPr>
        <w:t xml:space="preserve"> μετατρέψουμε σε αναλογικό σήμα</w:t>
      </w:r>
      <w:r w:rsidRPr="007979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059" w:rsidRDefault="00FD6059" w:rsidP="00AB09FB">
      <w:pPr>
        <w:jc w:val="both"/>
        <w:rPr>
          <w:rFonts w:ascii="Times New Roman" w:hAnsi="Times New Roman" w:cs="Times New Roman"/>
          <w:sz w:val="24"/>
          <w:szCs w:val="24"/>
        </w:rPr>
      </w:pPr>
      <w:r w:rsidRPr="00FD6059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FD60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Τα επόμενα βήματα είναι ίδια με αυτά του ερωτήματος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6059">
        <w:rPr>
          <w:rFonts w:ascii="Times New Roman" w:hAnsi="Times New Roman" w:cs="Times New Roman"/>
          <w:sz w:val="24"/>
          <w:szCs w:val="24"/>
        </w:rPr>
        <w:t xml:space="preserve">2 . </w:t>
      </w:r>
      <w:r>
        <w:rPr>
          <w:rFonts w:ascii="Times New Roman" w:hAnsi="Times New Roman" w:cs="Times New Roman"/>
          <w:sz w:val="24"/>
          <w:szCs w:val="24"/>
        </w:rPr>
        <w:t>Παρατηρούμε ότι οι γραφικ</w:t>
      </w:r>
      <w:r w:rsidR="00C31CB6">
        <w:rPr>
          <w:rFonts w:ascii="Times New Roman" w:hAnsi="Times New Roman" w:cs="Times New Roman"/>
          <w:sz w:val="24"/>
          <w:szCs w:val="24"/>
        </w:rPr>
        <w:t>ές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096">
        <w:rPr>
          <w:rFonts w:ascii="Times New Roman" w:hAnsi="Times New Roman" w:cs="Times New Roman"/>
          <w:sz w:val="24"/>
          <w:szCs w:val="24"/>
        </w:rPr>
        <w:t>παραστάσεις</w:t>
      </w:r>
      <w:r>
        <w:rPr>
          <w:rFonts w:ascii="Times New Roman" w:hAnsi="Times New Roman" w:cs="Times New Roman"/>
          <w:sz w:val="24"/>
          <w:szCs w:val="24"/>
        </w:rPr>
        <w:t xml:space="preserve"> διαφέρουν λόγω της διαφορετικής </w:t>
      </w:r>
      <w:r w:rsidR="000F4096">
        <w:rPr>
          <w:rFonts w:ascii="Times New Roman" w:hAnsi="Times New Roman" w:cs="Times New Roman"/>
          <w:sz w:val="24"/>
          <w:szCs w:val="24"/>
        </w:rPr>
        <w:t>αντιστοίχησης</w:t>
      </w:r>
      <w:r>
        <w:rPr>
          <w:rFonts w:ascii="Times New Roman" w:hAnsi="Times New Roman" w:cs="Times New Roman"/>
          <w:sz w:val="24"/>
          <w:szCs w:val="24"/>
        </w:rPr>
        <w:t xml:space="preserve"> των συμβολών και </w:t>
      </w:r>
      <w:r w:rsidR="005B2504">
        <w:rPr>
          <w:rFonts w:ascii="Times New Roman" w:hAnsi="Times New Roman" w:cs="Times New Roman"/>
          <w:sz w:val="24"/>
          <w:szCs w:val="24"/>
        </w:rPr>
        <w:t>επειδή</w:t>
      </w:r>
      <w:r>
        <w:rPr>
          <w:rFonts w:ascii="Times New Roman" w:hAnsi="Times New Roman" w:cs="Times New Roman"/>
          <w:sz w:val="24"/>
          <w:szCs w:val="24"/>
        </w:rPr>
        <w:t xml:space="preserve"> κάθε </w:t>
      </w:r>
      <w:r w:rsidR="000F4096">
        <w:rPr>
          <w:rFonts w:ascii="Times New Roman" w:hAnsi="Times New Roman" w:cs="Times New Roman"/>
          <w:sz w:val="24"/>
          <w:szCs w:val="24"/>
        </w:rPr>
        <w:t>σύμβολο</w:t>
      </w:r>
      <w:r>
        <w:rPr>
          <w:rFonts w:ascii="Times New Roman" w:hAnsi="Times New Roman" w:cs="Times New Roman"/>
          <w:sz w:val="24"/>
          <w:szCs w:val="24"/>
        </w:rPr>
        <w:t xml:space="preserve"> με αυτή τη μέθοδο μεταφέρει δύο </w:t>
      </w:r>
      <w:r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FD60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096">
        <w:rPr>
          <w:rFonts w:ascii="Times New Roman" w:hAnsi="Times New Roman" w:cs="Times New Roman"/>
          <w:sz w:val="24"/>
          <w:szCs w:val="24"/>
        </w:rPr>
        <w:t>αλλά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096">
        <w:rPr>
          <w:rFonts w:ascii="Times New Roman" w:hAnsi="Times New Roman" w:cs="Times New Roman"/>
          <w:sz w:val="24"/>
          <w:szCs w:val="24"/>
        </w:rPr>
        <w:t>χρησιμοποιούμε</w:t>
      </w:r>
      <w:r>
        <w:rPr>
          <w:rFonts w:ascii="Times New Roman" w:hAnsi="Times New Roman" w:cs="Times New Roman"/>
          <w:sz w:val="24"/>
          <w:szCs w:val="24"/>
        </w:rPr>
        <w:t xml:space="preserve"> ίδια περίοδ</w:t>
      </w:r>
      <w:r w:rsidR="005E7AC3">
        <w:rPr>
          <w:rFonts w:ascii="Times New Roman" w:hAnsi="Times New Roman" w:cs="Times New Roman"/>
          <w:sz w:val="24"/>
          <w:szCs w:val="24"/>
        </w:rPr>
        <w:t xml:space="preserve">ο Τ . </w:t>
      </w:r>
    </w:p>
    <w:p w:rsidR="00B83DF9" w:rsidRPr="009D445F" w:rsidRDefault="00D63E3E" w:rsidP="00AB09FB">
      <w:pPr>
        <w:spacing w:after="0"/>
        <w:jc w:val="both"/>
        <w:rPr>
          <w:sz w:val="24"/>
        </w:rPr>
      </w:pPr>
      <w:r>
        <w:rPr>
          <w:rStyle w:val="IntenseEmphasis"/>
          <w:i w:val="0"/>
          <w:sz w:val="28"/>
        </w:rPr>
        <w:t xml:space="preserve">Συνολικός </w:t>
      </w:r>
      <w:r w:rsidR="00B83DF9">
        <w:rPr>
          <w:rStyle w:val="IntenseEmphasis"/>
          <w:i w:val="0"/>
          <w:sz w:val="28"/>
        </w:rPr>
        <w:t>Κώδικας</w:t>
      </w:r>
      <w:r w:rsidR="00B83DF9" w:rsidRPr="009D445F">
        <w:rPr>
          <w:rStyle w:val="IntenseEmphasis"/>
          <w:i w:val="0"/>
          <w:sz w:val="28"/>
        </w:rPr>
        <w:t xml:space="preserve"> :</w:t>
      </w:r>
    </w:p>
    <w:p w:rsidR="00950619" w:rsidRDefault="00950619" w:rsidP="00950619">
      <w:pPr>
        <w:pStyle w:val="Heading2"/>
      </w:pPr>
      <w:r>
        <w:t xml:space="preserve">Συναρτήσεις 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PAM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_2]=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bits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_2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PAM</w:t>
      </w:r>
      <w:r w:rsidRPr="00F46FB6">
        <w:rPr>
          <w:rFonts w:ascii="Courier New" w:hAnsi="Courier New" w:cs="Courier New"/>
          <w:color w:val="000000"/>
          <w:sz w:val="20"/>
          <w:szCs w:val="20"/>
        </w:rPr>
        <w:t>(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bits</w:t>
      </w: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6FB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PAM_2 = zeros(1,length(bits))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i=1:length(bits)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bits(i) == 1;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-1;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bits(i) == 0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1 ;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6FB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PAM_2(i) = 0;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6F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50619" w:rsidRPr="00F46FB6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50619" w:rsidRPr="00F46FB6" w:rsidRDefault="00950619" w:rsidP="00950619">
      <w:pPr>
        <w:rPr>
          <w:lang w:val="en-US"/>
        </w:rPr>
      </w:pP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[PAM_4]=bits_to_4PAM(bits)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>PAM_4 = zeros(1,length(bits(:,1)))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i=1:length(bits(:,1))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0 &amp;&amp; bits(i,2) == 0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-3;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0 &amp;&amp; bits(i,2) == 1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1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1 &amp;&amp; bits(i,2) == 1;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-1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bits(i,1) == 1 &amp;&amp; bits(i,2) == 0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3 ;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061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50619" w:rsidRP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PAM_4(i) = 0;</w:t>
      </w:r>
    </w:p>
    <w:p w:rsid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0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50619" w:rsidRDefault="00950619" w:rsidP="00950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50619" w:rsidRDefault="00950619" w:rsidP="00950619"/>
    <w:p w:rsidR="00950619" w:rsidRPr="00950619" w:rsidRDefault="00711895" w:rsidP="00950619">
      <w:pPr>
        <w:pStyle w:val="Heading2"/>
      </w:pPr>
      <w:r>
        <w:t>Βασικός</w:t>
      </w:r>
      <w:r w:rsidR="00950619">
        <w:t xml:space="preserve"> Κώδικας</w:t>
      </w:r>
    </w:p>
    <w:p w:rsidR="00711895" w:rsidRPr="00950619" w:rsidRDefault="00711895" w:rsidP="00711895">
      <w:pPr>
        <w:pStyle w:val="Heading2"/>
      </w:pPr>
      <w:r>
        <w:t>Άσκηση Α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clc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%A1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= 10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T/over ; </w:t>
      </w:r>
      <w:r>
        <w:rPr>
          <w:rFonts w:ascii="Courier New" w:hAnsi="Courier New" w:cs="Courier New"/>
          <w:color w:val="228B22"/>
          <w:sz w:val="20"/>
          <w:szCs w:val="20"/>
        </w:rPr>
        <w:t>% Περίοδος δειγματοληψίας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1/Ts ; </w:t>
      </w:r>
      <w:r>
        <w:rPr>
          <w:rFonts w:ascii="Courier New" w:hAnsi="Courier New" w:cs="Courier New"/>
          <w:color w:val="228B22"/>
          <w:sz w:val="20"/>
          <w:szCs w:val="20"/>
        </w:rPr>
        <w:t>% Συχνότητα δειγματοληψίας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= 4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[phi1,t_phi] = srrc_pulse(T, Ts, A, 0); </w:t>
      </w:r>
      <w:r>
        <w:rPr>
          <w:rFonts w:ascii="Courier New" w:hAnsi="Courier New" w:cs="Courier New"/>
          <w:color w:val="228B22"/>
          <w:sz w:val="20"/>
          <w:szCs w:val="20"/>
        </w:rPr>
        <w:t>% Τα τρία σήματα έχουν τις ίδιες παραμέτρους (T, Ts, A), άρα τα ίδια διανύσμτα χρόνου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[phi2,t_phi] = srrc_pulse(T, Ts, A, 0.5);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[phi3,t_phi] = srrc_pulse(T, Ts, A, 1);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plot(t_phi,phi1);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'SRRC(t) pulses with different roll-off factors (a) 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'time (sec)'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plot(t_phi,phi2);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plot(t_phi,phi3);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%A2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Nf = 2048;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Αριθμός δειγμάτων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f_axis = [-1/2 : 1/Nf: 1/2 - (1/Nf)]; </w:t>
      </w:r>
      <w:r>
        <w:rPr>
          <w:rFonts w:ascii="Courier New" w:hAnsi="Courier New" w:cs="Courier New"/>
          <w:color w:val="228B22"/>
          <w:sz w:val="20"/>
          <w:szCs w:val="20"/>
        </w:rPr>
        <w:t>% Ανοικτό διάστημα δεξια , κλειστό αριστερά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F_axis = f_axis*Fs;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PH1F = fftshift(fft(phi1,Nf)*Ts);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PH2F = fftshift(fft(phi2,Nf)*Ts);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PH3F = fftshift(fft(phi3,Nf)*Ts);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plot(F_axis,power(abs(PH1F),2))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(F)|^2:Energy Spectrum of SRRC / Raised Cosine (RC(F)) pulses'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plot(F_axis,power(abs(PH2F),2),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plot(F_axis,power(abs(PH3F),2),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semilogy(F_axis,power(abs(PH1F),2))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'Energy Spectrum of SRRC / Raised Cosine (RC(F)) pulses (logarithmic scale)'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semilogy(F_axis,power(abs(PH2F),2),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semilogy(F_axis,power(abs(PH3F),2),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%A3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semilogy(F_axis,power(abs(PH1F),2))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'Energy Spectrum of SRRC / Raised Cosine (RC(F)) pulses (logarithmic scale)'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'|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(F)|^2'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semilogy(F_axis,power(abs(PH2F),2),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semilogy(F_axis,power(abs(PH3F),2),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'.g'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c1 = T/power(10,3)* ones(length(F_axis)) 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c2 = T/power(10,5)* ones(length(F_axis))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 (F_axis,c1)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 (F_axis,c2)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legend 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0.5'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'a = 1'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'c=T/10^3'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'c=T/10^5'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711895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711895" w:rsidRPr="00D0090D" w:rsidRDefault="00711895" w:rsidP="00711895">
      <w:pPr>
        <w:pStyle w:val="Heading2"/>
        <w:rPr>
          <w:lang w:val="en-US"/>
        </w:rPr>
      </w:pPr>
      <w:r>
        <w:t>Άσκηση</w:t>
      </w:r>
      <w:r w:rsidRPr="00D0090D">
        <w:rPr>
          <w:lang w:val="en-US"/>
        </w:rPr>
        <w:t xml:space="preserve"> </w:t>
      </w:r>
      <w:r>
        <w:t>Β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%B1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= 10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T/over ; </w:t>
      </w:r>
      <w:r>
        <w:rPr>
          <w:rFonts w:ascii="Courier New" w:hAnsi="Courier New" w:cs="Courier New"/>
          <w:color w:val="228B22"/>
          <w:sz w:val="20"/>
          <w:szCs w:val="20"/>
        </w:rPr>
        <w:t>% Περίοδος δειγματοληψίας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1/Ts ; </w:t>
      </w:r>
      <w:r>
        <w:rPr>
          <w:rFonts w:ascii="Courier New" w:hAnsi="Courier New" w:cs="Courier New"/>
          <w:color w:val="228B22"/>
          <w:sz w:val="20"/>
          <w:szCs w:val="20"/>
        </w:rPr>
        <w:t>% Συχνότητα δειγματοληψίας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 ;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[phi,t_phi] = srrc_pulse(T, Ts, A, 0);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k=1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phi_moved=[zeros(1,(1/Ts)*k*T) phi(1:end-(1/Ts)*k*T)];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 (t_phi,phi_moved)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k=4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phi_moved=[zeros(1,(1/Ts)*k*T) phi(1:end-(1/Ts)*k*T)];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plot (t_phi, phi_moved)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'Μετατοπισμένοι παλμοί Φ δεξιά κατά κT'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'time (sec)'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'k = 1'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'k = 4'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),(</w:t>
      </w:r>
      <w:r>
        <w:rPr>
          <w:rFonts w:ascii="Courier New" w:hAnsi="Courier New" w:cs="Courier New"/>
          <w:color w:val="228B22"/>
          <w:sz w:val="20"/>
          <w:szCs w:val="20"/>
        </w:rPr>
        <w:t>γ</w:t>
      </w: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integrals = zeros(1,length(0:2*A));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'The integrals of 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) are : 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0:2*A </w:t>
      </w:r>
      <w:r w:rsidRPr="00D0090D">
        <w:rPr>
          <w:rFonts w:ascii="Courier New" w:hAnsi="Courier New" w:cs="Courier New"/>
          <w:color w:val="228B22"/>
          <w:sz w:val="20"/>
          <w:szCs w:val="20"/>
          <w:lang w:val="en-US"/>
        </w:rPr>
        <w:t>% k = [0 1 2 3 4 5 6 7 8]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figure(2) 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title ([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'k = 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num2str(k-1)])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xlabel(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subplot(3,3,k+1)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phi_moved=[zeros(1,(1/Ts)*k*T) phi(1:end-(1/Ts)*k*T)];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phi_product = phi.*phi_moved; 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integrals(k+1) = sum(phi_product)*Ts;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disp([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'k = 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num2str(k)])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disp([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'Sum(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(t)*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(t - </w:t>
      </w:r>
      <w:r>
        <w:rPr>
          <w:rFonts w:ascii="Courier New" w:hAnsi="Courier New" w:cs="Courier New"/>
          <w:color w:val="A020F0"/>
          <w:sz w:val="20"/>
          <w:szCs w:val="20"/>
        </w:rPr>
        <w:t>κΤ</w:t>
      </w:r>
      <w:r w:rsidRPr="00D0090D">
        <w:rPr>
          <w:rFonts w:ascii="Courier New" w:hAnsi="Courier New" w:cs="Courier New"/>
          <w:color w:val="A020F0"/>
          <w:sz w:val="20"/>
          <w:szCs w:val="20"/>
          <w:lang w:val="en-US"/>
        </w:rPr>
        <w:t>)) = '</w:t>
      </w: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,num2str(integrals(k+1)) ])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plot(t_phi,phi_product)</w:t>
      </w:r>
    </w:p>
    <w:p w:rsidR="00D0090D" w:rsidRPr="00D0090D" w:rsidRDefault="00D0090D" w:rsidP="00D00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0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11895" w:rsidRPr="005238BD" w:rsidRDefault="00D0090D" w:rsidP="00D009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38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 </w:t>
      </w:r>
    </w:p>
    <w:p w:rsidR="00711895" w:rsidRPr="00711895" w:rsidRDefault="00711895" w:rsidP="00711895">
      <w:pPr>
        <w:pStyle w:val="Heading2"/>
        <w:rPr>
          <w:lang w:val="en-US"/>
        </w:rPr>
      </w:pPr>
      <w:r>
        <w:t>Άσκηση</w:t>
      </w:r>
      <w:r w:rsidRPr="005238BD">
        <w:rPr>
          <w:lang w:val="en-US"/>
        </w:rPr>
        <w:t xml:space="preserve"> </w:t>
      </w:r>
      <w:r>
        <w:rPr>
          <w:lang w:val="en-US"/>
        </w:rPr>
        <w:t>C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%C1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100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(sign(randn(N,1))+1)/2;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%C2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 = bits_to_2PAM(b) 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 = 1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over = 10;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T_s = T/over 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X_delta= 1/T_s * upsample(X,over);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 0:T_s:N - T_s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figure(1)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 (t,X_delta)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'(t,X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%(γ)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5 ;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 ;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[phi,t_phi] = srrc_pulse(T, T_s, A, a); </w:t>
      </w:r>
      <w:r>
        <w:rPr>
          <w:rFonts w:ascii="Courier New" w:hAnsi="Courier New" w:cs="Courier New"/>
          <w:color w:val="228B22"/>
          <w:sz w:val="20"/>
          <w:szCs w:val="20"/>
        </w:rPr>
        <w:t>% Τα τρία σήματα έχουν τις ίδιες παραμέτρους (T, Ts, A), άρα τα ίδια διανύσμτα χρόνου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X_t = conv(phi,X_delta)*T_s 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t_conv = linspace(t(1)+ t_phi(1),t(end)+ t_phi(end) ,length(X_t))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figure(2)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plot (t_conv,X_t)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F46FB6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δ</w:t>
      </w: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73375A" w:rsidRPr="00F46FB6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phi_rev = phi(end:-1:1); 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Ανάκλαση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φ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(-t)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Z_t = conv(X_t,phi_rev) * T_s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t_z = linspace(t_conv(1)+ t_phi(1),t_conv(end)+ t_phi(end) ,length(Z_t))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plot (t_z,Z_t)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(-t))'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stem([0:N-1],X);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%C3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α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 = zeros(N/2,2);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b(:,1) = (sign(randn(N/2,1))+1)/2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b(:,2) = (sign(randn(N/2,1))+1)/2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 = bits_to_4PAM(b) 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F46FB6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%(</w:t>
      </w:r>
      <w:r>
        <w:rPr>
          <w:rFonts w:ascii="Courier New" w:hAnsi="Courier New" w:cs="Courier New"/>
          <w:color w:val="228B22"/>
          <w:sz w:val="20"/>
          <w:szCs w:val="20"/>
        </w:rPr>
        <w:t>β</w:t>
      </w: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73375A" w:rsidRPr="00F46FB6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6F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T = 1 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over = 10;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T_s = T/over  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X_delta= 1/T_s * upsample(X,over);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 0:T_s:(N/2) - T_s ;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figure(4) ;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 (t,X_delta) ;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73375A">
        <w:rPr>
          <w:rFonts w:ascii="Courier New" w:hAnsi="Courier New" w:cs="Courier New"/>
          <w:color w:val="A020F0"/>
          <w:sz w:val="20"/>
          <w:szCs w:val="20"/>
          <w:lang w:val="en-US"/>
        </w:rPr>
        <w:t>'(t,X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73375A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3375A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3375A"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73375A">
        <w:rPr>
          <w:rFonts w:ascii="Courier New" w:hAnsi="Courier New" w:cs="Courier New"/>
          <w:color w:val="A020F0"/>
          <w:sz w:val="20"/>
          <w:szCs w:val="20"/>
          <w:lang w:val="en-US"/>
        </w:rPr>
        <w:t>(t)'</w:t>
      </w: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73375A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3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X_t = conv(phi,X_delta) * T_s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t_conv = linspace(t(1)+ t_phi(1),t(end)+ t_phi(end) ,length(X_t))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figure(5)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plot (t_conv,X_t)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</w:t>
      </w:r>
      <w:r>
        <w:rPr>
          <w:rFonts w:ascii="Courier New" w:hAnsi="Courier New" w:cs="Courier New"/>
          <w:color w:val="A020F0"/>
          <w:sz w:val="20"/>
          <w:szCs w:val="20"/>
        </w:rPr>
        <w:t>δ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phi_rev = phi(end:-1:1); 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Ανάκλαση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φ</w:t>
      </w:r>
      <w:r w:rsidRPr="00054B39">
        <w:rPr>
          <w:rFonts w:ascii="Courier New" w:hAnsi="Courier New" w:cs="Courier New"/>
          <w:color w:val="228B22"/>
          <w:sz w:val="20"/>
          <w:szCs w:val="20"/>
          <w:lang w:val="en-US"/>
        </w:rPr>
        <w:t>(-t)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Z_t = conv(X_t,phi_rev) * T_s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t_z = linspace(t_conv(1)+ t_phi(1),t_conv(end)+ t_phi(end) ,length(Z_t))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figure(6);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 (t_z,Z_t) 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'conv(X(t),</w:t>
      </w:r>
      <w:r>
        <w:rPr>
          <w:rFonts w:ascii="Courier New" w:hAnsi="Courier New" w:cs="Courier New"/>
          <w:color w:val="A020F0"/>
          <w:sz w:val="20"/>
          <w:szCs w:val="20"/>
        </w:rPr>
        <w:t>φ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(-t))'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54B3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>stem([0:((N/2)-1)], X);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4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375A" w:rsidRPr="00054B39" w:rsidRDefault="0073375A" w:rsidP="0073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11895" w:rsidRPr="00711895" w:rsidRDefault="00711895" w:rsidP="00950619">
      <w:pPr>
        <w:rPr>
          <w:lang w:val="en-US"/>
        </w:rPr>
      </w:pPr>
    </w:p>
    <w:sectPr w:rsidR="00711895" w:rsidRPr="007118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715A5"/>
    <w:multiLevelType w:val="hybridMultilevel"/>
    <w:tmpl w:val="16A2B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50F2"/>
    <w:rsid w:val="00000D02"/>
    <w:rsid w:val="000041CC"/>
    <w:rsid w:val="00004AA3"/>
    <w:rsid w:val="00020CB6"/>
    <w:rsid w:val="00020DB1"/>
    <w:rsid w:val="00037430"/>
    <w:rsid w:val="00054B39"/>
    <w:rsid w:val="00066E4E"/>
    <w:rsid w:val="00080CEA"/>
    <w:rsid w:val="000A03ED"/>
    <w:rsid w:val="000A3689"/>
    <w:rsid w:val="000B729B"/>
    <w:rsid w:val="000C1776"/>
    <w:rsid w:val="000D158F"/>
    <w:rsid w:val="000D71C7"/>
    <w:rsid w:val="000D784D"/>
    <w:rsid w:val="000E4040"/>
    <w:rsid w:val="000E6434"/>
    <w:rsid w:val="000E7B26"/>
    <w:rsid w:val="000F4096"/>
    <w:rsid w:val="00101B09"/>
    <w:rsid w:val="00103CFE"/>
    <w:rsid w:val="00104F56"/>
    <w:rsid w:val="001119D0"/>
    <w:rsid w:val="00122DD9"/>
    <w:rsid w:val="00124498"/>
    <w:rsid w:val="001253F1"/>
    <w:rsid w:val="00136BF6"/>
    <w:rsid w:val="00142E13"/>
    <w:rsid w:val="0015612F"/>
    <w:rsid w:val="00163120"/>
    <w:rsid w:val="00163FB5"/>
    <w:rsid w:val="001709DF"/>
    <w:rsid w:val="00182095"/>
    <w:rsid w:val="00182C65"/>
    <w:rsid w:val="001C08BF"/>
    <w:rsid w:val="001C1DCC"/>
    <w:rsid w:val="001C1F0C"/>
    <w:rsid w:val="001D47FE"/>
    <w:rsid w:val="001E09B1"/>
    <w:rsid w:val="001E409D"/>
    <w:rsid w:val="001E4560"/>
    <w:rsid w:val="001E7222"/>
    <w:rsid w:val="001F3FE6"/>
    <w:rsid w:val="00202668"/>
    <w:rsid w:val="002077CD"/>
    <w:rsid w:val="002140E9"/>
    <w:rsid w:val="00216ED8"/>
    <w:rsid w:val="002363DC"/>
    <w:rsid w:val="002579FA"/>
    <w:rsid w:val="00273299"/>
    <w:rsid w:val="00274DBE"/>
    <w:rsid w:val="00275E21"/>
    <w:rsid w:val="0028268B"/>
    <w:rsid w:val="0029475F"/>
    <w:rsid w:val="0029479F"/>
    <w:rsid w:val="002B7329"/>
    <w:rsid w:val="002C716C"/>
    <w:rsid w:val="002D430F"/>
    <w:rsid w:val="002E0CE5"/>
    <w:rsid w:val="002F3C9D"/>
    <w:rsid w:val="00312A32"/>
    <w:rsid w:val="00312BE4"/>
    <w:rsid w:val="00320BDA"/>
    <w:rsid w:val="003409CC"/>
    <w:rsid w:val="00347793"/>
    <w:rsid w:val="00362555"/>
    <w:rsid w:val="00386432"/>
    <w:rsid w:val="00391DF0"/>
    <w:rsid w:val="003B109B"/>
    <w:rsid w:val="003B1D57"/>
    <w:rsid w:val="003C4721"/>
    <w:rsid w:val="0041503D"/>
    <w:rsid w:val="0042562F"/>
    <w:rsid w:val="0042773F"/>
    <w:rsid w:val="00435945"/>
    <w:rsid w:val="0044601E"/>
    <w:rsid w:val="00456A7C"/>
    <w:rsid w:val="004606BF"/>
    <w:rsid w:val="004857AA"/>
    <w:rsid w:val="004A4404"/>
    <w:rsid w:val="004B04C4"/>
    <w:rsid w:val="004B3100"/>
    <w:rsid w:val="004C4A1F"/>
    <w:rsid w:val="004C794E"/>
    <w:rsid w:val="004D2753"/>
    <w:rsid w:val="004E220A"/>
    <w:rsid w:val="004F6BAB"/>
    <w:rsid w:val="00511B6C"/>
    <w:rsid w:val="005238BD"/>
    <w:rsid w:val="00535853"/>
    <w:rsid w:val="00535F74"/>
    <w:rsid w:val="00547634"/>
    <w:rsid w:val="00550481"/>
    <w:rsid w:val="00567ACE"/>
    <w:rsid w:val="00571736"/>
    <w:rsid w:val="00580914"/>
    <w:rsid w:val="00581A16"/>
    <w:rsid w:val="00584899"/>
    <w:rsid w:val="00591238"/>
    <w:rsid w:val="005A07A2"/>
    <w:rsid w:val="005A1168"/>
    <w:rsid w:val="005B2504"/>
    <w:rsid w:val="005B6D18"/>
    <w:rsid w:val="005C67D5"/>
    <w:rsid w:val="005D7DA8"/>
    <w:rsid w:val="005E7AC3"/>
    <w:rsid w:val="005F208E"/>
    <w:rsid w:val="005F5A59"/>
    <w:rsid w:val="00630A8F"/>
    <w:rsid w:val="0063491A"/>
    <w:rsid w:val="00635400"/>
    <w:rsid w:val="006528D5"/>
    <w:rsid w:val="00652F7C"/>
    <w:rsid w:val="00657177"/>
    <w:rsid w:val="006573C9"/>
    <w:rsid w:val="0066717A"/>
    <w:rsid w:val="00677D3C"/>
    <w:rsid w:val="006C31EC"/>
    <w:rsid w:val="006D017B"/>
    <w:rsid w:val="006E05FC"/>
    <w:rsid w:val="00711895"/>
    <w:rsid w:val="00724749"/>
    <w:rsid w:val="0072682C"/>
    <w:rsid w:val="0073375A"/>
    <w:rsid w:val="0076465C"/>
    <w:rsid w:val="00767542"/>
    <w:rsid w:val="0077620A"/>
    <w:rsid w:val="00783F28"/>
    <w:rsid w:val="007907BF"/>
    <w:rsid w:val="007975D0"/>
    <w:rsid w:val="0079798F"/>
    <w:rsid w:val="007A3688"/>
    <w:rsid w:val="007B1E32"/>
    <w:rsid w:val="007B34B3"/>
    <w:rsid w:val="007B4F96"/>
    <w:rsid w:val="007C0803"/>
    <w:rsid w:val="007C1419"/>
    <w:rsid w:val="007C3B8C"/>
    <w:rsid w:val="007C64EF"/>
    <w:rsid w:val="007C7F99"/>
    <w:rsid w:val="007D1454"/>
    <w:rsid w:val="007E154A"/>
    <w:rsid w:val="007E289C"/>
    <w:rsid w:val="007F19F6"/>
    <w:rsid w:val="007F7289"/>
    <w:rsid w:val="00810D83"/>
    <w:rsid w:val="008126DB"/>
    <w:rsid w:val="0082346C"/>
    <w:rsid w:val="008301FD"/>
    <w:rsid w:val="00830769"/>
    <w:rsid w:val="00833814"/>
    <w:rsid w:val="00843B61"/>
    <w:rsid w:val="008478D0"/>
    <w:rsid w:val="0085394C"/>
    <w:rsid w:val="00856C46"/>
    <w:rsid w:val="008676E1"/>
    <w:rsid w:val="00871D94"/>
    <w:rsid w:val="00893FA2"/>
    <w:rsid w:val="00895DB6"/>
    <w:rsid w:val="008B0A1A"/>
    <w:rsid w:val="008B3EA5"/>
    <w:rsid w:val="008C48FD"/>
    <w:rsid w:val="008D7F8E"/>
    <w:rsid w:val="008F1283"/>
    <w:rsid w:val="008F4613"/>
    <w:rsid w:val="00904F48"/>
    <w:rsid w:val="009203D3"/>
    <w:rsid w:val="00933CF3"/>
    <w:rsid w:val="0093416E"/>
    <w:rsid w:val="009466FD"/>
    <w:rsid w:val="00950619"/>
    <w:rsid w:val="009614DD"/>
    <w:rsid w:val="00983E47"/>
    <w:rsid w:val="009870D3"/>
    <w:rsid w:val="009954D2"/>
    <w:rsid w:val="009A3893"/>
    <w:rsid w:val="009A6F48"/>
    <w:rsid w:val="009B4B97"/>
    <w:rsid w:val="009B579F"/>
    <w:rsid w:val="009C52E8"/>
    <w:rsid w:val="009C7AA1"/>
    <w:rsid w:val="009D1B6A"/>
    <w:rsid w:val="009D445F"/>
    <w:rsid w:val="009D5D28"/>
    <w:rsid w:val="009E7D88"/>
    <w:rsid w:val="009F619A"/>
    <w:rsid w:val="00A04354"/>
    <w:rsid w:val="00A066DA"/>
    <w:rsid w:val="00A321CB"/>
    <w:rsid w:val="00A36565"/>
    <w:rsid w:val="00A44C65"/>
    <w:rsid w:val="00A45954"/>
    <w:rsid w:val="00A64854"/>
    <w:rsid w:val="00A64C8F"/>
    <w:rsid w:val="00A7033B"/>
    <w:rsid w:val="00A73BCC"/>
    <w:rsid w:val="00A87EEF"/>
    <w:rsid w:val="00A906EB"/>
    <w:rsid w:val="00A942DD"/>
    <w:rsid w:val="00AA112E"/>
    <w:rsid w:val="00AA4B40"/>
    <w:rsid w:val="00AB02AD"/>
    <w:rsid w:val="00AB09FB"/>
    <w:rsid w:val="00AB4001"/>
    <w:rsid w:val="00AB4D5B"/>
    <w:rsid w:val="00AC39FB"/>
    <w:rsid w:val="00AE1978"/>
    <w:rsid w:val="00AE48CB"/>
    <w:rsid w:val="00B0460D"/>
    <w:rsid w:val="00B06B8C"/>
    <w:rsid w:val="00B11229"/>
    <w:rsid w:val="00B116D6"/>
    <w:rsid w:val="00B24B14"/>
    <w:rsid w:val="00B27A34"/>
    <w:rsid w:val="00B404B1"/>
    <w:rsid w:val="00B64517"/>
    <w:rsid w:val="00B70AEA"/>
    <w:rsid w:val="00B81A19"/>
    <w:rsid w:val="00B83DF9"/>
    <w:rsid w:val="00BA131B"/>
    <w:rsid w:val="00BA3B5E"/>
    <w:rsid w:val="00BB17E9"/>
    <w:rsid w:val="00BB467D"/>
    <w:rsid w:val="00BC3E5D"/>
    <w:rsid w:val="00BD28E9"/>
    <w:rsid w:val="00BD2C4C"/>
    <w:rsid w:val="00BD7334"/>
    <w:rsid w:val="00BF4ED4"/>
    <w:rsid w:val="00C06C75"/>
    <w:rsid w:val="00C10E97"/>
    <w:rsid w:val="00C113FC"/>
    <w:rsid w:val="00C22FAA"/>
    <w:rsid w:val="00C31CB6"/>
    <w:rsid w:val="00C627EA"/>
    <w:rsid w:val="00C66F7C"/>
    <w:rsid w:val="00C752D6"/>
    <w:rsid w:val="00C76FA2"/>
    <w:rsid w:val="00C8204E"/>
    <w:rsid w:val="00CD4568"/>
    <w:rsid w:val="00CF143F"/>
    <w:rsid w:val="00CF50F2"/>
    <w:rsid w:val="00D0090D"/>
    <w:rsid w:val="00D0686F"/>
    <w:rsid w:val="00D1644C"/>
    <w:rsid w:val="00D177B4"/>
    <w:rsid w:val="00D25381"/>
    <w:rsid w:val="00D32075"/>
    <w:rsid w:val="00D37FDE"/>
    <w:rsid w:val="00D57F35"/>
    <w:rsid w:val="00D63E3E"/>
    <w:rsid w:val="00D74BC9"/>
    <w:rsid w:val="00D77FCC"/>
    <w:rsid w:val="00D85C66"/>
    <w:rsid w:val="00D86251"/>
    <w:rsid w:val="00D93347"/>
    <w:rsid w:val="00DA09EA"/>
    <w:rsid w:val="00DE6215"/>
    <w:rsid w:val="00DF2104"/>
    <w:rsid w:val="00E0215D"/>
    <w:rsid w:val="00E27C27"/>
    <w:rsid w:val="00E32305"/>
    <w:rsid w:val="00E4295C"/>
    <w:rsid w:val="00E54CFE"/>
    <w:rsid w:val="00E6445A"/>
    <w:rsid w:val="00E83FEB"/>
    <w:rsid w:val="00E95693"/>
    <w:rsid w:val="00EA405C"/>
    <w:rsid w:val="00ED3637"/>
    <w:rsid w:val="00F22B40"/>
    <w:rsid w:val="00F3193C"/>
    <w:rsid w:val="00F46FB6"/>
    <w:rsid w:val="00F56F61"/>
    <w:rsid w:val="00F75CF7"/>
    <w:rsid w:val="00F8390B"/>
    <w:rsid w:val="00FA00A9"/>
    <w:rsid w:val="00FA5098"/>
    <w:rsid w:val="00FB6CD5"/>
    <w:rsid w:val="00FC3997"/>
    <w:rsid w:val="00FD4023"/>
    <w:rsid w:val="00FD6059"/>
    <w:rsid w:val="00FE2677"/>
    <w:rsid w:val="00FF0971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E900482-A811-4433-AF12-939496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50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5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5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9569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83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courses.ced.tuc.gr/digItem.jsp?ditem_id=1621&amp;ditem_type=3&amp;ditem_name=labdesc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B5D9-AD78-46B6-B062-1423DEA6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25</Pages>
  <Words>3752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czacharioudakis</dc:creator>
  <cp:lastModifiedBy>Christos Zacharioudakis</cp:lastModifiedBy>
  <cp:revision>278</cp:revision>
  <dcterms:created xsi:type="dcterms:W3CDTF">2016-10-04T10:10:00Z</dcterms:created>
  <dcterms:modified xsi:type="dcterms:W3CDTF">2016-10-22T18:01:00Z</dcterms:modified>
</cp:coreProperties>
</file>