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proofErr w:type="spellStart"/>
      <w:proofErr w:type="gramStart"/>
      <w:r>
        <w:t>cHTeMeLe</w:t>
      </w:r>
      <w:proofErr w:type="spellEnd"/>
      <w:proofErr w:type="gramEnd"/>
      <w:r w:rsidR="002B2171">
        <w:t xml:space="preserve"> Surface</w:t>
      </w:r>
    </w:p>
    <w:p w:rsidR="002B2171" w:rsidRDefault="002B2171" w:rsidP="00923C6F">
      <w:pPr>
        <w:pStyle w:val="Titre1"/>
      </w:pPr>
      <w:r w:rsidRPr="00923C6F">
        <w:t>Projet</w:t>
      </w:r>
      <w:r w:rsidRPr="007658A3">
        <w:t xml:space="preserve"> : </w:t>
      </w:r>
    </w:p>
    <w:p w:rsidR="00A9423A" w:rsidRPr="00A9423A" w:rsidRDefault="00A9423A" w:rsidP="00A9423A"/>
    <w:tbl>
      <w:tblPr>
        <w:tblStyle w:val="Listemoyenne1-Accent2"/>
        <w:tblW w:w="5000" w:type="pct"/>
        <w:tblLook w:val="0480" w:firstRow="0" w:lastRow="0" w:firstColumn="1" w:lastColumn="0" w:noHBand="0" w:noVBand="1"/>
      </w:tblPr>
      <w:tblGrid>
        <w:gridCol w:w="5341"/>
        <w:gridCol w:w="5341"/>
      </w:tblGrid>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923C6F" w:rsidP="00923C6F">
            <w:r>
              <w:t>Nom du projet</w:t>
            </w:r>
          </w:p>
        </w:tc>
        <w:tc>
          <w:tcPr>
            <w:tcW w:w="2500" w:type="pct"/>
          </w:tcPr>
          <w:p w:rsidR="00923C6F" w:rsidRDefault="00923C6F" w:rsidP="00923C6F">
            <w:pPr>
              <w:cnfStyle w:val="000000100000" w:firstRow="0" w:lastRow="0" w:firstColumn="0" w:lastColumn="0" w:oddVBand="0" w:evenVBand="0" w:oddHBand="1" w:evenHBand="0" w:firstRowFirstColumn="0" w:firstRowLastColumn="0" w:lastRowFirstColumn="0" w:lastRowLastColumn="0"/>
            </w:pPr>
            <w:proofErr w:type="spellStart"/>
            <w:r>
              <w:t>cHTeMeLe</w:t>
            </w:r>
            <w:proofErr w:type="spellEnd"/>
            <w:r>
              <w:t xml:space="preserve"> Surface</w:t>
            </w:r>
          </w:p>
        </w:tc>
      </w:tr>
      <w:tr w:rsidR="00923C6F" w:rsidTr="00A9423A">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Tuteur</w:t>
            </w:r>
          </w:p>
        </w:tc>
        <w:tc>
          <w:tcPr>
            <w:tcW w:w="2500" w:type="pct"/>
          </w:tcPr>
          <w:p w:rsidR="00923C6F" w:rsidRDefault="007348E6" w:rsidP="00923C6F">
            <w:pPr>
              <w:cnfStyle w:val="000000000000" w:firstRow="0" w:lastRow="0" w:firstColumn="0" w:lastColumn="0" w:oddVBand="0" w:evenVBand="0" w:oddHBand="0" w:evenHBand="0" w:firstRowFirstColumn="0" w:firstRowLastColumn="0" w:lastRowFirstColumn="0" w:lastRowLastColumn="0"/>
            </w:pPr>
            <w:r>
              <w:t>Adélaïde Albouy-</w:t>
            </w:r>
            <w:proofErr w:type="spellStart"/>
            <w:r>
              <w:t>Kissy</w:t>
            </w:r>
            <w:proofErr w:type="spellEnd"/>
          </w:p>
        </w:tc>
      </w:tr>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 xml:space="preserve">Relation avec une </w:t>
            </w:r>
            <w:proofErr w:type="spellStart"/>
            <w:r>
              <w:t>entrepise</w:t>
            </w:r>
            <w:proofErr w:type="spellEnd"/>
          </w:p>
        </w:tc>
        <w:tc>
          <w:tcPr>
            <w:tcW w:w="2500" w:type="pct"/>
          </w:tcPr>
          <w:p w:rsidR="007348E6" w:rsidRDefault="007348E6" w:rsidP="00923C6F">
            <w:pPr>
              <w:cnfStyle w:val="000000100000" w:firstRow="0" w:lastRow="0" w:firstColumn="0" w:lastColumn="0" w:oddVBand="0" w:evenVBand="0" w:oddHBand="1" w:evenHBand="0" w:firstRowFirstColumn="0" w:firstRowLastColumn="0" w:lastRowFirstColumn="0" w:lastRowLastColumn="0"/>
            </w:pPr>
            <w:r>
              <w:t>Non</w:t>
            </w:r>
          </w:p>
        </w:tc>
      </w:tr>
    </w:tbl>
    <w:p w:rsidR="00923C6F" w:rsidRDefault="00923C6F" w:rsidP="00923C6F"/>
    <w:tbl>
      <w:tblPr>
        <w:tblStyle w:val="Listemoyenne1-Accent2"/>
        <w:tblW w:w="5000" w:type="pct"/>
        <w:tblLook w:val="0420" w:firstRow="1" w:lastRow="0" w:firstColumn="0" w:lastColumn="0" w:noHBand="0" w:noVBand="1"/>
      </w:tblPr>
      <w:tblGrid>
        <w:gridCol w:w="1919"/>
        <w:gridCol w:w="2017"/>
        <w:gridCol w:w="2059"/>
        <w:gridCol w:w="2773"/>
        <w:gridCol w:w="1914"/>
      </w:tblGrid>
      <w:tr w:rsidR="007348E6" w:rsidTr="00A9423A">
        <w:trPr>
          <w:cnfStyle w:val="100000000000" w:firstRow="1" w:lastRow="0" w:firstColumn="0" w:lastColumn="0" w:oddVBand="0" w:evenVBand="0" w:oddHBand="0" w:evenHBand="0" w:firstRowFirstColumn="0" w:firstRowLastColumn="0" w:lastRowFirstColumn="0" w:lastRowLastColumn="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firstRow="0" w:lastRow="0" w:firstColumn="0" w:lastColumn="0" w:oddVBand="0" w:evenVBand="0" w:oddHBand="1" w:evenHBand="0" w:firstRowFirstColumn="0" w:firstRowLastColumn="0" w:lastRowFirstColumn="0" w:lastRowLastColumn="0"/>
        </w:trPr>
        <w:tc>
          <w:tcPr>
            <w:tcW w:w="898" w:type="pct"/>
          </w:tcPr>
          <w:p w:rsidR="007348E6" w:rsidRPr="00A9423A" w:rsidRDefault="007348E6" w:rsidP="00923C6F">
            <w:r w:rsidRPr="00A9423A">
              <w:t xml:space="preserve">Barbara </w:t>
            </w:r>
            <w:proofErr w:type="spellStart"/>
            <w:r w:rsidRPr="00A9423A">
              <w:t>Schiavi</w:t>
            </w:r>
            <w:proofErr w:type="spellEnd"/>
          </w:p>
        </w:tc>
        <w:tc>
          <w:tcPr>
            <w:tcW w:w="944" w:type="pct"/>
          </w:tcPr>
          <w:p w:rsidR="007348E6" w:rsidRPr="00A9423A" w:rsidRDefault="007348E6" w:rsidP="00923C6F">
            <w:r w:rsidRPr="00A9423A">
              <w:t xml:space="preserve">Valentin </w:t>
            </w:r>
            <w:proofErr w:type="spellStart"/>
            <w:r w:rsidRPr="00A9423A">
              <w:t>Mourot</w:t>
            </w:r>
            <w:proofErr w:type="spellEnd"/>
          </w:p>
        </w:tc>
        <w:tc>
          <w:tcPr>
            <w:tcW w:w="964" w:type="pct"/>
          </w:tcPr>
          <w:p w:rsidR="007348E6" w:rsidRPr="00A9423A" w:rsidRDefault="007348E6" w:rsidP="00923C6F">
            <w:r w:rsidRPr="00A9423A">
              <w:t xml:space="preserve">Clément </w:t>
            </w:r>
            <w:proofErr w:type="spellStart"/>
            <w:r w:rsidRPr="00A9423A">
              <w:t>Janisset</w:t>
            </w:r>
            <w:proofErr w:type="spellEnd"/>
          </w:p>
        </w:tc>
        <w:tc>
          <w:tcPr>
            <w:tcW w:w="1298" w:type="pct"/>
          </w:tcPr>
          <w:p w:rsidR="007348E6" w:rsidRPr="00A9423A" w:rsidRDefault="007348E6" w:rsidP="00923C6F">
            <w:r w:rsidRPr="00A9423A">
              <w:t xml:space="preserve">Pierre-Rémi </w:t>
            </w:r>
            <w:proofErr w:type="spellStart"/>
            <w:r w:rsidRPr="00A9423A">
              <w:t>Nouvet</w:t>
            </w:r>
            <w:proofErr w:type="spellEnd"/>
            <w:r w:rsidRPr="00A9423A">
              <w:t>-Gire</w:t>
            </w:r>
          </w:p>
        </w:tc>
        <w:tc>
          <w:tcPr>
            <w:tcW w:w="896" w:type="pct"/>
          </w:tcPr>
          <w:p w:rsidR="007348E6" w:rsidRPr="00A9423A" w:rsidRDefault="007348E6" w:rsidP="00923C6F">
            <w:r w:rsidRPr="00A9423A">
              <w:t xml:space="preserve">Volodia </w:t>
            </w:r>
            <w:proofErr w:type="spellStart"/>
            <w:r w:rsidRPr="00A9423A">
              <w:t>Mandaud</w:t>
            </w:r>
            <w:proofErr w:type="spellEnd"/>
          </w:p>
        </w:tc>
      </w:tr>
    </w:tbl>
    <w:p w:rsidR="00A9423A" w:rsidRDefault="00A9423A" w:rsidP="00A9423A">
      <w:pPr>
        <w:rPr>
          <w:rFonts w:ascii="Calibri" w:hAnsi="Calibri" w:cs="Calibri"/>
          <w:color w:val="000000"/>
          <w:sz w:val="20"/>
        </w:rPr>
      </w:pPr>
    </w:p>
    <w:p w:rsidR="00A9423A" w:rsidRDefault="00A9423A" w:rsidP="00A9423A">
      <w:pPr>
        <w:rPr>
          <w:color w:val="000000"/>
        </w:rPr>
      </w:pPr>
      <w:r>
        <w:br w:type="page"/>
      </w:r>
    </w:p>
    <w:p w:rsidR="002B2171" w:rsidRPr="007658A3" w:rsidRDefault="002B2171" w:rsidP="002B2171">
      <w:pPr>
        <w:pStyle w:val="Default"/>
        <w:rPr>
          <w:rFonts w:ascii="Calibri" w:hAnsi="Calibri" w:cs="Calibri"/>
          <w:sz w:val="20"/>
          <w:szCs w:val="22"/>
        </w:rPr>
      </w:pPr>
    </w:p>
    <w:p w:rsidR="00A9423A" w:rsidRPr="00A9423A" w:rsidRDefault="002540F4" w:rsidP="002540F4">
      <w:pPr>
        <w:pStyle w:val="Titre1"/>
      </w:pPr>
      <w:r w:rsidRPr="00A9423A">
        <w:t>Introduction</w:t>
      </w:r>
    </w:p>
    <w:p w:rsidR="00082D6D" w:rsidRDefault="00082D6D" w:rsidP="00082D6D">
      <w:pPr>
        <w:pStyle w:val="Titre2"/>
      </w:pPr>
      <w:r>
        <w:t xml:space="preserve">Le projet </w:t>
      </w:r>
      <w:proofErr w:type="spellStart"/>
      <w:r>
        <w:t>cHTeMeLe</w:t>
      </w:r>
      <w:proofErr w:type="spellEnd"/>
      <w:r>
        <w:t xml:space="preserve"> Surface</w:t>
      </w:r>
    </w:p>
    <w:p w:rsidR="00A9423A" w:rsidRDefault="00BD6DD2" w:rsidP="00082D6D">
      <w:pPr>
        <w:ind w:firstLine="708"/>
      </w:pPr>
      <w:proofErr w:type="spellStart"/>
      <w:proofErr w:type="gramStart"/>
      <w:r>
        <w:t>cHTeMele</w:t>
      </w:r>
      <w:proofErr w:type="spellEnd"/>
      <w:proofErr w:type="gramEnd"/>
      <w:r>
        <w:t xml:space="preserve"> est un jeu de société éducatif qui a pour ambition de faire apprendre les bases du langage HTML 5 aux néophytes.</w:t>
      </w:r>
    </w:p>
    <w:p w:rsidR="00BD6DD2" w:rsidRDefault="00BD6DD2" w:rsidP="00BD6DD2">
      <w:pPr>
        <w:ind w:firstLine="708"/>
      </w:pPr>
      <w:r>
        <w:t xml:space="preserve">Le HTML 5 (HyperText </w:t>
      </w:r>
      <w:proofErr w:type="spellStart"/>
      <w:r>
        <w:t>Markup</w:t>
      </w:r>
      <w:proofErr w:type="spellEnd"/>
      <w:r>
        <w:t xml:space="preserve"> </w:t>
      </w:r>
      <w:proofErr w:type="spellStart"/>
      <w:r>
        <w:t>Language</w:t>
      </w:r>
      <w:proofErr w:type="spellEnd"/>
      <w:r>
        <w:t>) est un langage de présentation de données très proche du XML créé par le W3C (World-Wide-Web Consortium) en collaboration avec le WHATWG (</w:t>
      </w:r>
      <w:r>
        <w:t xml:space="preserve">Web </w:t>
      </w:r>
      <w:proofErr w:type="spellStart"/>
      <w:r>
        <w:t>Hypertext</w:t>
      </w:r>
      <w:proofErr w:type="spellEnd"/>
      <w:r>
        <w:t xml:space="preserve"> Application </w:t>
      </w:r>
      <w:proofErr w:type="spellStart"/>
      <w:r>
        <w:t>Technology</w:t>
      </w:r>
      <w:proofErr w:type="spellEnd"/>
      <w:r>
        <w:t xml:space="preserve"> </w:t>
      </w:r>
      <w:proofErr w:type="spellStart"/>
      <w:r>
        <w:t>Working</w:t>
      </w:r>
      <w:proofErr w:type="spellEnd"/>
      <w:r>
        <w:t xml:space="preserve"> Group</w:t>
      </w:r>
      <w:r>
        <w:t>). C’est un standard utilisé dans la création de sites web.</w:t>
      </w:r>
    </w:p>
    <w:p w:rsidR="00BD6DD2" w:rsidRDefault="00BD6DD2" w:rsidP="00A9423A">
      <w:r>
        <w:tab/>
      </w:r>
      <w:proofErr w:type="spellStart"/>
      <w:proofErr w:type="gramStart"/>
      <w:r>
        <w:t>cHTeMeLe</w:t>
      </w:r>
      <w:proofErr w:type="spellEnd"/>
      <w:proofErr w:type="gramEnd"/>
      <w:r>
        <w:t xml:space="preserve"> est un jeu créé par Olivier Chambon et Pascal </w:t>
      </w:r>
      <w:proofErr w:type="spellStart"/>
      <w:r>
        <w:t>Mabille</w:t>
      </w:r>
      <w:proofErr w:type="spellEnd"/>
      <w:r>
        <w:t xml:space="preserve"> dont le but est de reconstituer une page HTML 5 en collaboration avec les autres joueurs.</w:t>
      </w:r>
    </w:p>
    <w:p w:rsidR="00BD6DD2" w:rsidRDefault="00BD6DD2" w:rsidP="00A9423A">
      <w:r>
        <w:tab/>
      </w:r>
      <w:r w:rsidR="005054D8">
        <w:t>Le proje</w:t>
      </w:r>
      <w:r>
        <w:t xml:space="preserve">t </w:t>
      </w:r>
      <w:proofErr w:type="spellStart"/>
      <w:r>
        <w:t>cHTeMeLe</w:t>
      </w:r>
      <w:proofErr w:type="spellEnd"/>
      <w:r>
        <w:t xml:space="preserve"> Surface a été créé dans le cadre de l’Université D’Auvergne. Le but était </w:t>
      </w:r>
      <w:r w:rsidR="005054D8">
        <w:t xml:space="preserve">de créer une application fonctionnant sur la table Tactile Samsung SUR40. Le jeu </w:t>
      </w:r>
      <w:proofErr w:type="spellStart"/>
      <w:r w:rsidR="005054D8">
        <w:t>cHTeMele</w:t>
      </w:r>
      <w:proofErr w:type="spellEnd"/>
      <w:r w:rsidR="005054D8">
        <w:t xml:space="preserve"> étant sous licence libre</w:t>
      </w:r>
      <w:r w:rsidR="005054D8">
        <w:br/>
      </w:r>
      <w:proofErr w:type="spellStart"/>
      <w:r w:rsidR="005054D8">
        <w:t>Creative</w:t>
      </w:r>
      <w:proofErr w:type="spellEnd"/>
      <w:r w:rsidR="005054D8">
        <w:t>-Commons CC-BY-NC, Adélaïde Albouy-</w:t>
      </w:r>
      <w:proofErr w:type="spellStart"/>
      <w:r w:rsidR="005054D8">
        <w:t>Kissy</w:t>
      </w:r>
      <w:proofErr w:type="spellEnd"/>
      <w:r w:rsidR="005054D8">
        <w:t xml:space="preserve"> a donc lance alors le projet de l’adaptation de ce jeu sur la table tactile.</w:t>
      </w:r>
      <w:r w:rsidR="00566432">
        <w:t xml:space="preserve"> Nous avons choisi de travailler sur ce projet d’une part car il nous permet de développer sur un nouveau périphérique que n’avions jusque-là pas connu, et d’autre part car nous aimons créer des applications ludiques (et même vidéo-ludiques).</w:t>
      </w:r>
    </w:p>
    <w:p w:rsidR="00566432" w:rsidRDefault="00082D6D" w:rsidP="00082D6D">
      <w:pPr>
        <w:pStyle w:val="Titre2"/>
      </w:pPr>
      <w:r>
        <w:t>La table tactile Surface SUR40</w:t>
      </w:r>
    </w:p>
    <w:p w:rsidR="00082D6D" w:rsidRPr="001A6688" w:rsidRDefault="001A6688" w:rsidP="00082D6D">
      <w:pPr>
        <w:rPr>
          <w:rStyle w:val="Emphaseintense"/>
        </w:rPr>
      </w:pPr>
      <w:r w:rsidRPr="001A6688">
        <w:rPr>
          <w:rStyle w:val="Emphaseintense"/>
        </w:rPr>
        <w:t>À compléter</w:t>
      </w:r>
    </w:p>
    <w:p w:rsidR="005054D8" w:rsidRDefault="005054D8" w:rsidP="00A9423A"/>
    <w:p w:rsidR="00482DD6" w:rsidRDefault="00482DD6">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482DD6" w:rsidRDefault="00482DD6" w:rsidP="00A9423A">
      <w:pPr>
        <w:rPr>
          <w:rFonts w:asciiTheme="majorHAnsi" w:eastAsiaTheme="majorEastAsia" w:hAnsiTheme="majorHAnsi" w:cstheme="majorBidi"/>
          <w:color w:val="365F91" w:themeColor="accent1" w:themeShade="BF"/>
          <w:sz w:val="28"/>
          <w:szCs w:val="28"/>
        </w:rPr>
      </w:pPr>
    </w:p>
    <w:p w:rsidR="002540F4" w:rsidRPr="001C495D" w:rsidRDefault="001C495D" w:rsidP="002540F4">
      <w:pPr>
        <w:pStyle w:val="Titre1"/>
      </w:pPr>
      <w:r>
        <w:t>Présentation du sujet</w:t>
      </w:r>
    </w:p>
    <w:p w:rsidR="001C495D" w:rsidRDefault="001C495D">
      <w:r>
        <w:tab/>
        <w:t>Nous étions libres de remodeler le jeu selon nos envies cela dit nous avions certains critères à respecter dans l’application.</w:t>
      </w:r>
    </w:p>
    <w:p w:rsidR="001C495D" w:rsidRDefault="00082D6D" w:rsidP="001C495D">
      <w:pPr>
        <w:pStyle w:val="Titre2"/>
      </w:pPr>
      <w:r>
        <w:t>Reconnaissance des cartes</w:t>
      </w:r>
    </w:p>
    <w:p w:rsidR="00082D6D" w:rsidRPr="00082D6D" w:rsidRDefault="00082D6D" w:rsidP="00082D6D">
      <w:r>
        <w:tab/>
        <w:t xml:space="preserve">Le jeu se devait de permettre aux joueurs de poser leurs cartes sur la table tactile et que celle-ci les reconnaisse pour agir en conséquence. </w:t>
      </w:r>
      <w:r w:rsidRPr="00082D6D">
        <w:rPr>
          <w:i/>
          <w:color w:val="7F7F7F" w:themeColor="text1" w:themeTint="80"/>
        </w:rPr>
        <w:t xml:space="preserve">(Ex : Faire apparaitre des informations supplémentaire autour de la carte, pré-compléter le code HTML en surbrillance, </w:t>
      </w:r>
      <w:proofErr w:type="spellStart"/>
      <w:r w:rsidRPr="00082D6D">
        <w:rPr>
          <w:i/>
          <w:color w:val="7F7F7F" w:themeColor="text1" w:themeTint="80"/>
        </w:rPr>
        <w:t>etc</w:t>
      </w:r>
      <w:proofErr w:type="spellEnd"/>
      <w:r w:rsidRPr="00082D6D">
        <w:rPr>
          <w:i/>
          <w:color w:val="7F7F7F" w:themeColor="text1" w:themeTint="80"/>
        </w:rPr>
        <w:t>)</w:t>
      </w:r>
    </w:p>
    <w:p w:rsidR="00192F50" w:rsidRDefault="00082D6D" w:rsidP="00082D6D">
      <w:r>
        <w:t xml:space="preserve">Pour cela </w:t>
      </w:r>
      <w:r w:rsidR="00675A46">
        <w:t xml:space="preserve">nous devions utiliser la reconnaissance de Tags </w:t>
      </w:r>
      <w:r w:rsidR="00192F50">
        <w:t>que propose la table tactile.</w:t>
      </w:r>
    </w:p>
    <w:p w:rsidR="00192F50" w:rsidRDefault="00192F50" w:rsidP="00192F50">
      <w:pPr>
        <w:pStyle w:val="Titre2"/>
      </w:pPr>
      <w:r>
        <w:t>Choix de feuilles de style</w:t>
      </w:r>
    </w:p>
    <w:p w:rsidR="00192F50" w:rsidRDefault="00192F50" w:rsidP="00192F50">
      <w:r>
        <w:tab/>
        <w:t>Cette option relève du gadget mais fait partie du sujet. L’idée est de proposer aux joueurs plusieurs manières de visualiser ce que donne leur code HTML dans un navigateur. Les sites web utilisent des feuilles de style écrites en CSS (</w:t>
      </w:r>
      <w:proofErr w:type="spellStart"/>
      <w:r>
        <w:t>Cascading</w:t>
      </w:r>
      <w:proofErr w:type="spellEnd"/>
      <w:r>
        <w:t xml:space="preserve"> Style </w:t>
      </w:r>
      <w:proofErr w:type="spellStart"/>
      <w:r>
        <w:t>Sheet</w:t>
      </w:r>
      <w:proofErr w:type="spellEnd"/>
      <w:r>
        <w:t xml:space="preserve">) associées à leur page HTML pour rendre la page visuellement plus attrayante. </w:t>
      </w:r>
      <w:proofErr w:type="spellStart"/>
      <w:proofErr w:type="gramStart"/>
      <w:r>
        <w:t>cHTeMeLe</w:t>
      </w:r>
      <w:proofErr w:type="spellEnd"/>
      <w:proofErr w:type="gramEnd"/>
      <w:r>
        <w:t xml:space="preserve"> Surface devait proposer aux joueurs la possibilité de changer à tout moment la feuille de style CSS parmi plusieurs proposées pour changer le style visuel de leur page HTML.</w:t>
      </w:r>
    </w:p>
    <w:p w:rsidR="00192F50" w:rsidRDefault="00192F50" w:rsidP="00192F50">
      <w:pPr>
        <w:pStyle w:val="Titre2"/>
      </w:pPr>
      <w:r>
        <w:t>Règles syntaxiques</w:t>
      </w:r>
    </w:p>
    <w:p w:rsidR="00192F50" w:rsidRDefault="00192F50" w:rsidP="00192F50">
      <w:r>
        <w:tab/>
      </w:r>
      <w:proofErr w:type="spellStart"/>
      <w:proofErr w:type="gramStart"/>
      <w:r>
        <w:t>cHTeMeLe</w:t>
      </w:r>
      <w:proofErr w:type="spellEnd"/>
      <w:proofErr w:type="gramEnd"/>
      <w:r>
        <w:t xml:space="preserve"> étant un jeu à but éducatif, il fallait qu’il détecte les erreurs dans le code créé par les joueurs ou qu’il les empêche de les faire.</w:t>
      </w:r>
    </w:p>
    <w:p w:rsidR="00192F50" w:rsidRDefault="00192F50" w:rsidP="00192F50">
      <w:pPr>
        <w:pStyle w:val="Titre2"/>
      </w:pPr>
      <w:r>
        <w:t>Indentation à respecter</w:t>
      </w:r>
    </w:p>
    <w:p w:rsidR="00581CBD" w:rsidRDefault="00192F50" w:rsidP="00192F50">
      <w:r>
        <w:tab/>
        <w:t>Pour garder un code propre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roofErr w:type="gramEnd"/>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gramEnd"/>
      <w:r w:rsidRPr="00581CBD">
        <w:rPr>
          <w:rFonts w:ascii="Courier New" w:eastAsia="Times New Roman" w:hAnsi="Courier New" w:cs="Courier New"/>
          <w:color w:val="0000FF"/>
          <w:sz w:val="20"/>
          <w:szCs w:val="20"/>
          <w:lang w:eastAsia="fr-FR"/>
        </w:rPr>
        <w: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spellStart"/>
      <w:proofErr w:type="gramEnd"/>
      <w:r w:rsidRPr="00581CBD">
        <w:rPr>
          <w:rFonts w:ascii="Courier New" w:eastAsia="Times New Roman" w:hAnsi="Courier New" w:cs="Courier New"/>
          <w:color w:val="0000FF"/>
          <w:sz w:val="20"/>
          <w:szCs w:val="20"/>
          <w:lang w:eastAsia="fr-FR"/>
        </w:rPr>
        <w:t>br</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proofErr w:type="gramStart"/>
      <w:r w:rsidRPr="00581CBD">
        <w:rPr>
          <w:rFonts w:ascii="Courier New" w:eastAsia="Times New Roman" w:hAnsi="Courier New" w:cs="Courier New"/>
          <w:b/>
          <w:bCs/>
          <w:color w:val="000000"/>
          <w:sz w:val="20"/>
          <w:szCs w:val="20"/>
          <w:lang w:eastAsia="fr-FR"/>
        </w:rPr>
        <w:t>retours</w:t>
      </w:r>
      <w:proofErr w:type="gramEnd"/>
      <w:r w:rsidRPr="00581CBD">
        <w:rPr>
          <w:rFonts w:ascii="Courier New" w:eastAsia="Times New Roman" w:hAnsi="Courier New" w:cs="Courier New"/>
          <w:b/>
          <w:bCs/>
          <w:color w:val="000000"/>
          <w:sz w:val="20"/>
          <w:szCs w:val="20"/>
          <w:lang w:eastAsia="fr-FR"/>
        </w:rPr>
        <w:t xml:space="preserve"> ࠬa ligne </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em</w:t>
      </w:r>
      <w:proofErr w:type="spellEnd"/>
      <w:r w:rsidRPr="00581CBD">
        <w:rPr>
          <w:rFonts w:ascii="Courier New" w:eastAsia="Times New Roman" w:hAnsi="Courier New" w:cs="Courier New"/>
          <w:color w:val="0000FF"/>
          <w:sz w:val="20"/>
          <w:szCs w:val="20"/>
          <w:lang w:eastAsia="fr-FR"/>
        </w:rPr>
        <w:t>&gt;</w:t>
      </w:r>
      <w:r w:rsidRPr="00581CBD">
        <w:rPr>
          <w:rFonts w:ascii="Courier New" w:eastAsia="Times New Roman" w:hAnsi="Courier New" w:cs="Courier New"/>
          <w:b/>
          <w:bCs/>
          <w:color w:val="000000"/>
          <w:sz w:val="20"/>
          <w:szCs w:val="20"/>
          <w:lang w:eastAsia="fr-FR"/>
        </w:rPr>
        <w:t>comme celle-ci</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em</w:t>
      </w:r>
      <w:proofErr w:type="spellEnd"/>
      <w:r w:rsidRPr="00581CBD">
        <w:rPr>
          <w:rFonts w:ascii="Courier New" w:eastAsia="Times New Roman" w:hAnsi="Courier New" w:cs="Courier New"/>
          <w:color w:val="0000FF"/>
          <w:sz w:val="20"/>
          <w:szCs w:val="20"/>
          <w:lang w:eastAsia="fr-FR"/>
        </w:rPr>
        <w:t>&gt;</w:t>
      </w:r>
      <w:r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Style w:val="Lgendedimage"/>
      </w:pPr>
      <w:r w:rsidRPr="00581CBD">
        <w:t>Exemple d’indentation de code HTML</w:t>
      </w:r>
    </w:p>
    <w:p w:rsidR="001C495D" w:rsidRDefault="001C495D" w:rsidP="00192F50">
      <w:bookmarkStart w:id="0" w:name="_GoBack"/>
      <w:bookmarkEnd w:id="0"/>
      <w:r>
        <w:br w:type="page"/>
      </w:r>
    </w:p>
    <w:p w:rsidR="001C495D" w:rsidRDefault="001C495D">
      <w:pPr>
        <w:rPr>
          <w:rFonts w:asciiTheme="majorHAnsi" w:eastAsiaTheme="majorEastAsia" w:hAnsiTheme="majorHAnsi" w:cstheme="majorBidi"/>
          <w:b/>
          <w:bCs/>
          <w:color w:val="943634" w:themeColor="accent2" w:themeShade="BF"/>
          <w:sz w:val="28"/>
          <w:szCs w:val="28"/>
          <w:u w:val="single"/>
        </w:rPr>
      </w:pPr>
    </w:p>
    <w:p w:rsidR="002540F4" w:rsidRPr="00826E14" w:rsidRDefault="002540F4" w:rsidP="002540F4">
      <w:pPr>
        <w:pStyle w:val="Titre1"/>
        <w:rPr>
          <w:u w:val="single"/>
        </w:rPr>
      </w:pPr>
      <w:r w:rsidRPr="00826E14">
        <w:rPr>
          <w:u w:val="single"/>
        </w:rPr>
        <w:t>II_ Etapes de développement et difficultés</w:t>
      </w:r>
      <w:r>
        <w:rPr>
          <w:u w:val="single"/>
        </w:rPr>
        <w:t xml:space="preserve"> rencontrées</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Pr="00923C6F" w:rsidRDefault="00127B01" w:rsidP="00127B01">
      <w:pPr>
        <w:pStyle w:val="Titre3"/>
      </w:pPr>
      <w:r w:rsidRPr="00923C6F">
        <w:t>..2.1)</w:t>
      </w:r>
    </w:p>
    <w:p w:rsidR="002540F4" w:rsidRPr="002540F4" w:rsidRDefault="002540F4" w:rsidP="002540F4"/>
    <w:p w:rsidR="002540F4" w:rsidRPr="002540F4" w:rsidRDefault="002540F4" w:rsidP="002540F4">
      <w:pPr>
        <w:pStyle w:val="Titre1"/>
        <w:rPr>
          <w:u w:val="single"/>
        </w:rPr>
      </w:pPr>
      <w:r w:rsidRPr="002540F4">
        <w:rPr>
          <w:u w:val="single"/>
        </w:rPr>
        <w:t xml:space="preserve">III_ Résultats </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Default="00127B01" w:rsidP="00127B01">
      <w:pPr>
        <w:pStyle w:val="Titre3"/>
        <w:rPr>
          <w:lang w:val="en-US"/>
        </w:rPr>
      </w:pPr>
      <w:r>
        <w:rPr>
          <w:lang w:val="en-US"/>
        </w:rPr>
        <w:t>..</w:t>
      </w:r>
      <w:r w:rsidRPr="000D39D4">
        <w:rPr>
          <w:lang w:val="en-US"/>
        </w:rPr>
        <w:t>2.1)</w:t>
      </w:r>
    </w:p>
    <w:p w:rsidR="002540F4" w:rsidRDefault="002540F4" w:rsidP="002540F4">
      <w:pPr>
        <w:rPr>
          <w:lang w:val="en-US"/>
        </w:rPr>
      </w:pPr>
    </w:p>
    <w:p w:rsidR="002540F4" w:rsidRPr="00826E14" w:rsidRDefault="002540F4" w:rsidP="002540F4">
      <w:pPr>
        <w:pStyle w:val="Titre1"/>
        <w:rPr>
          <w:u w:val="single"/>
          <w:lang w:val="en-US"/>
        </w:rPr>
      </w:pPr>
      <w:r w:rsidRPr="00826E14">
        <w:rPr>
          <w:u w:val="single"/>
          <w:lang w:val="en-US"/>
        </w:rPr>
        <w:t>Conclusion</w:t>
      </w:r>
    </w:p>
    <w:p w:rsidR="00547364" w:rsidRPr="000D39D4" w:rsidRDefault="00547364" w:rsidP="002540F4">
      <w:pPr>
        <w:pStyle w:val="Titre1"/>
        <w:rPr>
          <w:lang w:val="en-US"/>
        </w:rPr>
      </w:pPr>
    </w:p>
    <w:sectPr w:rsidR="00547364" w:rsidRPr="000D39D4" w:rsidSect="00A9423A">
      <w:headerReference w:type="default" r:id="rId7"/>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0DC" w:rsidRDefault="008560DC" w:rsidP="002B2171">
      <w:pPr>
        <w:spacing w:after="0" w:line="240" w:lineRule="auto"/>
      </w:pPr>
      <w:r>
        <w:separator/>
      </w:r>
    </w:p>
  </w:endnote>
  <w:endnote w:type="continuationSeparator" w:id="0">
    <w:p w:rsidR="008560DC" w:rsidRDefault="008560DC" w:rsidP="002B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40455"/>
      <w:docPartObj>
        <w:docPartGallery w:val="Page Numbers (Bottom of Page)"/>
        <w:docPartUnique/>
      </w:docPartObj>
    </w:sdtPr>
    <w:sdtEndPr>
      <w:rPr>
        <w:color w:val="7F7F7F" w:themeColor="background1" w:themeShade="7F"/>
        <w:spacing w:val="60"/>
      </w:rPr>
    </w:sdtEndPr>
    <w:sdtContent>
      <w:p w:rsidR="00923C6F" w:rsidRDefault="00923C6F">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581CBD">
          <w:rPr>
            <w:noProof/>
          </w:rPr>
          <w:t>3</w:t>
        </w:r>
        <w:r>
          <w:rPr>
            <w:noProof/>
          </w:rPr>
          <w:fldChar w:fldCharType="end"/>
        </w:r>
        <w:r>
          <w:t xml:space="preserve"> | </w:t>
        </w:r>
        <w:r>
          <w:rPr>
            <w:color w:val="7F7F7F" w:themeColor="background1" w:themeShade="7F"/>
            <w:spacing w:val="60"/>
          </w:rPr>
          <w:t>Page</w:t>
        </w:r>
      </w:p>
    </w:sdtContent>
  </w:sdt>
  <w:p w:rsidR="00923C6F" w:rsidRDefault="00923C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0DC" w:rsidRDefault="008560DC" w:rsidP="002B2171">
      <w:pPr>
        <w:spacing w:after="0" w:line="240" w:lineRule="auto"/>
      </w:pPr>
      <w:r>
        <w:separator/>
      </w:r>
    </w:p>
  </w:footnote>
  <w:footnote w:type="continuationSeparator" w:id="0">
    <w:p w:rsidR="008560DC" w:rsidRDefault="008560DC" w:rsidP="002B2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71" w:rsidRDefault="002B2171">
    <w:pPr>
      <w:pStyle w:val="En-tte"/>
    </w:pPr>
    <w:r>
      <w:t>Mémoire – Projet tuteuré – CHTEMELE Surface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2171"/>
    <w:rsid w:val="00082D6D"/>
    <w:rsid w:val="000B7181"/>
    <w:rsid w:val="000B7B52"/>
    <w:rsid w:val="000D39D4"/>
    <w:rsid w:val="0012059D"/>
    <w:rsid w:val="00120836"/>
    <w:rsid w:val="00127B01"/>
    <w:rsid w:val="001402C3"/>
    <w:rsid w:val="00154C89"/>
    <w:rsid w:val="00191C97"/>
    <w:rsid w:val="00192F50"/>
    <w:rsid w:val="001A6688"/>
    <w:rsid w:val="001C495D"/>
    <w:rsid w:val="002215F2"/>
    <w:rsid w:val="00233499"/>
    <w:rsid w:val="002526A8"/>
    <w:rsid w:val="002540F4"/>
    <w:rsid w:val="00264101"/>
    <w:rsid w:val="00295496"/>
    <w:rsid w:val="002B2171"/>
    <w:rsid w:val="002D69D7"/>
    <w:rsid w:val="00346357"/>
    <w:rsid w:val="003C0E73"/>
    <w:rsid w:val="003C5C7F"/>
    <w:rsid w:val="004059C9"/>
    <w:rsid w:val="00443202"/>
    <w:rsid w:val="00471359"/>
    <w:rsid w:val="00482DD6"/>
    <w:rsid w:val="004F72BF"/>
    <w:rsid w:val="005054D8"/>
    <w:rsid w:val="00547364"/>
    <w:rsid w:val="00566432"/>
    <w:rsid w:val="00581CBD"/>
    <w:rsid w:val="00582555"/>
    <w:rsid w:val="00585C74"/>
    <w:rsid w:val="00587F6E"/>
    <w:rsid w:val="006031BC"/>
    <w:rsid w:val="0061451A"/>
    <w:rsid w:val="00672882"/>
    <w:rsid w:val="00675A46"/>
    <w:rsid w:val="006C5BA4"/>
    <w:rsid w:val="00702E44"/>
    <w:rsid w:val="007348E6"/>
    <w:rsid w:val="007658A3"/>
    <w:rsid w:val="007B05F3"/>
    <w:rsid w:val="007E2A9D"/>
    <w:rsid w:val="00826E14"/>
    <w:rsid w:val="008549FA"/>
    <w:rsid w:val="008560DC"/>
    <w:rsid w:val="008B7771"/>
    <w:rsid w:val="008D1DA3"/>
    <w:rsid w:val="008D4D03"/>
    <w:rsid w:val="00923C6F"/>
    <w:rsid w:val="0092455B"/>
    <w:rsid w:val="00961930"/>
    <w:rsid w:val="009818D7"/>
    <w:rsid w:val="009A0D90"/>
    <w:rsid w:val="00A72510"/>
    <w:rsid w:val="00A731E9"/>
    <w:rsid w:val="00A74A05"/>
    <w:rsid w:val="00A9423A"/>
    <w:rsid w:val="00A965E2"/>
    <w:rsid w:val="00A972B2"/>
    <w:rsid w:val="00AF3F0B"/>
    <w:rsid w:val="00B65AEB"/>
    <w:rsid w:val="00BD6DD2"/>
    <w:rsid w:val="00BE6292"/>
    <w:rsid w:val="00C02AAC"/>
    <w:rsid w:val="00C918C6"/>
    <w:rsid w:val="00CD39F1"/>
    <w:rsid w:val="00CF24B2"/>
    <w:rsid w:val="00DA2376"/>
    <w:rsid w:val="00F406F9"/>
    <w:rsid w:val="00F44769"/>
    <w:rsid w:val="00FE0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BE6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BE629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2D"/>
    <w:rsid w:val="004445CC"/>
    <w:rsid w:val="00FC4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D01167EA1743C2B4034F697C491B64">
    <w:name w:val="CED01167EA1743C2B4034F697C491B64"/>
    <w:rsid w:val="00FC422D"/>
  </w:style>
  <w:style w:type="paragraph" w:customStyle="1" w:styleId="88371229C1814994B296B822D3C81DB0">
    <w:name w:val="88371229C1814994B296B822D3C81DB0"/>
    <w:rsid w:val="00FC422D"/>
  </w:style>
  <w:style w:type="paragraph" w:customStyle="1" w:styleId="3B1EB6C355DF45A6B3C0C0872F18CEC2">
    <w:name w:val="3B1EB6C355DF45A6B3C0C0872F18CEC2"/>
    <w:rsid w:val="00FC42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D01167EA1743C2B4034F697C491B64">
    <w:name w:val="CED01167EA1743C2B4034F697C491B64"/>
    <w:rsid w:val="00FC422D"/>
  </w:style>
  <w:style w:type="paragraph" w:customStyle="1" w:styleId="88371229C1814994B296B822D3C81DB0">
    <w:name w:val="88371229C1814994B296B822D3C81DB0"/>
    <w:rsid w:val="00FC422D"/>
  </w:style>
  <w:style w:type="paragraph" w:customStyle="1" w:styleId="3B1EB6C355DF45A6B3C0C0872F18CEC2">
    <w:name w:val="3B1EB6C355DF45A6B3C0C0872F18CEC2"/>
    <w:rsid w:val="00FC4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537</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Valentin</cp:lastModifiedBy>
  <cp:revision>16</cp:revision>
  <dcterms:created xsi:type="dcterms:W3CDTF">2014-02-24T10:21:00Z</dcterms:created>
  <dcterms:modified xsi:type="dcterms:W3CDTF">2014-03-01T13:09:00Z</dcterms:modified>
</cp:coreProperties>
</file>