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B000" w14:textId="6CF932EF" w:rsidR="00323F97" w:rsidRDefault="006E04EC">
      <w:r>
        <w:t>BlackBerry dimostra l’enorme influenza estetica di “The Office”.</w:t>
      </w:r>
      <w:r>
        <w:br/>
        <w:t>La telecamera che trema che tradisce un senso di superiorità rispetto all’oggetto mista ad un’ansia, incapacità di fissarlo. L’effetto è sia comico che patetico, e restituisce una forma inusuale di empatia con i personaggi.</w:t>
      </w:r>
      <w:r>
        <w:br/>
      </w:r>
      <w:r>
        <w:br/>
        <w:t>Incontro fra anni ’80 e ’90, una delle strade che prenderà l’Occidente.</w:t>
      </w:r>
      <w:r>
        <w:br/>
      </w:r>
      <w:r>
        <w:br/>
        <w:t>I 90 dei nerd guys incontrano gli 80 dell’uomo d’affari che li porterà a crescere.</w:t>
      </w:r>
      <w:r w:rsidR="009B0023">
        <w:br/>
      </w:r>
      <w:r w:rsidR="009B0023">
        <w:br/>
      </w:r>
      <w:proofErr w:type="spellStart"/>
      <w:r w:rsidR="009B0023">
        <w:t>Why</w:t>
      </w:r>
      <w:proofErr w:type="spellEnd"/>
      <w:r w:rsidR="009B0023">
        <w:t xml:space="preserve"> </w:t>
      </w:r>
      <w:proofErr w:type="spellStart"/>
      <w:r w:rsidR="009B0023">
        <w:t>they</w:t>
      </w:r>
      <w:proofErr w:type="spellEnd"/>
      <w:r w:rsidR="009B0023">
        <w:t xml:space="preserve"> </w:t>
      </w:r>
      <w:proofErr w:type="spellStart"/>
      <w:r w:rsidR="009B0023">
        <w:t>fired</w:t>
      </w:r>
      <w:proofErr w:type="spellEnd"/>
      <w:r w:rsidR="009B0023">
        <w:t xml:space="preserve"> you?</w:t>
      </w:r>
      <w:r w:rsidR="009B0023">
        <w:br/>
        <w:t xml:space="preserve">Cause </w:t>
      </w:r>
      <w:proofErr w:type="spellStart"/>
      <w:r w:rsidR="009B0023">
        <w:t>the’re</w:t>
      </w:r>
      <w:proofErr w:type="spellEnd"/>
      <w:r w:rsidR="009B0023">
        <w:t xml:space="preserve"> </w:t>
      </w:r>
      <w:proofErr w:type="spellStart"/>
      <w:r w:rsidR="009B0023">
        <w:t>idiots</w:t>
      </w:r>
      <w:proofErr w:type="spellEnd"/>
      <w:r w:rsidR="009B0023">
        <w:t>.</w:t>
      </w:r>
      <w:r w:rsidR="009B0023">
        <w:br/>
      </w:r>
      <w:r w:rsidR="009B0023">
        <w:br/>
        <w:t>Noi vendiamo minuti, self-</w:t>
      </w:r>
      <w:proofErr w:type="spellStart"/>
      <w:r w:rsidR="009B0023">
        <w:t>reliance</w:t>
      </w:r>
      <w:proofErr w:type="spellEnd"/>
      <w:r w:rsidR="009B0023">
        <w:t>. La tecnologia dal punto di vista del businessman anni ’80 è perfezionismo, risparmio di minuti, produttività.</w:t>
      </w:r>
      <w:r w:rsidR="009B0023">
        <w:br/>
      </w:r>
      <w:r w:rsidR="009B0023">
        <w:br/>
        <w:t xml:space="preserve">Per (altro fondatore nerd) </w:t>
      </w:r>
      <w:r w:rsidR="005B215C">
        <w:br/>
      </w:r>
      <w:r w:rsidR="005B215C">
        <w:br/>
        <w:t>Forse Jobs ha fatto meglio questa opera di sintesi (al passato?)</w:t>
      </w:r>
      <w:r w:rsidR="00835662">
        <w:br/>
      </w:r>
      <w:r w:rsidR="00835662">
        <w:br/>
      </w:r>
      <w:r w:rsidR="00835662">
        <w:br/>
      </w:r>
    </w:p>
    <w:sectPr w:rsidR="00323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EC"/>
    <w:rsid w:val="002A05F8"/>
    <w:rsid w:val="00323F97"/>
    <w:rsid w:val="003354C8"/>
    <w:rsid w:val="005B215C"/>
    <w:rsid w:val="006E04EC"/>
    <w:rsid w:val="007B0C20"/>
    <w:rsid w:val="00835662"/>
    <w:rsid w:val="009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45C"/>
  <w15:chartTrackingRefBased/>
  <w15:docId w15:val="{D216E6B2-CDCD-4C95-A375-4C58CA64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piergiorgio maruotti</dc:creator>
  <cp:keywords/>
  <dc:description/>
  <cp:lastModifiedBy>piergiorgio maruotti</cp:lastModifiedBy>
  <cp:revision>1</cp:revision>
  <dcterms:created xsi:type="dcterms:W3CDTF">2023-06-20T08:14:00Z</dcterms:created>
  <dcterms:modified xsi:type="dcterms:W3CDTF">2023-06-20T22:40:00Z</dcterms:modified>
</cp:coreProperties>
</file>