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Layout w:type="fixed"/>
      </w:tblPr>
      <w:tblGrid>
        <w:gridCol w:w="8054"/>
        <w:gridCol w:w="2150"/>
      </w:tblGrid>
      <w:tr w:rsidR="00692DC3" w14:paraId="7DBF4888" w14:textId="77777777">
        <w:trPr>
          <w:cantSplit/>
        </w:trPr>
        <w:tc>
          <w:tcPr>
            <w:tcW w:w="80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92DC3" w:rsidRDefault="00000000">
            <w:pPr>
              <w:pStyle w:val="a3"/>
            </w:pPr>
            <w:r>
              <w:t>褚俊杰</w:t>
            </w:r>
            <w:r>
              <w:t xml:space="preserve">  JUNJIE CHU</w:t>
            </w:r>
          </w:p>
          <w:p w:rsidR="00692DC3" w:rsidRDefault="00000000">
            <w:pPr>
              <w:pStyle w:val="ResumeHeader"/>
            </w:pPr>
            <w:r>
              <w:t xml:space="preserve">信息技术应届毕业生｜2027届</w:t>
            </w:r>
          </w:p>
          <w:p w:rsidR="00692DC3" w:rsidRDefault="00000000">
            <w:pPr>
              <w:pStyle w:val="ResumeContact"/>
            </w:pPr>
            <w:r>
              <w:t>2026</w:t>
            </w:r>
            <w:r>
              <w:t>年</w:t>
            </w:r>
            <w:r>
              <w:t>12</w:t>
            </w:r>
            <w:r>
              <w:t>月下旬可全职到岗｜英语可作为工作语言</w:t>
            </w:r>
          </w:p>
          <w:p w:rsidR="00692DC3" w:rsidRDefault="00000000">
            <w:pPr>
              <w:pStyle w:val="ResumeContact"/>
            </w:pPr>
            <w:r>
              <w:t>手机：</w:t>
            </w:r>
            <w:r>
              <w:t>+86 18752158616</w:t>
            </w:r>
            <w:r>
              <w:t>｜微信：</w:t>
            </w:r>
            <w:r>
              <w:t>cjj0908ya</w:t>
            </w:r>
            <w:r>
              <w:t>｜现居新加坡</w:t>
            </w:r>
          </w:p>
          <w:p w:rsidR="00692DC3" w:rsidRDefault="00000000">
            <w:pPr>
              <w:pStyle w:val="ResumeContact"/>
              <w:spacing w:after="0"/>
            </w:pPr>
            <w:r/>
            <w:hyperlink r:id="rId17">
              <w:r>
                <w:rPr>
                  <w:color w:val="245483"/>
                  <w:u w:val="single"/>
                  <w:sz w:val="18"/>
                </w:rPr>
                <w:t>2903442978@qq.com</w:t>
              </w:r>
            </w:hyperlink>
            <w:r>
              <w:rPr>
                <w:sz w:val="18"/>
              </w:rPr>
              <w:t xml:space="preserve"> | </w:t>
            </w:r>
            <w:hyperlink r:id="rId7">
              <w:r>
                <w:rPr>
                  <w:color w:val="245483"/>
                  <w:u w:val="single"/>
                  <w:sz w:val="18"/>
                </w:rPr>
                <w:t>chujunjie0908@gmail.com</w:t>
              </w:r>
            </w:hyperlink>
            <w:r>
              <w:rPr>
                <w:sz w:val="18"/>
              </w:rPr>
              <w:t xml:space="preserve"> | </w:t>
            </w:r>
            <w:hyperlink r:id="rId8">
              <w:r>
                <w:rPr>
                  <w:color w:val="245483"/>
                  <w:u w:val="single"/>
                  <w:sz w:val="18"/>
                </w:rPr>
                <w:t>GitHub</w:t>
              </w:r>
            </w:hyperlink>
            <w:r>
              <w:rPr>
                <w:sz w:val="18"/>
              </w:rPr>
              <w:t xml:space="preserve"> | </w:t>
            </w:r>
            <w:hyperlink r:id="rId9">
              <w:r>
                <w:rPr>
                  <w:color w:val="245483"/>
                  <w:u w:val="single"/>
                  <w:sz w:val="18"/>
                </w:rPr>
                <w:t>个人主页</w:t>
              </w:r>
            </w:hyperlink>
          </w:p>
        </w:tc>
        <w:tc>
          <w:tcPr>
            <w:tcW w:w="21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692DC3" w:rsidRDefault="00000000">
            <w:pPr>
              <w:keepNext/>
              <w:spacing w:after="0" w:line="240" w:lineRule="auto"/>
              <w:jc w:val="right"/>
              <w:rPr>
                <w:sz w:val="2"/>
                <w:szCs w:val="2"/>
              </w:rPr>
            </w:pPr>
            <w:r>
              <w:rPr>
                <w:noProof/>
              </w:rPr>
              <w:drawing>
                <wp:inline distT="0" distB="0" distL="0" distR="0" wp14:anchorId="4ABCC758" wp14:editId="47384C6A">
                  <wp:extent cx="1088000" cy="1450821"/>
                  <wp:effectExtent l="0" t="0" r="0" b="0"/>
                  <wp:docPr id="1" name="证件照" descr="褚俊杰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rce_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000" cy="145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2DC3" w:rsidRDefault="00000000">
      <w:pPr>
        <w:pStyle w:val="1"/>
      </w:pPr>
      <w:r>
        <w:t>教育背景</w:t>
      </w:r>
    </w:p>
    <w:p w:rsidR="00692D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詹姆斯库克大学（新加坡）｜信息技术学士｜GPA 5.85/7</w:t>
      </w:r>
      <w:r>
        <w:rPr>
          <w:color w:val="555555"/>
          <w:sz w:val="19"/>
          <w:szCs w:val="19"/>
          <w:b w:val="0"/>
        </w:rPr>
        <w:t xml:space="preserve"/>
        <w:tab/>
        <w:t xml:space="preserve">2025.01–2027.03（预计）</w:t>
      </w:r>
    </w:p>
    <w:p w:rsidR="00692DC3" w:rsidRDefault="00000000">
      <w:r>
        <w:t xml:space="preserve">相关课程：高级软件工程、数据库建模、机器学习与数据科学</w:t>
      </w:r>
    </w:p>
    <w:p w:rsidR="00692DC3" w:rsidRDefault="00000000">
      <w:r>
        <w:t xml:space="preserve">校园任职：EMAS Peer Tutor（2026.05–08），辅导50余名学生的编程与IT课程。</w:t>
      </w:r>
    </w:p>
    <w:p w:rsidR="00692DC3" w:rsidRDefault="00000000">
      <w:pPr>
        <w:pStyle w:val="ResumeItem"/>
        <w:tabs>
          <w:tab w:val="right" w:pos="10204"/>
        </w:tabs>
      </w:pPr>
      <w:r>
        <w:t>新加坡建设局学院（</w:t>
      </w:r>
      <w:r>
        <w:t>BCA Academy</w:t>
      </w:r>
      <w:r>
        <w:t>）｜建筑工程文凭</w:t>
      </w:r>
      <w:r>
        <w:tab/>
      </w:r>
      <w:r>
        <w:rPr>
          <w:b w:val="0"/>
          <w:color w:val="555555"/>
          <w:sz w:val="19"/>
          <w:szCs w:val="19"/>
        </w:rPr>
        <w:t>2021.10–2024.11</w:t>
      </w:r>
    </w:p>
    <w:p w:rsidR="00692DC3" w:rsidRDefault="00000000">
      <w:pPr>
        <w:pStyle w:val="1"/>
      </w:pPr>
      <w:r>
        <w:t xml:space="preserve">实习与工作经历</w:t>
      </w:r>
    </w:p>
    <w:p w:rsidR="00692D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Basilos Pte. Ltd.（新加坡）｜AI工程师实习生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2026.07–2026.10</w:t>
      </w:r>
    </w:p>
    <w:p w:rsidR="00692DC3" w:rsidRDefault="00000000">
      <w:pPr>
        <w:pStyle w:val="ResumeBullet"/>
      </w:pPr>
      <w:r>
        <w:rPr>
          <w:b w:val="0"/>
        </w:rPr>
        <w:t xml:space="preserve">针对AIGC模特图的身份漂移，调研5种人脸方案并开发一致性连接器，完成Workbench内部部署；输出相似度、判定与需人工复核的异常状态。</w:t>
      </w:r>
    </w:p>
    <w:p w:rsidR="00692DC3" w:rsidRDefault="00000000">
      <w:pPr>
        <w:pStyle w:val="ResumeBullet"/>
      </w:pPr>
      <w:r>
        <w:t xml:space="preserve">整理</w:t>
      </w:r>
      <w:r>
        <w:rPr>
          <w:b w:val="1"/>
        </w:rPr>
        <w:t xml:space="preserve">54项测试记录</w:t>
      </w:r>
      <w:r>
        <w:t xml:space="preserve">，现有23组身份比对均判定正确，同一输入连续运行</w:t>
      </w:r>
      <w:r>
        <w:rPr>
          <w:b w:val="1"/>
        </w:rPr>
        <w:t xml:space="preserve">30次</w:t>
      </w:r>
      <w:r>
        <w:t xml:space="preserve">均成功；完成</w:t>
      </w:r>
      <w:r>
        <w:rPr>
          <w:b w:val="1"/>
        </w:rPr>
        <w:t xml:space="preserve">99组</w:t>
      </w:r>
      <w:r>
        <w:t xml:space="preserve">PNG转SVG实验，形成方案适用性与质量限制建议。</w:t>
      </w:r>
    </w:p>
    <w:p w:rsidR="00692DC3" w:rsidRDefault="00000000">
      <w:pPr>
        <w:pStyle w:val="ResumeBullet"/>
      </w:pPr>
      <w:r>
        <w:rPr>
          <w:b w:val="0"/>
        </w:rPr>
        <w:t xml:space="preserve">评估飞书CLI的9个模块，排查授权与身份切换问题并编写操作指南；参与客户实地调研，输出信息提取、项目提醒的需求优先级及实施建议。</w:t>
      </w:r>
    </w:p>
    <w:p w:rsidR="00692D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STAS（新加坡建筑专业联盟）｜运营与行政实习生</w:t>
      </w:r>
      <w:r>
        <w:rPr>
          <w:color w:val="555555"/>
          <w:sz w:val="19"/>
          <w:szCs w:val="19"/>
          <w:b w:val="0"/>
        </w:rPr>
        <w:t xml:space="preserve"/>
        <w:tab/>
        <w:t xml:space="preserve">2024.04–2024.09</w:t>
      </w:r>
    </w:p>
    <w:p w:rsidR="00692DC3" w:rsidRDefault="00000000">
      <w:pPr>
        <w:pStyle w:val="ResumeBullet"/>
      </w:pPr>
      <w:r>
        <w:rPr>
          <w:b w:val="0"/>
        </w:rPr>
        <w:t>核验MEP厂商认证材料并整理审核笔记；维护3场展会付款及供应商记录，独立完成中国区建材展会调研，参与MEP配置工具基础模块测试。</w:t>
      </w:r>
    </w:p>
    <w:p w:rsidR="00692DC3" w:rsidRDefault="00000000">
      <w:pPr>
        <w:pStyle w:val="1"/>
      </w:pPr>
      <w:r>
        <w:t>项目经历</w:t>
      </w:r>
    </w:p>
    <w:p w:rsidR="00692D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智能数码产品推荐平台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2026.05–2026.08</w:t>
      </w:r>
    </w:p>
    <w:p w:rsidR="00692DC3" w:rsidRDefault="00000000">
      <w:pPr>
        <w:pStyle w:val="ResumeMeta"/>
      </w:pPr>
      <w:r>
        <w:t xml:space="preserve">产品负责人（PO）/ 前端协作｜4人团队｜Scrum / Flask / PostgreSQL</w:t>
      </w:r>
      <w:r>
        <w:t xml:space="preserve">｜</w:t>
      </w:r>
      <w:hyperlink r:id="rId13">
        <w:r>
          <w:rPr>
            <w:rStyle w:val="a4"/>
          </w:rPr>
          <w:t>演示</w:t>
        </w:r>
      </w:hyperlink>
      <w:r>
        <w:t xml:space="preserve">｜</w:t>
      </w:r>
      <w:hyperlink r:id="rId14">
        <w:r>
          <w:rPr>
            <w:rStyle w:val="a4"/>
          </w:rPr>
          <w:t>代码</w:t>
        </w:r>
      </w:hyperlink>
    </w:p>
    <w:p w:rsidR="00692DC3" w:rsidRDefault="00000000">
      <w:pPr>
        <w:pStyle w:val="ResumeBullet"/>
      </w:pPr>
      <w:r>
        <w:t xml:space="preserve">担任4人团队PO，整理</w:t>
      </w:r>
      <w:r>
        <w:rPr>
          <w:b w:val="1"/>
        </w:rPr>
        <w:t xml:space="preserve">10个用户故事</w:t>
      </w:r>
      <w:r>
        <w:t xml:space="preserve">与验收标准，推进</w:t>
      </w:r>
      <w:r>
        <w:rPr>
          <w:b w:val="1"/>
        </w:rPr>
        <w:t xml:space="preserve">3轮Scrum迭代</w:t>
      </w:r>
      <w:r>
        <w:t xml:space="preserve">，团队实现5类产品推荐；维护需求—测试映射，协调范围调整与发布检查。</w:t>
      </w:r>
    </w:p>
    <w:p w:rsidR="00692DC3" w:rsidRDefault="00000000">
      <w:pPr>
        <w:pStyle w:val="ResumeBullet"/>
      </w:pPr>
      <w:r>
        <w:rPr>
          <w:b w:val="0"/>
        </w:rPr>
        <w:t xml:space="preserve">参与前端调试和Flask API联调，协调整合约11,000条目录数据（约2,000条可用于推荐）；确认团队12项CI验收测试通过后冻结版本。</w:t>
      </w:r>
    </w:p>
    <w:p w:rsidR="00692DC3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ScamWise Campus 反诈骗Android应用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2026.05–2026.08</w:t>
      </w:r>
    </w:p>
    <w:p w:rsidR="00692DC3" w:rsidRDefault="00000000">
      <w:pPr>
        <w:pStyle w:val="ResumeMeta"/>
      </w:pPr>
      <w:r>
        <w:t xml:space="preserve">独立开发｜Kotlin / Jetpack Compose / Room</w:t>
      </w:r>
      <w:r>
        <w:t xml:space="preserve">｜</w:t>
      </w:r>
      <w:hyperlink r:id="rId11">
        <w:r>
          <w:rPr>
            <w:rStyle w:val="a4"/>
          </w:rPr>
          <w:t>演示</w:t>
        </w:r>
      </w:hyperlink>
      <w:r>
        <w:t xml:space="preserve">｜</w:t>
      </w:r>
      <w:hyperlink r:id="rId12">
        <w:r>
          <w:rPr>
            <w:rStyle w:val="a4"/>
          </w:rPr>
          <w:t>代码</w:t>
        </w:r>
      </w:hyperlink>
    </w:p>
    <w:p w:rsidR="00692DC3" w:rsidRDefault="00000000">
      <w:pPr>
        <w:pStyle w:val="ResumeBullet"/>
      </w:pPr>
      <w:r>
        <w:rPr>
          <w:b w:val="0"/>
        </w:rPr>
        <w:t xml:space="preserve">独立开发5页面校园反诈骗应用，包含18个训练案例、URL威胁检测与学习统计。</w:t>
      </w:r>
    </w:p>
    <w:p w:rsidR="00692DC3" w:rsidRDefault="00000000">
      <w:pPr>
        <w:pStyle w:val="ResumeBullet"/>
      </w:pPr>
      <w:r>
        <w:t xml:space="preserve">编写</w:t>
      </w:r>
      <w:r>
        <w:rPr>
          <w:b w:val="1"/>
        </w:rPr>
        <w:t xml:space="preserve">102项自动化测试</w:t>
      </w:r>
      <w:r>
        <w:t xml:space="preserve">（</w:t>
      </w:r>
      <w:r>
        <w:rPr>
          <w:b w:val="1"/>
        </w:rPr>
        <w:t xml:space="preserve">79项单元</w:t>
      </w:r>
      <w:r>
        <w:t xml:space="preserve">、</w:t>
      </w:r>
      <w:r>
        <w:rPr>
          <w:b w:val="1"/>
        </w:rPr>
        <w:t xml:space="preserve">23项UI</w:t>
      </w:r>
      <w:r>
        <w:t xml:space="preserve">），覆盖输入校验、训练判分、数据读写和网络异常；提供源码与可运行演示。</w:t>
      </w:r>
    </w:p>
    <w:p>
      <w:pPr>
        <w:spacing w:before="60"/>
      </w:pPr>
      <w:r>
        <w:rPr>
          <w:b w:val="0"/>
        </w:rPr>
        <w:t>AI与数据实践：参与5人野生动物分类项目，DrivenData练习公开榜48/810；独立完成学生辍学模型比较，DL4J MLP交叉验证加权F1为0.893。</w:t>
      </w:r>
    </w:p>
    <w:p w:rsidR="00692DC3" w:rsidRDefault="00000000">
      <w:pPr>
        <w:pStyle w:val="1"/>
      </w:pPr>
      <w:r>
        <w:t>专业技能</w:t>
      </w:r>
    </w:p>
    <w:p w:rsidR="00692DC3" w:rsidRDefault="00000000">
      <w:r>
        <w:t xml:space="preserve">技能：Python、SQL、Kotlin、Git、Excel、Scrum、GitHub Issues、Figma；中英文工作沟通</w:t>
      </w:r>
    </w:p>
    <w:sectPr w:rsidR="00692DC3">
      <w:pgSz w:w="11906" w:h="16838"/>
      <w:pgMar w:top="765" w:right="851" w:bottom="765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3C783" w14:textId="77777777" w:rsidR="004E4F51" w:rsidRDefault="004E4F51" w:rsidP="00DA72C6">
      <w:pPr>
        <w:spacing w:after="0" w:line="240" w:lineRule="auto"/>
      </w:pPr>
      <w:r>
        <w:separator/>
      </w:r>
    </w:p>
  </w:endnote>
  <w:endnote w:type="continuationSeparator" w:id="0">
    <w:p w14:paraId="687077F0" w14:textId="77777777" w:rsidR="004E4F51" w:rsidRDefault="004E4F51" w:rsidP="00DA7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68616" w14:textId="77777777" w:rsidR="004E4F51" w:rsidRDefault="004E4F51" w:rsidP="00DA72C6">
      <w:pPr>
        <w:spacing w:after="0" w:line="240" w:lineRule="auto"/>
      </w:pPr>
      <w:r>
        <w:separator/>
      </w:r>
    </w:p>
  </w:footnote>
  <w:footnote w:type="continuationSeparator" w:id="0">
    <w:p w14:paraId="6817A22E" w14:textId="77777777" w:rsidR="004E4F51" w:rsidRDefault="004E4F51" w:rsidP="00DA7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5363"/>
    <w:multiLevelType w:val="singleLevel"/>
    <w:tmpl w:val="67E40F9E"/>
    <w:lvl w:ilvl="0">
      <w:start w:val="1"/>
      <w:numFmt w:val="bullet"/>
      <w:pStyle w:val="ResumeBullet"/>
      <w:lvlText w:val="•"/>
      <w:lvlJc w:val="left"/>
      <w:pPr>
        <w:tabs>
          <w:tab w:val="num" w:pos="180"/>
        </w:tabs>
        <w:ind w:left="180" w:hanging="160"/>
      </w:pPr>
      <w:rPr>
        <w:rFonts w:ascii="Arial" w:hAnsi="Arial"/>
        <w:color w:val="1F4E79"/>
        <w:sz w:val="22"/>
      </w:rPr>
    </w:lvl>
  </w:abstractNum>
  <w:num w:numId="1" w16cid:durableId="107967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DC3"/>
    <w:rsid w:val="004E4F51"/>
    <w:rsid w:val="00692DC3"/>
    <w:rsid w:val="00CC70DE"/>
    <w:rsid w:val="00DA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71E11"/>
  <w15:docId w15:val="{59DBD882-2850-4043-814E-52CC53A0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color w:val="202020"/>
        <w:sz w:val="22"/>
        <w:szCs w:val="22"/>
        <w:lang w:val="en-US" w:eastAsia="zh-CN" w:bidi="ar-SA"/>
      </w:rPr>
    </w:rPrDefault>
    <w:pPrDefault>
      <w:pPr>
        <w:widowControl w:val="0"/>
        <w:snapToGrid w:val="0"/>
        <w:spacing w:after="30" w:line="29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5" w:line="339" w:lineRule="exact"/>
    </w:pPr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6" w:space="2" w:color="1F4E79"/>
      </w:pBdr>
      <w:spacing w:before="199" w:after="82" w:line="374" w:lineRule="exact"/>
      <w:outlineLvl w:val="0"/>
    </w:pPr>
    <w:rPr>
      <w:b/>
      <w:color w:val="1F4E7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ResumeHeader"/>
    <w:uiPriority w:val="10"/>
    <w:qFormat/>
    <w:pPr>
      <w:keepNext/>
      <w:spacing w:after="76" w:line="666" w:lineRule="exact"/>
    </w:pPr>
    <w:rPr>
      <w:b/>
      <w:color w:val="1F4E79"/>
      <w:sz w:val="44"/>
      <w:szCs w:val="44"/>
    </w:rPr>
  </w:style>
  <w:style w:type="paragraph" w:customStyle="1" w:styleId="ResumeHeader">
    <w:name w:val="Resume Header"/>
    <w:basedOn w:val="a"/>
    <w:pPr>
      <w:keepNext/>
      <w:spacing w:after="41"/>
    </w:pPr>
    <w:rPr>
      <w:b/>
      <w:color w:val="1F4E79"/>
    </w:rPr>
  </w:style>
  <w:style w:type="paragraph" w:customStyle="1" w:styleId="ResumeContact">
    <w:name w:val="Resume Contact"/>
    <w:basedOn w:val="a"/>
    <w:pPr>
      <w:keepNext/>
      <w:spacing w:after="29" w:line="298" w:lineRule="exact"/>
    </w:pPr>
    <w:rPr>
      <w:color w:val="555555"/>
      <w:sz w:val="19"/>
      <w:szCs w:val="19"/>
    </w:rPr>
  </w:style>
  <w:style w:type="paragraph" w:customStyle="1" w:styleId="ResumeItem">
    <w:name w:val="Resume Item"/>
    <w:basedOn w:val="a"/>
    <w:pPr>
      <w:keepNext/>
      <w:keepLines/>
      <w:spacing w:before="82" w:after="18" w:line="345" w:lineRule="exact"/>
    </w:pPr>
    <w:rPr>
      <w:b/>
      <w:color w:val="1F4E79"/>
    </w:rPr>
  </w:style>
  <w:style w:type="paragraph" w:customStyle="1" w:styleId="ResumeMeta">
    <w:name w:val="Resume Meta"/>
    <w:basedOn w:val="a"/>
    <w:pPr>
      <w:keepNext/>
      <w:spacing w:line="298" w:lineRule="exact"/>
    </w:pPr>
    <w:rPr>
      <w:color w:val="555555"/>
      <w:sz w:val="19"/>
      <w:szCs w:val="19"/>
    </w:rPr>
  </w:style>
  <w:style w:type="paragraph" w:customStyle="1" w:styleId="ResumeBullet">
    <w:name w:val="Resume Bullet"/>
    <w:basedOn w:val="a"/>
    <w:pPr>
      <w:keepLines/>
      <w:numPr>
        <w:numId w:val="1"/>
      </w:numPr>
      <w:spacing w:after="41"/>
    </w:pPr>
  </w:style>
  <w:style w:type="character" w:styleId="a4">
    <w:name w:val="Hyperlink"/>
    <w:rPr>
      <w:color w:val="1F4E79"/>
      <w:u w:val="single"/>
    </w:rPr>
  </w:style>
  <w:style w:type="paragraph" w:styleId="a5">
    <w:name w:val="header"/>
    <w:basedOn w:val="a"/>
    <w:link w:val="a6"/>
    <w:uiPriority w:val="99"/>
    <w:unhideWhenUsed/>
    <w:rsid w:val="00DA72C6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A72C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72C6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A72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Chu-Junjie" TargetMode="External"/><Relationship Id="rId13" Type="http://schemas.openxmlformats.org/officeDocument/2006/relationships/hyperlink" Target="https://chu-junjie.github.io/CP3407-PROJEC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ujunjie0908@gmail.com" TargetMode="External"/><Relationship Id="rId12" Type="http://schemas.openxmlformats.org/officeDocument/2006/relationships/hyperlink" Target="https://github.com/Chu-Junjie/CP3406_ScamwiseCampus_JunjieCh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etize.io/app/b_zaghpmz5tqtsqoha5lhosmofc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hu-junjie.github.io/junjie-chu.cv/" TargetMode="External"/><Relationship Id="rId14" Type="http://schemas.openxmlformats.org/officeDocument/2006/relationships/hyperlink" Target="https://github.com/Chu-Junjie/CP3407-PROJECT" TargetMode="External"/><Relationship Id="rId17" Type="http://schemas.openxmlformats.org/officeDocument/2006/relationships/hyperlink" Target="mailto:2903442978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褚俊杰 软件开发工程师｜Android / Python｜2027届</dc:title>
  <dc:creator>Junjie Chu</dc:creator>
  <cp:lastModifiedBy>Junjie Chu</cp:lastModifiedBy>
  <cp:revision>2</cp:revision>
  <dcterms:created xsi:type="dcterms:W3CDTF">2026-10-07T10:56:00Z</dcterms:created>
  <dcterms:modified xsi:type="dcterms:W3CDTF">2026-10-07T10:57:00Z</dcterms:modified>
</cp:coreProperties>
</file>