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E1" w:rsidRPr="008F3519" w:rsidRDefault="000B12E1" w:rsidP="005412D6">
      <w:pPr>
        <w:ind w:left="480" w:right="240" w:firstLine="480"/>
        <w:jc w:val="center"/>
        <w:rPr>
          <w:color w:val="0070C0"/>
        </w:rPr>
      </w:pPr>
    </w:p>
    <w:p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678B6FC8" wp14:editId="6B4C3826">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rsidR="000B12E1" w:rsidRPr="00077D7B" w:rsidRDefault="00077D7B" w:rsidP="0033742D">
            <w:pPr>
              <w:spacing w:line="300" w:lineRule="auto"/>
              <w:ind w:firstLineChars="0" w:firstLine="0"/>
              <w:jc w:val="center"/>
              <w:rPr>
                <w:rFonts w:ascii="黑体" w:eastAsia="黑体" w:hAnsi="黑体"/>
                <w:sz w:val="52"/>
                <w:szCs w:val="52"/>
              </w:rPr>
            </w:pPr>
            <w:r w:rsidRPr="00077D7B">
              <w:rPr>
                <w:rFonts w:ascii="黑体" w:eastAsia="黑体" w:hAnsi="黑体" w:hint="eastAsia"/>
                <w:b/>
                <w:bCs/>
                <w:sz w:val="52"/>
                <w:szCs w:val="52"/>
              </w:rPr>
              <w:t>二维</w:t>
            </w:r>
            <w:r w:rsidR="003E43D2">
              <w:rPr>
                <w:rFonts w:ascii="黑体" w:eastAsia="黑体" w:hAnsi="黑体" w:hint="eastAsia"/>
                <w:b/>
                <w:bCs/>
                <w:sz w:val="52"/>
                <w:szCs w:val="52"/>
              </w:rPr>
              <w:t>板状</w:t>
            </w:r>
            <w:r w:rsidRPr="00077D7B">
              <w:rPr>
                <w:rFonts w:ascii="黑体" w:eastAsia="黑体" w:hAnsi="黑体" w:hint="eastAsia"/>
                <w:b/>
                <w:bCs/>
                <w:sz w:val="52"/>
                <w:szCs w:val="52"/>
              </w:rPr>
              <w:t>结构损伤定位</w:t>
            </w:r>
          </w:p>
        </w:tc>
      </w:tr>
      <w:tr w:rsidR="00077D7B"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rsidR="000B12E1" w:rsidRPr="00077D7B" w:rsidRDefault="00077D7B" w:rsidP="00077D7B">
            <w:pPr>
              <w:spacing w:line="300" w:lineRule="auto"/>
              <w:ind w:firstLineChars="0" w:firstLine="0"/>
              <w:jc w:val="center"/>
              <w:rPr>
                <w:rFonts w:ascii="黑体" w:eastAsia="黑体" w:hAnsi="黑体"/>
                <w:sz w:val="52"/>
                <w:szCs w:val="52"/>
              </w:rPr>
            </w:pPr>
            <w:r w:rsidRPr="00077D7B">
              <w:rPr>
                <w:rFonts w:ascii="黑体" w:eastAsia="黑体" w:hAnsi="黑体" w:hint="eastAsia"/>
                <w:b/>
                <w:bCs/>
                <w:sz w:val="52"/>
                <w:szCs w:val="52"/>
              </w:rPr>
              <w:t>及大小评估的多级方法</w:t>
            </w:r>
          </w:p>
        </w:tc>
      </w:tr>
    </w:tbl>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tbl>
      <w:tblPr>
        <w:tblStyle w:val="11"/>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rsidR="000B12E1" w:rsidRPr="00077D7B" w:rsidRDefault="00077D7B" w:rsidP="0033742D">
            <w:pPr>
              <w:spacing w:line="300" w:lineRule="auto"/>
              <w:ind w:firstLineChars="0" w:firstLine="0"/>
              <w:jc w:val="center"/>
              <w:rPr>
                <w:rFonts w:ascii="仿宋" w:eastAsia="仿宋" w:hAnsi="仿宋" w:cs="幼圆"/>
                <w:sz w:val="32"/>
                <w:szCs w:val="32"/>
              </w:rPr>
            </w:pPr>
            <w:proofErr w:type="gramStart"/>
            <w:r>
              <w:rPr>
                <w:rFonts w:ascii="仿宋" w:eastAsia="仿宋" w:hAnsi="仿宋" w:cs="幼圆" w:hint="eastAsia"/>
                <w:sz w:val="32"/>
                <w:szCs w:val="32"/>
              </w:rPr>
              <w:t>齐佳宏</w:t>
            </w:r>
            <w:proofErr w:type="gramEnd"/>
          </w:p>
        </w:tc>
      </w:tr>
      <w:tr w:rsidR="00077D7B"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077D7B">
              <w:rPr>
                <w:rFonts w:ascii="仿宋" w:eastAsia="仿宋" w:hAnsi="仿宋" w:cs="幼圆"/>
                <w:sz w:val="32"/>
                <w:szCs w:val="32"/>
              </w:rPr>
              <w:t>401214512</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实验固体力学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proofErr w:type="gramStart"/>
            <w:r w:rsidRPr="00077D7B">
              <w:rPr>
                <w:rFonts w:ascii="仿宋" w:eastAsia="仿宋" w:hAnsi="仿宋" w:cs="幼圆"/>
                <w:sz w:val="32"/>
                <w:szCs w:val="32"/>
              </w:rPr>
              <w:t>励</w:t>
            </w:r>
            <w:proofErr w:type="gramEnd"/>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F40A41" w:rsidRDefault="000B12E1" w:rsidP="0033742D">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077D7B">
        <w:rPr>
          <w:rFonts w:ascii="宋体" w:hAnsi="宋体" w:hint="eastAsia"/>
          <w:sz w:val="32"/>
          <w:szCs w:val="32"/>
        </w:rPr>
        <w:t>七</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rsidR="00F40A41" w:rsidRPr="00412F5A" w:rsidRDefault="00F40A41">
      <w:pPr>
        <w:widowControl/>
        <w:spacing w:line="240" w:lineRule="auto"/>
        <w:ind w:firstLineChars="0" w:firstLine="0"/>
        <w:jc w:val="left"/>
        <w:rPr>
          <w:rFonts w:ascii="黑体" w:eastAsia="黑体" w:hAnsi="黑体"/>
          <w:sz w:val="32"/>
          <w:szCs w:val="32"/>
        </w:rPr>
      </w:pPr>
      <w:r>
        <w:rPr>
          <w:rFonts w:ascii="黑体" w:eastAsia="黑体" w:hAnsi="黑体"/>
          <w:sz w:val="32"/>
          <w:szCs w:val="32"/>
        </w:rPr>
        <w:br w:type="page"/>
      </w:r>
      <w:bookmarkStart w:id="0" w:name="_GoBack"/>
      <w:bookmarkEnd w:id="0"/>
    </w:p>
    <w:p w:rsidR="000B12E1" w:rsidRPr="00FA00CC" w:rsidRDefault="00FA00CC" w:rsidP="00FA00CC">
      <w:pPr>
        <w:spacing w:after="245" w:line="240" w:lineRule="auto"/>
        <w:ind w:firstLineChars="0" w:firstLine="0"/>
        <w:jc w:val="center"/>
        <w:rPr>
          <w:rFonts w:ascii="Arial Unicode MS" w:eastAsia="Arial Unicode MS" w:hAnsi="Arial Unicode MS" w:cs="Arial Unicode MS"/>
          <w:b/>
          <w:i/>
          <w:sz w:val="52"/>
          <w:szCs w:val="52"/>
        </w:rPr>
      </w:pPr>
      <w:r w:rsidRPr="00FA00CC">
        <w:rPr>
          <w:rFonts w:ascii="Arial Unicode MS" w:eastAsia="Arial Unicode MS" w:hAnsi="Arial Unicode MS" w:cs="Arial Unicode MS"/>
          <w:b/>
          <w:i/>
          <w:sz w:val="52"/>
          <w:szCs w:val="52"/>
        </w:rPr>
        <w:t xml:space="preserve">A Multi Stage Damage Detection Method of </w:t>
      </w:r>
      <w:r w:rsidRPr="003040E5">
        <w:rPr>
          <w:rFonts w:ascii="Arial Unicode MS" w:eastAsia="Arial Unicode MS" w:hAnsi="Arial Unicode MS" w:cs="Arial Unicode MS"/>
          <w:b/>
          <w:i/>
          <w:sz w:val="52"/>
          <w:szCs w:val="52"/>
        </w:rPr>
        <w:t>Two-dimensional</w:t>
      </w:r>
      <w:r w:rsidRPr="00FA00CC">
        <w:rPr>
          <w:rFonts w:ascii="Arial Unicode MS" w:eastAsia="Arial Unicode MS" w:hAnsi="Arial Unicode MS" w:cs="Arial Unicode MS"/>
          <w:b/>
          <w:i/>
          <w:sz w:val="52"/>
          <w:szCs w:val="52"/>
        </w:rPr>
        <w:t xml:space="preserve"> </w:t>
      </w:r>
      <w:r w:rsidR="003040E5" w:rsidRPr="003040E5">
        <w:rPr>
          <w:rFonts w:ascii="Arial Unicode MS" w:eastAsia="Arial Unicode MS" w:hAnsi="Arial Unicode MS" w:cs="Arial Unicode MS"/>
          <w:b/>
          <w:i/>
          <w:sz w:val="52"/>
          <w:szCs w:val="52"/>
        </w:rPr>
        <w:t>Plate</w:t>
      </w:r>
    </w:p>
    <w:p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rsidR="000B12E1" w:rsidRPr="00077D7B" w:rsidRDefault="000B12E1" w:rsidP="0033742D">
      <w:pPr>
        <w:ind w:firstLineChars="0" w:firstLine="0"/>
        <w:jc w:val="center"/>
        <w:rPr>
          <w:b/>
          <w:sz w:val="32"/>
          <w:szCs w:val="32"/>
        </w:rPr>
      </w:pPr>
      <w:r w:rsidRPr="00077D7B">
        <w:rPr>
          <w:b/>
          <w:sz w:val="32"/>
          <w:szCs w:val="32"/>
        </w:rPr>
        <w:t>Peking University</w:t>
      </w:r>
    </w:p>
    <w:p w:rsidR="000B12E1" w:rsidRPr="00077D7B" w:rsidRDefault="000B12E1" w:rsidP="0033742D">
      <w:pPr>
        <w:ind w:firstLineChars="0" w:firstLine="0"/>
        <w:jc w:val="center"/>
        <w:rPr>
          <w:b/>
          <w:sz w:val="32"/>
          <w:szCs w:val="32"/>
        </w:rPr>
      </w:pPr>
    </w:p>
    <w:p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r w:rsidRPr="00077D7B">
        <w:rPr>
          <w:sz w:val="32"/>
          <w:szCs w:val="32"/>
        </w:rPr>
        <w:t>By</w:t>
      </w:r>
    </w:p>
    <w:p w:rsidR="000B12E1" w:rsidRPr="00077D7B" w:rsidRDefault="00077D7B" w:rsidP="0033742D">
      <w:pPr>
        <w:ind w:firstLineChars="0" w:firstLine="0"/>
        <w:jc w:val="center"/>
        <w:rPr>
          <w:b/>
          <w:sz w:val="32"/>
          <w:szCs w:val="32"/>
        </w:rPr>
      </w:pPr>
      <w:r>
        <w:rPr>
          <w:b/>
          <w:sz w:val="32"/>
          <w:szCs w:val="32"/>
        </w:rPr>
        <w:t>Qi</w:t>
      </w:r>
      <w:r w:rsidR="000B12E1" w:rsidRPr="00077D7B">
        <w:rPr>
          <w:rFonts w:hint="eastAsia"/>
          <w:b/>
          <w:sz w:val="32"/>
          <w:szCs w:val="32"/>
        </w:rPr>
        <w:t xml:space="preserve"> </w:t>
      </w:r>
      <w:proofErr w:type="spellStart"/>
      <w:r>
        <w:rPr>
          <w:b/>
          <w:sz w:val="32"/>
          <w:szCs w:val="32"/>
        </w:rPr>
        <w:t>Jiahong</w:t>
      </w:r>
      <w:proofErr w:type="spellEnd"/>
      <w:r w:rsidR="000B12E1" w:rsidRPr="00077D7B">
        <w:rPr>
          <w:b/>
          <w:sz w:val="32"/>
          <w:szCs w:val="32"/>
        </w:rPr>
        <w:t>, Master Candidate</w:t>
      </w:r>
    </w:p>
    <w:p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rsidR="00F40A41" w:rsidRDefault="00F34074">
      <w:pPr>
        <w:widowControl/>
        <w:spacing w:line="240" w:lineRule="auto"/>
        <w:ind w:firstLineChars="0" w:firstLine="0"/>
        <w:jc w:val="left"/>
      </w:pPr>
      <w:bookmarkStart w:id="1" w:name="_Toc406664891"/>
      <w:bookmarkStart w:id="2" w:name="_Toc406668425"/>
      <w:bookmarkStart w:id="3" w:name="_Toc406668602"/>
      <w:bookmarkStart w:id="4" w:name="_Toc406671034"/>
      <w:bookmarkStart w:id="5" w:name="_Toc406672957"/>
      <w:bookmarkStart w:id="6" w:name="_Toc448764958"/>
      <w:bookmarkStart w:id="7" w:name="_Toc449989771"/>
      <w:bookmarkStart w:id="8" w:name="_Toc449989876"/>
      <w:bookmarkStart w:id="9" w:name="_Toc450037071"/>
      <w:bookmarkStart w:id="10" w:name="_Toc450565102"/>
      <w:bookmarkStart w:id="11" w:name="_Toc450752877"/>
      <w:bookmarkStart w:id="12" w:name="_Toc450755206"/>
      <w:bookmarkStart w:id="13" w:name="_Toc450755303"/>
      <w:r>
        <w:br w:type="page"/>
      </w:r>
    </w:p>
    <w:p w:rsidR="00F40A41" w:rsidRDefault="00F40A41">
      <w:pPr>
        <w:widowControl/>
        <w:spacing w:line="240" w:lineRule="auto"/>
        <w:ind w:firstLineChars="0" w:firstLine="0"/>
        <w:jc w:val="left"/>
      </w:pPr>
      <w:r>
        <w:br w:type="page"/>
      </w:r>
    </w:p>
    <w:p w:rsidR="000B12E1" w:rsidRPr="00F34074" w:rsidRDefault="000B12E1" w:rsidP="00F34074">
      <w:pPr>
        <w:pStyle w:val="1"/>
        <w:rPr>
          <w:color w:val="auto"/>
        </w:rPr>
      </w:pPr>
      <w:bookmarkStart w:id="14" w:name="_Toc484426529"/>
      <w:r w:rsidRPr="00B03B6B">
        <w:rPr>
          <w:rFonts w:hint="eastAsia"/>
          <w:color w:val="auto"/>
        </w:rPr>
        <w:t>版权声明</w:t>
      </w:r>
      <w:bookmarkEnd w:id="1"/>
      <w:bookmarkEnd w:id="2"/>
      <w:bookmarkEnd w:id="3"/>
      <w:bookmarkEnd w:id="4"/>
      <w:bookmarkEnd w:id="5"/>
      <w:bookmarkEnd w:id="6"/>
      <w:bookmarkEnd w:id="7"/>
      <w:bookmarkEnd w:id="8"/>
      <w:bookmarkEnd w:id="9"/>
      <w:bookmarkEnd w:id="10"/>
      <w:bookmarkEnd w:id="11"/>
      <w:bookmarkEnd w:id="12"/>
      <w:bookmarkEnd w:id="13"/>
      <w:bookmarkEnd w:id="14"/>
    </w:p>
    <w:p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rsidR="00872BE2" w:rsidRDefault="00872BE2">
      <w:pPr>
        <w:widowControl/>
        <w:spacing w:line="240" w:lineRule="auto"/>
        <w:ind w:firstLineChars="0" w:firstLine="0"/>
        <w:jc w:val="left"/>
      </w:pPr>
      <w:r>
        <w:br w:type="page"/>
      </w:r>
    </w:p>
    <w:p w:rsidR="00872BE2" w:rsidRDefault="00872BE2" w:rsidP="0033742D">
      <w:pPr>
        <w:spacing w:line="480" w:lineRule="auto"/>
        <w:ind w:firstLine="480"/>
      </w:pPr>
    </w:p>
    <w:p w:rsidR="00872BE2" w:rsidRDefault="00872BE2">
      <w:pPr>
        <w:widowControl/>
        <w:spacing w:line="240" w:lineRule="auto"/>
        <w:ind w:firstLineChars="0" w:firstLine="0"/>
        <w:jc w:val="left"/>
      </w:pPr>
      <w:r>
        <w:br w:type="page"/>
      </w:r>
    </w:p>
    <w:p w:rsidR="000B12E1" w:rsidRPr="00B03B6B" w:rsidRDefault="000B12E1" w:rsidP="0033742D">
      <w:pPr>
        <w:spacing w:line="480" w:lineRule="auto"/>
        <w:ind w:firstLine="480"/>
        <w:sectPr w:rsidR="000B12E1" w:rsidRPr="00B03B6B" w:rsidSect="00412F5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p>
    <w:p w:rsidR="000B12E1" w:rsidRPr="002806B8" w:rsidRDefault="000B12E1" w:rsidP="0033742D">
      <w:pPr>
        <w:pStyle w:val="1"/>
        <w:rPr>
          <w:b/>
          <w:color w:val="auto"/>
        </w:rPr>
      </w:pPr>
      <w:bookmarkStart w:id="15" w:name="_Toc387132155"/>
      <w:bookmarkStart w:id="16" w:name="_Toc398804462"/>
      <w:bookmarkStart w:id="17" w:name="_Toc406662884"/>
      <w:bookmarkStart w:id="18" w:name="_Toc406664892"/>
      <w:bookmarkStart w:id="19" w:name="_Toc406668426"/>
      <w:bookmarkStart w:id="20" w:name="_Toc406668603"/>
      <w:bookmarkStart w:id="21" w:name="_Toc406671035"/>
      <w:bookmarkStart w:id="22" w:name="_Toc406672958"/>
      <w:bookmarkStart w:id="23" w:name="_Toc448764959"/>
      <w:bookmarkStart w:id="24" w:name="_Toc449989772"/>
      <w:bookmarkStart w:id="25" w:name="_Toc449989877"/>
      <w:bookmarkStart w:id="26" w:name="_Toc450037072"/>
      <w:bookmarkStart w:id="27" w:name="_Toc450565103"/>
      <w:bookmarkStart w:id="28" w:name="_Toc450752878"/>
      <w:bookmarkStart w:id="29" w:name="_Toc450755207"/>
      <w:bookmarkStart w:id="30" w:name="_Toc450755304"/>
      <w:bookmarkStart w:id="31" w:name="_Toc484426530"/>
      <w:r w:rsidRPr="002806B8">
        <w:rPr>
          <w:rFonts w:hint="eastAsia"/>
          <w:color w:val="auto"/>
        </w:rPr>
        <w:t>摘要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AF5F6E" w:rsidRDefault="006F0943" w:rsidP="00AF5F6E">
      <w:pPr>
        <w:ind w:firstLine="480"/>
        <w:rPr>
          <w:sz w:val="21"/>
          <w:szCs w:val="20"/>
        </w:rPr>
      </w:pPr>
      <w:r>
        <w:rPr>
          <w:rFonts w:hint="eastAsia"/>
        </w:rPr>
        <w:t>二维板状结构作为常见的结构形式之一，被广泛应用于航空航天、</w:t>
      </w:r>
      <w:r>
        <w:t>建筑业</w:t>
      </w:r>
      <w:r>
        <w:rPr>
          <w:rFonts w:hint="eastAsia"/>
        </w:rPr>
        <w:t>、汽车工业、桥梁、</w:t>
      </w:r>
      <w:r>
        <w:t>船舶</w:t>
      </w:r>
      <w:r>
        <w:rPr>
          <w:rFonts w:hint="eastAsia"/>
        </w:rPr>
        <w:t>等各</w:t>
      </w:r>
      <w:r w:rsidR="00000888">
        <w:rPr>
          <w:rFonts w:hint="eastAsia"/>
        </w:rPr>
        <w:t>个领域。</w:t>
      </w:r>
      <w:r w:rsidR="003E43D2">
        <w:rPr>
          <w:rFonts w:hint="eastAsia"/>
        </w:rPr>
        <w:t>然而</w:t>
      </w:r>
      <w:r w:rsidR="00000888">
        <w:rPr>
          <w:rFonts w:hint="eastAsia"/>
        </w:rPr>
        <w:t>，</w:t>
      </w:r>
      <w:r w:rsidR="003E43D2">
        <w:rPr>
          <w:rFonts w:hint="eastAsia"/>
        </w:rPr>
        <w:t>板状结构</w:t>
      </w:r>
      <w:r w:rsidR="00000888">
        <w:rPr>
          <w:rFonts w:hint="eastAsia"/>
        </w:rPr>
        <w:t>在</w:t>
      </w:r>
      <w:r w:rsidR="003E43D2">
        <w:rPr>
          <w:rFonts w:hint="eastAsia"/>
        </w:rPr>
        <w:t>加工、</w:t>
      </w:r>
      <w:r w:rsidR="00000888">
        <w:rPr>
          <w:rFonts w:hint="eastAsia"/>
        </w:rPr>
        <w:t>成形过程中</w:t>
      </w:r>
      <w:r w:rsidR="003E43D2">
        <w:rPr>
          <w:rFonts w:hint="eastAsia"/>
        </w:rPr>
        <w:t>难免</w:t>
      </w:r>
      <w:r w:rsidR="00000888">
        <w:rPr>
          <w:rFonts w:hint="eastAsia"/>
        </w:rPr>
        <w:t>带入的缺陷，如孔</w:t>
      </w:r>
      <w:r w:rsidR="003E43D2">
        <w:rPr>
          <w:rFonts w:hint="eastAsia"/>
        </w:rPr>
        <w:t>隙</w:t>
      </w:r>
      <w:r w:rsidR="00000888">
        <w:rPr>
          <w:rFonts w:hint="eastAsia"/>
        </w:rPr>
        <w:t>缺陷、裂纹等</w:t>
      </w:r>
      <w:r>
        <w:rPr>
          <w:rFonts w:hint="eastAsia"/>
        </w:rPr>
        <w:t>都会对</w:t>
      </w:r>
      <w:r w:rsidR="003E43D2">
        <w:rPr>
          <w:rFonts w:hint="eastAsia"/>
        </w:rPr>
        <w:t>结构</w:t>
      </w:r>
      <w:r>
        <w:rPr>
          <w:rFonts w:hint="eastAsia"/>
        </w:rPr>
        <w:t>的使用安全造成威胁</w:t>
      </w:r>
      <w:r w:rsidR="003E43D2">
        <w:rPr>
          <w:rFonts w:hint="eastAsia"/>
        </w:rPr>
        <w:t>。</w:t>
      </w:r>
      <w:r>
        <w:rPr>
          <w:rFonts w:hint="eastAsia"/>
        </w:rPr>
        <w:t>此外，外部加载以及</w:t>
      </w:r>
      <w:r w:rsidR="003E43D2">
        <w:rPr>
          <w:rFonts w:hint="eastAsia"/>
        </w:rPr>
        <w:t>工作</w:t>
      </w:r>
      <w:r>
        <w:rPr>
          <w:rFonts w:hint="eastAsia"/>
        </w:rPr>
        <w:t>环境的</w:t>
      </w:r>
      <w:r w:rsidR="000B7F57">
        <w:rPr>
          <w:rFonts w:hint="eastAsia"/>
        </w:rPr>
        <w:t>影响</w:t>
      </w:r>
      <w:r>
        <w:rPr>
          <w:rFonts w:hint="eastAsia"/>
        </w:rPr>
        <w:t>，亦可能引起</w:t>
      </w:r>
      <w:r w:rsidR="003E43D2">
        <w:rPr>
          <w:rFonts w:hint="eastAsia"/>
        </w:rPr>
        <w:t>结构</w:t>
      </w:r>
      <w:r>
        <w:rPr>
          <w:rFonts w:hint="eastAsia"/>
        </w:rPr>
        <w:t>内部细小缺陷源的扩展，从而引发破坏事故。因此，</w:t>
      </w:r>
      <w:r w:rsidR="00E936AB">
        <w:rPr>
          <w:rFonts w:hint="eastAsia"/>
        </w:rPr>
        <w:t>针对</w:t>
      </w:r>
      <w:r>
        <w:rPr>
          <w:rFonts w:hint="eastAsia"/>
        </w:rPr>
        <w:t>板</w:t>
      </w:r>
      <w:r w:rsidR="000B7F57">
        <w:rPr>
          <w:rFonts w:hint="eastAsia"/>
        </w:rPr>
        <w:t>状</w:t>
      </w:r>
      <w:r>
        <w:rPr>
          <w:rFonts w:hint="eastAsia"/>
        </w:rPr>
        <w:t>结构的损伤</w:t>
      </w:r>
      <w:r w:rsidR="000B7F57">
        <w:rPr>
          <w:rFonts w:hint="eastAsia"/>
        </w:rPr>
        <w:t>实时</w:t>
      </w:r>
      <w:r>
        <w:rPr>
          <w:rFonts w:hint="eastAsia"/>
        </w:rPr>
        <w:t>检测及预警具有十分重要的现实意义。</w:t>
      </w:r>
      <w:r w:rsidR="002806B8">
        <w:rPr>
          <w:rFonts w:hint="eastAsia"/>
        </w:rPr>
        <w:t>虽然</w:t>
      </w:r>
      <w:r w:rsidR="002806B8">
        <w:t>国内外针对二维</w:t>
      </w:r>
      <w:r w:rsidR="000B7F57">
        <w:rPr>
          <w:rFonts w:hint="eastAsia"/>
        </w:rPr>
        <w:t>板状</w:t>
      </w:r>
      <w:r w:rsidR="002806B8">
        <w:t>结构损伤检测的研究已持续了多年，但</w:t>
      </w:r>
      <w:r w:rsidR="00E936AB">
        <w:rPr>
          <w:rFonts w:hint="eastAsia"/>
        </w:rPr>
        <w:t>现有</w:t>
      </w:r>
      <w:r w:rsidR="002806B8">
        <w:rPr>
          <w:rFonts w:hint="eastAsia"/>
        </w:rPr>
        <w:t>研究</w:t>
      </w:r>
      <w:r w:rsidR="002806B8">
        <w:t>大多集中在损伤识别与损伤定位</w:t>
      </w:r>
      <w:r w:rsidR="002806B8">
        <w:rPr>
          <w:rFonts w:hint="eastAsia"/>
        </w:rPr>
        <w:t>层面</w:t>
      </w:r>
      <w:r w:rsidR="00E936AB">
        <w:t>，对</w:t>
      </w:r>
      <w:r w:rsidR="002806B8">
        <w:t>损伤</w:t>
      </w:r>
      <w:r w:rsidR="002806B8">
        <w:rPr>
          <w:rFonts w:hint="eastAsia"/>
        </w:rPr>
        <w:t>尺寸、</w:t>
      </w:r>
      <w:r w:rsidR="002806B8">
        <w:t>损伤程度</w:t>
      </w:r>
      <w:r w:rsidR="002806B8">
        <w:rPr>
          <w:rFonts w:hint="eastAsia"/>
        </w:rPr>
        <w:t>的</w:t>
      </w:r>
      <w:r w:rsidR="002806B8">
        <w:t>评估</w:t>
      </w:r>
      <w:r w:rsidR="00A0219C">
        <w:rPr>
          <w:rFonts w:hint="eastAsia"/>
        </w:rPr>
        <w:t>水平</w:t>
      </w:r>
      <w:r w:rsidR="002806B8">
        <w:rPr>
          <w:rFonts w:hint="eastAsia"/>
        </w:rPr>
        <w:t>仍</w:t>
      </w:r>
      <w:r w:rsidR="002806B8">
        <w:t>较为有限</w:t>
      </w:r>
      <w:r w:rsidR="00A0219C">
        <w:rPr>
          <w:rFonts w:hint="eastAsia"/>
        </w:rPr>
        <w:t>。</w:t>
      </w:r>
      <w:r w:rsidR="00A0219C" w:rsidRPr="00AF3E32">
        <w:rPr>
          <w:rFonts w:hint="eastAsia"/>
        </w:rPr>
        <w:t>本</w:t>
      </w:r>
      <w:r w:rsidR="00A0219C">
        <w:rPr>
          <w:rFonts w:hint="eastAsia"/>
        </w:rPr>
        <w:t>文</w:t>
      </w:r>
      <w:r w:rsidR="00435FAB">
        <w:rPr>
          <w:rStyle w:val="a9"/>
        </w:rPr>
        <w:footnoteReference w:id="1"/>
      </w:r>
      <w:r w:rsidR="00E936AB">
        <w:rPr>
          <w:rFonts w:hint="eastAsia"/>
        </w:rPr>
        <w:t>针对</w:t>
      </w:r>
      <w:r w:rsidR="002806B8" w:rsidRPr="00AF3E32">
        <w:rPr>
          <w:rFonts w:hint="eastAsia"/>
        </w:rPr>
        <w:t>损伤程度的</w:t>
      </w:r>
      <w:r w:rsidR="002806B8">
        <w:rPr>
          <w:rFonts w:hint="eastAsia"/>
        </w:rPr>
        <w:t>定量检测</w:t>
      </w:r>
      <w:r w:rsidR="002806B8" w:rsidRPr="00AF3E32">
        <w:rPr>
          <w:rFonts w:hint="eastAsia"/>
        </w:rPr>
        <w:t>，提出一种新的多级检测方法用于定量评估二维</w:t>
      </w:r>
      <w:r w:rsidR="00A0219C">
        <w:rPr>
          <w:rFonts w:hint="eastAsia"/>
        </w:rPr>
        <w:t>板状</w:t>
      </w:r>
      <w:r w:rsidR="002806B8" w:rsidRPr="00AF3E32">
        <w:rPr>
          <w:rFonts w:hint="eastAsia"/>
        </w:rPr>
        <w:t>结构中穿孔损伤的位置及大小</w:t>
      </w:r>
      <w:r w:rsidR="002806B8">
        <w:rPr>
          <w:rFonts w:hint="eastAsia"/>
        </w:rPr>
        <w:t>，</w:t>
      </w:r>
      <w:r w:rsidR="002806B8">
        <w:t>并</w:t>
      </w:r>
      <w:r w:rsidR="002806B8">
        <w:rPr>
          <w:rFonts w:hint="eastAsia"/>
        </w:rPr>
        <w:t>利用数值模拟与实验两种方式验证其</w:t>
      </w:r>
      <w:r w:rsidR="00A0219C">
        <w:rPr>
          <w:rFonts w:hint="eastAsia"/>
        </w:rPr>
        <w:t>可行性与</w:t>
      </w:r>
      <w:r w:rsidR="002806B8">
        <w:rPr>
          <w:rFonts w:hint="eastAsia"/>
        </w:rPr>
        <w:t>可靠性。</w:t>
      </w:r>
      <w:r w:rsidR="00A0219C">
        <w:rPr>
          <w:rFonts w:hint="eastAsia"/>
        </w:rPr>
        <w:t>本文</w:t>
      </w:r>
      <w:r w:rsidR="000B12E1" w:rsidRPr="002806B8">
        <w:rPr>
          <w:rFonts w:hint="eastAsia"/>
        </w:rPr>
        <w:t>主要研究工作如下：</w:t>
      </w:r>
    </w:p>
    <w:p w:rsidR="00AF5F6E" w:rsidRPr="00AF5F6E" w:rsidRDefault="00AF5F6E" w:rsidP="00AF5F6E">
      <w:pPr>
        <w:ind w:firstLine="480"/>
        <w:rPr>
          <w:sz w:val="21"/>
          <w:szCs w:val="20"/>
        </w:rPr>
      </w:pPr>
      <w:r w:rsidRPr="0062743A">
        <w:rPr>
          <w:rFonts w:hint="eastAsia"/>
        </w:rPr>
        <w:t>（</w:t>
      </w:r>
      <w:r w:rsidRPr="0062743A">
        <w:rPr>
          <w:rFonts w:hint="eastAsia"/>
        </w:rPr>
        <w:t>1</w:t>
      </w:r>
      <w:r w:rsidRPr="0062743A">
        <w:t>）</w:t>
      </w:r>
      <w:r w:rsidR="002B467E">
        <w:rPr>
          <w:rFonts w:hint="eastAsia"/>
        </w:rPr>
        <w:t>依据正方形压电片布阵方式，</w:t>
      </w:r>
      <w:r w:rsidR="002B467E" w:rsidRPr="00E12E0B">
        <w:t>提出了一种多级</w:t>
      </w:r>
      <w:r w:rsidR="002B467E">
        <w:rPr>
          <w:rFonts w:hint="eastAsia"/>
        </w:rPr>
        <w:t>损伤</w:t>
      </w:r>
      <w:r w:rsidR="002B467E" w:rsidRPr="00E12E0B">
        <w:t>检测方法</w:t>
      </w:r>
      <w:r w:rsidR="002B467E">
        <w:rPr>
          <w:rFonts w:hint="eastAsia"/>
        </w:rPr>
        <w:t>。该方法在</w:t>
      </w:r>
      <w:r w:rsidR="00D84345">
        <w:rPr>
          <w:rFonts w:hint="eastAsia"/>
        </w:rPr>
        <w:t>单级</w:t>
      </w:r>
      <w:r w:rsidR="002B467E">
        <w:rPr>
          <w:rFonts w:hint="eastAsia"/>
        </w:rPr>
        <w:t>损伤检测的压电片布阵</w:t>
      </w:r>
      <w:r w:rsidR="004A1D07">
        <w:rPr>
          <w:rFonts w:hint="eastAsia"/>
        </w:rPr>
        <w:t>基础</w:t>
      </w:r>
      <w:r w:rsidR="002B467E">
        <w:rPr>
          <w:rFonts w:hint="eastAsia"/>
        </w:rPr>
        <w:t>上，无需新增压电片便可以实现</w:t>
      </w:r>
      <w:r w:rsidR="00474C1D">
        <w:rPr>
          <w:rFonts w:hint="eastAsia"/>
        </w:rPr>
        <w:t>多</w:t>
      </w:r>
      <w:r w:rsidR="002B467E">
        <w:rPr>
          <w:rFonts w:hint="eastAsia"/>
        </w:rPr>
        <w:t>级损伤检测，进一步提升损伤检测的精度，</w:t>
      </w:r>
      <w:r w:rsidR="002B467E" w:rsidRPr="003C7A3A">
        <w:t>实现了检测精度与检测成本</w:t>
      </w:r>
      <w:r w:rsidR="002B467E" w:rsidRPr="003C7A3A">
        <w:rPr>
          <w:rFonts w:hint="eastAsia"/>
        </w:rPr>
        <w:t>的兼顾</w:t>
      </w:r>
      <w:r w:rsidR="002B467E">
        <w:rPr>
          <w:rFonts w:hint="eastAsia"/>
        </w:rPr>
        <w:t>。</w:t>
      </w:r>
    </w:p>
    <w:p w:rsidR="00AF5F6E" w:rsidRDefault="00AF5F6E" w:rsidP="00AF5F6E">
      <w:pPr>
        <w:ind w:firstLine="480"/>
      </w:pPr>
      <w:r>
        <w:rPr>
          <w:rFonts w:hint="eastAsia"/>
        </w:rPr>
        <w:t>（</w:t>
      </w:r>
      <w:r>
        <w:rPr>
          <w:rFonts w:hint="eastAsia"/>
        </w:rPr>
        <w:t>2</w:t>
      </w:r>
      <w:r>
        <w:t>）</w:t>
      </w:r>
      <w:r w:rsidR="000806E7">
        <w:rPr>
          <w:rFonts w:hint="eastAsia"/>
        </w:rPr>
        <w:t>采用</w:t>
      </w:r>
      <w:r w:rsidR="000806E7" w:rsidRPr="00E12E0B">
        <w:rPr>
          <w:rFonts w:hint="eastAsia"/>
        </w:rPr>
        <w:t>数值模拟</w:t>
      </w:r>
      <w:r w:rsidR="000806E7" w:rsidRPr="00E12E0B">
        <w:t>方法，</w:t>
      </w:r>
      <w:r w:rsidR="000806E7">
        <w:rPr>
          <w:rFonts w:hint="eastAsia"/>
        </w:rPr>
        <w:t>首先</w:t>
      </w:r>
      <w:r w:rsidR="000806E7" w:rsidRPr="00E12E0B">
        <w:rPr>
          <w:rFonts w:hint="eastAsia"/>
        </w:rPr>
        <w:t>确定</w:t>
      </w:r>
      <w:r w:rsidR="000806E7" w:rsidRPr="00E12E0B">
        <w:t>了铝板中</w:t>
      </w:r>
      <w:r w:rsidR="000806E7" w:rsidRPr="00E12E0B">
        <w:rPr>
          <w:rFonts w:hint="eastAsia"/>
        </w:rPr>
        <w:t>L</w:t>
      </w:r>
      <w:r w:rsidR="000806E7" w:rsidRPr="00E12E0B">
        <w:t>amb</w:t>
      </w:r>
      <w:r w:rsidR="000806E7" w:rsidRPr="00E12E0B">
        <w:rPr>
          <w:rFonts w:hint="eastAsia"/>
        </w:rPr>
        <w:t>波的</w:t>
      </w:r>
      <w:r w:rsidR="000806E7" w:rsidRPr="00E12E0B">
        <w:t>群速度，</w:t>
      </w:r>
      <w:r w:rsidR="000806E7">
        <w:rPr>
          <w:rFonts w:hint="eastAsia"/>
        </w:rPr>
        <w:t>结合</w:t>
      </w:r>
      <w:r w:rsidR="000806E7" w:rsidRPr="00E12E0B">
        <w:t>互相</w:t>
      </w:r>
      <w:proofErr w:type="gramStart"/>
      <w:r w:rsidR="000806E7" w:rsidRPr="00E12E0B">
        <w:t>关理论</w:t>
      </w:r>
      <w:proofErr w:type="gramEnd"/>
      <w:r w:rsidR="000806E7" w:rsidRPr="00E12E0B">
        <w:rPr>
          <w:rFonts w:hint="eastAsia"/>
        </w:rPr>
        <w:t>及</w:t>
      </w:r>
      <w:proofErr w:type="spellStart"/>
      <w:r w:rsidR="000806E7" w:rsidRPr="00E12E0B">
        <w:rPr>
          <w:rFonts w:hint="eastAsia"/>
        </w:rPr>
        <w:t>T</w:t>
      </w:r>
      <w:r w:rsidR="000806E7" w:rsidRPr="00E12E0B">
        <w:t>oF</w:t>
      </w:r>
      <w:proofErr w:type="spellEnd"/>
      <w:r w:rsidR="000806E7">
        <w:rPr>
          <w:rFonts w:hint="eastAsia"/>
        </w:rPr>
        <w:t>（</w:t>
      </w:r>
      <w:r w:rsidR="000806E7">
        <w:rPr>
          <w:rFonts w:hint="eastAsia"/>
        </w:rPr>
        <w:t>Time of Flight</w:t>
      </w:r>
      <w:r w:rsidR="000806E7">
        <w:rPr>
          <w:rFonts w:hint="eastAsia"/>
        </w:rPr>
        <w:t>）方法</w:t>
      </w:r>
      <w:r w:rsidR="000806E7" w:rsidRPr="00E12E0B">
        <w:t>实现</w:t>
      </w:r>
      <w:r w:rsidR="000806E7" w:rsidRPr="00E12E0B">
        <w:rPr>
          <w:rFonts w:hint="eastAsia"/>
        </w:rPr>
        <w:t>了</w:t>
      </w:r>
      <w:r w:rsidR="000806E7" w:rsidRPr="00E12E0B">
        <w:t>二维</w:t>
      </w:r>
      <w:r w:rsidR="000806E7">
        <w:rPr>
          <w:rFonts w:hint="eastAsia"/>
        </w:rPr>
        <w:t>板状</w:t>
      </w:r>
      <w:r w:rsidR="000806E7" w:rsidRPr="00E12E0B">
        <w:t>结构</w:t>
      </w:r>
      <w:r w:rsidR="000806E7" w:rsidRPr="00E12E0B">
        <w:rPr>
          <w:rFonts w:hint="eastAsia"/>
        </w:rPr>
        <w:t>中</w:t>
      </w:r>
      <w:r w:rsidR="000806E7" w:rsidRPr="00E12E0B">
        <w:t>穿孔损伤的</w:t>
      </w:r>
      <w:r w:rsidR="00474C1D">
        <w:rPr>
          <w:rFonts w:hint="eastAsia"/>
        </w:rPr>
        <w:t>单</w:t>
      </w:r>
      <w:r w:rsidR="000806E7">
        <w:rPr>
          <w:rFonts w:hint="eastAsia"/>
        </w:rPr>
        <w:t>级</w:t>
      </w:r>
      <w:r w:rsidR="000806E7" w:rsidRPr="00E12E0B">
        <w:t>定位及尺寸</w:t>
      </w:r>
      <w:r w:rsidR="000806E7" w:rsidRPr="00E12E0B">
        <w:rPr>
          <w:rFonts w:hint="eastAsia"/>
        </w:rPr>
        <w:t>的评估</w:t>
      </w:r>
      <w:r w:rsidR="000806E7" w:rsidRPr="00E12E0B">
        <w:t>。在此</w:t>
      </w:r>
      <w:r w:rsidR="000806E7" w:rsidRPr="00E12E0B">
        <w:rPr>
          <w:rFonts w:hint="eastAsia"/>
        </w:rPr>
        <w:t>基础上</w:t>
      </w:r>
      <w:r w:rsidR="000806E7" w:rsidRPr="00E12E0B">
        <w:t>，</w:t>
      </w:r>
      <w:r>
        <w:rPr>
          <w:rFonts w:hint="eastAsia"/>
        </w:rPr>
        <w:t>以</w:t>
      </w:r>
      <w:r w:rsidR="000806E7">
        <w:rPr>
          <w:rFonts w:hint="eastAsia"/>
        </w:rPr>
        <w:t>正方形布阵</w:t>
      </w:r>
      <w:r>
        <w:rPr>
          <w:rFonts w:hint="eastAsia"/>
        </w:rPr>
        <w:t>检测区域</w:t>
      </w:r>
      <w:r w:rsidR="000806E7">
        <w:rPr>
          <w:rFonts w:hint="eastAsia"/>
        </w:rPr>
        <w:t>的</w:t>
      </w:r>
      <w:r>
        <w:rPr>
          <w:rFonts w:hint="eastAsia"/>
        </w:rPr>
        <w:t>边长</w:t>
      </w:r>
      <w:r w:rsidR="000806E7">
        <w:rPr>
          <w:rFonts w:hint="eastAsia"/>
        </w:rPr>
        <w:t>和</w:t>
      </w:r>
      <w:r>
        <w:t>穿孔</w:t>
      </w:r>
      <w:r>
        <w:rPr>
          <w:rFonts w:hint="eastAsia"/>
        </w:rPr>
        <w:t>损伤尺寸作为变量，</w:t>
      </w:r>
      <w:r w:rsidR="00E2390B">
        <w:rPr>
          <w:rFonts w:hint="eastAsia"/>
        </w:rPr>
        <w:t>利用数值方法</w:t>
      </w:r>
      <w:r w:rsidR="00BA064D">
        <w:rPr>
          <w:rFonts w:hint="eastAsia"/>
        </w:rPr>
        <w:t>进行</w:t>
      </w:r>
      <w:r w:rsidR="000806E7">
        <w:rPr>
          <w:rFonts w:hint="eastAsia"/>
        </w:rPr>
        <w:t>损伤</w:t>
      </w:r>
      <w:r>
        <w:rPr>
          <w:rFonts w:hint="eastAsia"/>
        </w:rPr>
        <w:t>定位及尺寸评估，</w:t>
      </w:r>
      <w:r w:rsidR="000806E7">
        <w:rPr>
          <w:rFonts w:hint="eastAsia"/>
        </w:rPr>
        <w:t>并</w:t>
      </w:r>
      <w:r>
        <w:t>通过</w:t>
      </w:r>
      <w:r>
        <w:rPr>
          <w:rFonts w:hint="eastAsia"/>
        </w:rPr>
        <w:t>比较</w:t>
      </w:r>
      <w:r w:rsidR="00474C1D">
        <w:rPr>
          <w:rFonts w:hint="eastAsia"/>
        </w:rPr>
        <w:t>单</w:t>
      </w:r>
      <w:r>
        <w:rPr>
          <w:rFonts w:hint="eastAsia"/>
        </w:rPr>
        <w:t>级检测与</w:t>
      </w:r>
      <w:r w:rsidR="00474C1D">
        <w:rPr>
          <w:rFonts w:hint="eastAsia"/>
        </w:rPr>
        <w:t>多</w:t>
      </w:r>
      <w:r>
        <w:rPr>
          <w:rFonts w:hint="eastAsia"/>
        </w:rPr>
        <w:t>级检测方法的检测精度，初步验证了</w:t>
      </w:r>
      <w:r w:rsidR="000806E7">
        <w:rPr>
          <w:rFonts w:hint="eastAsia"/>
        </w:rPr>
        <w:t>多</w:t>
      </w:r>
      <w:r w:rsidR="00474C1D">
        <w:rPr>
          <w:rFonts w:hint="eastAsia"/>
        </w:rPr>
        <w:t>级</w:t>
      </w:r>
      <w:r w:rsidR="000806E7">
        <w:rPr>
          <w:rFonts w:hint="eastAsia"/>
        </w:rPr>
        <w:t>检测</w:t>
      </w:r>
      <w:r>
        <w:rPr>
          <w:rFonts w:hint="eastAsia"/>
        </w:rPr>
        <w:t>方法的有效性。</w:t>
      </w:r>
    </w:p>
    <w:p w:rsidR="00C13617" w:rsidRPr="00AF5F6E" w:rsidRDefault="00AF5F6E" w:rsidP="00AF5F6E">
      <w:pPr>
        <w:ind w:firstLine="480"/>
      </w:pPr>
      <w:r>
        <w:rPr>
          <w:rFonts w:hint="eastAsia"/>
        </w:rPr>
        <w:t>（</w:t>
      </w:r>
      <w:r>
        <w:rPr>
          <w:rFonts w:hint="eastAsia"/>
        </w:rPr>
        <w:t>3</w:t>
      </w:r>
      <w:r>
        <w:t>）</w:t>
      </w:r>
      <w:r w:rsidR="009D34B9">
        <w:rPr>
          <w:rFonts w:hint="eastAsia"/>
        </w:rPr>
        <w:t>针对铝板，</w:t>
      </w:r>
      <w:r>
        <w:rPr>
          <w:rFonts w:hint="eastAsia"/>
        </w:rPr>
        <w:t>通过</w:t>
      </w:r>
      <w:r w:rsidR="009D34B9">
        <w:rPr>
          <w:rFonts w:hint="eastAsia"/>
        </w:rPr>
        <w:t>压电片激励与接收</w:t>
      </w:r>
      <w:r w:rsidR="00B63CB7">
        <w:rPr>
          <w:rFonts w:hint="eastAsia"/>
        </w:rPr>
        <w:t>方式的</w:t>
      </w:r>
      <w:r>
        <w:rPr>
          <w:rFonts w:hint="eastAsia"/>
        </w:rPr>
        <w:t>实验</w:t>
      </w:r>
      <w:r w:rsidR="009D34B9">
        <w:rPr>
          <w:rFonts w:hint="eastAsia"/>
        </w:rPr>
        <w:t>测试</w:t>
      </w:r>
      <w:r>
        <w:rPr>
          <w:rFonts w:hint="eastAsia"/>
        </w:rPr>
        <w:t>，</w:t>
      </w:r>
      <w:r w:rsidRPr="00A91AA5">
        <w:rPr>
          <w:rFonts w:hint="eastAsia"/>
        </w:rPr>
        <w:t>完成了两种检测区域</w:t>
      </w:r>
      <w:r w:rsidR="009D34B9">
        <w:rPr>
          <w:rFonts w:hint="eastAsia"/>
        </w:rPr>
        <w:t>尺寸</w:t>
      </w:r>
      <w:r w:rsidRPr="00A91AA5">
        <w:rPr>
          <w:rFonts w:hint="eastAsia"/>
        </w:rPr>
        <w:t>下的损伤检测，</w:t>
      </w:r>
      <w:r w:rsidR="009D34B9">
        <w:rPr>
          <w:rFonts w:hint="eastAsia"/>
        </w:rPr>
        <w:t>进一步</w:t>
      </w:r>
      <w:r>
        <w:rPr>
          <w:rFonts w:hint="eastAsia"/>
        </w:rPr>
        <w:t>证明了本文所提出的多级检测方法能够对损伤位置及损伤尺寸进行定量评估，</w:t>
      </w:r>
      <w:r>
        <w:t>且</w:t>
      </w:r>
      <w:r>
        <w:rPr>
          <w:rFonts w:hint="eastAsia"/>
        </w:rPr>
        <w:t>可以达到比单级检测更高的精度，验证了该方法的可靠性。</w:t>
      </w:r>
    </w:p>
    <w:p w:rsidR="00AF5F6E" w:rsidRDefault="00AF5F6E"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A85A3F" w:rsidRDefault="00A85A3F" w:rsidP="00C13617">
      <w:pPr>
        <w:ind w:firstLine="480"/>
        <w:rPr>
          <w:rFonts w:hAnsi="宋体"/>
          <w:color w:val="0070C0"/>
        </w:rPr>
      </w:pPr>
    </w:p>
    <w:p w:rsidR="00AF5F6E" w:rsidRDefault="00AF5F6E" w:rsidP="00A85A3F">
      <w:pPr>
        <w:ind w:firstLine="480"/>
        <w:rPr>
          <w:rFonts w:hAnsi="宋体"/>
          <w:color w:val="0070C0"/>
        </w:rPr>
      </w:pPr>
    </w:p>
    <w:p w:rsidR="00821635" w:rsidRDefault="00B03B6B" w:rsidP="00821635">
      <w:pPr>
        <w:ind w:firstLine="480"/>
        <w:rPr>
          <w:rFonts w:hAnsi="宋体" w:hint="eastAsia"/>
        </w:rPr>
      </w:pPr>
      <w:r w:rsidRPr="00AF5F6E">
        <w:rPr>
          <w:rFonts w:hAnsi="宋体" w:hint="eastAsia"/>
        </w:rPr>
        <w:t>关键词</w:t>
      </w:r>
      <w:r w:rsidR="00AF5F6E" w:rsidRPr="00AF5F6E">
        <w:rPr>
          <w:rFonts w:hAnsi="宋体" w:hint="eastAsia"/>
        </w:rPr>
        <w:t>：二维</w:t>
      </w:r>
      <w:r w:rsidR="000911E1">
        <w:rPr>
          <w:rFonts w:hAnsi="宋体" w:hint="eastAsia"/>
        </w:rPr>
        <w:t>板状</w:t>
      </w:r>
      <w:r w:rsidR="00AF5F6E" w:rsidRPr="00AF5F6E">
        <w:rPr>
          <w:rFonts w:hAnsi="宋体" w:hint="eastAsia"/>
        </w:rPr>
        <w:t>结构、多级损伤检测、</w:t>
      </w:r>
      <w:r w:rsidR="00AF5F6E" w:rsidRPr="00AF5F6E">
        <w:rPr>
          <w:rFonts w:hAnsi="宋体"/>
        </w:rPr>
        <w:t>互相关</w:t>
      </w:r>
      <w:r w:rsidR="00AF5F6E" w:rsidRPr="00AF5F6E">
        <w:rPr>
          <w:rFonts w:hAnsi="宋体" w:hint="eastAsia"/>
        </w:rPr>
        <w:t>技术</w:t>
      </w:r>
      <w:r w:rsidR="000911E1">
        <w:rPr>
          <w:rFonts w:hAnsi="宋体" w:hint="eastAsia"/>
        </w:rPr>
        <w:t>、压电片</w:t>
      </w:r>
      <w:r w:rsidR="00A6636F">
        <w:rPr>
          <w:rFonts w:hAnsi="宋体" w:hint="eastAsia"/>
        </w:rPr>
        <w:t>、</w:t>
      </w:r>
      <w:r w:rsidR="00A6636F">
        <w:rPr>
          <w:rFonts w:hAnsi="宋体" w:hint="eastAsia"/>
        </w:rPr>
        <w:t>Lamb</w:t>
      </w:r>
      <w:r w:rsidR="00A6636F">
        <w:rPr>
          <w:rFonts w:hAnsi="宋体" w:hint="eastAsia"/>
        </w:rPr>
        <w:t>波</w:t>
      </w:r>
    </w:p>
    <w:p w:rsidR="00821635" w:rsidRDefault="00821635" w:rsidP="00435FAB">
      <w:pPr>
        <w:ind w:firstLine="480"/>
        <w:rPr>
          <w:rFonts w:hAnsi="宋体"/>
        </w:rPr>
      </w:pPr>
    </w:p>
    <w:p w:rsidR="00821635" w:rsidRDefault="00821635">
      <w:pPr>
        <w:widowControl/>
        <w:spacing w:line="240" w:lineRule="auto"/>
        <w:ind w:firstLineChars="0" w:firstLine="0"/>
        <w:jc w:val="left"/>
        <w:rPr>
          <w:rFonts w:hAnsi="宋体"/>
        </w:rPr>
      </w:pPr>
      <w:r>
        <w:rPr>
          <w:rFonts w:hAnsi="宋体"/>
        </w:rPr>
        <w:br w:type="page"/>
      </w:r>
    </w:p>
    <w:p w:rsidR="00C13617" w:rsidRPr="00AF5F6E" w:rsidRDefault="00C13617" w:rsidP="00435FAB">
      <w:pPr>
        <w:ind w:firstLine="480"/>
        <w:rPr>
          <w:rFonts w:hAnsi="宋体"/>
        </w:rPr>
        <w:sectPr w:rsidR="00C13617" w:rsidRPr="00AF5F6E" w:rsidSect="003D6E86">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rsidR="000B12E1" w:rsidRPr="00AF5F6E" w:rsidRDefault="00AF5F6E" w:rsidP="00AF5F6E">
      <w:pPr>
        <w:spacing w:before="480" w:after="360" w:line="240" w:lineRule="auto"/>
        <w:ind w:firstLineChars="0" w:firstLine="0"/>
        <w:jc w:val="center"/>
        <w:rPr>
          <w:rFonts w:ascii="Arial Unicode MS" w:eastAsia="Arial Unicode MS" w:hAnsi="Arial Unicode MS" w:cs="Arial Unicode MS"/>
          <w:sz w:val="32"/>
          <w:szCs w:val="32"/>
        </w:rPr>
      </w:pPr>
      <w:r>
        <w:rPr>
          <w:rFonts w:hAnsi="宋体"/>
        </w:rPr>
        <w:tab/>
      </w:r>
      <w:r w:rsidR="00247C5C" w:rsidRPr="00247C5C">
        <w:rPr>
          <w:rFonts w:ascii="Arial Unicode MS" w:eastAsia="Arial Unicode MS" w:hAnsi="Arial Unicode MS" w:cs="Arial Unicode MS"/>
          <w:sz w:val="32"/>
          <w:szCs w:val="32"/>
        </w:rPr>
        <w:t>A Multi Stage Damage Detection Method of Two-dimensional</w:t>
      </w:r>
      <w:r w:rsidR="00247C5C" w:rsidRPr="00247C5C">
        <w:rPr>
          <w:rFonts w:hAnsi="宋体"/>
        </w:rPr>
        <w:t xml:space="preserve"> </w:t>
      </w:r>
      <w:r w:rsidR="003040E5">
        <w:rPr>
          <w:rFonts w:ascii="Arial Unicode MS" w:eastAsia="Arial Unicode MS" w:hAnsi="Arial Unicode MS" w:cs="Arial Unicode MS"/>
          <w:sz w:val="32"/>
          <w:szCs w:val="32"/>
        </w:rPr>
        <w:t>Plate</w:t>
      </w:r>
    </w:p>
    <w:p w:rsidR="000B12E1" w:rsidRPr="006F0943" w:rsidRDefault="006F0943" w:rsidP="0033742D">
      <w:pPr>
        <w:ind w:firstLineChars="0" w:firstLine="0"/>
        <w:jc w:val="center"/>
      </w:pPr>
      <w:r w:rsidRPr="006F0943">
        <w:t>Qi</w:t>
      </w:r>
      <w:r w:rsidR="000B12E1" w:rsidRPr="006F0943">
        <w:t xml:space="preserve"> </w:t>
      </w:r>
      <w:proofErr w:type="spellStart"/>
      <w:r w:rsidRPr="006F0943">
        <w:t>Jiahong</w:t>
      </w:r>
      <w:proofErr w:type="spellEnd"/>
      <w:r w:rsidR="000B12E1" w:rsidRPr="006F0943">
        <w:t xml:space="preserve"> (Solid Mechanics)</w:t>
      </w:r>
    </w:p>
    <w:p w:rsidR="000B12E1" w:rsidRPr="006F0943" w:rsidRDefault="000B12E1" w:rsidP="0033742D">
      <w:pPr>
        <w:ind w:firstLineChars="0" w:firstLine="0"/>
        <w:jc w:val="center"/>
      </w:pPr>
      <w:r w:rsidRPr="006F0943">
        <w:t>Directed by Prof. Li Zheng</w:t>
      </w:r>
    </w:p>
    <w:p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32" w:name="_Toc387132156"/>
      <w:bookmarkStart w:id="33" w:name="_Toc398804463"/>
      <w:bookmarkStart w:id="34" w:name="_Toc406662885"/>
      <w:r w:rsidRPr="00AF5F6E">
        <w:rPr>
          <w:rFonts w:ascii="Arial Unicode MS" w:eastAsia="Arial Unicode MS" w:hAnsi="Arial Unicode MS" w:cs="Arial Unicode MS"/>
          <w:b/>
        </w:rPr>
        <w:t>ABSTRACT</w:t>
      </w:r>
      <w:bookmarkEnd w:id="32"/>
      <w:bookmarkEnd w:id="33"/>
      <w:bookmarkEnd w:id="34"/>
    </w:p>
    <w:p w:rsidR="00847F3A" w:rsidRDefault="00847F3A" w:rsidP="00847F3A">
      <w:pPr>
        <w:ind w:firstLine="480"/>
      </w:pPr>
      <w:r>
        <w:t xml:space="preserve">As a usual structure, two-dimension plate is widely used in aviation, architecture, automobile industry, bridge construction, ship building and so on. However, inevitable flaws caused in the plate's modelling, like holes, cracks and etc., impair the safety when using it. Furthermore, the external loading and changes in using environment, may also cause extension of a minor flaw. In conclusion, the detection and early warning of a plate's flaw is very important in reality. Domestic and overseas scholars have been studied the detection of two-dimension plate's damages for several years, while most of their researches focus on the identification and positioning of damages, the researches on measuring a flaw's size and severity are limited. Therefore, the paper </w:t>
      </w:r>
      <w:r>
        <w:rPr>
          <w:rFonts w:hint="eastAsia"/>
        </w:rPr>
        <w:t>would like to present a new multi-stage method to quantitatively assess the position and size of holed-damages in plate structure, and verify its reliability by numerical simulation and experiment. The main work is listed as follows</w:t>
      </w:r>
      <w:r>
        <w:rPr>
          <w:rFonts w:hint="eastAsia"/>
        </w:rPr>
        <w:t>：</w:t>
      </w:r>
    </w:p>
    <w:p w:rsidR="00847F3A" w:rsidRDefault="00847F3A" w:rsidP="00847F3A">
      <w:pPr>
        <w:ind w:firstLine="480"/>
      </w:pPr>
      <w:r>
        <w:t>(1) A multi-stage damage detection method based on piezoelectric patches (PZT) in square arrangement. The method can realize the second stage detection without requiring more PZTs based on the single stage detection method, which further improves the accuracy of damage detection and saves the cost as well.</w:t>
      </w:r>
    </w:p>
    <w:p w:rsidR="000B12E1" w:rsidRPr="00755BE8" w:rsidRDefault="00847F3A" w:rsidP="00847F3A">
      <w:pPr>
        <w:ind w:firstLine="480"/>
      </w:pPr>
      <w:r>
        <w:t xml:space="preserve">(2) Firstly, using numerical analysis to obtain group velocity of Lamb waves in the aluminum plate. Then assessing the position and size of holed-damage in two-dimension plates in combination with </w:t>
      </w:r>
      <w:proofErr w:type="spellStart"/>
      <w:r>
        <w:t>ToF</w:t>
      </w:r>
      <w:proofErr w:type="spellEnd"/>
      <w:r>
        <w:t xml:space="preserve"> (Time of </w:t>
      </w:r>
      <w:proofErr w:type="spellStart"/>
      <w:r>
        <w:t>Filight</w:t>
      </w:r>
      <w:proofErr w:type="spellEnd"/>
      <w:r>
        <w:t>) method and cross-correlation theory. Taking the edge length of detection area and the diameter of the hole as variables, positioning the defection and assessing its size by using numerical method, the validity of the multi-stage damage detection method is primarily verified by comparing the accuracy of the primary detection and the second detection.</w:t>
      </w:r>
    </w:p>
    <w:p w:rsidR="000B12E1" w:rsidRPr="008F3519" w:rsidRDefault="00847F3A" w:rsidP="0033742D">
      <w:pPr>
        <w:ind w:firstLine="480"/>
        <w:rPr>
          <w:color w:val="0070C0"/>
        </w:rPr>
      </w:pPr>
      <w:r w:rsidRPr="00847F3A">
        <w:t>(3) The PZT sensor and receiver experiment for aluminum plate finishes the damage detection in two different sizes of areas, further proving that the multi-stage detection method in the essay could make quantitative assessment about the position and size of damages, which are more accurate than the single-stage detection method.</w:t>
      </w:r>
    </w:p>
    <w:p w:rsidR="000B12E1" w:rsidRPr="008F3519" w:rsidRDefault="000B12E1" w:rsidP="0033742D">
      <w:pPr>
        <w:ind w:firstLine="480"/>
        <w:rPr>
          <w:color w:val="0070C0"/>
        </w:rPr>
      </w:pPr>
    </w:p>
    <w:p w:rsidR="00C83F59" w:rsidRPr="008F3519" w:rsidRDefault="00C83F59" w:rsidP="0033742D">
      <w:pPr>
        <w:ind w:firstLine="480"/>
        <w:rPr>
          <w:color w:val="0070C0"/>
        </w:rPr>
      </w:pPr>
    </w:p>
    <w:p w:rsidR="006E47EA" w:rsidRDefault="006E47E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p w:rsidR="00AA7310" w:rsidRDefault="00AA7310" w:rsidP="0033742D">
      <w:pPr>
        <w:ind w:firstLine="480"/>
        <w:rPr>
          <w:color w:val="0070C0"/>
        </w:rPr>
      </w:pPr>
    </w:p>
    <w:p w:rsidR="00847F3A" w:rsidRPr="00847F3A" w:rsidRDefault="00847F3A" w:rsidP="0033742D">
      <w:pPr>
        <w:ind w:firstLine="480"/>
        <w:rPr>
          <w:color w:val="0070C0"/>
        </w:rPr>
      </w:pPr>
    </w:p>
    <w:p w:rsidR="00847F3A" w:rsidRPr="00AF5F6E" w:rsidRDefault="00847F3A" w:rsidP="00847F3A">
      <w:pPr>
        <w:ind w:firstLine="480"/>
        <w:rPr>
          <w:rFonts w:hAnsi="宋体"/>
        </w:rPr>
        <w:sectPr w:rsidR="00847F3A" w:rsidRPr="00AF5F6E" w:rsidSect="00821635">
          <w:headerReference w:type="even" r:id="rId19"/>
          <w:headerReference w:type="default" r:id="rId20"/>
          <w:footerReference w:type="default" r:id="rId21"/>
          <w:footnotePr>
            <w:numFmt w:val="decimalEnclosedCircleChinese"/>
            <w:numRestart w:val="eachPage"/>
          </w:footnotePr>
          <w:pgSz w:w="11906" w:h="16838" w:code="9"/>
          <w:pgMar w:top="1701" w:right="1474" w:bottom="1418" w:left="1474" w:header="1134" w:footer="992" w:gutter="0"/>
          <w:pgNumType w:fmt="upperRoman"/>
          <w:cols w:space="425"/>
          <w:docGrid w:type="lines" w:linePitch="326"/>
        </w:sectPr>
      </w:pPr>
      <w:r w:rsidRPr="00000888">
        <w:t xml:space="preserve">KEY WORDS: Two-dimensional </w:t>
      </w:r>
      <w:r>
        <w:t>Plate</w:t>
      </w:r>
      <w:r w:rsidRPr="00000888">
        <w:rPr>
          <w:rFonts w:hint="eastAsia"/>
        </w:rPr>
        <w:t>;</w:t>
      </w:r>
      <w:r w:rsidRPr="00000888">
        <w:t xml:space="preserve"> Multi Stage Damage </w:t>
      </w:r>
      <w:r>
        <w:t>D</w:t>
      </w:r>
      <w:r w:rsidRPr="00000888">
        <w:t>etection; Ross-Correlation Technique</w:t>
      </w:r>
      <w:r>
        <w:rPr>
          <w:rFonts w:hint="eastAsia"/>
        </w:rPr>
        <w:t>；</w:t>
      </w:r>
      <w:r>
        <w:rPr>
          <w:rFonts w:hint="eastAsia"/>
        </w:rPr>
        <w:t>PZT</w:t>
      </w:r>
      <w:r w:rsidRPr="00847F3A">
        <w:rPr>
          <w:rFonts w:hint="eastAsia"/>
        </w:rPr>
        <w:t>；</w:t>
      </w:r>
      <w:r w:rsidRPr="00847F3A">
        <w:rPr>
          <w:rFonts w:hint="eastAsia"/>
        </w:rPr>
        <w:t>L</w:t>
      </w:r>
      <w:r w:rsidRPr="00847F3A">
        <w:t>amb Wave</w:t>
      </w:r>
    </w:p>
    <w:bookmarkStart w:id="35" w:name="_Toc450752879" w:displacedByCustomXml="next"/>
    <w:bookmarkStart w:id="36" w:name="_Toc450565104" w:displacedByCustomXml="next"/>
    <w:bookmarkStart w:id="37" w:name="_Toc406671036" w:displacedByCustomXml="next"/>
    <w:bookmarkStart w:id="38" w:name="_Toc406668604" w:displacedByCustomXml="next"/>
    <w:bookmarkStart w:id="39" w:name="_Toc406668427" w:displacedByCustomXml="next"/>
    <w:bookmarkStart w:id="40" w:name="_Toc406664893" w:displacedByCustomXml="next"/>
    <w:bookmarkStart w:id="41" w:name="_Toc406662886" w:displacedByCustomXml="next"/>
    <w:bookmarkStart w:id="42" w:name="_Toc398804464" w:displacedByCustomXml="next"/>
    <w:bookmarkStart w:id="43" w:name="_Toc406672959" w:displacedByCustomXml="next"/>
    <w:bookmarkStart w:id="44" w:name="_Toc448764960" w:displacedByCustomXml="next"/>
    <w:bookmarkStart w:id="45" w:name="_Toc449989773" w:displacedByCustomXml="next"/>
    <w:bookmarkStart w:id="46" w:name="_Toc449989878" w:displacedByCustomXml="next"/>
    <w:bookmarkStart w:id="47" w:name="_Toc450037073" w:displacedByCustomXml="next"/>
    <w:bookmarkStart w:id="48" w:name="_Toc450755208" w:displacedByCustomXml="next"/>
    <w:bookmarkStart w:id="49" w:name="_Toc450755305" w:displacedByCustomXml="next"/>
    <w:bookmarkStart w:id="50" w:name="_Toc484426531"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rsidR="00F32757" w:rsidRDefault="000B12E1" w:rsidP="0033742D">
          <w:pPr>
            <w:pStyle w:val="1"/>
            <w:rPr>
              <w:noProof/>
            </w:rPr>
          </w:pPr>
          <w:r w:rsidRPr="007D3B6A">
            <w:rPr>
              <w:color w:val="auto"/>
            </w:rPr>
            <w:t>目录</w:t>
          </w:r>
          <w:bookmarkEnd w:id="50"/>
          <w:bookmarkEnd w:id="49"/>
          <w:bookmarkEnd w:id="48"/>
          <w:bookmarkEnd w:id="47"/>
          <w:bookmarkEnd w:id="46"/>
          <w:bookmarkEnd w:id="45"/>
          <w:bookmarkEnd w:id="44"/>
          <w:bookmarkEnd w:id="43"/>
          <w:bookmarkEnd w:id="42"/>
          <w:bookmarkEnd w:id="41"/>
          <w:bookmarkEnd w:id="40"/>
          <w:bookmarkEnd w:id="39"/>
          <w:bookmarkEnd w:id="38"/>
          <w:bookmarkEnd w:id="37"/>
          <w:bookmarkEnd w:id="36"/>
          <w:bookmarkEnd w:id="35"/>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rsidR="00F32757" w:rsidRDefault="00412F5A">
          <w:pPr>
            <w:pStyle w:val="10"/>
            <w:rPr>
              <w:rFonts w:asciiTheme="minorHAnsi" w:eastAsiaTheme="minorEastAsia" w:hAnsiTheme="minorHAnsi" w:cstheme="minorBidi"/>
              <w:sz w:val="21"/>
              <w:szCs w:val="22"/>
            </w:rPr>
          </w:pPr>
          <w:hyperlink w:anchor="_Toc484426532" w:history="1">
            <w:r w:rsidR="00F32757" w:rsidRPr="00753C39">
              <w:rPr>
                <w:rStyle w:val="ac"/>
                <w:rFonts w:hint="eastAsia"/>
              </w:rPr>
              <w:t>第一章</w:t>
            </w:r>
            <w:r w:rsidR="00F32757" w:rsidRPr="00753C39">
              <w:rPr>
                <w:rStyle w:val="ac"/>
              </w:rPr>
              <w:t xml:space="preserve">  </w:t>
            </w:r>
            <w:r w:rsidR="00F32757" w:rsidRPr="00753C39">
              <w:rPr>
                <w:rStyle w:val="ac"/>
                <w:rFonts w:hint="eastAsia"/>
              </w:rPr>
              <w:t>绪论</w:t>
            </w:r>
            <w:r w:rsidR="00F32757">
              <w:rPr>
                <w:webHidden/>
              </w:rPr>
              <w:tab/>
            </w:r>
            <w:r w:rsidR="00F32757">
              <w:rPr>
                <w:webHidden/>
              </w:rPr>
              <w:fldChar w:fldCharType="begin"/>
            </w:r>
            <w:r w:rsidR="00F32757">
              <w:rPr>
                <w:webHidden/>
              </w:rPr>
              <w:instrText xml:space="preserve"> PAGEREF _Toc484426532 \h </w:instrText>
            </w:r>
            <w:r w:rsidR="00F32757">
              <w:rPr>
                <w:webHidden/>
              </w:rPr>
            </w:r>
            <w:r w:rsidR="00F32757">
              <w:rPr>
                <w:webHidden/>
              </w:rPr>
              <w:fldChar w:fldCharType="separate"/>
            </w:r>
            <w:r>
              <w:rPr>
                <w:webHidden/>
              </w:rPr>
              <w:t>1</w:t>
            </w:r>
            <w:r w:rsidR="00F32757">
              <w:rPr>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33" w:history="1">
            <w:r w:rsidR="00F32757" w:rsidRPr="00753C39">
              <w:rPr>
                <w:rStyle w:val="ac"/>
                <w:noProof/>
              </w:rPr>
              <w:t xml:space="preserve">1.1  </w:t>
            </w:r>
            <w:r w:rsidR="00F32757" w:rsidRPr="00753C39">
              <w:rPr>
                <w:rStyle w:val="ac"/>
                <w:rFonts w:hint="eastAsia"/>
                <w:noProof/>
              </w:rPr>
              <w:t>选题背景及意义</w:t>
            </w:r>
            <w:r w:rsidR="00F32757">
              <w:rPr>
                <w:noProof/>
                <w:webHidden/>
              </w:rPr>
              <w:tab/>
            </w:r>
            <w:r w:rsidR="00F32757">
              <w:rPr>
                <w:noProof/>
                <w:webHidden/>
              </w:rPr>
              <w:fldChar w:fldCharType="begin"/>
            </w:r>
            <w:r w:rsidR="00F32757">
              <w:rPr>
                <w:noProof/>
                <w:webHidden/>
              </w:rPr>
              <w:instrText xml:space="preserve"> PAGEREF _Toc484426533 \h </w:instrText>
            </w:r>
            <w:r w:rsidR="00F32757">
              <w:rPr>
                <w:noProof/>
                <w:webHidden/>
              </w:rPr>
            </w:r>
            <w:r w:rsidR="00F32757">
              <w:rPr>
                <w:noProof/>
                <w:webHidden/>
              </w:rPr>
              <w:fldChar w:fldCharType="separate"/>
            </w:r>
            <w:r>
              <w:rPr>
                <w:noProof/>
                <w:webHidden/>
              </w:rPr>
              <w:t>1</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34" w:history="1">
            <w:r w:rsidR="00F32757" w:rsidRPr="00753C39">
              <w:rPr>
                <w:rStyle w:val="ac"/>
                <w:noProof/>
              </w:rPr>
              <w:t xml:space="preserve">1.2  </w:t>
            </w:r>
            <w:r w:rsidR="00F32757" w:rsidRPr="00753C39">
              <w:rPr>
                <w:rStyle w:val="ac"/>
                <w:rFonts w:hint="eastAsia"/>
                <w:noProof/>
              </w:rPr>
              <w:t>基于导波的无损检测技术</w:t>
            </w:r>
            <w:r w:rsidR="00F32757">
              <w:rPr>
                <w:noProof/>
                <w:webHidden/>
              </w:rPr>
              <w:tab/>
            </w:r>
            <w:r w:rsidR="00F32757">
              <w:rPr>
                <w:noProof/>
                <w:webHidden/>
              </w:rPr>
              <w:fldChar w:fldCharType="begin"/>
            </w:r>
            <w:r w:rsidR="00F32757">
              <w:rPr>
                <w:noProof/>
                <w:webHidden/>
              </w:rPr>
              <w:instrText xml:space="preserve"> PAGEREF _Toc484426534 \h </w:instrText>
            </w:r>
            <w:r w:rsidR="00F32757">
              <w:rPr>
                <w:noProof/>
                <w:webHidden/>
              </w:rPr>
            </w:r>
            <w:r w:rsidR="00F32757">
              <w:rPr>
                <w:noProof/>
                <w:webHidden/>
              </w:rPr>
              <w:fldChar w:fldCharType="separate"/>
            </w:r>
            <w:r>
              <w:rPr>
                <w:noProof/>
                <w:webHidden/>
              </w:rPr>
              <w:t>2</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35" w:history="1">
            <w:r w:rsidR="00F32757" w:rsidRPr="00753C39">
              <w:rPr>
                <w:rStyle w:val="ac"/>
                <w:noProof/>
              </w:rPr>
              <w:t xml:space="preserve">1.2.1  </w:t>
            </w:r>
            <w:r w:rsidR="00F32757" w:rsidRPr="00753C39">
              <w:rPr>
                <w:rStyle w:val="ac"/>
                <w:rFonts w:hint="eastAsia"/>
                <w:noProof/>
              </w:rPr>
              <w:t>导波信号激励、接收与处理</w:t>
            </w:r>
            <w:r w:rsidR="00F32757">
              <w:rPr>
                <w:noProof/>
                <w:webHidden/>
              </w:rPr>
              <w:tab/>
            </w:r>
            <w:r w:rsidR="00F32757">
              <w:rPr>
                <w:noProof/>
                <w:webHidden/>
              </w:rPr>
              <w:fldChar w:fldCharType="begin"/>
            </w:r>
            <w:r w:rsidR="00F32757">
              <w:rPr>
                <w:noProof/>
                <w:webHidden/>
              </w:rPr>
              <w:instrText xml:space="preserve"> PAGEREF _Toc484426535 \h </w:instrText>
            </w:r>
            <w:r w:rsidR="00F32757">
              <w:rPr>
                <w:noProof/>
                <w:webHidden/>
              </w:rPr>
            </w:r>
            <w:r w:rsidR="00F32757">
              <w:rPr>
                <w:noProof/>
                <w:webHidden/>
              </w:rPr>
              <w:fldChar w:fldCharType="separate"/>
            </w:r>
            <w:r>
              <w:rPr>
                <w:noProof/>
                <w:webHidden/>
              </w:rPr>
              <w:t>3</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36" w:history="1">
            <w:r w:rsidR="00F32757" w:rsidRPr="00753C39">
              <w:rPr>
                <w:rStyle w:val="ac"/>
                <w:noProof/>
              </w:rPr>
              <w:t xml:space="preserve">1.3.2  </w:t>
            </w:r>
            <w:r w:rsidR="00F32757" w:rsidRPr="00753C39">
              <w:rPr>
                <w:rStyle w:val="ac"/>
                <w:rFonts w:hint="eastAsia"/>
                <w:noProof/>
              </w:rPr>
              <w:t>基于导波的损伤评估算法</w:t>
            </w:r>
            <w:r w:rsidR="00F32757">
              <w:rPr>
                <w:noProof/>
                <w:webHidden/>
              </w:rPr>
              <w:tab/>
            </w:r>
            <w:r w:rsidR="00F32757">
              <w:rPr>
                <w:noProof/>
                <w:webHidden/>
              </w:rPr>
              <w:fldChar w:fldCharType="begin"/>
            </w:r>
            <w:r w:rsidR="00F32757">
              <w:rPr>
                <w:noProof/>
                <w:webHidden/>
              </w:rPr>
              <w:instrText xml:space="preserve"> PAGEREF _Toc484426536 \h </w:instrText>
            </w:r>
            <w:r w:rsidR="00F32757">
              <w:rPr>
                <w:noProof/>
                <w:webHidden/>
              </w:rPr>
            </w:r>
            <w:r w:rsidR="00F32757">
              <w:rPr>
                <w:noProof/>
                <w:webHidden/>
              </w:rPr>
              <w:fldChar w:fldCharType="separate"/>
            </w:r>
            <w:r>
              <w:rPr>
                <w:noProof/>
                <w:webHidden/>
              </w:rPr>
              <w:t>3</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37" w:history="1">
            <w:r w:rsidR="00F32757" w:rsidRPr="00753C39">
              <w:rPr>
                <w:rStyle w:val="ac"/>
                <w:noProof/>
              </w:rPr>
              <w:t xml:space="preserve">1.3  </w:t>
            </w:r>
            <w:r w:rsidR="00F32757" w:rsidRPr="00753C39">
              <w:rPr>
                <w:rStyle w:val="ac"/>
                <w:rFonts w:hint="eastAsia"/>
                <w:noProof/>
              </w:rPr>
              <w:t>关键问题及本文主要工作</w:t>
            </w:r>
            <w:r w:rsidR="00F32757">
              <w:rPr>
                <w:noProof/>
                <w:webHidden/>
              </w:rPr>
              <w:tab/>
            </w:r>
            <w:r w:rsidR="00F32757">
              <w:rPr>
                <w:noProof/>
                <w:webHidden/>
              </w:rPr>
              <w:fldChar w:fldCharType="begin"/>
            </w:r>
            <w:r w:rsidR="00F32757">
              <w:rPr>
                <w:noProof/>
                <w:webHidden/>
              </w:rPr>
              <w:instrText xml:space="preserve"> PAGEREF _Toc484426537 \h </w:instrText>
            </w:r>
            <w:r w:rsidR="00F32757">
              <w:rPr>
                <w:noProof/>
                <w:webHidden/>
              </w:rPr>
            </w:r>
            <w:r w:rsidR="00F32757">
              <w:rPr>
                <w:noProof/>
                <w:webHidden/>
              </w:rPr>
              <w:fldChar w:fldCharType="separate"/>
            </w:r>
            <w:r>
              <w:rPr>
                <w:noProof/>
                <w:webHidden/>
              </w:rPr>
              <w:t>5</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38" w:history="1">
            <w:r w:rsidR="00F32757" w:rsidRPr="00753C39">
              <w:rPr>
                <w:rStyle w:val="ac"/>
                <w:noProof/>
              </w:rPr>
              <w:t xml:space="preserve">1.3.1  </w:t>
            </w:r>
            <w:r w:rsidR="00F32757" w:rsidRPr="00753C39">
              <w:rPr>
                <w:rStyle w:val="ac"/>
                <w:rFonts w:hint="eastAsia"/>
                <w:noProof/>
              </w:rPr>
              <w:t>关键问题</w:t>
            </w:r>
            <w:r w:rsidR="00F32757">
              <w:rPr>
                <w:noProof/>
                <w:webHidden/>
              </w:rPr>
              <w:tab/>
            </w:r>
            <w:r w:rsidR="00F32757">
              <w:rPr>
                <w:noProof/>
                <w:webHidden/>
              </w:rPr>
              <w:fldChar w:fldCharType="begin"/>
            </w:r>
            <w:r w:rsidR="00F32757">
              <w:rPr>
                <w:noProof/>
                <w:webHidden/>
              </w:rPr>
              <w:instrText xml:space="preserve"> PAGEREF _Toc484426538 \h </w:instrText>
            </w:r>
            <w:r w:rsidR="00F32757">
              <w:rPr>
                <w:noProof/>
                <w:webHidden/>
              </w:rPr>
            </w:r>
            <w:r w:rsidR="00F32757">
              <w:rPr>
                <w:noProof/>
                <w:webHidden/>
              </w:rPr>
              <w:fldChar w:fldCharType="separate"/>
            </w:r>
            <w:r>
              <w:rPr>
                <w:noProof/>
                <w:webHidden/>
              </w:rPr>
              <w:t>5</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39" w:history="1">
            <w:r w:rsidR="00F32757" w:rsidRPr="00753C39">
              <w:rPr>
                <w:rStyle w:val="ac"/>
                <w:noProof/>
              </w:rPr>
              <w:t xml:space="preserve">1.3.2  </w:t>
            </w:r>
            <w:r w:rsidR="00F32757" w:rsidRPr="00753C39">
              <w:rPr>
                <w:rStyle w:val="ac"/>
                <w:rFonts w:hint="eastAsia"/>
                <w:noProof/>
              </w:rPr>
              <w:t>本文主要工作</w:t>
            </w:r>
            <w:r w:rsidR="00F32757">
              <w:rPr>
                <w:noProof/>
                <w:webHidden/>
              </w:rPr>
              <w:tab/>
            </w:r>
            <w:r w:rsidR="00F32757">
              <w:rPr>
                <w:noProof/>
                <w:webHidden/>
              </w:rPr>
              <w:fldChar w:fldCharType="begin"/>
            </w:r>
            <w:r w:rsidR="00F32757">
              <w:rPr>
                <w:noProof/>
                <w:webHidden/>
              </w:rPr>
              <w:instrText xml:space="preserve"> PAGEREF _Toc484426539 \h </w:instrText>
            </w:r>
            <w:r w:rsidR="00F32757">
              <w:rPr>
                <w:noProof/>
                <w:webHidden/>
              </w:rPr>
            </w:r>
            <w:r w:rsidR="00F32757">
              <w:rPr>
                <w:noProof/>
                <w:webHidden/>
              </w:rPr>
              <w:fldChar w:fldCharType="separate"/>
            </w:r>
            <w:r>
              <w:rPr>
                <w:noProof/>
                <w:webHidden/>
              </w:rPr>
              <w:t>5</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40" w:history="1">
            <w:r w:rsidR="00F32757" w:rsidRPr="00753C39">
              <w:rPr>
                <w:rStyle w:val="ac"/>
                <w:noProof/>
              </w:rPr>
              <w:t xml:space="preserve">1.3.3  </w:t>
            </w:r>
            <w:r w:rsidR="00F32757" w:rsidRPr="00753C39">
              <w:rPr>
                <w:rStyle w:val="ac"/>
                <w:rFonts w:hint="eastAsia"/>
                <w:noProof/>
              </w:rPr>
              <w:t>论文结构安排</w:t>
            </w:r>
            <w:r w:rsidR="00F32757">
              <w:rPr>
                <w:noProof/>
                <w:webHidden/>
              </w:rPr>
              <w:tab/>
            </w:r>
            <w:r w:rsidR="00F32757">
              <w:rPr>
                <w:noProof/>
                <w:webHidden/>
              </w:rPr>
              <w:fldChar w:fldCharType="begin"/>
            </w:r>
            <w:r w:rsidR="00F32757">
              <w:rPr>
                <w:noProof/>
                <w:webHidden/>
              </w:rPr>
              <w:instrText xml:space="preserve"> PAGEREF _Toc484426540 \h </w:instrText>
            </w:r>
            <w:r w:rsidR="00F32757">
              <w:rPr>
                <w:noProof/>
                <w:webHidden/>
              </w:rPr>
            </w:r>
            <w:r w:rsidR="00F32757">
              <w:rPr>
                <w:noProof/>
                <w:webHidden/>
              </w:rPr>
              <w:fldChar w:fldCharType="separate"/>
            </w:r>
            <w:r>
              <w:rPr>
                <w:noProof/>
                <w:webHidden/>
              </w:rPr>
              <w:t>5</w:t>
            </w:r>
            <w:r w:rsidR="00F32757">
              <w:rPr>
                <w:noProof/>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41" w:history="1">
            <w:r w:rsidR="00F32757" w:rsidRPr="00753C39">
              <w:rPr>
                <w:rStyle w:val="ac"/>
                <w:rFonts w:hint="eastAsia"/>
              </w:rPr>
              <w:t>第</w:t>
            </w:r>
            <w:r w:rsidR="00F32757" w:rsidRPr="00753C39">
              <w:rPr>
                <w:rStyle w:val="ac"/>
                <w:rFonts w:ascii="Times New Roman" w:hAnsi="Times New Roman" w:hint="eastAsia"/>
              </w:rPr>
              <w:t>二</w:t>
            </w:r>
            <w:r w:rsidR="00F32757" w:rsidRPr="00753C39">
              <w:rPr>
                <w:rStyle w:val="ac"/>
                <w:rFonts w:hint="eastAsia"/>
              </w:rPr>
              <w:t>章</w:t>
            </w:r>
            <w:r w:rsidR="00F32757" w:rsidRPr="00753C39">
              <w:rPr>
                <w:rStyle w:val="ac"/>
              </w:rPr>
              <w:t xml:space="preserve">  </w:t>
            </w:r>
            <w:r w:rsidR="00F32757" w:rsidRPr="00753C39">
              <w:rPr>
                <w:rStyle w:val="ac"/>
                <w:rFonts w:hint="eastAsia"/>
                <w:b/>
              </w:rPr>
              <w:t>二维板状结构损伤评估的多级方法</w:t>
            </w:r>
            <w:r w:rsidR="00F32757">
              <w:rPr>
                <w:webHidden/>
              </w:rPr>
              <w:tab/>
            </w:r>
            <w:r w:rsidR="00F32757">
              <w:rPr>
                <w:webHidden/>
              </w:rPr>
              <w:fldChar w:fldCharType="begin"/>
            </w:r>
            <w:r w:rsidR="00F32757">
              <w:rPr>
                <w:webHidden/>
              </w:rPr>
              <w:instrText xml:space="preserve"> PAGEREF _Toc484426541 \h </w:instrText>
            </w:r>
            <w:r w:rsidR="00F32757">
              <w:rPr>
                <w:webHidden/>
              </w:rPr>
            </w:r>
            <w:r w:rsidR="00F32757">
              <w:rPr>
                <w:webHidden/>
              </w:rPr>
              <w:fldChar w:fldCharType="separate"/>
            </w:r>
            <w:r>
              <w:rPr>
                <w:webHidden/>
              </w:rPr>
              <w:t>7</w:t>
            </w:r>
            <w:r w:rsidR="00F32757">
              <w:rPr>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42" w:history="1">
            <w:r w:rsidR="00F32757" w:rsidRPr="00753C39">
              <w:rPr>
                <w:rStyle w:val="ac"/>
                <w:noProof/>
              </w:rPr>
              <w:t xml:space="preserve">2.1  </w:t>
            </w:r>
            <w:r w:rsidR="00F32757" w:rsidRPr="00753C39">
              <w:rPr>
                <w:rStyle w:val="ac"/>
                <w:rFonts w:hint="eastAsia"/>
                <w:noProof/>
              </w:rPr>
              <w:t>损伤定位及尺寸评估方法</w:t>
            </w:r>
            <w:r w:rsidR="00F32757">
              <w:rPr>
                <w:noProof/>
                <w:webHidden/>
              </w:rPr>
              <w:tab/>
            </w:r>
            <w:r w:rsidR="00F32757">
              <w:rPr>
                <w:noProof/>
                <w:webHidden/>
              </w:rPr>
              <w:fldChar w:fldCharType="begin"/>
            </w:r>
            <w:r w:rsidR="00F32757">
              <w:rPr>
                <w:noProof/>
                <w:webHidden/>
              </w:rPr>
              <w:instrText xml:space="preserve"> PAGEREF _Toc484426542 \h </w:instrText>
            </w:r>
            <w:r w:rsidR="00F32757">
              <w:rPr>
                <w:noProof/>
                <w:webHidden/>
              </w:rPr>
            </w:r>
            <w:r w:rsidR="00F32757">
              <w:rPr>
                <w:noProof/>
                <w:webHidden/>
              </w:rPr>
              <w:fldChar w:fldCharType="separate"/>
            </w:r>
            <w:r>
              <w:rPr>
                <w:noProof/>
                <w:webHidden/>
              </w:rPr>
              <w:t>7</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43" w:history="1">
            <w:r w:rsidR="00F32757" w:rsidRPr="00753C39">
              <w:rPr>
                <w:rStyle w:val="ac"/>
                <w:noProof/>
              </w:rPr>
              <w:t>2.1.1 Lamb</w:t>
            </w:r>
            <w:r w:rsidR="00F32757" w:rsidRPr="00753C39">
              <w:rPr>
                <w:rStyle w:val="ac"/>
                <w:rFonts w:hint="eastAsia"/>
                <w:noProof/>
              </w:rPr>
              <w:t>波的基本概念</w:t>
            </w:r>
            <w:r w:rsidR="00F32757">
              <w:rPr>
                <w:noProof/>
                <w:webHidden/>
              </w:rPr>
              <w:tab/>
            </w:r>
            <w:r w:rsidR="00F32757">
              <w:rPr>
                <w:noProof/>
                <w:webHidden/>
              </w:rPr>
              <w:fldChar w:fldCharType="begin"/>
            </w:r>
            <w:r w:rsidR="00F32757">
              <w:rPr>
                <w:noProof/>
                <w:webHidden/>
              </w:rPr>
              <w:instrText xml:space="preserve"> PAGEREF _Toc484426543 \h </w:instrText>
            </w:r>
            <w:r w:rsidR="00F32757">
              <w:rPr>
                <w:noProof/>
                <w:webHidden/>
              </w:rPr>
            </w:r>
            <w:r w:rsidR="00F32757">
              <w:rPr>
                <w:noProof/>
                <w:webHidden/>
              </w:rPr>
              <w:fldChar w:fldCharType="separate"/>
            </w:r>
            <w:r>
              <w:rPr>
                <w:noProof/>
                <w:webHidden/>
              </w:rPr>
              <w:t>7</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44" w:history="1">
            <w:r w:rsidR="00F32757" w:rsidRPr="00753C39">
              <w:rPr>
                <w:rStyle w:val="ac"/>
                <w:noProof/>
              </w:rPr>
              <w:t xml:space="preserve">2.1.2 </w:t>
            </w:r>
            <w:r w:rsidR="00F32757" w:rsidRPr="00753C39">
              <w:rPr>
                <w:rStyle w:val="ac"/>
                <w:rFonts w:hint="eastAsia"/>
                <w:noProof/>
              </w:rPr>
              <w:t>基于互相关分析的</w:t>
            </w:r>
            <w:r w:rsidR="00F32757" w:rsidRPr="00753C39">
              <w:rPr>
                <w:rStyle w:val="ac"/>
                <w:noProof/>
              </w:rPr>
              <w:t>ToF</w:t>
            </w:r>
            <w:r w:rsidR="00F32757" w:rsidRPr="00753C39">
              <w:rPr>
                <w:rStyle w:val="ac"/>
                <w:rFonts w:hint="eastAsia"/>
                <w:noProof/>
              </w:rPr>
              <w:t>计算</w:t>
            </w:r>
            <w:r w:rsidR="00F32757">
              <w:rPr>
                <w:noProof/>
                <w:webHidden/>
              </w:rPr>
              <w:tab/>
            </w:r>
            <w:r w:rsidR="00F32757">
              <w:rPr>
                <w:noProof/>
                <w:webHidden/>
              </w:rPr>
              <w:fldChar w:fldCharType="begin"/>
            </w:r>
            <w:r w:rsidR="00F32757">
              <w:rPr>
                <w:noProof/>
                <w:webHidden/>
              </w:rPr>
              <w:instrText xml:space="preserve"> PAGEREF _Toc484426544 \h </w:instrText>
            </w:r>
            <w:r w:rsidR="00F32757">
              <w:rPr>
                <w:noProof/>
                <w:webHidden/>
              </w:rPr>
            </w:r>
            <w:r w:rsidR="00F32757">
              <w:rPr>
                <w:noProof/>
                <w:webHidden/>
              </w:rPr>
              <w:fldChar w:fldCharType="separate"/>
            </w:r>
            <w:r>
              <w:rPr>
                <w:noProof/>
                <w:webHidden/>
              </w:rPr>
              <w:t>8</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45" w:history="1">
            <w:r w:rsidR="00F32757" w:rsidRPr="00753C39">
              <w:rPr>
                <w:rStyle w:val="ac"/>
                <w:noProof/>
              </w:rPr>
              <w:t xml:space="preserve">2.1.3 </w:t>
            </w:r>
            <w:r w:rsidR="00F32757" w:rsidRPr="00753C39">
              <w:rPr>
                <w:rStyle w:val="ac"/>
                <w:rFonts w:hint="eastAsia"/>
                <w:noProof/>
              </w:rPr>
              <w:t>椭圆定位与损伤尺寸评估方法</w:t>
            </w:r>
            <w:r w:rsidR="00F32757">
              <w:rPr>
                <w:noProof/>
                <w:webHidden/>
              </w:rPr>
              <w:tab/>
            </w:r>
            <w:r w:rsidR="00F32757">
              <w:rPr>
                <w:noProof/>
                <w:webHidden/>
              </w:rPr>
              <w:fldChar w:fldCharType="begin"/>
            </w:r>
            <w:r w:rsidR="00F32757">
              <w:rPr>
                <w:noProof/>
                <w:webHidden/>
              </w:rPr>
              <w:instrText xml:space="preserve"> PAGEREF _Toc484426545 \h </w:instrText>
            </w:r>
            <w:r w:rsidR="00F32757">
              <w:rPr>
                <w:noProof/>
                <w:webHidden/>
              </w:rPr>
            </w:r>
            <w:r w:rsidR="00F32757">
              <w:rPr>
                <w:noProof/>
                <w:webHidden/>
              </w:rPr>
              <w:fldChar w:fldCharType="separate"/>
            </w:r>
            <w:r>
              <w:rPr>
                <w:noProof/>
                <w:webHidden/>
              </w:rPr>
              <w:t>9</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46" w:history="1">
            <w:r w:rsidR="00F32757" w:rsidRPr="00753C39">
              <w:rPr>
                <w:rStyle w:val="ac"/>
                <w:noProof/>
              </w:rPr>
              <w:t xml:space="preserve">2.2  </w:t>
            </w:r>
            <w:r w:rsidR="00F32757" w:rsidRPr="00753C39">
              <w:rPr>
                <w:rStyle w:val="ac"/>
                <w:rFonts w:hint="eastAsia"/>
                <w:noProof/>
              </w:rPr>
              <w:t>铝板中群速度的确定</w:t>
            </w:r>
            <w:r w:rsidR="00F32757">
              <w:rPr>
                <w:noProof/>
                <w:webHidden/>
              </w:rPr>
              <w:tab/>
            </w:r>
            <w:r w:rsidR="00F32757">
              <w:rPr>
                <w:noProof/>
                <w:webHidden/>
              </w:rPr>
              <w:fldChar w:fldCharType="begin"/>
            </w:r>
            <w:r w:rsidR="00F32757">
              <w:rPr>
                <w:noProof/>
                <w:webHidden/>
              </w:rPr>
              <w:instrText xml:space="preserve"> PAGEREF _Toc484426546 \h </w:instrText>
            </w:r>
            <w:r w:rsidR="00F32757">
              <w:rPr>
                <w:noProof/>
                <w:webHidden/>
              </w:rPr>
            </w:r>
            <w:r w:rsidR="00F32757">
              <w:rPr>
                <w:noProof/>
                <w:webHidden/>
              </w:rPr>
              <w:fldChar w:fldCharType="separate"/>
            </w:r>
            <w:r>
              <w:rPr>
                <w:noProof/>
                <w:webHidden/>
              </w:rPr>
              <w:t>12</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47" w:history="1">
            <w:r w:rsidR="00F32757" w:rsidRPr="00753C39">
              <w:rPr>
                <w:rStyle w:val="ac"/>
                <w:noProof/>
              </w:rPr>
              <w:t xml:space="preserve">2.3  </w:t>
            </w:r>
            <w:r w:rsidR="00F32757" w:rsidRPr="00753C39">
              <w:rPr>
                <w:rStyle w:val="ac"/>
                <w:rFonts w:hint="eastAsia"/>
                <w:noProof/>
              </w:rPr>
              <w:t>二维板状结构的单级损伤评估</w:t>
            </w:r>
            <w:r w:rsidR="00F32757">
              <w:rPr>
                <w:noProof/>
                <w:webHidden/>
              </w:rPr>
              <w:tab/>
            </w:r>
            <w:r w:rsidR="00F32757">
              <w:rPr>
                <w:noProof/>
                <w:webHidden/>
              </w:rPr>
              <w:fldChar w:fldCharType="begin"/>
            </w:r>
            <w:r w:rsidR="00F32757">
              <w:rPr>
                <w:noProof/>
                <w:webHidden/>
              </w:rPr>
              <w:instrText xml:space="preserve"> PAGEREF _Toc484426547 \h </w:instrText>
            </w:r>
            <w:r w:rsidR="00F32757">
              <w:rPr>
                <w:noProof/>
                <w:webHidden/>
              </w:rPr>
            </w:r>
            <w:r w:rsidR="00F32757">
              <w:rPr>
                <w:noProof/>
                <w:webHidden/>
              </w:rPr>
              <w:fldChar w:fldCharType="separate"/>
            </w:r>
            <w:r>
              <w:rPr>
                <w:noProof/>
                <w:webHidden/>
              </w:rPr>
              <w:t>14</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48" w:history="1">
            <w:r w:rsidR="00F32757" w:rsidRPr="00753C39">
              <w:rPr>
                <w:rStyle w:val="ac"/>
                <w:noProof/>
              </w:rPr>
              <w:t xml:space="preserve">2.4  </w:t>
            </w:r>
            <w:r w:rsidR="00F32757" w:rsidRPr="00753C39">
              <w:rPr>
                <w:rStyle w:val="ac"/>
                <w:rFonts w:hint="eastAsia"/>
                <w:noProof/>
              </w:rPr>
              <w:t>二维板状结构的多级损伤检测方法</w:t>
            </w:r>
            <w:r w:rsidR="00F32757">
              <w:rPr>
                <w:noProof/>
                <w:webHidden/>
              </w:rPr>
              <w:tab/>
            </w:r>
            <w:r w:rsidR="00F32757">
              <w:rPr>
                <w:noProof/>
                <w:webHidden/>
              </w:rPr>
              <w:fldChar w:fldCharType="begin"/>
            </w:r>
            <w:r w:rsidR="00F32757">
              <w:rPr>
                <w:noProof/>
                <w:webHidden/>
              </w:rPr>
              <w:instrText xml:space="preserve"> PAGEREF _Toc484426548 \h </w:instrText>
            </w:r>
            <w:r w:rsidR="00F32757">
              <w:rPr>
                <w:noProof/>
                <w:webHidden/>
              </w:rPr>
            </w:r>
            <w:r w:rsidR="00F32757">
              <w:rPr>
                <w:noProof/>
                <w:webHidden/>
              </w:rPr>
              <w:fldChar w:fldCharType="separate"/>
            </w:r>
            <w:r>
              <w:rPr>
                <w:noProof/>
                <w:webHidden/>
              </w:rPr>
              <w:t>20</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49" w:history="1">
            <w:r w:rsidR="00F32757" w:rsidRPr="00753C39">
              <w:rPr>
                <w:rStyle w:val="ac"/>
                <w:noProof/>
              </w:rPr>
              <w:t xml:space="preserve">2.4.1 </w:t>
            </w:r>
            <w:r w:rsidR="00F32757" w:rsidRPr="00753C39">
              <w:rPr>
                <w:rStyle w:val="ac"/>
                <w:rFonts w:hint="eastAsia"/>
                <w:noProof/>
              </w:rPr>
              <w:t>多级损伤检测方法</w:t>
            </w:r>
            <w:r w:rsidR="00F32757">
              <w:rPr>
                <w:noProof/>
                <w:webHidden/>
              </w:rPr>
              <w:tab/>
            </w:r>
            <w:r w:rsidR="00F32757">
              <w:rPr>
                <w:noProof/>
                <w:webHidden/>
              </w:rPr>
              <w:fldChar w:fldCharType="begin"/>
            </w:r>
            <w:r w:rsidR="00F32757">
              <w:rPr>
                <w:noProof/>
                <w:webHidden/>
              </w:rPr>
              <w:instrText xml:space="preserve"> PAGEREF _Toc484426549 \h </w:instrText>
            </w:r>
            <w:r w:rsidR="00F32757">
              <w:rPr>
                <w:noProof/>
                <w:webHidden/>
              </w:rPr>
            </w:r>
            <w:r w:rsidR="00F32757">
              <w:rPr>
                <w:noProof/>
                <w:webHidden/>
              </w:rPr>
              <w:fldChar w:fldCharType="separate"/>
            </w:r>
            <w:r>
              <w:rPr>
                <w:noProof/>
                <w:webHidden/>
              </w:rPr>
              <w:t>20</w:t>
            </w:r>
            <w:r w:rsidR="00F32757">
              <w:rPr>
                <w:noProof/>
                <w:webHidden/>
              </w:rPr>
              <w:fldChar w:fldCharType="end"/>
            </w:r>
          </w:hyperlink>
        </w:p>
        <w:p w:rsidR="00F32757" w:rsidRDefault="00412F5A">
          <w:pPr>
            <w:pStyle w:val="30"/>
            <w:ind w:firstLine="960"/>
            <w:rPr>
              <w:rFonts w:asciiTheme="minorHAnsi" w:eastAsiaTheme="minorEastAsia" w:hAnsiTheme="minorHAnsi" w:cstheme="minorBidi"/>
              <w:noProof/>
              <w:sz w:val="21"/>
              <w:szCs w:val="22"/>
            </w:rPr>
          </w:pPr>
          <w:hyperlink w:anchor="_Toc484426550" w:history="1">
            <w:r w:rsidR="00F32757" w:rsidRPr="00753C39">
              <w:rPr>
                <w:rStyle w:val="ac"/>
                <w:noProof/>
              </w:rPr>
              <w:t xml:space="preserve">2.4.2 </w:t>
            </w:r>
            <w:r w:rsidR="00F32757" w:rsidRPr="00753C39">
              <w:rPr>
                <w:rStyle w:val="ac"/>
                <w:rFonts w:hint="eastAsia"/>
                <w:noProof/>
              </w:rPr>
              <w:t>多级方法与单级方法精度比较</w:t>
            </w:r>
            <w:r w:rsidR="00F32757">
              <w:rPr>
                <w:noProof/>
                <w:webHidden/>
              </w:rPr>
              <w:tab/>
            </w:r>
            <w:r w:rsidR="00F32757">
              <w:rPr>
                <w:noProof/>
                <w:webHidden/>
              </w:rPr>
              <w:fldChar w:fldCharType="begin"/>
            </w:r>
            <w:r w:rsidR="00F32757">
              <w:rPr>
                <w:noProof/>
                <w:webHidden/>
              </w:rPr>
              <w:instrText xml:space="preserve"> PAGEREF _Toc484426550 \h </w:instrText>
            </w:r>
            <w:r w:rsidR="00F32757">
              <w:rPr>
                <w:noProof/>
                <w:webHidden/>
              </w:rPr>
            </w:r>
            <w:r w:rsidR="00F32757">
              <w:rPr>
                <w:noProof/>
                <w:webHidden/>
              </w:rPr>
              <w:fldChar w:fldCharType="separate"/>
            </w:r>
            <w:r>
              <w:rPr>
                <w:noProof/>
                <w:webHidden/>
              </w:rPr>
              <w:t>28</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1" w:history="1">
            <w:r w:rsidR="00F32757" w:rsidRPr="00753C39">
              <w:rPr>
                <w:rStyle w:val="ac"/>
                <w:noProof/>
              </w:rPr>
              <w:t xml:space="preserve">2.5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_Toc484426551 \h </w:instrText>
            </w:r>
            <w:r w:rsidR="00F32757">
              <w:rPr>
                <w:noProof/>
                <w:webHidden/>
              </w:rPr>
            </w:r>
            <w:r w:rsidR="00F32757">
              <w:rPr>
                <w:noProof/>
                <w:webHidden/>
              </w:rPr>
              <w:fldChar w:fldCharType="separate"/>
            </w:r>
            <w:r>
              <w:rPr>
                <w:noProof/>
                <w:webHidden/>
              </w:rPr>
              <w:t>29</w:t>
            </w:r>
            <w:r w:rsidR="00F32757">
              <w:rPr>
                <w:noProof/>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52" w:history="1">
            <w:r w:rsidR="00F32757" w:rsidRPr="00753C39">
              <w:rPr>
                <w:rStyle w:val="ac"/>
                <w:rFonts w:hint="eastAsia"/>
              </w:rPr>
              <w:t>第三章</w:t>
            </w:r>
            <w:r w:rsidR="00F32757" w:rsidRPr="00753C39">
              <w:rPr>
                <w:rStyle w:val="ac"/>
              </w:rPr>
              <w:t xml:space="preserve">  </w:t>
            </w:r>
            <w:r w:rsidR="00F32757" w:rsidRPr="00753C39">
              <w:rPr>
                <w:rStyle w:val="ac"/>
                <w:rFonts w:hint="eastAsia"/>
              </w:rPr>
              <w:t>多级损伤检测方法的检测精度分析</w:t>
            </w:r>
            <w:r w:rsidR="00F32757">
              <w:rPr>
                <w:webHidden/>
              </w:rPr>
              <w:tab/>
            </w:r>
            <w:r w:rsidR="00F32757">
              <w:rPr>
                <w:webHidden/>
              </w:rPr>
              <w:fldChar w:fldCharType="begin"/>
            </w:r>
            <w:r w:rsidR="00F32757">
              <w:rPr>
                <w:webHidden/>
              </w:rPr>
              <w:instrText xml:space="preserve"> PAGEREF _Toc484426552 \h </w:instrText>
            </w:r>
            <w:r w:rsidR="00F32757">
              <w:rPr>
                <w:webHidden/>
              </w:rPr>
            </w:r>
            <w:r w:rsidR="00F32757">
              <w:rPr>
                <w:webHidden/>
              </w:rPr>
              <w:fldChar w:fldCharType="separate"/>
            </w:r>
            <w:r>
              <w:rPr>
                <w:webHidden/>
              </w:rPr>
              <w:t>31</w:t>
            </w:r>
            <w:r w:rsidR="00F32757">
              <w:rPr>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3" w:history="1">
            <w:r w:rsidR="00F32757" w:rsidRPr="00753C39">
              <w:rPr>
                <w:rStyle w:val="ac"/>
                <w:noProof/>
              </w:rPr>
              <w:t xml:space="preserve">3.1  </w:t>
            </w:r>
            <w:r w:rsidR="00F32757" w:rsidRPr="00753C39">
              <w:rPr>
                <w:rStyle w:val="ac"/>
                <w:rFonts w:hint="eastAsia"/>
                <w:noProof/>
              </w:rPr>
              <w:t>不同检测区域下多级方法检测精度分析</w:t>
            </w:r>
            <w:r w:rsidR="00F32757">
              <w:rPr>
                <w:noProof/>
                <w:webHidden/>
              </w:rPr>
              <w:tab/>
            </w:r>
            <w:r w:rsidR="00F32757">
              <w:rPr>
                <w:noProof/>
                <w:webHidden/>
              </w:rPr>
              <w:fldChar w:fldCharType="begin"/>
            </w:r>
            <w:r w:rsidR="00F32757">
              <w:rPr>
                <w:noProof/>
                <w:webHidden/>
              </w:rPr>
              <w:instrText xml:space="preserve"> PAGEREF _Toc484426553 \h </w:instrText>
            </w:r>
            <w:r w:rsidR="00F32757">
              <w:rPr>
                <w:noProof/>
                <w:webHidden/>
              </w:rPr>
            </w:r>
            <w:r w:rsidR="00F32757">
              <w:rPr>
                <w:noProof/>
                <w:webHidden/>
              </w:rPr>
              <w:fldChar w:fldCharType="separate"/>
            </w:r>
            <w:r>
              <w:rPr>
                <w:noProof/>
                <w:webHidden/>
              </w:rPr>
              <w:t>31</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4" w:history="1">
            <w:r w:rsidR="00F32757" w:rsidRPr="00753C39">
              <w:rPr>
                <w:rStyle w:val="ac"/>
                <w:noProof/>
              </w:rPr>
              <w:t xml:space="preserve">3.2  </w:t>
            </w:r>
            <w:r w:rsidR="00F32757" w:rsidRPr="00753C39">
              <w:rPr>
                <w:rStyle w:val="ac"/>
                <w:rFonts w:hint="eastAsia"/>
                <w:noProof/>
              </w:rPr>
              <w:t>不同孔径尺寸下多级方法检测精度分析</w:t>
            </w:r>
            <w:r w:rsidR="00F32757">
              <w:rPr>
                <w:noProof/>
                <w:webHidden/>
              </w:rPr>
              <w:tab/>
            </w:r>
            <w:r w:rsidR="00F32757">
              <w:rPr>
                <w:noProof/>
                <w:webHidden/>
              </w:rPr>
              <w:fldChar w:fldCharType="begin"/>
            </w:r>
            <w:r w:rsidR="00F32757">
              <w:rPr>
                <w:noProof/>
                <w:webHidden/>
              </w:rPr>
              <w:instrText xml:space="preserve"> PAGEREF _Toc484426554 \h </w:instrText>
            </w:r>
            <w:r w:rsidR="00F32757">
              <w:rPr>
                <w:noProof/>
                <w:webHidden/>
              </w:rPr>
            </w:r>
            <w:r w:rsidR="00F32757">
              <w:rPr>
                <w:noProof/>
                <w:webHidden/>
              </w:rPr>
              <w:fldChar w:fldCharType="separate"/>
            </w:r>
            <w:r>
              <w:rPr>
                <w:noProof/>
                <w:webHidden/>
              </w:rPr>
              <w:t>36</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5" w:history="1">
            <w:r w:rsidR="00F32757" w:rsidRPr="00753C39">
              <w:rPr>
                <w:rStyle w:val="ac"/>
                <w:noProof/>
              </w:rPr>
              <w:t xml:space="preserve">3.3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_Toc484426555 \h </w:instrText>
            </w:r>
            <w:r w:rsidR="00F32757">
              <w:rPr>
                <w:noProof/>
                <w:webHidden/>
              </w:rPr>
            </w:r>
            <w:r w:rsidR="00F32757">
              <w:rPr>
                <w:noProof/>
                <w:webHidden/>
              </w:rPr>
              <w:fldChar w:fldCharType="separate"/>
            </w:r>
            <w:r>
              <w:rPr>
                <w:noProof/>
                <w:webHidden/>
              </w:rPr>
              <w:t>40</w:t>
            </w:r>
            <w:r w:rsidR="00F32757">
              <w:rPr>
                <w:noProof/>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56" w:history="1">
            <w:r w:rsidR="00F32757" w:rsidRPr="00753C39">
              <w:rPr>
                <w:rStyle w:val="ac"/>
                <w:rFonts w:hint="eastAsia"/>
              </w:rPr>
              <w:t>第四章</w:t>
            </w:r>
            <w:r w:rsidR="00F32757" w:rsidRPr="00753C39">
              <w:rPr>
                <w:rStyle w:val="ac"/>
              </w:rPr>
              <w:t xml:space="preserve">  </w:t>
            </w:r>
            <w:r w:rsidR="00F32757" w:rsidRPr="00753C39">
              <w:rPr>
                <w:rStyle w:val="ac"/>
                <w:rFonts w:hint="eastAsia"/>
              </w:rPr>
              <w:t>二维板状结构穿孔损伤检测实验</w:t>
            </w:r>
            <w:r w:rsidR="00F32757">
              <w:rPr>
                <w:webHidden/>
              </w:rPr>
              <w:tab/>
            </w:r>
            <w:r w:rsidR="00F32757">
              <w:rPr>
                <w:webHidden/>
              </w:rPr>
              <w:fldChar w:fldCharType="begin"/>
            </w:r>
            <w:r w:rsidR="00F32757">
              <w:rPr>
                <w:webHidden/>
              </w:rPr>
              <w:instrText xml:space="preserve"> PAGEREF _Toc484426556 \h </w:instrText>
            </w:r>
            <w:r w:rsidR="00F32757">
              <w:rPr>
                <w:webHidden/>
              </w:rPr>
            </w:r>
            <w:r w:rsidR="00F32757">
              <w:rPr>
                <w:webHidden/>
              </w:rPr>
              <w:fldChar w:fldCharType="separate"/>
            </w:r>
            <w:r>
              <w:rPr>
                <w:webHidden/>
              </w:rPr>
              <w:t>41</w:t>
            </w:r>
            <w:r w:rsidR="00F32757">
              <w:rPr>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7" w:history="1">
            <w:r w:rsidR="00F32757" w:rsidRPr="00753C39">
              <w:rPr>
                <w:rStyle w:val="ac"/>
                <w:noProof/>
              </w:rPr>
              <w:t xml:space="preserve">4.1  </w:t>
            </w:r>
            <w:r w:rsidR="00F32757" w:rsidRPr="00753C39">
              <w:rPr>
                <w:rStyle w:val="ac"/>
                <w:rFonts w:hint="eastAsia"/>
                <w:noProof/>
              </w:rPr>
              <w:t>实验方案</w:t>
            </w:r>
            <w:r w:rsidR="00F32757">
              <w:rPr>
                <w:noProof/>
                <w:webHidden/>
              </w:rPr>
              <w:tab/>
            </w:r>
            <w:r w:rsidR="00F32757">
              <w:rPr>
                <w:noProof/>
                <w:webHidden/>
              </w:rPr>
              <w:fldChar w:fldCharType="begin"/>
            </w:r>
            <w:r w:rsidR="00F32757">
              <w:rPr>
                <w:noProof/>
                <w:webHidden/>
              </w:rPr>
              <w:instrText xml:space="preserve"> PAGEREF _Toc484426557 \h </w:instrText>
            </w:r>
            <w:r w:rsidR="00F32757">
              <w:rPr>
                <w:noProof/>
                <w:webHidden/>
              </w:rPr>
            </w:r>
            <w:r w:rsidR="00F32757">
              <w:rPr>
                <w:noProof/>
                <w:webHidden/>
              </w:rPr>
              <w:fldChar w:fldCharType="separate"/>
            </w:r>
            <w:r>
              <w:rPr>
                <w:noProof/>
                <w:webHidden/>
              </w:rPr>
              <w:t>41</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8" w:history="1">
            <w:r w:rsidR="00F32757" w:rsidRPr="00753C39">
              <w:rPr>
                <w:rStyle w:val="ac"/>
                <w:noProof/>
              </w:rPr>
              <w:t xml:space="preserve">4.2  </w:t>
            </w:r>
            <w:r w:rsidR="00F32757" w:rsidRPr="00753C39">
              <w:rPr>
                <w:rStyle w:val="ac"/>
                <w:rFonts w:hint="eastAsia"/>
                <w:noProof/>
              </w:rPr>
              <w:t>信号分析及损伤评估结果</w:t>
            </w:r>
            <w:r w:rsidR="00F32757">
              <w:rPr>
                <w:noProof/>
                <w:webHidden/>
              </w:rPr>
              <w:tab/>
            </w:r>
            <w:r w:rsidR="00F32757">
              <w:rPr>
                <w:noProof/>
                <w:webHidden/>
              </w:rPr>
              <w:fldChar w:fldCharType="begin"/>
            </w:r>
            <w:r w:rsidR="00F32757">
              <w:rPr>
                <w:noProof/>
                <w:webHidden/>
              </w:rPr>
              <w:instrText xml:space="preserve"> PAGEREF _Toc484426558 \h </w:instrText>
            </w:r>
            <w:r w:rsidR="00F32757">
              <w:rPr>
                <w:noProof/>
                <w:webHidden/>
              </w:rPr>
            </w:r>
            <w:r w:rsidR="00F32757">
              <w:rPr>
                <w:noProof/>
                <w:webHidden/>
              </w:rPr>
              <w:fldChar w:fldCharType="separate"/>
            </w:r>
            <w:r>
              <w:rPr>
                <w:noProof/>
                <w:webHidden/>
              </w:rPr>
              <w:t>42</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59" w:history="1">
            <w:r w:rsidR="00F32757" w:rsidRPr="00753C39">
              <w:rPr>
                <w:rStyle w:val="ac"/>
                <w:noProof/>
              </w:rPr>
              <w:t xml:space="preserve">4.3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_Toc484426559 \h </w:instrText>
            </w:r>
            <w:r w:rsidR="00F32757">
              <w:rPr>
                <w:noProof/>
                <w:webHidden/>
              </w:rPr>
            </w:r>
            <w:r w:rsidR="00F32757">
              <w:rPr>
                <w:noProof/>
                <w:webHidden/>
              </w:rPr>
              <w:fldChar w:fldCharType="separate"/>
            </w:r>
            <w:r>
              <w:rPr>
                <w:noProof/>
                <w:webHidden/>
              </w:rPr>
              <w:t>46</w:t>
            </w:r>
            <w:r w:rsidR="00F32757">
              <w:rPr>
                <w:noProof/>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60" w:history="1">
            <w:r w:rsidR="00F32757" w:rsidRPr="00753C39">
              <w:rPr>
                <w:rStyle w:val="ac"/>
                <w:rFonts w:hint="eastAsia"/>
              </w:rPr>
              <w:t>第五章</w:t>
            </w:r>
            <w:r w:rsidR="00F32757" w:rsidRPr="00753C39">
              <w:rPr>
                <w:rStyle w:val="ac"/>
              </w:rPr>
              <w:t xml:space="preserve"> </w:t>
            </w:r>
            <w:r w:rsidR="00F32757" w:rsidRPr="00753C39">
              <w:rPr>
                <w:rStyle w:val="ac"/>
                <w:rFonts w:hint="eastAsia"/>
              </w:rPr>
              <w:t>总结与展望</w:t>
            </w:r>
            <w:r w:rsidR="00F32757">
              <w:rPr>
                <w:webHidden/>
              </w:rPr>
              <w:tab/>
            </w:r>
            <w:r w:rsidR="00F32757">
              <w:rPr>
                <w:webHidden/>
              </w:rPr>
              <w:fldChar w:fldCharType="begin"/>
            </w:r>
            <w:r w:rsidR="00F32757">
              <w:rPr>
                <w:webHidden/>
              </w:rPr>
              <w:instrText xml:space="preserve"> PAGEREF _Toc484426560 \h </w:instrText>
            </w:r>
            <w:r w:rsidR="00F32757">
              <w:rPr>
                <w:webHidden/>
              </w:rPr>
            </w:r>
            <w:r w:rsidR="00F32757">
              <w:rPr>
                <w:webHidden/>
              </w:rPr>
              <w:fldChar w:fldCharType="separate"/>
            </w:r>
            <w:r>
              <w:rPr>
                <w:webHidden/>
              </w:rPr>
              <w:t>47</w:t>
            </w:r>
            <w:r w:rsidR="00F32757">
              <w:rPr>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61" w:history="1">
            <w:r w:rsidR="00F32757" w:rsidRPr="00753C39">
              <w:rPr>
                <w:rStyle w:val="ac"/>
                <w:noProof/>
              </w:rPr>
              <w:t xml:space="preserve">5.1  </w:t>
            </w:r>
            <w:r w:rsidR="00F32757" w:rsidRPr="00753C39">
              <w:rPr>
                <w:rStyle w:val="ac"/>
                <w:rFonts w:hint="eastAsia"/>
                <w:noProof/>
              </w:rPr>
              <w:t>全文总结</w:t>
            </w:r>
            <w:r w:rsidR="00F32757">
              <w:rPr>
                <w:noProof/>
                <w:webHidden/>
              </w:rPr>
              <w:tab/>
            </w:r>
            <w:r w:rsidR="00F32757">
              <w:rPr>
                <w:noProof/>
                <w:webHidden/>
              </w:rPr>
              <w:fldChar w:fldCharType="begin"/>
            </w:r>
            <w:r w:rsidR="00F32757">
              <w:rPr>
                <w:noProof/>
                <w:webHidden/>
              </w:rPr>
              <w:instrText xml:space="preserve"> PAGEREF _Toc484426561 \h </w:instrText>
            </w:r>
            <w:r w:rsidR="00F32757">
              <w:rPr>
                <w:noProof/>
                <w:webHidden/>
              </w:rPr>
            </w:r>
            <w:r w:rsidR="00F32757">
              <w:rPr>
                <w:noProof/>
                <w:webHidden/>
              </w:rPr>
              <w:fldChar w:fldCharType="separate"/>
            </w:r>
            <w:r>
              <w:rPr>
                <w:noProof/>
                <w:webHidden/>
              </w:rPr>
              <w:t>47</w:t>
            </w:r>
            <w:r w:rsidR="00F32757">
              <w:rPr>
                <w:noProof/>
                <w:webHidden/>
              </w:rPr>
              <w:fldChar w:fldCharType="end"/>
            </w:r>
          </w:hyperlink>
        </w:p>
        <w:p w:rsidR="00F32757" w:rsidRDefault="00412F5A">
          <w:pPr>
            <w:pStyle w:val="20"/>
            <w:ind w:firstLine="480"/>
            <w:rPr>
              <w:rFonts w:asciiTheme="minorHAnsi" w:eastAsiaTheme="minorEastAsia" w:hAnsiTheme="minorHAnsi" w:cstheme="minorBidi"/>
              <w:noProof/>
              <w:sz w:val="21"/>
              <w:szCs w:val="22"/>
            </w:rPr>
          </w:pPr>
          <w:hyperlink w:anchor="_Toc484426562" w:history="1">
            <w:r w:rsidR="00F32757" w:rsidRPr="00753C39">
              <w:rPr>
                <w:rStyle w:val="ac"/>
                <w:noProof/>
              </w:rPr>
              <w:t xml:space="preserve">5.2  </w:t>
            </w:r>
            <w:r w:rsidR="00F32757" w:rsidRPr="00753C39">
              <w:rPr>
                <w:rStyle w:val="ac"/>
                <w:rFonts w:hint="eastAsia"/>
                <w:noProof/>
              </w:rPr>
              <w:t>展望</w:t>
            </w:r>
            <w:r w:rsidR="00F32757">
              <w:rPr>
                <w:noProof/>
                <w:webHidden/>
              </w:rPr>
              <w:tab/>
            </w:r>
            <w:r w:rsidR="00F32757">
              <w:rPr>
                <w:noProof/>
                <w:webHidden/>
              </w:rPr>
              <w:fldChar w:fldCharType="begin"/>
            </w:r>
            <w:r w:rsidR="00F32757">
              <w:rPr>
                <w:noProof/>
                <w:webHidden/>
              </w:rPr>
              <w:instrText xml:space="preserve"> PAGEREF _Toc484426562 \h </w:instrText>
            </w:r>
            <w:r w:rsidR="00F32757">
              <w:rPr>
                <w:noProof/>
                <w:webHidden/>
              </w:rPr>
            </w:r>
            <w:r w:rsidR="00F32757">
              <w:rPr>
                <w:noProof/>
                <w:webHidden/>
              </w:rPr>
              <w:fldChar w:fldCharType="separate"/>
            </w:r>
            <w:r>
              <w:rPr>
                <w:noProof/>
                <w:webHidden/>
              </w:rPr>
              <w:t>47</w:t>
            </w:r>
            <w:r w:rsidR="00F32757">
              <w:rPr>
                <w:noProof/>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63" w:history="1">
            <w:r w:rsidR="00F32757" w:rsidRPr="00753C39">
              <w:rPr>
                <w:rStyle w:val="ac"/>
                <w:rFonts w:hint="eastAsia"/>
              </w:rPr>
              <w:t>参考文献</w:t>
            </w:r>
            <w:r w:rsidR="00F32757">
              <w:rPr>
                <w:webHidden/>
              </w:rPr>
              <w:tab/>
            </w:r>
            <w:r w:rsidR="00F32757">
              <w:rPr>
                <w:webHidden/>
              </w:rPr>
              <w:fldChar w:fldCharType="begin"/>
            </w:r>
            <w:r w:rsidR="00F32757">
              <w:rPr>
                <w:webHidden/>
              </w:rPr>
              <w:instrText xml:space="preserve"> PAGEREF _Toc484426563 \h </w:instrText>
            </w:r>
            <w:r w:rsidR="00F32757">
              <w:rPr>
                <w:webHidden/>
              </w:rPr>
            </w:r>
            <w:r w:rsidR="00F32757">
              <w:rPr>
                <w:webHidden/>
              </w:rPr>
              <w:fldChar w:fldCharType="separate"/>
            </w:r>
            <w:r>
              <w:rPr>
                <w:webHidden/>
              </w:rPr>
              <w:t>49</w:t>
            </w:r>
            <w:r w:rsidR="00F32757">
              <w:rPr>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64" w:history="1">
            <w:r w:rsidR="00F32757" w:rsidRPr="00753C39">
              <w:rPr>
                <w:rStyle w:val="ac"/>
                <w:rFonts w:hint="eastAsia"/>
              </w:rPr>
              <w:t>致谢</w:t>
            </w:r>
            <w:r w:rsidR="00F32757">
              <w:rPr>
                <w:webHidden/>
              </w:rPr>
              <w:tab/>
            </w:r>
            <w:r w:rsidR="00F32757">
              <w:rPr>
                <w:webHidden/>
              </w:rPr>
              <w:fldChar w:fldCharType="begin"/>
            </w:r>
            <w:r w:rsidR="00F32757">
              <w:rPr>
                <w:webHidden/>
              </w:rPr>
              <w:instrText xml:space="preserve"> PAGEREF _Toc484426564 \h </w:instrText>
            </w:r>
            <w:r w:rsidR="00F32757">
              <w:rPr>
                <w:webHidden/>
              </w:rPr>
            </w:r>
            <w:r w:rsidR="00F32757">
              <w:rPr>
                <w:webHidden/>
              </w:rPr>
              <w:fldChar w:fldCharType="separate"/>
            </w:r>
            <w:r>
              <w:rPr>
                <w:webHidden/>
              </w:rPr>
              <w:t>53</w:t>
            </w:r>
            <w:r w:rsidR="00F32757">
              <w:rPr>
                <w:webHidden/>
              </w:rPr>
              <w:fldChar w:fldCharType="end"/>
            </w:r>
          </w:hyperlink>
        </w:p>
        <w:p w:rsidR="00F32757" w:rsidRDefault="00412F5A">
          <w:pPr>
            <w:pStyle w:val="10"/>
            <w:rPr>
              <w:rFonts w:asciiTheme="minorHAnsi" w:eastAsiaTheme="minorEastAsia" w:hAnsiTheme="minorHAnsi" w:cstheme="minorBidi"/>
              <w:sz w:val="21"/>
              <w:szCs w:val="22"/>
            </w:rPr>
          </w:pPr>
          <w:hyperlink w:anchor="_Toc484426565" w:history="1">
            <w:r w:rsidR="00F32757" w:rsidRPr="00753C39">
              <w:rPr>
                <w:rStyle w:val="ac"/>
                <w:rFonts w:hint="eastAsia"/>
              </w:rPr>
              <w:t>北京大学学位论文原创性声明和使用授权说明</w:t>
            </w:r>
            <w:r w:rsidR="00F32757">
              <w:rPr>
                <w:webHidden/>
              </w:rPr>
              <w:tab/>
            </w:r>
            <w:r w:rsidR="00F32757">
              <w:rPr>
                <w:webHidden/>
              </w:rPr>
              <w:fldChar w:fldCharType="begin"/>
            </w:r>
            <w:r w:rsidR="00F32757">
              <w:rPr>
                <w:webHidden/>
              </w:rPr>
              <w:instrText xml:space="preserve"> PAGEREF _Toc484426565 \h </w:instrText>
            </w:r>
            <w:r w:rsidR="00F32757">
              <w:rPr>
                <w:webHidden/>
              </w:rPr>
            </w:r>
            <w:r w:rsidR="00F32757">
              <w:rPr>
                <w:webHidden/>
              </w:rPr>
              <w:fldChar w:fldCharType="separate"/>
            </w:r>
            <w:r>
              <w:rPr>
                <w:webHidden/>
              </w:rPr>
              <w:t>55</w:t>
            </w:r>
            <w:r w:rsidR="00F32757">
              <w:rPr>
                <w:webHidden/>
              </w:rPr>
              <w:fldChar w:fldCharType="end"/>
            </w:r>
          </w:hyperlink>
        </w:p>
        <w:p w:rsidR="000B12E1" w:rsidRPr="008F3519" w:rsidRDefault="000B12E1" w:rsidP="0033742D">
          <w:pPr>
            <w:ind w:left="480" w:right="240" w:firstLine="420"/>
            <w:rPr>
              <w:color w:val="0070C0"/>
            </w:rPr>
            <w:sectPr w:rsidR="000B12E1" w:rsidRPr="008F3519" w:rsidSect="00A877B1">
              <w:headerReference w:type="default" r:id="rId22"/>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rsidR="000B12E1" w:rsidRPr="002D26F1" w:rsidRDefault="000B12E1" w:rsidP="0033742D">
      <w:pPr>
        <w:pStyle w:val="1"/>
        <w:rPr>
          <w:color w:val="auto"/>
        </w:rPr>
      </w:pPr>
      <w:bookmarkStart w:id="51" w:name="_Toc484426532"/>
      <w:r w:rsidRPr="002D26F1">
        <w:rPr>
          <w:rFonts w:hint="eastAsia"/>
          <w:color w:val="auto"/>
        </w:rPr>
        <w:t>第一章  绪论</w:t>
      </w:r>
      <w:bookmarkEnd w:id="51"/>
    </w:p>
    <w:p w:rsidR="000B12E1" w:rsidRPr="00013575" w:rsidRDefault="000B12E1" w:rsidP="0033742D">
      <w:pPr>
        <w:pStyle w:val="2"/>
      </w:pPr>
      <w:bookmarkStart w:id="52" w:name="_Toc484426533"/>
      <w:r w:rsidRPr="00013575">
        <w:t xml:space="preserve">1.1 </w:t>
      </w:r>
      <w:r w:rsidRPr="00013575">
        <w:rPr>
          <w:rFonts w:hint="eastAsia"/>
        </w:rPr>
        <w:t xml:space="preserve"> 选题背景及意义</w:t>
      </w:r>
      <w:bookmarkEnd w:id="52"/>
    </w:p>
    <w:p w:rsidR="00D33748" w:rsidRDefault="003D255F" w:rsidP="001F2971">
      <w:pPr>
        <w:ind w:firstLine="480"/>
      </w:pPr>
      <w:r>
        <w:rPr>
          <w:noProof/>
        </w:rPr>
        <w:drawing>
          <wp:anchor distT="0" distB="0" distL="114300" distR="114300" simplePos="0" relativeHeight="251627520" behindDoc="0" locked="0" layoutInCell="1" allowOverlap="1" wp14:anchorId="00BFB596" wp14:editId="55A5DD5C">
            <wp:simplePos x="0" y="0"/>
            <wp:positionH relativeFrom="margin">
              <wp:align>right</wp:align>
            </wp:positionH>
            <wp:positionV relativeFrom="paragraph">
              <wp:posOffset>1556108</wp:posOffset>
            </wp:positionV>
            <wp:extent cx="5688000" cy="2160000"/>
            <wp:effectExtent l="0" t="0" r="8255"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1.1.1.png"/>
                    <pic:cNvPicPr/>
                  </pic:nvPicPr>
                  <pic:blipFill>
                    <a:blip r:embed="rId23">
                      <a:extLst>
                        <a:ext uri="{28A0092B-C50C-407E-A947-70E740481C1C}">
                          <a14:useLocalDpi xmlns:a14="http://schemas.microsoft.com/office/drawing/2010/main" val="0"/>
                        </a:ext>
                      </a:extLst>
                    </a:blip>
                    <a:stretch>
                      <a:fillRect/>
                    </a:stretch>
                  </pic:blipFill>
                  <pic:spPr>
                    <a:xfrm>
                      <a:off x="0" y="0"/>
                      <a:ext cx="5688000" cy="2160000"/>
                    </a:xfrm>
                    <a:prstGeom prst="rect">
                      <a:avLst/>
                    </a:prstGeom>
                  </pic:spPr>
                </pic:pic>
              </a:graphicData>
            </a:graphic>
            <wp14:sizeRelH relativeFrom="page">
              <wp14:pctWidth>0</wp14:pctWidth>
            </wp14:sizeRelH>
            <wp14:sizeRelV relativeFrom="page">
              <wp14:pctHeight>0</wp14:pctHeight>
            </wp14:sizeRelV>
          </wp:anchor>
        </w:drawing>
      </w:r>
      <w:r w:rsidR="003A5F78" w:rsidRPr="003A5F78">
        <w:rPr>
          <w:rFonts w:hint="eastAsia"/>
        </w:rPr>
        <w:t>二维板状</w:t>
      </w:r>
      <w:r w:rsidR="001F2971">
        <w:rPr>
          <w:rFonts w:hint="eastAsia"/>
        </w:rPr>
        <w:t>结构作为常见的结构形式，被广泛应用于各工程领域</w:t>
      </w:r>
      <w:r w:rsidR="00B842A8">
        <w:rPr>
          <w:rFonts w:hint="eastAsia"/>
        </w:rPr>
        <w:t>（见图</w:t>
      </w:r>
      <w:r w:rsidR="00B842A8">
        <w:rPr>
          <w:rFonts w:hint="eastAsia"/>
        </w:rPr>
        <w:t>1.1.1</w:t>
      </w:r>
      <w:r w:rsidR="00B842A8">
        <w:rPr>
          <w:rFonts w:hint="eastAsia"/>
        </w:rPr>
        <w:t>）</w:t>
      </w:r>
      <w:r w:rsidR="00235D86">
        <w:rPr>
          <w:rFonts w:hint="eastAsia"/>
        </w:rPr>
        <w:t>。在建筑工程</w:t>
      </w:r>
      <w:r w:rsidR="00D33748">
        <w:rPr>
          <w:rFonts w:hint="eastAsia"/>
        </w:rPr>
        <w:t>中</w:t>
      </w:r>
      <w:r w:rsidR="00235D86">
        <w:rPr>
          <w:rFonts w:hint="eastAsia"/>
        </w:rPr>
        <w:t>，</w:t>
      </w:r>
      <w:r w:rsidR="00D33748">
        <w:rPr>
          <w:rFonts w:hint="eastAsia"/>
        </w:rPr>
        <w:t>板状结构一直是主要的结构类型之一，其中</w:t>
      </w:r>
      <w:r w:rsidR="00D33748">
        <w:t>铝</w:t>
      </w:r>
      <w:r w:rsidR="00D33748">
        <w:rPr>
          <w:rFonts w:hint="eastAsia"/>
        </w:rPr>
        <w:t>、钛等金属板在深圳国际贸易中心、上海东方明珠电视塔、北京国家大剧院等诸多标志性建筑中被大量应用。在航空航天领域，</w:t>
      </w:r>
      <w:r w:rsidR="007E207E">
        <w:rPr>
          <w:rFonts w:hint="eastAsia"/>
        </w:rPr>
        <w:t>金属板、</w:t>
      </w:r>
      <w:r w:rsidR="007E207E">
        <w:t>复合材料</w:t>
      </w:r>
      <w:r w:rsidR="007E207E">
        <w:rPr>
          <w:rFonts w:hint="eastAsia"/>
        </w:rPr>
        <w:t>板</w:t>
      </w:r>
      <w:r>
        <w:rPr>
          <w:rFonts w:hint="eastAsia"/>
        </w:rPr>
        <w:t>被广泛应用于飞机机身、</w:t>
      </w:r>
      <w:r>
        <w:t>舱门</w:t>
      </w:r>
      <w:r>
        <w:rPr>
          <w:rFonts w:hint="eastAsia"/>
        </w:rPr>
        <w:t>等位置；</w:t>
      </w:r>
      <w:r>
        <w:t>在</w:t>
      </w:r>
      <w:r w:rsidR="007E207E">
        <w:rPr>
          <w:rFonts w:hint="eastAsia"/>
        </w:rPr>
        <w:t>汽车工业中，</w:t>
      </w:r>
      <w:r>
        <w:rPr>
          <w:rFonts w:hint="eastAsia"/>
        </w:rPr>
        <w:t>板</w:t>
      </w:r>
      <w:r w:rsidR="00D367A7">
        <w:rPr>
          <w:rFonts w:hint="eastAsia"/>
        </w:rPr>
        <w:t>状</w:t>
      </w:r>
      <w:r w:rsidR="007E207E">
        <w:rPr>
          <w:rFonts w:hint="eastAsia"/>
        </w:rPr>
        <w:t>结构</w:t>
      </w:r>
      <w:r w:rsidR="00D367A7">
        <w:rPr>
          <w:rFonts w:hint="eastAsia"/>
        </w:rPr>
        <w:t>可</w:t>
      </w:r>
      <w:r>
        <w:rPr>
          <w:rFonts w:hint="eastAsia"/>
        </w:rPr>
        <w:t>作为车身钢板</w:t>
      </w:r>
      <w:r w:rsidR="00D367A7">
        <w:rPr>
          <w:rFonts w:hint="eastAsia"/>
        </w:rPr>
        <w:t>、</w:t>
      </w:r>
      <w:r>
        <w:rPr>
          <w:rFonts w:hint="eastAsia"/>
        </w:rPr>
        <w:t>排气管护板、引擎盖等发挥至关重要的作用。</w:t>
      </w:r>
      <w:r>
        <w:t>此外</w:t>
      </w:r>
      <w:r>
        <w:rPr>
          <w:rFonts w:hint="eastAsia"/>
        </w:rPr>
        <w:t>，</w:t>
      </w:r>
      <w:r w:rsidR="007E207E">
        <w:rPr>
          <w:rFonts w:hint="eastAsia"/>
        </w:rPr>
        <w:t>二维</w:t>
      </w:r>
      <w:r>
        <w:rPr>
          <w:rFonts w:hint="eastAsia"/>
        </w:rPr>
        <w:t>板状结构在桥梁、船舶等领域也</w:t>
      </w:r>
      <w:r w:rsidR="00C35622">
        <w:rPr>
          <w:rFonts w:hint="eastAsia"/>
        </w:rPr>
        <w:t>有广泛</w:t>
      </w:r>
      <w:r w:rsidR="00D367A7">
        <w:rPr>
          <w:rFonts w:hint="eastAsia"/>
        </w:rPr>
        <w:t>应用</w:t>
      </w:r>
      <w:r>
        <w:rPr>
          <w:rFonts w:hint="eastAsia"/>
        </w:rPr>
        <w:t>。</w:t>
      </w:r>
    </w:p>
    <w:p w:rsidR="001F2971" w:rsidRPr="00802A84" w:rsidRDefault="001F2971" w:rsidP="001F2971">
      <w:pPr>
        <w:pStyle w:val="5"/>
      </w:pPr>
      <w:r w:rsidRPr="006D1A76">
        <w:rPr>
          <w:rFonts w:hint="eastAsia"/>
        </w:rPr>
        <w:t>图</w:t>
      </w:r>
      <w:r>
        <w:t>1.1</w:t>
      </w:r>
      <w:r w:rsidRPr="006D1A76">
        <w:t>.</w:t>
      </w:r>
      <w:r>
        <w:t>1</w:t>
      </w:r>
      <w:r>
        <w:rPr>
          <w:rFonts w:hint="eastAsia"/>
        </w:rPr>
        <w:t>板状结构在工程中的应用</w:t>
      </w:r>
    </w:p>
    <w:p w:rsidR="006C4D66" w:rsidRDefault="005254D2" w:rsidP="000F2742">
      <w:pPr>
        <w:ind w:firstLine="480"/>
      </w:pPr>
      <w:r>
        <w:rPr>
          <w:rFonts w:hint="eastAsia"/>
        </w:rPr>
        <w:t>然而，在</w:t>
      </w:r>
      <w:r w:rsidR="005B6141">
        <w:rPr>
          <w:rFonts w:hint="eastAsia"/>
        </w:rPr>
        <w:t>板状结构</w:t>
      </w:r>
      <w:r w:rsidR="007C2077">
        <w:rPr>
          <w:rFonts w:hint="eastAsia"/>
        </w:rPr>
        <w:t>加工</w:t>
      </w:r>
      <w:r>
        <w:rPr>
          <w:rFonts w:hint="eastAsia"/>
        </w:rPr>
        <w:t>成形过程中，常常</w:t>
      </w:r>
      <w:r w:rsidR="00C7471A">
        <w:rPr>
          <w:rFonts w:hint="eastAsia"/>
        </w:rPr>
        <w:t>会引入孔洞、</w:t>
      </w:r>
      <w:r w:rsidR="00C7471A">
        <w:t>裂纹</w:t>
      </w:r>
      <w:r w:rsidR="00C7471A">
        <w:rPr>
          <w:rFonts w:hint="eastAsia"/>
        </w:rPr>
        <w:t>等缺陷，</w:t>
      </w:r>
      <w:r w:rsidR="000F2742">
        <w:rPr>
          <w:rFonts w:hint="eastAsia"/>
        </w:rPr>
        <w:t>这</w:t>
      </w:r>
      <w:r w:rsidR="00C7471A">
        <w:t>将</w:t>
      </w:r>
      <w:r>
        <w:rPr>
          <w:rFonts w:hint="eastAsia"/>
        </w:rPr>
        <w:t>对</w:t>
      </w:r>
      <w:r w:rsidR="005B6141">
        <w:rPr>
          <w:rFonts w:hint="eastAsia"/>
        </w:rPr>
        <w:t>板状结构</w:t>
      </w:r>
      <w:r>
        <w:rPr>
          <w:rFonts w:hint="eastAsia"/>
        </w:rPr>
        <w:t>使用过程中的安全</w:t>
      </w:r>
      <w:r w:rsidR="005B6141">
        <w:rPr>
          <w:rFonts w:hint="eastAsia"/>
        </w:rPr>
        <w:t>性</w:t>
      </w:r>
      <w:r>
        <w:rPr>
          <w:rFonts w:hint="eastAsia"/>
        </w:rPr>
        <w:t>造成威胁。由于</w:t>
      </w:r>
      <w:r w:rsidR="00C7471A">
        <w:t>板状</w:t>
      </w:r>
      <w:r w:rsidR="00C7471A">
        <w:rPr>
          <w:rFonts w:hint="eastAsia"/>
        </w:rPr>
        <w:t>结构往往在役时间较长，</w:t>
      </w:r>
      <w:r w:rsidR="008679CB">
        <w:rPr>
          <w:rFonts w:hint="eastAsia"/>
        </w:rPr>
        <w:t>如</w:t>
      </w:r>
      <w:r w:rsidR="00C7471A">
        <w:rPr>
          <w:rFonts w:hint="eastAsia"/>
        </w:rPr>
        <w:t>在建筑等领域其</w:t>
      </w:r>
      <w:r w:rsidR="007E207E">
        <w:rPr>
          <w:rFonts w:hint="eastAsia"/>
        </w:rPr>
        <w:t>服役时间可长达数年甚至数十年，在此过程中，外部加载以及使用环境的变化</w:t>
      </w:r>
      <w:r w:rsidR="008679CB">
        <w:rPr>
          <w:rFonts w:hint="eastAsia"/>
        </w:rPr>
        <w:t>均</w:t>
      </w:r>
      <w:r w:rsidR="007E207E" w:rsidRPr="003A5F78">
        <w:rPr>
          <w:rFonts w:hint="eastAsia"/>
        </w:rPr>
        <w:t>可能引起板件内部细小缺陷源的扩展，从而引发破坏事故</w:t>
      </w:r>
      <w:r w:rsidR="005B6141">
        <w:rPr>
          <w:rFonts w:hint="eastAsia"/>
        </w:rPr>
        <w:t>（见图</w:t>
      </w:r>
      <w:r w:rsidR="005B6141">
        <w:rPr>
          <w:rFonts w:hint="eastAsia"/>
        </w:rPr>
        <w:t>1.1.2</w:t>
      </w:r>
      <w:r w:rsidR="005B6141">
        <w:rPr>
          <w:rFonts w:hint="eastAsia"/>
        </w:rPr>
        <w:t>）</w:t>
      </w:r>
      <w:r w:rsidR="007E207E" w:rsidRPr="003A5F78">
        <w:rPr>
          <w:rFonts w:hint="eastAsia"/>
        </w:rPr>
        <w:t>。</w:t>
      </w:r>
      <w:r w:rsidR="007E207E">
        <w:rPr>
          <w:rFonts w:hint="eastAsia"/>
        </w:rPr>
        <w:t>2002</w:t>
      </w:r>
      <w:r w:rsidR="007E207E">
        <w:rPr>
          <w:rFonts w:hint="eastAsia"/>
        </w:rPr>
        <w:t>年</w:t>
      </w:r>
      <w:r w:rsidR="007E207E">
        <w:rPr>
          <w:rFonts w:hint="eastAsia"/>
        </w:rPr>
        <w:t>5</w:t>
      </w:r>
      <w:r w:rsidR="007E207E">
        <w:rPr>
          <w:rFonts w:hint="eastAsia"/>
        </w:rPr>
        <w:t>月</w:t>
      </w:r>
      <w:r w:rsidR="007E207E">
        <w:rPr>
          <w:rFonts w:hint="eastAsia"/>
        </w:rPr>
        <w:t>25</w:t>
      </w:r>
      <w:r w:rsidR="007E207E">
        <w:rPr>
          <w:rFonts w:hint="eastAsia"/>
        </w:rPr>
        <w:t>日，</w:t>
      </w:r>
      <w:r w:rsidR="007E207E">
        <w:t>由</w:t>
      </w:r>
      <w:r w:rsidR="007E207E">
        <w:rPr>
          <w:rFonts w:hint="eastAsia"/>
        </w:rPr>
        <w:t>台北起飞的一架波音</w:t>
      </w:r>
      <w:r w:rsidR="007E207E">
        <w:rPr>
          <w:rFonts w:hint="eastAsia"/>
        </w:rPr>
        <w:t>747</w:t>
      </w:r>
      <w:r w:rsidR="007E207E">
        <w:rPr>
          <w:rFonts w:hint="eastAsia"/>
        </w:rPr>
        <w:t>客机突然解体坠毁</w:t>
      </w:r>
      <w:r w:rsidR="005B6141">
        <w:rPr>
          <w:rFonts w:hint="eastAsia"/>
        </w:rPr>
        <w:t>。</w:t>
      </w:r>
      <w:r w:rsidR="007E207E">
        <w:rPr>
          <w:rFonts w:hint="eastAsia"/>
        </w:rPr>
        <w:t>经调查，</w:t>
      </w:r>
      <w:r w:rsidR="007E207E">
        <w:t>其</w:t>
      </w:r>
      <w:r w:rsidR="007E207E">
        <w:rPr>
          <w:rFonts w:hint="eastAsia"/>
        </w:rPr>
        <w:t>失事原因便是位于机尾的一块金属蒙皮发生损坏</w:t>
      </w:r>
      <w:r w:rsidR="005B6141">
        <w:rPr>
          <w:rFonts w:hint="eastAsia"/>
        </w:rPr>
        <w:t>。</w:t>
      </w:r>
      <w:r w:rsidR="000F2742">
        <w:rPr>
          <w:rFonts w:hint="eastAsia"/>
        </w:rPr>
        <w:t>此外，</w:t>
      </w:r>
      <w:r w:rsidR="000F2742">
        <w:rPr>
          <w:rFonts w:hint="eastAsia"/>
        </w:rPr>
        <w:t>1980</w:t>
      </w:r>
      <w:r w:rsidR="000F2742">
        <w:rPr>
          <w:rFonts w:hint="eastAsia"/>
        </w:rPr>
        <w:t>年英国北海油田钻井平台倾覆、</w:t>
      </w:r>
      <w:r w:rsidR="000F2742">
        <w:rPr>
          <w:rFonts w:hint="eastAsia"/>
        </w:rPr>
        <w:t>1994</w:t>
      </w:r>
      <w:r w:rsidR="000F2742">
        <w:rPr>
          <w:rFonts w:hint="eastAsia"/>
        </w:rPr>
        <w:t>年汉城圣水大桥坍塌、</w:t>
      </w:r>
      <w:r w:rsidR="007E207E">
        <w:rPr>
          <w:rFonts w:hint="eastAsia"/>
        </w:rPr>
        <w:t>2003</w:t>
      </w:r>
      <w:r w:rsidR="007E207E">
        <w:rPr>
          <w:rFonts w:hint="eastAsia"/>
        </w:rPr>
        <w:t>年哥伦比亚号航天飞机</w:t>
      </w:r>
      <w:r w:rsidR="000F2742">
        <w:rPr>
          <w:rFonts w:hint="eastAsia"/>
        </w:rPr>
        <w:t>失事等诸多著名事故亦均与板状结构的损伤</w:t>
      </w:r>
      <w:r w:rsidR="005B6141">
        <w:rPr>
          <w:rFonts w:hint="eastAsia"/>
        </w:rPr>
        <w:t>破坏</w:t>
      </w:r>
      <w:r w:rsidR="000F2742">
        <w:rPr>
          <w:rFonts w:hint="eastAsia"/>
        </w:rPr>
        <w:t>有关。这些重大事故</w:t>
      </w:r>
      <w:r w:rsidR="00996A23">
        <w:rPr>
          <w:rFonts w:hint="eastAsia"/>
        </w:rPr>
        <w:t>无一不</w:t>
      </w:r>
      <w:r w:rsidR="000F2742">
        <w:rPr>
          <w:rFonts w:hint="eastAsia"/>
        </w:rPr>
        <w:t>为保证板</w:t>
      </w:r>
      <w:r w:rsidR="005B6141">
        <w:rPr>
          <w:rFonts w:hint="eastAsia"/>
        </w:rPr>
        <w:t>状</w:t>
      </w:r>
      <w:r w:rsidR="000F2742">
        <w:rPr>
          <w:rFonts w:hint="eastAsia"/>
        </w:rPr>
        <w:t>结构的安全性敲响了警钟。</w:t>
      </w:r>
    </w:p>
    <w:p w:rsidR="006C4D66" w:rsidRDefault="005254D2" w:rsidP="005254D2">
      <w:pPr>
        <w:pStyle w:val="5"/>
      </w:pPr>
      <w:r w:rsidRPr="006D1A76">
        <w:rPr>
          <w:rFonts w:hint="eastAsia"/>
        </w:rPr>
        <w:t>图</w:t>
      </w:r>
      <w:r>
        <w:t>1.1</w:t>
      </w:r>
      <w:r w:rsidRPr="006D1A76">
        <w:t>.</w:t>
      </w:r>
      <w:r>
        <w:rPr>
          <w:rFonts w:hint="eastAsia"/>
        </w:rPr>
        <w:t>2</w:t>
      </w:r>
      <w:r>
        <w:rPr>
          <w:rFonts w:hint="eastAsia"/>
        </w:rPr>
        <w:t>由板状结构缺陷</w:t>
      </w:r>
      <w:r w:rsidR="000F2742">
        <w:rPr>
          <w:noProof/>
          <w:color w:val="0070C0"/>
        </w:rPr>
        <w:drawing>
          <wp:anchor distT="0" distB="0" distL="114300" distR="114300" simplePos="0" relativeHeight="251626496" behindDoc="0" locked="0" layoutInCell="1" allowOverlap="1" wp14:anchorId="5729F028" wp14:editId="7EEF1CBF">
            <wp:simplePos x="0" y="0"/>
            <wp:positionH relativeFrom="margin">
              <wp:align>right</wp:align>
            </wp:positionH>
            <wp:positionV relativeFrom="paragraph">
              <wp:posOffset>70</wp:posOffset>
            </wp:positionV>
            <wp:extent cx="5688000" cy="2031429"/>
            <wp:effectExtent l="0" t="0" r="8255" b="69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ng"/>
                    <pic:cNvPicPr/>
                  </pic:nvPicPr>
                  <pic:blipFill>
                    <a:blip r:embed="rId24">
                      <a:extLst>
                        <a:ext uri="{28A0092B-C50C-407E-A947-70E740481C1C}">
                          <a14:useLocalDpi xmlns:a14="http://schemas.microsoft.com/office/drawing/2010/main" val="0"/>
                        </a:ext>
                      </a:extLst>
                    </a:blip>
                    <a:stretch>
                      <a:fillRect/>
                    </a:stretch>
                  </pic:blipFill>
                  <pic:spPr>
                    <a:xfrm>
                      <a:off x="0" y="0"/>
                      <a:ext cx="5688000" cy="2031429"/>
                    </a:xfrm>
                    <a:prstGeom prst="rect">
                      <a:avLst/>
                    </a:prstGeom>
                  </pic:spPr>
                </pic:pic>
              </a:graphicData>
            </a:graphic>
            <wp14:sizeRelH relativeFrom="page">
              <wp14:pctWidth>0</wp14:pctWidth>
            </wp14:sizeRelH>
            <wp14:sizeRelV relativeFrom="page">
              <wp14:pctHeight>0</wp14:pctHeight>
            </wp14:sizeRelV>
          </wp:anchor>
        </w:drawing>
      </w:r>
      <w:r>
        <w:rPr>
          <w:rFonts w:hint="eastAsia"/>
        </w:rPr>
        <w:t>引发的事故</w:t>
      </w:r>
    </w:p>
    <w:p w:rsidR="005254D2" w:rsidRDefault="005254D2" w:rsidP="003A5F78">
      <w:pPr>
        <w:ind w:firstLine="480"/>
      </w:pPr>
      <w:r>
        <w:rPr>
          <w:rFonts w:hint="eastAsia"/>
        </w:rPr>
        <w:t>由此可见，板状</w:t>
      </w:r>
      <w:r>
        <w:t>结构</w:t>
      </w:r>
      <w:r>
        <w:rPr>
          <w:rFonts w:hint="eastAsia"/>
        </w:rPr>
        <w:t>的安全问题已经成为工程中</w:t>
      </w:r>
      <w:r w:rsidR="007B7842">
        <w:rPr>
          <w:rFonts w:hint="eastAsia"/>
        </w:rPr>
        <w:t>关注</w:t>
      </w:r>
      <w:r>
        <w:rPr>
          <w:rFonts w:hint="eastAsia"/>
        </w:rPr>
        <w:t>的热点</w:t>
      </w:r>
      <w:r w:rsidR="00BE75A2" w:rsidRPr="0057252F">
        <w:rPr>
          <w:rFonts w:hint="eastAsia"/>
          <w:vertAlign w:val="superscript"/>
        </w:rPr>
        <w:t>[</w:t>
      </w:r>
      <w:r w:rsidR="00BE75A2" w:rsidRPr="0057252F">
        <w:rPr>
          <w:vertAlign w:val="superscript"/>
        </w:rPr>
        <w:t>1-2</w:t>
      </w:r>
      <w:r w:rsidR="00BE75A2" w:rsidRPr="0057252F">
        <w:rPr>
          <w:rFonts w:hint="eastAsia"/>
          <w:vertAlign w:val="superscript"/>
        </w:rPr>
        <w:t>]</w:t>
      </w:r>
      <w:r w:rsidR="00BF61B2">
        <w:rPr>
          <w:rFonts w:hint="eastAsia"/>
        </w:rPr>
        <w:t>。</w:t>
      </w:r>
      <w:r>
        <w:rPr>
          <w:rFonts w:hint="eastAsia"/>
        </w:rPr>
        <w:t>如何实现</w:t>
      </w:r>
      <w:r w:rsidR="00FB4A83">
        <w:rPr>
          <w:rFonts w:hint="eastAsia"/>
        </w:rPr>
        <w:t>板</w:t>
      </w:r>
      <w:r w:rsidR="007B7842">
        <w:rPr>
          <w:rFonts w:hint="eastAsia"/>
        </w:rPr>
        <w:t>状</w:t>
      </w:r>
      <w:r>
        <w:rPr>
          <w:rFonts w:hint="eastAsia"/>
        </w:rPr>
        <w:t>结构的损伤检测及损伤预警，</w:t>
      </w:r>
      <w:r>
        <w:t>进而</w:t>
      </w:r>
      <w:r>
        <w:rPr>
          <w:rFonts w:hint="eastAsia"/>
        </w:rPr>
        <w:t>实现在役板</w:t>
      </w:r>
      <w:r w:rsidR="007B7842">
        <w:rPr>
          <w:rFonts w:hint="eastAsia"/>
        </w:rPr>
        <w:t>状</w:t>
      </w:r>
      <w:r>
        <w:rPr>
          <w:rFonts w:hint="eastAsia"/>
        </w:rPr>
        <w:t>结构的</w:t>
      </w:r>
      <w:r w:rsidR="00FB4A83">
        <w:rPr>
          <w:rFonts w:hint="eastAsia"/>
        </w:rPr>
        <w:t>健康状态评估具有十分重要的现实意义。</w:t>
      </w:r>
    </w:p>
    <w:p w:rsidR="000B12E1" w:rsidRDefault="000B12E1" w:rsidP="0033742D">
      <w:pPr>
        <w:pStyle w:val="2"/>
      </w:pPr>
      <w:bookmarkStart w:id="53" w:name="_Toc484426534"/>
      <w:r w:rsidRPr="001F4875">
        <w:rPr>
          <w:rFonts w:hint="eastAsia"/>
        </w:rPr>
        <w:t xml:space="preserve">1.2  </w:t>
      </w:r>
      <w:r w:rsidR="00372140">
        <w:rPr>
          <w:rFonts w:hint="eastAsia"/>
        </w:rPr>
        <w:t>基于导波的无损</w:t>
      </w:r>
      <w:r w:rsidR="00372140" w:rsidRPr="00013575">
        <w:t>检测</w:t>
      </w:r>
      <w:r w:rsidR="00372140">
        <w:rPr>
          <w:rFonts w:hint="eastAsia"/>
        </w:rPr>
        <w:t>技术</w:t>
      </w:r>
      <w:bookmarkEnd w:id="53"/>
    </w:p>
    <w:p w:rsidR="00D24272" w:rsidRPr="0074160D" w:rsidRDefault="00855A2F" w:rsidP="00191E1F">
      <w:pPr>
        <w:ind w:firstLine="480"/>
      </w:pPr>
      <w:r>
        <w:rPr>
          <w:rFonts w:hint="eastAsia"/>
        </w:rPr>
        <w:t>目前，二维板状结构的无损检测技术已经成为国内外研究的热点。无损检测技术是在不对检测对象造成伤害的前提下</w:t>
      </w:r>
      <w:r w:rsidR="000C5AB8">
        <w:rPr>
          <w:rFonts w:hint="eastAsia"/>
        </w:rPr>
        <w:t>，</w:t>
      </w:r>
      <w:r>
        <w:rPr>
          <w:rFonts w:hint="eastAsia"/>
        </w:rPr>
        <w:t>利用结构内部损伤对声、</w:t>
      </w:r>
      <w:r>
        <w:t>光</w:t>
      </w:r>
      <w:r>
        <w:rPr>
          <w:rFonts w:hint="eastAsia"/>
        </w:rPr>
        <w:t>、热、</w:t>
      </w:r>
      <w:r>
        <w:t>电磁</w:t>
      </w:r>
      <w:r>
        <w:rPr>
          <w:rFonts w:hint="eastAsia"/>
        </w:rPr>
        <w:t>等外部环境的变化</w:t>
      </w:r>
      <w:r>
        <w:t>来</w:t>
      </w:r>
      <w:r>
        <w:rPr>
          <w:rFonts w:hint="eastAsia"/>
        </w:rPr>
        <w:t>对结构中损伤位置、</w:t>
      </w:r>
      <w:r>
        <w:t>程度</w:t>
      </w:r>
      <w:r>
        <w:rPr>
          <w:rFonts w:hint="eastAsia"/>
        </w:rPr>
        <w:t>、</w:t>
      </w:r>
      <w:r>
        <w:t>类型</w:t>
      </w:r>
      <w:r>
        <w:rPr>
          <w:rFonts w:hint="eastAsia"/>
        </w:rPr>
        <w:t>等进行判断和评估的</w:t>
      </w:r>
      <w:r w:rsidRPr="0074160D">
        <w:rPr>
          <w:rFonts w:hint="eastAsia"/>
        </w:rPr>
        <w:t>技术</w:t>
      </w:r>
      <w:r w:rsidR="00CA1B23" w:rsidRPr="0074160D">
        <w:rPr>
          <w:rFonts w:hint="eastAsia"/>
          <w:vertAlign w:val="superscript"/>
        </w:rPr>
        <w:t>[</w:t>
      </w:r>
      <w:r w:rsidR="00CA1B23" w:rsidRPr="0074160D">
        <w:rPr>
          <w:vertAlign w:val="superscript"/>
        </w:rPr>
        <w:t>3</w:t>
      </w:r>
      <w:r w:rsidR="00CA1B23" w:rsidRPr="0074160D">
        <w:rPr>
          <w:rFonts w:hint="eastAsia"/>
          <w:vertAlign w:val="superscript"/>
        </w:rPr>
        <w:t>]</w:t>
      </w:r>
      <w:r w:rsidRPr="0074160D">
        <w:rPr>
          <w:rFonts w:hint="eastAsia"/>
        </w:rPr>
        <w:t>。</w:t>
      </w:r>
    </w:p>
    <w:p w:rsidR="00855A2F" w:rsidRDefault="00855A2F" w:rsidP="00191E1F">
      <w:pPr>
        <w:ind w:firstLine="480"/>
      </w:pPr>
      <w:r w:rsidRPr="0074160D">
        <w:rPr>
          <w:rFonts w:hint="eastAsia"/>
        </w:rPr>
        <w:t>按照激励方式进行划分，</w:t>
      </w:r>
      <w:r w:rsidRPr="0074160D">
        <w:t>无损检测</w:t>
      </w:r>
      <w:r w:rsidRPr="0074160D">
        <w:rPr>
          <w:rFonts w:hint="eastAsia"/>
        </w:rPr>
        <w:t>技术可分为主动检测技术与被动检测技术。</w:t>
      </w:r>
      <w:r w:rsidRPr="0074160D">
        <w:t>其中</w:t>
      </w:r>
      <w:r w:rsidRPr="0074160D">
        <w:rPr>
          <w:rFonts w:hint="eastAsia"/>
        </w:rPr>
        <w:t>被动检测技术通常无需对待</w:t>
      </w:r>
      <w:proofErr w:type="gramStart"/>
      <w:r w:rsidRPr="0074160D">
        <w:rPr>
          <w:rFonts w:hint="eastAsia"/>
        </w:rPr>
        <w:t>检结构</w:t>
      </w:r>
      <w:proofErr w:type="gramEnd"/>
      <w:r w:rsidRPr="0074160D">
        <w:rPr>
          <w:rFonts w:hint="eastAsia"/>
        </w:rPr>
        <w:t>施加外部激励，而是直接利用传感器对结构缺陷造成的扰动信号进行接收</w:t>
      </w:r>
      <w:r w:rsidR="00191E1F" w:rsidRPr="0074160D">
        <w:rPr>
          <w:rFonts w:hint="eastAsia"/>
        </w:rPr>
        <w:t>。在此类技术中声发射技术应用较为广泛</w:t>
      </w:r>
      <w:r w:rsidR="00CA1B23" w:rsidRPr="0074160D">
        <w:rPr>
          <w:rFonts w:hint="eastAsia"/>
          <w:vertAlign w:val="superscript"/>
        </w:rPr>
        <w:t>[</w:t>
      </w:r>
      <w:r w:rsidR="00CA1B23" w:rsidRPr="0074160D">
        <w:rPr>
          <w:vertAlign w:val="superscript"/>
        </w:rPr>
        <w:t>4</w:t>
      </w:r>
      <w:r w:rsidR="00CA1B23" w:rsidRPr="0074160D">
        <w:rPr>
          <w:rFonts w:hint="eastAsia"/>
          <w:vertAlign w:val="superscript"/>
        </w:rPr>
        <w:t>]</w:t>
      </w:r>
      <w:r w:rsidR="000C5AB8">
        <w:rPr>
          <w:rFonts w:hint="eastAsia"/>
        </w:rPr>
        <w:t>。</w:t>
      </w:r>
      <w:r w:rsidR="00191E1F">
        <w:rPr>
          <w:rFonts w:hint="eastAsia"/>
        </w:rPr>
        <w:t>此技术可通过检测损伤产生及扩展时产生的</w:t>
      </w:r>
      <w:r w:rsidR="007B7842">
        <w:rPr>
          <w:rFonts w:hint="eastAsia"/>
        </w:rPr>
        <w:t>声</w:t>
      </w:r>
      <w:r w:rsidR="00191E1F">
        <w:rPr>
          <w:rFonts w:hint="eastAsia"/>
        </w:rPr>
        <w:t>波信号实现损伤检测，</w:t>
      </w:r>
      <w:r w:rsidR="00191E1F">
        <w:t>但</w:t>
      </w:r>
      <w:r w:rsidR="00191E1F">
        <w:rPr>
          <w:rFonts w:hint="eastAsia"/>
        </w:rPr>
        <w:t>对于静态损伤并不适用。</w:t>
      </w:r>
      <w:r w:rsidR="00191E1F">
        <w:t>主动</w:t>
      </w:r>
      <w:r w:rsidR="00191E1F">
        <w:rPr>
          <w:rFonts w:hint="eastAsia"/>
        </w:rPr>
        <w:t>检测技术包括超声</w:t>
      </w:r>
      <w:r w:rsidR="0074160D">
        <w:rPr>
          <w:rFonts w:hint="eastAsia"/>
        </w:rPr>
        <w:t>探头检测</w:t>
      </w:r>
      <w:r w:rsidR="00191E1F">
        <w:rPr>
          <w:rFonts w:hint="eastAsia"/>
        </w:rPr>
        <w:t>技</w:t>
      </w:r>
      <w:r w:rsidR="00191E1F" w:rsidRPr="0074160D">
        <w:rPr>
          <w:rFonts w:hint="eastAsia"/>
        </w:rPr>
        <w:t>术</w:t>
      </w:r>
      <w:r w:rsidR="00CA1B23" w:rsidRPr="0074160D">
        <w:rPr>
          <w:rFonts w:hint="eastAsia"/>
          <w:vertAlign w:val="superscript"/>
        </w:rPr>
        <w:t>[</w:t>
      </w:r>
      <w:r w:rsidR="00CA1B23" w:rsidRPr="0074160D">
        <w:rPr>
          <w:vertAlign w:val="superscript"/>
        </w:rPr>
        <w:t>5-8</w:t>
      </w:r>
      <w:r w:rsidR="00CA1B23" w:rsidRPr="0074160D">
        <w:rPr>
          <w:rFonts w:hint="eastAsia"/>
          <w:vertAlign w:val="superscript"/>
        </w:rPr>
        <w:t>]</w:t>
      </w:r>
      <w:r w:rsidR="00191E1F">
        <w:rPr>
          <w:rFonts w:hint="eastAsia"/>
        </w:rPr>
        <w:t>、</w:t>
      </w:r>
      <w:r w:rsidR="00191E1F">
        <w:rPr>
          <w:rFonts w:hint="eastAsia"/>
        </w:rPr>
        <w:t>X</w:t>
      </w:r>
      <w:r w:rsidR="00191E1F">
        <w:rPr>
          <w:rFonts w:hint="eastAsia"/>
        </w:rPr>
        <w:t>射线技术</w:t>
      </w:r>
      <w:r w:rsidR="00CA1B23" w:rsidRPr="0074160D">
        <w:rPr>
          <w:rFonts w:hint="eastAsia"/>
          <w:vertAlign w:val="superscript"/>
        </w:rPr>
        <w:t>[</w:t>
      </w:r>
      <w:r w:rsidR="0074160D" w:rsidRPr="0074160D">
        <w:rPr>
          <w:vertAlign w:val="superscript"/>
        </w:rPr>
        <w:t>9</w:t>
      </w:r>
      <w:r w:rsidR="00CA1B23" w:rsidRPr="0074160D">
        <w:rPr>
          <w:rFonts w:hint="eastAsia"/>
          <w:vertAlign w:val="superscript"/>
        </w:rPr>
        <w:t>]</w:t>
      </w:r>
      <w:r w:rsidR="00191E1F">
        <w:rPr>
          <w:rFonts w:hint="eastAsia"/>
        </w:rPr>
        <w:t>、微波技术</w:t>
      </w:r>
      <w:r w:rsidR="00CA1B23" w:rsidRPr="00B509E2">
        <w:rPr>
          <w:rFonts w:hint="eastAsia"/>
          <w:vertAlign w:val="superscript"/>
        </w:rPr>
        <w:t>[</w:t>
      </w:r>
      <w:r w:rsidR="00B509E2" w:rsidRPr="00B509E2">
        <w:rPr>
          <w:vertAlign w:val="superscript"/>
        </w:rPr>
        <w:t>10</w:t>
      </w:r>
      <w:r w:rsidR="00CA1B23" w:rsidRPr="00B509E2">
        <w:rPr>
          <w:rFonts w:hint="eastAsia"/>
          <w:vertAlign w:val="superscript"/>
        </w:rPr>
        <w:t>]</w:t>
      </w:r>
      <w:r w:rsidR="00191E1F">
        <w:rPr>
          <w:rFonts w:hint="eastAsia"/>
        </w:rPr>
        <w:t>、</w:t>
      </w:r>
      <w:r w:rsidR="00191E1F">
        <w:t>红外</w:t>
      </w:r>
      <w:r w:rsidR="00191E1F">
        <w:rPr>
          <w:rFonts w:hint="eastAsia"/>
        </w:rPr>
        <w:t>成</w:t>
      </w:r>
      <w:r w:rsidR="00191E1F" w:rsidRPr="00447B86">
        <w:rPr>
          <w:rFonts w:hint="eastAsia"/>
        </w:rPr>
        <w:t>像法</w:t>
      </w:r>
      <w:r w:rsidR="00CA1B23" w:rsidRPr="00447B86">
        <w:rPr>
          <w:rFonts w:hint="eastAsia"/>
          <w:vertAlign w:val="superscript"/>
        </w:rPr>
        <w:t>[</w:t>
      </w:r>
      <w:r w:rsidR="00447B86" w:rsidRPr="00447B86">
        <w:rPr>
          <w:vertAlign w:val="superscript"/>
        </w:rPr>
        <w:t>11,12</w:t>
      </w:r>
      <w:r w:rsidR="00CA1B23" w:rsidRPr="00447B86">
        <w:rPr>
          <w:rFonts w:hint="eastAsia"/>
          <w:vertAlign w:val="superscript"/>
        </w:rPr>
        <w:t>]</w:t>
      </w:r>
      <w:r w:rsidR="00191E1F">
        <w:rPr>
          <w:rFonts w:hint="eastAsia"/>
        </w:rPr>
        <w:t>等，</w:t>
      </w:r>
      <w:r w:rsidR="00191E1F">
        <w:t>其中</w:t>
      </w:r>
      <w:r w:rsidR="00191E1F">
        <w:rPr>
          <w:rFonts w:hint="eastAsia"/>
        </w:rPr>
        <w:t>超声</w:t>
      </w:r>
      <w:r w:rsidR="0074160D">
        <w:rPr>
          <w:rFonts w:hint="eastAsia"/>
        </w:rPr>
        <w:t>探头检测方法是应用较为</w:t>
      </w:r>
      <w:r w:rsidR="00191E1F">
        <w:rPr>
          <w:rFonts w:hint="eastAsia"/>
        </w:rPr>
        <w:t>广泛的一种。</w:t>
      </w:r>
      <w:r w:rsidR="00191E1F">
        <w:t>该方法</w:t>
      </w:r>
      <w:r w:rsidR="00191E1F">
        <w:rPr>
          <w:rFonts w:hint="eastAsia"/>
        </w:rPr>
        <w:t>通过接收界面位置声阻抗改变而产生的超声波信号，</w:t>
      </w:r>
      <w:r w:rsidR="00191E1F">
        <w:t>实现</w:t>
      </w:r>
      <w:r w:rsidR="00191E1F">
        <w:rPr>
          <w:rFonts w:hint="eastAsia"/>
        </w:rPr>
        <w:t>对超声波传播路径上缺陷的检测，具有</w:t>
      </w:r>
      <w:r w:rsidR="00191E1F">
        <w:t>灵敏度</w:t>
      </w:r>
      <w:r w:rsidR="00191E1F">
        <w:rPr>
          <w:rFonts w:hint="eastAsia"/>
        </w:rPr>
        <w:t>高且受周围环境影响较小等诸多优点</w:t>
      </w:r>
      <w:r w:rsidR="00D24272">
        <w:rPr>
          <w:rFonts w:hint="eastAsia"/>
        </w:rPr>
        <w:t>。但利用</w:t>
      </w:r>
      <w:r w:rsidR="0074160D">
        <w:rPr>
          <w:rFonts w:hint="eastAsia"/>
        </w:rPr>
        <w:t>该方</w:t>
      </w:r>
      <w:r w:rsidR="00D24272">
        <w:rPr>
          <w:rFonts w:hint="eastAsia"/>
        </w:rPr>
        <w:t>法进行损伤检测时，</w:t>
      </w:r>
      <w:r w:rsidR="00D24272">
        <w:t>需</w:t>
      </w:r>
      <w:r w:rsidR="00D24272">
        <w:rPr>
          <w:rFonts w:hint="eastAsia"/>
        </w:rPr>
        <w:t>利用超声探头对待</w:t>
      </w:r>
      <w:proofErr w:type="gramStart"/>
      <w:r w:rsidR="00D24272">
        <w:rPr>
          <w:rFonts w:hint="eastAsia"/>
        </w:rPr>
        <w:t>检结构</w:t>
      </w:r>
      <w:proofErr w:type="gramEnd"/>
      <w:r w:rsidR="00D24272">
        <w:rPr>
          <w:rFonts w:hint="eastAsia"/>
        </w:rPr>
        <w:t>进行逐点扫描，导致检测成本较高，不适用于较大结构的检测。</w:t>
      </w:r>
    </w:p>
    <w:p w:rsidR="003938EB" w:rsidRPr="003938EB" w:rsidRDefault="00D24272" w:rsidP="00D24272">
      <w:pPr>
        <w:ind w:firstLine="480"/>
      </w:pPr>
      <w:r>
        <w:rPr>
          <w:rFonts w:hint="eastAsia"/>
        </w:rPr>
        <w:t>基于导波信号的无损检测技术是近年来发展起来的一种</w:t>
      </w:r>
      <w:r w:rsidR="00F73737">
        <w:rPr>
          <w:rFonts w:hint="eastAsia"/>
        </w:rPr>
        <w:t>结构内部</w:t>
      </w:r>
      <w:r>
        <w:rPr>
          <w:rFonts w:hint="eastAsia"/>
        </w:rPr>
        <w:t>损伤检测</w:t>
      </w:r>
      <w:r w:rsidR="00F73737">
        <w:rPr>
          <w:rFonts w:hint="eastAsia"/>
        </w:rPr>
        <w:t>的</w:t>
      </w:r>
      <w:r>
        <w:rPr>
          <w:rFonts w:hint="eastAsia"/>
        </w:rPr>
        <w:t>技术</w:t>
      </w:r>
      <w:r w:rsidR="00F73737">
        <w:rPr>
          <w:rFonts w:hint="eastAsia"/>
        </w:rPr>
        <w:t>。</w:t>
      </w:r>
      <w:r>
        <w:rPr>
          <w:rFonts w:hint="eastAsia"/>
        </w:rPr>
        <w:t>由于</w:t>
      </w:r>
      <w:r w:rsidR="00855A2F">
        <w:rPr>
          <w:rFonts w:hint="eastAsia"/>
        </w:rPr>
        <w:t>导波具有传播距离远、衰减小且能够适应快速大范围检测等诸多优点，其在无损检测领域得到了广泛应用</w:t>
      </w:r>
      <w:r>
        <w:rPr>
          <w:rFonts w:hint="eastAsia"/>
        </w:rPr>
        <w:t>，</w:t>
      </w:r>
      <w:r>
        <w:t>已逐渐</w:t>
      </w:r>
      <w:r>
        <w:rPr>
          <w:rFonts w:hint="eastAsia"/>
        </w:rPr>
        <w:t>成为工程结构检测领域发展最为迅猛、</w:t>
      </w:r>
      <w:r>
        <w:t>应用</w:t>
      </w:r>
      <w:r>
        <w:rPr>
          <w:rFonts w:hint="eastAsia"/>
        </w:rPr>
        <w:t>前景最为广泛的技术之一</w:t>
      </w:r>
      <w:r w:rsidR="005D7CFE" w:rsidRPr="00447B86">
        <w:rPr>
          <w:rFonts w:hint="eastAsia"/>
          <w:vertAlign w:val="superscript"/>
        </w:rPr>
        <w:t>[</w:t>
      </w:r>
      <w:r w:rsidR="005D7CFE" w:rsidRPr="00447B86">
        <w:rPr>
          <w:vertAlign w:val="superscript"/>
        </w:rPr>
        <w:t>1</w:t>
      </w:r>
      <w:r w:rsidR="005D7CFE">
        <w:rPr>
          <w:vertAlign w:val="superscript"/>
        </w:rPr>
        <w:t>3-16</w:t>
      </w:r>
      <w:r w:rsidR="005D7CFE" w:rsidRPr="00447B86">
        <w:rPr>
          <w:rFonts w:hint="eastAsia"/>
          <w:vertAlign w:val="superscript"/>
        </w:rPr>
        <w:t>]</w:t>
      </w:r>
      <w:r w:rsidR="00855A2F">
        <w:rPr>
          <w:rFonts w:hint="eastAsia"/>
        </w:rPr>
        <w:t>。</w:t>
      </w:r>
    </w:p>
    <w:p w:rsidR="00B6225F" w:rsidRDefault="00B6225F" w:rsidP="00B6225F">
      <w:pPr>
        <w:pStyle w:val="3"/>
      </w:pPr>
      <w:bookmarkStart w:id="54" w:name="_Toc484426535"/>
      <w:r>
        <w:rPr>
          <w:rFonts w:hint="eastAsia"/>
        </w:rPr>
        <w:t>1.</w:t>
      </w:r>
      <w:r>
        <w:t>2</w:t>
      </w:r>
      <w:r>
        <w:rPr>
          <w:rFonts w:hint="eastAsia"/>
        </w:rPr>
        <w:t xml:space="preserve">.1  </w:t>
      </w:r>
      <w:r>
        <w:rPr>
          <w:rFonts w:hint="eastAsia"/>
        </w:rPr>
        <w:t>导波信号</w:t>
      </w:r>
      <w:r w:rsidR="00633BF0">
        <w:rPr>
          <w:rFonts w:hint="eastAsia"/>
        </w:rPr>
        <w:t>激励、</w:t>
      </w:r>
      <w:r w:rsidR="00633BF0">
        <w:t>接收</w:t>
      </w:r>
      <w:r w:rsidR="00633BF0">
        <w:rPr>
          <w:rFonts w:hint="eastAsia"/>
        </w:rPr>
        <w:t>与处理</w:t>
      </w:r>
      <w:bookmarkEnd w:id="54"/>
    </w:p>
    <w:p w:rsidR="000B12E1" w:rsidRDefault="00633BF0" w:rsidP="00317AED">
      <w:pPr>
        <w:ind w:firstLine="480"/>
      </w:pPr>
      <w:r>
        <w:rPr>
          <w:rFonts w:hint="eastAsia"/>
        </w:rPr>
        <w:t>导波信号的激励与接收是利用导波技术进行损伤检测的基础。</w:t>
      </w:r>
      <w:r w:rsidR="00CF7C32">
        <w:rPr>
          <w:rFonts w:hint="eastAsia"/>
        </w:rPr>
        <w:t>目前，</w:t>
      </w:r>
      <w:r w:rsidR="00CF7C32">
        <w:t>应用</w:t>
      </w:r>
      <w:r w:rsidR="00CF7C32">
        <w:rPr>
          <w:rFonts w:hint="eastAsia"/>
        </w:rPr>
        <w:t>于二维板状结构导波激励与接收的传感器主要包括压电片（</w:t>
      </w:r>
      <w:r w:rsidR="00CF7C32">
        <w:rPr>
          <w:rFonts w:hint="eastAsia"/>
        </w:rPr>
        <w:t>PZT</w:t>
      </w:r>
      <w:r w:rsidR="00CF7C32">
        <w:t>）</w:t>
      </w:r>
      <w:r w:rsidR="0057252F" w:rsidRPr="00447B86">
        <w:rPr>
          <w:rFonts w:hint="eastAsia"/>
          <w:vertAlign w:val="superscript"/>
        </w:rPr>
        <w:t>[</w:t>
      </w:r>
      <w:r w:rsidR="00D829B6">
        <w:rPr>
          <w:vertAlign w:val="superscript"/>
        </w:rPr>
        <w:t>17</w:t>
      </w:r>
      <w:r w:rsidR="0057252F">
        <w:rPr>
          <w:vertAlign w:val="superscript"/>
        </w:rPr>
        <w:t>,</w:t>
      </w:r>
      <w:r w:rsidR="00D829B6">
        <w:rPr>
          <w:vertAlign w:val="superscript"/>
        </w:rPr>
        <w:t>18</w:t>
      </w:r>
      <w:r w:rsidR="0057252F" w:rsidRPr="00447B86">
        <w:rPr>
          <w:rFonts w:hint="eastAsia"/>
          <w:vertAlign w:val="superscript"/>
        </w:rPr>
        <w:t>]</w:t>
      </w:r>
      <w:r w:rsidR="00CF7C32">
        <w:rPr>
          <w:rFonts w:hint="eastAsia"/>
        </w:rPr>
        <w:t>、</w:t>
      </w:r>
      <w:r w:rsidR="00CF7C32">
        <w:t>激光</w:t>
      </w:r>
      <w:r w:rsidR="00CF7C32">
        <w:rPr>
          <w:rFonts w:hint="eastAsia"/>
        </w:rPr>
        <w:t>传感器</w:t>
      </w:r>
      <w:r w:rsidR="00D829B6" w:rsidRPr="00447B86">
        <w:rPr>
          <w:rFonts w:hint="eastAsia"/>
          <w:vertAlign w:val="superscript"/>
        </w:rPr>
        <w:t>[</w:t>
      </w:r>
      <w:r w:rsidR="00D829B6">
        <w:rPr>
          <w:vertAlign w:val="superscript"/>
        </w:rPr>
        <w:t>19</w:t>
      </w:r>
      <w:r w:rsidR="00D829B6" w:rsidRPr="00447B86">
        <w:rPr>
          <w:rFonts w:hint="eastAsia"/>
          <w:vertAlign w:val="superscript"/>
        </w:rPr>
        <w:t>]</w:t>
      </w:r>
      <w:r w:rsidR="00CF7C32">
        <w:rPr>
          <w:rFonts w:hint="eastAsia"/>
        </w:rPr>
        <w:t>、</w:t>
      </w:r>
      <w:r w:rsidR="00CF7C32">
        <w:t>光栅</w:t>
      </w:r>
      <w:r w:rsidR="00CF7C32">
        <w:rPr>
          <w:rFonts w:hint="eastAsia"/>
        </w:rPr>
        <w:t>传感器（</w:t>
      </w:r>
      <w:r w:rsidR="00CF7C32">
        <w:rPr>
          <w:rFonts w:hint="eastAsia"/>
        </w:rPr>
        <w:t>FBG</w:t>
      </w:r>
      <w:r w:rsidR="00CF7C32">
        <w:t>）</w:t>
      </w:r>
      <w:r w:rsidR="00A74FE4" w:rsidRPr="00447B86">
        <w:rPr>
          <w:rFonts w:hint="eastAsia"/>
          <w:vertAlign w:val="superscript"/>
        </w:rPr>
        <w:t>[</w:t>
      </w:r>
      <w:r w:rsidR="00A74FE4">
        <w:rPr>
          <w:vertAlign w:val="superscript"/>
        </w:rPr>
        <w:t>20</w:t>
      </w:r>
      <w:r w:rsidR="00A74FE4" w:rsidRPr="00447B86">
        <w:rPr>
          <w:rFonts w:hint="eastAsia"/>
          <w:vertAlign w:val="superscript"/>
        </w:rPr>
        <w:t>]</w:t>
      </w:r>
      <w:r w:rsidR="00CF7C32">
        <w:rPr>
          <w:rFonts w:hint="eastAsia"/>
        </w:rPr>
        <w:t>等。相应地，</w:t>
      </w:r>
      <w:r w:rsidR="00CF7C32">
        <w:t>导波</w:t>
      </w:r>
      <w:r w:rsidR="00CF7C32">
        <w:rPr>
          <w:rFonts w:hint="eastAsia"/>
        </w:rPr>
        <w:t>的激励与接收方式</w:t>
      </w:r>
      <w:r w:rsidR="00F73737">
        <w:rPr>
          <w:rFonts w:hint="eastAsia"/>
        </w:rPr>
        <w:t>主要</w:t>
      </w:r>
      <w:r w:rsidR="00CF7C32">
        <w:rPr>
          <w:rFonts w:hint="eastAsia"/>
        </w:rPr>
        <w:t>包括压电片激励</w:t>
      </w:r>
      <w:r w:rsidR="00F73737">
        <w:rPr>
          <w:rFonts w:hint="eastAsia"/>
        </w:rPr>
        <w:t>与</w:t>
      </w:r>
      <w:r w:rsidR="00CF7C32">
        <w:rPr>
          <w:rFonts w:hint="eastAsia"/>
        </w:rPr>
        <w:t>压电片接收、</w:t>
      </w:r>
      <w:r w:rsidR="00CF7C32">
        <w:t>压电片激励</w:t>
      </w:r>
      <w:r w:rsidR="00F73737">
        <w:t>与</w:t>
      </w:r>
      <w:r w:rsidR="00CF7C32">
        <w:rPr>
          <w:rFonts w:hint="eastAsia"/>
        </w:rPr>
        <w:t>光纤传感器接收、</w:t>
      </w:r>
      <w:r w:rsidR="00CF7C32">
        <w:t>压电片激励</w:t>
      </w:r>
      <w:r w:rsidR="00F73737">
        <w:t>与</w:t>
      </w:r>
      <w:r w:rsidR="00CF7C32">
        <w:rPr>
          <w:rFonts w:hint="eastAsia"/>
        </w:rPr>
        <w:t>激光测振仪接收等。由于</w:t>
      </w:r>
      <w:r w:rsidR="00AF4561">
        <w:rPr>
          <w:rFonts w:hint="eastAsia"/>
        </w:rPr>
        <w:t>导波</w:t>
      </w:r>
      <w:r w:rsidR="00CF7C32">
        <w:rPr>
          <w:rFonts w:hint="eastAsia"/>
        </w:rPr>
        <w:t>信号的激励及采集装置直接关系到损伤检测的精度，</w:t>
      </w:r>
      <w:r w:rsidR="00AF4561">
        <w:rPr>
          <w:rFonts w:hint="eastAsia"/>
        </w:rPr>
        <w:t>因此，</w:t>
      </w:r>
      <w:r w:rsidR="00CF7C32">
        <w:rPr>
          <w:rFonts w:hint="eastAsia"/>
        </w:rPr>
        <w:t>传感器的选择在损伤检测中往往至关重要。在上述传感器中，压电片（</w:t>
      </w:r>
      <w:r w:rsidR="00CF7C32">
        <w:rPr>
          <w:rFonts w:hint="eastAsia"/>
        </w:rPr>
        <w:t>PZT</w:t>
      </w:r>
      <w:r w:rsidR="00CF7C32">
        <w:t>）</w:t>
      </w:r>
      <w:r w:rsidR="00CF7C32">
        <w:rPr>
          <w:rFonts w:hint="eastAsia"/>
        </w:rPr>
        <w:t>由于具有</w:t>
      </w:r>
      <w:r w:rsidR="001F0A01">
        <w:rPr>
          <w:rFonts w:hint="eastAsia"/>
        </w:rPr>
        <w:t>质量小、</w:t>
      </w:r>
      <w:r w:rsidR="001F0A01">
        <w:t>导波</w:t>
      </w:r>
      <w:r w:rsidR="001F0A01">
        <w:rPr>
          <w:rFonts w:hint="eastAsia"/>
        </w:rPr>
        <w:t>指向性好、</w:t>
      </w:r>
      <w:r w:rsidR="001F0A01">
        <w:t>方便</w:t>
      </w:r>
      <w:r w:rsidR="001F0A01">
        <w:rPr>
          <w:rFonts w:hint="eastAsia"/>
        </w:rPr>
        <w:t>布置等诸多</w:t>
      </w:r>
      <w:r w:rsidR="008679CB">
        <w:rPr>
          <w:rFonts w:hint="eastAsia"/>
        </w:rPr>
        <w:t>优点而得到了广泛</w:t>
      </w:r>
      <w:r w:rsidR="001F0A01">
        <w:rPr>
          <w:rFonts w:hint="eastAsia"/>
        </w:rPr>
        <w:t>应用。</w:t>
      </w:r>
      <w:proofErr w:type="spellStart"/>
      <w:r w:rsidR="001F0A01">
        <w:t>Soutis</w:t>
      </w:r>
      <w:proofErr w:type="spellEnd"/>
      <w:r w:rsidR="001F0A01">
        <w:rPr>
          <w:rFonts w:hint="eastAsia"/>
        </w:rPr>
        <w:t>小组</w:t>
      </w:r>
      <w:r w:rsidR="002F5D6B" w:rsidRPr="00447B86">
        <w:rPr>
          <w:rFonts w:hint="eastAsia"/>
          <w:vertAlign w:val="superscript"/>
        </w:rPr>
        <w:t>[</w:t>
      </w:r>
      <w:r w:rsidR="002F5D6B">
        <w:rPr>
          <w:vertAlign w:val="superscript"/>
        </w:rPr>
        <w:t>21</w:t>
      </w:r>
      <w:r w:rsidR="002F5D6B" w:rsidRPr="00447B86">
        <w:rPr>
          <w:rFonts w:hint="eastAsia"/>
          <w:vertAlign w:val="superscript"/>
        </w:rPr>
        <w:t>]</w:t>
      </w:r>
      <w:r w:rsidR="001F0A01">
        <w:rPr>
          <w:rFonts w:hint="eastAsia"/>
        </w:rPr>
        <w:t>对基于</w:t>
      </w:r>
      <w:r w:rsidR="001F0A01">
        <w:rPr>
          <w:rFonts w:hint="eastAsia"/>
        </w:rPr>
        <w:t>L</w:t>
      </w:r>
      <w:r w:rsidR="001F0A01">
        <w:t>amb</w:t>
      </w:r>
      <w:r w:rsidR="001F0A01">
        <w:rPr>
          <w:rFonts w:hint="eastAsia"/>
        </w:rPr>
        <w:t>波的损伤检测方案进行了较为系统的研究，并针对激励信号的频率、</w:t>
      </w:r>
      <w:r w:rsidR="001F0A01">
        <w:t>周期</w:t>
      </w:r>
      <w:proofErr w:type="gramStart"/>
      <w:r w:rsidR="001F0A01">
        <w:rPr>
          <w:rFonts w:hint="eastAsia"/>
        </w:rPr>
        <w:t>数选择</w:t>
      </w:r>
      <w:proofErr w:type="gramEnd"/>
      <w:r w:rsidR="001F0A01">
        <w:rPr>
          <w:rFonts w:hint="eastAsia"/>
        </w:rPr>
        <w:t>以及</w:t>
      </w:r>
      <w:r w:rsidR="00AB556A">
        <w:rPr>
          <w:rFonts w:hint="eastAsia"/>
        </w:rPr>
        <w:t>压电</w:t>
      </w:r>
      <w:r w:rsidR="001F0A01">
        <w:rPr>
          <w:rFonts w:hint="eastAsia"/>
        </w:rPr>
        <w:t>传感器的布置等进行了优化</w:t>
      </w:r>
      <w:r w:rsidR="00AB556A">
        <w:rPr>
          <w:rFonts w:hint="eastAsia"/>
        </w:rPr>
        <w:t>。</w:t>
      </w:r>
      <w:proofErr w:type="spellStart"/>
      <w:r w:rsidR="001F0A01">
        <w:rPr>
          <w:rFonts w:hint="eastAsia"/>
        </w:rPr>
        <w:t>C</w:t>
      </w:r>
      <w:r w:rsidR="001F0A01">
        <w:t>awlay</w:t>
      </w:r>
      <w:proofErr w:type="spellEnd"/>
      <w:r w:rsidR="002F5D6B" w:rsidRPr="00447B86">
        <w:rPr>
          <w:rFonts w:hint="eastAsia"/>
          <w:vertAlign w:val="superscript"/>
        </w:rPr>
        <w:t>[</w:t>
      </w:r>
      <w:r w:rsidR="002F5D6B">
        <w:rPr>
          <w:vertAlign w:val="superscript"/>
        </w:rPr>
        <w:t>22</w:t>
      </w:r>
      <w:r w:rsidR="002F5D6B" w:rsidRPr="00447B86">
        <w:rPr>
          <w:rFonts w:hint="eastAsia"/>
          <w:vertAlign w:val="superscript"/>
        </w:rPr>
        <w:t>]</w:t>
      </w:r>
      <w:r w:rsidR="001F0A01">
        <w:rPr>
          <w:rFonts w:hint="eastAsia"/>
        </w:rPr>
        <w:t>课题组成功激励出了适当频率的单模态</w:t>
      </w:r>
      <w:r w:rsidR="001F0A01">
        <w:rPr>
          <w:rFonts w:hint="eastAsia"/>
        </w:rPr>
        <w:t>L</w:t>
      </w:r>
      <w:r w:rsidR="001F0A01">
        <w:t>amb</w:t>
      </w:r>
      <w:r w:rsidR="001F0A01">
        <w:rPr>
          <w:rFonts w:hint="eastAsia"/>
        </w:rPr>
        <w:t>波，克服了</w:t>
      </w:r>
      <w:r w:rsidR="001F0A01">
        <w:rPr>
          <w:rFonts w:hint="eastAsia"/>
        </w:rPr>
        <w:t>L</w:t>
      </w:r>
      <w:r w:rsidR="001F0A01">
        <w:t>amb</w:t>
      </w:r>
      <w:r w:rsidR="001F0A01">
        <w:rPr>
          <w:rFonts w:hint="eastAsia"/>
        </w:rPr>
        <w:t>波多模态特性对损伤检测造成的不利影响，</w:t>
      </w:r>
      <w:r w:rsidR="001F0A01">
        <w:t>并</w:t>
      </w:r>
      <w:r w:rsidR="001F0A01">
        <w:rPr>
          <w:rFonts w:hint="eastAsia"/>
        </w:rPr>
        <w:t>利用该方法实现了对</w:t>
      </w:r>
      <w:r w:rsidR="007A292F">
        <w:rPr>
          <w:rFonts w:hint="eastAsia"/>
        </w:rPr>
        <w:t>复合</w:t>
      </w:r>
      <w:r w:rsidR="001F0A01">
        <w:rPr>
          <w:rFonts w:hint="eastAsia"/>
        </w:rPr>
        <w:t>材料结构脱层损伤的检测。</w:t>
      </w:r>
      <w:r w:rsidR="00317AED">
        <w:rPr>
          <w:rFonts w:hint="eastAsia"/>
        </w:rPr>
        <w:t>此外，</w:t>
      </w:r>
      <w:r w:rsidR="00317AED">
        <w:t>国内</w:t>
      </w:r>
      <w:r w:rsidR="00317AED">
        <w:rPr>
          <w:rFonts w:hint="eastAsia"/>
        </w:rPr>
        <w:t>袁慎芳课题组</w:t>
      </w:r>
      <w:r w:rsidR="002F5D6B" w:rsidRPr="00447B86">
        <w:rPr>
          <w:rFonts w:hint="eastAsia"/>
          <w:vertAlign w:val="superscript"/>
        </w:rPr>
        <w:t>[</w:t>
      </w:r>
      <w:r w:rsidR="002F5D6B">
        <w:rPr>
          <w:vertAlign w:val="superscript"/>
        </w:rPr>
        <w:t>23</w:t>
      </w:r>
      <w:r w:rsidR="002F5D6B" w:rsidRPr="00447B86">
        <w:rPr>
          <w:rFonts w:hint="eastAsia"/>
          <w:vertAlign w:val="superscript"/>
        </w:rPr>
        <w:t>]</w:t>
      </w:r>
      <w:r w:rsidR="00317AED">
        <w:rPr>
          <w:rFonts w:hint="eastAsia"/>
        </w:rPr>
        <w:t>对结构损伤检测的压电元件布置方案进行了优化，继而实现了结构的脱层损伤定位。</w:t>
      </w:r>
    </w:p>
    <w:p w:rsidR="009D304F" w:rsidRDefault="00226903" w:rsidP="00603792">
      <w:pPr>
        <w:ind w:firstLine="480"/>
      </w:pPr>
      <w:r>
        <w:rPr>
          <w:rFonts w:hint="eastAsia"/>
        </w:rPr>
        <w:t>如何处理</w:t>
      </w:r>
      <w:r w:rsidR="00317AED">
        <w:rPr>
          <w:rFonts w:hint="eastAsia"/>
        </w:rPr>
        <w:t>板状结构中</w:t>
      </w:r>
      <w:r>
        <w:rPr>
          <w:rFonts w:hint="eastAsia"/>
        </w:rPr>
        <w:t>的</w:t>
      </w:r>
      <w:r w:rsidR="00317AED">
        <w:rPr>
          <w:rFonts w:hint="eastAsia"/>
        </w:rPr>
        <w:t>导波信号是利用其进行损伤检测的重要环节，</w:t>
      </w:r>
      <w:r w:rsidR="00317AED">
        <w:t>同时</w:t>
      </w:r>
      <w:r w:rsidR="00317AED">
        <w:rPr>
          <w:rFonts w:hint="eastAsia"/>
        </w:rPr>
        <w:t>也</w:t>
      </w:r>
      <w:r>
        <w:rPr>
          <w:rFonts w:hint="eastAsia"/>
        </w:rPr>
        <w:t>是一直</w:t>
      </w:r>
      <w:r w:rsidR="00317AED">
        <w:rPr>
          <w:rFonts w:hint="eastAsia"/>
        </w:rPr>
        <w:t>难</w:t>
      </w:r>
      <w:r>
        <w:rPr>
          <w:rFonts w:hint="eastAsia"/>
        </w:rPr>
        <w:t>以很好解决的问题</w:t>
      </w:r>
      <w:r w:rsidR="00317AED">
        <w:rPr>
          <w:rFonts w:hint="eastAsia"/>
        </w:rPr>
        <w:t>。</w:t>
      </w:r>
      <w:r w:rsidR="009D304F" w:rsidRPr="002716D3">
        <w:rPr>
          <w:rFonts w:hint="eastAsia"/>
        </w:rPr>
        <w:t>一方面，</w:t>
      </w:r>
      <w:r w:rsidR="009D304F">
        <w:rPr>
          <w:rFonts w:hint="eastAsia"/>
        </w:rPr>
        <w:t>由于损伤反射信号往往较为微弱，在实际检测中往往会面临信噪比偏低的问题</w:t>
      </w:r>
      <w:r>
        <w:rPr>
          <w:rFonts w:hint="eastAsia"/>
        </w:rPr>
        <w:t>；</w:t>
      </w:r>
      <w:r w:rsidR="009D304F">
        <w:rPr>
          <w:rFonts w:hint="eastAsia"/>
        </w:rPr>
        <w:t>另</w:t>
      </w:r>
      <w:r w:rsidR="00317AED">
        <w:rPr>
          <w:rFonts w:hint="eastAsia"/>
        </w:rPr>
        <w:t>一方面，</w:t>
      </w:r>
      <w:r w:rsidR="00317AED">
        <w:rPr>
          <w:rFonts w:hint="eastAsia"/>
        </w:rPr>
        <w:t>L</w:t>
      </w:r>
      <w:r w:rsidR="00317AED">
        <w:t>amb</w:t>
      </w:r>
      <w:proofErr w:type="gramStart"/>
      <w:r w:rsidR="00317AED">
        <w:rPr>
          <w:rFonts w:hint="eastAsia"/>
        </w:rPr>
        <w:t>波具有</w:t>
      </w:r>
      <w:proofErr w:type="gramEnd"/>
      <w:r w:rsidR="00317AED">
        <w:rPr>
          <w:rFonts w:hint="eastAsia"/>
        </w:rPr>
        <w:t>多模态与频散性质，若直接对原始信号</w:t>
      </w:r>
      <w:r>
        <w:rPr>
          <w:rFonts w:hint="eastAsia"/>
        </w:rPr>
        <w:t>加</w:t>
      </w:r>
      <w:r w:rsidR="00317AED">
        <w:rPr>
          <w:rFonts w:hint="eastAsia"/>
        </w:rPr>
        <w:t>以分析，</w:t>
      </w:r>
      <w:r w:rsidR="00317AED">
        <w:t>往往</w:t>
      </w:r>
      <w:r w:rsidR="00317AED">
        <w:rPr>
          <w:rFonts w:hint="eastAsia"/>
        </w:rPr>
        <w:t>难以对损伤反射信号进行</w:t>
      </w:r>
      <w:r>
        <w:rPr>
          <w:rFonts w:hint="eastAsia"/>
        </w:rPr>
        <w:t>准确识别。</w:t>
      </w:r>
      <w:r w:rsidR="00317AED">
        <w:t>因此</w:t>
      </w:r>
      <w:r w:rsidR="00317AED">
        <w:rPr>
          <w:rFonts w:hint="eastAsia"/>
        </w:rPr>
        <w:t>，</w:t>
      </w:r>
      <w:r w:rsidR="00317AED">
        <w:t>在</w:t>
      </w:r>
      <w:r w:rsidR="00317AED">
        <w:rPr>
          <w:rFonts w:hint="eastAsia"/>
        </w:rPr>
        <w:t>实际检测中往往需要借助</w:t>
      </w:r>
      <w:r w:rsidR="00826145">
        <w:rPr>
          <w:rFonts w:hint="eastAsia"/>
        </w:rPr>
        <w:t>先进的</w:t>
      </w:r>
      <w:r w:rsidR="00317AED">
        <w:rPr>
          <w:rFonts w:hint="eastAsia"/>
        </w:rPr>
        <w:t>信号处理技术</w:t>
      </w:r>
      <w:r w:rsidR="00826145">
        <w:rPr>
          <w:rFonts w:hint="eastAsia"/>
        </w:rPr>
        <w:t>进行分析</w:t>
      </w:r>
      <w:r w:rsidR="003721E2">
        <w:rPr>
          <w:rFonts w:hint="eastAsia"/>
        </w:rPr>
        <w:t>。此类技术包括</w:t>
      </w:r>
      <w:r w:rsidR="002F5D6B">
        <w:rPr>
          <w:rFonts w:hint="eastAsia"/>
        </w:rPr>
        <w:t>短时</w:t>
      </w:r>
      <w:r w:rsidR="002716D3">
        <w:rPr>
          <w:rFonts w:hint="eastAsia"/>
        </w:rPr>
        <w:t>傅立叶（</w:t>
      </w:r>
      <w:r w:rsidR="002F5D6B">
        <w:t>ST</w:t>
      </w:r>
      <w:r w:rsidR="002716D3">
        <w:rPr>
          <w:rFonts w:hint="eastAsia"/>
        </w:rPr>
        <w:t>FT</w:t>
      </w:r>
      <w:r w:rsidR="002716D3">
        <w:t>）</w:t>
      </w:r>
      <w:r w:rsidR="002716D3">
        <w:rPr>
          <w:rFonts w:hint="eastAsia"/>
        </w:rPr>
        <w:t>变换</w:t>
      </w:r>
      <w:r w:rsidR="002F5D6B" w:rsidRPr="00447B86">
        <w:rPr>
          <w:rFonts w:hint="eastAsia"/>
          <w:vertAlign w:val="superscript"/>
        </w:rPr>
        <w:t>[</w:t>
      </w:r>
      <w:r w:rsidR="002F5D6B">
        <w:rPr>
          <w:vertAlign w:val="superscript"/>
        </w:rPr>
        <w:t>24</w:t>
      </w:r>
      <w:r w:rsidR="002F5D6B">
        <w:rPr>
          <w:rFonts w:hint="eastAsia"/>
          <w:vertAlign w:val="superscript"/>
        </w:rPr>
        <w:t>,25</w:t>
      </w:r>
      <w:r w:rsidR="002F5D6B" w:rsidRPr="00447B86">
        <w:rPr>
          <w:rFonts w:hint="eastAsia"/>
          <w:vertAlign w:val="superscript"/>
        </w:rPr>
        <w:t>]</w:t>
      </w:r>
      <w:r w:rsidR="002716D3">
        <w:rPr>
          <w:rFonts w:hint="eastAsia"/>
        </w:rPr>
        <w:t>、</w:t>
      </w:r>
      <w:r w:rsidR="003721E2">
        <w:rPr>
          <w:rFonts w:hint="eastAsia"/>
        </w:rPr>
        <w:t>希尔伯特</w:t>
      </w:r>
      <w:r w:rsidR="003721E2">
        <w:rPr>
          <w:rFonts w:hint="eastAsia"/>
        </w:rPr>
        <w:t>-</w:t>
      </w:r>
      <w:r w:rsidR="003721E2">
        <w:t>黄</w:t>
      </w:r>
      <w:r w:rsidR="003721E2">
        <w:rPr>
          <w:rFonts w:hint="eastAsia"/>
        </w:rPr>
        <w:t>（</w:t>
      </w:r>
      <w:r w:rsidR="003721E2">
        <w:rPr>
          <w:rFonts w:hint="eastAsia"/>
        </w:rPr>
        <w:t>HHT</w:t>
      </w:r>
      <w:r w:rsidR="003721E2">
        <w:t>）</w:t>
      </w:r>
      <w:r w:rsidR="003721E2">
        <w:rPr>
          <w:rFonts w:hint="eastAsia"/>
        </w:rPr>
        <w:t>变换</w:t>
      </w:r>
      <w:r w:rsidR="0007762C" w:rsidRPr="00447B86">
        <w:rPr>
          <w:rFonts w:hint="eastAsia"/>
          <w:vertAlign w:val="superscript"/>
        </w:rPr>
        <w:t>[</w:t>
      </w:r>
      <w:r w:rsidR="0007762C">
        <w:rPr>
          <w:vertAlign w:val="superscript"/>
        </w:rPr>
        <w:t>26</w:t>
      </w:r>
      <w:r w:rsidR="0007762C" w:rsidRPr="00447B86">
        <w:rPr>
          <w:rFonts w:hint="eastAsia"/>
          <w:vertAlign w:val="superscript"/>
        </w:rPr>
        <w:t>]</w:t>
      </w:r>
      <w:r w:rsidR="003721E2">
        <w:rPr>
          <w:rFonts w:hint="eastAsia"/>
        </w:rPr>
        <w:t>、</w:t>
      </w:r>
      <w:r w:rsidR="003721E2">
        <w:t>小波</w:t>
      </w:r>
      <w:r w:rsidR="003721E2">
        <w:rPr>
          <w:rFonts w:hint="eastAsia"/>
        </w:rPr>
        <w:t>变换</w:t>
      </w:r>
      <w:r w:rsidR="0007762C" w:rsidRPr="00447B86">
        <w:rPr>
          <w:rFonts w:hint="eastAsia"/>
          <w:vertAlign w:val="superscript"/>
        </w:rPr>
        <w:t>[</w:t>
      </w:r>
      <w:r w:rsidR="0007762C">
        <w:rPr>
          <w:vertAlign w:val="superscript"/>
        </w:rPr>
        <w:t>2</w:t>
      </w:r>
      <w:r w:rsidR="00BC78B6">
        <w:rPr>
          <w:vertAlign w:val="superscript"/>
        </w:rPr>
        <w:t>7</w:t>
      </w:r>
      <w:r w:rsidR="003B0CC2">
        <w:rPr>
          <w:vertAlign w:val="superscript"/>
        </w:rPr>
        <w:t>,2</w:t>
      </w:r>
      <w:r w:rsidR="00BC78B6">
        <w:rPr>
          <w:vertAlign w:val="superscript"/>
        </w:rPr>
        <w:t>8</w:t>
      </w:r>
      <w:r w:rsidR="0007762C" w:rsidRPr="00447B86">
        <w:rPr>
          <w:rFonts w:hint="eastAsia"/>
          <w:vertAlign w:val="superscript"/>
        </w:rPr>
        <w:t>]</w:t>
      </w:r>
      <w:r w:rsidR="003721E2">
        <w:rPr>
          <w:rFonts w:hint="eastAsia"/>
        </w:rPr>
        <w:t>、</w:t>
      </w:r>
      <w:r w:rsidR="00826145" w:rsidRPr="006C202E">
        <w:rPr>
          <w:rFonts w:hint="eastAsia"/>
        </w:rPr>
        <w:t>翘</w:t>
      </w:r>
      <w:r w:rsidR="003721E2" w:rsidRPr="006C202E">
        <w:rPr>
          <w:rFonts w:hint="eastAsia"/>
        </w:rPr>
        <w:t>曲</w:t>
      </w:r>
      <w:r w:rsidR="00826145" w:rsidRPr="006C202E">
        <w:rPr>
          <w:rFonts w:hint="eastAsia"/>
        </w:rPr>
        <w:t>频率</w:t>
      </w:r>
      <w:r w:rsidR="003721E2" w:rsidRPr="006C202E">
        <w:rPr>
          <w:rFonts w:hint="eastAsia"/>
        </w:rPr>
        <w:t>变换</w:t>
      </w:r>
      <w:r w:rsidR="00BC78B6" w:rsidRPr="006C202E">
        <w:rPr>
          <w:vertAlign w:val="superscript"/>
        </w:rPr>
        <w:t>[29]</w:t>
      </w:r>
      <w:r w:rsidR="003721E2">
        <w:rPr>
          <w:rFonts w:hint="eastAsia"/>
        </w:rPr>
        <w:t>、</w:t>
      </w:r>
      <w:r w:rsidR="007326E4">
        <w:rPr>
          <w:rFonts w:hint="eastAsia"/>
        </w:rPr>
        <w:t>导波成</w:t>
      </w:r>
      <w:r w:rsidR="003721E2">
        <w:t>像</w:t>
      </w:r>
      <w:r w:rsidR="003721E2">
        <w:rPr>
          <w:rFonts w:hint="eastAsia"/>
        </w:rPr>
        <w:t>技术</w:t>
      </w:r>
      <w:r w:rsidR="00BC78B6" w:rsidRPr="00447B86">
        <w:rPr>
          <w:rFonts w:hint="eastAsia"/>
          <w:vertAlign w:val="superscript"/>
        </w:rPr>
        <w:t>[</w:t>
      </w:r>
      <w:r w:rsidR="00BC78B6">
        <w:rPr>
          <w:vertAlign w:val="superscript"/>
        </w:rPr>
        <w:t>30</w:t>
      </w:r>
      <w:r w:rsidR="00BC78B6" w:rsidRPr="00447B86">
        <w:rPr>
          <w:rFonts w:hint="eastAsia"/>
          <w:vertAlign w:val="superscript"/>
        </w:rPr>
        <w:t>]</w:t>
      </w:r>
      <w:r w:rsidR="003721E2">
        <w:rPr>
          <w:rFonts w:hint="eastAsia"/>
        </w:rPr>
        <w:t>、互相</w:t>
      </w:r>
      <w:proofErr w:type="gramStart"/>
      <w:r w:rsidR="003721E2">
        <w:rPr>
          <w:rFonts w:hint="eastAsia"/>
        </w:rPr>
        <w:t>关处理</w:t>
      </w:r>
      <w:proofErr w:type="gramEnd"/>
      <w:r w:rsidR="003721E2">
        <w:rPr>
          <w:rFonts w:hint="eastAsia"/>
        </w:rPr>
        <w:t>技术</w:t>
      </w:r>
      <w:r w:rsidR="00683C9E" w:rsidRPr="00447B86">
        <w:rPr>
          <w:rFonts w:hint="eastAsia"/>
          <w:vertAlign w:val="superscript"/>
        </w:rPr>
        <w:t>[</w:t>
      </w:r>
      <w:r w:rsidR="00683C9E">
        <w:rPr>
          <w:vertAlign w:val="superscript"/>
        </w:rPr>
        <w:t>31,32</w:t>
      </w:r>
      <w:r w:rsidR="00683C9E" w:rsidRPr="00447B86">
        <w:rPr>
          <w:rFonts w:hint="eastAsia"/>
          <w:vertAlign w:val="superscript"/>
        </w:rPr>
        <w:t>]</w:t>
      </w:r>
      <w:r w:rsidR="003721E2">
        <w:rPr>
          <w:rFonts w:hint="eastAsia"/>
        </w:rPr>
        <w:t>等。</w:t>
      </w:r>
      <w:r w:rsidR="002716D3">
        <w:rPr>
          <w:rFonts w:hint="eastAsia"/>
        </w:rPr>
        <w:t>在众多方法中，小波变换</w:t>
      </w:r>
      <w:r w:rsidR="007326E4">
        <w:rPr>
          <w:rFonts w:hint="eastAsia"/>
        </w:rPr>
        <w:t>和</w:t>
      </w:r>
      <w:r w:rsidR="002716D3">
        <w:t>互相关</w:t>
      </w:r>
      <w:r w:rsidR="002716D3">
        <w:rPr>
          <w:rFonts w:hint="eastAsia"/>
        </w:rPr>
        <w:t>技术在损伤检测中应用较为广泛。</w:t>
      </w:r>
      <w:r w:rsidR="002716D3" w:rsidRPr="00BC78B6">
        <w:rPr>
          <w:rFonts w:hint="eastAsia"/>
        </w:rPr>
        <w:t>Abbate</w:t>
      </w:r>
      <w:r w:rsidR="002716D3" w:rsidRPr="00BC78B6">
        <w:rPr>
          <w:rFonts w:hint="eastAsia"/>
        </w:rPr>
        <w:t>等</w:t>
      </w:r>
      <w:r w:rsidR="00BC78B6" w:rsidRPr="00447B86">
        <w:rPr>
          <w:rFonts w:hint="eastAsia"/>
          <w:vertAlign w:val="superscript"/>
        </w:rPr>
        <w:t>[</w:t>
      </w:r>
      <w:r w:rsidR="00BC78B6">
        <w:rPr>
          <w:vertAlign w:val="superscript"/>
        </w:rPr>
        <w:t>3</w:t>
      </w:r>
      <w:r w:rsidR="00683C9E">
        <w:rPr>
          <w:vertAlign w:val="superscript"/>
        </w:rPr>
        <w:t>3</w:t>
      </w:r>
      <w:r w:rsidR="00BC78B6" w:rsidRPr="00447B86">
        <w:rPr>
          <w:rFonts w:hint="eastAsia"/>
          <w:vertAlign w:val="superscript"/>
        </w:rPr>
        <w:t>]</w:t>
      </w:r>
      <w:r w:rsidR="002716D3" w:rsidRPr="00BC78B6">
        <w:rPr>
          <w:rFonts w:hint="eastAsia"/>
        </w:rPr>
        <w:t>利用小波变换进行对铝板中的损伤进行检测，</w:t>
      </w:r>
      <w:proofErr w:type="gramStart"/>
      <w:r w:rsidR="002716D3" w:rsidRPr="00BC78B6">
        <w:t>并</w:t>
      </w:r>
      <w:r w:rsidR="002716D3" w:rsidRPr="00BC78B6">
        <w:rPr>
          <w:rFonts w:hint="eastAsia"/>
        </w:rPr>
        <w:t>对取不同</w:t>
      </w:r>
      <w:proofErr w:type="gramEnd"/>
      <w:r w:rsidR="002716D3" w:rsidRPr="00BC78B6">
        <w:rPr>
          <w:rFonts w:hint="eastAsia"/>
        </w:rPr>
        <w:t>小波母函数时对于信噪比的影响进行了比较。</w:t>
      </w:r>
      <w:r w:rsidR="00A85A3F" w:rsidRPr="00BC091D">
        <w:rPr>
          <w:rFonts w:hint="eastAsia"/>
        </w:rPr>
        <w:t>李冰</w:t>
      </w:r>
      <w:r w:rsidR="00A85A3F" w:rsidRPr="00BC091D">
        <w:t>等</w:t>
      </w:r>
      <w:r w:rsidR="00BC091D" w:rsidRPr="00447B86">
        <w:rPr>
          <w:rFonts w:hint="eastAsia"/>
          <w:vertAlign w:val="superscript"/>
        </w:rPr>
        <w:t>[</w:t>
      </w:r>
      <w:r w:rsidR="00BC091D">
        <w:rPr>
          <w:vertAlign w:val="superscript"/>
        </w:rPr>
        <w:t>34</w:t>
      </w:r>
      <w:r w:rsidR="00BC091D" w:rsidRPr="00447B86">
        <w:rPr>
          <w:rFonts w:hint="eastAsia"/>
          <w:vertAlign w:val="superscript"/>
        </w:rPr>
        <w:t>]</w:t>
      </w:r>
      <w:r w:rsidR="00A85A3F">
        <w:rPr>
          <w:rFonts w:hint="eastAsia"/>
        </w:rPr>
        <w:t>利用</w:t>
      </w:r>
      <w:r w:rsidR="00A85A3F">
        <w:t>小波变换</w:t>
      </w:r>
      <w:r w:rsidR="00A85A3F">
        <w:rPr>
          <w:rFonts w:hint="eastAsia"/>
        </w:rPr>
        <w:t>针对</w:t>
      </w:r>
      <w:r w:rsidR="00A85A3F">
        <w:t>不同激励频率下的</w:t>
      </w:r>
      <w:r w:rsidR="00A85A3F">
        <w:rPr>
          <w:rFonts w:hint="eastAsia"/>
        </w:rPr>
        <w:t>L</w:t>
      </w:r>
      <w:r w:rsidR="00A85A3F">
        <w:t>amb</w:t>
      </w:r>
      <w:r w:rsidR="00A85A3F">
        <w:t>波模态情况进行了研究，</w:t>
      </w:r>
      <w:r w:rsidR="00A85A3F">
        <w:rPr>
          <w:rFonts w:hint="eastAsia"/>
        </w:rPr>
        <w:t>并</w:t>
      </w:r>
      <w:r w:rsidR="00A85A3F">
        <w:t>利用低频率下激励出的</w:t>
      </w:r>
      <w:r w:rsidR="00A85A3F">
        <w:rPr>
          <w:rFonts w:hint="eastAsia"/>
        </w:rPr>
        <w:t>S</w:t>
      </w:r>
      <w:r w:rsidR="00A85A3F" w:rsidRPr="00A85A3F">
        <w:rPr>
          <w:vertAlign w:val="subscript"/>
        </w:rPr>
        <w:t>0</w:t>
      </w:r>
      <w:r w:rsidR="00A85A3F">
        <w:rPr>
          <w:rFonts w:hint="eastAsia"/>
        </w:rPr>
        <w:t>模态</w:t>
      </w:r>
      <w:proofErr w:type="gramStart"/>
      <w:r w:rsidR="00A85A3F">
        <w:rPr>
          <w:rFonts w:hint="eastAsia"/>
        </w:rPr>
        <w:t>波实现</w:t>
      </w:r>
      <w:proofErr w:type="gramEnd"/>
      <w:r w:rsidR="00A85A3F">
        <w:t>了复合材料板层裂损伤的检测。</w:t>
      </w:r>
    </w:p>
    <w:p w:rsidR="000B12E1" w:rsidRDefault="000B12E1" w:rsidP="00B6225F">
      <w:pPr>
        <w:pStyle w:val="3"/>
      </w:pPr>
      <w:bookmarkStart w:id="55" w:name="_Toc484426536"/>
      <w:r w:rsidRPr="00013575">
        <w:rPr>
          <w:rFonts w:hint="eastAsia"/>
        </w:rPr>
        <w:t>1.3</w:t>
      </w:r>
      <w:r w:rsidR="00B6225F">
        <w:rPr>
          <w:rFonts w:hint="eastAsia"/>
        </w:rPr>
        <w:t>.2</w:t>
      </w:r>
      <w:r w:rsidRPr="00013575">
        <w:rPr>
          <w:rFonts w:hint="eastAsia"/>
        </w:rPr>
        <w:t xml:space="preserve">  </w:t>
      </w:r>
      <w:r w:rsidR="00B6225F">
        <w:rPr>
          <w:rFonts w:hint="eastAsia"/>
        </w:rPr>
        <w:t>基于导波的损伤评估</w:t>
      </w:r>
      <w:r w:rsidR="001B53E2">
        <w:rPr>
          <w:rFonts w:hint="eastAsia"/>
        </w:rPr>
        <w:t>算法</w:t>
      </w:r>
      <w:bookmarkEnd w:id="55"/>
    </w:p>
    <w:p w:rsidR="001B53E2" w:rsidRPr="001B53E2" w:rsidRDefault="001B53E2" w:rsidP="001B53E2">
      <w:pPr>
        <w:ind w:firstLine="480"/>
      </w:pPr>
      <w:r>
        <w:rPr>
          <w:rFonts w:hint="eastAsia"/>
        </w:rPr>
        <w:t>损伤评估的算法是损伤检测</w:t>
      </w:r>
      <w:r w:rsidR="007326E4">
        <w:rPr>
          <w:rFonts w:hint="eastAsia"/>
        </w:rPr>
        <w:t>技术</w:t>
      </w:r>
      <w:r>
        <w:rPr>
          <w:rFonts w:hint="eastAsia"/>
        </w:rPr>
        <w:t>的核心。</w:t>
      </w:r>
      <w:r>
        <w:t>目前</w:t>
      </w:r>
      <w:r>
        <w:rPr>
          <w:rFonts w:hint="eastAsia"/>
        </w:rPr>
        <w:t>，</w:t>
      </w:r>
      <w:r w:rsidRPr="001B53E2">
        <w:rPr>
          <w:rFonts w:hint="eastAsia"/>
        </w:rPr>
        <w:t>基于导波技术的</w:t>
      </w:r>
      <w:r w:rsidR="00922D0B">
        <w:rPr>
          <w:rFonts w:hint="eastAsia"/>
        </w:rPr>
        <w:t>信号分析</w:t>
      </w:r>
      <w:r w:rsidRPr="001B53E2">
        <w:rPr>
          <w:rFonts w:hint="eastAsia"/>
        </w:rPr>
        <w:t>方法主要</w:t>
      </w:r>
      <w:r w:rsidR="00922D0B">
        <w:rPr>
          <w:rFonts w:hint="eastAsia"/>
        </w:rPr>
        <w:t>是</w:t>
      </w:r>
      <w:proofErr w:type="spellStart"/>
      <w:r w:rsidRPr="001B53E2">
        <w:t>ToF</w:t>
      </w:r>
      <w:proofErr w:type="spellEnd"/>
      <w:r w:rsidR="007326E4">
        <w:rPr>
          <w:rFonts w:hint="eastAsia"/>
        </w:rPr>
        <w:t>（</w:t>
      </w:r>
      <w:r w:rsidR="007326E4">
        <w:rPr>
          <w:rFonts w:hint="eastAsia"/>
        </w:rPr>
        <w:t>Time of Flight</w:t>
      </w:r>
      <w:r w:rsidR="007326E4">
        <w:rPr>
          <w:rFonts w:hint="eastAsia"/>
        </w:rPr>
        <w:t>）</w:t>
      </w:r>
      <w:r>
        <w:rPr>
          <w:rFonts w:hint="eastAsia"/>
        </w:rPr>
        <w:t>法</w:t>
      </w:r>
      <w:r w:rsidR="00922D0B">
        <w:rPr>
          <w:rFonts w:hint="eastAsia"/>
        </w:rPr>
        <w:t>，并</w:t>
      </w:r>
      <w:r>
        <w:rPr>
          <w:rFonts w:hint="eastAsia"/>
        </w:rPr>
        <w:t>在其基础上发展出</w:t>
      </w:r>
      <w:r w:rsidR="00922D0B">
        <w:rPr>
          <w:rFonts w:hint="eastAsia"/>
        </w:rPr>
        <w:t>损伤识别</w:t>
      </w:r>
      <w:r>
        <w:rPr>
          <w:rFonts w:hint="eastAsia"/>
        </w:rPr>
        <w:t>的椭圆定位法、导波成像</w:t>
      </w:r>
      <w:r w:rsidR="00922D0B">
        <w:rPr>
          <w:rFonts w:hint="eastAsia"/>
        </w:rPr>
        <w:t>法</w:t>
      </w:r>
      <w:r w:rsidRPr="001B53E2">
        <w:rPr>
          <w:rFonts w:hint="eastAsia"/>
        </w:rPr>
        <w:t>等多种方法。</w:t>
      </w:r>
    </w:p>
    <w:p w:rsidR="0088329D" w:rsidRDefault="0088329D" w:rsidP="0088329D">
      <w:pPr>
        <w:ind w:firstLine="480"/>
        <w:rPr>
          <w:sz w:val="21"/>
          <w:szCs w:val="20"/>
        </w:rPr>
      </w:pPr>
      <w:proofErr w:type="spellStart"/>
      <w:r>
        <w:t>ToF</w:t>
      </w:r>
      <w:proofErr w:type="spellEnd"/>
      <w:r>
        <w:rPr>
          <w:rFonts w:hint="eastAsia"/>
        </w:rPr>
        <w:t>法</w:t>
      </w:r>
      <w:r w:rsidR="00ED5912">
        <w:rPr>
          <w:rFonts w:hint="eastAsia"/>
        </w:rPr>
        <w:t>是</w:t>
      </w:r>
      <w:r>
        <w:rPr>
          <w:rFonts w:hint="eastAsia"/>
        </w:rPr>
        <w:t>结合导波传播的波速，通过同一传感器接收到的损伤反射信号相比于入射信号的时间延迟来确定损伤的存在</w:t>
      </w:r>
      <w:r w:rsidR="00ED5912" w:rsidDel="00ED5912">
        <w:rPr>
          <w:rFonts w:hint="eastAsia"/>
        </w:rPr>
        <w:t xml:space="preserve"> </w:t>
      </w:r>
      <w:r w:rsidR="00363A6E" w:rsidRPr="00447B86">
        <w:rPr>
          <w:rFonts w:hint="eastAsia"/>
          <w:vertAlign w:val="superscript"/>
        </w:rPr>
        <w:t>[</w:t>
      </w:r>
      <w:r w:rsidR="00BC091D">
        <w:rPr>
          <w:vertAlign w:val="superscript"/>
        </w:rPr>
        <w:t>35</w:t>
      </w:r>
      <w:r w:rsidR="00363A6E">
        <w:rPr>
          <w:vertAlign w:val="superscript"/>
        </w:rPr>
        <w:t>,3</w:t>
      </w:r>
      <w:r w:rsidR="00BC091D">
        <w:rPr>
          <w:vertAlign w:val="superscript"/>
        </w:rPr>
        <w:t>6</w:t>
      </w:r>
      <w:r w:rsidR="00363A6E" w:rsidRPr="00447B86">
        <w:rPr>
          <w:rFonts w:hint="eastAsia"/>
          <w:vertAlign w:val="superscript"/>
        </w:rPr>
        <w:t>]</w:t>
      </w:r>
      <w:r>
        <w:rPr>
          <w:rFonts w:hint="eastAsia"/>
        </w:rPr>
        <w:t>。</w:t>
      </w:r>
      <w:r w:rsidR="00AF471C">
        <w:rPr>
          <w:rFonts w:hint="eastAsia"/>
        </w:rPr>
        <w:t>通过测定多条路径的</w:t>
      </w:r>
      <w:proofErr w:type="spellStart"/>
      <w:r w:rsidR="00AF471C">
        <w:t>ToF</w:t>
      </w:r>
      <w:proofErr w:type="spellEnd"/>
      <w:r w:rsidR="00AF471C">
        <w:rPr>
          <w:rFonts w:hint="eastAsia"/>
        </w:rPr>
        <w:t>，可以实现损伤的准确定位。</w:t>
      </w:r>
      <w:r>
        <w:rPr>
          <w:rFonts w:hint="eastAsia"/>
        </w:rPr>
        <w:t>孙亚杰、袁慎芳等</w:t>
      </w:r>
      <w:r w:rsidR="00363A6E" w:rsidRPr="00447B86">
        <w:rPr>
          <w:rFonts w:hint="eastAsia"/>
          <w:vertAlign w:val="superscript"/>
        </w:rPr>
        <w:t>[</w:t>
      </w:r>
      <w:r w:rsidR="00363A6E">
        <w:rPr>
          <w:vertAlign w:val="superscript"/>
        </w:rPr>
        <w:t>3</w:t>
      </w:r>
      <w:r w:rsidR="00BC091D">
        <w:rPr>
          <w:vertAlign w:val="superscript"/>
        </w:rPr>
        <w:t>7</w:t>
      </w:r>
      <w:r w:rsidR="00363A6E" w:rsidRPr="00447B86">
        <w:rPr>
          <w:rFonts w:hint="eastAsia"/>
          <w:vertAlign w:val="superscript"/>
        </w:rPr>
        <w:t>]</w:t>
      </w:r>
      <w:r>
        <w:rPr>
          <w:rFonts w:hint="eastAsia"/>
        </w:rPr>
        <w:t>采用四点圆弧定位方法，实现了对复合材料结构中损伤位置的确定</w:t>
      </w:r>
      <w:r w:rsidR="00ED5912">
        <w:rPr>
          <w:rFonts w:hint="eastAsia"/>
        </w:rPr>
        <w:t>。</w:t>
      </w:r>
      <w:r>
        <w:rPr>
          <w:rFonts w:hint="eastAsia"/>
        </w:rPr>
        <w:t>刘洋等</w:t>
      </w:r>
      <w:r w:rsidR="002108D1" w:rsidRPr="00447B86">
        <w:rPr>
          <w:rFonts w:hint="eastAsia"/>
          <w:vertAlign w:val="superscript"/>
        </w:rPr>
        <w:t>[</w:t>
      </w:r>
      <w:r w:rsidR="002108D1">
        <w:rPr>
          <w:vertAlign w:val="superscript"/>
        </w:rPr>
        <w:t>3</w:t>
      </w:r>
      <w:r w:rsidR="00BC091D">
        <w:rPr>
          <w:vertAlign w:val="superscript"/>
        </w:rPr>
        <w:t>8</w:t>
      </w:r>
      <w:r w:rsidR="002108D1" w:rsidRPr="00447B86">
        <w:rPr>
          <w:rFonts w:hint="eastAsia"/>
          <w:vertAlign w:val="superscript"/>
        </w:rPr>
        <w:t>]</w:t>
      </w:r>
      <w:r>
        <w:rPr>
          <w:rFonts w:hint="eastAsia"/>
        </w:rPr>
        <w:t>提出了一种椭圆损伤定位算法，获得了损伤部位坐标的显式表达式。在此基础上，为了提高损伤定位的准确性</w:t>
      </w:r>
      <w:r w:rsidR="00AF471C">
        <w:rPr>
          <w:rFonts w:hint="eastAsia"/>
        </w:rPr>
        <w:t>和实现在役检测</w:t>
      </w:r>
      <w:r>
        <w:rPr>
          <w:rFonts w:hint="eastAsia"/>
        </w:rPr>
        <w:t>，研究中常常采用多个</w:t>
      </w:r>
      <w:r w:rsidR="00AF471C">
        <w:rPr>
          <w:rFonts w:hint="eastAsia"/>
        </w:rPr>
        <w:t>压电片</w:t>
      </w:r>
      <w:r>
        <w:rPr>
          <w:rFonts w:hint="eastAsia"/>
        </w:rPr>
        <w:t>传感器布阵</w:t>
      </w:r>
      <w:r w:rsidR="00ED5912">
        <w:rPr>
          <w:rFonts w:hint="eastAsia"/>
        </w:rPr>
        <w:t>方式</w:t>
      </w:r>
      <w:r>
        <w:rPr>
          <w:rFonts w:hint="eastAsia"/>
        </w:rPr>
        <w:t>。</w:t>
      </w:r>
      <w:r>
        <w:t>Su Z</w:t>
      </w:r>
      <w:r>
        <w:rPr>
          <w:rFonts w:hint="eastAsia"/>
        </w:rPr>
        <w:t>、</w:t>
      </w:r>
      <w:r>
        <w:t>Ye L</w:t>
      </w:r>
      <w:r>
        <w:rPr>
          <w:rFonts w:hint="eastAsia"/>
        </w:rPr>
        <w:t>等</w:t>
      </w:r>
      <w:r w:rsidR="002108D1" w:rsidRPr="00447B86">
        <w:rPr>
          <w:rFonts w:hint="eastAsia"/>
          <w:vertAlign w:val="superscript"/>
        </w:rPr>
        <w:t>[</w:t>
      </w:r>
      <w:r w:rsidR="002108D1">
        <w:rPr>
          <w:vertAlign w:val="superscript"/>
        </w:rPr>
        <w:t>3</w:t>
      </w:r>
      <w:r w:rsidR="00BC091D">
        <w:rPr>
          <w:vertAlign w:val="superscript"/>
        </w:rPr>
        <w:t>9</w:t>
      </w:r>
      <w:r w:rsidR="002108D1" w:rsidRPr="00447B86">
        <w:rPr>
          <w:rFonts w:hint="eastAsia"/>
          <w:vertAlign w:val="superscript"/>
        </w:rPr>
        <w:t>]</w:t>
      </w:r>
      <w:r>
        <w:rPr>
          <w:rFonts w:hint="eastAsia"/>
        </w:rPr>
        <w:t>在复合材料板四个角上粘贴压电片并用每个压电片做激励器和接收器，实现了对层裂的定位</w:t>
      </w:r>
      <w:r w:rsidR="00AF471C">
        <w:rPr>
          <w:rFonts w:hint="eastAsia"/>
        </w:rPr>
        <w:t>。</w:t>
      </w:r>
      <w:proofErr w:type="gramStart"/>
      <w:r>
        <w:rPr>
          <w:rFonts w:hint="eastAsia"/>
        </w:rPr>
        <w:t>姜跃栋</w:t>
      </w:r>
      <w:proofErr w:type="gramEnd"/>
      <w:r>
        <w:rPr>
          <w:rFonts w:hint="eastAsia"/>
        </w:rPr>
        <w:t>等</w:t>
      </w:r>
      <w:r w:rsidR="002108D1" w:rsidRPr="00447B86">
        <w:rPr>
          <w:rFonts w:hint="eastAsia"/>
          <w:vertAlign w:val="superscript"/>
        </w:rPr>
        <w:t>[</w:t>
      </w:r>
      <w:r w:rsidR="00BC091D">
        <w:rPr>
          <w:vertAlign w:val="superscript"/>
        </w:rPr>
        <w:t>40</w:t>
      </w:r>
      <w:r w:rsidR="002108D1" w:rsidRPr="00447B86">
        <w:rPr>
          <w:rFonts w:hint="eastAsia"/>
          <w:vertAlign w:val="superscript"/>
        </w:rPr>
        <w:t>]</w:t>
      </w:r>
      <w:r>
        <w:rPr>
          <w:rFonts w:hint="eastAsia"/>
        </w:rPr>
        <w:t>提出了一种利用多个椭圆相交区域进行受</w:t>
      </w:r>
      <w:proofErr w:type="gramStart"/>
      <w:r>
        <w:rPr>
          <w:rFonts w:hint="eastAsia"/>
        </w:rPr>
        <w:t>载位置</w:t>
      </w:r>
      <w:proofErr w:type="gramEnd"/>
      <w:r>
        <w:rPr>
          <w:rFonts w:hint="eastAsia"/>
        </w:rPr>
        <w:t>确定的方法，并探讨了激励信号中心频率对定位精度的影响。</w:t>
      </w:r>
      <w:r>
        <w:rPr>
          <w:rFonts w:hint="eastAsia"/>
        </w:rPr>
        <w:t>M</w:t>
      </w:r>
      <w:r>
        <w:t>oll</w:t>
      </w:r>
      <w:r>
        <w:t>等</w:t>
      </w:r>
      <w:r w:rsidR="009A3527" w:rsidRPr="00447B86">
        <w:rPr>
          <w:rFonts w:hint="eastAsia"/>
          <w:vertAlign w:val="superscript"/>
        </w:rPr>
        <w:t>[</w:t>
      </w:r>
      <w:r w:rsidR="009A3527">
        <w:rPr>
          <w:vertAlign w:val="superscript"/>
        </w:rPr>
        <w:t>4</w:t>
      </w:r>
      <w:r w:rsidR="00BC091D">
        <w:rPr>
          <w:vertAlign w:val="superscript"/>
        </w:rPr>
        <w:t>1</w:t>
      </w:r>
      <w:r w:rsidR="009A3527" w:rsidRPr="00447B86">
        <w:rPr>
          <w:rFonts w:hint="eastAsia"/>
          <w:vertAlign w:val="superscript"/>
        </w:rPr>
        <w:t>]</w:t>
      </w:r>
      <w:r>
        <w:rPr>
          <w:rFonts w:hint="eastAsia"/>
        </w:rPr>
        <w:t>考虑板中存在多处损伤的情况，</w:t>
      </w:r>
      <w:r>
        <w:t>分别</w:t>
      </w:r>
      <w:r>
        <w:rPr>
          <w:rFonts w:hint="eastAsia"/>
        </w:rPr>
        <w:t>对各向同性板与各向异性板中的损伤进行了定位</w:t>
      </w:r>
      <w:r>
        <w:t>。</w:t>
      </w:r>
      <w:r w:rsidR="009A3527">
        <w:rPr>
          <w:rFonts w:hint="eastAsia"/>
        </w:rPr>
        <w:t>巩克壮</w:t>
      </w:r>
      <w:r w:rsidR="00BC091D" w:rsidRPr="00447B86">
        <w:rPr>
          <w:rFonts w:hint="eastAsia"/>
          <w:vertAlign w:val="superscript"/>
        </w:rPr>
        <w:t>[</w:t>
      </w:r>
      <w:r w:rsidR="00BC091D">
        <w:rPr>
          <w:vertAlign w:val="superscript"/>
        </w:rPr>
        <w:t>42</w:t>
      </w:r>
      <w:r w:rsidR="00BC091D" w:rsidRPr="00447B86">
        <w:rPr>
          <w:rFonts w:hint="eastAsia"/>
          <w:vertAlign w:val="superscript"/>
        </w:rPr>
        <w:t>]</w:t>
      </w:r>
      <w:r w:rsidR="009A3527" w:rsidRPr="00421D32">
        <w:rPr>
          <w:rFonts w:hint="eastAsia"/>
        </w:rPr>
        <w:t>提出</w:t>
      </w:r>
      <w:r w:rsidR="009A3527" w:rsidRPr="00421D32">
        <w:t>了</w:t>
      </w:r>
      <w:r w:rsidR="009A3527" w:rsidRPr="00421D32">
        <w:rPr>
          <w:rFonts w:hint="eastAsia"/>
        </w:rPr>
        <w:t>一种</w:t>
      </w:r>
      <w:r w:rsidR="009A3527" w:rsidRPr="00421D32">
        <w:t>基于</w:t>
      </w:r>
      <w:r w:rsidR="009A3527" w:rsidRPr="00421D32">
        <w:rPr>
          <w:rFonts w:hint="eastAsia"/>
        </w:rPr>
        <w:t>L</w:t>
      </w:r>
      <w:r w:rsidR="009A3527" w:rsidRPr="00421D32">
        <w:t>amb</w:t>
      </w:r>
      <w:r w:rsidR="009A3527" w:rsidRPr="00421D32">
        <w:rPr>
          <w:rFonts w:hint="eastAsia"/>
        </w:rPr>
        <w:t>波的</w:t>
      </w:r>
      <w:r w:rsidR="009A3527" w:rsidRPr="00421D32">
        <w:t>多级检测方法，</w:t>
      </w:r>
      <w:r w:rsidR="009A3527" w:rsidRPr="00421D32">
        <w:rPr>
          <w:rFonts w:hint="eastAsia"/>
        </w:rPr>
        <w:t>实现</w:t>
      </w:r>
      <w:r w:rsidR="009A3527" w:rsidRPr="00421D32">
        <w:t>了板中穿孔损伤的定位</w:t>
      </w:r>
      <w:r w:rsidR="009A3527" w:rsidRPr="00421D32">
        <w:rPr>
          <w:rFonts w:hint="eastAsia"/>
        </w:rPr>
        <w:t>，</w:t>
      </w:r>
      <w:r w:rsidR="009A3527" w:rsidRPr="00421D32">
        <w:t>陈</w:t>
      </w:r>
      <w:r w:rsidR="009A3527" w:rsidRPr="00421D32">
        <w:rPr>
          <w:rFonts w:hint="eastAsia"/>
        </w:rPr>
        <w:t>建</w:t>
      </w:r>
      <w:r w:rsidR="009A3527" w:rsidRPr="00421D32">
        <w:t>霖</w:t>
      </w:r>
      <w:r w:rsidR="00C64345" w:rsidRPr="00421D32" w:rsidDel="00C64345">
        <w:t xml:space="preserve"> </w:t>
      </w:r>
      <w:r w:rsidR="00BC091D" w:rsidRPr="00447B86">
        <w:rPr>
          <w:rFonts w:hint="eastAsia"/>
          <w:vertAlign w:val="superscript"/>
        </w:rPr>
        <w:t>[</w:t>
      </w:r>
      <w:r w:rsidR="00BC091D">
        <w:rPr>
          <w:vertAlign w:val="superscript"/>
        </w:rPr>
        <w:t>43</w:t>
      </w:r>
      <w:r w:rsidR="00BC091D" w:rsidRPr="00447B86">
        <w:rPr>
          <w:rFonts w:hint="eastAsia"/>
          <w:vertAlign w:val="superscript"/>
        </w:rPr>
        <w:t>]</w:t>
      </w:r>
      <w:r w:rsidR="009A3527" w:rsidRPr="00421D32">
        <w:rPr>
          <w:rFonts w:hint="eastAsia"/>
        </w:rPr>
        <w:t>结合</w:t>
      </w:r>
      <w:r w:rsidR="009A3527" w:rsidRPr="00421D32">
        <w:t>多级检测方法与互</w:t>
      </w:r>
      <w:r w:rsidR="009A3527" w:rsidRPr="00421D32">
        <w:rPr>
          <w:rFonts w:hint="eastAsia"/>
        </w:rPr>
        <w:t>相关</w:t>
      </w:r>
      <w:r w:rsidR="009A3527" w:rsidRPr="00421D32">
        <w:t>技术，对</w:t>
      </w:r>
      <w:r w:rsidR="009A3527" w:rsidRPr="00421D32">
        <w:rPr>
          <w:rFonts w:hint="eastAsia"/>
        </w:rPr>
        <w:t>铝板</w:t>
      </w:r>
      <w:r w:rsidR="009A3527" w:rsidRPr="00421D32">
        <w:t>中穿孔损伤的位置与尺寸进行了评估</w:t>
      </w:r>
      <w:r w:rsidR="00C64345">
        <w:t>。</w:t>
      </w:r>
      <w:r w:rsidR="009A3527" w:rsidRPr="00421D32">
        <w:rPr>
          <w:rFonts w:hint="eastAsia"/>
        </w:rPr>
        <w:t>但</w:t>
      </w:r>
      <w:r w:rsidR="00421D32">
        <w:rPr>
          <w:rFonts w:hint="eastAsia"/>
        </w:rPr>
        <w:t>已有</w:t>
      </w:r>
      <w:r w:rsidR="009A3527" w:rsidRPr="00421D32">
        <w:t>多级检测方法均需在</w:t>
      </w:r>
      <w:r w:rsidR="009A3527" w:rsidRPr="00421D32">
        <w:rPr>
          <w:rFonts w:hint="eastAsia"/>
        </w:rPr>
        <w:t>完成</w:t>
      </w:r>
      <w:r w:rsidR="009A3527" w:rsidRPr="00421D32">
        <w:t>单</w:t>
      </w:r>
      <w:r w:rsidR="00C64345">
        <w:t>级</w:t>
      </w:r>
      <w:r w:rsidR="009A3527" w:rsidRPr="00421D32">
        <w:t>检测后额外布置压电片，提高了检测</w:t>
      </w:r>
      <w:r w:rsidR="009A3527" w:rsidRPr="00421D32">
        <w:rPr>
          <w:rFonts w:hint="eastAsia"/>
        </w:rPr>
        <w:t>成本</w:t>
      </w:r>
      <w:r w:rsidR="009A3527" w:rsidRPr="00421D32">
        <w:t>，且不</w:t>
      </w:r>
      <w:r w:rsidR="009A3527" w:rsidRPr="00421D32">
        <w:rPr>
          <w:rFonts w:hint="eastAsia"/>
        </w:rPr>
        <w:t>适合工程</w:t>
      </w:r>
      <w:r w:rsidR="00534286">
        <w:rPr>
          <w:rFonts w:hint="eastAsia"/>
        </w:rPr>
        <w:t>在役</w:t>
      </w:r>
      <w:r w:rsidR="009A3527" w:rsidRPr="00421D32">
        <w:rPr>
          <w:rFonts w:hint="eastAsia"/>
        </w:rPr>
        <w:t>操作</w:t>
      </w:r>
      <w:r w:rsidR="009A3527" w:rsidRPr="00421D32">
        <w:t>。</w:t>
      </w:r>
    </w:p>
    <w:p w:rsidR="0088329D" w:rsidRPr="0088329D" w:rsidRDefault="0088329D" w:rsidP="0088329D">
      <w:pPr>
        <w:ind w:firstLine="480"/>
      </w:pPr>
      <w:r>
        <w:rPr>
          <w:rFonts w:hint="eastAsia"/>
        </w:rPr>
        <w:t>导波成像技术是近年来发展起来的一</w:t>
      </w:r>
      <w:r w:rsidR="00AF3E32">
        <w:rPr>
          <w:rFonts w:hint="eastAsia"/>
        </w:rPr>
        <w:t>种基于导波的损伤检测技术，包括</w:t>
      </w:r>
      <w:r>
        <w:rPr>
          <w:rFonts w:hint="eastAsia"/>
        </w:rPr>
        <w:t>激光测振仪扫描技术</w:t>
      </w:r>
      <w:r w:rsidR="00CD59F8" w:rsidRPr="00447B86">
        <w:rPr>
          <w:rFonts w:hint="eastAsia"/>
          <w:vertAlign w:val="superscript"/>
        </w:rPr>
        <w:t>[</w:t>
      </w:r>
      <w:r w:rsidR="00CD59F8">
        <w:rPr>
          <w:vertAlign w:val="superscript"/>
        </w:rPr>
        <w:t>4</w:t>
      </w:r>
      <w:r w:rsidR="00BC091D">
        <w:rPr>
          <w:vertAlign w:val="superscript"/>
        </w:rPr>
        <w:t>4</w:t>
      </w:r>
      <w:r w:rsidR="00CD59F8">
        <w:rPr>
          <w:vertAlign w:val="superscript"/>
        </w:rPr>
        <w:t>,4</w:t>
      </w:r>
      <w:r w:rsidR="00BC091D">
        <w:rPr>
          <w:vertAlign w:val="superscript"/>
        </w:rPr>
        <w:t>5</w:t>
      </w:r>
      <w:r w:rsidR="00CD59F8" w:rsidRPr="00447B86">
        <w:rPr>
          <w:rFonts w:hint="eastAsia"/>
          <w:vertAlign w:val="superscript"/>
        </w:rPr>
        <w:t>]</w:t>
      </w:r>
      <w:r>
        <w:rPr>
          <w:rFonts w:hint="eastAsia"/>
        </w:rPr>
        <w:t>、相控阵成像技术</w:t>
      </w:r>
      <w:r w:rsidR="00CD59F8" w:rsidRPr="00447B86">
        <w:rPr>
          <w:rFonts w:hint="eastAsia"/>
          <w:vertAlign w:val="superscript"/>
        </w:rPr>
        <w:t>[</w:t>
      </w:r>
      <w:r w:rsidR="00CD59F8">
        <w:rPr>
          <w:vertAlign w:val="superscript"/>
        </w:rPr>
        <w:t>4</w:t>
      </w:r>
      <w:r w:rsidR="00BC091D">
        <w:rPr>
          <w:vertAlign w:val="superscript"/>
        </w:rPr>
        <w:t>6</w:t>
      </w:r>
      <w:r w:rsidR="00CD59F8">
        <w:rPr>
          <w:vertAlign w:val="superscript"/>
        </w:rPr>
        <w:t>-4</w:t>
      </w:r>
      <w:r w:rsidR="00BC091D">
        <w:rPr>
          <w:vertAlign w:val="superscript"/>
        </w:rPr>
        <w:t>8</w:t>
      </w:r>
      <w:r w:rsidR="00CD59F8" w:rsidRPr="00447B86">
        <w:rPr>
          <w:rFonts w:hint="eastAsia"/>
          <w:vertAlign w:val="superscript"/>
        </w:rPr>
        <w:t>]</w:t>
      </w:r>
      <w:r w:rsidR="00AF3E32">
        <w:rPr>
          <w:rFonts w:hint="eastAsia"/>
        </w:rPr>
        <w:t>、时间反转成像技术</w:t>
      </w:r>
      <w:r>
        <w:rPr>
          <w:rFonts w:hint="eastAsia"/>
        </w:rPr>
        <w:t>等。激光测振仪扫描技术</w:t>
      </w:r>
      <w:r w:rsidR="001006DA">
        <w:rPr>
          <w:rFonts w:hint="eastAsia"/>
        </w:rPr>
        <w:t>是</w:t>
      </w:r>
      <w:r>
        <w:rPr>
          <w:rFonts w:hint="eastAsia"/>
        </w:rPr>
        <w:t>通过对待</w:t>
      </w:r>
      <w:proofErr w:type="gramStart"/>
      <w:r>
        <w:rPr>
          <w:rFonts w:hint="eastAsia"/>
        </w:rPr>
        <w:t>测结构</w:t>
      </w:r>
      <w:proofErr w:type="gramEnd"/>
      <w:r>
        <w:rPr>
          <w:rFonts w:hint="eastAsia"/>
        </w:rPr>
        <w:t>进行逐点扫描，得出结构中有缺陷作用时的成像，实现损伤检测及定位</w:t>
      </w:r>
      <w:r w:rsidR="001006DA">
        <w:rPr>
          <w:rFonts w:hint="eastAsia"/>
        </w:rPr>
        <w:t>。</w:t>
      </w:r>
      <w:r>
        <w:rPr>
          <w:rFonts w:hint="eastAsia"/>
        </w:rPr>
        <w:t>但该方法</w:t>
      </w:r>
      <w:r w:rsidR="001006DA">
        <w:rPr>
          <w:rFonts w:hint="eastAsia"/>
        </w:rPr>
        <w:t>比较耗时，且</w:t>
      </w:r>
      <w:r>
        <w:rPr>
          <w:rFonts w:hint="eastAsia"/>
        </w:rPr>
        <w:t>仅能得到损伤的大致区域，定位精度较差。相控阵成像法</w:t>
      </w:r>
      <w:r w:rsidR="001006DA">
        <w:rPr>
          <w:rFonts w:hint="eastAsia"/>
        </w:rPr>
        <w:t>是</w:t>
      </w:r>
      <w:r>
        <w:rPr>
          <w:rFonts w:hint="eastAsia"/>
        </w:rPr>
        <w:t>通过对压电片进行密集布阵，再利用合适的算法进行处理实现导波成像</w:t>
      </w:r>
      <w:r w:rsidR="00AF471C">
        <w:rPr>
          <w:rFonts w:hint="eastAsia"/>
        </w:rPr>
        <w:t>。</w:t>
      </w:r>
      <w:r>
        <w:rPr>
          <w:rFonts w:hint="eastAsia"/>
        </w:rPr>
        <w:t>其优点在于采用密集布阵方式，便于在真实结构中布置，但由于需要通过压电片阵列中各阵元按照一定的时间延迟分别对结构进行激励与信号接收，导致监测系统往往较为复杂。</w:t>
      </w:r>
      <w:proofErr w:type="spellStart"/>
      <w:r>
        <w:rPr>
          <w:rFonts w:hint="eastAsia"/>
        </w:rPr>
        <w:t>P</w:t>
      </w:r>
      <w:r>
        <w:t>urekar</w:t>
      </w:r>
      <w:proofErr w:type="spellEnd"/>
      <w:r>
        <w:rPr>
          <w:rFonts w:hint="eastAsia"/>
        </w:rPr>
        <w:t>等</w:t>
      </w:r>
      <w:r w:rsidR="00CD59F8" w:rsidRPr="00447B86">
        <w:rPr>
          <w:rFonts w:hint="eastAsia"/>
          <w:vertAlign w:val="superscript"/>
        </w:rPr>
        <w:t>[</w:t>
      </w:r>
      <w:r w:rsidR="00CD59F8">
        <w:rPr>
          <w:vertAlign w:val="superscript"/>
        </w:rPr>
        <w:t>4</w:t>
      </w:r>
      <w:r w:rsidR="00BC091D">
        <w:rPr>
          <w:vertAlign w:val="superscript"/>
        </w:rPr>
        <w:t>9</w:t>
      </w:r>
      <w:r w:rsidR="00CD59F8" w:rsidRPr="00447B86">
        <w:rPr>
          <w:rFonts w:hint="eastAsia"/>
          <w:vertAlign w:val="superscript"/>
        </w:rPr>
        <w:t>]</w:t>
      </w:r>
      <w:r>
        <w:rPr>
          <w:rFonts w:hint="eastAsia"/>
        </w:rPr>
        <w:t>采用该方法实现了复合材料板层裂损伤的检测</w:t>
      </w:r>
      <w:r w:rsidR="00BE75A2">
        <w:rPr>
          <w:rFonts w:hint="eastAsia"/>
        </w:rPr>
        <w:t>；</w:t>
      </w:r>
      <w:proofErr w:type="spellStart"/>
      <w:r w:rsidR="00BE75A2">
        <w:rPr>
          <w:rFonts w:hint="eastAsia"/>
        </w:rPr>
        <w:t>G</w:t>
      </w:r>
      <w:r w:rsidR="00BE75A2">
        <w:t>iurgiutiu</w:t>
      </w:r>
      <w:proofErr w:type="spellEnd"/>
      <w:r w:rsidR="00BE75A2">
        <w:rPr>
          <w:rFonts w:hint="eastAsia"/>
        </w:rPr>
        <w:t>等</w:t>
      </w:r>
      <w:r w:rsidR="00CD59F8" w:rsidRPr="00447B86">
        <w:rPr>
          <w:rFonts w:hint="eastAsia"/>
          <w:vertAlign w:val="superscript"/>
        </w:rPr>
        <w:t>[</w:t>
      </w:r>
      <w:r w:rsidR="00BC091D">
        <w:rPr>
          <w:vertAlign w:val="superscript"/>
        </w:rPr>
        <w:t>50</w:t>
      </w:r>
      <w:r w:rsidR="00751CB2">
        <w:rPr>
          <w:vertAlign w:val="superscript"/>
        </w:rPr>
        <w:t>,</w:t>
      </w:r>
      <w:r w:rsidR="00BC091D">
        <w:rPr>
          <w:vertAlign w:val="superscript"/>
        </w:rPr>
        <w:t>51</w:t>
      </w:r>
      <w:r w:rsidR="00CD59F8" w:rsidRPr="00447B86">
        <w:rPr>
          <w:rFonts w:hint="eastAsia"/>
          <w:vertAlign w:val="superscript"/>
        </w:rPr>
        <w:t>]</w:t>
      </w:r>
      <w:r w:rsidR="00BE75A2">
        <w:rPr>
          <w:rFonts w:hint="eastAsia"/>
        </w:rPr>
        <w:t>对各向同性板中</w:t>
      </w:r>
      <w:r w:rsidR="00BE75A2">
        <w:rPr>
          <w:rFonts w:hint="eastAsia"/>
        </w:rPr>
        <w:t>L</w:t>
      </w:r>
      <w:r w:rsidR="00BE75A2">
        <w:t>amb</w:t>
      </w:r>
      <w:r w:rsidR="00BE75A2">
        <w:rPr>
          <w:rFonts w:hint="eastAsia"/>
        </w:rPr>
        <w:t>波的幅频特性进行了分析，</w:t>
      </w:r>
      <w:r w:rsidR="00BE75A2">
        <w:t>并实现了</w:t>
      </w:r>
      <w:r w:rsidR="00BE75A2">
        <w:rPr>
          <w:rFonts w:hint="eastAsia"/>
        </w:rPr>
        <w:t>对铝板中孔洞、</w:t>
      </w:r>
      <w:r w:rsidR="00BE75A2">
        <w:t>裂纹</w:t>
      </w:r>
      <w:r w:rsidR="00BE75A2">
        <w:rPr>
          <w:rFonts w:hint="eastAsia"/>
        </w:rPr>
        <w:t>两种损伤的检测</w:t>
      </w:r>
      <w:r>
        <w:rPr>
          <w:rFonts w:hint="eastAsia"/>
        </w:rPr>
        <w:t>。</w:t>
      </w:r>
      <w:r w:rsidR="00AF3E32">
        <w:rPr>
          <w:rFonts w:hint="eastAsia"/>
        </w:rPr>
        <w:t>为</w:t>
      </w:r>
      <w:r w:rsidR="000575F7">
        <w:rPr>
          <w:rFonts w:hint="eastAsia"/>
        </w:rPr>
        <w:t>了</w:t>
      </w:r>
      <w:r w:rsidR="00AF3E32">
        <w:rPr>
          <w:rFonts w:hint="eastAsia"/>
        </w:rPr>
        <w:t>提高信噪比，</w:t>
      </w:r>
      <w:r>
        <w:rPr>
          <w:rFonts w:hint="eastAsia"/>
        </w:rPr>
        <w:t>Fu-</w:t>
      </w:r>
      <w:proofErr w:type="spellStart"/>
      <w:r>
        <w:rPr>
          <w:rFonts w:hint="eastAsia"/>
        </w:rPr>
        <w:t>Kuo</w:t>
      </w:r>
      <w:proofErr w:type="spellEnd"/>
      <w:r>
        <w:rPr>
          <w:rFonts w:hint="eastAsia"/>
        </w:rPr>
        <w:t xml:space="preserve"> Chang</w:t>
      </w:r>
      <w:r>
        <w:rPr>
          <w:rFonts w:hint="eastAsia"/>
        </w:rPr>
        <w:t>课题组</w:t>
      </w:r>
      <w:r w:rsidR="00751CB2" w:rsidRPr="00447B86">
        <w:rPr>
          <w:rFonts w:hint="eastAsia"/>
          <w:vertAlign w:val="superscript"/>
        </w:rPr>
        <w:t>[</w:t>
      </w:r>
      <w:r w:rsidR="00BC091D">
        <w:rPr>
          <w:vertAlign w:val="superscript"/>
        </w:rPr>
        <w:t>52</w:t>
      </w:r>
      <w:r w:rsidR="00751CB2" w:rsidRPr="00447B86">
        <w:rPr>
          <w:rFonts w:hint="eastAsia"/>
          <w:vertAlign w:val="superscript"/>
        </w:rPr>
        <w:t>]</w:t>
      </w:r>
      <w:r>
        <w:rPr>
          <w:rFonts w:hint="eastAsia"/>
        </w:rPr>
        <w:t>将时间反转法引入到无损检测领域，</w:t>
      </w:r>
      <w:r>
        <w:t>并</w:t>
      </w:r>
      <w:r>
        <w:rPr>
          <w:rFonts w:hint="eastAsia"/>
        </w:rPr>
        <w:t>实现了板中附着质量</w:t>
      </w:r>
      <w:r w:rsidR="000575F7">
        <w:rPr>
          <w:rFonts w:hint="eastAsia"/>
        </w:rPr>
        <w:t>块</w:t>
      </w:r>
      <w:r>
        <w:rPr>
          <w:rFonts w:hint="eastAsia"/>
        </w:rPr>
        <w:t>的定位及大小评估</w:t>
      </w:r>
      <w:r w:rsidR="001006DA">
        <w:rPr>
          <w:rFonts w:hint="eastAsia"/>
        </w:rPr>
        <w:t>。</w:t>
      </w:r>
      <w:r>
        <w:rPr>
          <w:rFonts w:hint="eastAsia"/>
        </w:rPr>
        <w:t xml:space="preserve">Lei </w:t>
      </w:r>
      <w:proofErr w:type="spellStart"/>
      <w:r>
        <w:rPr>
          <w:rFonts w:hint="eastAsia"/>
        </w:rPr>
        <w:t>Qiu</w:t>
      </w:r>
      <w:proofErr w:type="spellEnd"/>
      <w:r>
        <w:rPr>
          <w:rFonts w:hint="eastAsia"/>
        </w:rPr>
        <w:t>等</w:t>
      </w:r>
      <w:r w:rsidR="00751CB2" w:rsidRPr="00447B86">
        <w:rPr>
          <w:rFonts w:hint="eastAsia"/>
          <w:vertAlign w:val="superscript"/>
        </w:rPr>
        <w:t>[</w:t>
      </w:r>
      <w:r w:rsidR="00751CB2">
        <w:rPr>
          <w:vertAlign w:val="superscript"/>
        </w:rPr>
        <w:t>5</w:t>
      </w:r>
      <w:r w:rsidR="00BC091D">
        <w:rPr>
          <w:vertAlign w:val="superscript"/>
        </w:rPr>
        <w:t>3</w:t>
      </w:r>
      <w:r w:rsidR="00751CB2" w:rsidRPr="00447B86">
        <w:rPr>
          <w:rFonts w:hint="eastAsia"/>
          <w:vertAlign w:val="superscript"/>
        </w:rPr>
        <w:t>]</w:t>
      </w:r>
      <w:r>
        <w:rPr>
          <w:rFonts w:hint="eastAsia"/>
        </w:rPr>
        <w:t>则利用时间反转</w:t>
      </w:r>
      <w:proofErr w:type="gramStart"/>
      <w:r>
        <w:rPr>
          <w:rFonts w:hint="eastAsia"/>
        </w:rPr>
        <w:t>法实现</w:t>
      </w:r>
      <w:proofErr w:type="gramEnd"/>
      <w:r>
        <w:rPr>
          <w:rFonts w:hint="eastAsia"/>
        </w:rPr>
        <w:t>了对于板中冲击损伤位置及区域的评估。</w:t>
      </w:r>
    </w:p>
    <w:p w:rsidR="00B6225F" w:rsidRPr="00AF3E32" w:rsidRDefault="00AF3E32" w:rsidP="00AF3E32">
      <w:pPr>
        <w:ind w:firstLine="480"/>
      </w:pPr>
      <w:r>
        <w:rPr>
          <w:rFonts w:hint="eastAsia"/>
        </w:rPr>
        <w:t>综上所述，国内外学者已对基于导波的无损检测技术进行了一些研究，</w:t>
      </w:r>
      <w:r w:rsidRPr="00AF3E32">
        <w:rPr>
          <w:rFonts w:hint="eastAsia"/>
        </w:rPr>
        <w:t>针对板状结构的损伤</w:t>
      </w:r>
      <w:r>
        <w:rPr>
          <w:rFonts w:hint="eastAsia"/>
        </w:rPr>
        <w:t>识别、损伤定位</w:t>
      </w:r>
      <w:r w:rsidR="008B23DC">
        <w:rPr>
          <w:rFonts w:hint="eastAsia"/>
        </w:rPr>
        <w:t>的技术</w:t>
      </w:r>
      <w:r>
        <w:rPr>
          <w:rFonts w:hint="eastAsia"/>
        </w:rPr>
        <w:t>已较为成熟，但针对损伤大小的评估</w:t>
      </w:r>
      <w:r w:rsidR="00495735">
        <w:rPr>
          <w:rFonts w:hint="eastAsia"/>
        </w:rPr>
        <w:t>工作</w:t>
      </w:r>
      <w:r>
        <w:rPr>
          <w:rFonts w:hint="eastAsia"/>
        </w:rPr>
        <w:t>仍比较有限。</w:t>
      </w:r>
      <w:r>
        <w:rPr>
          <w:rFonts w:hint="eastAsia"/>
        </w:rPr>
        <w:t>Fu-</w:t>
      </w:r>
      <w:proofErr w:type="spellStart"/>
      <w:r>
        <w:rPr>
          <w:rFonts w:hint="eastAsia"/>
        </w:rPr>
        <w:t>Kuo</w:t>
      </w:r>
      <w:proofErr w:type="spellEnd"/>
      <w:r>
        <w:rPr>
          <w:rFonts w:hint="eastAsia"/>
        </w:rPr>
        <w:t xml:space="preserve"> Chang</w:t>
      </w:r>
      <w:r>
        <w:rPr>
          <w:rFonts w:hint="eastAsia"/>
        </w:rPr>
        <w:t>、</w:t>
      </w:r>
      <w:r>
        <w:t>袁慎芳</w:t>
      </w:r>
      <w:r>
        <w:rPr>
          <w:rFonts w:hint="eastAsia"/>
        </w:rPr>
        <w:t>等课题组虽然对</w:t>
      </w:r>
      <w:r w:rsidR="006F0943">
        <w:rPr>
          <w:rFonts w:hint="eastAsia"/>
        </w:rPr>
        <w:t>板</w:t>
      </w:r>
      <w:r>
        <w:rPr>
          <w:rFonts w:hint="eastAsia"/>
        </w:rPr>
        <w:t>状结构中损伤的大小及区域进行了评估，</w:t>
      </w:r>
      <w:r>
        <w:t>但</w:t>
      </w:r>
      <w:r>
        <w:rPr>
          <w:rFonts w:hint="eastAsia"/>
        </w:rPr>
        <w:t>结果均以图像形式</w:t>
      </w:r>
      <w:r w:rsidR="00495735">
        <w:rPr>
          <w:rFonts w:hint="eastAsia"/>
        </w:rPr>
        <w:t>示意</w:t>
      </w:r>
      <w:r w:rsidR="008B23DC">
        <w:rPr>
          <w:rFonts w:hint="eastAsia"/>
        </w:rPr>
        <w:t>，没有给出定量化的结果。</w:t>
      </w:r>
      <w:r w:rsidR="003E42F9">
        <w:t>陈建</w:t>
      </w:r>
      <w:r w:rsidR="003E42F9">
        <w:rPr>
          <w:rFonts w:hint="eastAsia"/>
        </w:rPr>
        <w:t>霖</w:t>
      </w:r>
      <w:r w:rsidR="008B23DC" w:rsidRPr="006C202E">
        <w:rPr>
          <w:vertAlign w:val="superscript"/>
        </w:rPr>
        <w:t>[43]</w:t>
      </w:r>
      <w:r w:rsidR="003E42F9">
        <w:t>虽利用</w:t>
      </w:r>
      <w:r w:rsidR="006A3547">
        <w:rPr>
          <w:rFonts w:hint="eastAsia"/>
        </w:rPr>
        <w:t>大小区域的</w:t>
      </w:r>
      <w:r w:rsidR="003E42F9">
        <w:t>检测方法实现了</w:t>
      </w:r>
      <w:r w:rsidR="003E42F9">
        <w:rPr>
          <w:rFonts w:hint="eastAsia"/>
        </w:rPr>
        <w:t>对于</w:t>
      </w:r>
      <w:r w:rsidR="003E42F9">
        <w:t>损伤</w:t>
      </w:r>
      <w:r w:rsidR="003E42F9">
        <w:rPr>
          <w:rFonts w:hint="eastAsia"/>
        </w:rPr>
        <w:t>尺寸</w:t>
      </w:r>
      <w:r w:rsidR="003E42F9">
        <w:t>的评估，但其</w:t>
      </w:r>
      <w:r w:rsidR="003E42F9">
        <w:rPr>
          <w:rFonts w:hint="eastAsia"/>
        </w:rPr>
        <w:t>所采用</w:t>
      </w:r>
      <w:r w:rsidR="003E42F9">
        <w:t>的多级检测方法需在完成</w:t>
      </w:r>
      <w:r w:rsidR="003E42F9">
        <w:rPr>
          <w:rFonts w:hint="eastAsia"/>
        </w:rPr>
        <w:t>单</w:t>
      </w:r>
      <w:r w:rsidR="006A3547">
        <w:rPr>
          <w:rFonts w:hint="eastAsia"/>
        </w:rPr>
        <w:t>级</w:t>
      </w:r>
      <w:r w:rsidR="003E42F9">
        <w:rPr>
          <w:rFonts w:hint="eastAsia"/>
        </w:rPr>
        <w:t>检测</w:t>
      </w:r>
      <w:r w:rsidR="003E42F9">
        <w:t>后额外</w:t>
      </w:r>
      <w:r w:rsidR="006A3547">
        <w:t>分</w:t>
      </w:r>
      <w:r w:rsidR="003E42F9">
        <w:rPr>
          <w:rFonts w:hint="eastAsia"/>
        </w:rPr>
        <w:t>布</w:t>
      </w:r>
      <w:r w:rsidR="006A3547">
        <w:rPr>
          <w:rFonts w:hint="eastAsia"/>
        </w:rPr>
        <w:t>小区域的压电</w:t>
      </w:r>
      <w:r w:rsidR="003E42F9">
        <w:rPr>
          <w:rFonts w:hint="eastAsia"/>
        </w:rPr>
        <w:t>片</w:t>
      </w:r>
      <w:r w:rsidR="003E42F9">
        <w:t>，</w:t>
      </w:r>
      <w:r w:rsidR="006A3547">
        <w:t>加大了压电片数量，且</w:t>
      </w:r>
      <w:r w:rsidR="003E42F9">
        <w:t>不适合工程</w:t>
      </w:r>
      <w:r w:rsidR="006A3547">
        <w:t>现场</w:t>
      </w:r>
      <w:r w:rsidR="003E42F9">
        <w:t>操作</w:t>
      </w:r>
      <w:r w:rsidR="00495735">
        <w:rPr>
          <w:rFonts w:hint="eastAsia"/>
        </w:rPr>
        <w:t>。</w:t>
      </w:r>
      <w:r w:rsidR="006A3547">
        <w:rPr>
          <w:rFonts w:hint="eastAsia"/>
        </w:rPr>
        <w:t>为了发展</w:t>
      </w:r>
      <w:r w:rsidR="003E42F9">
        <w:rPr>
          <w:rFonts w:hint="eastAsia"/>
        </w:rPr>
        <w:t>满足工程检测需求</w:t>
      </w:r>
      <w:r w:rsidR="003E42F9">
        <w:t>的</w:t>
      </w:r>
      <w:r>
        <w:rPr>
          <w:rFonts w:hint="eastAsia"/>
        </w:rPr>
        <w:t>板状结构中</w:t>
      </w:r>
      <w:r w:rsidRPr="00AF3E32">
        <w:rPr>
          <w:rFonts w:hint="eastAsia"/>
        </w:rPr>
        <w:t>损伤程度</w:t>
      </w:r>
      <w:r w:rsidR="006A3547">
        <w:rPr>
          <w:rFonts w:hint="eastAsia"/>
        </w:rPr>
        <w:t>的</w:t>
      </w:r>
      <w:r>
        <w:rPr>
          <w:rFonts w:hint="eastAsia"/>
        </w:rPr>
        <w:t>定量检测方法</w:t>
      </w:r>
      <w:r w:rsidRPr="00AF3E32">
        <w:rPr>
          <w:rFonts w:hint="eastAsia"/>
        </w:rPr>
        <w:t>，本</w:t>
      </w:r>
      <w:r w:rsidR="00495735">
        <w:rPr>
          <w:rFonts w:hint="eastAsia"/>
        </w:rPr>
        <w:t>文</w:t>
      </w:r>
      <w:r w:rsidRPr="00AF3E32">
        <w:rPr>
          <w:rFonts w:hint="eastAsia"/>
        </w:rPr>
        <w:t>提出一种新的多级检测方法</w:t>
      </w:r>
      <w:r w:rsidR="0008600D">
        <w:rPr>
          <w:rFonts w:hint="eastAsia"/>
        </w:rPr>
        <w:t>，</w:t>
      </w:r>
      <w:r w:rsidRPr="00AF3E32">
        <w:rPr>
          <w:rFonts w:hint="eastAsia"/>
        </w:rPr>
        <w:t>用于定量评估二维</w:t>
      </w:r>
      <w:r w:rsidR="00495735">
        <w:rPr>
          <w:rFonts w:hint="eastAsia"/>
        </w:rPr>
        <w:t>板状</w:t>
      </w:r>
      <w:r w:rsidRPr="00AF3E32">
        <w:rPr>
          <w:rFonts w:hint="eastAsia"/>
        </w:rPr>
        <w:t>结构中穿孔损伤的位置及大小。</w:t>
      </w:r>
    </w:p>
    <w:p w:rsidR="000B12E1" w:rsidRDefault="000B12E1" w:rsidP="0033742D">
      <w:pPr>
        <w:pStyle w:val="2"/>
      </w:pPr>
      <w:bookmarkStart w:id="56" w:name="_Toc484426537"/>
      <w:r w:rsidRPr="000003DB">
        <w:rPr>
          <w:rFonts w:hint="eastAsia"/>
        </w:rPr>
        <w:t>1.</w:t>
      </w:r>
      <w:r w:rsidR="00AF07A1">
        <w:t>3</w:t>
      </w:r>
      <w:r w:rsidRPr="000003DB">
        <w:rPr>
          <w:rFonts w:hint="eastAsia"/>
        </w:rPr>
        <w:t xml:space="preserve">  </w:t>
      </w:r>
      <w:r w:rsidR="00E40A35">
        <w:rPr>
          <w:rFonts w:hint="eastAsia"/>
        </w:rPr>
        <w:t>关键问题</w:t>
      </w:r>
      <w:r w:rsidR="00E40A35">
        <w:t>及</w:t>
      </w:r>
      <w:r w:rsidRPr="000003DB">
        <w:rPr>
          <w:rFonts w:hint="eastAsia"/>
        </w:rPr>
        <w:t>本文主要工作</w:t>
      </w:r>
      <w:bookmarkEnd w:id="56"/>
    </w:p>
    <w:p w:rsidR="00E40A35" w:rsidRDefault="00E40A35" w:rsidP="00E40A35">
      <w:pPr>
        <w:pStyle w:val="3"/>
      </w:pPr>
      <w:bookmarkStart w:id="57" w:name="_Toc484426538"/>
      <w:r>
        <w:rPr>
          <w:rFonts w:hint="eastAsia"/>
        </w:rPr>
        <w:t>1.</w:t>
      </w:r>
      <w:r w:rsidR="00AF07A1">
        <w:t>3</w:t>
      </w:r>
      <w:r>
        <w:rPr>
          <w:rFonts w:hint="eastAsia"/>
        </w:rPr>
        <w:t xml:space="preserve">.1  </w:t>
      </w:r>
      <w:r>
        <w:rPr>
          <w:rFonts w:hint="eastAsia"/>
        </w:rPr>
        <w:t>关键问题</w:t>
      </w:r>
      <w:bookmarkEnd w:id="57"/>
    </w:p>
    <w:p w:rsidR="00E40A35" w:rsidRDefault="006A0D15" w:rsidP="00E40A35">
      <w:pPr>
        <w:ind w:firstLine="480"/>
      </w:pPr>
      <w:r>
        <w:rPr>
          <w:rFonts w:hint="eastAsia"/>
        </w:rPr>
        <w:t>综合</w:t>
      </w:r>
      <w:r>
        <w:t>上述分析可知，虽然国内外针对二维</w:t>
      </w:r>
      <w:r w:rsidR="00B95C19">
        <w:rPr>
          <w:rFonts w:hint="eastAsia"/>
        </w:rPr>
        <w:t>板状</w:t>
      </w:r>
      <w:r>
        <w:t>结构损伤检测的研究已持续了多年，但仍存在一些需要进一步</w:t>
      </w:r>
      <w:r>
        <w:rPr>
          <w:rFonts w:hint="eastAsia"/>
        </w:rPr>
        <w:t>研究与</w:t>
      </w:r>
      <w:r>
        <w:t>探讨的问题</w:t>
      </w:r>
      <w:r>
        <w:rPr>
          <w:rFonts w:hint="eastAsia"/>
        </w:rPr>
        <w:t>，</w:t>
      </w:r>
      <w:r>
        <w:t>主要包括：</w:t>
      </w:r>
    </w:p>
    <w:p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关于二维</w:t>
      </w:r>
      <w:r w:rsidR="00B95C19">
        <w:rPr>
          <w:rFonts w:hint="eastAsia"/>
        </w:rPr>
        <w:t>板状</w:t>
      </w:r>
      <w:r w:rsidR="006B7FE3">
        <w:t>结构损伤检测的研究，大多集中在损伤识别与损伤定位</w:t>
      </w:r>
      <w:r w:rsidR="006B7FE3">
        <w:rPr>
          <w:rFonts w:hint="eastAsia"/>
        </w:rPr>
        <w:t>层面</w:t>
      </w:r>
      <w:r w:rsidR="006B7FE3">
        <w:t>，而对于损伤</w:t>
      </w:r>
      <w:r w:rsidR="006B7FE3">
        <w:rPr>
          <w:rFonts w:hint="eastAsia"/>
        </w:rPr>
        <w:t>尺寸、</w:t>
      </w:r>
      <w:r w:rsidR="006B7FE3">
        <w:t>损伤程度</w:t>
      </w:r>
      <w:r w:rsidR="006B7FE3">
        <w:rPr>
          <w:rFonts w:hint="eastAsia"/>
        </w:rPr>
        <w:t>的</w:t>
      </w:r>
      <w:r w:rsidR="006B7FE3">
        <w:t>评估</w:t>
      </w:r>
      <w:r w:rsidR="00B95C19">
        <w:rPr>
          <w:rFonts w:hint="eastAsia"/>
        </w:rPr>
        <w:t>工作</w:t>
      </w:r>
      <w:r w:rsidR="006B7FE3">
        <w:rPr>
          <w:rFonts w:hint="eastAsia"/>
        </w:rPr>
        <w:t>仍</w:t>
      </w:r>
      <w:r w:rsidR="006B7FE3">
        <w:t>较为有限。</w:t>
      </w:r>
    </w:p>
    <w:p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DF7D73">
        <w:t>关于</w:t>
      </w:r>
      <w:r w:rsidR="006B7FE3">
        <w:t>损伤尺寸的检测，检测结果</w:t>
      </w:r>
      <w:r w:rsidR="006B7FE3">
        <w:rPr>
          <w:rFonts w:hint="eastAsia"/>
        </w:rPr>
        <w:t>多</w:t>
      </w:r>
      <w:r w:rsidR="006B7FE3">
        <w:t>以</w:t>
      </w:r>
      <w:r w:rsidR="006B7FE3">
        <w:rPr>
          <w:rFonts w:hint="eastAsia"/>
        </w:rPr>
        <w:t>图像方式</w:t>
      </w:r>
      <w:r w:rsidR="006B7FE3">
        <w:t>呈现，</w:t>
      </w:r>
      <w:r w:rsidR="006B7FE3">
        <w:rPr>
          <w:rFonts w:hint="eastAsia"/>
        </w:rPr>
        <w:t>缺乏</w:t>
      </w:r>
      <w:r w:rsidR="006B7FE3">
        <w:t>对检测精度</w:t>
      </w:r>
      <w:r w:rsidR="006B7FE3">
        <w:rPr>
          <w:rFonts w:hint="eastAsia"/>
        </w:rPr>
        <w:t>的</w:t>
      </w:r>
      <w:r w:rsidR="006B7FE3">
        <w:t>定量判断</w:t>
      </w:r>
      <w:r w:rsidR="006B7FE3">
        <w:rPr>
          <w:rFonts w:hint="eastAsia"/>
        </w:rPr>
        <w:t>，</w:t>
      </w:r>
      <w:r w:rsidR="00DF7D73">
        <w:rPr>
          <w:rFonts w:hint="eastAsia"/>
        </w:rPr>
        <w:t>这</w:t>
      </w:r>
      <w:r w:rsidR="006B7FE3">
        <w:rPr>
          <w:rFonts w:hint="eastAsia"/>
        </w:rPr>
        <w:t>对</w:t>
      </w:r>
      <w:r w:rsidR="006B7FE3">
        <w:t>后续实现结构寿命评估造成障碍。</w:t>
      </w:r>
    </w:p>
    <w:p w:rsidR="006A0D15" w:rsidRPr="006A0D15" w:rsidRDefault="006A0D15" w:rsidP="00E40A35">
      <w:pPr>
        <w:ind w:firstLine="480"/>
      </w:pPr>
      <w:r>
        <w:rPr>
          <w:rFonts w:hint="eastAsia"/>
        </w:rPr>
        <w:t>（</w:t>
      </w:r>
      <w:r>
        <w:rPr>
          <w:rFonts w:hint="eastAsia"/>
        </w:rPr>
        <w:t>3</w:t>
      </w:r>
      <w:r>
        <w:rPr>
          <w:rFonts w:hint="eastAsia"/>
        </w:rPr>
        <w:t>）</w:t>
      </w:r>
      <w:r w:rsidR="006B7FE3">
        <w:rPr>
          <w:rFonts w:hint="eastAsia"/>
        </w:rPr>
        <w:t>利用</w:t>
      </w:r>
      <w:r w:rsidR="006B7FE3">
        <w:t>多级检测方法进行二维</w:t>
      </w:r>
      <w:r w:rsidR="00B95C19">
        <w:rPr>
          <w:rFonts w:hint="eastAsia"/>
        </w:rPr>
        <w:t>板状</w:t>
      </w:r>
      <w:r w:rsidR="006B7FE3">
        <w:t>结构损伤评估的研究仍有</w:t>
      </w:r>
      <w:r w:rsidR="00B95C19">
        <w:rPr>
          <w:rFonts w:hint="eastAsia"/>
        </w:rPr>
        <w:t>待发展</w:t>
      </w:r>
      <w:r w:rsidR="006B7FE3">
        <w:t>，且现有方法均需在完成</w:t>
      </w:r>
      <w:r w:rsidR="008679CB">
        <w:rPr>
          <w:rFonts w:hint="eastAsia"/>
        </w:rPr>
        <w:t>单</w:t>
      </w:r>
      <w:r w:rsidR="006B7FE3">
        <w:rPr>
          <w:rFonts w:hint="eastAsia"/>
        </w:rPr>
        <w:t>级评估后额外布置</w:t>
      </w:r>
      <w:r w:rsidR="00A40DAC">
        <w:rPr>
          <w:rFonts w:hint="eastAsia"/>
        </w:rPr>
        <w:t>压电片</w:t>
      </w:r>
      <w:r w:rsidR="00A40DAC">
        <w:t>，</w:t>
      </w:r>
      <w:r w:rsidR="00A40DAC">
        <w:rPr>
          <w:rFonts w:hint="eastAsia"/>
        </w:rPr>
        <w:t>不适合</w:t>
      </w:r>
      <w:r w:rsidR="00A40DAC">
        <w:t>工程</w:t>
      </w:r>
      <w:r w:rsidR="00B95C19">
        <w:rPr>
          <w:rFonts w:hint="eastAsia"/>
        </w:rPr>
        <w:t>现场</w:t>
      </w:r>
      <w:r w:rsidR="00A40DAC">
        <w:rPr>
          <w:rFonts w:hint="eastAsia"/>
        </w:rPr>
        <w:t>操作</w:t>
      </w:r>
      <w:r w:rsidR="00A40DAC">
        <w:t>。</w:t>
      </w:r>
    </w:p>
    <w:p w:rsidR="000B12E1" w:rsidRPr="001F4875" w:rsidRDefault="000B12E1" w:rsidP="001122C8">
      <w:pPr>
        <w:pStyle w:val="3"/>
      </w:pPr>
      <w:bookmarkStart w:id="58" w:name="_Toc484426539"/>
      <w:r w:rsidRPr="00E40A35">
        <w:rPr>
          <w:rFonts w:hint="eastAsia"/>
        </w:rPr>
        <w:t>1.</w:t>
      </w:r>
      <w:r w:rsidR="00AF07A1">
        <w:t>3</w:t>
      </w:r>
      <w:r w:rsidRPr="00E40A35">
        <w:rPr>
          <w:rFonts w:hint="eastAsia"/>
        </w:rPr>
        <w:t>.</w:t>
      </w:r>
      <w:r w:rsidR="00E40A35">
        <w:t>2</w:t>
      </w:r>
      <w:r w:rsidRPr="001F4875">
        <w:rPr>
          <w:rFonts w:hint="eastAsia"/>
        </w:rPr>
        <w:t xml:space="preserve">  </w:t>
      </w:r>
      <w:r w:rsidRPr="001F4875">
        <w:rPr>
          <w:rFonts w:hint="eastAsia"/>
        </w:rPr>
        <w:t>本文主要工作</w:t>
      </w:r>
      <w:bookmarkEnd w:id="58"/>
    </w:p>
    <w:p w:rsidR="001F4875" w:rsidRDefault="001F4875" w:rsidP="001F4875">
      <w:pPr>
        <w:ind w:firstLine="480"/>
      </w:pPr>
      <w:r>
        <w:rPr>
          <w:rFonts w:hint="eastAsia"/>
        </w:rPr>
        <w:t>本课题以二维板状结构作为研究对象，利用导波信号进行损伤识别，采用互相关技术计算</w:t>
      </w:r>
      <w:r w:rsidR="00D17FD3">
        <w:rPr>
          <w:rFonts w:hint="eastAsia"/>
        </w:rPr>
        <w:t>导波</w:t>
      </w:r>
      <w:r>
        <w:rPr>
          <w:rFonts w:hint="eastAsia"/>
        </w:rPr>
        <w:t>飞行时间（</w:t>
      </w:r>
      <w:proofErr w:type="spellStart"/>
      <w:r>
        <w:rPr>
          <w:rFonts w:hint="eastAsia"/>
        </w:rPr>
        <w:t>ToF</w:t>
      </w:r>
      <w:proofErr w:type="spellEnd"/>
      <w:r>
        <w:rPr>
          <w:rFonts w:hint="eastAsia"/>
        </w:rPr>
        <w:t>），实现对板中穿孔损伤位置及尺寸的定量评估；进而提出一种新的多级检测方法，在</w:t>
      </w:r>
      <w:r w:rsidR="00CE5C07">
        <w:rPr>
          <w:rFonts w:hint="eastAsia"/>
        </w:rPr>
        <w:t>无需</w:t>
      </w:r>
      <w:r>
        <w:rPr>
          <w:rFonts w:hint="eastAsia"/>
        </w:rPr>
        <w:t>额外布置压电片的情况下提高检测精度，并通过实验对该方法的可靠性进行验证。具体研究内容如下：</w:t>
      </w:r>
    </w:p>
    <w:p w:rsidR="001F4875" w:rsidRDefault="001F4875" w:rsidP="001F4875">
      <w:pPr>
        <w:ind w:firstLine="480"/>
      </w:pPr>
      <w:r>
        <w:rPr>
          <w:rFonts w:hint="eastAsia"/>
        </w:rPr>
        <w:t>（</w:t>
      </w:r>
      <w:r>
        <w:rPr>
          <w:rFonts w:hint="eastAsia"/>
        </w:rPr>
        <w:t>1</w:t>
      </w:r>
      <w:r>
        <w:rPr>
          <w:rFonts w:hint="eastAsia"/>
        </w:rPr>
        <w:t>）利用数值模拟方法，</w:t>
      </w:r>
      <w:r w:rsidR="00017E6F">
        <w:rPr>
          <w:rFonts w:hint="eastAsia"/>
        </w:rPr>
        <w:t>建立测试区域</w:t>
      </w:r>
      <w:r w:rsidR="00DF7D73">
        <w:rPr>
          <w:rFonts w:hint="eastAsia"/>
        </w:rPr>
        <w:t>里</w:t>
      </w:r>
      <w:r w:rsidR="00017E6F">
        <w:rPr>
          <w:rFonts w:hint="eastAsia"/>
        </w:rPr>
        <w:t>的正方形压电片布阵，</w:t>
      </w:r>
      <w:r>
        <w:rPr>
          <w:rFonts w:hint="eastAsia"/>
        </w:rPr>
        <w:t>通过</w:t>
      </w:r>
      <w:r w:rsidR="00017E6F">
        <w:rPr>
          <w:rFonts w:hint="eastAsia"/>
        </w:rPr>
        <w:t>测试</w:t>
      </w:r>
      <w:r>
        <w:rPr>
          <w:rFonts w:hint="eastAsia"/>
        </w:rPr>
        <w:t>区域中心</w:t>
      </w:r>
      <w:r w:rsidR="00017E6F">
        <w:rPr>
          <w:rFonts w:hint="eastAsia"/>
        </w:rPr>
        <w:t>压电片</w:t>
      </w:r>
      <w:r>
        <w:rPr>
          <w:rFonts w:hint="eastAsia"/>
        </w:rPr>
        <w:t>激励</w:t>
      </w:r>
      <w:r w:rsidR="00DF7D73">
        <w:rPr>
          <w:rFonts w:hint="eastAsia"/>
        </w:rPr>
        <w:t>、</w:t>
      </w:r>
      <w:r>
        <w:rPr>
          <w:rFonts w:hint="eastAsia"/>
        </w:rPr>
        <w:t>4</w:t>
      </w:r>
      <w:r>
        <w:rPr>
          <w:rFonts w:hint="eastAsia"/>
        </w:rPr>
        <w:t>角点</w:t>
      </w:r>
      <w:r w:rsidR="00017E6F">
        <w:rPr>
          <w:rFonts w:hint="eastAsia"/>
        </w:rPr>
        <w:t>压电片</w:t>
      </w:r>
      <w:r>
        <w:rPr>
          <w:rFonts w:hint="eastAsia"/>
        </w:rPr>
        <w:t>接收</w:t>
      </w:r>
      <w:r w:rsidR="00DF7D73">
        <w:rPr>
          <w:rFonts w:hint="eastAsia"/>
        </w:rPr>
        <w:t>Lamb</w:t>
      </w:r>
      <w:r w:rsidR="00DF7D73">
        <w:rPr>
          <w:rFonts w:hint="eastAsia"/>
        </w:rPr>
        <w:t>波</w:t>
      </w:r>
      <w:r>
        <w:rPr>
          <w:rFonts w:hint="eastAsia"/>
        </w:rPr>
        <w:t>信号的方式实现板中穿孔损伤的识别</w:t>
      </w:r>
      <w:r w:rsidR="00ED12CB">
        <w:rPr>
          <w:rFonts w:hint="eastAsia"/>
        </w:rPr>
        <w:t>。</w:t>
      </w:r>
      <w:r>
        <w:rPr>
          <w:rFonts w:hint="eastAsia"/>
        </w:rPr>
        <w:t>采用互相关信号处理技术进行</w:t>
      </w:r>
      <w:proofErr w:type="spellStart"/>
      <w:r>
        <w:rPr>
          <w:rFonts w:hint="eastAsia"/>
        </w:rPr>
        <w:t>ToF</w:t>
      </w:r>
      <w:proofErr w:type="spellEnd"/>
      <w:r>
        <w:rPr>
          <w:rFonts w:hint="eastAsia"/>
        </w:rPr>
        <w:t>计算，结合椭圆定位法与外切</w:t>
      </w:r>
      <w:proofErr w:type="gramStart"/>
      <w:r>
        <w:rPr>
          <w:rFonts w:hint="eastAsia"/>
        </w:rPr>
        <w:t>圆法实现</w:t>
      </w:r>
      <w:proofErr w:type="gramEnd"/>
      <w:r>
        <w:rPr>
          <w:rFonts w:hint="eastAsia"/>
        </w:rPr>
        <w:t>对板中损伤的定位及大小评估；</w:t>
      </w:r>
    </w:p>
    <w:p w:rsidR="001F4875" w:rsidRDefault="001F4875" w:rsidP="001F4875">
      <w:pPr>
        <w:ind w:firstLine="480"/>
      </w:pPr>
      <w:r>
        <w:rPr>
          <w:rFonts w:hint="eastAsia"/>
        </w:rPr>
        <w:t>（</w:t>
      </w:r>
      <w:r>
        <w:rPr>
          <w:rFonts w:hint="eastAsia"/>
        </w:rPr>
        <w:t>2</w:t>
      </w:r>
      <w:r>
        <w:rPr>
          <w:rFonts w:hint="eastAsia"/>
        </w:rPr>
        <w:t>）针对</w:t>
      </w:r>
      <w:r>
        <w:rPr>
          <w:rFonts w:hint="eastAsia"/>
        </w:rPr>
        <w:t>Lamb</w:t>
      </w:r>
      <w:r>
        <w:rPr>
          <w:rFonts w:hint="eastAsia"/>
        </w:rPr>
        <w:t>波</w:t>
      </w:r>
      <w:r w:rsidR="00ED12CB">
        <w:rPr>
          <w:rFonts w:hint="eastAsia"/>
        </w:rPr>
        <w:t>频</w:t>
      </w:r>
      <w:r>
        <w:rPr>
          <w:rFonts w:hint="eastAsia"/>
        </w:rPr>
        <w:t>散效应对损伤评估造成的不利影响，提出一种新的多级</w:t>
      </w:r>
      <w:r w:rsidR="00ED12CB">
        <w:rPr>
          <w:rFonts w:hint="eastAsia"/>
        </w:rPr>
        <w:t>损伤</w:t>
      </w:r>
      <w:r>
        <w:rPr>
          <w:rFonts w:hint="eastAsia"/>
        </w:rPr>
        <w:t>检测方法，通过适当选取激励点与接收点，丰富检测数据，在无需新增压电片的条件下提升检测精度；</w:t>
      </w:r>
    </w:p>
    <w:p w:rsidR="001F4875" w:rsidRDefault="001F4875" w:rsidP="001F4875">
      <w:pPr>
        <w:ind w:firstLine="480"/>
      </w:pPr>
      <w:r>
        <w:rPr>
          <w:rFonts w:hint="eastAsia"/>
        </w:rPr>
        <w:t>（</w:t>
      </w:r>
      <w:r>
        <w:rPr>
          <w:rFonts w:hint="eastAsia"/>
        </w:rPr>
        <w:t>3</w:t>
      </w:r>
      <w:r>
        <w:rPr>
          <w:rFonts w:hint="eastAsia"/>
        </w:rPr>
        <w:t>）改变检测区域</w:t>
      </w:r>
      <w:r w:rsidR="00187954">
        <w:rPr>
          <w:rFonts w:hint="eastAsia"/>
        </w:rPr>
        <w:t>、损伤尺寸等</w:t>
      </w:r>
      <w:r w:rsidR="00ED12CB">
        <w:rPr>
          <w:rFonts w:hint="eastAsia"/>
        </w:rPr>
        <w:t>参数</w:t>
      </w:r>
      <w:r w:rsidR="00187954">
        <w:rPr>
          <w:rFonts w:hint="eastAsia"/>
        </w:rPr>
        <w:t>，通过比较多级检测与单级检测在不同情况</w:t>
      </w:r>
      <w:r>
        <w:rPr>
          <w:rFonts w:hint="eastAsia"/>
        </w:rPr>
        <w:t>下的检测结果，评估多级检测方法对损伤评估精度提升效果；</w:t>
      </w:r>
    </w:p>
    <w:p w:rsidR="00524FE5" w:rsidRDefault="001F4875" w:rsidP="00524FE5">
      <w:pPr>
        <w:ind w:firstLine="480"/>
      </w:pPr>
      <w:r>
        <w:rPr>
          <w:rFonts w:hint="eastAsia"/>
        </w:rPr>
        <w:t>（</w:t>
      </w:r>
      <w:r>
        <w:rPr>
          <w:rFonts w:hint="eastAsia"/>
        </w:rPr>
        <w:t>4</w:t>
      </w:r>
      <w:r>
        <w:rPr>
          <w:rFonts w:hint="eastAsia"/>
        </w:rPr>
        <w:t>）通过实验</w:t>
      </w:r>
      <w:r w:rsidR="00ED12CB">
        <w:rPr>
          <w:rFonts w:hint="eastAsia"/>
        </w:rPr>
        <w:t>测试，</w:t>
      </w:r>
      <w:r>
        <w:rPr>
          <w:rFonts w:hint="eastAsia"/>
        </w:rPr>
        <w:t>对铝板中孔洞损伤进行定位及大小评估，进一步验证所提出的多级检测方法的可靠性。</w:t>
      </w:r>
    </w:p>
    <w:p w:rsidR="000B12E1" w:rsidRPr="001F4875" w:rsidRDefault="000B12E1" w:rsidP="001F4875">
      <w:pPr>
        <w:pStyle w:val="3"/>
      </w:pPr>
      <w:bookmarkStart w:id="59" w:name="_Toc484426540"/>
      <w:r w:rsidRPr="00E40A35">
        <w:rPr>
          <w:rFonts w:hint="eastAsia"/>
        </w:rPr>
        <w:t>1.</w:t>
      </w:r>
      <w:r w:rsidR="00AF07A1">
        <w:t>3</w:t>
      </w:r>
      <w:r w:rsidRPr="00E40A35">
        <w:rPr>
          <w:rFonts w:hint="eastAsia"/>
        </w:rPr>
        <w:t>.</w:t>
      </w:r>
      <w:r w:rsidR="00E40A35">
        <w:t>3</w:t>
      </w:r>
      <w:r w:rsidRPr="001F4875">
        <w:rPr>
          <w:rFonts w:hint="eastAsia"/>
        </w:rPr>
        <w:t xml:space="preserve">  </w:t>
      </w:r>
      <w:r w:rsidRPr="001F4875">
        <w:rPr>
          <w:rFonts w:hint="eastAsia"/>
        </w:rPr>
        <w:t>论文结构安排</w:t>
      </w:r>
      <w:bookmarkEnd w:id="59"/>
    </w:p>
    <w:p w:rsidR="000003DB" w:rsidRPr="00CF14E9" w:rsidRDefault="000B12E1" w:rsidP="00ED16F2">
      <w:pPr>
        <w:ind w:firstLine="480"/>
      </w:pPr>
      <w:r w:rsidRPr="00CF14E9">
        <w:rPr>
          <w:rFonts w:hint="eastAsia"/>
        </w:rPr>
        <w:t>第一章：绪论。总结了</w:t>
      </w:r>
      <w:r w:rsidR="000003DB" w:rsidRPr="00CF14E9">
        <w:rPr>
          <w:rFonts w:hint="eastAsia"/>
        </w:rPr>
        <w:t>基于导波</w:t>
      </w:r>
      <w:r w:rsidR="000003DB" w:rsidRPr="00CF14E9">
        <w:t>的</w:t>
      </w:r>
      <w:r w:rsidR="000003DB" w:rsidRPr="00CF14E9">
        <w:rPr>
          <w:rFonts w:hint="eastAsia"/>
        </w:rPr>
        <w:t>损伤定位技术、损伤尺寸检测技术、</w:t>
      </w:r>
      <w:r w:rsidR="000003DB" w:rsidRPr="00CF14E9">
        <w:t>多级检测</w:t>
      </w:r>
      <w:r w:rsidRPr="00CF14E9">
        <w:rPr>
          <w:rFonts w:hint="eastAsia"/>
        </w:rPr>
        <w:t>技术的研究现状，</w:t>
      </w:r>
      <w:r w:rsidR="00DF7D73">
        <w:rPr>
          <w:rFonts w:hint="eastAsia"/>
        </w:rPr>
        <w:t>指</w:t>
      </w:r>
      <w:r w:rsidR="000003DB" w:rsidRPr="00CF14E9">
        <w:rPr>
          <w:rFonts w:hint="eastAsia"/>
        </w:rPr>
        <w:t>出</w:t>
      </w:r>
      <w:r w:rsidR="000003DB" w:rsidRPr="00CF14E9">
        <w:t>了目前在</w:t>
      </w:r>
      <w:r w:rsidR="000003DB" w:rsidRPr="00CF14E9">
        <w:rPr>
          <w:rFonts w:hint="eastAsia"/>
        </w:rPr>
        <w:t>二维</w:t>
      </w:r>
      <w:r w:rsidR="0025296F">
        <w:rPr>
          <w:rFonts w:hint="eastAsia"/>
        </w:rPr>
        <w:t>板状</w:t>
      </w:r>
      <w:r w:rsidR="000003DB" w:rsidRPr="00CF14E9">
        <w:rPr>
          <w:rFonts w:hint="eastAsia"/>
        </w:rPr>
        <w:t>结构</w:t>
      </w:r>
      <w:r w:rsidR="000003DB" w:rsidRPr="00CF14E9">
        <w:t>损伤检测中亟待解决的</w:t>
      </w:r>
      <w:r w:rsidR="00375734">
        <w:t>关键</w:t>
      </w:r>
      <w:r w:rsidR="000003DB" w:rsidRPr="00CF14E9">
        <w:t>问题，</w:t>
      </w:r>
      <w:r w:rsidR="00375734">
        <w:t>并</w:t>
      </w:r>
      <w:r w:rsidR="000003DB" w:rsidRPr="00CF14E9">
        <w:t>介绍了本文的主要工作及论文结构。</w:t>
      </w:r>
    </w:p>
    <w:p w:rsidR="000003DB" w:rsidRPr="00CF14E9" w:rsidRDefault="000B12E1" w:rsidP="00ED16F2">
      <w:pPr>
        <w:ind w:firstLine="480"/>
      </w:pPr>
      <w:r w:rsidRPr="00CF14E9">
        <w:rPr>
          <w:rFonts w:hint="eastAsia"/>
        </w:rPr>
        <w:t>第二章：</w:t>
      </w:r>
      <w:r w:rsidR="000003DB" w:rsidRPr="00CF14E9">
        <w:rPr>
          <w:rFonts w:hint="eastAsia"/>
        </w:rPr>
        <w:t>二维</w:t>
      </w:r>
      <w:r w:rsidR="0025296F">
        <w:rPr>
          <w:rFonts w:hint="eastAsia"/>
        </w:rPr>
        <w:t>板状</w:t>
      </w:r>
      <w:r w:rsidR="000003DB" w:rsidRPr="00CF14E9">
        <w:rPr>
          <w:rFonts w:hint="eastAsia"/>
        </w:rPr>
        <w:t>结构损伤评估的多级方法</w:t>
      </w:r>
      <w:r w:rsidRPr="00CF14E9">
        <w:rPr>
          <w:rFonts w:hint="eastAsia"/>
        </w:rPr>
        <w:t>。</w:t>
      </w:r>
      <w:r w:rsidR="000003DB" w:rsidRPr="00CF14E9">
        <w:rPr>
          <w:rFonts w:hint="eastAsia"/>
        </w:rPr>
        <w:t>基于导波技术</w:t>
      </w:r>
      <w:r w:rsidR="0012013D" w:rsidRPr="00CF14E9">
        <w:rPr>
          <w:rFonts w:hint="eastAsia"/>
        </w:rPr>
        <w:t>提出一种新</w:t>
      </w:r>
      <w:r w:rsidR="000003DB" w:rsidRPr="00CF14E9">
        <w:rPr>
          <w:rFonts w:hint="eastAsia"/>
        </w:rPr>
        <w:t>的对</w:t>
      </w:r>
      <w:r w:rsidR="000003DB" w:rsidRPr="00CF14E9">
        <w:t>损伤定位</w:t>
      </w:r>
      <w:r w:rsidR="000003DB" w:rsidRPr="00CF14E9">
        <w:rPr>
          <w:rFonts w:hint="eastAsia"/>
        </w:rPr>
        <w:t>、</w:t>
      </w:r>
      <w:r w:rsidR="00C44730">
        <w:rPr>
          <w:rFonts w:hint="eastAsia"/>
        </w:rPr>
        <w:t>损伤尺寸</w:t>
      </w:r>
      <w:r w:rsidR="000003DB" w:rsidRPr="00CF14E9">
        <w:t>评估</w:t>
      </w:r>
      <w:r w:rsidR="0012013D" w:rsidRPr="00CF14E9">
        <w:rPr>
          <w:rFonts w:hint="eastAsia"/>
        </w:rPr>
        <w:t>的多级检测</w:t>
      </w:r>
      <w:r w:rsidR="000003DB" w:rsidRPr="00CF14E9">
        <w:rPr>
          <w:rFonts w:hint="eastAsia"/>
        </w:rPr>
        <w:t>方法</w:t>
      </w:r>
      <w:r w:rsidR="00DF12A1">
        <w:t>。</w:t>
      </w:r>
      <w:r w:rsidR="000003DB" w:rsidRPr="00CF14E9">
        <w:rPr>
          <w:rFonts w:hint="eastAsia"/>
        </w:rPr>
        <w:t>通过选取适当的激励点与接收点，丰富检测数据，在无需新增压电片的条件下提升检测精度</w:t>
      </w:r>
      <w:r w:rsidR="00E40A35" w:rsidRPr="00CF14E9">
        <w:rPr>
          <w:rFonts w:hint="eastAsia"/>
        </w:rPr>
        <w:t>。</w:t>
      </w:r>
    </w:p>
    <w:p w:rsidR="000B12E1" w:rsidRPr="00CF14E9" w:rsidRDefault="000B12E1" w:rsidP="00E40A35">
      <w:pPr>
        <w:ind w:firstLine="480"/>
      </w:pPr>
      <w:r w:rsidRPr="00CF14E9">
        <w:rPr>
          <w:rFonts w:hint="eastAsia"/>
        </w:rPr>
        <w:t>第三章：</w:t>
      </w:r>
      <w:r w:rsidR="00E40A35" w:rsidRPr="00CF14E9">
        <w:rPr>
          <w:rFonts w:hint="eastAsia"/>
        </w:rPr>
        <w:t>多级</w:t>
      </w:r>
      <w:r w:rsidR="00517527">
        <w:rPr>
          <w:rFonts w:hint="eastAsia"/>
        </w:rPr>
        <w:t>损伤检测方法的检测</w:t>
      </w:r>
      <w:r w:rsidR="00E40A35" w:rsidRPr="00CF14E9">
        <w:rPr>
          <w:rFonts w:hint="eastAsia"/>
        </w:rPr>
        <w:t>精度</w:t>
      </w:r>
      <w:r w:rsidR="00517527">
        <w:rPr>
          <w:rFonts w:hint="eastAsia"/>
        </w:rPr>
        <w:t>分析</w:t>
      </w:r>
      <w:r w:rsidR="00E40A35" w:rsidRPr="00CF14E9">
        <w:rPr>
          <w:rFonts w:hint="eastAsia"/>
        </w:rPr>
        <w:t>。</w:t>
      </w:r>
      <w:r w:rsidR="00C44730">
        <w:rPr>
          <w:rFonts w:hint="eastAsia"/>
        </w:rPr>
        <w:t>以穿孔损伤为例，</w:t>
      </w:r>
      <w:r w:rsidR="00517527" w:rsidRPr="00CF14E9">
        <w:rPr>
          <w:rFonts w:hint="eastAsia"/>
        </w:rPr>
        <w:t>通过</w:t>
      </w:r>
      <w:r w:rsidR="00E40A35" w:rsidRPr="00CF14E9">
        <w:rPr>
          <w:rFonts w:hint="eastAsia"/>
        </w:rPr>
        <w:t>改变检测区域的大小</w:t>
      </w:r>
      <w:r w:rsidR="00187954">
        <w:rPr>
          <w:rFonts w:hint="eastAsia"/>
        </w:rPr>
        <w:t>及穿孔损伤尺寸</w:t>
      </w:r>
      <w:r w:rsidR="00E40A35" w:rsidRPr="00CF14E9">
        <w:rPr>
          <w:rFonts w:hint="eastAsia"/>
        </w:rPr>
        <w:t>，比较多级检测与单级检测的检测结果，评估多级检测方法对损伤评估精度的提升效果。</w:t>
      </w:r>
    </w:p>
    <w:p w:rsidR="00E40A35" w:rsidRPr="00CF14E9" w:rsidRDefault="000B12E1" w:rsidP="00ED16F2">
      <w:pPr>
        <w:ind w:firstLine="480"/>
      </w:pPr>
      <w:r w:rsidRPr="00CF14E9">
        <w:rPr>
          <w:rFonts w:hint="eastAsia"/>
        </w:rPr>
        <w:t>第四章：</w:t>
      </w:r>
      <w:r w:rsidR="00633688" w:rsidRPr="001D43B7">
        <w:rPr>
          <w:rFonts w:hint="eastAsia"/>
        </w:rPr>
        <w:t>二维</w:t>
      </w:r>
      <w:r w:rsidR="00633688">
        <w:rPr>
          <w:rFonts w:hint="eastAsia"/>
        </w:rPr>
        <w:t>板状</w:t>
      </w:r>
      <w:r w:rsidR="00633688" w:rsidRPr="001D43B7">
        <w:t>结构</w:t>
      </w:r>
      <w:r w:rsidR="00633688" w:rsidRPr="001D43B7">
        <w:rPr>
          <w:rFonts w:hint="eastAsia"/>
        </w:rPr>
        <w:t>穿孔</w:t>
      </w:r>
      <w:r w:rsidR="00633688" w:rsidRPr="001D43B7">
        <w:t>损伤</w:t>
      </w:r>
      <w:r w:rsidR="00633688" w:rsidRPr="001D43B7">
        <w:rPr>
          <w:rFonts w:hint="eastAsia"/>
        </w:rPr>
        <w:t>检测</w:t>
      </w:r>
      <w:r w:rsidR="00633688" w:rsidRPr="001D43B7">
        <w:t>实验</w:t>
      </w:r>
      <w:r w:rsidR="00E40A35" w:rsidRPr="00CF14E9">
        <w:rPr>
          <w:rFonts w:hint="eastAsia"/>
        </w:rPr>
        <w:t>。基于</w:t>
      </w:r>
      <w:r w:rsidR="001653E0">
        <w:rPr>
          <w:rFonts w:hint="eastAsia"/>
        </w:rPr>
        <w:t>本</w:t>
      </w:r>
      <w:r w:rsidR="00E40A35" w:rsidRPr="00CF14E9">
        <w:t>文提出的多级</w:t>
      </w:r>
      <w:r w:rsidR="00BF5A63">
        <w:rPr>
          <w:rFonts w:hint="eastAsia"/>
        </w:rPr>
        <w:t>损伤</w:t>
      </w:r>
      <w:r w:rsidR="00E40A35" w:rsidRPr="00CF14E9">
        <w:t>检测方法，对</w:t>
      </w:r>
      <w:r w:rsidR="00E40A35" w:rsidRPr="00CF14E9">
        <w:rPr>
          <w:rFonts w:hint="eastAsia"/>
        </w:rPr>
        <w:t>铝板</w:t>
      </w:r>
      <w:r w:rsidR="00E40A35" w:rsidRPr="00CF14E9">
        <w:t>中穿孔损伤</w:t>
      </w:r>
      <w:r w:rsidR="00E40A35" w:rsidRPr="00CF14E9">
        <w:rPr>
          <w:rFonts w:hint="eastAsia"/>
        </w:rPr>
        <w:t>位置</w:t>
      </w:r>
      <w:r w:rsidR="00E40A35" w:rsidRPr="00CF14E9">
        <w:t>及</w:t>
      </w:r>
      <w:r w:rsidR="00E40A35" w:rsidRPr="00CF14E9">
        <w:rPr>
          <w:rFonts w:hint="eastAsia"/>
        </w:rPr>
        <w:t>尺寸</w:t>
      </w:r>
      <w:r w:rsidR="00E40A35" w:rsidRPr="00CF14E9">
        <w:t>进行</w:t>
      </w:r>
      <w:r w:rsidR="00BF5A63" w:rsidRPr="00CF14E9">
        <w:rPr>
          <w:rFonts w:hint="eastAsia"/>
        </w:rPr>
        <w:t>实验</w:t>
      </w:r>
      <w:r w:rsidR="00BF5A63">
        <w:rPr>
          <w:rFonts w:hint="eastAsia"/>
        </w:rPr>
        <w:t>测试与损伤</w:t>
      </w:r>
      <w:r w:rsidR="00E40A35" w:rsidRPr="00CF14E9">
        <w:t>评估，</w:t>
      </w:r>
      <w:r w:rsidR="00E40A35" w:rsidRPr="00CF14E9">
        <w:rPr>
          <w:rFonts w:hint="eastAsia"/>
        </w:rPr>
        <w:t>进一步验证所提出的多级检测方法的可靠性</w:t>
      </w:r>
      <w:r w:rsidR="00BF5A63">
        <w:rPr>
          <w:rFonts w:hint="eastAsia"/>
        </w:rPr>
        <w:t>和适用性</w:t>
      </w:r>
      <w:r w:rsidR="00E40A35" w:rsidRPr="00CF14E9">
        <w:rPr>
          <w:rFonts w:hint="eastAsia"/>
        </w:rPr>
        <w:t>。</w:t>
      </w:r>
    </w:p>
    <w:p w:rsidR="000B12E1" w:rsidRPr="00CF14E9" w:rsidRDefault="000B12E1" w:rsidP="00ED16F2">
      <w:pPr>
        <w:ind w:firstLine="480"/>
      </w:pPr>
      <w:r w:rsidRPr="00CF14E9">
        <w:rPr>
          <w:rFonts w:hint="eastAsia"/>
        </w:rPr>
        <w:t>第五章：总结与展望。总结全文工作，对今后的研究提出展望。</w:t>
      </w:r>
    </w:p>
    <w:p w:rsidR="000B12E1" w:rsidRPr="008F3519" w:rsidRDefault="000B12E1" w:rsidP="00ED16F2">
      <w:pPr>
        <w:ind w:firstLineChars="0" w:firstLine="0"/>
        <w:rPr>
          <w:color w:val="0070C0"/>
        </w:rPr>
        <w:sectPr w:rsidR="000B12E1" w:rsidRPr="008F3519" w:rsidSect="00EA3369">
          <w:headerReference w:type="default" r:id="rId25"/>
          <w:footerReference w:type="default" r:id="rId26"/>
          <w:endnotePr>
            <w:numFmt w:val="decimal"/>
          </w:endnotePr>
          <w:type w:val="oddPage"/>
          <w:pgSz w:w="11906" w:h="16838" w:code="9"/>
          <w:pgMar w:top="1701" w:right="1474" w:bottom="1418" w:left="1474" w:header="1134" w:footer="992" w:gutter="0"/>
          <w:pgNumType w:start="1"/>
          <w:cols w:space="425"/>
          <w:docGrid w:type="lines" w:linePitch="326"/>
        </w:sectPr>
      </w:pPr>
    </w:p>
    <w:p w:rsidR="000B12E1" w:rsidRPr="008F3519" w:rsidRDefault="000B12E1" w:rsidP="0033742D">
      <w:pPr>
        <w:pStyle w:val="1"/>
        <w:rPr>
          <w:b/>
          <w:color w:val="auto"/>
        </w:rPr>
      </w:pPr>
      <w:bookmarkStart w:id="60" w:name="_Toc484426541"/>
      <w:r w:rsidRPr="008F3519">
        <w:rPr>
          <w:rFonts w:hint="eastAsia"/>
          <w:color w:val="auto"/>
        </w:rPr>
        <w:t>第</w:t>
      </w:r>
      <w:r w:rsidRPr="008F3519">
        <w:rPr>
          <w:rFonts w:ascii="Times New Roman" w:hAnsi="Times New Roman" w:hint="eastAsia"/>
          <w:color w:val="auto"/>
        </w:rPr>
        <w:t>二</w:t>
      </w:r>
      <w:r w:rsidRPr="008F3519">
        <w:rPr>
          <w:rFonts w:hint="eastAsia"/>
          <w:color w:val="auto"/>
        </w:rPr>
        <w:t xml:space="preserve">章  </w:t>
      </w:r>
      <w:r w:rsidR="008B0E52" w:rsidRPr="008F3519">
        <w:rPr>
          <w:rFonts w:hint="eastAsia"/>
          <w:b/>
          <w:color w:val="auto"/>
        </w:rPr>
        <w:t>二维</w:t>
      </w:r>
      <w:r w:rsidR="00D35789">
        <w:rPr>
          <w:rFonts w:hint="eastAsia"/>
          <w:b/>
          <w:color w:val="auto"/>
        </w:rPr>
        <w:t>板状</w:t>
      </w:r>
      <w:r w:rsidR="008B0E52" w:rsidRPr="008F3519">
        <w:rPr>
          <w:b/>
          <w:color w:val="auto"/>
        </w:rPr>
        <w:t>结构损伤评估</w:t>
      </w:r>
      <w:r w:rsidR="000D0E1D">
        <w:rPr>
          <w:rFonts w:hint="eastAsia"/>
          <w:b/>
          <w:color w:val="auto"/>
        </w:rPr>
        <w:t>的多级</w:t>
      </w:r>
      <w:r w:rsidR="008B0E52" w:rsidRPr="008F3519">
        <w:rPr>
          <w:b/>
          <w:color w:val="auto"/>
        </w:rPr>
        <w:t>方法</w:t>
      </w:r>
      <w:bookmarkEnd w:id="60"/>
    </w:p>
    <w:p w:rsidR="000B12E1" w:rsidRPr="00FF5C24" w:rsidRDefault="000B12E1" w:rsidP="0033742D">
      <w:pPr>
        <w:pStyle w:val="2"/>
      </w:pPr>
      <w:bookmarkStart w:id="61" w:name="_Toc484426542"/>
      <w:r w:rsidRPr="00FF5C24">
        <w:t xml:space="preserve">2.1  </w:t>
      </w:r>
      <w:r w:rsidR="00FF5C24" w:rsidRPr="00FF5C24">
        <w:rPr>
          <w:rFonts w:hint="eastAsia"/>
        </w:rPr>
        <w:t>损伤</w:t>
      </w:r>
      <w:r w:rsidR="00FF5C24" w:rsidRPr="00FF5C24">
        <w:t>定位</w:t>
      </w:r>
      <w:r w:rsidR="00FF5C24" w:rsidRPr="00FF5C24">
        <w:rPr>
          <w:rFonts w:hint="eastAsia"/>
        </w:rPr>
        <w:t>及尺寸</w:t>
      </w:r>
      <w:r w:rsidR="00FF5C24" w:rsidRPr="00FF5C24">
        <w:t>评估</w:t>
      </w:r>
      <w:r w:rsidR="004833D0">
        <w:rPr>
          <w:rFonts w:hint="eastAsia"/>
        </w:rPr>
        <w:t>方法</w:t>
      </w:r>
      <w:bookmarkEnd w:id="61"/>
    </w:p>
    <w:p w:rsidR="00FF5C24" w:rsidRDefault="00FF5C24" w:rsidP="00FF5C24">
      <w:pPr>
        <w:pStyle w:val="3"/>
      </w:pPr>
      <w:bookmarkStart w:id="62" w:name="_Toc484426543"/>
      <w:r>
        <w:rPr>
          <w:rFonts w:hint="eastAsia"/>
        </w:rPr>
        <w:t>2.1.1</w:t>
      </w:r>
      <w:r>
        <w:t xml:space="preserve"> Lamb</w:t>
      </w:r>
      <w:r>
        <w:t>波的</w:t>
      </w:r>
      <w:r>
        <w:rPr>
          <w:rFonts w:hint="eastAsia"/>
        </w:rPr>
        <w:t>基本</w:t>
      </w:r>
      <w:r>
        <w:t>概念</w:t>
      </w:r>
      <w:bookmarkEnd w:id="62"/>
    </w:p>
    <w:p w:rsidR="00FF5C24" w:rsidRDefault="00EB586A" w:rsidP="00FF5C24">
      <w:pPr>
        <w:ind w:firstLine="480"/>
      </w:pPr>
      <w:r w:rsidRPr="00371560">
        <w:rPr>
          <w:rFonts w:hint="eastAsia"/>
          <w:color w:val="000000" w:themeColor="text1"/>
        </w:rPr>
        <w:t>机械</w:t>
      </w:r>
      <w:r w:rsidR="0033589B">
        <w:rPr>
          <w:rFonts w:hint="eastAsia"/>
          <w:color w:val="000000" w:themeColor="text1"/>
        </w:rPr>
        <w:t>扰</w:t>
      </w:r>
      <w:r w:rsidRPr="00371560">
        <w:rPr>
          <w:rFonts w:hint="eastAsia"/>
          <w:color w:val="000000" w:themeColor="text1"/>
        </w:rPr>
        <w:t>动在</w:t>
      </w:r>
      <w:r w:rsidRPr="00371560">
        <w:rPr>
          <w:color w:val="000000" w:themeColor="text1"/>
        </w:rPr>
        <w:t>弹性介质中的传播</w:t>
      </w:r>
      <w:r w:rsidRPr="00371560">
        <w:rPr>
          <w:rFonts w:hint="eastAsia"/>
          <w:color w:val="000000" w:themeColor="text1"/>
        </w:rPr>
        <w:t>称为</w:t>
      </w:r>
      <w:r w:rsidRPr="00371560">
        <w:rPr>
          <w:color w:val="000000" w:themeColor="text1"/>
        </w:rPr>
        <w:t>弹性波。</w:t>
      </w:r>
      <w:r w:rsidR="00F51831" w:rsidRPr="00BE2F67">
        <w:rPr>
          <w:rFonts w:hint="eastAsia"/>
        </w:rPr>
        <w:t>对于满足小变形假设的各向同性线弹性体，在弹性动力学范畴中，其受力状态</w:t>
      </w:r>
      <w:r w:rsidR="00D35789">
        <w:rPr>
          <w:rFonts w:hint="eastAsia"/>
        </w:rPr>
        <w:t>满足</w:t>
      </w:r>
      <w:r w:rsidR="00D35789" w:rsidRPr="00BE2F67">
        <w:rPr>
          <w:rFonts w:hint="eastAsia"/>
        </w:rPr>
        <w:t>的</w:t>
      </w:r>
      <w:r w:rsidR="00F51831" w:rsidRPr="00BE2F67">
        <w:rPr>
          <w:rFonts w:hint="eastAsia"/>
        </w:rPr>
        <w:t>方程</w:t>
      </w:r>
      <w:r w:rsidR="00D35789">
        <w:rPr>
          <w:rFonts w:hint="eastAsia"/>
        </w:rPr>
        <w:t>为</w:t>
      </w:r>
      <w:r w:rsidR="00F51831" w:rsidRPr="00BE2F67">
        <w:rPr>
          <w:rFonts w:hint="eastAsia"/>
        </w:rPr>
        <w:t>：</w:t>
      </w:r>
    </w:p>
    <w:p w:rsidR="00F51831" w:rsidRDefault="00F51831" w:rsidP="00D05FD6">
      <w:pPr>
        <w:ind w:firstLineChars="950" w:firstLine="2280"/>
        <w:rPr>
          <w:color w:val="000000" w:themeColor="text1"/>
        </w:rPr>
      </w:pPr>
      <w:r>
        <w:rPr>
          <w:rFonts w:hint="eastAsia"/>
          <w:color w:val="000000" w:themeColor="text1"/>
        </w:rPr>
        <w:t>运动方程</w:t>
      </w:r>
      <w:r>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ij,j</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sidR="00D05FD6">
        <w:rPr>
          <w:rFonts w:hint="eastAsia"/>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-1</w:t>
      </w:r>
      <w:r w:rsidR="00D05FD6">
        <w:rPr>
          <w:color w:val="000000" w:themeColor="text1"/>
        </w:rPr>
        <w:t>）</w:t>
      </w:r>
    </w:p>
    <w:p w:rsidR="00F51831" w:rsidRDefault="00F51831" w:rsidP="00D05FD6">
      <w:pPr>
        <w:spacing w:line="240" w:lineRule="atLeast"/>
        <w:ind w:firstLineChars="933" w:firstLine="2239"/>
        <w:rPr>
          <w:color w:val="000000" w:themeColor="text1"/>
        </w:rPr>
      </w:pPr>
      <w:r>
        <w:rPr>
          <w:rFonts w:hint="eastAsia"/>
          <w:color w:val="000000" w:themeColor="text1"/>
        </w:rPr>
        <w:t>几何</w:t>
      </w:r>
      <w:r>
        <w:rPr>
          <w:color w:val="000000" w:themeColor="text1"/>
        </w:rPr>
        <w:t>方程：</w:t>
      </w:r>
      <m:oMath>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ij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j,i</m:t>
                </m:r>
              </m:sub>
            </m:sSub>
          </m:e>
        </m:d>
      </m:oMath>
      <w:r w:rsidR="00D05FD6">
        <w:rPr>
          <w:rFonts w:hint="eastAsia"/>
          <w:color w:val="000000" w:themeColor="text1"/>
        </w:rPr>
        <w:t xml:space="preserve">                         </w:t>
      </w:r>
      <w:r w:rsidR="00D05FD6">
        <w:rPr>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-2</w:t>
      </w:r>
      <w:r w:rsidR="00D05FD6">
        <w:rPr>
          <w:color w:val="000000" w:themeColor="text1"/>
        </w:rPr>
        <w:t>）</w:t>
      </w:r>
    </w:p>
    <w:p w:rsidR="00F51831" w:rsidRDefault="00F51831" w:rsidP="00D05FD6">
      <w:pPr>
        <w:ind w:firstLineChars="950" w:firstLine="2280"/>
        <w:rPr>
          <w:color w:val="000000" w:themeColor="text1"/>
        </w:rPr>
      </w:pPr>
      <w:r>
        <w:rPr>
          <w:rFonts w:hint="eastAsia"/>
          <w:color w:val="000000" w:themeColor="text1"/>
        </w:rPr>
        <w:t>本构方程</w:t>
      </w:r>
      <w:r>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ij</m:t>
            </m:r>
          </m:sub>
        </m:sSub>
        <m:r>
          <w:rPr>
            <w:rFonts w:ascii="Cambria Math" w:hAnsi="Cambria Math"/>
            <w:color w:val="000000" w:themeColor="text1"/>
          </w:rPr>
          <m:t>=λ</m:t>
        </m:r>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kk</m:t>
            </m:r>
          </m:sub>
        </m:sSub>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ij</m:t>
            </m:r>
          </m:sub>
        </m:sSub>
        <m:r>
          <w:rPr>
            <w:rFonts w:ascii="Cambria Math" w:hAnsi="Cambria Math"/>
            <w:color w:val="000000" w:themeColor="text1"/>
          </w:rPr>
          <m:t>+2μ</m:t>
        </m:r>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ij</m:t>
            </m:r>
          </m:sub>
        </m:sSub>
      </m:oMath>
      <w:r w:rsidR="00D05FD6">
        <w:rPr>
          <w:rFonts w:hint="eastAsia"/>
          <w:color w:val="000000" w:themeColor="text1"/>
        </w:rPr>
        <w:t xml:space="preserve">                 </w:t>
      </w:r>
      <w:r w:rsidR="00D05FD6">
        <w:rPr>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-3</w:t>
      </w:r>
      <w:r w:rsidR="00D05FD6">
        <w:rPr>
          <w:color w:val="000000" w:themeColor="text1"/>
        </w:rPr>
        <w:t>）</w:t>
      </w:r>
    </w:p>
    <w:p w:rsidR="00F51831" w:rsidRDefault="00DC7912" w:rsidP="008A542D">
      <w:pPr>
        <w:ind w:firstLineChars="0" w:firstLine="0"/>
      </w:pPr>
      <w:r w:rsidRPr="00BE2F67">
        <w:rPr>
          <w:rFonts w:hint="eastAsia"/>
        </w:rPr>
        <w:t>其中</w:t>
      </w:r>
      <m:oMath>
        <m:sSub>
          <m:sSubPr>
            <m:ctrlPr>
              <w:rPr>
                <w:rFonts w:ascii="Cambria Math" w:hAnsi="Cambria Math"/>
              </w:rPr>
            </m:ctrlPr>
          </m:sSubPr>
          <m:e>
            <m:r>
              <w:rPr>
                <w:rFonts w:ascii="Cambria Math" w:hAnsi="Cambria Math"/>
                <w:color w:val="000000" w:themeColor="text1"/>
              </w:rPr>
              <m:t>σ</m:t>
            </m:r>
          </m:e>
          <m:sub>
            <m:r>
              <w:rPr>
                <w:rFonts w:ascii="Cambria Math" w:hAnsi="Cambria Math"/>
              </w:rPr>
              <m:t>ij</m:t>
            </m:r>
          </m:sub>
        </m:sSub>
      </m:oMath>
      <w:r w:rsidRPr="00BE2F67">
        <w:rPr>
          <w:rFonts w:hint="eastAsia"/>
        </w:rPr>
        <w:t>表示应力分量，</w:t>
      </w:r>
      <m:oMath>
        <m:sSub>
          <m:sSubPr>
            <m:ctrlPr>
              <w:rPr>
                <w:rFonts w:ascii="Cambria Math" w:hAnsi="Cambria Math"/>
              </w:rPr>
            </m:ctrlPr>
          </m:sSubPr>
          <m:e>
            <m:r>
              <m:rPr>
                <m:sty m:val="p"/>
              </m:rPr>
              <w:rPr>
                <w:rFonts w:ascii="Cambria Math" w:hAnsi="Cambria Math"/>
                <w:color w:val="000000" w:themeColor="text1"/>
              </w:rPr>
              <m:t>ε</m:t>
            </m:r>
          </m:e>
          <m:sub>
            <m:r>
              <w:rPr>
                <w:rFonts w:ascii="Cambria Math" w:hAnsi="Cambria Math"/>
              </w:rPr>
              <m:t>ij</m:t>
            </m:r>
          </m:sub>
        </m:sSub>
      </m:oMath>
      <w:r w:rsidR="000679EA">
        <w:rPr>
          <w:rFonts w:hint="eastAsia"/>
        </w:rPr>
        <w:t>为</w:t>
      </w:r>
      <w:r w:rsidRPr="00BE2F67">
        <w:rPr>
          <w:rFonts w:hint="eastAsia"/>
        </w:rPr>
        <w:t>应变分量，</w:t>
      </w:r>
      <m:oMath>
        <m:sSub>
          <m:sSubPr>
            <m:ctrlPr>
              <w:rPr>
                <w:rFonts w:ascii="Cambria Math" w:hAnsi="Cambria Math"/>
              </w:rPr>
            </m:ctrlPr>
          </m:sSubPr>
          <m:e>
            <m:r>
              <w:rPr>
                <w:rFonts w:ascii="Cambria Math" w:hAnsi="Cambria Math"/>
                <w:color w:val="000000" w:themeColor="text1"/>
              </w:rPr>
              <m:t>u</m:t>
            </m:r>
          </m:e>
          <m:sub>
            <m:r>
              <w:rPr>
                <w:rFonts w:ascii="Cambria Math" w:hAnsi="Cambria Math"/>
              </w:rPr>
              <m:t>i</m:t>
            </m:r>
          </m:sub>
        </m:sSub>
      </m:oMath>
      <w:r w:rsidR="000679EA">
        <w:rPr>
          <w:rFonts w:hint="eastAsia"/>
        </w:rPr>
        <w:t>为</w:t>
      </w:r>
      <w:r w:rsidRPr="00BE2F67">
        <w:rPr>
          <w:rFonts w:hint="eastAsia"/>
        </w:rPr>
        <w:t>位移分量，</w:t>
      </w:r>
      <m:oMath>
        <m:r>
          <w:rPr>
            <w:rFonts w:ascii="Cambria Math" w:hAnsi="Cambria Math"/>
            <w:color w:val="000000" w:themeColor="text1"/>
          </w:rPr>
          <m:t>λ</m:t>
        </m:r>
      </m:oMath>
      <w:r w:rsidRPr="00BE2F67">
        <w:rPr>
          <w:rFonts w:hint="eastAsia"/>
        </w:rPr>
        <w:t>和</w:t>
      </w:r>
      <m:oMath>
        <m:r>
          <w:rPr>
            <w:rFonts w:ascii="Cambria Math" w:hAnsi="Cambria Math"/>
            <w:color w:val="000000" w:themeColor="text1"/>
          </w:rPr>
          <m:t>μ</m:t>
        </m:r>
      </m:oMath>
      <w:r w:rsidRPr="00BE2F67">
        <w:rPr>
          <w:rFonts w:hint="eastAsia"/>
        </w:rPr>
        <w:t>为拉梅常数，</w:t>
      </w:r>
      <m:oMath>
        <m:r>
          <w:rPr>
            <w:rFonts w:ascii="Cambria Math" w:hAnsi="Cambria Math"/>
            <w:color w:val="000000" w:themeColor="text1"/>
          </w:rPr>
          <m:t>ρ</m:t>
        </m:r>
      </m:oMath>
      <w:r w:rsidRPr="00BE2F67">
        <w:rPr>
          <w:rFonts w:hint="eastAsia"/>
        </w:rPr>
        <w:t>为材料密度。</w:t>
      </w:r>
      <w:r w:rsidR="00A3127C">
        <w:rPr>
          <w:rFonts w:hint="eastAsia"/>
        </w:rPr>
        <w:t>对</w:t>
      </w:r>
      <w:r w:rsidR="00A3127C">
        <w:t>以上方程进行</w:t>
      </w:r>
      <w:r w:rsidR="00A3127C">
        <w:rPr>
          <w:rFonts w:hint="eastAsia"/>
        </w:rPr>
        <w:t>联立</w:t>
      </w:r>
      <w:r w:rsidR="00A3127C">
        <w:t>，</w:t>
      </w:r>
      <w:r w:rsidR="00A3127C" w:rsidRPr="00BE2F67">
        <w:rPr>
          <w:rFonts w:hint="eastAsia"/>
        </w:rPr>
        <w:t>可得由位移表示的运动微分方程</w:t>
      </w:r>
      <w:r w:rsidR="00B338F3">
        <w:rPr>
          <w:rFonts w:hint="eastAsia"/>
        </w:rPr>
        <w:t>（</w:t>
      </w:r>
      <w:proofErr w:type="spellStart"/>
      <w:r w:rsidR="00B338F3">
        <w:rPr>
          <w:rFonts w:hint="eastAsia"/>
        </w:rPr>
        <w:t>N</w:t>
      </w:r>
      <w:r w:rsidR="00B338F3">
        <w:t>avier</w:t>
      </w:r>
      <w:proofErr w:type="spellEnd"/>
      <w:r w:rsidR="00B338F3">
        <w:t>方程</w:t>
      </w:r>
      <w:r w:rsidR="00B338F3">
        <w:rPr>
          <w:rFonts w:hint="eastAsia"/>
        </w:rPr>
        <w:t>）</w:t>
      </w:r>
      <w:r w:rsidR="00A3127C" w:rsidRPr="00BE2F67">
        <w:rPr>
          <w:rFonts w:hint="eastAsia"/>
        </w:rPr>
        <w:t>，即：</w:t>
      </w:r>
    </w:p>
    <w:p w:rsidR="00A3127C" w:rsidRPr="00326B44" w:rsidRDefault="00D05FD6" w:rsidP="00D05FD6">
      <w:pPr>
        <w:spacing w:line="400" w:lineRule="atLeast"/>
        <w:ind w:firstLine="480"/>
        <w:jc w:val="center"/>
        <w:rPr>
          <w:color w:val="000000" w:themeColor="text1"/>
        </w:rPr>
      </w:pPr>
      <w:r>
        <w:rPr>
          <w:rFonts w:hint="eastAsia"/>
          <w:color w:val="000000" w:themeColor="text1"/>
        </w:rPr>
        <w:t xml:space="preserve">               </w:t>
      </w:r>
      <m:oMath>
        <m:r>
          <w:rPr>
            <w:rFonts w:ascii="Cambria Math" w:hAnsi="Cambria Math"/>
            <w:color w:val="000000" w:themeColor="text1"/>
          </w:rPr>
          <m:t>μ</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i,jj</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λ+μ</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i,ji</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-4</w:t>
      </w:r>
      <w:r>
        <w:rPr>
          <w:color w:val="000000" w:themeColor="text1"/>
        </w:rPr>
        <w:t>）</w:t>
      </w:r>
    </w:p>
    <w:p w:rsidR="00F45F68" w:rsidRDefault="00F45F68" w:rsidP="008A542D">
      <w:pPr>
        <w:ind w:firstLineChars="0" w:firstLine="0"/>
      </w:pPr>
      <w:r>
        <w:rPr>
          <w:rFonts w:hint="eastAsia"/>
        </w:rPr>
        <w:t>其在</w:t>
      </w:r>
      <w:r>
        <w:t>笛卡尔坐标系下的分量形式为：</w:t>
      </w:r>
    </w:p>
    <w:p w:rsidR="00F45F68"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rsidR="006A2349">
        <w:t xml:space="preserve"> </w:t>
      </w:r>
      <w:r w:rsidR="000D4ACB">
        <w:t xml:space="preserve">      </w:t>
      </w:r>
      <w:r w:rsidR="000D4ACB">
        <w:rPr>
          <w:rFonts w:hint="eastAsia"/>
          <w:color w:val="000000" w:themeColor="text1"/>
        </w:rPr>
        <w:t>（</w:t>
      </w:r>
      <w:r w:rsidR="000D4ACB">
        <w:rPr>
          <w:rFonts w:hint="eastAsia"/>
          <w:color w:val="000000" w:themeColor="text1"/>
        </w:rPr>
        <w:t>2</w:t>
      </w:r>
      <w:r w:rsidR="000D4ACB">
        <w:rPr>
          <w:color w:val="000000" w:themeColor="text1"/>
        </w:rPr>
        <w:t>-5</w:t>
      </w:r>
      <w:r w:rsidR="000D4ACB">
        <w:rPr>
          <w:color w:val="000000" w:themeColor="text1"/>
        </w:rPr>
        <w:t>）</w:t>
      </w:r>
    </w:p>
    <w:p w:rsidR="003C4107"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t xml:space="preserve"> </w:t>
      </w:r>
      <w:r w:rsidR="00C83478">
        <w:t xml:space="preserve">      </w:t>
      </w:r>
      <w:r w:rsidR="000D4ACB">
        <w:rPr>
          <w:rFonts w:hint="eastAsia"/>
          <w:color w:val="000000" w:themeColor="text1"/>
        </w:rPr>
        <w:t>（</w:t>
      </w:r>
      <w:r w:rsidR="000D4ACB">
        <w:rPr>
          <w:rFonts w:hint="eastAsia"/>
          <w:color w:val="000000" w:themeColor="text1"/>
        </w:rPr>
        <w:t>2</w:t>
      </w:r>
      <w:r w:rsidR="000D4ACB">
        <w:rPr>
          <w:color w:val="000000" w:themeColor="text1"/>
        </w:rPr>
        <w:t>-6</w:t>
      </w:r>
      <w:r w:rsidR="000D4ACB">
        <w:rPr>
          <w:color w:val="000000" w:themeColor="text1"/>
        </w:rPr>
        <w:t>）</w:t>
      </w:r>
    </w:p>
    <w:p w:rsidR="003C4107"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z</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t xml:space="preserve"> </w:t>
      </w:r>
      <w:r w:rsidR="00C83478">
        <w:t xml:space="preserve">      </w:t>
      </w:r>
      <w:r w:rsidR="000D4ACB">
        <w:rPr>
          <w:rFonts w:hint="eastAsia"/>
          <w:color w:val="000000" w:themeColor="text1"/>
        </w:rPr>
        <w:t>（</w:t>
      </w:r>
      <w:r w:rsidR="000D4ACB">
        <w:rPr>
          <w:rFonts w:hint="eastAsia"/>
          <w:color w:val="000000" w:themeColor="text1"/>
        </w:rPr>
        <w:t>2</w:t>
      </w:r>
      <w:r w:rsidR="000D4ACB">
        <w:rPr>
          <w:color w:val="000000" w:themeColor="text1"/>
        </w:rPr>
        <w:t>-7</w:t>
      </w:r>
      <w:r w:rsidR="000D4ACB">
        <w:rPr>
          <w:color w:val="000000" w:themeColor="text1"/>
        </w:rPr>
        <w:t>）</w:t>
      </w:r>
    </w:p>
    <w:p w:rsidR="00F45F68" w:rsidRPr="00326B44" w:rsidRDefault="00535CDB" w:rsidP="000D4ACB">
      <w:pPr>
        <w:spacing w:line="240" w:lineRule="atLeast"/>
        <w:ind w:firstLineChars="0" w:firstLine="0"/>
      </w:pPr>
      <w:r>
        <w:rPr>
          <w:rFonts w:hint="eastAsia"/>
        </w:rPr>
        <w:t>其中</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den>
        </m:f>
      </m:oMath>
      <w:r w:rsidR="00326B44">
        <w:t>。</w:t>
      </w:r>
    </w:p>
    <w:p w:rsidR="00DB378C" w:rsidRPr="00BE2F67" w:rsidRDefault="00326B44" w:rsidP="00DB378C">
      <w:pPr>
        <w:ind w:firstLine="480"/>
      </w:pPr>
      <w:r>
        <w:rPr>
          <w:rFonts w:hint="eastAsia"/>
        </w:rPr>
        <w:t>通过</w:t>
      </w:r>
      <w:r w:rsidR="00DB378C" w:rsidRPr="00BE2F67">
        <w:rPr>
          <w:rFonts w:hint="eastAsia"/>
        </w:rPr>
        <w:t>对方程</w:t>
      </w:r>
      <w:r w:rsidR="000D4ACB">
        <w:rPr>
          <w:rFonts w:hint="eastAsia"/>
          <w:color w:val="000000" w:themeColor="text1"/>
        </w:rPr>
        <w:t>（</w:t>
      </w:r>
      <w:r w:rsidR="000D4ACB">
        <w:rPr>
          <w:rFonts w:hint="eastAsia"/>
          <w:color w:val="000000" w:themeColor="text1"/>
        </w:rPr>
        <w:t>2</w:t>
      </w:r>
      <w:r w:rsidR="000D4ACB">
        <w:rPr>
          <w:color w:val="000000" w:themeColor="text1"/>
        </w:rPr>
        <w:t>-4</w:t>
      </w:r>
      <w:r w:rsidR="000D4ACB">
        <w:rPr>
          <w:color w:val="000000" w:themeColor="text1"/>
        </w:rPr>
        <w:t>）</w:t>
      </w:r>
      <w:r w:rsidR="00DB378C" w:rsidRPr="00BE2F67">
        <w:rPr>
          <w:rFonts w:hint="eastAsia"/>
        </w:rPr>
        <w:t>进行求解，</w:t>
      </w:r>
      <w:r>
        <w:rPr>
          <w:rFonts w:hint="eastAsia"/>
        </w:rPr>
        <w:t>便</w:t>
      </w:r>
      <w:r w:rsidR="00DB378C" w:rsidRPr="00BE2F67">
        <w:rPr>
          <w:rFonts w:hint="eastAsia"/>
        </w:rPr>
        <w:t>可得到无限大弹性介质中的两种体波，即横波（也称</w:t>
      </w:r>
      <w:r w:rsidR="00DB378C" w:rsidRPr="00BE2F67">
        <w:rPr>
          <w:rFonts w:hint="eastAsia"/>
        </w:rPr>
        <w:t>S</w:t>
      </w:r>
      <w:r w:rsidR="00DB378C" w:rsidRPr="00BE2F67">
        <w:rPr>
          <w:rFonts w:hint="eastAsia"/>
        </w:rPr>
        <w:t>波、剪切波、畸变波等）和纵波（也称</w:t>
      </w:r>
      <w:r w:rsidR="00DB378C" w:rsidRPr="00BE2F67">
        <w:rPr>
          <w:rFonts w:hint="eastAsia"/>
        </w:rPr>
        <w:t>P</w:t>
      </w:r>
      <w:r w:rsidR="00DB378C" w:rsidRPr="00BE2F67">
        <w:rPr>
          <w:rFonts w:hint="eastAsia"/>
        </w:rPr>
        <w:t>波、膨胀波、</w:t>
      </w:r>
      <w:proofErr w:type="gramStart"/>
      <w:r w:rsidR="00DB378C" w:rsidRPr="00BE2F67">
        <w:rPr>
          <w:rFonts w:hint="eastAsia"/>
        </w:rPr>
        <w:t>拉压波等</w:t>
      </w:r>
      <w:proofErr w:type="gramEnd"/>
      <w:r w:rsidR="00DB378C" w:rsidRPr="00BE2F67">
        <w:rPr>
          <w:rFonts w:hint="eastAsia"/>
        </w:rPr>
        <w:t>）</w:t>
      </w:r>
      <w:r w:rsidR="006D4A81">
        <w:rPr>
          <w:rFonts w:hint="eastAsia"/>
        </w:rPr>
        <w:t>。</w:t>
      </w:r>
      <w:r w:rsidR="00DB378C" w:rsidRPr="00BE2F67">
        <w:rPr>
          <w:rFonts w:hint="eastAsia"/>
        </w:rPr>
        <w:t>其中横波波速为</w:t>
      </w:r>
      <m:oMath>
        <m:sSub>
          <m:sSubPr>
            <m:ctrlPr>
              <w:rPr>
                <w:rFonts w:ascii="Cambria Math" w:hAnsi="Cambria Math"/>
              </w:rPr>
            </m:ctrlPr>
          </m:sSubPr>
          <m:e>
            <m:r>
              <w:rPr>
                <w:rFonts w:ascii="Cambria Math" w:hAnsi="Cambria Math" w:hint="eastAsia"/>
              </w:rPr>
              <m:t>C</m:t>
            </m:r>
          </m:e>
          <m:sub>
            <m:r>
              <w:rPr>
                <w:rFonts w:ascii="Cambria Math" w:hAnsi="Cambria Math"/>
              </w:rPr>
              <m:t>s</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μ</m:t>
                </m:r>
              </m:num>
              <m:den>
                <m:r>
                  <w:rPr>
                    <w:rFonts w:ascii="Cambria Math" w:hAnsi="Cambria Math"/>
                  </w:rPr>
                  <m:t>ρ</m:t>
                </m:r>
              </m:den>
            </m:f>
          </m:e>
        </m:rad>
      </m:oMath>
      <w:r w:rsidR="00DB378C" w:rsidRPr="00BE2F67">
        <w:rPr>
          <w:rFonts w:hint="eastAsia"/>
        </w:rPr>
        <w:t>，纵波波速为</w:t>
      </w:r>
      <w:proofErr w:type="spellStart"/>
      <w:r w:rsidR="00D35789" w:rsidRPr="000D4ACB">
        <w:rPr>
          <w:rFonts w:ascii="Cambria Math" w:hAnsi="Cambria Math"/>
          <w:i/>
          <w:color w:val="000000" w:themeColor="text1"/>
        </w:rPr>
        <w:t>C</w:t>
      </w:r>
      <w:r w:rsidR="00627895">
        <w:rPr>
          <w:rFonts w:ascii="Cambria Math" w:hAnsi="Cambria Math"/>
          <w:i/>
          <w:color w:val="000000" w:themeColor="text1"/>
          <w:vertAlign w:val="subscript"/>
        </w:rPr>
        <w:t>p</w:t>
      </w:r>
      <w:proofErr w:type="spellEnd"/>
      <w:r w:rsidR="00D35789">
        <w:rPr>
          <w:rFonts w:hint="eastAsia"/>
        </w:rPr>
        <w:t>=</w:t>
      </w:r>
      <m:oMath>
        <m:rad>
          <m:radPr>
            <m:degHide m:val="1"/>
            <m:ctrlPr>
              <w:rPr>
                <w:rFonts w:ascii="Cambria Math" w:hAnsi="Cambria Math"/>
              </w:rPr>
            </m:ctrlPr>
          </m:radPr>
          <m:deg/>
          <m:e>
            <m:f>
              <m:fPr>
                <m:type m:val="lin"/>
                <m:ctrlPr>
                  <w:rPr>
                    <w:rFonts w:ascii="Cambria Math" w:hAnsi="Cambria Math"/>
                    <w:i/>
                  </w:rPr>
                </m:ctrlPr>
              </m:fPr>
              <m:num>
                <m:d>
                  <m:dPr>
                    <m:ctrlPr>
                      <w:rPr>
                        <w:rFonts w:ascii="Cambria Math" w:hAnsi="Cambria Math"/>
                        <w:i/>
                      </w:rPr>
                    </m:ctrlPr>
                  </m:dPr>
                  <m:e>
                    <m:r>
                      <w:rPr>
                        <w:rFonts w:ascii="Cambria Math" w:hAnsi="Cambria Math"/>
                        <w:color w:val="000000" w:themeColor="text1"/>
                      </w:rPr>
                      <m:t>λ</m:t>
                    </m:r>
                    <m:r>
                      <w:rPr>
                        <w:rFonts w:ascii="Cambria Math" w:hAnsi="Cambria Math"/>
                      </w:rPr>
                      <m:t>+2μ</m:t>
                    </m:r>
                  </m:e>
                </m:d>
              </m:num>
              <m:den>
                <m:r>
                  <w:rPr>
                    <w:rFonts w:ascii="Cambria Math" w:hAnsi="Cambria Math"/>
                  </w:rPr>
                  <m:t>ρ</m:t>
                </m:r>
              </m:den>
            </m:f>
          </m:e>
        </m:rad>
      </m:oMath>
      <w:r w:rsidR="00DB378C" w:rsidRPr="00BE2F67">
        <w:rPr>
          <w:rFonts w:hint="eastAsia"/>
        </w:rPr>
        <w:t>。</w:t>
      </w:r>
    </w:p>
    <w:p w:rsidR="002D4B43" w:rsidRDefault="002D4B43" w:rsidP="00FF5C24">
      <w:pPr>
        <w:ind w:firstLine="480"/>
      </w:pPr>
      <w:r>
        <w:rPr>
          <w:rFonts w:hint="eastAsia"/>
        </w:rPr>
        <w:t>对于波</w:t>
      </w:r>
      <w:r>
        <w:t>在无限大单层自由板中</w:t>
      </w:r>
      <w:r>
        <w:rPr>
          <w:rFonts w:hint="eastAsia"/>
        </w:rPr>
        <w:t>传播</w:t>
      </w:r>
      <w:r>
        <w:t>的情况</w:t>
      </w:r>
      <w:r>
        <w:rPr>
          <w:rFonts w:hint="eastAsia"/>
        </w:rPr>
        <w:t>，</w:t>
      </w:r>
      <w:r>
        <w:t>可简化为平面应力问题。平面问题中</w:t>
      </w:r>
      <w:r>
        <w:rPr>
          <w:rFonts w:hint="eastAsia"/>
        </w:rPr>
        <w:t>L</w:t>
      </w:r>
      <w:r>
        <w:t>amb</w:t>
      </w:r>
      <w:r>
        <w:t>波的基本运动方程为：</w:t>
      </w:r>
    </w:p>
    <w:p w:rsidR="00C52F69" w:rsidRDefault="00C52F69" w:rsidP="00C52F69">
      <w:pPr>
        <w:spacing w:line="240" w:lineRule="atLeast"/>
        <w:ind w:firstLine="480"/>
        <w:jc w:val="left"/>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 xml:space="preserve">    </w:t>
      </w: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w:rPr>
            <w:rFonts w:ascii="Cambria Math" w:hAnsi="Cambria Math"/>
          </w:rPr>
          <m:t>=</m:t>
        </m:r>
        <m:r>
          <w:rPr>
            <w:rFonts w:ascii="Cambria Math" w:hAnsi="Cambria Math"/>
            <w:color w:val="000000" w:themeColor="text1"/>
          </w:rPr>
          <m:t xml:space="preserve"> 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-8</w:t>
      </w:r>
      <w:r>
        <w:rPr>
          <w:color w:val="000000" w:themeColor="text1"/>
        </w:rPr>
        <w:t>）</w:t>
      </w:r>
    </w:p>
    <w:p w:rsidR="002D4B43" w:rsidRPr="002D4B43" w:rsidRDefault="00C52F69" w:rsidP="00C52F69">
      <w:pPr>
        <w:spacing w:line="240" w:lineRule="atLeast"/>
        <w:ind w:firstLineChars="900" w:firstLine="2160"/>
        <w:jc w:val="left"/>
        <w:rPr>
          <w:color w:val="000000" w:themeColor="text1"/>
        </w:rPr>
      </w:pPr>
      <m:oMath>
        <m:r>
          <w:rPr>
            <w:rFonts w:ascii="Cambria Math" w:hAnsi="Cambria Math"/>
            <w:color w:val="000000" w:themeColor="text1"/>
          </w:rPr>
          <m:t>μ</m:t>
        </m:r>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μ</m:t>
            </m:r>
          </m:e>
        </m:d>
        <m:f>
          <m:fPr>
            <m:ctrlPr>
              <w:rPr>
                <w:rFonts w:ascii="Cambria Math" w:hAnsi="Cambria Math"/>
                <w:color w:val="000000" w:themeColor="text1"/>
              </w:rPr>
            </m:ctrlPr>
          </m:fPr>
          <m:num>
            <m:r>
              <w:rPr>
                <w:rFonts w:ascii="Cambria Math" w:hAnsi="Cambria Math"/>
                <w:color w:val="000000" w:themeColor="text1"/>
              </w:rPr>
              <m:t>∂</m:t>
            </m:r>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den>
        </m:f>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1</m:t>
                    </m:r>
                  </m:sub>
                </m:sSub>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den>
            </m:f>
          </m:e>
        </m:d>
        <m:r>
          <m:rPr>
            <m:sty m:val="p"/>
          </m:rPr>
          <w:rPr>
            <w:rFonts w:ascii="Cambria Math" w:hAnsi="Cambria Math"/>
            <w:color w:val="000000" w:themeColor="text1"/>
          </w:rPr>
          <m:t>+</m:t>
        </m:r>
        <m:r>
          <w:rPr>
            <w:rFonts w:ascii="Cambria Math" w:hAnsi="Cambria Math"/>
            <w:color w:val="000000" w:themeColor="text1"/>
          </w:rPr>
          <m:t>ρ</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m:rPr>
            <m:sty m:val="p"/>
          </m:rPr>
          <w:rPr>
            <w:rFonts w:ascii="Cambria Math" w:hAnsi="Cambria Math"/>
            <w:color w:val="000000" w:themeColor="text1"/>
          </w:rPr>
          <m:t>=</m:t>
        </m:r>
        <m:r>
          <w:rPr>
            <w:rFonts w:ascii="Cambria Math" w:hAnsi="Cambria Math"/>
            <w:color w:val="000000" w:themeColor="text1"/>
          </w:rPr>
          <m:t>ρ</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m:t>
                </m:r>
              </m:e>
              <m:sup>
                <m:r>
                  <m:rPr>
                    <m:sty m:val="p"/>
                  </m:rPr>
                  <w:rPr>
                    <w:rFonts w:ascii="Cambria Math" w:hAnsi="Cambria Math"/>
                    <w:color w:val="000000" w:themeColor="text1"/>
                  </w:rPr>
                  <m:t>2</m:t>
                </m:r>
              </m:sup>
            </m:sSup>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num>
          <m:den>
            <m:r>
              <m:rPr>
                <m:sty m:val="p"/>
              </m:rPr>
              <w:rPr>
                <w:rFonts w:ascii="Cambria Math" w:hAnsi="Cambria Math"/>
                <w:color w:val="000000" w:themeColor="text1"/>
              </w:rPr>
              <m:t>ð</m:t>
            </m:r>
            <m:sSup>
              <m:sSupPr>
                <m:ctrlPr>
                  <w:rPr>
                    <w:rFonts w:ascii="Cambria Math" w:hAnsi="Cambria Math"/>
                    <w:color w:val="000000" w:themeColor="text1"/>
                  </w:rPr>
                </m:ctrlPr>
              </m:sSupPr>
              <m:e>
                <m:r>
                  <w:rPr>
                    <w:rFonts w:ascii="Cambria Math" w:hAnsi="Cambria Math"/>
                    <w:color w:val="000000" w:themeColor="text1"/>
                  </w:rPr>
                  <m:t>t</m:t>
                </m:r>
              </m:e>
              <m:sup>
                <m:r>
                  <m:rPr>
                    <m:sty m:val="p"/>
                  </m:rPr>
                  <w:rPr>
                    <w:rFonts w:ascii="Cambria Math" w:hAnsi="Cambria Math"/>
                    <w:color w:val="000000" w:themeColor="text1"/>
                  </w:rPr>
                  <m:t>2</m:t>
                </m:r>
              </m:sup>
            </m:sSup>
          </m:den>
        </m:f>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w:t>
      </w:r>
      <w:r w:rsidR="00045D2C">
        <w:rPr>
          <w:color w:val="000000" w:themeColor="text1"/>
        </w:rPr>
        <w:t>9</w:t>
      </w:r>
      <w:r>
        <w:rPr>
          <w:color w:val="000000" w:themeColor="text1"/>
        </w:rPr>
        <w:t>）</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p>
    <w:p w:rsidR="002D4B43" w:rsidRDefault="002D4B43" w:rsidP="001C1E06">
      <w:pPr>
        <w:spacing w:line="240" w:lineRule="atLeast"/>
        <w:ind w:firstLine="480"/>
      </w:pPr>
      <w:r>
        <w:rPr>
          <w:rFonts w:hint="eastAsia"/>
        </w:rPr>
        <w:t>对方程</w:t>
      </w:r>
      <w:r w:rsidR="001C1E06">
        <w:rPr>
          <w:rFonts w:hint="eastAsia"/>
          <w:color w:val="000000" w:themeColor="text1"/>
        </w:rPr>
        <w:t>（</w:t>
      </w:r>
      <w:r w:rsidR="001C1E06">
        <w:rPr>
          <w:rFonts w:hint="eastAsia"/>
          <w:color w:val="000000" w:themeColor="text1"/>
        </w:rPr>
        <w:t>2</w:t>
      </w:r>
      <w:r w:rsidR="001C1E06">
        <w:rPr>
          <w:color w:val="000000" w:themeColor="text1"/>
        </w:rPr>
        <w:t>-</w:t>
      </w:r>
      <w:r w:rsidR="00045D2C">
        <w:rPr>
          <w:color w:val="000000" w:themeColor="text1"/>
        </w:rPr>
        <w:t>8</w:t>
      </w:r>
      <w:r w:rsidR="001C1E06">
        <w:rPr>
          <w:color w:val="000000" w:themeColor="text1"/>
        </w:rPr>
        <w:t>）</w:t>
      </w:r>
      <w:r w:rsidR="00045D2C">
        <w:rPr>
          <w:rFonts w:hint="eastAsia"/>
          <w:color w:val="000000" w:themeColor="text1"/>
        </w:rPr>
        <w:t>、（</w:t>
      </w:r>
      <w:r w:rsidR="00045D2C">
        <w:rPr>
          <w:rFonts w:hint="eastAsia"/>
          <w:color w:val="000000" w:themeColor="text1"/>
        </w:rPr>
        <w:t>2</w:t>
      </w:r>
      <w:r w:rsidR="00045D2C">
        <w:rPr>
          <w:color w:val="000000" w:themeColor="text1"/>
        </w:rPr>
        <w:t>-9</w:t>
      </w:r>
      <w:r w:rsidR="00045D2C">
        <w:rPr>
          <w:color w:val="000000" w:themeColor="text1"/>
        </w:rPr>
        <w:t>）</w:t>
      </w:r>
      <w:r>
        <w:t>进行求解，</w:t>
      </w:r>
      <w:r w:rsidR="001C1E06">
        <w:rPr>
          <w:rFonts w:hint="eastAsia"/>
        </w:rPr>
        <w:t>可得到单层</w:t>
      </w:r>
      <w:r w:rsidR="001C1E06">
        <w:t>无限大平板中</w:t>
      </w:r>
      <w:r w:rsidR="001C1E06">
        <w:rPr>
          <w:rFonts w:hint="eastAsia"/>
        </w:rPr>
        <w:t>L</w:t>
      </w:r>
      <w:r w:rsidR="001C1E06">
        <w:t>amb</w:t>
      </w:r>
      <w:r w:rsidR="001C1E06">
        <w:t>波的特征</w:t>
      </w:r>
      <w:r w:rsidR="001C1E06">
        <w:rPr>
          <w:rFonts w:hint="eastAsia"/>
        </w:rPr>
        <w:t>方程</w:t>
      </w:r>
      <w:r w:rsidR="001C1E06">
        <w:t>，对其</w:t>
      </w:r>
      <w:r>
        <w:t>进行简化，</w:t>
      </w:r>
      <w:r w:rsidR="001C1E06">
        <w:rPr>
          <w:rFonts w:hint="eastAsia"/>
        </w:rPr>
        <w:t>可将其</w:t>
      </w:r>
      <w:r w:rsidR="001C1E06">
        <w:t>代表的</w:t>
      </w:r>
      <w:r w:rsidR="001C1E06">
        <w:rPr>
          <w:rFonts w:hint="eastAsia"/>
        </w:rPr>
        <w:t>L</w:t>
      </w:r>
      <w:r w:rsidR="001C1E06">
        <w:t>amb</w:t>
      </w:r>
      <w:r w:rsidR="001C1E06">
        <w:rPr>
          <w:rFonts w:hint="eastAsia"/>
        </w:rPr>
        <w:t>波</w:t>
      </w:r>
      <w:r w:rsidR="001C1E06">
        <w:t>分解为对称波形与反对称波形方程：</w:t>
      </w:r>
    </w:p>
    <w:p w:rsidR="001C1E06" w:rsidRPr="00045D2C" w:rsidRDefault="00F32757" w:rsidP="00045D2C">
      <w:pPr>
        <w:spacing w:line="240" w:lineRule="atLeast"/>
        <w:ind w:firstLine="480"/>
        <w:jc w:val="center"/>
      </w:pPr>
      <w:r>
        <w:t xml:space="preserve">          </w:t>
      </w:r>
      <w:r w:rsidR="00045D2C">
        <w:t xml:space="preserve"> </w:t>
      </w:r>
      <w:r w:rsidR="00045D2C">
        <w:rPr>
          <w:rFonts w:hint="eastAsia"/>
        </w:rPr>
        <w:t xml:space="preserve"> </w:t>
      </w:r>
      <w:r>
        <w:t xml:space="preserve"> </w:t>
      </w:r>
      <w:r w:rsidR="00045D2C" w:rsidRPr="00F32757">
        <w:rPr>
          <w:rFonts w:ascii="Cambria Math" w:hAnsi="Cambria Math" w:hint="eastAsia"/>
          <w:i/>
          <w:sz w:val="28"/>
        </w:rPr>
        <w:t xml:space="preserve"> </w:t>
      </w:r>
      <m:oMath>
        <m:f>
          <m:fPr>
            <m:ctrlPr>
              <w:rPr>
                <w:rFonts w:ascii="Cambria Math" w:hAnsi="Cambria Math"/>
                <w:i/>
                <w:sz w:val="28"/>
              </w:rPr>
            </m:ctrlPr>
          </m:fPr>
          <m:num>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kh</m:t>
            </m:r>
          </m:num>
          <m:den>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kh</m:t>
            </m:r>
          </m:den>
        </m:f>
        <m:r>
          <w:rPr>
            <w:rFonts w:ascii="Cambria Math" w:hAnsi="Cambria Math"/>
            <w:sz w:val="28"/>
          </w:rPr>
          <m:t>=-</m:t>
        </m:r>
        <m:f>
          <m:fPr>
            <m:ctrlPr>
              <w:rPr>
                <w:rFonts w:ascii="Cambria Math" w:hAnsi="Cambria Math"/>
                <w:i/>
                <w:sz w:val="28"/>
              </w:rPr>
            </m:ctrlPr>
          </m:fPr>
          <m:num>
            <m:r>
              <w:rPr>
                <w:rFonts w:ascii="Cambria Math" w:hAnsi="Cambria Math"/>
                <w:sz w:val="28"/>
              </w:rPr>
              <m:t>4</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num>
          <m:den>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2</m:t>
                        </m:r>
                      </m:sub>
                      <m:sup>
                        <m:r>
                          <w:rPr>
                            <w:rFonts w:ascii="Cambria Math" w:hAnsi="Cambria Math"/>
                            <w:sz w:val="28"/>
                          </w:rPr>
                          <m:t>2</m:t>
                        </m:r>
                      </m:sup>
                    </m:sSubSup>
                    <m:r>
                      <w:rPr>
                        <w:rFonts w:ascii="Cambria Math" w:hAnsi="Cambria Math"/>
                        <w:sz w:val="28"/>
                      </w:rPr>
                      <m:t>-1</m:t>
                    </m:r>
                  </m:e>
                </m:d>
              </m:e>
              <m:sup>
                <m:r>
                  <w:rPr>
                    <w:rFonts w:ascii="Cambria Math" w:hAnsi="Cambria Math"/>
                    <w:sz w:val="28"/>
                  </w:rPr>
                  <m:t>2</m:t>
                </m:r>
              </m:sup>
            </m:sSup>
          </m:den>
        </m:f>
      </m:oMath>
      <w:r w:rsidR="00045D2C">
        <w:rPr>
          <w:rFonts w:hint="eastAsia"/>
          <w:i/>
        </w:rPr>
        <w:t xml:space="preserve">    </w:t>
      </w:r>
      <w:r w:rsidR="00045D2C">
        <w:t xml:space="preserve">                         </w:t>
      </w:r>
      <w:r w:rsidR="00654A77">
        <w:t xml:space="preserve"> </w:t>
      </w:r>
      <w:r>
        <w:t xml:space="preserve">  </w:t>
      </w:r>
      <w:r w:rsidR="00045D2C">
        <w:rPr>
          <w:rFonts w:hint="eastAsia"/>
          <w:color w:val="000000" w:themeColor="text1"/>
        </w:rPr>
        <w:t>（</w:t>
      </w:r>
      <w:r w:rsidR="00045D2C">
        <w:rPr>
          <w:rFonts w:hint="eastAsia"/>
          <w:color w:val="000000" w:themeColor="text1"/>
        </w:rPr>
        <w:t>2</w:t>
      </w:r>
      <w:r w:rsidR="00045D2C">
        <w:rPr>
          <w:color w:val="000000" w:themeColor="text1"/>
        </w:rPr>
        <w:t>-10</w:t>
      </w:r>
      <w:r w:rsidR="00045D2C">
        <w:rPr>
          <w:color w:val="000000" w:themeColor="text1"/>
        </w:rPr>
        <w:t>）</w:t>
      </w:r>
    </w:p>
    <w:p w:rsidR="001C1E06" w:rsidRPr="00045D2C" w:rsidRDefault="00045D2C" w:rsidP="00F32757">
      <w:pPr>
        <w:spacing w:line="240" w:lineRule="atLeast"/>
        <w:ind w:firstLineChars="650" w:firstLine="1560"/>
      </w:pPr>
      <w:r>
        <w:t xml:space="preserve"> </w:t>
      </w:r>
      <w:r w:rsidR="00F32757">
        <w:t xml:space="preserve"> </w:t>
      </w:r>
      <w:r>
        <w:rPr>
          <w:rFonts w:hint="eastAsia"/>
        </w:rPr>
        <w:t xml:space="preserve"> </w:t>
      </w:r>
      <w:r w:rsidR="00654A77">
        <w:t xml:space="preserve"> </w:t>
      </w:r>
      <w:r>
        <w:rPr>
          <w:rFonts w:hint="eastAsia"/>
        </w:rPr>
        <w:t xml:space="preserve"> </w:t>
      </w:r>
      <m:oMath>
        <m:f>
          <m:fPr>
            <m:ctrlPr>
              <w:rPr>
                <w:rFonts w:ascii="Cambria Math" w:hAnsi="Cambria Math"/>
                <w:i/>
                <w:sz w:val="28"/>
              </w:rPr>
            </m:ctrlPr>
          </m:fPr>
          <m:num>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kh</m:t>
            </m:r>
          </m:num>
          <m:den>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kh</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2</m:t>
                        </m:r>
                      </m:sub>
                      <m:sup>
                        <m:r>
                          <w:rPr>
                            <w:rFonts w:ascii="Cambria Math" w:hAnsi="Cambria Math"/>
                            <w:sz w:val="28"/>
                          </w:rPr>
                          <m:t>2</m:t>
                        </m:r>
                      </m:sup>
                    </m:sSubSup>
                    <m:r>
                      <w:rPr>
                        <w:rFonts w:ascii="Cambria Math" w:hAnsi="Cambria Math"/>
                        <w:sz w:val="28"/>
                      </w:rPr>
                      <m:t>-1</m:t>
                    </m:r>
                  </m:e>
                </m:d>
              </m:e>
              <m:sup>
                <m:r>
                  <w:rPr>
                    <w:rFonts w:ascii="Cambria Math" w:hAnsi="Cambria Math"/>
                    <w:sz w:val="28"/>
                  </w:rPr>
                  <m:t>2</m:t>
                </m:r>
              </m:sup>
            </m:sSup>
          </m:num>
          <m:den>
            <m:r>
              <w:rPr>
                <w:rFonts w:ascii="Cambria Math" w:hAnsi="Cambria Math"/>
                <w:sz w:val="28"/>
              </w:rPr>
              <m:t>4</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den>
        </m:f>
      </m:oMath>
      <w:r>
        <w:rPr>
          <w:rFonts w:hint="eastAsia"/>
        </w:rPr>
        <w:t xml:space="preserve">          </w:t>
      </w:r>
      <w:r>
        <w:t xml:space="preserve">      </w:t>
      </w:r>
      <w:r w:rsidR="00F32757">
        <w:t xml:space="preserve">            </w:t>
      </w:r>
      <w:r>
        <w:t xml:space="preserve">   </w:t>
      </w:r>
      <w:r>
        <w:rPr>
          <w:rFonts w:hint="eastAsia"/>
          <w:color w:val="000000" w:themeColor="text1"/>
        </w:rPr>
        <w:t>（</w:t>
      </w:r>
      <w:r>
        <w:rPr>
          <w:rFonts w:hint="eastAsia"/>
          <w:color w:val="000000" w:themeColor="text1"/>
        </w:rPr>
        <w:t>2</w:t>
      </w:r>
      <w:r>
        <w:rPr>
          <w:color w:val="000000" w:themeColor="text1"/>
        </w:rPr>
        <w:t>-11</w:t>
      </w:r>
      <w:r>
        <w:rPr>
          <w:rFonts w:hint="eastAsia"/>
          <w:color w:val="000000" w:themeColor="text1"/>
        </w:rPr>
        <w:t>）</w:t>
      </w:r>
    </w:p>
    <w:p w:rsidR="00290C51" w:rsidRDefault="002D46E8" w:rsidP="00290C51">
      <w:pPr>
        <w:ind w:firstLineChars="0" w:firstLine="0"/>
      </w:pPr>
      <w:r>
        <w:rPr>
          <w:rFonts w:hint="eastAsia"/>
        </w:rPr>
        <w:t>其中</w:t>
      </w:r>
      <w:r>
        <w:rPr>
          <w:rFonts w:hint="eastAsia"/>
        </w:rPr>
        <w:t>k</w:t>
      </w:r>
      <w:r>
        <w:rPr>
          <w:rFonts w:hint="eastAsia"/>
        </w:rPr>
        <w:t>为</w:t>
      </w:r>
      <w:r>
        <w:rPr>
          <w:rFonts w:hint="eastAsia"/>
        </w:rPr>
        <w:t>L</w:t>
      </w:r>
      <w:r>
        <w:t>amb</w:t>
      </w:r>
      <w:r>
        <w:t>波波数</w:t>
      </w:r>
      <w:r>
        <w:rPr>
          <w:rFonts w:hint="eastAsia"/>
        </w:rPr>
        <w:t>，</w:t>
      </w:r>
      <w:r w:rsidRPr="002D46E8">
        <w:rPr>
          <w:i/>
        </w:rPr>
        <w:t>h</w:t>
      </w:r>
      <w:r>
        <w:t>为</w:t>
      </w:r>
      <w:r>
        <w:rPr>
          <w:rFonts w:hint="eastAsia"/>
        </w:rPr>
        <w:t>板</w:t>
      </w:r>
      <w:r>
        <w:t>的厚度，</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bSup>
                  <m:sSubSupPr>
                    <m:ctrlPr>
                      <w:rPr>
                        <w:rFonts w:ascii="Cambria Math" w:hAnsi="Cambria Math"/>
                        <w:i/>
                      </w:rPr>
                    </m:ctrlPr>
                  </m:sSubSupPr>
                  <m:e>
                    <m:r>
                      <w:rPr>
                        <w:rFonts w:ascii="Cambria Math" w:hAnsi="Cambria Math"/>
                      </w:rPr>
                      <m:t>C</m:t>
                    </m:r>
                  </m:e>
                  <m:sub>
                    <m:r>
                      <w:rPr>
                        <w:rFonts w:ascii="Cambria Math" w:hAnsi="Cambria Math"/>
                      </w:rPr>
                      <m:t>P</m:t>
                    </m:r>
                  </m:sub>
                  <m:sup>
                    <m:r>
                      <w:rPr>
                        <w:rFonts w:ascii="Cambria Math" w:hAnsi="Cambria Math"/>
                      </w:rPr>
                      <m:t>2</m:t>
                    </m:r>
                  </m:sup>
                </m:sSubSup>
                <m:r>
                  <w:rPr>
                    <w:rFonts w:ascii="Cambria Math" w:hAnsi="Cambria Math"/>
                  </w:rPr>
                  <m:t>-1</m:t>
                </m:r>
              </m:den>
            </m:f>
          </m:e>
        </m:rad>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2</m:t>
                    </m:r>
                  </m:sup>
                </m:sSubSup>
                <m:r>
                  <w:rPr>
                    <w:rFonts w:ascii="Cambria Math" w:hAnsi="Cambria Math"/>
                  </w:rPr>
                  <m:t>-1</m:t>
                </m:r>
              </m:den>
            </m:f>
          </m:e>
        </m:rad>
      </m:oMath>
      <w:r w:rsidR="00BA4A72">
        <w:rPr>
          <w:rFonts w:hint="eastAsia"/>
        </w:rPr>
        <w:t>，</w:t>
      </w:r>
      <w:r w:rsidR="00BA4A72">
        <w:rPr>
          <w:rFonts w:hint="eastAsia"/>
        </w:rPr>
        <w:t>c</w:t>
      </w:r>
      <w:r w:rsidR="00BA4A72">
        <w:rPr>
          <w:rFonts w:hint="eastAsia"/>
        </w:rPr>
        <w:t>为板</w:t>
      </w:r>
      <w:r w:rsidR="00BA4A72">
        <w:t>中</w:t>
      </w:r>
      <w:r w:rsidR="00BA4A72">
        <w:rPr>
          <w:rFonts w:hint="eastAsia"/>
        </w:rPr>
        <w:t>L</w:t>
      </w:r>
      <w:r w:rsidR="00BA4A72">
        <w:t>amb</w:t>
      </w:r>
      <w:r w:rsidR="00BA4A72">
        <w:t>波</w:t>
      </w:r>
      <w:r w:rsidR="00BA4A72">
        <w:rPr>
          <w:rFonts w:hint="eastAsia"/>
        </w:rPr>
        <w:t>相</w:t>
      </w:r>
      <w:r w:rsidR="00BA4A72">
        <w:t>速度。</w:t>
      </w:r>
      <w:r w:rsidR="00290C51">
        <w:rPr>
          <w:rFonts w:hint="eastAsia"/>
        </w:rPr>
        <w:t>由式</w:t>
      </w:r>
      <w:r w:rsidR="00290C51">
        <w:t>（</w:t>
      </w:r>
      <w:r w:rsidR="00045D2C">
        <w:rPr>
          <w:rFonts w:hint="eastAsia"/>
        </w:rPr>
        <w:t>2</w:t>
      </w:r>
      <w:r w:rsidR="00045D2C">
        <w:t>-10</w:t>
      </w:r>
      <w:r w:rsidR="00290C51">
        <w:t>）</w:t>
      </w:r>
      <w:r w:rsidR="00045D2C">
        <w:rPr>
          <w:rFonts w:hint="eastAsia"/>
        </w:rPr>
        <w:t>、</w:t>
      </w:r>
      <w:r w:rsidR="00045D2C">
        <w:t>（</w:t>
      </w:r>
      <w:r w:rsidR="00045D2C">
        <w:rPr>
          <w:rFonts w:hint="eastAsia"/>
        </w:rPr>
        <w:t>2</w:t>
      </w:r>
      <w:r w:rsidR="00045D2C">
        <w:t>-11</w:t>
      </w:r>
      <w:r w:rsidR="00045D2C">
        <w:t>）</w:t>
      </w:r>
      <w:r w:rsidR="00290C51">
        <w:rPr>
          <w:rFonts w:hint="eastAsia"/>
        </w:rPr>
        <w:t>可以看出，</w:t>
      </w:r>
      <w:r w:rsidR="00290C51">
        <w:rPr>
          <w:rFonts w:hint="eastAsia"/>
        </w:rPr>
        <w:t>Lamb</w:t>
      </w:r>
      <w:r w:rsidR="00290C51">
        <w:rPr>
          <w:rFonts w:hint="eastAsia"/>
        </w:rPr>
        <w:t>波对称</w:t>
      </w:r>
      <w:r w:rsidR="00290C51">
        <w:t>模态与反对称模态波速</w:t>
      </w:r>
      <w:proofErr w:type="gramStart"/>
      <w:r w:rsidR="00290C51">
        <w:t>均</w:t>
      </w:r>
      <w:r w:rsidR="00290C51">
        <w:rPr>
          <w:rFonts w:hint="eastAsia"/>
        </w:rPr>
        <w:t>为</w:t>
      </w:r>
      <w:r w:rsidR="00290C51">
        <w:t>频厚积</w:t>
      </w:r>
      <w:proofErr w:type="gramEnd"/>
      <w:r w:rsidR="00290C51">
        <w:t>的</w:t>
      </w:r>
      <w:r w:rsidR="00290C51">
        <w:rPr>
          <w:rFonts w:hint="eastAsia"/>
        </w:rPr>
        <w:t>函数，</w:t>
      </w:r>
      <w:r w:rsidR="00C52F69">
        <w:rPr>
          <w:rFonts w:hint="eastAsia"/>
        </w:rPr>
        <w:t>且</w:t>
      </w:r>
      <w:r w:rsidR="00C52F69">
        <w:t>每</w:t>
      </w:r>
      <w:r w:rsidR="00C52F69">
        <w:rPr>
          <w:rFonts w:hint="eastAsia"/>
        </w:rPr>
        <w:t>个</w:t>
      </w:r>
      <w:r w:rsidR="00C52F69">
        <w:t>方程均有无数个</w:t>
      </w:r>
      <w:r w:rsidR="00C52F69">
        <w:rPr>
          <w:rFonts w:hint="eastAsia"/>
        </w:rPr>
        <w:t>根</w:t>
      </w:r>
      <w:r w:rsidR="00C52F69">
        <w:t>。</w:t>
      </w:r>
    </w:p>
    <w:p w:rsidR="00E72F6B" w:rsidRDefault="00B338F3" w:rsidP="00FF5C24">
      <w:pPr>
        <w:ind w:firstLine="480"/>
      </w:pPr>
      <w:r>
        <w:rPr>
          <w:rFonts w:hint="eastAsia"/>
          <w:color w:val="000000" w:themeColor="text1"/>
        </w:rPr>
        <w:t>L</w:t>
      </w:r>
      <w:r>
        <w:rPr>
          <w:color w:val="000000" w:themeColor="text1"/>
        </w:rPr>
        <w:t>amb</w:t>
      </w:r>
      <w:proofErr w:type="gramStart"/>
      <w:r>
        <w:rPr>
          <w:color w:val="000000" w:themeColor="text1"/>
        </w:rPr>
        <w:t>波具有</w:t>
      </w:r>
      <w:proofErr w:type="gramEnd"/>
      <w:r>
        <w:rPr>
          <w:color w:val="000000" w:themeColor="text1"/>
        </w:rPr>
        <w:t>多模态</w:t>
      </w:r>
      <w:r>
        <w:rPr>
          <w:rFonts w:hint="eastAsia"/>
          <w:color w:val="000000" w:themeColor="text1"/>
        </w:rPr>
        <w:t>与</w:t>
      </w:r>
      <w:r>
        <w:rPr>
          <w:color w:val="000000" w:themeColor="text1"/>
        </w:rPr>
        <w:t>频散特性</w:t>
      </w:r>
      <w:r>
        <w:rPr>
          <w:rFonts w:hint="eastAsia"/>
          <w:color w:val="000000" w:themeColor="text1"/>
        </w:rPr>
        <w:t>。</w:t>
      </w:r>
      <w:r>
        <w:rPr>
          <w:color w:val="000000" w:themeColor="text1"/>
        </w:rPr>
        <w:t>其中</w:t>
      </w:r>
      <w:r>
        <w:rPr>
          <w:rFonts w:hint="eastAsia"/>
          <w:color w:val="000000" w:themeColor="text1"/>
        </w:rPr>
        <w:t>多模态</w:t>
      </w:r>
      <w:r>
        <w:rPr>
          <w:color w:val="000000" w:themeColor="text1"/>
        </w:rPr>
        <w:t>特征</w:t>
      </w:r>
      <w:r>
        <w:rPr>
          <w:rFonts w:hint="eastAsia"/>
          <w:color w:val="000000" w:themeColor="text1"/>
        </w:rPr>
        <w:t>是</w:t>
      </w:r>
      <w:r>
        <w:rPr>
          <w:color w:val="000000" w:themeColor="text1"/>
        </w:rPr>
        <w:t>指</w:t>
      </w:r>
      <w:r>
        <w:rPr>
          <w:rFonts w:hint="eastAsia"/>
          <w:color w:val="000000" w:themeColor="text1"/>
        </w:rPr>
        <w:t>L</w:t>
      </w:r>
      <w:r>
        <w:rPr>
          <w:color w:val="000000" w:themeColor="text1"/>
        </w:rPr>
        <w:t>amb</w:t>
      </w:r>
      <w:r>
        <w:rPr>
          <w:color w:val="000000" w:themeColor="text1"/>
        </w:rPr>
        <w:t>波是由多个模态的波叠加而成，每一个</w:t>
      </w:r>
      <w:r>
        <w:rPr>
          <w:rFonts w:hint="eastAsia"/>
          <w:color w:val="000000" w:themeColor="text1"/>
        </w:rPr>
        <w:t>波</w:t>
      </w:r>
      <w:r>
        <w:rPr>
          <w:color w:val="000000" w:themeColor="text1"/>
        </w:rPr>
        <w:t>模态对应</w:t>
      </w:r>
      <w:r>
        <w:t>方程</w:t>
      </w:r>
      <w:r>
        <w:rPr>
          <w:rFonts w:hint="eastAsia"/>
        </w:rPr>
        <w:t>的</w:t>
      </w:r>
      <w:r>
        <w:t>一组解</w:t>
      </w:r>
      <w:r>
        <w:rPr>
          <w:rFonts w:hint="eastAsia"/>
        </w:rPr>
        <w:t>；</w:t>
      </w:r>
      <w:r w:rsidR="00802A84">
        <w:t>频散特征则是指</w:t>
      </w:r>
      <w:r w:rsidR="00802A84">
        <w:rPr>
          <w:rFonts w:hint="eastAsia"/>
        </w:rPr>
        <w:t>波</w:t>
      </w:r>
      <w:r w:rsidR="00802A84">
        <w:t>传播速度</w:t>
      </w:r>
      <w:r w:rsidR="00802A84">
        <w:rPr>
          <w:rFonts w:hint="eastAsia"/>
        </w:rPr>
        <w:t>依赖于</w:t>
      </w:r>
      <w:r w:rsidR="00802A84">
        <w:t>频率</w:t>
      </w:r>
      <w:r w:rsidR="00E72F6B">
        <w:rPr>
          <w:rFonts w:hint="eastAsia"/>
        </w:rPr>
        <w:t>，</w:t>
      </w:r>
      <w:r w:rsidR="00E72F6B">
        <w:t>同一</w:t>
      </w:r>
      <w:r w:rsidR="007C30AB">
        <w:rPr>
          <w:rFonts w:hint="eastAsia"/>
        </w:rPr>
        <w:t>模态</w:t>
      </w:r>
      <w:r w:rsidR="007C30AB">
        <w:t>的波</w:t>
      </w:r>
      <w:r w:rsidR="007C30AB">
        <w:rPr>
          <w:rFonts w:hint="eastAsia"/>
        </w:rPr>
        <w:t>在</w:t>
      </w:r>
      <w:r w:rsidR="00E72F6B">
        <w:t>不同频率</w:t>
      </w:r>
      <w:r w:rsidR="007C30AB">
        <w:rPr>
          <w:rFonts w:hint="eastAsia"/>
        </w:rPr>
        <w:t>下</w:t>
      </w:r>
      <w:r w:rsidR="00E72F6B">
        <w:t>具有不同的传播速度</w:t>
      </w:r>
      <w:r>
        <w:rPr>
          <w:rFonts w:hint="eastAsia"/>
        </w:rPr>
        <w:t>。</w:t>
      </w:r>
      <w:r>
        <w:rPr>
          <w:rFonts w:hint="eastAsia"/>
        </w:rPr>
        <w:t>L</w:t>
      </w:r>
      <w:r>
        <w:t>amb</w:t>
      </w:r>
      <w:r>
        <w:t>波的传播速度</w:t>
      </w:r>
      <w:r>
        <w:rPr>
          <w:rFonts w:hint="eastAsia"/>
        </w:rPr>
        <w:t>一般</w:t>
      </w:r>
      <w:r w:rsidR="00BD5314">
        <w:rPr>
          <w:rFonts w:hint="eastAsia"/>
        </w:rPr>
        <w:t>可</w:t>
      </w:r>
      <w:r>
        <w:rPr>
          <w:rFonts w:hint="eastAsia"/>
        </w:rPr>
        <w:t>通过</w:t>
      </w:r>
      <w:r>
        <w:t>相速度（</w:t>
      </w:r>
      <w:r w:rsidR="00DA3AD3">
        <w:rPr>
          <w:rFonts w:ascii="Cambria Math" w:hAnsi="Cambria Math"/>
          <w:i/>
        </w:rPr>
        <w:t>c</w:t>
      </w:r>
      <w:r>
        <w:t>）</w:t>
      </w:r>
      <w:r>
        <w:rPr>
          <w:rFonts w:hint="eastAsia"/>
        </w:rPr>
        <w:t>和</w:t>
      </w:r>
      <w:r>
        <w:t>群速度（</w:t>
      </w:r>
      <w:r w:rsidRPr="00DD20C6">
        <w:rPr>
          <w:rFonts w:ascii="Cambria Math" w:hAnsi="Cambria Math" w:hint="eastAsia"/>
          <w:i/>
        </w:rPr>
        <w:t>C</w:t>
      </w:r>
      <w:r w:rsidRPr="00DD20C6">
        <w:rPr>
          <w:rFonts w:ascii="Cambria Math" w:hAnsi="Cambria Math"/>
          <w:i/>
          <w:vertAlign w:val="subscript"/>
        </w:rPr>
        <w:t>g</w:t>
      </w:r>
      <w:r>
        <w:t>）</w:t>
      </w:r>
      <w:r>
        <w:rPr>
          <w:rFonts w:hint="eastAsia"/>
        </w:rPr>
        <w:t>来</w:t>
      </w:r>
      <w:r>
        <w:t>表征，其中相速度</w:t>
      </w:r>
      <w:r w:rsidR="00802A84">
        <w:rPr>
          <w:rFonts w:hint="eastAsia"/>
        </w:rPr>
        <w:t>为波信号中</w:t>
      </w:r>
      <w:r w:rsidR="00802A84">
        <w:t>每个谐波组分的传播速度</w:t>
      </w:r>
      <w:r w:rsidR="00802A84">
        <w:rPr>
          <w:rFonts w:hint="eastAsia"/>
        </w:rPr>
        <w:t>，</w:t>
      </w:r>
      <w:r w:rsidR="00802A84">
        <w:t>群速度则为信号包络线的传播速度</w:t>
      </w:r>
      <w:r w:rsidR="00802A84">
        <w:rPr>
          <w:rFonts w:hint="eastAsia"/>
        </w:rPr>
        <w:t>。</w:t>
      </w:r>
      <w:r w:rsidR="00E72F6B">
        <w:rPr>
          <w:rFonts w:hint="eastAsia"/>
        </w:rPr>
        <w:t>由于频散</w:t>
      </w:r>
      <w:r w:rsidR="00E72F6B">
        <w:t>与多模态特性的存在，</w:t>
      </w:r>
      <w:r w:rsidR="00BD5314">
        <w:rPr>
          <w:rFonts w:hint="eastAsia"/>
        </w:rPr>
        <w:t>使得</w:t>
      </w:r>
      <w:r w:rsidR="00E72F6B">
        <w:rPr>
          <w:rFonts w:hint="eastAsia"/>
        </w:rPr>
        <w:t>利用</w:t>
      </w:r>
      <w:r w:rsidR="00E72F6B">
        <w:rPr>
          <w:rFonts w:hint="eastAsia"/>
        </w:rPr>
        <w:t>L</w:t>
      </w:r>
      <w:r w:rsidR="00E72F6B">
        <w:t>amb</w:t>
      </w:r>
      <w:r w:rsidR="00E72F6B">
        <w:t>波进行损</w:t>
      </w:r>
      <w:r w:rsidR="00D35789">
        <w:rPr>
          <w:rFonts w:hint="eastAsia"/>
        </w:rPr>
        <w:t>伤</w:t>
      </w:r>
      <w:r w:rsidR="00E72F6B">
        <w:t>检测</w:t>
      </w:r>
      <w:r w:rsidR="00BD5314">
        <w:rPr>
          <w:rFonts w:hint="eastAsia"/>
        </w:rPr>
        <w:t>的信号很难分析</w:t>
      </w:r>
      <w:r w:rsidR="00E72F6B">
        <w:t>。</w:t>
      </w:r>
    </w:p>
    <w:p w:rsidR="00FF5C24" w:rsidRDefault="00FF5C24" w:rsidP="00FF5C24">
      <w:pPr>
        <w:pStyle w:val="3"/>
      </w:pPr>
      <w:bookmarkStart w:id="63" w:name="_Toc484426544"/>
      <w:r>
        <w:rPr>
          <w:rFonts w:hint="eastAsia"/>
        </w:rPr>
        <w:t>2</w:t>
      </w:r>
      <w:r>
        <w:t xml:space="preserve">.1.2 </w:t>
      </w:r>
      <w:r>
        <w:rPr>
          <w:rFonts w:hint="eastAsia"/>
        </w:rPr>
        <w:t>基于互相关</w:t>
      </w:r>
      <w:r w:rsidR="008678E5">
        <w:rPr>
          <w:rFonts w:hint="eastAsia"/>
        </w:rPr>
        <w:t>分析</w:t>
      </w:r>
      <w:r>
        <w:rPr>
          <w:rFonts w:hint="eastAsia"/>
        </w:rPr>
        <w:t>的</w:t>
      </w:r>
      <w:proofErr w:type="spellStart"/>
      <w:r>
        <w:rPr>
          <w:rFonts w:hint="eastAsia"/>
        </w:rPr>
        <w:t>T</w:t>
      </w:r>
      <w:r>
        <w:t>oF</w:t>
      </w:r>
      <w:proofErr w:type="spellEnd"/>
      <w:r>
        <w:t>计算</w:t>
      </w:r>
      <w:bookmarkEnd w:id="63"/>
    </w:p>
    <w:p w:rsidR="00FF5C24" w:rsidRPr="007F193A" w:rsidRDefault="002A13FE" w:rsidP="00FF5C24">
      <w:pPr>
        <w:ind w:firstLine="480"/>
        <w:rPr>
          <w:color w:val="000000" w:themeColor="text1"/>
        </w:rPr>
      </w:pPr>
      <w:r w:rsidRPr="007F193A">
        <w:rPr>
          <w:rFonts w:hint="eastAsia"/>
          <w:color w:val="000000" w:themeColor="text1"/>
        </w:rPr>
        <w:t>在利用</w:t>
      </w:r>
      <w:r w:rsidRPr="007F193A">
        <w:rPr>
          <w:color w:val="000000" w:themeColor="text1"/>
        </w:rPr>
        <w:t>L</w:t>
      </w:r>
      <w:r w:rsidRPr="007F193A">
        <w:rPr>
          <w:rFonts w:hint="eastAsia"/>
          <w:color w:val="000000" w:themeColor="text1"/>
        </w:rPr>
        <w:t>amb</w:t>
      </w:r>
      <w:r w:rsidRPr="007F193A">
        <w:rPr>
          <w:color w:val="000000" w:themeColor="text1"/>
        </w:rPr>
        <w:t>波进行损伤检测</w:t>
      </w:r>
      <w:r w:rsidRPr="007F193A">
        <w:rPr>
          <w:rFonts w:hint="eastAsia"/>
          <w:color w:val="000000" w:themeColor="text1"/>
        </w:rPr>
        <w:t>时</w:t>
      </w:r>
      <w:r w:rsidRPr="007F193A">
        <w:rPr>
          <w:color w:val="000000" w:themeColor="text1"/>
        </w:rPr>
        <w:t>，信号处理是非常重要的</w:t>
      </w:r>
      <w:r w:rsidRPr="007F193A">
        <w:rPr>
          <w:rFonts w:hint="eastAsia"/>
          <w:color w:val="000000" w:themeColor="text1"/>
        </w:rPr>
        <w:t>环节</w:t>
      </w:r>
      <w:r w:rsidRPr="007F193A">
        <w:rPr>
          <w:color w:val="000000" w:themeColor="text1"/>
        </w:rPr>
        <w:t>。</w:t>
      </w:r>
      <w:r w:rsidRPr="007F193A">
        <w:rPr>
          <w:rFonts w:hint="eastAsia"/>
          <w:color w:val="000000" w:themeColor="text1"/>
        </w:rPr>
        <w:t>实际</w:t>
      </w:r>
      <w:r w:rsidRPr="007F193A">
        <w:rPr>
          <w:color w:val="000000" w:themeColor="text1"/>
        </w:rPr>
        <w:t>检测中，</w:t>
      </w:r>
      <w:r w:rsidRPr="007F193A">
        <w:rPr>
          <w:rFonts w:hint="eastAsia"/>
          <w:color w:val="000000" w:themeColor="text1"/>
        </w:rPr>
        <w:t>常利用互相关</w:t>
      </w:r>
      <w:r w:rsidRPr="007F193A">
        <w:rPr>
          <w:color w:val="000000" w:themeColor="text1"/>
        </w:rPr>
        <w:t>分析</w:t>
      </w:r>
      <w:r w:rsidRPr="007F193A">
        <w:rPr>
          <w:rFonts w:hint="eastAsia"/>
          <w:color w:val="000000" w:themeColor="text1"/>
        </w:rPr>
        <w:t>对损伤</w:t>
      </w:r>
      <w:r w:rsidRPr="007F193A">
        <w:rPr>
          <w:color w:val="000000" w:themeColor="text1"/>
        </w:rPr>
        <w:t>反射信号相对于入射信号的延迟时间</w:t>
      </w:r>
      <w:r w:rsidRPr="007F193A">
        <w:rPr>
          <w:rFonts w:hint="eastAsia"/>
          <w:color w:val="000000" w:themeColor="text1"/>
        </w:rPr>
        <w:t>进行</w:t>
      </w:r>
      <w:r w:rsidRPr="007F193A">
        <w:rPr>
          <w:color w:val="000000" w:themeColor="text1"/>
        </w:rPr>
        <w:t>判定。</w:t>
      </w:r>
    </w:p>
    <w:p w:rsidR="002A13FE" w:rsidRPr="007F193A" w:rsidRDefault="006B5FF5" w:rsidP="0067753C">
      <w:pPr>
        <w:ind w:firstLine="480"/>
        <w:rPr>
          <w:color w:val="000000" w:themeColor="text1"/>
        </w:rPr>
      </w:pPr>
      <w:r w:rsidRPr="007F193A">
        <w:rPr>
          <w:rFonts w:hint="eastAsia"/>
          <w:color w:val="000000" w:themeColor="text1"/>
        </w:rPr>
        <w:t>我们</w:t>
      </w:r>
      <w:r w:rsidR="002A13FE" w:rsidRPr="007F193A">
        <w:rPr>
          <w:color w:val="000000" w:themeColor="text1"/>
        </w:rPr>
        <w:t>考虑两个信号</w:t>
      </w:r>
      <w:r w:rsidR="002A13FE" w:rsidRPr="007F193A">
        <w:rPr>
          <w:rFonts w:hint="eastAsia"/>
          <w:color w:val="000000" w:themeColor="text1"/>
        </w:rPr>
        <w:t>，</w:t>
      </w:r>
      <w:r w:rsidR="002A13FE" w:rsidRPr="007F193A">
        <w:rPr>
          <w:color w:val="000000" w:themeColor="text1"/>
        </w:rPr>
        <w:t>分别</w:t>
      </w:r>
      <w:r w:rsidR="002A13FE" w:rsidRPr="007F193A">
        <w:rPr>
          <w:rFonts w:hint="eastAsia"/>
          <w:color w:val="000000" w:themeColor="text1"/>
        </w:rPr>
        <w:t>记作</w:t>
      </w:r>
      <w:r w:rsidR="002A13FE" w:rsidRPr="00DD20C6">
        <w:rPr>
          <w:i/>
          <w:color w:val="000000" w:themeColor="text1"/>
        </w:rPr>
        <w:t>x</w:t>
      </w:r>
      <w:r w:rsidR="002A13FE" w:rsidRPr="007F193A">
        <w:rPr>
          <w:color w:val="000000" w:themeColor="text1"/>
        </w:rPr>
        <w:t>(</w:t>
      </w:r>
      <w:r w:rsidR="002A13FE" w:rsidRPr="00DD20C6">
        <w:rPr>
          <w:i/>
          <w:color w:val="000000" w:themeColor="text1"/>
        </w:rPr>
        <w:t>t</w:t>
      </w:r>
      <w:r w:rsidR="002A13FE" w:rsidRPr="007F193A">
        <w:rPr>
          <w:color w:val="000000" w:themeColor="text1"/>
        </w:rPr>
        <w:t>)</w:t>
      </w:r>
      <w:r w:rsidR="002A13FE" w:rsidRPr="007F193A">
        <w:rPr>
          <w:color w:val="000000" w:themeColor="text1"/>
        </w:rPr>
        <w:t>与</w:t>
      </w:r>
      <w:r w:rsidR="002A13FE" w:rsidRPr="00DD20C6">
        <w:rPr>
          <w:i/>
          <w:color w:val="000000" w:themeColor="text1"/>
        </w:rPr>
        <w:t>y</w:t>
      </w:r>
      <w:r w:rsidR="002A13FE" w:rsidRPr="007F193A">
        <w:rPr>
          <w:color w:val="000000" w:themeColor="text1"/>
        </w:rPr>
        <w:t>(</w:t>
      </w:r>
      <w:r w:rsidR="002A13FE" w:rsidRPr="00DD20C6">
        <w:rPr>
          <w:i/>
          <w:color w:val="000000" w:themeColor="text1"/>
        </w:rPr>
        <w:t>t</w:t>
      </w:r>
      <w:r w:rsidR="002A13FE" w:rsidRPr="007F193A">
        <w:rPr>
          <w:color w:val="000000" w:themeColor="text1"/>
        </w:rPr>
        <w:t>)</w:t>
      </w:r>
      <w:r w:rsidR="002A13FE" w:rsidRPr="007F193A">
        <w:rPr>
          <w:rFonts w:hint="eastAsia"/>
          <w:color w:val="000000" w:themeColor="text1"/>
        </w:rPr>
        <w:t>，</w:t>
      </w:r>
      <w:r w:rsidR="002A13FE" w:rsidRPr="007F193A">
        <w:rPr>
          <w:color w:val="000000" w:themeColor="text1"/>
        </w:rPr>
        <w:t>通过互相关方法</w:t>
      </w:r>
      <w:r>
        <w:rPr>
          <w:rFonts w:hint="eastAsia"/>
          <w:color w:val="000000" w:themeColor="text1"/>
        </w:rPr>
        <w:t>可以</w:t>
      </w:r>
      <w:r w:rsidR="002A13FE" w:rsidRPr="007F193A">
        <w:rPr>
          <w:rFonts w:hint="eastAsia"/>
          <w:color w:val="000000" w:themeColor="text1"/>
        </w:rPr>
        <w:t>表征</w:t>
      </w:r>
      <w:r w:rsidR="00D35789">
        <w:rPr>
          <w:rFonts w:hint="eastAsia"/>
          <w:color w:val="000000" w:themeColor="text1"/>
        </w:rPr>
        <w:t>这</w:t>
      </w:r>
      <w:r w:rsidR="002A13FE" w:rsidRPr="007F193A">
        <w:rPr>
          <w:color w:val="000000" w:themeColor="text1"/>
        </w:rPr>
        <w:t>两个</w:t>
      </w:r>
      <w:r w:rsidR="00D35789">
        <w:rPr>
          <w:rFonts w:hint="eastAsia"/>
          <w:color w:val="000000" w:themeColor="text1"/>
        </w:rPr>
        <w:t>信号</w:t>
      </w:r>
      <w:r w:rsidR="002A13FE" w:rsidRPr="007F193A">
        <w:rPr>
          <w:color w:val="000000" w:themeColor="text1"/>
        </w:rPr>
        <w:t>的相似程度</w:t>
      </w:r>
      <w:r w:rsidR="00D35789">
        <w:rPr>
          <w:rFonts w:hint="eastAsia"/>
          <w:color w:val="000000" w:themeColor="text1"/>
        </w:rPr>
        <w:t>。</w:t>
      </w:r>
      <w:r w:rsidR="002A13FE" w:rsidRPr="007F193A">
        <w:rPr>
          <w:color w:val="000000" w:themeColor="text1"/>
        </w:rPr>
        <w:t>若</w:t>
      </w:r>
      <w:r>
        <w:rPr>
          <w:rFonts w:hint="eastAsia"/>
          <w:color w:val="000000" w:themeColor="text1"/>
        </w:rPr>
        <w:t>这</w:t>
      </w:r>
      <w:r w:rsidR="002A13FE" w:rsidRPr="007F193A">
        <w:rPr>
          <w:color w:val="000000" w:themeColor="text1"/>
        </w:rPr>
        <w:t>两</w:t>
      </w:r>
      <w:r>
        <w:rPr>
          <w:rFonts w:hint="eastAsia"/>
          <w:color w:val="000000" w:themeColor="text1"/>
        </w:rPr>
        <w:t>个</w:t>
      </w:r>
      <w:r w:rsidR="002A13FE" w:rsidRPr="007F193A">
        <w:rPr>
          <w:color w:val="000000" w:themeColor="text1"/>
        </w:rPr>
        <w:t>信号存在相似性，则</w:t>
      </w:r>
      <w:r>
        <w:rPr>
          <w:rFonts w:hint="eastAsia"/>
          <w:color w:val="000000" w:themeColor="text1"/>
        </w:rPr>
        <w:t>可以</w:t>
      </w:r>
      <w:r w:rsidR="002A13FE" w:rsidRPr="007F193A">
        <w:rPr>
          <w:color w:val="000000" w:themeColor="text1"/>
        </w:rPr>
        <w:t>进一步</w:t>
      </w:r>
      <w:r w:rsidR="002A13FE" w:rsidRPr="007F193A">
        <w:rPr>
          <w:rFonts w:hint="eastAsia"/>
          <w:color w:val="000000" w:themeColor="text1"/>
        </w:rPr>
        <w:t>找到</w:t>
      </w:r>
      <w:r w:rsidR="002A13FE" w:rsidRPr="007F193A">
        <w:rPr>
          <w:color w:val="000000" w:themeColor="text1"/>
        </w:rPr>
        <w:t>二者</w:t>
      </w:r>
      <w:r w:rsidR="002A13FE" w:rsidRPr="007F193A">
        <w:rPr>
          <w:rFonts w:hint="eastAsia"/>
          <w:color w:val="000000" w:themeColor="text1"/>
        </w:rPr>
        <w:t>之间</w:t>
      </w:r>
      <w:r w:rsidR="002A13FE" w:rsidRPr="007F193A">
        <w:rPr>
          <w:color w:val="000000" w:themeColor="text1"/>
        </w:rPr>
        <w:t>的时间</w:t>
      </w:r>
      <w:r>
        <w:rPr>
          <w:rFonts w:hint="eastAsia"/>
          <w:color w:val="000000" w:themeColor="text1"/>
        </w:rPr>
        <w:t>差</w:t>
      </w:r>
      <w:r w:rsidR="002A13FE" w:rsidRPr="007F193A">
        <w:rPr>
          <w:color w:val="000000" w:themeColor="text1"/>
        </w:rPr>
        <w:t>。</w:t>
      </w:r>
      <w:r w:rsidR="002A13FE" w:rsidRPr="007F193A">
        <w:rPr>
          <w:rFonts w:hint="eastAsia"/>
          <w:color w:val="000000" w:themeColor="text1"/>
        </w:rPr>
        <w:t>由于两</w:t>
      </w:r>
      <w:r w:rsidR="002A13FE" w:rsidRPr="007F193A">
        <w:rPr>
          <w:color w:val="000000" w:themeColor="text1"/>
        </w:rPr>
        <w:t>信号的</w:t>
      </w:r>
      <w:r w:rsidR="002A13FE" w:rsidRPr="007F193A">
        <w:rPr>
          <w:rFonts w:hint="eastAsia"/>
          <w:color w:val="000000" w:themeColor="text1"/>
        </w:rPr>
        <w:t>幅值</w:t>
      </w:r>
      <w:r w:rsidR="002A13FE" w:rsidRPr="007F193A">
        <w:rPr>
          <w:color w:val="000000" w:themeColor="text1"/>
        </w:rPr>
        <w:t>可能存在</w:t>
      </w:r>
      <w:r w:rsidR="002A13FE" w:rsidRPr="007F193A">
        <w:rPr>
          <w:rFonts w:hint="eastAsia"/>
          <w:color w:val="000000" w:themeColor="text1"/>
        </w:rPr>
        <w:t>一定</w:t>
      </w:r>
      <w:r w:rsidR="002A13FE" w:rsidRPr="007F193A">
        <w:rPr>
          <w:color w:val="000000" w:themeColor="text1"/>
        </w:rPr>
        <w:t>差异，我们</w:t>
      </w:r>
      <w:r w:rsidR="0067753C" w:rsidRPr="007F193A">
        <w:rPr>
          <w:rFonts w:hint="eastAsia"/>
          <w:color w:val="000000" w:themeColor="text1"/>
        </w:rPr>
        <w:t>首先</w:t>
      </w:r>
      <w:r w:rsidR="002A13FE" w:rsidRPr="007F193A">
        <w:rPr>
          <w:color w:val="000000" w:themeColor="text1"/>
        </w:rPr>
        <w:t>需要对</w:t>
      </w:r>
      <w:r w:rsidR="0067753C" w:rsidRPr="007F193A">
        <w:rPr>
          <w:rFonts w:hint="eastAsia"/>
          <w:color w:val="000000" w:themeColor="text1"/>
        </w:rPr>
        <w:t>两</w:t>
      </w:r>
      <w:r w:rsidR="0067753C" w:rsidRPr="007F193A">
        <w:rPr>
          <w:color w:val="000000" w:themeColor="text1"/>
        </w:rPr>
        <w:t>信号进行归一化处理</w:t>
      </w:r>
      <w:r w:rsidR="0067753C" w:rsidRPr="007F193A">
        <w:rPr>
          <w:rFonts w:hint="eastAsia"/>
          <w:color w:val="000000" w:themeColor="text1"/>
        </w:rPr>
        <w:t>，</w:t>
      </w:r>
      <w:r w:rsidR="0067753C" w:rsidRPr="007F193A">
        <w:rPr>
          <w:color w:val="000000" w:themeColor="text1"/>
        </w:rPr>
        <w:t>假设</w:t>
      </w:r>
      <w:r w:rsidR="0067753C" w:rsidRPr="007F193A">
        <w:rPr>
          <w:rFonts w:hint="eastAsia"/>
          <w:color w:val="000000" w:themeColor="text1"/>
        </w:rPr>
        <w:t>在</w:t>
      </w:r>
      <w:r w:rsidR="0067753C" w:rsidRPr="007F193A">
        <w:rPr>
          <w:color w:val="000000" w:themeColor="text1"/>
        </w:rPr>
        <w:t>处理过程中需将</w:t>
      </w:r>
      <w:r w:rsidR="0067753C" w:rsidRPr="00DD20C6">
        <w:rPr>
          <w:i/>
          <w:color w:val="000000" w:themeColor="text1"/>
        </w:rPr>
        <w:t>y</w:t>
      </w:r>
      <w:r w:rsidR="0067753C" w:rsidRPr="007F193A">
        <w:rPr>
          <w:color w:val="000000" w:themeColor="text1"/>
        </w:rPr>
        <w:t>(</w:t>
      </w:r>
      <w:r w:rsidR="0067753C" w:rsidRPr="00DD20C6">
        <w:rPr>
          <w:i/>
          <w:color w:val="000000" w:themeColor="text1"/>
        </w:rPr>
        <w:t>t</w:t>
      </w:r>
      <w:r w:rsidR="0067753C" w:rsidRPr="007F193A">
        <w:rPr>
          <w:color w:val="000000" w:themeColor="text1"/>
        </w:rPr>
        <w:t>)</w:t>
      </w:r>
      <w:r w:rsidR="0067753C" w:rsidRPr="007F193A">
        <w:rPr>
          <w:rFonts w:hint="eastAsia"/>
          <w:color w:val="000000" w:themeColor="text1"/>
        </w:rPr>
        <w:t>的</w:t>
      </w:r>
      <w:r w:rsidR="0067753C" w:rsidRPr="007F193A">
        <w:rPr>
          <w:color w:val="000000" w:themeColor="text1"/>
        </w:rPr>
        <w:t>幅值整体放大</w:t>
      </w:r>
      <m:oMath>
        <m:r>
          <w:rPr>
            <w:rFonts w:ascii="Cambria Math" w:hAnsi="Cambria Math"/>
            <w:color w:val="000000" w:themeColor="text1"/>
          </w:rPr>
          <m:t>β</m:t>
        </m:r>
      </m:oMath>
      <w:proofErr w:type="gramStart"/>
      <w:r w:rsidR="0067753C" w:rsidRPr="007F193A">
        <w:rPr>
          <w:rFonts w:hint="eastAsia"/>
          <w:color w:val="000000" w:themeColor="text1"/>
        </w:rPr>
        <w:t>倍</w:t>
      </w:r>
      <w:proofErr w:type="gramEnd"/>
      <w:r w:rsidR="0067753C" w:rsidRPr="007F193A">
        <w:rPr>
          <w:rFonts w:hint="eastAsia"/>
          <w:color w:val="000000" w:themeColor="text1"/>
        </w:rPr>
        <w:t>。对于</w:t>
      </w:r>
      <w:r w:rsidR="0067753C" w:rsidRPr="007F193A">
        <w:rPr>
          <w:color w:val="000000" w:themeColor="text1"/>
        </w:rPr>
        <w:t>连续</w:t>
      </w:r>
      <w:r w:rsidR="003C1829">
        <w:rPr>
          <w:color w:val="000000" w:themeColor="text1"/>
        </w:rPr>
        <w:t>的有限时间段的</w:t>
      </w:r>
      <w:r w:rsidR="0067753C" w:rsidRPr="007F193A">
        <w:rPr>
          <w:color w:val="000000" w:themeColor="text1"/>
        </w:rPr>
        <w:t>信号，我们</w:t>
      </w:r>
      <w:r w:rsidR="0067753C" w:rsidRPr="007F193A">
        <w:rPr>
          <w:rFonts w:hint="eastAsia"/>
          <w:color w:val="000000" w:themeColor="text1"/>
        </w:rPr>
        <w:t>将两</w:t>
      </w:r>
      <w:r w:rsidR="0067753C" w:rsidRPr="007F193A">
        <w:rPr>
          <w:color w:val="000000" w:themeColor="text1"/>
        </w:rPr>
        <w:t>信号在</w:t>
      </w:r>
      <w:r w:rsidR="003C1829">
        <w:rPr>
          <w:color w:val="000000" w:themeColor="text1"/>
        </w:rPr>
        <w:t>有限</w:t>
      </w:r>
      <w:r w:rsidR="0067753C" w:rsidRPr="007F193A">
        <w:rPr>
          <w:color w:val="000000" w:themeColor="text1"/>
        </w:rPr>
        <w:t>时间段</w:t>
      </w:r>
      <w:r w:rsidR="0067753C" w:rsidRPr="00DD20C6">
        <w:rPr>
          <w:i/>
          <w:color w:val="000000" w:themeColor="text1"/>
        </w:rPr>
        <w:t>t</w:t>
      </w:r>
      <w:r w:rsidR="0067753C" w:rsidRPr="007F193A">
        <w:rPr>
          <w:color w:val="000000" w:themeColor="text1"/>
          <w:vertAlign w:val="subscript"/>
        </w:rPr>
        <w:t>1</w:t>
      </w:r>
      <w:r w:rsidR="0067753C" w:rsidRPr="007F193A">
        <w:rPr>
          <w:color w:val="000000" w:themeColor="text1"/>
        </w:rPr>
        <w:t>-</w:t>
      </w:r>
      <w:r w:rsidR="0067753C" w:rsidRPr="00DD20C6">
        <w:rPr>
          <w:i/>
          <w:color w:val="000000" w:themeColor="text1"/>
        </w:rPr>
        <w:t>t</w:t>
      </w:r>
      <w:r w:rsidR="0067753C" w:rsidRPr="007F193A">
        <w:rPr>
          <w:color w:val="000000" w:themeColor="text1"/>
          <w:vertAlign w:val="subscript"/>
        </w:rPr>
        <w:t>2</w:t>
      </w:r>
      <w:r w:rsidR="0067753C" w:rsidRPr="007F193A">
        <w:rPr>
          <w:rFonts w:hint="eastAsia"/>
          <w:color w:val="000000" w:themeColor="text1"/>
        </w:rPr>
        <w:t>内的</w:t>
      </w:r>
      <w:r w:rsidR="0067753C" w:rsidRPr="007F193A">
        <w:rPr>
          <w:color w:val="000000" w:themeColor="text1"/>
        </w:rPr>
        <w:t>能量</w:t>
      </w:r>
      <w:r w:rsidR="0067753C" w:rsidRPr="007F193A">
        <w:rPr>
          <w:rFonts w:hint="eastAsia"/>
          <w:color w:val="000000" w:themeColor="text1"/>
        </w:rPr>
        <w:t>差</w:t>
      </w:r>
      <w:r w:rsidR="0067753C" w:rsidRPr="007F193A">
        <w:rPr>
          <w:color w:val="000000" w:themeColor="text1"/>
        </w:rPr>
        <w:t>定义为</w:t>
      </w:r>
      <w:r w:rsidR="0067753C" w:rsidRPr="007F193A">
        <w:rPr>
          <w:rFonts w:hint="eastAsia"/>
          <w:color w:val="000000" w:themeColor="text1"/>
        </w:rPr>
        <w:t>：</w:t>
      </w:r>
    </w:p>
    <w:p w:rsidR="0067753C" w:rsidRPr="00273125" w:rsidRDefault="00AB593C" w:rsidP="00F37D4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den>
        </m:f>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sup>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-βy</m:t>
                    </m:r>
                    <m:d>
                      <m:dPr>
                        <m:ctrlPr>
                          <w:rPr>
                            <w:rFonts w:ascii="Cambria Math" w:hAnsi="Cambria Math"/>
                            <w:i/>
                            <w:color w:val="000000" w:themeColor="text1"/>
                          </w:rPr>
                        </m:ctrlPr>
                      </m:dPr>
                      <m:e>
                        <m:r>
                          <w:rPr>
                            <w:rFonts w:ascii="Cambria Math" w:hAnsi="Cambria Math"/>
                            <w:color w:val="000000" w:themeColor="text1"/>
                          </w:rPr>
                          <m:t>t</m:t>
                        </m:r>
                      </m:e>
                    </m:d>
                  </m:e>
                </m:d>
              </m:e>
              <m:sup>
                <m:r>
                  <w:rPr>
                    <w:rFonts w:ascii="Cambria Math" w:hAnsi="Cambria Math"/>
                    <w:color w:val="000000" w:themeColor="text1"/>
                  </w:rPr>
                  <m:t>2</m:t>
                </m:r>
              </m:sup>
            </m:sSup>
          </m:e>
        </m:nary>
        <m:r>
          <w:rPr>
            <w:rFonts w:ascii="Cambria Math" w:hAnsi="Cambria Math"/>
            <w:color w:val="000000" w:themeColor="text1"/>
          </w:rPr>
          <m:t>dt</m:t>
        </m:r>
      </m:oMath>
      <w:r w:rsidR="00F37D4C">
        <w:rPr>
          <w:rFonts w:hint="eastAsia"/>
          <w:color w:val="000000" w:themeColor="text1"/>
        </w:rPr>
        <w:t xml:space="preserve"> </w:t>
      </w:r>
      <w:r w:rsidR="007F780A">
        <w:rPr>
          <w:color w:val="000000" w:themeColor="text1"/>
        </w:rPr>
        <w:t xml:space="preserve">                 </w:t>
      </w:r>
      <w:r w:rsidR="00F37D4C">
        <w:rPr>
          <w:color w:val="000000" w:themeColor="text1"/>
        </w:rPr>
        <w:t xml:space="preserve"> </w:t>
      </w:r>
      <w:r w:rsidR="00F37D4C" w:rsidRPr="00612152">
        <w:rPr>
          <w:rFonts w:hint="eastAsia"/>
          <w:color w:val="000000" w:themeColor="text1"/>
        </w:rPr>
        <w:t>（</w:t>
      </w:r>
      <w:r w:rsidR="00F37D4C" w:rsidRPr="00612152">
        <w:rPr>
          <w:color w:val="000000" w:themeColor="text1"/>
        </w:rPr>
        <w:t>2-</w:t>
      </w:r>
      <w:r w:rsidR="007F780A">
        <w:rPr>
          <w:color w:val="000000" w:themeColor="text1"/>
        </w:rPr>
        <w:t>12</w:t>
      </w:r>
      <w:r w:rsidR="00F37D4C" w:rsidRPr="00612152">
        <w:rPr>
          <w:rFonts w:hint="eastAsia"/>
          <w:color w:val="000000" w:themeColor="text1"/>
        </w:rPr>
        <w:t>）</w:t>
      </w:r>
    </w:p>
    <w:p w:rsidR="00C918F2" w:rsidRPr="00612152" w:rsidRDefault="003C1829" w:rsidP="00FF5C24">
      <w:pPr>
        <w:ind w:firstLine="480"/>
        <w:rPr>
          <w:color w:val="000000" w:themeColor="text1"/>
        </w:rPr>
      </w:pPr>
      <w:r w:rsidRPr="00612152">
        <w:rPr>
          <w:rFonts w:hint="eastAsia"/>
          <w:color w:val="000000" w:themeColor="text1"/>
        </w:rPr>
        <w:t>将时间段离散为各个时刻</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n</m:t>
            </m:r>
          </m:sub>
        </m:sSub>
      </m:oMath>
      <w:r w:rsidRPr="00273125">
        <w:rPr>
          <w:color w:val="000000" w:themeColor="text1"/>
        </w:rPr>
        <w:t>，</w:t>
      </w:r>
      <w:r w:rsidR="00C918F2" w:rsidRPr="00612152">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n</m:t>
            </m:r>
          </m:sub>
        </m:sSub>
      </m:oMath>
      <w:r w:rsidR="00C918F2" w:rsidRPr="00273125">
        <w:rPr>
          <w:rFonts w:hint="eastAsia"/>
          <w:color w:val="000000" w:themeColor="text1"/>
        </w:rPr>
        <w:t>相关</w:t>
      </w:r>
      <w:r w:rsidR="00C918F2" w:rsidRPr="00612152">
        <w:rPr>
          <w:color w:val="000000" w:themeColor="text1"/>
        </w:rPr>
        <w:t>的信号</w:t>
      </w:r>
      <w:r w:rsidRPr="00612152">
        <w:rPr>
          <w:color w:val="000000" w:themeColor="text1"/>
        </w:rPr>
        <w:t>离散为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C918F2" w:rsidRPr="00273125">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C918F2" w:rsidRPr="00273125">
        <w:rPr>
          <w:rFonts w:hint="eastAsia"/>
          <w:color w:val="000000" w:themeColor="text1"/>
        </w:rPr>
        <w:t>，</w:t>
      </w:r>
      <w:r w:rsidR="0015178F" w:rsidRPr="00612152">
        <w:rPr>
          <w:rFonts w:hint="eastAsia"/>
          <w:color w:val="000000" w:themeColor="text1"/>
        </w:rPr>
        <w:t>当</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≤n≤</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oMath>
      <w:r w:rsidR="002B14D6" w:rsidRPr="00273125">
        <w:rPr>
          <w:rFonts w:hint="eastAsia"/>
          <w:color w:val="000000" w:themeColor="text1"/>
        </w:rPr>
        <w:t>时，</w:t>
      </w:r>
      <w:r w:rsidR="00C918F2" w:rsidRPr="00612152">
        <w:rPr>
          <w:color w:val="000000" w:themeColor="text1"/>
        </w:rPr>
        <w:t>能量差</w:t>
      </w:r>
      <w:r w:rsidR="0015178F" w:rsidRPr="00612152">
        <w:rPr>
          <w:rFonts w:hint="eastAsia"/>
          <w:color w:val="000000" w:themeColor="text1"/>
        </w:rPr>
        <w:t>可以表示</w:t>
      </w:r>
      <w:r w:rsidR="00C918F2" w:rsidRPr="00612152">
        <w:rPr>
          <w:color w:val="000000" w:themeColor="text1"/>
        </w:rPr>
        <w:t>为：</w:t>
      </w:r>
    </w:p>
    <w:p w:rsidR="009C000B" w:rsidRPr="00273125" w:rsidRDefault="00AB593C" w:rsidP="00F37D4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-β</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d>
              </m:e>
              <m:sup>
                <m:r>
                  <w:rPr>
                    <w:rFonts w:ascii="Cambria Math" w:hAnsi="Cambria Math"/>
                    <w:color w:val="000000" w:themeColor="text1"/>
                  </w:rPr>
                  <m:t>2</m:t>
                </m:r>
              </m:sup>
            </m:sSup>
          </m:e>
        </m:nary>
      </m:oMath>
      <w:r w:rsidR="00F37D4C" w:rsidRPr="00273125">
        <w:rPr>
          <w:rFonts w:hint="eastAsia"/>
          <w:color w:val="000000" w:themeColor="text1"/>
        </w:rPr>
        <w:t xml:space="preserve">                   </w:t>
      </w:r>
      <w:r w:rsidR="00F37D4C" w:rsidRPr="00612152">
        <w:rPr>
          <w:rFonts w:hint="eastAsia"/>
          <w:color w:val="000000" w:themeColor="text1"/>
        </w:rPr>
        <w:t>（</w:t>
      </w:r>
      <w:r w:rsidR="00F37D4C" w:rsidRPr="00612152">
        <w:rPr>
          <w:color w:val="000000" w:themeColor="text1"/>
        </w:rPr>
        <w:t>2-</w:t>
      </w:r>
      <w:r w:rsidR="007F780A">
        <w:rPr>
          <w:color w:val="000000" w:themeColor="text1"/>
        </w:rPr>
        <w:t>13</w:t>
      </w:r>
      <w:r w:rsidR="00F37D4C" w:rsidRPr="00612152">
        <w:rPr>
          <w:rFonts w:hint="eastAsia"/>
          <w:color w:val="000000" w:themeColor="text1"/>
        </w:rPr>
        <w:t>）</w:t>
      </w:r>
    </w:p>
    <w:p w:rsidR="0067753C" w:rsidRPr="00612152" w:rsidRDefault="0015178F" w:rsidP="00FF5C24">
      <w:pPr>
        <w:ind w:firstLine="480"/>
        <w:rPr>
          <w:color w:val="000000" w:themeColor="text1"/>
        </w:rPr>
      </w:pPr>
      <w:r w:rsidRPr="00612152">
        <w:rPr>
          <w:rFonts w:hint="eastAsia"/>
          <w:color w:val="000000" w:themeColor="text1"/>
        </w:rPr>
        <w:t>当</w:t>
      </w:r>
      <w:proofErr w:type="gramStart"/>
      <w:r w:rsidRPr="00612152">
        <w:rPr>
          <w:rFonts w:hint="eastAsia"/>
          <w:color w:val="000000" w:themeColor="text1"/>
        </w:rPr>
        <w:t>能量差取最小值</w:t>
      </w:r>
      <w:proofErr w:type="gramEnd"/>
      <w:r w:rsidRPr="00612152">
        <w:rPr>
          <w:rFonts w:hint="eastAsia"/>
          <w:color w:val="000000" w:themeColor="text1"/>
        </w:rPr>
        <w:t>时，由</w:t>
      </w:r>
      <m:oMath>
        <m:r>
          <w:rPr>
            <w:rFonts w:ascii="Cambria Math" w:hAnsi="Cambria Math"/>
            <w:color w:val="000000" w:themeColor="text1"/>
          </w:rPr>
          <m:t>w</m:t>
        </m:r>
      </m:oMath>
      <w:r w:rsidRPr="00612152">
        <w:rPr>
          <w:rFonts w:hint="eastAsia"/>
          <w:color w:val="000000" w:themeColor="text1"/>
        </w:rPr>
        <w:t>一阶导数为</w:t>
      </w:r>
      <w:r w:rsidRPr="00612152">
        <w:rPr>
          <w:rFonts w:hint="eastAsia"/>
          <w:color w:val="000000" w:themeColor="text1"/>
        </w:rPr>
        <w:t>0</w:t>
      </w:r>
      <w:r w:rsidR="00E41EB2" w:rsidRPr="00612152">
        <w:rPr>
          <w:rFonts w:hint="eastAsia"/>
          <w:color w:val="000000" w:themeColor="text1"/>
        </w:rPr>
        <w:t>，即</w:t>
      </w:r>
      <w:r w:rsidRPr="00612152">
        <w:rPr>
          <w:rFonts w:hint="eastAsia"/>
          <w:color w:val="000000" w:themeColor="text1"/>
        </w:rPr>
        <w:t>：</w:t>
      </w:r>
    </w:p>
    <w:p w:rsidR="00F37D4C" w:rsidRPr="007F193A" w:rsidRDefault="00F37D4C" w:rsidP="00F37D4C">
      <w:pPr>
        <w:spacing w:line="240" w:lineRule="atLeast"/>
        <w:ind w:firstLine="480"/>
        <w:rPr>
          <w:color w:val="000000" w:themeColor="text1"/>
        </w:rPr>
      </w:pPr>
      <w:r w:rsidRPr="00612152">
        <w:rPr>
          <w:rFonts w:hint="eastAsia"/>
          <w:color w:val="000000" w:themeColor="text1"/>
        </w:rPr>
        <w:t xml:space="preserve">     </w:t>
      </w:r>
      <w:r w:rsidRPr="00612152">
        <w:rPr>
          <w:color w:val="000000" w:themeColor="text1"/>
        </w:rPr>
        <w:t xml:space="preserve">             </w:t>
      </w:r>
      <w:r w:rsidRPr="00612152">
        <w:rPr>
          <w:rFonts w:hint="eastAsia"/>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dw</m:t>
            </m:r>
          </m:num>
          <m:den>
            <m:r>
              <w:rPr>
                <w:rFonts w:ascii="Cambria Math" w:hAnsi="Cambria Math"/>
                <w:color w:val="000000" w:themeColor="text1"/>
              </w:rPr>
              <m:t>dβ</m:t>
            </m:r>
          </m:den>
        </m:f>
        <m:r>
          <w:rPr>
            <w:rFonts w:ascii="Cambria Math" w:hAnsi="Cambria Math"/>
            <w:color w:val="000000" w:themeColor="text1"/>
          </w:rPr>
          <m:t>=-2</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r>
                  <w:rPr>
                    <w:rFonts w:ascii="Cambria Math" w:hAnsi="Cambria Math"/>
                    <w:color w:val="000000" w:themeColor="text1"/>
                  </w:rPr>
                  <m:t>β</m:t>
                </m:r>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r>
                  <w:rPr>
                    <w:rFonts w:ascii="Cambria Math" w:hAnsi="Cambria Math"/>
                    <w:color w:val="000000" w:themeColor="text1"/>
                  </w:rPr>
                  <m:t>-</m:t>
                </m:r>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nary>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r>
          <w:rPr>
            <w:rFonts w:ascii="Cambria Math" w:hAnsi="Cambria Math"/>
            <w:color w:val="000000" w:themeColor="text1"/>
          </w:rPr>
          <m:t>=0</m:t>
        </m:r>
      </m:oMath>
      <w:r w:rsidRPr="00612152">
        <w:rPr>
          <w:rFonts w:hint="eastAsia"/>
          <w:color w:val="000000" w:themeColor="text1"/>
        </w:rPr>
        <w:t xml:space="preserve">                 </w:t>
      </w:r>
      <w:r w:rsidR="007F780A">
        <w:rPr>
          <w:color w:val="000000" w:themeColor="text1"/>
        </w:rPr>
        <w:t xml:space="preserve"> </w:t>
      </w:r>
      <w:r w:rsidRPr="00612152">
        <w:rPr>
          <w:rFonts w:hint="eastAsia"/>
          <w:color w:val="000000" w:themeColor="text1"/>
        </w:rPr>
        <w:t>（</w:t>
      </w:r>
      <w:r w:rsidRPr="00612152">
        <w:rPr>
          <w:rFonts w:hint="eastAsia"/>
          <w:color w:val="000000" w:themeColor="text1"/>
        </w:rPr>
        <w:t>2</w:t>
      </w:r>
      <w:r w:rsidRPr="00612152">
        <w:rPr>
          <w:color w:val="000000" w:themeColor="text1"/>
        </w:rPr>
        <w:t>-1</w:t>
      </w:r>
      <w:r w:rsidR="007F780A">
        <w:rPr>
          <w:color w:val="000000" w:themeColor="text1"/>
        </w:rPr>
        <w:t>4</w:t>
      </w:r>
      <w:r w:rsidRPr="00612152">
        <w:rPr>
          <w:color w:val="000000" w:themeColor="text1"/>
        </w:rPr>
        <w:t>）</w:t>
      </w:r>
    </w:p>
    <w:p w:rsidR="0015178F" w:rsidRPr="00F37D4C" w:rsidRDefault="00F37D4C" w:rsidP="0015178F">
      <w:pPr>
        <w:spacing w:line="240" w:lineRule="atLeast"/>
        <w:ind w:firstLine="480"/>
        <w:rPr>
          <w:rFonts w:ascii="Cambria Math" w:hAnsi="Cambria Math"/>
          <w:i/>
          <w:color w:val="000000" w:themeColor="text1"/>
        </w:rPr>
      </w:pPr>
      <w:r>
        <w:rPr>
          <w:rFonts w:ascii="Cambria Math" w:hAnsi="Cambria Math" w:hint="eastAsia"/>
          <w:i/>
          <w:color w:val="000000" w:themeColor="text1"/>
        </w:rPr>
        <w:t xml:space="preserve">  </w:t>
      </w:r>
      <w:r>
        <w:rPr>
          <w:rFonts w:ascii="Cambria Math" w:hAnsi="Cambria Math"/>
          <w:i/>
          <w:color w:val="000000" w:themeColor="text1"/>
        </w:rPr>
        <w:t xml:space="preserve">      </w:t>
      </w:r>
    </w:p>
    <w:p w:rsidR="0067753C" w:rsidRPr="007F193A" w:rsidRDefault="00E41EB2" w:rsidP="00FF5C24">
      <w:pPr>
        <w:ind w:firstLine="480"/>
        <w:rPr>
          <w:color w:val="000000" w:themeColor="text1"/>
        </w:rPr>
      </w:pPr>
      <w:r w:rsidRPr="007F193A">
        <w:rPr>
          <w:rFonts w:hint="eastAsia"/>
          <w:color w:val="000000" w:themeColor="text1"/>
        </w:rPr>
        <w:t>可得：</w:t>
      </w:r>
    </w:p>
    <w:p w:rsidR="00E41EB2" w:rsidRPr="007F193A" w:rsidRDefault="00454CC1" w:rsidP="00E41EB2">
      <w:pPr>
        <w:spacing w:line="240" w:lineRule="atLeast"/>
        <w:ind w:firstLine="480"/>
        <w:jc w:val="center"/>
        <w:rPr>
          <w:color w:val="000000" w:themeColor="text1"/>
        </w:rPr>
      </w:pPr>
      <w:r>
        <w:rPr>
          <w:color w:val="000000" w:themeColor="text1"/>
        </w:rPr>
        <w:t xml:space="preserve">                        </w:t>
      </w:r>
      <m:oMath>
        <m:r>
          <w:rPr>
            <w:rFonts w:ascii="Cambria Math" w:hAnsi="Cambria Math"/>
            <w:color w:val="000000" w:themeColor="text1"/>
          </w:rPr>
          <m:t>β</m:t>
        </m:r>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5</w:t>
      </w:r>
      <w:r>
        <w:rPr>
          <w:color w:val="000000" w:themeColor="text1"/>
        </w:rPr>
        <w:t>）</w:t>
      </w:r>
    </w:p>
    <w:p w:rsidR="0015178F" w:rsidRPr="007F193A" w:rsidRDefault="00E04A1B" w:rsidP="00FF5C24">
      <w:pPr>
        <w:ind w:firstLine="480"/>
        <w:rPr>
          <w:color w:val="000000" w:themeColor="text1"/>
        </w:rPr>
      </w:pPr>
      <w:r w:rsidRPr="007F193A">
        <w:rPr>
          <w:rFonts w:hint="eastAsia"/>
          <w:color w:val="000000" w:themeColor="text1"/>
        </w:rPr>
        <w:t>将</w:t>
      </w:r>
      <m:oMath>
        <m:r>
          <w:rPr>
            <w:rFonts w:ascii="Cambria Math" w:hAnsi="Cambria Math"/>
            <w:color w:val="000000" w:themeColor="text1"/>
          </w:rPr>
          <m:t>β</m:t>
        </m:r>
      </m:oMath>
      <w:r w:rsidRPr="007F193A">
        <w:rPr>
          <w:rFonts w:hint="eastAsia"/>
          <w:color w:val="000000" w:themeColor="text1"/>
        </w:rPr>
        <w:t>反代入</w:t>
      </w:r>
      <w:r w:rsidR="00AB593C" w:rsidRPr="007F193A">
        <w:rPr>
          <w:rFonts w:hint="eastAsia"/>
          <w:color w:val="000000" w:themeColor="text1"/>
        </w:rPr>
        <w:t>式</w:t>
      </w:r>
      <w:r w:rsidR="00AB593C">
        <w:rPr>
          <w:rFonts w:hint="eastAsia"/>
          <w:color w:val="000000" w:themeColor="text1"/>
        </w:rPr>
        <w:t>（</w:t>
      </w:r>
      <w:r w:rsidR="00AB593C">
        <w:rPr>
          <w:rFonts w:hint="eastAsia"/>
          <w:color w:val="000000" w:themeColor="text1"/>
        </w:rPr>
        <w:t>2</w:t>
      </w:r>
      <w:r w:rsidR="00AB593C">
        <w:rPr>
          <w:color w:val="000000" w:themeColor="text1"/>
        </w:rPr>
        <w:t>-</w:t>
      </w:r>
      <w:r w:rsidR="007F780A">
        <w:rPr>
          <w:color w:val="000000" w:themeColor="text1"/>
        </w:rPr>
        <w:t>13</w:t>
      </w:r>
      <w:r w:rsidR="00AB593C">
        <w:rPr>
          <w:color w:val="000000" w:themeColor="text1"/>
        </w:rPr>
        <w:t>）</w:t>
      </w:r>
      <w:r w:rsidRPr="007F193A">
        <w:rPr>
          <w:rFonts w:hint="eastAsia"/>
          <w:color w:val="000000" w:themeColor="text1"/>
        </w:rPr>
        <w:t>中，得到：</w:t>
      </w:r>
    </w:p>
    <w:p w:rsidR="0015178F" w:rsidRPr="007F193A" w:rsidRDefault="00AB593C" w:rsidP="00AB593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e>
        </m:d>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6</w:t>
      </w:r>
      <w:r>
        <w:rPr>
          <w:color w:val="000000" w:themeColor="text1"/>
        </w:rPr>
        <w:t>）</w:t>
      </w:r>
    </w:p>
    <w:p w:rsidR="00492E66" w:rsidRDefault="00A97A6D" w:rsidP="00492E66">
      <w:pPr>
        <w:ind w:firstLine="480"/>
        <w:rPr>
          <w:color w:val="000000" w:themeColor="text1"/>
        </w:rPr>
      </w:pPr>
      <w:r>
        <w:rPr>
          <w:rFonts w:hint="eastAsia"/>
          <w:color w:val="000000" w:themeColor="text1"/>
        </w:rPr>
        <w:t>而对于相对能量差</w:t>
      </w:r>
      <m:oMath>
        <m:r>
          <w:rPr>
            <w:rFonts w:ascii="Cambria Math" w:hAnsi="Cambria Math"/>
            <w:color w:val="000000" w:themeColor="text1"/>
          </w:rPr>
          <m:t>W</m:t>
        </m:r>
      </m:oMath>
      <w:r w:rsidR="00492E66">
        <w:rPr>
          <w:rFonts w:hint="eastAsia"/>
          <w:color w:val="000000" w:themeColor="text1"/>
        </w:rPr>
        <w:t>，</w:t>
      </w:r>
      <w:r w:rsidR="00492E66">
        <w:rPr>
          <w:color w:val="000000" w:themeColor="text1"/>
        </w:rPr>
        <w:t>则有</w:t>
      </w:r>
      <w:r w:rsidR="00492E66">
        <w:rPr>
          <w:rFonts w:hint="eastAsia"/>
          <w:color w:val="000000" w:themeColor="text1"/>
        </w:rPr>
        <w:t>：</w:t>
      </w:r>
    </w:p>
    <w:p w:rsidR="0015178F" w:rsidRDefault="00AB593C" w:rsidP="00AB593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w</m:t>
            </m:r>
          </m:num>
          <m:den>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den>
        </m:f>
        <m:r>
          <w:rPr>
            <w:rFonts w:ascii="Cambria Math" w:hAnsi="Cambria Math"/>
            <w:color w:val="000000" w:themeColor="text1"/>
          </w:rPr>
          <m:t>=1-</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oMath>
      <w:r>
        <w:rPr>
          <w:rFonts w:hint="eastAsia"/>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7</w:t>
      </w:r>
      <w:r>
        <w:rPr>
          <w:color w:val="000000" w:themeColor="text1"/>
        </w:rPr>
        <w:t>）</w:t>
      </w:r>
    </w:p>
    <w:p w:rsidR="00262D40" w:rsidRDefault="007E15A5" w:rsidP="00FF5C24">
      <w:pPr>
        <w:ind w:firstLine="480"/>
        <w:rPr>
          <w:color w:val="000000" w:themeColor="text1"/>
        </w:rPr>
      </w:pPr>
      <w:r>
        <w:rPr>
          <w:rFonts w:hint="eastAsia"/>
          <w:color w:val="000000" w:themeColor="text1"/>
        </w:rPr>
        <w:t>其中</w:t>
      </w:r>
    </w:p>
    <w:p w:rsidR="007E15A5" w:rsidRPr="00AB593C" w:rsidRDefault="00412F5A" w:rsidP="00AB593C">
      <w:pPr>
        <w:spacing w:line="240" w:lineRule="atLeast"/>
        <w:ind w:firstLineChars="750" w:firstLine="1800"/>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 xml:space="preserve">                  K</m:t>
            </m:r>
          </m:e>
          <m:sup>
            <m:r>
              <w:rPr>
                <w:rFonts w:ascii="Cambria Math" w:hAnsi="Cambria Math"/>
                <w:color w:val="000000" w:themeColor="text1"/>
              </w:rPr>
              <m:t>2</m:t>
            </m:r>
          </m:sup>
        </m:sSup>
        <m:r>
          <m:rPr>
            <m:sty m:val="p"/>
          </m:rP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oMath>
      <w:r w:rsidR="00AB593C">
        <w:rPr>
          <w:rFonts w:hint="eastAsia"/>
          <w:color w:val="000000" w:themeColor="text1"/>
        </w:rPr>
        <w:t xml:space="preserve">   </w:t>
      </w:r>
      <w:r w:rsidR="00AB593C">
        <w:rPr>
          <w:color w:val="000000" w:themeColor="text1"/>
        </w:rPr>
        <w:t xml:space="preserve">                        </w:t>
      </w:r>
      <w:r w:rsidR="00AB593C">
        <w:rPr>
          <w:rFonts w:hint="eastAsia"/>
          <w:color w:val="000000" w:themeColor="text1"/>
        </w:rPr>
        <w:t>（</w:t>
      </w:r>
      <w:r w:rsidR="00AB593C">
        <w:rPr>
          <w:rFonts w:hint="eastAsia"/>
          <w:color w:val="000000" w:themeColor="text1"/>
        </w:rPr>
        <w:t>2</w:t>
      </w:r>
      <w:r w:rsidR="00AB593C">
        <w:rPr>
          <w:color w:val="000000" w:themeColor="text1"/>
        </w:rPr>
        <w:t>-1</w:t>
      </w:r>
      <w:r w:rsidR="007F780A">
        <w:rPr>
          <w:color w:val="000000" w:themeColor="text1"/>
        </w:rPr>
        <w:t>8</w:t>
      </w:r>
      <w:r w:rsidR="00AB593C">
        <w:rPr>
          <w:color w:val="000000" w:themeColor="text1"/>
        </w:rPr>
        <w:t>）</w:t>
      </w:r>
    </w:p>
    <w:p w:rsidR="00262D40" w:rsidRDefault="006100B0" w:rsidP="006100B0">
      <w:pPr>
        <w:spacing w:line="240" w:lineRule="atLeast"/>
        <w:ind w:firstLine="480"/>
        <w:rPr>
          <w:color w:val="000000" w:themeColor="text1"/>
        </w:rPr>
      </w:pPr>
      <w:r>
        <w:rPr>
          <w:rFonts w:hint="eastAsia"/>
          <w:color w:val="000000" w:themeColor="text1"/>
        </w:rPr>
        <w:t>根据施瓦兹不等式，</w:t>
      </w:r>
      <w:r>
        <w:rPr>
          <w:color w:val="000000" w:themeColor="text1"/>
        </w:rPr>
        <w:t>有</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Pr>
          <w:rFonts w:hint="eastAsia"/>
          <w:color w:val="000000" w:themeColor="text1"/>
        </w:rPr>
        <w:t>。</w:t>
      </w:r>
      <w:r w:rsidR="00AE1A11">
        <w:rPr>
          <w:rFonts w:hint="eastAsia"/>
          <w:color w:val="000000" w:themeColor="text1"/>
        </w:rPr>
        <w:t>所以，</w:t>
      </w:r>
      <w:r w:rsidR="00AE1A11">
        <w:rPr>
          <w:color w:val="000000" w:themeColor="text1"/>
        </w:rPr>
        <w:t>当</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sidR="00766610">
        <w:rPr>
          <w:rFonts w:hint="eastAsia"/>
          <w:color w:val="000000" w:themeColor="text1"/>
        </w:rPr>
        <w:t>时，</w:t>
      </w:r>
      <w:r w:rsidR="00766610">
        <w:rPr>
          <w:color w:val="000000" w:themeColor="text1"/>
        </w:rPr>
        <w:t>相对</w:t>
      </w:r>
      <w:r w:rsidR="00766610">
        <w:rPr>
          <w:rFonts w:hint="eastAsia"/>
          <w:color w:val="000000" w:themeColor="text1"/>
        </w:rPr>
        <w:t>能量差</w:t>
      </w:r>
      <m:oMath>
        <m:r>
          <w:rPr>
            <w:rFonts w:ascii="Cambria Math" w:hAnsi="Cambria Math"/>
            <w:color w:val="000000" w:themeColor="text1"/>
          </w:rPr>
          <m:t>W</m:t>
        </m:r>
      </m:oMath>
      <w:r w:rsidR="00E55A2C">
        <w:rPr>
          <w:rFonts w:hint="eastAsia"/>
          <w:color w:val="000000" w:themeColor="text1"/>
        </w:rPr>
        <w:t>与能量差</w:t>
      </w:r>
      <m:oMath>
        <m:r>
          <w:rPr>
            <w:rFonts w:ascii="Cambria Math" w:hAnsi="Cambria Math"/>
            <w:color w:val="000000" w:themeColor="text1"/>
          </w:rPr>
          <m:t>w</m:t>
        </m:r>
      </m:oMath>
      <w:r w:rsidR="00766610">
        <w:rPr>
          <w:rFonts w:hint="eastAsia"/>
          <w:color w:val="000000" w:themeColor="text1"/>
        </w:rPr>
        <w:t>取最小值</w:t>
      </w:r>
      <w:r w:rsidR="00E55A2C">
        <w:rPr>
          <w:rFonts w:hint="eastAsia"/>
          <w:color w:val="000000" w:themeColor="text1"/>
        </w:rPr>
        <w:t>0</w:t>
      </w:r>
      <w:r w:rsidR="00766610">
        <w:rPr>
          <w:rFonts w:hint="eastAsia"/>
          <w:color w:val="000000" w:themeColor="text1"/>
        </w:rPr>
        <w:t>，</w:t>
      </w:r>
      <w:r w:rsidR="00766610">
        <w:rPr>
          <w:color w:val="000000" w:themeColor="text1"/>
        </w:rPr>
        <w:t>此时</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766610">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766610">
        <w:rPr>
          <w:rFonts w:hint="eastAsia"/>
          <w:color w:val="000000" w:themeColor="text1"/>
        </w:rPr>
        <w:t>完全线性相关；相反地，</w:t>
      </w:r>
      <w:r w:rsidR="00766610">
        <w:rPr>
          <w:color w:val="000000" w:themeColor="text1"/>
        </w:rPr>
        <w:t>当</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sidR="00766610">
        <w:rPr>
          <w:rFonts w:hint="eastAsia"/>
          <w:color w:val="000000" w:themeColor="text1"/>
        </w:rPr>
        <w:t>时，</w:t>
      </w:r>
      <m:oMath>
        <m:r>
          <w:rPr>
            <w:rFonts w:ascii="Cambria Math" w:hAnsi="Cambria Math"/>
            <w:color w:val="000000" w:themeColor="text1"/>
          </w:rPr>
          <m:t>W</m:t>
        </m:r>
      </m:oMath>
      <w:r w:rsidR="00766610">
        <w:rPr>
          <w:color w:val="000000" w:themeColor="text1"/>
        </w:rPr>
        <w:t>=</w:t>
      </w:r>
      <w:r w:rsidR="00E55A2C">
        <w:rPr>
          <w:color w:val="000000" w:themeColor="text1"/>
        </w:rPr>
        <w:t>1</w:t>
      </w:r>
      <w:r w:rsidR="000A494C">
        <w:rPr>
          <w:rFonts w:hint="eastAsia"/>
          <w:color w:val="000000" w:themeColor="text1"/>
        </w:rPr>
        <w:t>，</w:t>
      </w:r>
      <w:r w:rsidR="000A494C">
        <w:rPr>
          <w:color w:val="000000" w:themeColor="text1"/>
        </w:rPr>
        <w:t>此时</w:t>
      </w:r>
      <m:oMath>
        <m:r>
          <w:rPr>
            <w:rFonts w:ascii="Cambria Math" w:hAnsi="Cambria Math"/>
            <w:color w:val="000000" w:themeColor="text1"/>
          </w:rPr>
          <m:t>W</m:t>
        </m:r>
      </m:oMath>
      <w:r w:rsidR="000A494C">
        <w:rPr>
          <w:rFonts w:hint="eastAsia"/>
          <w:color w:val="000000" w:themeColor="text1"/>
        </w:rPr>
        <w:t>与</w:t>
      </w:r>
      <m:oMath>
        <m:r>
          <w:rPr>
            <w:rFonts w:ascii="Cambria Math" w:hAnsi="Cambria Math"/>
            <w:color w:val="000000" w:themeColor="text1"/>
          </w:rPr>
          <m:t>w</m:t>
        </m:r>
      </m:oMath>
      <w:r w:rsidR="000A494C">
        <w:rPr>
          <w:rFonts w:hint="eastAsia"/>
          <w:color w:val="000000" w:themeColor="text1"/>
        </w:rPr>
        <w:t>均</w:t>
      </w:r>
      <w:r w:rsidR="00E55A2C">
        <w:rPr>
          <w:rFonts w:hint="eastAsia"/>
          <w:color w:val="000000" w:themeColor="text1"/>
        </w:rPr>
        <w:t>达到最大，</w:t>
      </w:r>
      <w:r w:rsidR="00E55A2C">
        <w:rPr>
          <w:color w:val="000000" w:themeColor="text1"/>
        </w:rPr>
        <w:t>此时</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E55A2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E55A2C">
        <w:rPr>
          <w:rFonts w:hint="eastAsia"/>
          <w:color w:val="000000" w:themeColor="text1"/>
        </w:rPr>
        <w:t>完全不相关。</w:t>
      </w:r>
      <w:r w:rsidR="00E55A2C">
        <w:rPr>
          <w:color w:val="000000" w:themeColor="text1"/>
        </w:rPr>
        <w:t>可见</w:t>
      </w:r>
      <w:r w:rsidR="00E55A2C">
        <w:rPr>
          <w:rFonts w:hint="eastAsia"/>
          <w:color w:val="000000" w:themeColor="text1"/>
        </w:rPr>
        <w:t>，</w:t>
      </w:r>
      <w:r w:rsidR="00E55A2C">
        <w:rPr>
          <w:color w:val="000000" w:themeColor="text1"/>
        </w:rPr>
        <w:t>我们</w:t>
      </w:r>
      <w:r w:rsidR="00E55A2C">
        <w:rPr>
          <w:rFonts w:hint="eastAsia"/>
          <w:color w:val="000000" w:themeColor="text1"/>
        </w:rPr>
        <w:t>可以通过</w:t>
      </w:r>
      <m:oMath>
        <m:r>
          <w:rPr>
            <w:rFonts w:ascii="Cambria Math" w:hAnsi="Cambria Math"/>
            <w:color w:val="000000" w:themeColor="text1"/>
          </w:rPr>
          <m:t>K</m:t>
        </m:r>
      </m:oMath>
      <w:r w:rsidR="00E55A2C">
        <w:rPr>
          <w:rFonts w:hint="eastAsia"/>
          <w:color w:val="000000" w:themeColor="text1"/>
        </w:rPr>
        <w:t>的取值来对两个信号在一定范围内的相似性进行评估。实际上，</w:t>
      </w:r>
      <w:r w:rsidR="00E55A2C">
        <w:rPr>
          <w:color w:val="000000" w:themeColor="text1"/>
        </w:rPr>
        <w:t>由于</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E55A2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E55A2C">
        <w:rPr>
          <w:rFonts w:hint="eastAsia"/>
          <w:color w:val="000000" w:themeColor="text1"/>
        </w:rPr>
        <w:t>均为有</w:t>
      </w:r>
      <w:r w:rsidR="00872E2B">
        <w:rPr>
          <w:rFonts w:hint="eastAsia"/>
          <w:color w:val="000000" w:themeColor="text1"/>
        </w:rPr>
        <w:t>限</w:t>
      </w:r>
      <w:r w:rsidR="00E55A2C">
        <w:rPr>
          <w:rFonts w:hint="eastAsia"/>
          <w:color w:val="000000" w:themeColor="text1"/>
        </w:rPr>
        <w:t>信号，</w:t>
      </w:r>
      <w:r w:rsidR="00872E2B">
        <w:rPr>
          <w:rFonts w:hint="eastAsia"/>
          <w:color w:val="000000" w:themeColor="text1"/>
        </w:rPr>
        <w:t>因此</w:t>
      </w:r>
      <w:r w:rsidR="00E55A2C">
        <w:rPr>
          <w:rFonts w:hint="eastAsia"/>
          <w:color w:val="000000" w:themeColor="text1"/>
        </w:rPr>
        <w:t>我们可以直接利用两信号未标准化的相关系数</w:t>
      </w:r>
      <m:oMath>
        <m:r>
          <m:rPr>
            <m:sty m:val="p"/>
          </m:rPr>
          <w:rPr>
            <w:rFonts w:ascii="Cambria Math" w:hAnsi="Cambria Math" w:hint="eastAsia"/>
            <w:color w:val="000000" w:themeColor="text1"/>
          </w:rPr>
          <m:t>r=</m:t>
        </m:r>
        <m:nary>
          <m:naryPr>
            <m:chr m:val="∑"/>
            <m:limLoc m:val="undOvr"/>
            <m:ctrlPr>
              <w:rPr>
                <w:rFonts w:ascii="Cambria Math" w:hAnsi="Cambria Math"/>
                <w:color w:val="000000" w:themeColor="text1"/>
              </w:rPr>
            </m:ctrlPr>
          </m:naryPr>
          <m:sub>
            <m:r>
              <w:rPr>
                <w:rFonts w:ascii="Cambria Math" w:hAnsi="Cambria Math"/>
                <w:color w:val="000000" w:themeColor="text1"/>
              </w:rPr>
              <m:t>-</m:t>
            </m:r>
            <m:r>
              <w:rPr>
                <w:rFonts w:ascii="Cambria Math" w:hAnsi="Cambria Math" w:hint="eastAsia"/>
                <w:color w:val="000000" w:themeColor="text1"/>
              </w:rPr>
              <m:t>∞</m:t>
            </m:r>
          </m:sub>
          <m:sup>
            <m:r>
              <w:rPr>
                <w:rFonts w:ascii="Cambria Math" w:hAnsi="Cambria Math" w:hint="eastAsia"/>
                <w:color w:val="000000" w:themeColor="text1"/>
              </w:rPr>
              <m:t>+</m:t>
            </m:r>
            <m:r>
              <w:rPr>
                <w:rFonts w:ascii="Cambria Math" w:hAnsi="Cambria Math" w:hint="eastAsia"/>
                <w:color w:val="000000" w:themeColor="text1"/>
              </w:rPr>
              <m:t>∞</m:t>
            </m:r>
          </m:sup>
          <m:e>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hint="eastAsia"/>
                    <w:color w:val="000000" w:themeColor="text1"/>
                  </w:rPr>
                  <m:t>n</m:t>
                </m:r>
              </m:sub>
            </m:sSub>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hint="eastAsia"/>
                    <w:color w:val="000000" w:themeColor="text1"/>
                  </w:rPr>
                  <m:t>n</m:t>
                </m:r>
              </m:sub>
            </m:sSub>
          </m:e>
        </m:nary>
      </m:oMath>
      <w:r w:rsidR="0000180A">
        <w:rPr>
          <w:rFonts w:hint="eastAsia"/>
          <w:color w:val="000000" w:themeColor="text1"/>
        </w:rPr>
        <w:t>来对两信号的相关程度进行表征。</w:t>
      </w:r>
    </w:p>
    <w:p w:rsidR="000A11E1" w:rsidRDefault="000A11E1" w:rsidP="004F5869">
      <w:pPr>
        <w:spacing w:line="240" w:lineRule="atLeast"/>
        <w:ind w:leftChars="200" w:left="2760" w:hangingChars="950" w:hanging="2280"/>
        <w:rPr>
          <w:color w:val="000000" w:themeColor="text1"/>
        </w:rPr>
      </w:pPr>
      <w:r>
        <w:rPr>
          <w:rFonts w:hint="eastAsia"/>
          <w:color w:val="000000" w:themeColor="text1"/>
        </w:rPr>
        <w:t>在信号处理</w:t>
      </w:r>
      <w:r w:rsidR="00D7658A">
        <w:rPr>
          <w:rFonts w:hint="eastAsia"/>
          <w:color w:val="000000" w:themeColor="text1"/>
        </w:rPr>
        <w:t>中</w:t>
      </w:r>
      <w:r>
        <w:rPr>
          <w:rFonts w:hint="eastAsia"/>
          <w:color w:val="000000" w:themeColor="text1"/>
        </w:rPr>
        <w:t>，</w:t>
      </w:r>
      <w:r>
        <w:rPr>
          <w:color w:val="000000" w:themeColor="text1"/>
        </w:rPr>
        <w:t>互相关</w:t>
      </w:r>
      <w:r>
        <w:rPr>
          <w:rFonts w:hint="eastAsia"/>
          <w:color w:val="000000" w:themeColor="text1"/>
        </w:rPr>
        <w:t>分析常被用于对两个信号间</w:t>
      </w:r>
      <w:r w:rsidR="009829D2">
        <w:rPr>
          <w:rFonts w:hint="eastAsia"/>
          <w:color w:val="000000" w:themeColor="text1"/>
        </w:rPr>
        <w:t>时间差</w:t>
      </w:r>
      <w:r>
        <w:rPr>
          <w:rFonts w:hint="eastAsia"/>
          <w:color w:val="000000" w:themeColor="text1"/>
        </w:rPr>
        <w:t>的判断。</w:t>
      </w:r>
      <w:r w:rsidR="00D7658A">
        <w:rPr>
          <w:rFonts w:hint="eastAsia"/>
          <w:color w:val="000000" w:themeColor="text1"/>
        </w:rPr>
        <w:t>由此</w:t>
      </w:r>
      <w:r>
        <w:rPr>
          <w:rFonts w:hint="eastAsia"/>
          <w:color w:val="000000" w:themeColor="text1"/>
        </w:rPr>
        <w:t>可以定义：</w:t>
      </w:r>
      <m:oMath>
        <m:r>
          <m:rPr>
            <m:sty m:val="p"/>
          </m:rPr>
          <w:rPr>
            <w:rFonts w:ascii="Cambria Math" w:hAnsi="Cambria Math" w:hint="eastAsia"/>
            <w:color w:val="000000" w:themeColor="text1"/>
          </w:rPr>
          <m:t>r</m:t>
        </m:r>
        <m:d>
          <m:dPr>
            <m:ctrlPr>
              <w:rPr>
                <w:rFonts w:ascii="Cambria Math" w:hAnsi="Cambria Math"/>
                <w:color w:val="000000" w:themeColor="text1"/>
              </w:rPr>
            </m:ctrlPr>
          </m:dPr>
          <m:e>
            <m:r>
              <w:rPr>
                <w:rFonts w:ascii="Cambria Math" w:hAnsi="Cambria Math" w:hint="eastAsia"/>
                <w:color w:val="000000" w:themeColor="text1"/>
              </w:rPr>
              <m:t>τ</m:t>
            </m:r>
          </m:e>
        </m:d>
        <m:r>
          <m:rPr>
            <m:sty m:val="p"/>
          </m:rPr>
          <w:rPr>
            <w:rFonts w:ascii="Cambria Math" w:hAnsi="Cambria Math" w:hint="eastAsia"/>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m:t>
            </m:r>
            <m:r>
              <w:rPr>
                <w:rFonts w:ascii="Cambria Math" w:hAnsi="Cambria Math" w:hint="eastAsia"/>
                <w:color w:val="000000" w:themeColor="text1"/>
              </w:rPr>
              <m:t>∞</m:t>
            </m:r>
          </m:sub>
          <m:sup>
            <m:r>
              <w:rPr>
                <w:rFonts w:ascii="Cambria Math" w:hAnsi="Cambria Math" w:hint="eastAsia"/>
                <w:color w:val="000000" w:themeColor="text1"/>
              </w:rPr>
              <m:t>+</m:t>
            </m:r>
            <m:r>
              <w:rPr>
                <w:rFonts w:ascii="Cambria Math" w:hAnsi="Cambria Math" w:hint="eastAsia"/>
                <w:color w:val="000000" w:themeColor="text1"/>
              </w:rPr>
              <m:t>∞</m:t>
            </m:r>
          </m:sup>
          <m:e>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hint="eastAsia"/>
                    <w:color w:val="000000" w:themeColor="text1"/>
                  </w:rPr>
                  <m:t>n</m:t>
                </m:r>
              </m:sub>
            </m:sSub>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n-τ</m:t>
                </m:r>
              </m:sub>
            </m:sSub>
          </m:e>
        </m:nary>
      </m:oMath>
      <w:r w:rsidR="0065235F">
        <w:rPr>
          <w:rFonts w:hint="eastAsia"/>
          <w:color w:val="000000" w:themeColor="text1"/>
        </w:rPr>
        <w:t xml:space="preserve"> </w:t>
      </w:r>
      <w:r w:rsidR="0065235F">
        <w:rPr>
          <w:color w:val="000000" w:themeColor="text1"/>
        </w:rPr>
        <w:t xml:space="preserve">                           </w:t>
      </w:r>
      <w:r w:rsidR="0065235F">
        <w:rPr>
          <w:rFonts w:hint="eastAsia"/>
          <w:color w:val="000000" w:themeColor="text1"/>
        </w:rPr>
        <w:t>（</w:t>
      </w:r>
      <w:r w:rsidR="0065235F">
        <w:rPr>
          <w:rFonts w:hint="eastAsia"/>
          <w:color w:val="000000" w:themeColor="text1"/>
        </w:rPr>
        <w:t>2</w:t>
      </w:r>
      <w:r w:rsidR="0065235F">
        <w:rPr>
          <w:color w:val="000000" w:themeColor="text1"/>
        </w:rPr>
        <w:t>-1</w:t>
      </w:r>
      <w:r w:rsidR="007F780A">
        <w:rPr>
          <w:color w:val="000000" w:themeColor="text1"/>
        </w:rPr>
        <w:t>9</w:t>
      </w:r>
      <w:r w:rsidR="0065235F">
        <w:rPr>
          <w:color w:val="000000" w:themeColor="text1"/>
        </w:rPr>
        <w:t>）</w:t>
      </w:r>
    </w:p>
    <w:p w:rsidR="00262D40" w:rsidRDefault="000A11E1" w:rsidP="0065235F">
      <w:pPr>
        <w:ind w:firstLineChars="0" w:firstLine="0"/>
        <w:rPr>
          <w:color w:val="000000" w:themeColor="text1"/>
        </w:rPr>
      </w:pPr>
      <w:r>
        <w:rPr>
          <w:rFonts w:hint="eastAsia"/>
          <w:color w:val="000000" w:themeColor="text1"/>
        </w:rPr>
        <w:t>则</w:t>
      </w:r>
      <m:oMath>
        <m:r>
          <m:rPr>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hint="eastAsia"/>
                <w:color w:val="000000" w:themeColor="text1"/>
              </w:rPr>
              <m:t>τ</m:t>
            </m:r>
          </m:e>
        </m:d>
      </m:oMath>
      <w:r>
        <w:rPr>
          <w:rFonts w:hint="eastAsia"/>
          <w:color w:val="000000" w:themeColor="text1"/>
        </w:rPr>
        <w:t>作为</w:t>
      </w:r>
      <w:r w:rsidR="00192AAC">
        <w:rPr>
          <w:rFonts w:hint="eastAsia"/>
          <w:color w:val="000000" w:themeColor="text1"/>
        </w:rPr>
        <w:t>表征</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相关性的</w:t>
      </w:r>
      <w:r>
        <w:rPr>
          <w:rFonts w:hint="eastAsia"/>
          <w:color w:val="000000" w:themeColor="text1"/>
        </w:rPr>
        <w:t>函数，</w:t>
      </w:r>
      <w:r>
        <w:rPr>
          <w:color w:val="000000" w:themeColor="text1"/>
        </w:rPr>
        <w:t>可被用于</w:t>
      </w:r>
      <w:r>
        <w:rPr>
          <w:rFonts w:hint="eastAsia"/>
          <w:color w:val="000000" w:themeColor="text1"/>
        </w:rPr>
        <w:t>研究两信号在相差</w:t>
      </w:r>
      <m:oMath>
        <m:r>
          <w:rPr>
            <w:rFonts w:ascii="Cambria Math" w:hAnsi="Cambria Math"/>
            <w:color w:val="000000" w:themeColor="text1"/>
          </w:rPr>
          <m:t>τ</m:t>
        </m:r>
      </m:oMath>
      <w:r>
        <w:rPr>
          <w:rFonts w:hint="eastAsia"/>
          <w:color w:val="000000" w:themeColor="text1"/>
        </w:rPr>
        <w:t>时间时的相似程度。对应不同的延迟时间</w:t>
      </w:r>
      <m:oMath>
        <m:r>
          <w:rPr>
            <w:rFonts w:ascii="Cambria Math" w:hAnsi="Cambria Math"/>
            <w:color w:val="000000" w:themeColor="text1"/>
          </w:rPr>
          <m:t>τ</m:t>
        </m:r>
      </m:oMath>
      <w:r>
        <w:rPr>
          <w:rFonts w:hint="eastAsia"/>
          <w:color w:val="000000" w:themeColor="text1"/>
        </w:rPr>
        <w:t>，</w:t>
      </w:r>
      <w:r w:rsidR="00192AAC">
        <w:rPr>
          <w:rFonts w:hint="eastAsia"/>
          <w:color w:val="000000" w:themeColor="text1"/>
        </w:rPr>
        <w:t>互相关函数</w:t>
      </w:r>
      <m:oMath>
        <m: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τ</m:t>
            </m:r>
          </m:e>
        </m:d>
      </m:oMath>
      <w:r>
        <w:rPr>
          <w:rFonts w:hint="eastAsia"/>
          <w:color w:val="000000" w:themeColor="text1"/>
        </w:rPr>
        <w:t>取不同值，</w:t>
      </w:r>
      <w:r w:rsidR="00192AAC">
        <w:rPr>
          <w:rFonts w:hint="eastAsia"/>
          <w:color w:val="000000" w:themeColor="text1"/>
        </w:rPr>
        <w:t>反映出当信号</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192AAC">
        <w:rPr>
          <w:rFonts w:hint="eastAsia"/>
          <w:color w:val="000000" w:themeColor="text1"/>
        </w:rPr>
        <w:t>较</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超前或延迟</w:t>
      </w:r>
      <m:oMath>
        <m:r>
          <w:rPr>
            <w:rFonts w:ascii="Cambria Math" w:hAnsi="Cambria Math"/>
            <w:color w:val="000000" w:themeColor="text1"/>
          </w:rPr>
          <m:t>τ</m:t>
        </m:r>
      </m:oMath>
      <w:r w:rsidR="00192AAC">
        <w:rPr>
          <w:rFonts w:hint="eastAsia"/>
          <w:color w:val="000000" w:themeColor="text1"/>
        </w:rPr>
        <w:t>时二者存在不同的相似程度。</w:t>
      </w:r>
      <w:r w:rsidR="00192AAC">
        <w:rPr>
          <w:color w:val="000000" w:themeColor="text1"/>
        </w:rPr>
        <w:t>特别</w:t>
      </w:r>
      <w:r w:rsidR="00192AAC">
        <w:rPr>
          <w:rFonts w:hint="eastAsia"/>
          <w:color w:val="000000" w:themeColor="text1"/>
        </w:rPr>
        <w:t>地，</w:t>
      </w:r>
      <w:r w:rsidR="00192AAC">
        <w:rPr>
          <w:color w:val="000000" w:themeColor="text1"/>
        </w:rPr>
        <w:t>当</w:t>
      </w:r>
      <m:oMath>
        <m: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τ</m:t>
            </m:r>
          </m:e>
        </m:d>
        <m:r>
          <m:rPr>
            <m:sty m:val="p"/>
          </m:rPr>
          <w:rPr>
            <w:rFonts w:ascii="Cambria Math" w:hAnsi="Cambria Math"/>
            <w:color w:val="000000" w:themeColor="text1"/>
          </w:rPr>
          <m:t>=</m:t>
        </m:r>
        <m:r>
          <w:rPr>
            <w:rFonts w:ascii="Cambria Math" w:hAnsi="Cambria Math"/>
            <w:color w:val="000000" w:themeColor="text1"/>
          </w:rPr>
          <m:t>r</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e>
        </m:d>
      </m:oMath>
      <w:r w:rsidR="00192AAC">
        <w:rPr>
          <w:rFonts w:hint="eastAsia"/>
          <w:color w:val="000000" w:themeColor="text1"/>
        </w:rPr>
        <w:t>取得最大值时，</w:t>
      </w:r>
      <w:r w:rsidR="006100B0">
        <w:rPr>
          <w:rFonts w:hint="eastAsia"/>
          <w:color w:val="000000" w:themeColor="text1"/>
        </w:rPr>
        <w:t>说明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6100B0">
        <w:rPr>
          <w:rFonts w:hint="eastAsia"/>
          <w:color w:val="000000" w:themeColor="text1"/>
        </w:rPr>
        <w:t>在延迟了</w:t>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oMath>
      <w:r w:rsidR="006100B0">
        <w:rPr>
          <w:rFonts w:hint="eastAsia"/>
          <w:color w:val="000000" w:themeColor="text1"/>
        </w:rPr>
        <w:t>后</w:t>
      </w:r>
      <w:r w:rsidR="00192AAC">
        <w:rPr>
          <w:rFonts w:hint="eastAsia"/>
          <w:color w:val="000000" w:themeColor="text1"/>
        </w:rPr>
        <w:t>两信号相关性最好，</w:t>
      </w:r>
      <w:r w:rsidR="00192AAC">
        <w:rPr>
          <w:color w:val="000000" w:themeColor="text1"/>
        </w:rPr>
        <w:t>换言之</w:t>
      </w:r>
      <w:r w:rsidR="00192AAC">
        <w:rPr>
          <w:rFonts w:hint="eastAsia"/>
          <w:color w:val="000000" w:themeColor="text1"/>
        </w:rPr>
        <w:t>，</w:t>
      </w:r>
      <w:r w:rsidR="00192AAC">
        <w:rPr>
          <w:color w:val="000000" w:themeColor="text1"/>
        </w:rPr>
        <w:t>若</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192AA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为同一波源发出的信号，</w:t>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oMath>
      <w:r w:rsidR="00213CB5">
        <w:rPr>
          <w:rFonts w:hint="eastAsia"/>
          <w:color w:val="000000" w:themeColor="text1"/>
        </w:rPr>
        <w:t>即为两信号之间的时间差</w:t>
      </w:r>
      <w:r w:rsidR="009829D2">
        <w:rPr>
          <w:rFonts w:hint="eastAsia"/>
          <w:color w:val="000000" w:themeColor="text1"/>
        </w:rPr>
        <w:t>。</w:t>
      </w:r>
    </w:p>
    <w:p w:rsidR="00FF5C24" w:rsidRPr="00FF5C24" w:rsidRDefault="00FF5C24" w:rsidP="00FF5C24">
      <w:pPr>
        <w:pStyle w:val="3"/>
      </w:pPr>
      <w:bookmarkStart w:id="64" w:name="_Toc484426545"/>
      <w:r>
        <w:rPr>
          <w:rFonts w:hint="eastAsia"/>
        </w:rPr>
        <w:t xml:space="preserve">2.1.3 </w:t>
      </w:r>
      <w:r w:rsidR="00A36009">
        <w:rPr>
          <w:rFonts w:hint="eastAsia"/>
        </w:rPr>
        <w:t>椭圆</w:t>
      </w:r>
      <w:r w:rsidR="00A36009">
        <w:t>定位与</w:t>
      </w:r>
      <w:r w:rsidR="00A36009">
        <w:rPr>
          <w:rFonts w:hint="eastAsia"/>
        </w:rPr>
        <w:t>损伤</w:t>
      </w:r>
      <w:r w:rsidR="00A36009">
        <w:t>尺寸评估方法</w:t>
      </w:r>
      <w:bookmarkEnd w:id="64"/>
    </w:p>
    <w:p w:rsidR="006100B0" w:rsidRPr="00C422E6" w:rsidRDefault="006100B0" w:rsidP="00C422E6">
      <w:pPr>
        <w:ind w:firstLine="480"/>
        <w:rPr>
          <w:color w:val="000000" w:themeColor="text1"/>
        </w:rPr>
      </w:pPr>
      <w:r w:rsidRPr="00C422E6">
        <w:rPr>
          <w:rFonts w:hint="eastAsia"/>
          <w:color w:val="000000" w:themeColor="text1"/>
        </w:rPr>
        <w:t>基于导波的</w:t>
      </w:r>
      <w:proofErr w:type="spellStart"/>
      <w:r w:rsidRPr="00C422E6">
        <w:rPr>
          <w:rFonts w:hint="eastAsia"/>
          <w:color w:val="000000" w:themeColor="text1"/>
        </w:rPr>
        <w:t>T</w:t>
      </w:r>
      <w:r w:rsidRPr="00C422E6">
        <w:rPr>
          <w:color w:val="000000" w:themeColor="text1"/>
        </w:rPr>
        <w:t>oF</w:t>
      </w:r>
      <w:proofErr w:type="spellEnd"/>
      <w:r w:rsidRPr="00C422E6">
        <w:rPr>
          <w:rFonts w:hint="eastAsia"/>
          <w:color w:val="000000" w:themeColor="text1"/>
        </w:rPr>
        <w:t>方法是应用非常广泛的</w:t>
      </w:r>
      <w:r w:rsidR="00D7658A">
        <w:rPr>
          <w:rFonts w:hint="eastAsia"/>
          <w:color w:val="000000" w:themeColor="text1"/>
        </w:rPr>
        <w:t>损伤信号识别</w:t>
      </w:r>
      <w:r w:rsidRPr="00C422E6">
        <w:rPr>
          <w:rFonts w:hint="eastAsia"/>
          <w:color w:val="000000" w:themeColor="text1"/>
        </w:rPr>
        <w:t>方法。这一方法通过同一传感器接收到的损伤反射信号相比于入射信号的时间延迟来确定损伤的存在并进行损伤定位。</w:t>
      </w:r>
    </w:p>
    <w:p w:rsidR="00FD43CC" w:rsidRDefault="00F16940" w:rsidP="00FF5C24">
      <w:pPr>
        <w:ind w:firstLine="480"/>
        <w:rPr>
          <w:color w:val="000000" w:themeColor="text1"/>
        </w:rPr>
      </w:pPr>
      <w:r>
        <w:rPr>
          <w:rFonts w:hint="eastAsia"/>
          <w:color w:val="000000" w:themeColor="text1"/>
        </w:rPr>
        <w:t>根据几何学知识，只有正三角形、</w:t>
      </w:r>
      <w:r>
        <w:rPr>
          <w:color w:val="000000" w:themeColor="text1"/>
        </w:rPr>
        <w:t>正方形</w:t>
      </w:r>
      <w:r>
        <w:rPr>
          <w:rFonts w:hint="eastAsia"/>
          <w:color w:val="000000" w:themeColor="text1"/>
        </w:rPr>
        <w:t>、</w:t>
      </w:r>
      <w:r>
        <w:rPr>
          <w:color w:val="000000" w:themeColor="text1"/>
        </w:rPr>
        <w:t>正六边形</w:t>
      </w:r>
      <w:r w:rsidR="00225692">
        <w:rPr>
          <w:rFonts w:hint="eastAsia"/>
          <w:color w:val="000000" w:themeColor="text1"/>
        </w:rPr>
        <w:t>三种图形能够实现对二维板状结构的</w:t>
      </w:r>
      <w:r w:rsidR="0087254D">
        <w:rPr>
          <w:rFonts w:hint="eastAsia"/>
          <w:color w:val="000000" w:themeColor="text1"/>
        </w:rPr>
        <w:t>连续</w:t>
      </w:r>
      <w:r w:rsidR="00225692" w:rsidRPr="0065235F">
        <w:rPr>
          <w:rFonts w:hint="eastAsia"/>
          <w:color w:val="000000" w:themeColor="text1"/>
        </w:rPr>
        <w:t>密铺</w:t>
      </w:r>
      <w:r w:rsidR="00225692">
        <w:rPr>
          <w:rFonts w:hint="eastAsia"/>
          <w:color w:val="000000" w:themeColor="text1"/>
        </w:rPr>
        <w:t>。</w:t>
      </w:r>
      <w:r w:rsidR="0087254D">
        <w:rPr>
          <w:rFonts w:hint="eastAsia"/>
          <w:color w:val="000000" w:themeColor="text1"/>
        </w:rPr>
        <w:t>因此，我们</w:t>
      </w:r>
      <w:r w:rsidR="00AD59F1">
        <w:rPr>
          <w:rFonts w:hint="eastAsia"/>
          <w:color w:val="000000" w:themeColor="text1"/>
        </w:rPr>
        <w:t>可</w:t>
      </w:r>
      <w:r w:rsidR="00225692">
        <w:rPr>
          <w:rFonts w:hint="eastAsia"/>
          <w:color w:val="000000" w:themeColor="text1"/>
        </w:rPr>
        <w:t>将各压电片分别布置在几何图形</w:t>
      </w:r>
      <w:r w:rsidR="003F0098">
        <w:rPr>
          <w:rFonts w:hint="eastAsia"/>
          <w:color w:val="000000" w:themeColor="text1"/>
        </w:rPr>
        <w:t>单胞</w:t>
      </w:r>
      <w:r w:rsidR="00225692">
        <w:rPr>
          <w:rFonts w:hint="eastAsia"/>
          <w:color w:val="000000" w:themeColor="text1"/>
        </w:rPr>
        <w:t>的各个顶点</w:t>
      </w:r>
      <w:r w:rsidR="0087254D">
        <w:rPr>
          <w:rFonts w:hint="eastAsia"/>
          <w:color w:val="000000" w:themeColor="text1"/>
        </w:rPr>
        <w:t>，形成</w:t>
      </w:r>
      <w:r w:rsidR="003F0098">
        <w:rPr>
          <w:rFonts w:hint="eastAsia"/>
          <w:color w:val="000000" w:themeColor="text1"/>
        </w:rPr>
        <w:t>压电片布阵进行全场损伤检测</w:t>
      </w:r>
      <w:r w:rsidR="00225692">
        <w:rPr>
          <w:rFonts w:hint="eastAsia"/>
          <w:color w:val="000000" w:themeColor="text1"/>
        </w:rPr>
        <w:t>。由于正方形顶点数适中，利于控制实验成本，</w:t>
      </w:r>
      <w:r w:rsidR="00225692">
        <w:rPr>
          <w:color w:val="000000" w:themeColor="text1"/>
        </w:rPr>
        <w:t>且</w:t>
      </w:r>
      <w:r w:rsidR="00225692">
        <w:rPr>
          <w:rFonts w:hint="eastAsia"/>
          <w:color w:val="000000" w:themeColor="text1"/>
        </w:rPr>
        <w:t>布片位置容易确定，这种布片方案常被采用。</w:t>
      </w:r>
      <w:r w:rsidR="00225692">
        <w:rPr>
          <w:color w:val="000000" w:themeColor="text1"/>
        </w:rPr>
        <w:t>本文</w:t>
      </w:r>
      <w:r w:rsidR="00225692">
        <w:rPr>
          <w:rFonts w:hint="eastAsia"/>
          <w:color w:val="000000" w:themeColor="text1"/>
        </w:rPr>
        <w:t>利用这一布片方案，结合</w:t>
      </w:r>
      <w:proofErr w:type="spellStart"/>
      <w:r w:rsidR="00225692">
        <w:rPr>
          <w:rFonts w:hint="eastAsia"/>
          <w:color w:val="000000" w:themeColor="text1"/>
        </w:rPr>
        <w:t>T</w:t>
      </w:r>
      <w:r w:rsidR="00225692">
        <w:rPr>
          <w:color w:val="000000" w:themeColor="text1"/>
        </w:rPr>
        <w:t>oF</w:t>
      </w:r>
      <w:proofErr w:type="spellEnd"/>
      <w:r w:rsidR="00225692">
        <w:rPr>
          <w:rFonts w:hint="eastAsia"/>
          <w:color w:val="000000" w:themeColor="text1"/>
        </w:rPr>
        <w:t>方法与互相关信号处理技术，</w:t>
      </w:r>
      <w:r w:rsidR="00225692">
        <w:rPr>
          <w:color w:val="000000" w:themeColor="text1"/>
        </w:rPr>
        <w:t>对</w:t>
      </w:r>
      <w:r w:rsidR="00225692">
        <w:rPr>
          <w:rFonts w:hint="eastAsia"/>
          <w:color w:val="000000" w:themeColor="text1"/>
        </w:rPr>
        <w:t>二维</w:t>
      </w:r>
      <w:r w:rsidR="00453464">
        <w:rPr>
          <w:rFonts w:hint="eastAsia"/>
          <w:color w:val="000000" w:themeColor="text1"/>
        </w:rPr>
        <w:t>板状</w:t>
      </w:r>
      <w:r w:rsidR="00AD59F1">
        <w:rPr>
          <w:rFonts w:hint="eastAsia"/>
          <w:color w:val="000000" w:themeColor="text1"/>
        </w:rPr>
        <w:t>结构中</w:t>
      </w:r>
      <w:r w:rsidR="00225692">
        <w:rPr>
          <w:rFonts w:hint="eastAsia"/>
          <w:color w:val="000000" w:themeColor="text1"/>
        </w:rPr>
        <w:t>穿孔损伤的位置及尺寸进行评估</w:t>
      </w:r>
      <w:r w:rsidR="00A20410">
        <w:rPr>
          <w:color w:val="000000" w:themeColor="text1"/>
        </w:rPr>
        <w:t>。</w:t>
      </w:r>
    </w:p>
    <w:p w:rsidR="00225692" w:rsidRPr="00225692" w:rsidRDefault="00A20410" w:rsidP="0094104B">
      <w:pPr>
        <w:ind w:firstLine="480"/>
        <w:rPr>
          <w:color w:val="000000" w:themeColor="text1"/>
        </w:rPr>
      </w:pPr>
      <w:r w:rsidRPr="00354998">
        <w:rPr>
          <w:rFonts w:hint="eastAsia"/>
          <w:color w:val="000000" w:themeColor="text1"/>
        </w:rPr>
        <w:t>在二维板状结构中，我们选取</w:t>
      </w:r>
      <w:proofErr w:type="gramStart"/>
      <w:r w:rsidR="00354998" w:rsidRPr="00354998">
        <w:rPr>
          <w:rFonts w:hint="eastAsia"/>
          <w:color w:val="000000" w:themeColor="text1"/>
        </w:rPr>
        <w:t>板</w:t>
      </w:r>
      <w:r w:rsidRPr="00354998">
        <w:rPr>
          <w:rFonts w:hint="eastAsia"/>
          <w:color w:val="000000" w:themeColor="text1"/>
        </w:rPr>
        <w:t>中心</w:t>
      </w:r>
      <w:proofErr w:type="gramEnd"/>
      <w:r w:rsidR="0094104B" w:rsidRPr="00354998">
        <w:rPr>
          <w:rFonts w:hint="eastAsia"/>
          <w:color w:val="000000" w:themeColor="text1"/>
        </w:rPr>
        <w:t>边长为</w:t>
      </w:r>
      <w:r w:rsidR="0094104B" w:rsidRPr="00354998">
        <w:rPr>
          <w:i/>
          <w:color w:val="000000" w:themeColor="text1"/>
        </w:rPr>
        <w:t>d</w:t>
      </w:r>
      <w:r w:rsidR="0094104B" w:rsidRPr="00354998">
        <w:rPr>
          <w:rFonts w:hint="eastAsia"/>
          <w:color w:val="000000" w:themeColor="text1"/>
        </w:rPr>
        <w:t>的</w:t>
      </w:r>
      <w:r w:rsidR="0052532A" w:rsidRPr="00354998">
        <w:rPr>
          <w:rFonts w:hint="eastAsia"/>
          <w:color w:val="000000" w:themeColor="text1"/>
        </w:rPr>
        <w:t>正方形</w:t>
      </w:r>
      <w:r w:rsidR="002121F8" w:rsidRPr="00354998">
        <w:rPr>
          <w:rFonts w:hint="eastAsia"/>
          <w:color w:val="000000" w:themeColor="text1"/>
        </w:rPr>
        <w:t>区域为检测区域</w:t>
      </w:r>
      <w:r w:rsidR="003F0098">
        <w:rPr>
          <w:rFonts w:hint="eastAsia"/>
          <w:color w:val="000000" w:themeColor="text1"/>
        </w:rPr>
        <w:t>。</w:t>
      </w:r>
      <w:r w:rsidR="002121F8" w:rsidRPr="00354998">
        <w:rPr>
          <w:rFonts w:hint="eastAsia"/>
          <w:color w:val="000000" w:themeColor="text1"/>
        </w:rPr>
        <w:t>在检测区域</w:t>
      </w:r>
      <w:r w:rsidR="002121F8">
        <w:rPr>
          <w:rFonts w:hint="eastAsia"/>
          <w:color w:val="000000" w:themeColor="text1"/>
        </w:rPr>
        <w:t>中心及</w:t>
      </w:r>
      <w:proofErr w:type="gramStart"/>
      <w:r w:rsidR="002121F8">
        <w:rPr>
          <w:rFonts w:hint="eastAsia"/>
          <w:color w:val="000000" w:themeColor="text1"/>
        </w:rPr>
        <w:t>4</w:t>
      </w:r>
      <w:r w:rsidR="002121F8">
        <w:rPr>
          <w:rFonts w:hint="eastAsia"/>
          <w:color w:val="000000" w:themeColor="text1"/>
        </w:rPr>
        <w:t>个角点共</w:t>
      </w:r>
      <w:proofErr w:type="gramEnd"/>
      <w:r w:rsidR="002121F8">
        <w:rPr>
          <w:rFonts w:hint="eastAsia"/>
          <w:color w:val="000000" w:themeColor="text1"/>
        </w:rPr>
        <w:t>布置</w:t>
      </w:r>
      <w:r w:rsidR="002121F8">
        <w:rPr>
          <w:rFonts w:hint="eastAsia"/>
          <w:color w:val="000000" w:themeColor="text1"/>
        </w:rPr>
        <w:t>5</w:t>
      </w:r>
      <w:r w:rsidR="002121F8">
        <w:rPr>
          <w:rFonts w:hint="eastAsia"/>
          <w:color w:val="000000" w:themeColor="text1"/>
        </w:rPr>
        <w:t>枚压电片作为传感器，</w:t>
      </w:r>
      <w:r>
        <w:rPr>
          <w:color w:val="000000" w:themeColor="text1"/>
        </w:rPr>
        <w:t>布片</w:t>
      </w:r>
      <w:r>
        <w:rPr>
          <w:rFonts w:hint="eastAsia"/>
          <w:color w:val="000000" w:themeColor="text1"/>
        </w:rPr>
        <w:t>方案如图</w:t>
      </w:r>
      <w:r w:rsidR="00C018A2">
        <w:rPr>
          <w:rFonts w:hint="eastAsia"/>
          <w:color w:val="000000" w:themeColor="text1"/>
        </w:rPr>
        <w:t>2</w:t>
      </w:r>
      <w:r w:rsidR="00C018A2">
        <w:rPr>
          <w:color w:val="000000" w:themeColor="text1"/>
        </w:rPr>
        <w:t>.1.1</w:t>
      </w:r>
      <w:r>
        <w:rPr>
          <w:rFonts w:hint="eastAsia"/>
          <w:color w:val="000000" w:themeColor="text1"/>
        </w:rPr>
        <w:t>所示</w:t>
      </w:r>
      <w:r w:rsidR="00225692">
        <w:rPr>
          <w:rFonts w:hint="eastAsia"/>
          <w:color w:val="000000" w:themeColor="text1"/>
        </w:rPr>
        <w:t>。我们以</w:t>
      </w:r>
      <w:r w:rsidR="002121F8">
        <w:rPr>
          <w:rFonts w:hint="eastAsia"/>
          <w:color w:val="000000" w:themeColor="text1"/>
        </w:rPr>
        <w:t>中心位置传感器（</w:t>
      </w:r>
      <w:r w:rsidR="002121F8">
        <w:rPr>
          <w:rFonts w:hint="eastAsia"/>
          <w:color w:val="000000" w:themeColor="text1"/>
        </w:rPr>
        <w:t>PZT0</w:t>
      </w:r>
      <w:r w:rsidR="002121F8">
        <w:rPr>
          <w:color w:val="000000" w:themeColor="text1"/>
        </w:rPr>
        <w:t>）</w:t>
      </w:r>
      <w:r w:rsidR="002121F8">
        <w:rPr>
          <w:rFonts w:hint="eastAsia"/>
          <w:color w:val="000000" w:themeColor="text1"/>
        </w:rPr>
        <w:t>激励，四角点传感器（</w:t>
      </w:r>
      <w:r w:rsidR="002121F8">
        <w:rPr>
          <w:rFonts w:hint="eastAsia"/>
          <w:color w:val="000000" w:themeColor="text1"/>
        </w:rPr>
        <w:t>PZT1~PZT4</w:t>
      </w:r>
      <w:r w:rsidR="002121F8">
        <w:rPr>
          <w:color w:val="000000" w:themeColor="text1"/>
        </w:rPr>
        <w:t>）</w:t>
      </w:r>
      <w:r w:rsidR="002121F8">
        <w:rPr>
          <w:rFonts w:hint="eastAsia"/>
          <w:color w:val="000000" w:themeColor="text1"/>
        </w:rPr>
        <w:t>接收的情况为例，</w:t>
      </w:r>
      <w:r w:rsidR="002121F8">
        <w:rPr>
          <w:color w:val="000000" w:themeColor="text1"/>
        </w:rPr>
        <w:t>探讨</w:t>
      </w:r>
      <w:r w:rsidR="002121F8">
        <w:rPr>
          <w:rFonts w:hint="eastAsia"/>
          <w:color w:val="000000" w:themeColor="text1"/>
        </w:rPr>
        <w:t>针对</w:t>
      </w:r>
      <m:oMath>
        <m:d>
          <m:dPr>
            <m:ctrlPr>
              <w:rPr>
                <w:rFonts w:ascii="Cambria Math" w:hAnsi="Cambria Math"/>
                <w:color w:val="000000" w:themeColor="text1"/>
              </w:rPr>
            </m:ctrlPr>
          </m:dPr>
          <m:e>
            <m:r>
              <w:rPr>
                <w:rFonts w:ascii="Cambria Math" w:hAnsi="Cambria Math"/>
                <w:color w:val="000000" w:themeColor="text1"/>
              </w:rPr>
              <m:t>x,y</m:t>
            </m:r>
          </m:e>
        </m:d>
      </m:oMath>
      <w:r w:rsidR="002121F8">
        <w:rPr>
          <w:rFonts w:hint="eastAsia"/>
          <w:color w:val="000000" w:themeColor="text1"/>
        </w:rPr>
        <w:t>位置穿孔损伤的评估方法。</w:t>
      </w:r>
    </w:p>
    <w:p w:rsidR="002121F8" w:rsidRPr="00802A84" w:rsidRDefault="00FD43CC" w:rsidP="00D05321">
      <w:pPr>
        <w:pStyle w:val="5"/>
      </w:pPr>
      <w:r w:rsidRPr="00D05321">
        <w:rPr>
          <w:noProof/>
        </w:rPr>
        <w:drawing>
          <wp:anchor distT="0" distB="0" distL="114300" distR="114300" simplePos="0" relativeHeight="251623424" behindDoc="0" locked="0" layoutInCell="1" allowOverlap="1" wp14:anchorId="362ED302" wp14:editId="3D61C4E0">
            <wp:simplePos x="0" y="0"/>
            <wp:positionH relativeFrom="margin">
              <wp:align>center</wp:align>
            </wp:positionH>
            <wp:positionV relativeFrom="paragraph">
              <wp:posOffset>443</wp:posOffset>
            </wp:positionV>
            <wp:extent cx="3240000" cy="3132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3132000"/>
                    </a:xfrm>
                    <a:prstGeom prst="rect">
                      <a:avLst/>
                    </a:prstGeom>
                  </pic:spPr>
                </pic:pic>
              </a:graphicData>
            </a:graphic>
            <wp14:sizeRelH relativeFrom="page">
              <wp14:pctWidth>0</wp14:pctWidth>
            </wp14:sizeRelH>
            <wp14:sizeRelV relativeFrom="page">
              <wp14:pctHeight>0</wp14:pctHeight>
            </wp14:sizeRelV>
          </wp:anchor>
        </w:drawing>
      </w:r>
      <w:r w:rsidR="002121F8" w:rsidRPr="006D1A76">
        <w:rPr>
          <w:rFonts w:hint="eastAsia"/>
        </w:rPr>
        <w:t>图</w:t>
      </w:r>
      <w:r w:rsidR="002121F8" w:rsidRPr="006D1A76">
        <w:rPr>
          <w:rFonts w:hint="eastAsia"/>
        </w:rPr>
        <w:t>2</w:t>
      </w:r>
      <w:r w:rsidR="002121F8">
        <w:t>.1</w:t>
      </w:r>
      <w:r w:rsidR="002121F8" w:rsidRPr="006D1A76">
        <w:t>.</w:t>
      </w:r>
      <w:r w:rsidR="002121F8">
        <w:t>1</w:t>
      </w:r>
      <w:r w:rsidR="002121F8">
        <w:rPr>
          <w:rFonts w:hint="eastAsia"/>
        </w:rPr>
        <w:t>压电</w:t>
      </w:r>
      <w:proofErr w:type="gramStart"/>
      <w:r w:rsidR="002121F8">
        <w:rPr>
          <w:rFonts w:hint="eastAsia"/>
        </w:rPr>
        <w:t>片位置</w:t>
      </w:r>
      <w:proofErr w:type="gramEnd"/>
      <w:r w:rsidR="002121F8">
        <w:rPr>
          <w:rFonts w:hint="eastAsia"/>
        </w:rPr>
        <w:t>及波传播路径示意图</w:t>
      </w:r>
    </w:p>
    <w:p w:rsidR="00A20410" w:rsidRPr="00D05321" w:rsidRDefault="00D05321" w:rsidP="00FF5C24">
      <w:pPr>
        <w:ind w:firstLine="480"/>
        <w:rPr>
          <w:noProof/>
          <w:color w:val="000000" w:themeColor="text1"/>
        </w:rPr>
      </w:pPr>
      <w:r>
        <w:rPr>
          <w:rFonts w:hint="eastAsia"/>
          <w:noProof/>
          <w:color w:val="000000" w:themeColor="text1"/>
        </w:rPr>
        <w:t>以</w:t>
      </w:r>
      <w:r>
        <w:rPr>
          <w:rFonts w:hint="eastAsia"/>
          <w:noProof/>
          <w:color w:val="000000" w:themeColor="text1"/>
        </w:rPr>
        <w:t>PZT4</w:t>
      </w:r>
      <w:r>
        <w:rPr>
          <w:rFonts w:hint="eastAsia"/>
          <w:noProof/>
          <w:color w:val="000000" w:themeColor="text1"/>
        </w:rPr>
        <w:t>接收到的信号为例，一方面，由</w:t>
      </w:r>
      <w:r>
        <w:rPr>
          <w:rFonts w:hint="eastAsia"/>
          <w:noProof/>
          <w:color w:val="000000" w:themeColor="text1"/>
        </w:rPr>
        <w:t>PZT0</w:t>
      </w:r>
      <w:r>
        <w:rPr>
          <w:rFonts w:hint="eastAsia"/>
          <w:noProof/>
          <w:color w:val="000000" w:themeColor="text1"/>
        </w:rPr>
        <w:t>处发出的激励信号可直接传至角点处的压电片，</w:t>
      </w:r>
      <w:r>
        <w:rPr>
          <w:noProof/>
          <w:color w:val="000000" w:themeColor="text1"/>
        </w:rPr>
        <w:t>此</w:t>
      </w:r>
      <w:r>
        <w:rPr>
          <w:rFonts w:hint="eastAsia"/>
          <w:noProof/>
          <w:color w:val="000000" w:themeColor="text1"/>
        </w:rPr>
        <w:t>情况下</w:t>
      </w:r>
      <w:r>
        <w:rPr>
          <w:rFonts w:hint="eastAsia"/>
          <w:noProof/>
          <w:color w:val="000000" w:themeColor="text1"/>
        </w:rPr>
        <w:t>L</w:t>
      </w:r>
      <w:r>
        <w:rPr>
          <w:noProof/>
          <w:color w:val="000000" w:themeColor="text1"/>
        </w:rPr>
        <w:t>amb</w:t>
      </w:r>
      <w:r>
        <w:rPr>
          <w:rFonts w:hint="eastAsia"/>
          <w:noProof/>
          <w:color w:val="000000" w:themeColor="text1"/>
        </w:rPr>
        <w:t>波</w:t>
      </w:r>
      <w:r w:rsidR="00551D6F">
        <w:rPr>
          <w:rFonts w:hint="eastAsia"/>
          <w:noProof/>
          <w:color w:val="000000" w:themeColor="text1"/>
        </w:rPr>
        <w:t>沿</w:t>
      </w:r>
      <w:r>
        <w:rPr>
          <w:rFonts w:hint="eastAsia"/>
          <w:noProof/>
          <w:color w:val="000000" w:themeColor="text1"/>
        </w:rPr>
        <w:t>图中</w:t>
      </w:r>
      <w:r w:rsidRPr="00354998">
        <w:rPr>
          <w:i/>
          <w:noProof/>
          <w:color w:val="000000" w:themeColor="text1"/>
        </w:rPr>
        <w:t>d</w:t>
      </w:r>
      <w:r w:rsidRPr="00D05321">
        <w:rPr>
          <w:noProof/>
          <w:color w:val="000000" w:themeColor="text1"/>
          <w:vertAlign w:val="subscript"/>
        </w:rPr>
        <w:t>0</w:t>
      </w:r>
      <w:r>
        <w:rPr>
          <w:rFonts w:hint="eastAsia"/>
          <w:noProof/>
          <w:color w:val="000000" w:themeColor="text1"/>
        </w:rPr>
        <w:t>路径传播；</w:t>
      </w:r>
      <w:r>
        <w:rPr>
          <w:noProof/>
          <w:color w:val="000000" w:themeColor="text1"/>
        </w:rPr>
        <w:t>另一</w:t>
      </w:r>
      <w:r>
        <w:rPr>
          <w:rFonts w:hint="eastAsia"/>
          <w:noProof/>
          <w:color w:val="000000" w:themeColor="text1"/>
        </w:rPr>
        <w:t>方面，激励信号可延</w:t>
      </w:r>
      <w:r w:rsidRPr="00354998">
        <w:rPr>
          <w:i/>
          <w:noProof/>
          <w:color w:val="000000" w:themeColor="text1"/>
        </w:rPr>
        <w:t>d</w:t>
      </w:r>
      <w:r w:rsidRPr="00D05321">
        <w:rPr>
          <w:noProof/>
          <w:color w:val="000000" w:themeColor="text1"/>
          <w:vertAlign w:val="subscript"/>
        </w:rPr>
        <w:t>1</w:t>
      </w:r>
      <w:r>
        <w:rPr>
          <w:rFonts w:hint="eastAsia"/>
          <w:noProof/>
          <w:color w:val="000000" w:themeColor="text1"/>
        </w:rPr>
        <w:t>路径传播至穿孔损伤处，</w:t>
      </w:r>
      <w:r>
        <w:rPr>
          <w:noProof/>
          <w:color w:val="000000" w:themeColor="text1"/>
        </w:rPr>
        <w:t>再</w:t>
      </w:r>
      <w:r>
        <w:rPr>
          <w:rFonts w:hint="eastAsia"/>
          <w:noProof/>
          <w:color w:val="000000" w:themeColor="text1"/>
        </w:rPr>
        <w:t>经穿孔损伤边界反射，</w:t>
      </w:r>
      <w:r w:rsidR="00FB2F48">
        <w:rPr>
          <w:rFonts w:hint="eastAsia"/>
          <w:noProof/>
          <w:color w:val="000000" w:themeColor="text1"/>
        </w:rPr>
        <w:t>沿</w:t>
      </w:r>
      <w:r w:rsidRPr="00354998">
        <w:rPr>
          <w:i/>
          <w:noProof/>
          <w:color w:val="000000" w:themeColor="text1"/>
        </w:rPr>
        <w:t>d</w:t>
      </w:r>
      <w:r w:rsidRPr="00D05321">
        <w:rPr>
          <w:noProof/>
          <w:color w:val="000000" w:themeColor="text1"/>
          <w:vertAlign w:val="subscript"/>
        </w:rPr>
        <w:t>2</w:t>
      </w:r>
      <w:r>
        <w:rPr>
          <w:rFonts w:hint="eastAsia"/>
          <w:noProof/>
          <w:color w:val="000000" w:themeColor="text1"/>
        </w:rPr>
        <w:t>路径传播至接收点。由于在特定频率及模态下，</w:t>
      </w:r>
      <w:r>
        <w:rPr>
          <w:rFonts w:hint="eastAsia"/>
          <w:noProof/>
          <w:color w:val="000000" w:themeColor="text1"/>
        </w:rPr>
        <w:t>L</w:t>
      </w:r>
      <w:r>
        <w:rPr>
          <w:noProof/>
          <w:color w:val="000000" w:themeColor="text1"/>
        </w:rPr>
        <w:t>amb</w:t>
      </w:r>
      <w:r w:rsidR="00EB358E">
        <w:rPr>
          <w:noProof/>
          <w:color w:val="000000" w:themeColor="text1"/>
        </w:rPr>
        <w:t>波</w:t>
      </w:r>
      <w:r>
        <w:rPr>
          <w:rFonts w:hint="eastAsia"/>
          <w:noProof/>
          <w:color w:val="000000" w:themeColor="text1"/>
        </w:rPr>
        <w:t>在各向同性均质板中</w:t>
      </w:r>
      <w:r w:rsidR="00D72E8C">
        <w:rPr>
          <w:rFonts w:hint="eastAsia"/>
          <w:noProof/>
          <w:color w:val="000000" w:themeColor="text1"/>
        </w:rPr>
        <w:t>沿</w:t>
      </w:r>
      <w:r>
        <w:rPr>
          <w:rFonts w:hint="eastAsia"/>
          <w:noProof/>
          <w:color w:val="000000" w:themeColor="text1"/>
        </w:rPr>
        <w:t>各路径传播的波速一致，</w:t>
      </w:r>
      <w:r>
        <w:rPr>
          <w:noProof/>
          <w:color w:val="000000" w:themeColor="text1"/>
        </w:rPr>
        <w:t>故</w:t>
      </w:r>
      <w:r>
        <w:rPr>
          <w:rFonts w:hint="eastAsia"/>
          <w:noProof/>
          <w:color w:val="000000" w:themeColor="text1"/>
        </w:rPr>
        <w:t>存在下列等式：</w:t>
      </w:r>
    </w:p>
    <w:p w:rsidR="00A20410" w:rsidRPr="005B17EC" w:rsidRDefault="00412F5A" w:rsidP="004F5869">
      <w:pPr>
        <w:spacing w:line="240" w:lineRule="atLeast"/>
        <w:ind w:firstLineChars="1150" w:firstLine="2760"/>
        <w:rPr>
          <w:noProof/>
          <w:color w:val="000000" w:themeColor="text1"/>
        </w:rPr>
      </w:pPr>
      <m:oMath>
        <m:f>
          <m:fPr>
            <m:ctrlPr>
              <w:rPr>
                <w:rFonts w:ascii="Cambria Math" w:hAnsi="Cambria Math"/>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1</m:t>
                </m:r>
              </m:sub>
            </m:sSub>
          </m:num>
          <m:den>
            <m:r>
              <w:rPr>
                <w:rFonts w:ascii="Cambria Math" w:hAnsi="Cambria Math"/>
                <w:noProof/>
                <w:color w:val="000000" w:themeColor="text1"/>
              </w:rPr>
              <m:t>v</m:t>
            </m:r>
          </m:den>
        </m:f>
        <m:r>
          <w:rPr>
            <w:rFonts w:ascii="Cambria Math" w:hAnsi="Cambria Math"/>
            <w:noProof/>
            <w:color w:val="000000" w:themeColor="text1"/>
          </w:rPr>
          <m:t>+</m:t>
        </m:r>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2</m:t>
                </m:r>
              </m:sub>
            </m:sSub>
          </m:num>
          <m:den>
            <m:r>
              <w:rPr>
                <w:rFonts w:ascii="Cambria Math" w:hAnsi="Cambria Math"/>
                <w:noProof/>
                <w:color w:val="000000" w:themeColor="text1"/>
              </w:rPr>
              <m:t>v</m:t>
            </m:r>
          </m:den>
        </m:f>
        <m:r>
          <w:rPr>
            <w:rFonts w:ascii="Cambria Math" w:hAnsi="Cambria Math"/>
            <w:noProof/>
            <w:color w:val="000000" w:themeColor="text1"/>
          </w:rPr>
          <m:t>-</m:t>
        </m:r>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0</m:t>
                </m:r>
              </m:sub>
            </m:sSub>
          </m:num>
          <m:den>
            <m:r>
              <w:rPr>
                <w:rFonts w:ascii="Cambria Math" w:hAnsi="Cambria Math"/>
                <w:noProof/>
                <w:color w:val="000000" w:themeColor="text1"/>
              </w:rPr>
              <m:t>v</m:t>
            </m:r>
          </m:den>
        </m:f>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041</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042</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040</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5B17EC">
        <w:rPr>
          <w:rFonts w:hint="eastAsia"/>
          <w:noProof/>
          <w:color w:val="000000" w:themeColor="text1"/>
        </w:rPr>
        <w:t xml:space="preserve">  </w:t>
      </w:r>
      <w:r w:rsidR="004F5869">
        <w:rPr>
          <w:noProof/>
          <w:color w:val="000000" w:themeColor="text1"/>
        </w:rPr>
        <w:t xml:space="preserve">          </w:t>
      </w:r>
      <w:r w:rsidR="004F5869">
        <w:rPr>
          <w:rFonts w:hint="eastAsia"/>
          <w:noProof/>
          <w:color w:val="000000" w:themeColor="text1"/>
        </w:rPr>
        <w:t>（</w:t>
      </w:r>
      <w:r w:rsidR="005B17EC">
        <w:rPr>
          <w:rFonts w:hint="eastAsia"/>
          <w:noProof/>
          <w:color w:val="000000" w:themeColor="text1"/>
        </w:rPr>
        <w:t>2</w:t>
      </w:r>
      <w:r w:rsidR="004F5869">
        <w:rPr>
          <w:noProof/>
          <w:color w:val="000000" w:themeColor="text1"/>
        </w:rPr>
        <w:t>-</w:t>
      </w:r>
      <w:r w:rsidR="007F780A">
        <w:rPr>
          <w:noProof/>
          <w:color w:val="000000" w:themeColor="text1"/>
        </w:rPr>
        <w:t>20</w:t>
      </w:r>
      <w:r w:rsidR="004F5869">
        <w:rPr>
          <w:rFonts w:hint="eastAsia"/>
          <w:noProof/>
          <w:color w:val="000000" w:themeColor="text1"/>
        </w:rPr>
        <w:t>）</w:t>
      </w:r>
    </w:p>
    <w:p w:rsidR="00A20410" w:rsidRDefault="00BC260F" w:rsidP="004F5869">
      <w:pPr>
        <w:ind w:firstLineChars="0" w:firstLine="0"/>
        <w:rPr>
          <w:noProof/>
          <w:color w:val="000000" w:themeColor="text1"/>
        </w:rPr>
      </w:pPr>
      <w:r>
        <w:rPr>
          <w:rFonts w:hint="eastAsia"/>
          <w:color w:val="000000" w:themeColor="text1"/>
        </w:rPr>
        <w:t>其中</w:t>
      </w:r>
      <w:r w:rsidRPr="004F5869">
        <w:rPr>
          <w:i/>
          <w:color w:val="000000" w:themeColor="text1"/>
        </w:rPr>
        <w:t>v</w:t>
      </w:r>
      <w:r>
        <w:rPr>
          <w:rFonts w:hint="eastAsia"/>
          <w:color w:val="000000" w:themeColor="text1"/>
        </w:rPr>
        <w:t>为特定频率及模态下的</w:t>
      </w:r>
      <w:r>
        <w:rPr>
          <w:rFonts w:hint="eastAsia"/>
          <w:color w:val="000000" w:themeColor="text1"/>
        </w:rPr>
        <w:t>L</w:t>
      </w:r>
      <w:r>
        <w:rPr>
          <w:color w:val="000000" w:themeColor="text1"/>
        </w:rPr>
        <w:t>amb</w:t>
      </w:r>
      <w:r>
        <w:rPr>
          <w:rFonts w:hint="eastAsia"/>
          <w:color w:val="000000" w:themeColor="text1"/>
        </w:rPr>
        <w:t>波波速，</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041</m:t>
            </m:r>
          </m:sub>
        </m:sSub>
      </m:oMath>
      <w:r>
        <w:rPr>
          <w:rFonts w:hint="eastAsia"/>
          <w:color w:val="000000" w:themeColor="text1"/>
        </w:rPr>
        <w:t>为</w:t>
      </w:r>
      <w:proofErr w:type="spellStart"/>
      <w:r>
        <w:rPr>
          <w:rFonts w:hint="eastAsia"/>
          <w:color w:val="000000" w:themeColor="text1"/>
        </w:rPr>
        <w:t>L</w:t>
      </w:r>
      <w:r>
        <w:rPr>
          <w:color w:val="000000" w:themeColor="text1"/>
        </w:rPr>
        <w:t>anb</w:t>
      </w:r>
      <w:proofErr w:type="spellEnd"/>
      <w:r>
        <w:rPr>
          <w:rFonts w:hint="eastAsia"/>
          <w:color w:val="000000" w:themeColor="text1"/>
        </w:rPr>
        <w:t>波由</w:t>
      </w:r>
      <w:r>
        <w:rPr>
          <w:rFonts w:hint="eastAsia"/>
          <w:color w:val="000000" w:themeColor="text1"/>
        </w:rPr>
        <w:t>PZT0</w:t>
      </w:r>
      <w:r>
        <w:rPr>
          <w:rFonts w:hint="eastAsia"/>
          <w:color w:val="000000" w:themeColor="text1"/>
        </w:rPr>
        <w:t>传播至损伤边界处所需的时间，</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042</m:t>
            </m:r>
          </m:sub>
        </m:sSub>
      </m:oMath>
      <w:r>
        <w:rPr>
          <w:rFonts w:hint="eastAsia"/>
          <w:color w:val="000000" w:themeColor="text1"/>
        </w:rPr>
        <w:t>为</w:t>
      </w:r>
      <w:r>
        <w:rPr>
          <w:rFonts w:hint="eastAsia"/>
          <w:color w:val="000000" w:themeColor="text1"/>
        </w:rPr>
        <w:t>L</w:t>
      </w:r>
      <w:r>
        <w:rPr>
          <w:color w:val="000000" w:themeColor="text1"/>
        </w:rPr>
        <w:t>amb</w:t>
      </w:r>
      <w:r>
        <w:rPr>
          <w:rFonts w:hint="eastAsia"/>
          <w:color w:val="000000" w:themeColor="text1"/>
        </w:rPr>
        <w:t>波由损伤边界传播至</w:t>
      </w:r>
      <w:r>
        <w:rPr>
          <w:rFonts w:hint="eastAsia"/>
          <w:color w:val="000000" w:themeColor="text1"/>
        </w:rPr>
        <w:t>PZT4</w:t>
      </w:r>
      <w:r>
        <w:rPr>
          <w:rFonts w:hint="eastAsia"/>
          <w:color w:val="000000" w:themeColor="text1"/>
        </w:rPr>
        <w:t>所需的时间，</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040</m:t>
            </m:r>
          </m:sub>
        </m:sSub>
      </m:oMath>
      <w:r>
        <w:rPr>
          <w:rFonts w:hint="eastAsia"/>
          <w:color w:val="000000" w:themeColor="text1"/>
        </w:rPr>
        <w:t>则为波由</w:t>
      </w:r>
      <w:r>
        <w:rPr>
          <w:rFonts w:hint="eastAsia"/>
          <w:color w:val="000000" w:themeColor="text1"/>
        </w:rPr>
        <w:t>PZT0</w:t>
      </w:r>
      <w:r>
        <w:rPr>
          <w:rFonts w:hint="eastAsia"/>
          <w:color w:val="000000" w:themeColor="text1"/>
        </w:rPr>
        <w:t>延</w:t>
      </w:r>
      <w:r w:rsidRPr="004F5869">
        <w:rPr>
          <w:i/>
          <w:noProof/>
          <w:color w:val="000000" w:themeColor="text1"/>
        </w:rPr>
        <w:t>d</w:t>
      </w:r>
      <w:r w:rsidRPr="00D05321">
        <w:rPr>
          <w:noProof/>
          <w:color w:val="000000" w:themeColor="text1"/>
          <w:vertAlign w:val="subscript"/>
        </w:rPr>
        <w:t>0</w:t>
      </w:r>
      <w:r>
        <w:rPr>
          <w:rFonts w:hint="eastAsia"/>
          <w:noProof/>
          <w:color w:val="000000" w:themeColor="text1"/>
        </w:rPr>
        <w:t>路径直接传播至</w:t>
      </w:r>
      <w:r>
        <w:rPr>
          <w:rFonts w:hint="eastAsia"/>
          <w:noProof/>
          <w:color w:val="000000" w:themeColor="text1"/>
        </w:rPr>
        <w:t>PZT4</w:t>
      </w:r>
      <w:r>
        <w:rPr>
          <w:rFonts w:hint="eastAsia"/>
          <w:noProof/>
          <w:color w:val="000000" w:themeColor="text1"/>
        </w:rPr>
        <w:t>的时间，</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Pr>
          <w:rFonts w:hint="eastAsia"/>
          <w:noProof/>
          <w:color w:val="000000" w:themeColor="text1"/>
        </w:rPr>
        <w:t>为经两条传播路径传播的</w:t>
      </w:r>
      <w:r>
        <w:rPr>
          <w:noProof/>
          <w:color w:val="000000" w:themeColor="text1"/>
        </w:rPr>
        <w:t>Lamb</w:t>
      </w:r>
      <w:r>
        <w:rPr>
          <w:rFonts w:hint="eastAsia"/>
          <w:noProof/>
          <w:color w:val="000000" w:themeColor="text1"/>
        </w:rPr>
        <w:t>波到达</w:t>
      </w:r>
      <w:r>
        <w:rPr>
          <w:rFonts w:hint="eastAsia"/>
          <w:noProof/>
          <w:color w:val="000000" w:themeColor="text1"/>
        </w:rPr>
        <w:t>PZT4</w:t>
      </w:r>
      <w:r>
        <w:rPr>
          <w:rFonts w:hint="eastAsia"/>
          <w:noProof/>
          <w:color w:val="000000" w:themeColor="text1"/>
        </w:rPr>
        <w:t>的时间差，即损伤反射信号的延迟时间。</w:t>
      </w:r>
      <w:r>
        <w:rPr>
          <w:noProof/>
          <w:color w:val="000000" w:themeColor="text1"/>
        </w:rPr>
        <w:t>同时</w:t>
      </w:r>
      <w:r>
        <w:rPr>
          <w:rFonts w:hint="eastAsia"/>
          <w:noProof/>
          <w:color w:val="000000" w:themeColor="text1"/>
        </w:rPr>
        <w:t>，</w:t>
      </w:r>
      <w:r>
        <w:rPr>
          <w:noProof/>
          <w:color w:val="000000" w:themeColor="text1"/>
        </w:rPr>
        <w:t>由</w:t>
      </w:r>
      <w:r>
        <w:rPr>
          <w:rFonts w:hint="eastAsia"/>
          <w:noProof/>
          <w:color w:val="000000" w:themeColor="text1"/>
        </w:rPr>
        <w:t>几何关系</w:t>
      </w:r>
      <w:r w:rsidR="00FC3FDE">
        <w:rPr>
          <w:rFonts w:hint="eastAsia"/>
          <w:noProof/>
          <w:color w:val="000000" w:themeColor="text1"/>
        </w:rPr>
        <w:t>（见图</w:t>
      </w:r>
      <w:r w:rsidR="00FC3FDE">
        <w:rPr>
          <w:rFonts w:hint="eastAsia"/>
          <w:noProof/>
          <w:color w:val="000000" w:themeColor="text1"/>
        </w:rPr>
        <w:t>2.1.1</w:t>
      </w:r>
      <w:r w:rsidR="00FC3FDE">
        <w:rPr>
          <w:rFonts w:hint="eastAsia"/>
          <w:noProof/>
          <w:color w:val="000000" w:themeColor="text1"/>
        </w:rPr>
        <w:t>）</w:t>
      </w:r>
      <w:r>
        <w:rPr>
          <w:noProof/>
          <w:color w:val="000000" w:themeColor="text1"/>
        </w:rPr>
        <w:t>有</w:t>
      </w:r>
      <w:r>
        <w:rPr>
          <w:rFonts w:hint="eastAsia"/>
          <w:noProof/>
          <w:color w:val="000000" w:themeColor="text1"/>
        </w:rPr>
        <w:t>：</w:t>
      </w:r>
    </w:p>
    <w:p w:rsidR="00023A5B" w:rsidRPr="00023A5B" w:rsidRDefault="00412F5A" w:rsidP="004F5869">
      <w:pPr>
        <w:spacing w:line="240" w:lineRule="atLeast"/>
        <w:ind w:firstLineChars="1150" w:firstLine="2760"/>
        <w:rPr>
          <w:color w:val="000000" w:themeColor="text1"/>
        </w:rPr>
      </w:pPr>
      <m:oMath>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x-0</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y-0</m:t>
                            </m:r>
                          </m:e>
                        </m:d>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e>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2</m:t>
                    </m:r>
                  </m:sub>
                </m:sSub>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e>
            </m:eqArr>
          </m:e>
        </m:d>
      </m:oMath>
      <w:r w:rsidR="00C018A2">
        <w:rPr>
          <w:rFonts w:hint="eastAsia"/>
          <w:color w:val="000000" w:themeColor="text1"/>
        </w:rPr>
        <w:t xml:space="preserve">  </w:t>
      </w:r>
      <w:r w:rsidR="004F5869">
        <w:rPr>
          <w:color w:val="000000" w:themeColor="text1"/>
        </w:rPr>
        <w:t xml:space="preserve">        </w:t>
      </w:r>
      <w:r w:rsidR="004F5869">
        <w:rPr>
          <w:rFonts w:hint="eastAsia"/>
          <w:color w:val="000000" w:themeColor="text1"/>
        </w:rPr>
        <w:t>（</w:t>
      </w:r>
      <w:r w:rsidR="004F5869">
        <w:rPr>
          <w:rFonts w:hint="eastAsia"/>
          <w:color w:val="000000" w:themeColor="text1"/>
        </w:rPr>
        <w:t>2</w:t>
      </w:r>
      <w:r w:rsidR="004F5869">
        <w:rPr>
          <w:color w:val="000000" w:themeColor="text1"/>
        </w:rPr>
        <w:t>-</w:t>
      </w:r>
      <w:r w:rsidR="007F780A">
        <w:rPr>
          <w:color w:val="000000" w:themeColor="text1"/>
        </w:rPr>
        <w:t>21</w:t>
      </w:r>
      <w:r w:rsidR="004F5869">
        <w:rPr>
          <w:rFonts w:hint="eastAsia"/>
          <w:color w:val="000000" w:themeColor="text1"/>
        </w:rPr>
        <w:t>）</w:t>
      </w:r>
    </w:p>
    <w:p w:rsidR="00023A5B" w:rsidRDefault="00023A5B" w:rsidP="004F5869">
      <w:pPr>
        <w:spacing w:line="240" w:lineRule="atLeast"/>
        <w:ind w:firstLineChars="0" w:firstLine="0"/>
        <w:rPr>
          <w:color w:val="000000" w:themeColor="text1"/>
        </w:rPr>
      </w:pPr>
      <w:r>
        <w:rPr>
          <w:rFonts w:hint="eastAsia"/>
          <w:color w:val="000000" w:themeColor="text1"/>
        </w:rPr>
        <w:t>代入</w:t>
      </w:r>
      <w:r w:rsidR="005B17EC">
        <w:rPr>
          <w:rFonts w:hint="eastAsia"/>
          <w:color w:val="000000" w:themeColor="text1"/>
        </w:rPr>
        <w:t>方程</w:t>
      </w:r>
      <w:r w:rsidR="004F5869">
        <w:rPr>
          <w:rFonts w:hint="eastAsia"/>
          <w:noProof/>
          <w:color w:val="000000" w:themeColor="text1"/>
        </w:rPr>
        <w:t>（</w:t>
      </w:r>
      <w:r w:rsidR="004F5869">
        <w:rPr>
          <w:rFonts w:hint="eastAsia"/>
          <w:noProof/>
          <w:color w:val="000000" w:themeColor="text1"/>
        </w:rPr>
        <w:t>2</w:t>
      </w:r>
      <w:r w:rsidR="004F5869">
        <w:rPr>
          <w:noProof/>
          <w:color w:val="000000" w:themeColor="text1"/>
        </w:rPr>
        <w:t>-</w:t>
      </w:r>
      <w:r w:rsidR="007F780A">
        <w:rPr>
          <w:noProof/>
          <w:color w:val="000000" w:themeColor="text1"/>
        </w:rPr>
        <w:t>20</w:t>
      </w:r>
      <w:r w:rsidR="004F5869">
        <w:rPr>
          <w:rFonts w:hint="eastAsia"/>
          <w:noProof/>
          <w:color w:val="000000" w:themeColor="text1"/>
        </w:rPr>
        <w:t>）</w:t>
      </w:r>
      <w:r>
        <w:rPr>
          <w:rFonts w:hint="eastAsia"/>
          <w:color w:val="000000" w:themeColor="text1"/>
        </w:rPr>
        <w:t>可得：</w:t>
      </w:r>
    </w:p>
    <w:p w:rsidR="00023A5B" w:rsidRPr="00023A5B" w:rsidRDefault="00412F5A" w:rsidP="0012738C">
      <w:pPr>
        <w:spacing w:line="240" w:lineRule="atLeast"/>
        <w:ind w:firstLineChars="1150" w:firstLine="2760"/>
        <w:rPr>
          <w:color w:val="000000" w:themeColor="text1"/>
        </w:rPr>
      </w:pPr>
      <m:oMath>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12738C">
        <w:rPr>
          <w:rFonts w:hint="eastAsia"/>
          <w:color w:val="000000" w:themeColor="text1"/>
        </w:rPr>
        <w:t xml:space="preserve"> </w:t>
      </w:r>
      <w:r w:rsidR="0012738C">
        <w:rPr>
          <w:rFonts w:hint="eastAsia"/>
          <w:noProof/>
          <w:color w:val="000000" w:themeColor="text1"/>
        </w:rPr>
        <w:t>（</w:t>
      </w:r>
      <w:r w:rsidR="0012738C">
        <w:rPr>
          <w:rFonts w:hint="eastAsia"/>
          <w:noProof/>
          <w:color w:val="000000" w:themeColor="text1"/>
        </w:rPr>
        <w:t>2</w:t>
      </w:r>
      <w:r w:rsidR="0012738C">
        <w:rPr>
          <w:noProof/>
          <w:color w:val="000000" w:themeColor="text1"/>
        </w:rPr>
        <w:t>-</w:t>
      </w:r>
      <w:r w:rsidR="007F780A">
        <w:rPr>
          <w:noProof/>
          <w:color w:val="000000" w:themeColor="text1"/>
        </w:rPr>
        <w:t>22</w:t>
      </w:r>
      <w:r w:rsidR="0012738C">
        <w:rPr>
          <w:rFonts w:hint="eastAsia"/>
          <w:noProof/>
          <w:color w:val="000000" w:themeColor="text1"/>
        </w:rPr>
        <w:t>）</w:t>
      </w:r>
    </w:p>
    <w:p w:rsidR="00023A5B" w:rsidRDefault="00A8116C" w:rsidP="00BC260F">
      <w:pPr>
        <w:spacing w:line="240" w:lineRule="atLeast"/>
        <w:ind w:firstLine="480"/>
        <w:rPr>
          <w:color w:val="000000" w:themeColor="text1"/>
        </w:rPr>
      </w:pPr>
      <w:r>
        <w:rPr>
          <w:color w:val="000000" w:themeColor="text1"/>
        </w:rPr>
        <w:t>对于</w:t>
      </w:r>
      <w:r>
        <w:rPr>
          <w:rFonts w:hint="eastAsia"/>
          <w:color w:val="000000" w:themeColor="text1"/>
        </w:rPr>
        <w:t>PZT1~PZT3</w:t>
      </w:r>
      <w:r>
        <w:rPr>
          <w:rFonts w:hint="eastAsia"/>
          <w:color w:val="000000" w:themeColor="text1"/>
        </w:rPr>
        <w:t>均可得到类似的等式，</w:t>
      </w:r>
      <w:r>
        <w:rPr>
          <w:color w:val="000000" w:themeColor="text1"/>
        </w:rPr>
        <w:t>一并</w:t>
      </w:r>
      <w:r w:rsidR="00D764DD">
        <w:rPr>
          <w:rFonts w:hint="eastAsia"/>
          <w:color w:val="000000" w:themeColor="text1"/>
        </w:rPr>
        <w:t>罗</w:t>
      </w:r>
      <w:r>
        <w:rPr>
          <w:rFonts w:hint="eastAsia"/>
          <w:color w:val="000000" w:themeColor="text1"/>
        </w:rPr>
        <w:t>列如下：</w:t>
      </w:r>
    </w:p>
    <w:p w:rsidR="00B50580" w:rsidRDefault="00412F5A" w:rsidP="00B50580">
      <w:pPr>
        <w:spacing w:line="240" w:lineRule="atLeast"/>
        <w:ind w:firstLine="480"/>
        <w:rPr>
          <w:color w:val="000000" w:themeColor="text1"/>
        </w:rPr>
      </w:pPr>
      <m:oMathPara>
        <m:oMath>
          <m:f>
            <m:fPr>
              <m:type m:val="noBar"/>
              <m:ctrlPr>
                <w:rPr>
                  <w:rFonts w:ascii="Cambria Math" w:hAnsi="Cambria Math"/>
                  <w:color w:val="000000" w:themeColor="text1"/>
                </w:rPr>
              </m:ctrlPr>
            </m:fPr>
            <m:num>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01</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num>
            <m:den>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02</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03</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ctrlPr>
                    <w:rPr>
                      <w:rFonts w:ascii="Cambria Math" w:eastAsia="Cambria Math" w:hAnsi="Cambria Math" w:cs="Cambria Math"/>
                      <w:i/>
                      <w:color w:val="000000" w:themeColor="text1"/>
                    </w:rPr>
                  </m:ctrlPr>
                </m:e>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qArr>
            </m:den>
          </m:f>
        </m:oMath>
      </m:oMathPara>
    </w:p>
    <w:p w:rsidR="00D16FDC" w:rsidRDefault="00CE220E" w:rsidP="002C7E37">
      <w:pPr>
        <w:ind w:firstLineChars="0" w:firstLine="0"/>
        <w:rPr>
          <w:color w:val="000000" w:themeColor="text1"/>
        </w:rPr>
      </w:pPr>
      <w:r>
        <w:rPr>
          <w:noProof/>
          <w:color w:val="000000" w:themeColor="text1"/>
        </w:rPr>
        <w:drawing>
          <wp:anchor distT="0" distB="0" distL="114300" distR="114300" simplePos="0" relativeHeight="251624448" behindDoc="0" locked="0" layoutInCell="1" allowOverlap="1" wp14:anchorId="6ACA9459" wp14:editId="78AA0567">
            <wp:simplePos x="0" y="0"/>
            <wp:positionH relativeFrom="margin">
              <wp:posOffset>1401445</wp:posOffset>
            </wp:positionH>
            <wp:positionV relativeFrom="paragraph">
              <wp:posOffset>1046480</wp:posOffset>
            </wp:positionV>
            <wp:extent cx="2879725" cy="278384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2.png"/>
                    <pic:cNvPicPr/>
                  </pic:nvPicPr>
                  <pic:blipFill>
                    <a:blip r:embed="rId28">
                      <a:extLst>
                        <a:ext uri="{28A0092B-C50C-407E-A947-70E740481C1C}">
                          <a14:useLocalDpi xmlns:a14="http://schemas.microsoft.com/office/drawing/2010/main" val="0"/>
                        </a:ext>
                      </a:extLst>
                    </a:blip>
                    <a:stretch>
                      <a:fillRect/>
                    </a:stretch>
                  </pic:blipFill>
                  <pic:spPr>
                    <a:xfrm>
                      <a:off x="0" y="0"/>
                      <a:ext cx="2879725" cy="2783840"/>
                    </a:xfrm>
                    <a:prstGeom prst="rect">
                      <a:avLst/>
                    </a:prstGeom>
                  </pic:spPr>
                </pic:pic>
              </a:graphicData>
            </a:graphic>
            <wp14:sizeRelH relativeFrom="page">
              <wp14:pctWidth>0</wp14:pctWidth>
            </wp14:sizeRelH>
            <wp14:sizeRelV relativeFrom="page">
              <wp14:pctHeight>0</wp14:pctHeight>
            </wp14:sizeRelV>
          </wp:anchor>
        </w:drawing>
      </w:r>
      <w:r w:rsidR="00B831F6">
        <w:rPr>
          <w:rFonts w:hint="eastAsia"/>
          <w:color w:val="000000" w:themeColor="text1"/>
        </w:rPr>
        <w:t>对于特定的检测区域与激励信号，</w:t>
      </w:r>
      <w:r w:rsidR="00B831F6" w:rsidRPr="003F677A">
        <w:rPr>
          <w:i/>
          <w:color w:val="000000" w:themeColor="text1"/>
        </w:rPr>
        <w:t>v</w:t>
      </w:r>
      <w:r w:rsidR="00B831F6">
        <w:rPr>
          <w:rFonts w:hint="eastAsia"/>
          <w:color w:val="000000" w:themeColor="text1"/>
        </w:rPr>
        <w:t>、</w:t>
      </w:r>
      <w:r w:rsidR="00B831F6" w:rsidRPr="003F677A">
        <w:rPr>
          <w:i/>
          <w:color w:val="000000" w:themeColor="text1"/>
        </w:rPr>
        <w:t>d</w:t>
      </w:r>
      <w:r w:rsidR="00B831F6">
        <w:rPr>
          <w:rFonts w:hint="eastAsia"/>
          <w:color w:val="000000" w:themeColor="text1"/>
        </w:rPr>
        <w:t>均为常值，而</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01</m:t>
            </m:r>
          </m:sub>
        </m:sSub>
      </m:oMath>
      <w:r w:rsidR="00B831F6">
        <w:rPr>
          <w:rFonts w:hint="eastAsia"/>
          <w:color w:val="000000" w:themeColor="text1"/>
        </w:rPr>
        <w:t>~</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B831F6">
        <w:rPr>
          <w:rFonts w:hint="eastAsia"/>
          <w:color w:val="000000" w:themeColor="text1"/>
        </w:rPr>
        <w:t>可由</w:t>
      </w:r>
      <w:r w:rsidR="003F677A">
        <w:rPr>
          <w:rFonts w:hint="eastAsia"/>
          <w:color w:val="000000" w:themeColor="text1"/>
        </w:rPr>
        <w:t>式（</w:t>
      </w:r>
      <w:r w:rsidR="007F780A">
        <w:rPr>
          <w:rFonts w:hint="eastAsia"/>
          <w:color w:val="000000" w:themeColor="text1"/>
        </w:rPr>
        <w:t>2-</w:t>
      </w:r>
      <w:r w:rsidR="007F780A">
        <w:rPr>
          <w:color w:val="000000" w:themeColor="text1"/>
        </w:rPr>
        <w:t>19</w:t>
      </w:r>
      <w:r w:rsidR="003F677A">
        <w:rPr>
          <w:color w:val="000000" w:themeColor="text1"/>
        </w:rPr>
        <w:t>）</w:t>
      </w:r>
      <w:r w:rsidR="00B831F6">
        <w:rPr>
          <w:rFonts w:hint="eastAsia"/>
          <w:color w:val="000000" w:themeColor="text1"/>
        </w:rPr>
        <w:t>得到，故该方程组中</w:t>
      </w:r>
      <w:r w:rsidR="00B50580">
        <w:rPr>
          <w:rFonts w:hint="eastAsia"/>
          <w:color w:val="000000" w:themeColor="text1"/>
        </w:rPr>
        <w:t>等式</w:t>
      </w:r>
      <w:r w:rsidR="00B831F6">
        <w:rPr>
          <w:rFonts w:hint="eastAsia"/>
          <w:color w:val="000000" w:themeColor="text1"/>
        </w:rPr>
        <w:t>右侧均为已知量</w:t>
      </w:r>
      <w:r w:rsidR="006428D7">
        <w:rPr>
          <w:rFonts w:hint="eastAsia"/>
          <w:color w:val="000000" w:themeColor="text1"/>
        </w:rPr>
        <w:t>。这样</w:t>
      </w:r>
      <w:r w:rsidR="00B50580">
        <w:rPr>
          <w:rFonts w:hint="eastAsia"/>
          <w:color w:val="000000" w:themeColor="text1"/>
        </w:rPr>
        <w:t>，</w:t>
      </w:r>
      <w:r w:rsidR="00B831F6">
        <w:rPr>
          <w:color w:val="000000" w:themeColor="text1"/>
        </w:rPr>
        <w:t>每一个</w:t>
      </w:r>
      <w:r w:rsidR="00B50580">
        <w:rPr>
          <w:rFonts w:hint="eastAsia"/>
          <w:color w:val="000000" w:themeColor="text1"/>
        </w:rPr>
        <w:t>关于</w:t>
      </w:r>
      <w:r w:rsidR="00B50580" w:rsidRPr="003F677A">
        <w:rPr>
          <w:i/>
          <w:color w:val="000000" w:themeColor="text1"/>
        </w:rPr>
        <w:t>x</w:t>
      </w:r>
      <w:r w:rsidR="00B50580">
        <w:rPr>
          <w:rFonts w:hint="eastAsia"/>
          <w:color w:val="000000" w:themeColor="text1"/>
        </w:rPr>
        <w:t>、</w:t>
      </w:r>
      <w:r w:rsidR="00B50580" w:rsidRPr="003F677A">
        <w:rPr>
          <w:i/>
          <w:color w:val="000000" w:themeColor="text1"/>
        </w:rPr>
        <w:t>y</w:t>
      </w:r>
      <w:r w:rsidR="00B50580">
        <w:rPr>
          <w:rFonts w:hint="eastAsia"/>
          <w:color w:val="000000" w:themeColor="text1"/>
        </w:rPr>
        <w:t>的</w:t>
      </w:r>
      <w:r w:rsidR="00B831F6">
        <w:rPr>
          <w:rFonts w:hint="eastAsia"/>
          <w:color w:val="000000" w:themeColor="text1"/>
        </w:rPr>
        <w:t>方程</w:t>
      </w:r>
      <w:r w:rsidR="00B50580">
        <w:rPr>
          <w:rFonts w:hint="eastAsia"/>
          <w:color w:val="000000" w:themeColor="text1"/>
        </w:rPr>
        <w:t>均对应一个椭圆，</w:t>
      </w:r>
      <w:r w:rsidR="00C25948">
        <w:rPr>
          <w:rFonts w:hint="eastAsia"/>
          <w:color w:val="000000" w:themeColor="text1"/>
        </w:rPr>
        <w:t>其中由</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C018A2">
        <w:rPr>
          <w:rFonts w:hint="eastAsia"/>
          <w:color w:val="000000" w:themeColor="text1"/>
        </w:rPr>
        <w:t>确定的椭圆如图</w:t>
      </w:r>
      <w:r w:rsidR="00C25948">
        <w:rPr>
          <w:rFonts w:hint="eastAsia"/>
          <w:color w:val="000000" w:themeColor="text1"/>
        </w:rPr>
        <w:t>2</w:t>
      </w:r>
      <w:r w:rsidR="00C25948">
        <w:rPr>
          <w:color w:val="000000" w:themeColor="text1"/>
        </w:rPr>
        <w:t>.1.2</w:t>
      </w:r>
      <w:r>
        <w:rPr>
          <w:rFonts w:hint="eastAsia"/>
          <w:color w:val="000000" w:themeColor="text1"/>
        </w:rPr>
        <w:t>中的蓝色椭圆</w:t>
      </w:r>
      <w:r w:rsidR="00C25948">
        <w:rPr>
          <w:rFonts w:hint="eastAsia"/>
          <w:color w:val="000000" w:themeColor="text1"/>
        </w:rPr>
        <w:t>所示。各椭圆</w:t>
      </w:r>
      <w:r w:rsidR="00B50580">
        <w:rPr>
          <w:rFonts w:hint="eastAsia"/>
          <w:color w:val="000000" w:themeColor="text1"/>
        </w:rPr>
        <w:t>可以表征穿孔损伤所有可能位置的集合，而各个椭圆的交集即为穿孔损伤位置。</w:t>
      </w:r>
    </w:p>
    <w:p w:rsidR="00CE220E" w:rsidRPr="004248A6" w:rsidRDefault="00CE220E" w:rsidP="00CE220E">
      <w:pPr>
        <w:pStyle w:val="5"/>
      </w:pPr>
      <w:r w:rsidRPr="006D1A76">
        <w:rPr>
          <w:rFonts w:hint="eastAsia"/>
        </w:rPr>
        <w:t>图</w:t>
      </w:r>
      <w:r w:rsidRPr="006D1A76">
        <w:rPr>
          <w:rFonts w:hint="eastAsia"/>
        </w:rPr>
        <w:t>2.</w:t>
      </w:r>
      <w:r>
        <w:t>1</w:t>
      </w:r>
      <w:r w:rsidRPr="006D1A76">
        <w:t>.</w:t>
      </w:r>
      <w:r>
        <w:t xml:space="preserve">2  </w:t>
      </w:r>
      <w:r>
        <w:rPr>
          <w:rFonts w:hint="eastAsia"/>
        </w:rPr>
        <w:t>椭圆</w:t>
      </w:r>
      <w:r w:rsidR="009575F0">
        <w:rPr>
          <w:rFonts w:hint="eastAsia"/>
        </w:rPr>
        <w:t>定位</w:t>
      </w:r>
      <w:r>
        <w:rPr>
          <w:rFonts w:hint="eastAsia"/>
        </w:rPr>
        <w:t>示意</w:t>
      </w:r>
      <w:r w:rsidR="009575F0">
        <w:rPr>
          <w:rFonts w:hint="eastAsia"/>
        </w:rPr>
        <w:t>图</w:t>
      </w:r>
    </w:p>
    <w:p w:rsidR="00223AEC" w:rsidRDefault="0064307E" w:rsidP="002C7E37">
      <w:pPr>
        <w:ind w:firstLine="480"/>
        <w:rPr>
          <w:color w:val="000000" w:themeColor="text1"/>
        </w:rPr>
      </w:pPr>
      <w:r>
        <w:rPr>
          <w:rFonts w:hint="eastAsia"/>
          <w:color w:val="000000" w:themeColor="text1"/>
        </w:rPr>
        <w:t>考虑到</w:t>
      </w:r>
      <w:r w:rsidR="00B50580">
        <w:rPr>
          <w:rFonts w:hint="eastAsia"/>
          <w:color w:val="000000" w:themeColor="text1"/>
        </w:rPr>
        <w:t>L</w:t>
      </w:r>
      <w:r w:rsidR="00B50580">
        <w:rPr>
          <w:color w:val="000000" w:themeColor="text1"/>
        </w:rPr>
        <w:t>amb</w:t>
      </w:r>
      <w:r w:rsidR="008731F0">
        <w:rPr>
          <w:rFonts w:hint="eastAsia"/>
          <w:color w:val="000000" w:themeColor="text1"/>
        </w:rPr>
        <w:t>波在传播过程中</w:t>
      </w:r>
      <w:r>
        <w:rPr>
          <w:rFonts w:hint="eastAsia"/>
          <w:color w:val="000000" w:themeColor="text1"/>
        </w:rPr>
        <w:t>遇到</w:t>
      </w:r>
      <w:r w:rsidR="00B50580">
        <w:rPr>
          <w:rFonts w:hint="eastAsia"/>
          <w:color w:val="000000" w:themeColor="text1"/>
        </w:rPr>
        <w:t>损伤边界</w:t>
      </w:r>
      <w:r>
        <w:rPr>
          <w:rFonts w:hint="eastAsia"/>
          <w:color w:val="000000" w:themeColor="text1"/>
        </w:rPr>
        <w:t>时</w:t>
      </w:r>
      <w:r w:rsidR="00B50580">
        <w:rPr>
          <w:rFonts w:hint="eastAsia"/>
          <w:color w:val="000000" w:themeColor="text1"/>
        </w:rPr>
        <w:t>发生反射，</w:t>
      </w:r>
      <w:r>
        <w:rPr>
          <w:rFonts w:hint="eastAsia"/>
          <w:color w:val="000000" w:themeColor="text1"/>
        </w:rPr>
        <w:t>因此由反射</w:t>
      </w:r>
      <w:r w:rsidR="00223AEC">
        <w:rPr>
          <w:rFonts w:hint="eastAsia"/>
          <w:color w:val="000000" w:themeColor="text1"/>
        </w:rPr>
        <w:t>波</w:t>
      </w:r>
      <w:r>
        <w:rPr>
          <w:rFonts w:hint="eastAsia"/>
          <w:color w:val="000000" w:themeColor="text1"/>
        </w:rPr>
        <w:t>得到的椭圆应</w:t>
      </w:r>
      <w:r w:rsidR="00223AEC">
        <w:rPr>
          <w:rFonts w:hint="eastAsia"/>
          <w:color w:val="000000" w:themeColor="text1"/>
        </w:rPr>
        <w:t>与损伤边界相切</w:t>
      </w:r>
      <w:r>
        <w:rPr>
          <w:rFonts w:hint="eastAsia"/>
          <w:color w:val="000000" w:themeColor="text1"/>
        </w:rPr>
        <w:t>。</w:t>
      </w:r>
      <w:r w:rsidR="00FC3FDE" w:rsidRPr="00612152">
        <w:rPr>
          <w:rFonts w:hint="eastAsia"/>
          <w:color w:val="000000" w:themeColor="text1"/>
        </w:rPr>
        <w:t>由于</w:t>
      </w:r>
      <w:r w:rsidR="00336727">
        <w:rPr>
          <w:rFonts w:hint="eastAsia"/>
          <w:color w:val="000000" w:themeColor="text1"/>
        </w:rPr>
        <w:t>损伤反射</w:t>
      </w:r>
      <w:r w:rsidR="00336727">
        <w:rPr>
          <w:rFonts w:hint="eastAsia"/>
          <w:color w:val="000000" w:themeColor="text1"/>
        </w:rPr>
        <w:t>Lamb</w:t>
      </w:r>
      <w:proofErr w:type="gramStart"/>
      <w:r w:rsidR="00336727">
        <w:rPr>
          <w:rFonts w:hint="eastAsia"/>
          <w:color w:val="000000" w:themeColor="text1"/>
        </w:rPr>
        <w:t>波得到</w:t>
      </w:r>
      <w:proofErr w:type="gramEnd"/>
      <w:r w:rsidR="00336727">
        <w:rPr>
          <w:rFonts w:hint="eastAsia"/>
          <w:color w:val="000000" w:themeColor="text1"/>
        </w:rPr>
        <w:t>的</w:t>
      </w:r>
      <w:r w:rsidR="00223AEC">
        <w:rPr>
          <w:rFonts w:hint="eastAsia"/>
          <w:color w:val="000000" w:themeColor="text1"/>
        </w:rPr>
        <w:t>各</w:t>
      </w:r>
      <w:r w:rsidR="00336727">
        <w:rPr>
          <w:rFonts w:hint="eastAsia"/>
          <w:color w:val="000000" w:themeColor="text1"/>
        </w:rPr>
        <w:t>个</w:t>
      </w:r>
      <w:r w:rsidR="00223AEC">
        <w:rPr>
          <w:rFonts w:hint="eastAsia"/>
          <w:color w:val="000000" w:themeColor="text1"/>
        </w:rPr>
        <w:t>椭圆均与损伤边界相切</w:t>
      </w:r>
      <w:r w:rsidR="00A76F08">
        <w:rPr>
          <w:rFonts w:hint="eastAsia"/>
          <w:color w:val="000000" w:themeColor="text1"/>
        </w:rPr>
        <w:t>，</w:t>
      </w:r>
      <w:r w:rsidR="00336727">
        <w:rPr>
          <w:rFonts w:hint="eastAsia"/>
          <w:color w:val="000000" w:themeColor="text1"/>
        </w:rPr>
        <w:t>且</w:t>
      </w:r>
      <w:r w:rsidR="00336727">
        <w:rPr>
          <w:color w:val="000000" w:themeColor="text1"/>
        </w:rPr>
        <w:t>穿孔</w:t>
      </w:r>
      <w:r w:rsidR="00336727">
        <w:rPr>
          <w:rFonts w:hint="eastAsia"/>
          <w:color w:val="000000" w:themeColor="text1"/>
        </w:rPr>
        <w:t>损伤中心与各定位椭圆间的距离应保持一致，这样，</w:t>
      </w:r>
      <w:r w:rsidR="00A76F08">
        <w:rPr>
          <w:rFonts w:hint="eastAsia"/>
          <w:color w:val="000000" w:themeColor="text1"/>
        </w:rPr>
        <w:t>损伤</w:t>
      </w:r>
      <w:r w:rsidR="00336727">
        <w:rPr>
          <w:rFonts w:hint="eastAsia"/>
          <w:color w:val="000000" w:themeColor="text1"/>
        </w:rPr>
        <w:t>大小可</w:t>
      </w:r>
      <w:r w:rsidR="00A76F08">
        <w:rPr>
          <w:rFonts w:hint="eastAsia"/>
          <w:color w:val="000000" w:themeColor="text1"/>
        </w:rPr>
        <w:t>由各椭圆所确定的外切圆</w:t>
      </w:r>
      <w:r w:rsidR="00336727">
        <w:rPr>
          <w:rFonts w:hint="eastAsia"/>
          <w:color w:val="000000" w:themeColor="text1"/>
        </w:rPr>
        <w:t>判定</w:t>
      </w:r>
      <w:r w:rsidR="00A76F08">
        <w:rPr>
          <w:rFonts w:hint="eastAsia"/>
          <w:color w:val="000000" w:themeColor="text1"/>
        </w:rPr>
        <w:t>。</w:t>
      </w:r>
      <w:r w:rsidR="008731F0">
        <w:rPr>
          <w:rFonts w:hint="eastAsia"/>
          <w:color w:val="000000" w:themeColor="text1"/>
        </w:rPr>
        <w:t>由此，我们可以求得检测区域内任意一点与各定位椭圆距离的标准差，进而对检测区域内进行逐点搜索，找到标准差值最小的点，该点即为穿孔损伤的中心位置，</w:t>
      </w:r>
      <w:r w:rsidR="008731F0">
        <w:rPr>
          <w:color w:val="000000" w:themeColor="text1"/>
        </w:rPr>
        <w:t>其</w:t>
      </w:r>
      <w:r w:rsidR="008731F0">
        <w:rPr>
          <w:rFonts w:hint="eastAsia"/>
          <w:color w:val="000000" w:themeColor="text1"/>
        </w:rPr>
        <w:t>与各定位椭圆间距离的均值即为损伤半径</w:t>
      </w:r>
      <w:r w:rsidR="00C018A2">
        <w:rPr>
          <w:rFonts w:hint="eastAsia"/>
          <w:color w:val="000000" w:themeColor="text1"/>
        </w:rPr>
        <w:t>，如图</w:t>
      </w:r>
      <w:r w:rsidR="00CE220E">
        <w:rPr>
          <w:rFonts w:hint="eastAsia"/>
          <w:color w:val="000000" w:themeColor="text1"/>
        </w:rPr>
        <w:t>2</w:t>
      </w:r>
      <w:r w:rsidR="00CE220E">
        <w:rPr>
          <w:color w:val="000000" w:themeColor="text1"/>
        </w:rPr>
        <w:t>.1.</w:t>
      </w:r>
      <w:r w:rsidR="00E100DC">
        <w:rPr>
          <w:color w:val="000000" w:themeColor="text1"/>
        </w:rPr>
        <w:t>3</w:t>
      </w:r>
      <w:r w:rsidR="00CE220E">
        <w:rPr>
          <w:rFonts w:hint="eastAsia"/>
          <w:color w:val="000000" w:themeColor="text1"/>
        </w:rPr>
        <w:t>所示</w:t>
      </w:r>
      <w:r w:rsidR="008731F0">
        <w:rPr>
          <w:rFonts w:hint="eastAsia"/>
          <w:color w:val="000000" w:themeColor="text1"/>
        </w:rPr>
        <w:t>。</w:t>
      </w:r>
      <w:r w:rsidR="008731F0">
        <w:rPr>
          <w:color w:val="000000" w:themeColor="text1"/>
        </w:rPr>
        <w:t>上述</w:t>
      </w:r>
      <w:r w:rsidR="008731F0">
        <w:rPr>
          <w:rFonts w:hint="eastAsia"/>
          <w:color w:val="000000" w:themeColor="text1"/>
        </w:rPr>
        <w:t>方法即为本文所采用的</w:t>
      </w:r>
      <w:r w:rsidR="00CE220E">
        <w:rPr>
          <w:rFonts w:hint="eastAsia"/>
          <w:color w:val="000000" w:themeColor="text1"/>
        </w:rPr>
        <w:t>椭圆定位</w:t>
      </w:r>
      <w:r w:rsidR="00336727">
        <w:rPr>
          <w:rFonts w:hint="eastAsia"/>
          <w:color w:val="000000" w:themeColor="text1"/>
        </w:rPr>
        <w:t>与</w:t>
      </w:r>
      <w:proofErr w:type="gramStart"/>
      <w:r w:rsidR="008731F0">
        <w:rPr>
          <w:rFonts w:hint="eastAsia"/>
          <w:color w:val="000000" w:themeColor="text1"/>
        </w:rPr>
        <w:t>外切圆</w:t>
      </w:r>
      <w:r w:rsidR="00336727">
        <w:rPr>
          <w:rFonts w:hint="eastAsia"/>
          <w:color w:val="000000" w:themeColor="text1"/>
        </w:rPr>
        <w:t>定尺寸</w:t>
      </w:r>
      <w:proofErr w:type="gramEnd"/>
      <w:r w:rsidR="00336727">
        <w:rPr>
          <w:rFonts w:hint="eastAsia"/>
          <w:color w:val="000000" w:themeColor="text1"/>
        </w:rPr>
        <w:t>结合的损伤检测</w:t>
      </w:r>
      <w:r w:rsidR="008731F0">
        <w:rPr>
          <w:rFonts w:hint="eastAsia"/>
          <w:color w:val="000000" w:themeColor="text1"/>
        </w:rPr>
        <w:t>方法</w:t>
      </w:r>
      <w:r w:rsidR="00EC0112">
        <w:rPr>
          <w:rFonts w:hint="eastAsia"/>
          <w:color w:val="000000" w:themeColor="text1"/>
        </w:rPr>
        <w:t>。</w:t>
      </w:r>
    </w:p>
    <w:p w:rsidR="00EC0112" w:rsidRDefault="004248A6" w:rsidP="004248A6">
      <w:pPr>
        <w:spacing w:line="240" w:lineRule="atLeast"/>
        <w:ind w:firstLineChars="0" w:firstLine="0"/>
        <w:rPr>
          <w:noProof/>
          <w:color w:val="000000" w:themeColor="text1"/>
        </w:rPr>
      </w:pPr>
      <w:r>
        <w:rPr>
          <w:rFonts w:hint="eastAsia"/>
          <w:noProof/>
          <w:color w:val="000000" w:themeColor="text1"/>
        </w:rPr>
        <w:drawing>
          <wp:inline distT="0" distB="0" distL="0" distR="0" wp14:anchorId="2D9E2FFD" wp14:editId="28A3C238">
            <wp:extent cx="5688000" cy="239400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2.png"/>
                    <pic:cNvPicPr/>
                  </pic:nvPicPr>
                  <pic:blipFill>
                    <a:blip r:embed="rId29">
                      <a:extLst>
                        <a:ext uri="{28A0092B-C50C-407E-A947-70E740481C1C}">
                          <a14:useLocalDpi xmlns:a14="http://schemas.microsoft.com/office/drawing/2010/main" val="0"/>
                        </a:ext>
                      </a:extLst>
                    </a:blip>
                    <a:stretch>
                      <a:fillRect/>
                    </a:stretch>
                  </pic:blipFill>
                  <pic:spPr>
                    <a:xfrm>
                      <a:off x="0" y="0"/>
                      <a:ext cx="5688000" cy="2394000"/>
                    </a:xfrm>
                    <a:prstGeom prst="rect">
                      <a:avLst/>
                    </a:prstGeom>
                  </pic:spPr>
                </pic:pic>
              </a:graphicData>
            </a:graphic>
          </wp:inline>
        </w:drawing>
      </w:r>
    </w:p>
    <w:p w:rsidR="004248A6" w:rsidRDefault="004248A6" w:rsidP="004248A6">
      <w:pPr>
        <w:pStyle w:val="5"/>
      </w:pPr>
      <w:r>
        <w:rPr>
          <w:rFonts w:hint="eastAsia"/>
        </w:rPr>
        <w:t>（</w:t>
      </w:r>
      <w:r>
        <w:rPr>
          <w:rFonts w:hint="eastAsia"/>
        </w:rPr>
        <w:t>a</w:t>
      </w:r>
      <w:r>
        <w:rPr>
          <w:rFonts w:hint="eastAsia"/>
        </w:rPr>
        <w:t>）</w:t>
      </w:r>
      <w:r w:rsidR="003B6C64">
        <w:rPr>
          <w:rFonts w:hint="eastAsia"/>
        </w:rPr>
        <w:t>椭圆定</w:t>
      </w:r>
      <w:r>
        <w:rPr>
          <w:rFonts w:hint="eastAsia"/>
        </w:rPr>
        <w:t>位</w:t>
      </w:r>
      <w:r w:rsidR="003B6C64">
        <w:rPr>
          <w:rFonts w:hint="eastAsia"/>
        </w:rPr>
        <w:t>法</w:t>
      </w:r>
      <w:r>
        <w:rPr>
          <w:rFonts w:hint="eastAsia"/>
        </w:rPr>
        <w:t xml:space="preserve">     </w:t>
      </w:r>
      <w:r>
        <w:t xml:space="preserve">               </w:t>
      </w:r>
      <w:r>
        <w:rPr>
          <w:rFonts w:hint="eastAsia"/>
        </w:rPr>
        <w:t xml:space="preserve"> </w:t>
      </w:r>
      <w:r>
        <w:rPr>
          <w:rFonts w:hint="eastAsia"/>
        </w:rPr>
        <w:t>（</w:t>
      </w:r>
      <w:r>
        <w:rPr>
          <w:rFonts w:hint="eastAsia"/>
        </w:rPr>
        <w:t>b</w:t>
      </w:r>
      <w:r>
        <w:t>）</w:t>
      </w:r>
      <w:proofErr w:type="gramStart"/>
      <w:r w:rsidR="00244051">
        <w:rPr>
          <w:rFonts w:hint="eastAsia"/>
        </w:rPr>
        <w:t>外切圆定</w:t>
      </w:r>
      <w:r>
        <w:rPr>
          <w:rFonts w:hint="eastAsia"/>
        </w:rPr>
        <w:t>尺寸</w:t>
      </w:r>
      <w:proofErr w:type="gramEnd"/>
      <w:r w:rsidR="00244051">
        <w:rPr>
          <w:rFonts w:hint="eastAsia"/>
        </w:rPr>
        <w:t>法</w:t>
      </w:r>
    </w:p>
    <w:p w:rsidR="004248A6" w:rsidRPr="004248A6" w:rsidRDefault="004248A6" w:rsidP="004248A6">
      <w:pPr>
        <w:pStyle w:val="5"/>
      </w:pPr>
      <w:r w:rsidRPr="006D1A76">
        <w:rPr>
          <w:rFonts w:hint="eastAsia"/>
        </w:rPr>
        <w:t>图</w:t>
      </w:r>
      <w:r w:rsidRPr="006D1A76">
        <w:rPr>
          <w:rFonts w:hint="eastAsia"/>
        </w:rPr>
        <w:t>2.</w:t>
      </w:r>
      <w:r>
        <w:t>1</w:t>
      </w:r>
      <w:r w:rsidRPr="006D1A76">
        <w:t>.</w:t>
      </w:r>
      <w:r w:rsidR="00C018A2">
        <w:t>3</w:t>
      </w:r>
      <w:r>
        <w:t xml:space="preserve">  </w:t>
      </w:r>
      <w:r>
        <w:rPr>
          <w:rFonts w:hint="eastAsia"/>
        </w:rPr>
        <w:t>损伤定位及尺寸评估方法示意</w:t>
      </w:r>
      <w:r w:rsidR="00244051">
        <w:rPr>
          <w:rFonts w:hint="eastAsia"/>
        </w:rPr>
        <w:t>图</w:t>
      </w:r>
    </w:p>
    <w:p w:rsidR="00421A04" w:rsidRDefault="008678E5" w:rsidP="0020587D">
      <w:pPr>
        <w:pStyle w:val="2"/>
      </w:pPr>
      <w:bookmarkStart w:id="65" w:name="_Toc484426546"/>
      <w:r>
        <w:rPr>
          <w:rFonts w:hint="eastAsia"/>
        </w:rPr>
        <w:t>2.2  铝板</w:t>
      </w:r>
      <w:r>
        <w:t>中群速度的确定</w:t>
      </w:r>
      <w:bookmarkEnd w:id="65"/>
    </w:p>
    <w:p w:rsidR="00EA74B2" w:rsidRDefault="0001117F" w:rsidP="00EA74B2">
      <w:pPr>
        <w:ind w:firstLine="480"/>
      </w:pPr>
      <w:r>
        <w:rPr>
          <w:rFonts w:hint="eastAsia"/>
        </w:rPr>
        <w:t>由于在利用</w:t>
      </w:r>
      <w:r>
        <w:rPr>
          <w:rFonts w:hint="eastAsia"/>
        </w:rPr>
        <w:t>2</w:t>
      </w:r>
      <w:r>
        <w:t>.1</w:t>
      </w:r>
      <w:r>
        <w:rPr>
          <w:rFonts w:hint="eastAsia"/>
        </w:rPr>
        <w:t>中方法进行损伤检测时，需已知板中的</w:t>
      </w:r>
      <w:r>
        <w:rPr>
          <w:rFonts w:hint="eastAsia"/>
        </w:rPr>
        <w:t>L</w:t>
      </w:r>
      <w:r>
        <w:t>amb</w:t>
      </w:r>
      <w:r>
        <w:rPr>
          <w:rFonts w:hint="eastAsia"/>
        </w:rPr>
        <w:t>波</w:t>
      </w:r>
      <w:r w:rsidR="00FE4C68">
        <w:rPr>
          <w:rFonts w:hint="eastAsia"/>
        </w:rPr>
        <w:t>群速度</w:t>
      </w:r>
      <w:r>
        <w:rPr>
          <w:rFonts w:hint="eastAsia"/>
        </w:rPr>
        <w:t>，</w:t>
      </w:r>
      <w:r>
        <w:t>故</w:t>
      </w:r>
      <w:r>
        <w:rPr>
          <w:rFonts w:hint="eastAsia"/>
        </w:rPr>
        <w:t>本节希望利用有限元软件</w:t>
      </w:r>
      <w:r>
        <w:rPr>
          <w:rFonts w:hint="eastAsia"/>
        </w:rPr>
        <w:t>L</w:t>
      </w:r>
      <w:r>
        <w:t>S-</w:t>
      </w:r>
      <w:r w:rsidR="00FF7C0A">
        <w:t>DYNA</w:t>
      </w:r>
      <w:r>
        <w:rPr>
          <w:rFonts w:hint="eastAsia"/>
        </w:rPr>
        <w:t>对铝板中</w:t>
      </w:r>
      <w:r>
        <w:rPr>
          <w:rFonts w:hint="eastAsia"/>
        </w:rPr>
        <w:t>L</w:t>
      </w:r>
      <w:r>
        <w:t>amb</w:t>
      </w:r>
      <w:r>
        <w:rPr>
          <w:rFonts w:hint="eastAsia"/>
        </w:rPr>
        <w:t>波传播</w:t>
      </w:r>
      <w:r w:rsidR="005E17A8">
        <w:rPr>
          <w:rFonts w:hint="eastAsia"/>
        </w:rPr>
        <w:t>过程</w:t>
      </w:r>
      <w:r>
        <w:rPr>
          <w:rFonts w:hint="eastAsia"/>
        </w:rPr>
        <w:t>进行</w:t>
      </w:r>
      <w:r w:rsidR="005E17A8">
        <w:rPr>
          <w:rFonts w:hint="eastAsia"/>
        </w:rPr>
        <w:t>数值</w:t>
      </w:r>
      <w:r>
        <w:rPr>
          <w:rFonts w:hint="eastAsia"/>
        </w:rPr>
        <w:t>模拟，对待测铝板中</w:t>
      </w:r>
      <w:r w:rsidR="005E17A8">
        <w:rPr>
          <w:rFonts w:hint="eastAsia"/>
        </w:rPr>
        <w:t>L</w:t>
      </w:r>
      <w:r w:rsidR="005E17A8">
        <w:t>amb</w:t>
      </w:r>
      <w:r>
        <w:rPr>
          <w:rFonts w:hint="eastAsia"/>
        </w:rPr>
        <w:t>波的群速度进行测定。</w:t>
      </w:r>
    </w:p>
    <w:p w:rsidR="0001117F" w:rsidRDefault="00BC34AA" w:rsidP="00BC34AA">
      <w:pPr>
        <w:ind w:firstLine="480"/>
      </w:pPr>
      <w:r>
        <w:rPr>
          <w:noProof/>
        </w:rPr>
        <w:drawing>
          <wp:anchor distT="0" distB="0" distL="114300" distR="114300" simplePos="0" relativeHeight="251625472" behindDoc="0" locked="0" layoutInCell="1" allowOverlap="1" wp14:anchorId="2D5EB8DC" wp14:editId="25E69396">
            <wp:simplePos x="0" y="0"/>
            <wp:positionH relativeFrom="margin">
              <wp:posOffset>1673197</wp:posOffset>
            </wp:positionH>
            <wp:positionV relativeFrom="paragraph">
              <wp:posOffset>1047276</wp:posOffset>
            </wp:positionV>
            <wp:extent cx="2350068" cy="23400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1.png"/>
                    <pic:cNvPicPr/>
                  </pic:nvPicPr>
                  <pic:blipFill>
                    <a:blip r:embed="rId30">
                      <a:extLst>
                        <a:ext uri="{28A0092B-C50C-407E-A947-70E740481C1C}">
                          <a14:useLocalDpi xmlns:a14="http://schemas.microsoft.com/office/drawing/2010/main" val="0"/>
                        </a:ext>
                      </a:extLst>
                    </a:blip>
                    <a:stretch>
                      <a:fillRect/>
                    </a:stretch>
                  </pic:blipFill>
                  <pic:spPr>
                    <a:xfrm>
                      <a:off x="0" y="0"/>
                      <a:ext cx="2350068" cy="2340000"/>
                    </a:xfrm>
                    <a:prstGeom prst="rect">
                      <a:avLst/>
                    </a:prstGeom>
                  </pic:spPr>
                </pic:pic>
              </a:graphicData>
            </a:graphic>
            <wp14:sizeRelH relativeFrom="page">
              <wp14:pctWidth>0</wp14:pctWidth>
            </wp14:sizeRelH>
            <wp14:sizeRelV relativeFrom="page">
              <wp14:pctHeight>0</wp14:pctHeight>
            </wp14:sizeRelV>
          </wp:anchor>
        </w:drawing>
      </w:r>
      <w:r w:rsidR="0001117F">
        <w:rPr>
          <w:rFonts w:hint="eastAsia"/>
        </w:rPr>
        <w:t>我们</w:t>
      </w:r>
      <w:r w:rsidR="005E17A8">
        <w:rPr>
          <w:rFonts w:hint="eastAsia"/>
        </w:rPr>
        <w:t>针对</w:t>
      </w:r>
      <w:r w:rsidR="0001117F">
        <w:rPr>
          <w:rFonts w:hint="eastAsia"/>
        </w:rPr>
        <w:t>整体尺寸为</w:t>
      </w:r>
      <m:oMath>
        <m:r>
          <m:rPr>
            <m:sty m:val="p"/>
          </m:rPr>
          <w:rPr>
            <w:rFonts w:ascii="Cambria Math" w:hAnsi="Cambria Math"/>
          </w:rPr>
          <m:t>800mm×800mm×1.293mm</m:t>
        </m:r>
      </m:oMath>
      <w:r w:rsidR="0001117F">
        <w:rPr>
          <w:rFonts w:hint="eastAsia"/>
        </w:rPr>
        <w:t>的铝板，以</w:t>
      </w:r>
      <w:proofErr w:type="gramStart"/>
      <w:r w:rsidR="0001117F">
        <w:rPr>
          <w:rFonts w:hint="eastAsia"/>
        </w:rPr>
        <w:t>板中心</w:t>
      </w:r>
      <w:proofErr w:type="gramEnd"/>
      <w:r w:rsidR="0001117F">
        <w:t>为坐标原点</w:t>
      </w:r>
      <w:r w:rsidR="0001117F">
        <w:rPr>
          <w:rFonts w:hint="eastAsia"/>
        </w:rPr>
        <w:t>建立坐标系</w:t>
      </w:r>
      <w:r w:rsidR="0001117F">
        <w:t>，</w:t>
      </w:r>
      <w:r w:rsidR="005E17A8" w:rsidRPr="009D0A13">
        <w:rPr>
          <w:rFonts w:hint="eastAsia"/>
        </w:rPr>
        <w:t>采用</w:t>
      </w:r>
      <w:r w:rsidR="005E17A8" w:rsidRPr="009D0A13">
        <w:t>三维实体单元</w:t>
      </w:r>
      <w:r w:rsidR="005E17A8" w:rsidRPr="009D0A13">
        <w:rPr>
          <w:rFonts w:hint="eastAsia"/>
        </w:rPr>
        <w:t>SOLID164</w:t>
      </w:r>
      <w:r w:rsidR="005E17A8">
        <w:rPr>
          <w:rFonts w:hint="eastAsia"/>
        </w:rPr>
        <w:t>对</w:t>
      </w:r>
      <w:r w:rsidR="005E17A8">
        <w:t>模型</w:t>
      </w:r>
      <w:r w:rsidR="005E17A8" w:rsidRPr="009D0A13">
        <w:rPr>
          <w:rFonts w:hint="eastAsia"/>
        </w:rPr>
        <w:t>进行</w:t>
      </w:r>
      <w:r w:rsidR="005E17A8" w:rsidRPr="009D0A13">
        <w:t>单元划分</w:t>
      </w:r>
      <w:r w:rsidR="005E17A8">
        <w:rPr>
          <w:rFonts w:hint="eastAsia"/>
        </w:rPr>
        <w:t>，</w:t>
      </w:r>
      <w:r w:rsidR="005E17A8">
        <w:t>单元</w:t>
      </w:r>
      <w:r w:rsidR="005E17A8">
        <w:rPr>
          <w:rFonts w:hint="eastAsia"/>
        </w:rPr>
        <w:t>尺寸为</w:t>
      </w:r>
      <w:r w:rsidR="005E17A8">
        <w:rPr>
          <w:rFonts w:hint="eastAsia"/>
        </w:rPr>
        <w:t>0</w:t>
      </w:r>
      <w:r w:rsidR="005E17A8">
        <w:t>.1mm</w:t>
      </w:r>
      <w:r w:rsidR="005E17A8">
        <w:t>。</w:t>
      </w:r>
      <w:r w:rsidR="0001117F">
        <w:t>在</w:t>
      </w:r>
      <m:oMath>
        <m:r>
          <m:rPr>
            <m:sty m:val="p"/>
          </m:rPr>
          <w:rPr>
            <w:rFonts w:ascii="Cambria Math" w:hAnsi="Cambria Math"/>
          </w:rPr>
          <m:t>(0mm,0mm</m:t>
        </m:r>
        <m:r>
          <m:rPr>
            <m:sty m:val="p"/>
          </m:rPr>
          <w:rPr>
            <w:rFonts w:ascii="Cambria Math" w:hAnsi="Cambria Math" w:hint="eastAsia"/>
          </w:rPr>
          <m:t>)</m:t>
        </m:r>
      </m:oMath>
      <w:r w:rsidR="0001117F">
        <w:rPr>
          <w:rFonts w:hint="eastAsia"/>
        </w:rPr>
        <w:t xml:space="preserve"> </w:t>
      </w:r>
      <w:r w:rsidR="00C5126A">
        <w:rPr>
          <w:rFonts w:hint="eastAsia"/>
        </w:rPr>
        <w:t>、</w:t>
      </w:r>
      <m:oMath>
        <m:r>
          <m:rPr>
            <m:sty m:val="p"/>
          </m:rPr>
          <w:rPr>
            <w:rFonts w:ascii="Cambria Math" w:hAnsi="Cambria Math"/>
          </w:rPr>
          <m:t>(0mm,100mm</m:t>
        </m:r>
        <m:r>
          <m:rPr>
            <m:sty m:val="p"/>
          </m:rPr>
          <w:rPr>
            <w:rFonts w:ascii="Cambria Math" w:hAnsi="Cambria Math" w:hint="eastAsia"/>
          </w:rPr>
          <m:t>)</m:t>
        </m:r>
      </m:oMath>
      <w:r w:rsidR="0001117F">
        <w:rPr>
          <w:rFonts w:hint="eastAsia"/>
        </w:rPr>
        <w:t>及</w:t>
      </w:r>
      <m:oMath>
        <m:r>
          <m:rPr>
            <m:sty m:val="p"/>
          </m:rPr>
          <w:rPr>
            <w:rFonts w:ascii="Cambria Math" w:hAnsi="Cambria Math"/>
          </w:rPr>
          <m:t>(0mm,350mm)</m:t>
        </m:r>
      </m:oMath>
      <w:r w:rsidR="0001117F">
        <w:rPr>
          <w:rFonts w:hint="eastAsia"/>
        </w:rPr>
        <w:t>处</w:t>
      </w:r>
      <w:r w:rsidR="0001117F">
        <w:t>共</w:t>
      </w:r>
      <w:r w:rsidR="0001117F">
        <w:rPr>
          <w:rFonts w:hint="eastAsia"/>
        </w:rPr>
        <w:t>划分</w:t>
      </w:r>
      <w:r w:rsidR="00C5126A">
        <w:t>3</w:t>
      </w:r>
      <w:r w:rsidR="0001117F">
        <w:rPr>
          <w:rFonts w:hint="eastAsia"/>
        </w:rPr>
        <w:t>个</w:t>
      </w:r>
      <m:oMath>
        <m:r>
          <m:rPr>
            <m:sty m:val="p"/>
          </m:rPr>
          <w:rPr>
            <w:rFonts w:ascii="Cambria Math" w:hAnsi="Cambria Math"/>
          </w:rPr>
          <m:t>Φ5.4</m:t>
        </m:r>
        <m:r>
          <m:rPr>
            <m:sty m:val="p"/>
          </m:rPr>
          <w:rPr>
            <w:rFonts w:ascii="Cambria Math" w:hAnsi="Cambria Math" w:hint="eastAsia"/>
          </w:rPr>
          <m:t>mm</m:t>
        </m:r>
      </m:oMath>
      <w:r w:rsidR="0001117F">
        <w:rPr>
          <w:rFonts w:hint="eastAsia"/>
        </w:rPr>
        <w:t>的</w:t>
      </w:r>
      <w:r w:rsidR="0001117F">
        <w:t>圆形区域</w:t>
      </w:r>
      <w:r w:rsidR="0001117F">
        <w:rPr>
          <w:rFonts w:hint="eastAsia"/>
        </w:rPr>
        <w:t>作为</w:t>
      </w:r>
      <w:r w:rsidR="0001117F">
        <w:t>简化的压电片模型</w:t>
      </w:r>
      <w:r w:rsidR="0001117F">
        <w:rPr>
          <w:rFonts w:hint="eastAsia"/>
        </w:rPr>
        <w:t>，</w:t>
      </w:r>
      <w:r>
        <w:rPr>
          <w:rFonts w:hint="eastAsia"/>
        </w:rPr>
        <w:t>并对压电</w:t>
      </w:r>
      <w:proofErr w:type="gramStart"/>
      <w:r>
        <w:rPr>
          <w:rFonts w:hint="eastAsia"/>
        </w:rPr>
        <w:t>片附近</w:t>
      </w:r>
      <w:proofErr w:type="gramEnd"/>
      <w:r>
        <w:rPr>
          <w:rFonts w:hint="eastAsia"/>
        </w:rPr>
        <w:t>进行了</w:t>
      </w:r>
      <w:r w:rsidR="005E17A8">
        <w:rPr>
          <w:rFonts w:hint="eastAsia"/>
        </w:rPr>
        <w:t>单元</w:t>
      </w:r>
      <w:r>
        <w:rPr>
          <w:rFonts w:hint="eastAsia"/>
        </w:rPr>
        <w:t>局部加密。</w:t>
      </w:r>
      <w:r w:rsidR="00F3660B">
        <w:rPr>
          <w:rFonts w:hint="eastAsia"/>
        </w:rPr>
        <w:t>有限元</w:t>
      </w:r>
      <w:r w:rsidR="0001117F">
        <w:t>模型</w:t>
      </w:r>
      <w:r w:rsidR="00057516">
        <w:rPr>
          <w:rFonts w:hint="eastAsia"/>
        </w:rPr>
        <w:t>见</w:t>
      </w:r>
      <w:r w:rsidR="00C5126A">
        <w:rPr>
          <w:rFonts w:hint="eastAsia"/>
        </w:rPr>
        <w:t>图</w:t>
      </w:r>
      <w:r w:rsidR="0001117F">
        <w:rPr>
          <w:rFonts w:hint="eastAsia"/>
        </w:rPr>
        <w:t>2.</w:t>
      </w:r>
      <w:r w:rsidR="005334F1">
        <w:t>2</w:t>
      </w:r>
      <w:r w:rsidR="0001117F">
        <w:rPr>
          <w:rFonts w:hint="eastAsia"/>
        </w:rPr>
        <w:t>.1</w:t>
      </w:r>
      <w:r w:rsidR="0001117F">
        <w:rPr>
          <w:rFonts w:hint="eastAsia"/>
        </w:rPr>
        <w:t>。</w:t>
      </w:r>
    </w:p>
    <w:p w:rsidR="00721DDD" w:rsidRPr="00802A84" w:rsidRDefault="00721DDD" w:rsidP="00721DDD">
      <w:pPr>
        <w:pStyle w:val="5"/>
      </w:pPr>
      <w:r w:rsidRPr="006D1A76">
        <w:rPr>
          <w:rFonts w:hint="eastAsia"/>
        </w:rPr>
        <w:t>图</w:t>
      </w:r>
      <w:r w:rsidRPr="006D1A76">
        <w:rPr>
          <w:rFonts w:hint="eastAsia"/>
        </w:rPr>
        <w:t>2</w:t>
      </w:r>
      <w:r>
        <w:t>.</w:t>
      </w:r>
      <w:r w:rsidR="0032119F">
        <w:t>2</w:t>
      </w:r>
      <w:r w:rsidRPr="006D1A76">
        <w:t>.</w:t>
      </w:r>
      <w:r>
        <w:t>1</w:t>
      </w:r>
      <w:r w:rsidR="005334F1">
        <w:rPr>
          <w:rFonts w:hint="eastAsia"/>
        </w:rPr>
        <w:t>铝板</w:t>
      </w:r>
      <w:r w:rsidR="005334F1">
        <w:rPr>
          <w:rFonts w:hint="eastAsia"/>
        </w:rPr>
        <w:t>L</w:t>
      </w:r>
      <w:r w:rsidR="005334F1">
        <w:t>amb</w:t>
      </w:r>
      <w:r w:rsidR="005334F1">
        <w:rPr>
          <w:rFonts w:hint="eastAsia"/>
        </w:rPr>
        <w:t>波群速度测定模型</w:t>
      </w:r>
    </w:p>
    <w:p w:rsidR="00E72F6B" w:rsidRDefault="00D521EE" w:rsidP="005334F1">
      <w:pPr>
        <w:ind w:firstLine="480"/>
      </w:pPr>
      <w:r>
        <w:rPr>
          <w:rFonts w:hint="eastAsia"/>
          <w:noProof/>
        </w:rPr>
        <w:drawing>
          <wp:anchor distT="0" distB="0" distL="114300" distR="114300" simplePos="0" relativeHeight="251676672" behindDoc="0" locked="0" layoutInCell="1" allowOverlap="0" wp14:anchorId="19B895CB" wp14:editId="59575E57">
            <wp:simplePos x="0" y="0"/>
            <wp:positionH relativeFrom="column">
              <wp:posOffset>1404080</wp:posOffset>
            </wp:positionH>
            <wp:positionV relativeFrom="paragraph">
              <wp:posOffset>803256</wp:posOffset>
            </wp:positionV>
            <wp:extent cx="2880000" cy="2163600"/>
            <wp:effectExtent l="0" t="0" r="0" b="825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14:sizeRelH relativeFrom="margin">
              <wp14:pctWidth>0</wp14:pctWidth>
            </wp14:sizeRelH>
            <wp14:sizeRelV relativeFrom="margin">
              <wp14:pctHeight>0</wp14:pctHeight>
            </wp14:sizeRelV>
          </wp:anchor>
        </w:drawing>
      </w:r>
      <w:r w:rsidR="0089417F">
        <w:rPr>
          <w:rFonts w:hint="eastAsia"/>
        </w:rPr>
        <w:t>如</w:t>
      </w:r>
      <w:r w:rsidR="00BC34AA">
        <w:rPr>
          <w:rFonts w:hint="eastAsia"/>
        </w:rPr>
        <w:t>前文</w:t>
      </w:r>
      <w:r w:rsidR="0089417F">
        <w:rPr>
          <w:rFonts w:hint="eastAsia"/>
        </w:rPr>
        <w:t>所述</w:t>
      </w:r>
      <w:r w:rsidR="0089417F">
        <w:t>，</w:t>
      </w:r>
      <w:r w:rsidR="0089417F">
        <w:rPr>
          <w:rFonts w:hint="eastAsia"/>
        </w:rPr>
        <w:t>L</w:t>
      </w:r>
      <w:r w:rsidR="0089417F">
        <w:t>amb</w:t>
      </w:r>
      <w:r w:rsidR="0089417F">
        <w:t>波</w:t>
      </w:r>
      <w:r w:rsidR="00BC34AA">
        <w:rPr>
          <w:rFonts w:hint="eastAsia"/>
        </w:rPr>
        <w:t>的多模态</w:t>
      </w:r>
      <w:r w:rsidR="00766354">
        <w:rPr>
          <w:rFonts w:hint="eastAsia"/>
        </w:rPr>
        <w:t>和频散</w:t>
      </w:r>
      <w:r w:rsidR="00BC34AA">
        <w:rPr>
          <w:rFonts w:hint="eastAsia"/>
        </w:rPr>
        <w:t>特性</w:t>
      </w:r>
      <w:r w:rsidR="0089417F">
        <w:rPr>
          <w:rFonts w:hint="eastAsia"/>
        </w:rPr>
        <w:t>往往</w:t>
      </w:r>
      <w:r w:rsidR="0089417F">
        <w:t>会对损伤检测</w:t>
      </w:r>
      <w:r w:rsidR="0089417F">
        <w:rPr>
          <w:rFonts w:hint="eastAsia"/>
        </w:rPr>
        <w:t>带来一定</w:t>
      </w:r>
      <w:r w:rsidR="0089417F">
        <w:t>的难度，</w:t>
      </w:r>
      <w:r w:rsidR="00BC34AA">
        <w:rPr>
          <w:rFonts w:hint="eastAsia"/>
        </w:rPr>
        <w:t>故适当的激励信号与适当的模态</w:t>
      </w:r>
      <w:r w:rsidR="00766354">
        <w:rPr>
          <w:rFonts w:hint="eastAsia"/>
        </w:rPr>
        <w:t>的选取</w:t>
      </w:r>
      <w:r w:rsidR="00BC34AA">
        <w:rPr>
          <w:rFonts w:hint="eastAsia"/>
        </w:rPr>
        <w:t>对损伤评估精度至关重要。</w:t>
      </w:r>
      <w:r w:rsidR="0089417F">
        <w:rPr>
          <w:rFonts w:hint="eastAsia"/>
        </w:rPr>
        <w:t>典型</w:t>
      </w:r>
      <w:r w:rsidR="0089417F">
        <w:t>铝板群速度频散曲线</w:t>
      </w:r>
      <w:r w:rsidR="00E100DC">
        <w:rPr>
          <w:rFonts w:hint="eastAsia"/>
        </w:rPr>
        <w:t>如图</w:t>
      </w:r>
      <w:r w:rsidR="0089417F">
        <w:rPr>
          <w:rFonts w:hint="eastAsia"/>
        </w:rPr>
        <w:t>2</w:t>
      </w:r>
      <w:r w:rsidR="00E100DC">
        <w:t>.2.2</w:t>
      </w:r>
      <w:r w:rsidR="00E100DC">
        <w:rPr>
          <w:rFonts w:hint="eastAsia"/>
        </w:rPr>
        <w:t>所示</w:t>
      </w:r>
      <w:r w:rsidR="00867773">
        <w:rPr>
          <w:rFonts w:hint="eastAsia"/>
        </w:rPr>
        <w:t>，该图表征了群速度与</w:t>
      </w:r>
      <w:r w:rsidR="00867773">
        <w:rPr>
          <w:rFonts w:hint="eastAsia"/>
        </w:rPr>
        <w:t>L</w:t>
      </w:r>
      <w:r w:rsidR="00867773">
        <w:t>amb</w:t>
      </w:r>
      <w:r w:rsidR="00867773">
        <w:rPr>
          <w:rFonts w:hint="eastAsia"/>
        </w:rPr>
        <w:t>波频率、铝板厚度之间的关系</w:t>
      </w:r>
      <w:r w:rsidR="0089417F">
        <w:t>。</w:t>
      </w:r>
    </w:p>
    <w:p w:rsidR="00E72F6B" w:rsidRPr="00802A84" w:rsidRDefault="00E72F6B" w:rsidP="00E72F6B">
      <w:pPr>
        <w:pStyle w:val="5"/>
      </w:pPr>
      <w:r w:rsidRPr="000B6AAB">
        <w:rPr>
          <w:rFonts w:hint="eastAsia"/>
        </w:rPr>
        <w:t>图</w:t>
      </w:r>
      <w:r w:rsidRPr="000B6AAB">
        <w:t>2.</w:t>
      </w:r>
      <w:r w:rsidR="00721DDD" w:rsidRPr="000B6AAB">
        <w:t>2</w:t>
      </w:r>
      <w:r w:rsidRPr="000B6AAB">
        <w:t>.</w:t>
      </w:r>
      <w:r w:rsidR="00721DDD" w:rsidRPr="000B6AAB">
        <w:t>2</w:t>
      </w:r>
      <w:r w:rsidRPr="000B6AAB">
        <w:rPr>
          <w:rFonts w:hint="eastAsia"/>
        </w:rPr>
        <w:t>典型铝板</w:t>
      </w:r>
      <w:r w:rsidRPr="000B6AAB">
        <w:t>Lamb</w:t>
      </w:r>
      <w:r w:rsidRPr="000B6AAB">
        <w:rPr>
          <w:rFonts w:hint="eastAsia"/>
        </w:rPr>
        <w:t>波频散曲线示意图</w:t>
      </w:r>
    </w:p>
    <w:p w:rsidR="005334F1" w:rsidRDefault="009B35B6" w:rsidP="005334F1">
      <w:pPr>
        <w:ind w:firstLine="480"/>
      </w:pPr>
      <w:r>
        <w:rPr>
          <w:rFonts w:hint="eastAsia"/>
          <w:noProof/>
        </w:rPr>
        <w:drawing>
          <wp:anchor distT="0" distB="0" distL="114300" distR="114300" simplePos="0" relativeHeight="251675648" behindDoc="0" locked="0" layoutInCell="1" allowOverlap="0" wp14:anchorId="07CB2865" wp14:editId="17D956AD">
            <wp:simplePos x="0" y="0"/>
            <wp:positionH relativeFrom="column">
              <wp:posOffset>0</wp:posOffset>
            </wp:positionH>
            <wp:positionV relativeFrom="paragraph">
              <wp:posOffset>1578202</wp:posOffset>
            </wp:positionV>
            <wp:extent cx="5688000" cy="2271600"/>
            <wp:effectExtent l="0" t="0" r="825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2.3.png"/>
                    <pic:cNvPicPr/>
                  </pic:nvPicPr>
                  <pic:blipFill>
                    <a:blip r:embed="rId32">
                      <a:extLst>
                        <a:ext uri="{28A0092B-C50C-407E-A947-70E740481C1C}">
                          <a14:useLocalDpi xmlns:a14="http://schemas.microsoft.com/office/drawing/2010/main" val="0"/>
                        </a:ext>
                      </a:extLst>
                    </a:blip>
                    <a:stretch>
                      <a:fillRect/>
                    </a:stretch>
                  </pic:blipFill>
                  <pic:spPr>
                    <a:xfrm>
                      <a:off x="0" y="0"/>
                      <a:ext cx="5688000" cy="2271600"/>
                    </a:xfrm>
                    <a:prstGeom prst="rect">
                      <a:avLst/>
                    </a:prstGeom>
                  </pic:spPr>
                </pic:pic>
              </a:graphicData>
            </a:graphic>
            <wp14:sizeRelH relativeFrom="margin">
              <wp14:pctWidth>0</wp14:pctWidth>
            </wp14:sizeRelH>
            <wp14:sizeRelV relativeFrom="margin">
              <wp14:pctHeight>0</wp14:pctHeight>
            </wp14:sizeRelV>
          </wp:anchor>
        </w:drawing>
      </w:r>
      <w:r w:rsidR="00E547A0">
        <w:rPr>
          <w:rFonts w:hint="eastAsia"/>
        </w:rPr>
        <w:t>从</w:t>
      </w:r>
      <w:r w:rsidR="00867773">
        <w:rPr>
          <w:rFonts w:hint="eastAsia"/>
        </w:rPr>
        <w:t>图</w:t>
      </w:r>
      <w:r w:rsidR="00766354">
        <w:rPr>
          <w:rFonts w:hint="eastAsia"/>
        </w:rPr>
        <w:t>2.2.2</w:t>
      </w:r>
      <w:r w:rsidR="00867773">
        <w:rPr>
          <w:rFonts w:hint="eastAsia"/>
        </w:rPr>
        <w:t>中</w:t>
      </w:r>
      <w:r w:rsidR="00E547A0">
        <w:rPr>
          <w:rFonts w:hint="eastAsia"/>
        </w:rPr>
        <w:t>可以看出，</w:t>
      </w:r>
      <w:proofErr w:type="gramStart"/>
      <w:r w:rsidR="00E547A0">
        <w:t>当</w:t>
      </w:r>
      <w:r w:rsidR="00E547A0">
        <w:rPr>
          <w:rFonts w:hint="eastAsia"/>
        </w:rPr>
        <w:t>频厚</w:t>
      </w:r>
      <w:proofErr w:type="gramEnd"/>
      <w:r w:rsidR="00E547A0">
        <w:rPr>
          <w:rFonts w:hint="eastAsia"/>
        </w:rPr>
        <w:t>积</w:t>
      </w:r>
      <m:oMath>
        <m:r>
          <m:rPr>
            <m:sty m:val="p"/>
          </m:rPr>
          <w:rPr>
            <w:rFonts w:ascii="Cambria Math" w:hAnsi="Cambria Math"/>
          </w:rPr>
          <m:t>f⋅d&lt;1500Hz.m</m:t>
        </m:r>
      </m:oMath>
      <w:r w:rsidR="00E547A0">
        <w:rPr>
          <w:rFonts w:hint="eastAsia"/>
        </w:rPr>
        <w:t>时，铝板中</w:t>
      </w:r>
      <w:r w:rsidR="00766354">
        <w:rPr>
          <w:rFonts w:hint="eastAsia"/>
        </w:rPr>
        <w:t>的</w:t>
      </w:r>
      <w:r w:rsidR="00E547A0">
        <w:rPr>
          <w:rFonts w:hint="eastAsia"/>
        </w:rPr>
        <w:t>L</w:t>
      </w:r>
      <w:r w:rsidR="00E547A0">
        <w:t>amb</w:t>
      </w:r>
      <w:proofErr w:type="gramStart"/>
      <w:r w:rsidR="00E547A0">
        <w:rPr>
          <w:rFonts w:hint="eastAsia"/>
        </w:rPr>
        <w:t>波只有</w:t>
      </w:r>
      <w:proofErr w:type="gramEnd"/>
      <w:r w:rsidR="00E547A0" w:rsidRPr="00401865">
        <w:t>A</w:t>
      </w:r>
      <w:r w:rsidR="00E547A0" w:rsidRPr="00401865">
        <w:rPr>
          <w:vertAlign w:val="subscript"/>
        </w:rPr>
        <w:t>0</w:t>
      </w:r>
      <w:r w:rsidR="00E547A0" w:rsidRPr="00401865">
        <w:rPr>
          <w:rFonts w:hint="eastAsia"/>
        </w:rPr>
        <w:t>与</w:t>
      </w:r>
      <w:r w:rsidR="00E547A0" w:rsidRPr="00401865">
        <w:t>S</w:t>
      </w:r>
      <w:r w:rsidR="00E547A0" w:rsidRPr="00401865">
        <w:rPr>
          <w:vertAlign w:val="subscript"/>
        </w:rPr>
        <w:t>0</w:t>
      </w:r>
      <w:proofErr w:type="gramStart"/>
      <w:r w:rsidR="00E547A0">
        <w:rPr>
          <w:rFonts w:hint="eastAsia"/>
        </w:rPr>
        <w:t>两个</w:t>
      </w:r>
      <w:proofErr w:type="gramEnd"/>
      <w:r w:rsidR="00E547A0">
        <w:rPr>
          <w:rFonts w:hint="eastAsia"/>
        </w:rPr>
        <w:t>模态，信号识别较为容易；</w:t>
      </w:r>
      <w:r w:rsidR="00E547A0">
        <w:t>同时</w:t>
      </w:r>
      <w:r w:rsidR="00E547A0">
        <w:rPr>
          <w:rFonts w:hint="eastAsia"/>
        </w:rPr>
        <w:t>，</w:t>
      </w:r>
      <w:proofErr w:type="gramStart"/>
      <w:r w:rsidR="00E547A0">
        <w:rPr>
          <w:rFonts w:hint="eastAsia"/>
        </w:rPr>
        <w:t>当频厚</w:t>
      </w:r>
      <w:proofErr w:type="gramEnd"/>
      <w:r w:rsidR="00E547A0">
        <w:rPr>
          <w:rFonts w:hint="eastAsia"/>
        </w:rPr>
        <w:t>积进一步满足</w:t>
      </w:r>
      <m:oMath>
        <m:r>
          <m:rPr>
            <m:sty m:val="p"/>
          </m:rPr>
          <w:rPr>
            <w:rFonts w:ascii="Cambria Math" w:hAnsi="Cambria Math"/>
          </w:rPr>
          <m:t>f⋅d&lt;1000Hz.m</m:t>
        </m:r>
      </m:oMath>
      <w:r w:rsidR="00E547A0">
        <w:rPr>
          <w:rFonts w:hint="eastAsia"/>
        </w:rPr>
        <w:t>时，</w:t>
      </w:r>
      <w:r w:rsidR="00E547A0">
        <w:rPr>
          <w:rFonts w:hint="eastAsia"/>
        </w:rPr>
        <w:t>S</w:t>
      </w:r>
      <w:r w:rsidR="00E547A0" w:rsidRPr="00867773">
        <w:rPr>
          <w:rFonts w:hint="eastAsia"/>
          <w:vertAlign w:val="subscript"/>
        </w:rPr>
        <w:t>0</w:t>
      </w:r>
      <w:r w:rsidR="00E547A0">
        <w:rPr>
          <w:rFonts w:hint="eastAsia"/>
        </w:rPr>
        <w:t>波</w:t>
      </w:r>
      <w:r w:rsidR="003339A8">
        <w:rPr>
          <w:rFonts w:hint="eastAsia"/>
        </w:rPr>
        <w:t>群速度</w:t>
      </w:r>
      <w:proofErr w:type="gramStart"/>
      <w:r w:rsidR="00E547A0">
        <w:rPr>
          <w:rFonts w:hint="eastAsia"/>
        </w:rPr>
        <w:t>随频厚积变化</w:t>
      </w:r>
      <w:proofErr w:type="gramEnd"/>
      <w:r w:rsidR="00E547A0">
        <w:rPr>
          <w:rFonts w:hint="eastAsia"/>
        </w:rPr>
        <w:t>幅度较小，</w:t>
      </w:r>
      <w:r w:rsidR="00E547A0">
        <w:t>且</w:t>
      </w:r>
      <w:r w:rsidR="00E547A0">
        <w:rPr>
          <w:rFonts w:hint="eastAsia"/>
        </w:rPr>
        <w:t>远远大于</w:t>
      </w:r>
      <w:r w:rsidR="00E547A0">
        <w:rPr>
          <w:rFonts w:hint="eastAsia"/>
        </w:rPr>
        <w:t>A</w:t>
      </w:r>
      <w:r w:rsidR="00E547A0" w:rsidRPr="00867773">
        <w:rPr>
          <w:rFonts w:hint="eastAsia"/>
          <w:vertAlign w:val="subscript"/>
        </w:rPr>
        <w:t>0</w:t>
      </w:r>
      <w:r w:rsidR="00E547A0">
        <w:rPr>
          <w:rFonts w:hint="eastAsia"/>
        </w:rPr>
        <w:t>波</w:t>
      </w:r>
      <w:r w:rsidR="003339A8">
        <w:rPr>
          <w:rFonts w:hint="eastAsia"/>
        </w:rPr>
        <w:t>群速度</w:t>
      </w:r>
      <w:r w:rsidR="001153FE">
        <w:rPr>
          <w:rFonts w:hint="eastAsia"/>
        </w:rPr>
        <w:t>，故利用</w:t>
      </w:r>
      <w:proofErr w:type="gramStart"/>
      <w:r w:rsidR="001153FE">
        <w:rPr>
          <w:rFonts w:hint="eastAsia"/>
        </w:rPr>
        <w:t>此</w:t>
      </w:r>
      <w:r w:rsidR="00867773">
        <w:rPr>
          <w:rFonts w:hint="eastAsia"/>
        </w:rPr>
        <w:t>频厚</w:t>
      </w:r>
      <w:proofErr w:type="gramEnd"/>
      <w:r w:rsidR="00867773">
        <w:rPr>
          <w:rFonts w:hint="eastAsia"/>
        </w:rPr>
        <w:t>积区间内</w:t>
      </w:r>
      <w:r w:rsidR="001153FE">
        <w:rPr>
          <w:rFonts w:hint="eastAsia"/>
        </w:rPr>
        <w:t>的</w:t>
      </w:r>
      <w:r w:rsidR="001153FE">
        <w:rPr>
          <w:rFonts w:hint="eastAsia"/>
        </w:rPr>
        <w:t>S</w:t>
      </w:r>
      <w:r w:rsidR="001153FE" w:rsidRPr="00867773">
        <w:rPr>
          <w:rFonts w:hint="eastAsia"/>
          <w:vertAlign w:val="subscript"/>
        </w:rPr>
        <w:t>0</w:t>
      </w:r>
      <w:r w:rsidR="001153FE">
        <w:rPr>
          <w:rFonts w:hint="eastAsia"/>
        </w:rPr>
        <w:t>波进行损伤检测</w:t>
      </w:r>
      <w:r w:rsidR="00867773">
        <w:rPr>
          <w:rFonts w:hint="eastAsia"/>
        </w:rPr>
        <w:t>有望取得较好效果</w:t>
      </w:r>
      <w:r w:rsidR="001153FE">
        <w:rPr>
          <w:rFonts w:hint="eastAsia"/>
        </w:rPr>
        <w:t>。基于上述分析，我们</w:t>
      </w:r>
      <w:r w:rsidR="001153FE">
        <w:t>选取中心频率</w:t>
      </w:r>
      <w:r w:rsidR="001153FE">
        <w:rPr>
          <w:rFonts w:hint="eastAsia"/>
        </w:rPr>
        <w:t>为</w:t>
      </w:r>
      <w:r w:rsidR="001153FE">
        <w:rPr>
          <w:rFonts w:hint="eastAsia"/>
        </w:rPr>
        <w:t>383</w:t>
      </w:r>
      <w:r w:rsidR="001153FE">
        <w:t>kHz</w:t>
      </w:r>
      <w:r w:rsidR="001153FE">
        <w:rPr>
          <w:rFonts w:hint="eastAsia"/>
        </w:rPr>
        <w:t>的</w:t>
      </w:r>
      <w:r w:rsidR="001153FE">
        <w:rPr>
          <w:rFonts w:hint="eastAsia"/>
        </w:rPr>
        <w:t>5.5</w:t>
      </w:r>
      <w:r w:rsidR="001153FE">
        <w:rPr>
          <w:rFonts w:hint="eastAsia"/>
        </w:rPr>
        <w:t>周期</w:t>
      </w:r>
      <w:proofErr w:type="spellStart"/>
      <w:r w:rsidR="001153FE">
        <w:t>Hanning</w:t>
      </w:r>
      <w:proofErr w:type="spellEnd"/>
      <w:r w:rsidR="001153FE">
        <w:t>窗</w:t>
      </w:r>
      <w:r w:rsidR="001153FE">
        <w:rPr>
          <w:rFonts w:hint="eastAsia"/>
        </w:rPr>
        <w:t>调幅</w:t>
      </w:r>
      <w:r w:rsidR="001153FE">
        <w:t>正弦信号</w:t>
      </w:r>
      <w:r w:rsidR="001153FE">
        <w:rPr>
          <w:rFonts w:hint="eastAsia"/>
        </w:rPr>
        <w:t>作为激励信号，</w:t>
      </w:r>
      <w:r w:rsidR="00E100DC">
        <w:rPr>
          <w:rFonts w:hint="eastAsia"/>
        </w:rPr>
        <w:t>如图</w:t>
      </w:r>
      <w:r w:rsidR="00415636">
        <w:rPr>
          <w:rFonts w:hint="eastAsia"/>
        </w:rPr>
        <w:t>2</w:t>
      </w:r>
      <w:r w:rsidR="00415636">
        <w:t>.2.3</w:t>
      </w:r>
      <w:r w:rsidR="00415636">
        <w:rPr>
          <w:rFonts w:hint="eastAsia"/>
        </w:rPr>
        <w:t>所示</w:t>
      </w:r>
      <w:r w:rsidR="009D1FDB">
        <w:rPr>
          <w:rFonts w:hint="eastAsia"/>
        </w:rPr>
        <w:t>，</w:t>
      </w:r>
      <w:r w:rsidR="00C74AFA">
        <w:rPr>
          <w:rFonts w:hint="eastAsia"/>
        </w:rPr>
        <w:t>其频率分布在一个窄带里，</w:t>
      </w:r>
      <w:r w:rsidR="009D1FDB">
        <w:t>此时</w:t>
      </w:r>
      <w:r w:rsidR="009D1FDB">
        <w:rPr>
          <w:rFonts w:hint="eastAsia"/>
        </w:rPr>
        <w:t>对应的</w:t>
      </w:r>
      <w:r w:rsidR="009D1FDB">
        <w:rPr>
          <w:rFonts w:hint="eastAsia"/>
        </w:rPr>
        <w:t>S</w:t>
      </w:r>
      <w:r w:rsidR="009D1FDB" w:rsidRPr="00867773">
        <w:rPr>
          <w:rFonts w:hint="eastAsia"/>
          <w:vertAlign w:val="subscript"/>
        </w:rPr>
        <w:t>0</w:t>
      </w:r>
      <w:r w:rsidR="009D1FDB">
        <w:rPr>
          <w:rFonts w:hint="eastAsia"/>
        </w:rPr>
        <w:t>波</w:t>
      </w:r>
      <w:r w:rsidR="003339A8">
        <w:rPr>
          <w:rFonts w:hint="eastAsia"/>
        </w:rPr>
        <w:t>群速度</w:t>
      </w:r>
      <w:r w:rsidR="009D1FDB">
        <w:rPr>
          <w:rFonts w:hint="eastAsia"/>
        </w:rPr>
        <w:t>理论值</w:t>
      </w:r>
      <w:r w:rsidR="00401865">
        <w:rPr>
          <w:rFonts w:hint="eastAsia"/>
        </w:rPr>
        <w:t>约</w:t>
      </w:r>
      <w:r w:rsidR="009D1FDB">
        <w:rPr>
          <w:rFonts w:hint="eastAsia"/>
        </w:rPr>
        <w:t>为</w:t>
      </w:r>
      <w:r w:rsidR="009D1FDB">
        <w:rPr>
          <w:rFonts w:hint="eastAsia"/>
        </w:rPr>
        <w:t>5300</w:t>
      </w:r>
      <w:r w:rsidR="009D1FDB">
        <w:t>m/s</w:t>
      </w:r>
      <w:r w:rsidR="00415636">
        <w:rPr>
          <w:rFonts w:hint="eastAsia"/>
        </w:rPr>
        <w:t>。</w:t>
      </w:r>
    </w:p>
    <w:p w:rsidR="009B35B6" w:rsidRPr="00E547A0" w:rsidRDefault="009B35B6" w:rsidP="009B35B6">
      <w:pPr>
        <w:pStyle w:val="5"/>
      </w:pPr>
      <w:r>
        <w:rPr>
          <w:rFonts w:hint="eastAsia"/>
        </w:rPr>
        <w:t>（</w:t>
      </w:r>
      <w:r>
        <w:rPr>
          <w:rFonts w:hint="eastAsia"/>
        </w:rPr>
        <w:t>a</w:t>
      </w:r>
      <w:r>
        <w:rPr>
          <w:rFonts w:hint="eastAsia"/>
        </w:rPr>
        <w:t>）时域信号</w:t>
      </w:r>
      <w:r>
        <w:rPr>
          <w:rFonts w:hint="eastAsia"/>
        </w:rPr>
        <w:t xml:space="preserve">     </w:t>
      </w:r>
      <w:r>
        <w:t xml:space="preserve">                       </w:t>
      </w:r>
      <w:r>
        <w:rPr>
          <w:rFonts w:hint="eastAsia"/>
        </w:rPr>
        <w:t xml:space="preserve"> </w:t>
      </w:r>
      <w:r>
        <w:rPr>
          <w:rFonts w:hint="eastAsia"/>
        </w:rPr>
        <w:t>（</w:t>
      </w:r>
      <w:r>
        <w:rPr>
          <w:rFonts w:hint="eastAsia"/>
        </w:rPr>
        <w:t>b</w:t>
      </w:r>
      <w:r>
        <w:t>）</w:t>
      </w:r>
      <w:r>
        <w:rPr>
          <w:rFonts w:hint="eastAsia"/>
        </w:rPr>
        <w:t>频域信号</w:t>
      </w:r>
    </w:p>
    <w:p w:rsidR="002537AB" w:rsidRDefault="002537AB" w:rsidP="002537AB">
      <w:pPr>
        <w:pStyle w:val="5"/>
      </w:pPr>
      <w:r w:rsidRPr="006D1A76">
        <w:rPr>
          <w:rFonts w:hint="eastAsia"/>
        </w:rPr>
        <w:t>图</w:t>
      </w:r>
      <w:r w:rsidRPr="006D1A76">
        <w:rPr>
          <w:rFonts w:hint="eastAsia"/>
        </w:rPr>
        <w:t>2</w:t>
      </w:r>
      <w:r w:rsidR="0032119F">
        <w:t>.2.3</w:t>
      </w:r>
      <w:r>
        <w:t xml:space="preserve">  </w:t>
      </w:r>
      <w:r>
        <w:rPr>
          <w:rFonts w:hint="eastAsia"/>
        </w:rPr>
        <w:t>激励信号</w:t>
      </w:r>
    </w:p>
    <w:p w:rsidR="00BA7696" w:rsidRDefault="0032119F" w:rsidP="00BA7696">
      <w:pPr>
        <w:ind w:firstLine="480"/>
      </w:pPr>
      <w:r>
        <w:t>我们</w:t>
      </w:r>
      <w:r>
        <w:rPr>
          <w:rFonts w:hint="eastAsia"/>
        </w:rPr>
        <w:t>将该信号以</w:t>
      </w:r>
      <w:r w:rsidR="00DC2860">
        <w:rPr>
          <w:rFonts w:hint="eastAsia"/>
        </w:rPr>
        <w:t>径向</w:t>
      </w:r>
      <w:r>
        <w:rPr>
          <w:rFonts w:hint="eastAsia"/>
        </w:rPr>
        <w:t>位移形式施加在</w:t>
      </w:r>
      <w:proofErr w:type="gramStart"/>
      <w:r>
        <w:rPr>
          <w:rFonts w:hint="eastAsia"/>
        </w:rPr>
        <w:t>板中心</w:t>
      </w:r>
      <w:proofErr w:type="gramEnd"/>
      <w:r>
        <w:rPr>
          <w:rFonts w:hint="eastAsia"/>
        </w:rPr>
        <w:t>处压电片</w:t>
      </w:r>
      <w:r>
        <w:rPr>
          <w:rFonts w:hint="eastAsia"/>
        </w:rPr>
        <w:t>PZT0</w:t>
      </w:r>
      <w:r>
        <w:rPr>
          <w:rFonts w:hint="eastAsia"/>
        </w:rPr>
        <w:t>上，</w:t>
      </w:r>
      <w:r w:rsidR="00DC2860">
        <w:rPr>
          <w:rFonts w:hint="eastAsia"/>
        </w:rPr>
        <w:t>如图</w:t>
      </w:r>
      <w:r w:rsidR="00DC2860">
        <w:rPr>
          <w:rFonts w:hint="eastAsia"/>
        </w:rPr>
        <w:t>2.2.1</w:t>
      </w:r>
      <w:r w:rsidR="00DC2860">
        <w:rPr>
          <w:rFonts w:hint="eastAsia"/>
        </w:rPr>
        <w:t>所示，</w:t>
      </w:r>
      <w:r>
        <w:t>并</w:t>
      </w:r>
      <w:r>
        <w:rPr>
          <w:rFonts w:hint="eastAsia"/>
        </w:rPr>
        <w:t>以</w:t>
      </w:r>
      <w:r>
        <w:rPr>
          <w:rFonts w:hint="eastAsia"/>
        </w:rPr>
        <w:t>PZT010</w:t>
      </w:r>
      <w:r w:rsidR="00EB206F">
        <w:rPr>
          <w:rFonts w:hint="eastAsia"/>
        </w:rPr>
        <w:t>、</w:t>
      </w:r>
      <w:r>
        <w:rPr>
          <w:rFonts w:hint="eastAsia"/>
        </w:rPr>
        <w:t>PZT035</w:t>
      </w:r>
      <w:proofErr w:type="gramStart"/>
      <w:r>
        <w:rPr>
          <w:rFonts w:hint="eastAsia"/>
        </w:rPr>
        <w:t>两</w:t>
      </w:r>
      <w:proofErr w:type="gramEnd"/>
      <w:r>
        <w:rPr>
          <w:rFonts w:hint="eastAsia"/>
        </w:rPr>
        <w:t>压电片作为信号接收点，提取其球应力信号，</w:t>
      </w:r>
      <w:r>
        <w:t>分别</w:t>
      </w:r>
      <w:r>
        <w:rPr>
          <w:rFonts w:hint="eastAsia"/>
        </w:rPr>
        <w:t>记为</w:t>
      </w:r>
      <w:r>
        <w:rPr>
          <w:rFonts w:hint="eastAsia"/>
        </w:rPr>
        <w:t>A</w:t>
      </w:r>
      <w:r w:rsidR="00EB206F">
        <w:t>1</w:t>
      </w:r>
      <w:r>
        <w:rPr>
          <w:rFonts w:hint="eastAsia"/>
        </w:rPr>
        <w:t>、</w:t>
      </w:r>
      <w:r>
        <w:rPr>
          <w:rFonts w:hint="eastAsia"/>
        </w:rPr>
        <w:t>A</w:t>
      </w:r>
      <w:r w:rsidR="00EB206F">
        <w:t>2</w:t>
      </w:r>
      <w:r>
        <w:rPr>
          <w:rFonts w:hint="eastAsia"/>
        </w:rPr>
        <w:t>，</w:t>
      </w:r>
      <w:r w:rsidR="00E100DC">
        <w:rPr>
          <w:rFonts w:hint="eastAsia"/>
        </w:rPr>
        <w:t>如图</w:t>
      </w:r>
      <w:r>
        <w:rPr>
          <w:rFonts w:hint="eastAsia"/>
        </w:rPr>
        <w:t>2</w:t>
      </w:r>
      <w:r>
        <w:t>.2.4</w:t>
      </w:r>
      <w:r>
        <w:rPr>
          <w:rFonts w:hint="eastAsia"/>
        </w:rPr>
        <w:t>所示</w:t>
      </w:r>
      <w:r w:rsidR="00716763">
        <w:rPr>
          <w:rFonts w:hint="eastAsia"/>
        </w:rPr>
        <w:t>，每个信号的</w:t>
      </w:r>
      <w:r w:rsidR="007B4E43">
        <w:rPr>
          <w:rFonts w:hint="eastAsia"/>
        </w:rPr>
        <w:t>第一个波包为信号到达的入射波，</w:t>
      </w:r>
      <w:r w:rsidR="00716763">
        <w:rPr>
          <w:rFonts w:hint="eastAsia"/>
        </w:rPr>
        <w:t>第二个波包为边界的反射波</w:t>
      </w:r>
      <w:r>
        <w:rPr>
          <w:rFonts w:hint="eastAsia"/>
        </w:rPr>
        <w:t>。</w:t>
      </w:r>
    </w:p>
    <w:p w:rsidR="00EA74B2" w:rsidRDefault="009B35B6" w:rsidP="009B35B6">
      <w:pPr>
        <w:pStyle w:val="5"/>
      </w:pPr>
      <w:r>
        <w:rPr>
          <w:rFonts w:hint="eastAsia"/>
          <w:noProof/>
        </w:rPr>
        <w:drawing>
          <wp:anchor distT="0" distB="0" distL="114300" distR="114300" simplePos="0" relativeHeight="251674624" behindDoc="0" locked="0" layoutInCell="1" allowOverlap="0" wp14:anchorId="07DEF63B" wp14:editId="0F98DE93">
            <wp:simplePos x="0" y="0"/>
            <wp:positionH relativeFrom="column">
              <wp:posOffset>1044054</wp:posOffset>
            </wp:positionH>
            <wp:positionV relativeFrom="paragraph">
              <wp:posOffset>-228</wp:posOffset>
            </wp:positionV>
            <wp:extent cx="3600000" cy="2700000"/>
            <wp:effectExtent l="0" t="0" r="635" b="571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00D706F6" w:rsidRPr="006D1A76">
        <w:rPr>
          <w:rFonts w:hint="eastAsia"/>
        </w:rPr>
        <w:t>图</w:t>
      </w:r>
      <w:r w:rsidR="00D706F6" w:rsidRPr="006D1A76">
        <w:rPr>
          <w:rFonts w:hint="eastAsia"/>
        </w:rPr>
        <w:t>2.</w:t>
      </w:r>
      <w:r w:rsidR="0032119F">
        <w:t>2.4</w:t>
      </w:r>
      <w:r w:rsidR="00D706F6">
        <w:t xml:space="preserve"> </w:t>
      </w:r>
      <w:r w:rsidR="00D706F6">
        <w:rPr>
          <w:rFonts w:hint="eastAsia"/>
        </w:rPr>
        <w:t>两测点接收信号比较</w:t>
      </w:r>
    </w:p>
    <w:p w:rsidR="005E6D97" w:rsidRDefault="00EB206F" w:rsidP="00716763">
      <w:pPr>
        <w:ind w:firstLine="480"/>
      </w:pPr>
      <w:r>
        <w:rPr>
          <w:rFonts w:hint="eastAsia"/>
        </w:rPr>
        <w:t>我们</w:t>
      </w:r>
      <w:r w:rsidR="007B470D">
        <w:rPr>
          <w:rFonts w:hint="eastAsia"/>
        </w:rPr>
        <w:t>利用信号首次传播至</w:t>
      </w:r>
      <w:r w:rsidR="007B470D">
        <w:rPr>
          <w:rFonts w:hint="eastAsia"/>
        </w:rPr>
        <w:t>PZT010</w:t>
      </w:r>
      <w:r w:rsidR="007B470D">
        <w:rPr>
          <w:rFonts w:hint="eastAsia"/>
        </w:rPr>
        <w:t>、</w:t>
      </w:r>
      <w:r w:rsidR="007B470D">
        <w:rPr>
          <w:rFonts w:hint="eastAsia"/>
        </w:rPr>
        <w:t>PZT035</w:t>
      </w:r>
      <w:r w:rsidR="007B470D">
        <w:rPr>
          <w:rFonts w:hint="eastAsia"/>
        </w:rPr>
        <w:t>位置的时间差来计算</w:t>
      </w:r>
      <w:r w:rsidR="007B470D">
        <w:rPr>
          <w:rFonts w:hint="eastAsia"/>
        </w:rPr>
        <w:t>L</w:t>
      </w:r>
      <w:r w:rsidR="007B470D">
        <w:t>amb</w:t>
      </w:r>
      <w:r w:rsidR="007B470D">
        <w:rPr>
          <w:rFonts w:hint="eastAsia"/>
        </w:rPr>
        <w:t>波的</w:t>
      </w:r>
      <w:r w:rsidR="003339A8">
        <w:rPr>
          <w:rFonts w:hint="eastAsia"/>
        </w:rPr>
        <w:t>群速度</w:t>
      </w:r>
      <w:r w:rsidR="00E22370">
        <w:rPr>
          <w:rFonts w:hint="eastAsia"/>
        </w:rPr>
        <w:t>。</w:t>
      </w:r>
      <w:r w:rsidR="00716763">
        <w:rPr>
          <w:rFonts w:hint="eastAsia"/>
        </w:rPr>
        <w:t>在实际操作中，</w:t>
      </w:r>
      <w:r w:rsidR="00E22370">
        <w:rPr>
          <w:rFonts w:hint="eastAsia"/>
        </w:rPr>
        <w:t>入射波到达的时刻很难确定，因此，</w:t>
      </w:r>
      <w:r w:rsidR="00716763">
        <w:rPr>
          <w:rFonts w:hint="eastAsia"/>
        </w:rPr>
        <w:t>可近似用各波包峰值到达的时间差来代替。</w:t>
      </w:r>
      <w:r w:rsidR="007B470D">
        <w:t>在</w:t>
      </w:r>
      <w:r w:rsidR="007B470D">
        <w:rPr>
          <w:rFonts w:hint="eastAsia"/>
        </w:rPr>
        <w:t>图</w:t>
      </w:r>
      <w:r w:rsidR="00DC2860">
        <w:rPr>
          <w:rFonts w:hint="eastAsia"/>
        </w:rPr>
        <w:t>2.2.4</w:t>
      </w:r>
      <w:r w:rsidR="007B470D">
        <w:rPr>
          <w:rFonts w:hint="eastAsia"/>
        </w:rPr>
        <w:t>中提取</w:t>
      </w:r>
      <w:r w:rsidR="00DC2860">
        <w:rPr>
          <w:rFonts w:hint="eastAsia"/>
        </w:rPr>
        <w:t>A</w:t>
      </w:r>
      <w:r w:rsidR="00DC2860">
        <w:t>1</w:t>
      </w:r>
      <w:r w:rsidR="00DC2860">
        <w:rPr>
          <w:rFonts w:hint="eastAsia"/>
        </w:rPr>
        <w:t>、</w:t>
      </w:r>
      <w:r w:rsidR="00DC2860">
        <w:rPr>
          <w:rFonts w:hint="eastAsia"/>
        </w:rPr>
        <w:t>A</w:t>
      </w:r>
      <w:r w:rsidR="00DC2860">
        <w:t>2</w:t>
      </w:r>
      <w:proofErr w:type="gramStart"/>
      <w:r w:rsidR="00DC2860">
        <w:t>两个</w:t>
      </w:r>
      <w:proofErr w:type="gramEnd"/>
      <w:r w:rsidR="007B470D">
        <w:rPr>
          <w:rFonts w:hint="eastAsia"/>
        </w:rPr>
        <w:t>接收点首个波包峰值所对应的时间，</w:t>
      </w:r>
      <w:r w:rsidR="007B470D">
        <w:t>分别</w:t>
      </w:r>
      <w:r w:rsidR="007B470D">
        <w:rPr>
          <w:rFonts w:hint="eastAsia"/>
        </w:rPr>
        <w:t>记为</w:t>
      </w:r>
      <m:oMath>
        <m:sSub>
          <m:sSubPr>
            <m:ctrlPr>
              <w:rPr>
                <w:rFonts w:ascii="Cambria Math" w:hAnsi="Cambria Math"/>
              </w:rPr>
            </m:ctrlPr>
          </m:sSubPr>
          <m:e>
            <m:r>
              <w:rPr>
                <w:rFonts w:ascii="Cambria Math" w:hAnsi="Cambria Math"/>
              </w:rPr>
              <m:t>t</m:t>
            </m:r>
          </m:e>
          <m:sub>
            <m:r>
              <w:rPr>
                <w:rFonts w:ascii="Cambria Math" w:hAnsi="Cambria Math"/>
              </w:rPr>
              <m:t>010</m:t>
            </m:r>
          </m:sub>
        </m:sSub>
      </m:oMath>
      <w:r w:rsidR="007B470D">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035</m:t>
            </m:r>
          </m:sub>
        </m:sSub>
      </m:oMath>
      <w:r w:rsidR="007B470D">
        <w:rPr>
          <w:rFonts w:hint="eastAsia"/>
        </w:rPr>
        <w:t>，可得</w:t>
      </w:r>
      <m:oMath>
        <m:sSub>
          <m:sSubPr>
            <m:ctrlPr>
              <w:rPr>
                <w:rFonts w:ascii="Cambria Math" w:hAnsi="Cambria Math"/>
              </w:rPr>
            </m:ctrlPr>
          </m:sSubPr>
          <m:e>
            <m:r>
              <w:rPr>
                <w:rFonts w:ascii="Cambria Math" w:hAnsi="Cambria Math"/>
              </w:rPr>
              <m:t>t</m:t>
            </m:r>
          </m:e>
          <m:sub>
            <m:r>
              <w:rPr>
                <w:rFonts w:ascii="Cambria Math" w:hAnsi="Cambria Math"/>
              </w:rPr>
              <m:t>010</m:t>
            </m:r>
          </m:sub>
        </m:sSub>
        <m:r>
          <w:rPr>
            <w:rFonts w:ascii="Cambria Math" w:hAnsi="Cambria Math"/>
          </w:rPr>
          <m:t>=26.55μs</m:t>
        </m:r>
      </m:oMath>
      <w:r w:rsidR="007B470D">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035</m:t>
            </m:r>
          </m:sub>
        </m:sSub>
        <m:r>
          <w:rPr>
            <w:rFonts w:ascii="Cambria Math" w:hAnsi="Cambria Math"/>
          </w:rPr>
          <m:t>=75.82μs</m:t>
        </m:r>
      </m:oMath>
      <w:r w:rsidR="007B470D">
        <w:rPr>
          <w:rFonts w:hint="eastAsia"/>
        </w:rPr>
        <w:t>，</w:t>
      </w:r>
      <w:r w:rsidR="007B470D">
        <w:t>即</w:t>
      </w:r>
      <w:r w:rsidR="007B470D">
        <w:rPr>
          <w:rFonts w:hint="eastAsia"/>
        </w:rPr>
        <w:t>波由（</w:t>
      </w:r>
      <w:r w:rsidR="007B470D">
        <w:rPr>
          <w:rFonts w:hint="eastAsia"/>
        </w:rPr>
        <w:t>0</w:t>
      </w:r>
      <w:r w:rsidR="008B7D31">
        <w:t>mm</w:t>
      </w:r>
      <w:r w:rsidR="007B470D">
        <w:rPr>
          <w:rFonts w:hint="eastAsia"/>
        </w:rPr>
        <w:t>,100</w:t>
      </w:r>
      <w:r w:rsidR="008B7D31">
        <w:t>mm</w:t>
      </w:r>
      <w:r w:rsidR="007B470D">
        <w:t>）</w:t>
      </w:r>
      <w:r w:rsidR="007B470D">
        <w:rPr>
          <w:rFonts w:hint="eastAsia"/>
        </w:rPr>
        <w:t>传递至（</w:t>
      </w:r>
      <w:r w:rsidR="007B470D">
        <w:rPr>
          <w:rFonts w:hint="eastAsia"/>
        </w:rPr>
        <w:t>0</w:t>
      </w:r>
      <w:r w:rsidR="008B7D31">
        <w:t>mm</w:t>
      </w:r>
      <w:r w:rsidR="007B470D">
        <w:rPr>
          <w:rFonts w:hint="eastAsia"/>
        </w:rPr>
        <w:t>,350</w:t>
      </w:r>
      <w:r w:rsidR="008B7D31">
        <w:t>mm</w:t>
      </w:r>
      <w:r w:rsidR="007B470D">
        <w:t>）</w:t>
      </w:r>
      <w:r w:rsidR="007B470D">
        <w:rPr>
          <w:rFonts w:hint="eastAsia"/>
        </w:rPr>
        <w:t>位置所需的时间</w:t>
      </w:r>
      <m:oMath>
        <m:r>
          <m:rPr>
            <m:sty m:val="p"/>
          </m:rPr>
          <w:rPr>
            <w:rFonts w:ascii="Cambria Math" w:hAnsi="Cambria Math"/>
          </w:rPr>
          <m:t>Δt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035</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010</m:t>
            </m:r>
          </m:sub>
        </m:sSub>
        <m:r>
          <w:rPr>
            <w:rFonts w:ascii="Cambria Math" w:hAnsi="Cambria Math"/>
          </w:rPr>
          <m:t>=49.27μs</m:t>
        </m:r>
      </m:oMath>
      <w:r w:rsidR="005E6D97">
        <w:rPr>
          <w:rFonts w:hint="eastAsia"/>
        </w:rPr>
        <w:t>，</w:t>
      </w:r>
      <w:r w:rsidR="005E6D97">
        <w:t>可</w:t>
      </w:r>
      <w:r w:rsidR="005E6D97">
        <w:rPr>
          <w:rFonts w:hint="eastAsia"/>
        </w:rPr>
        <w:t>知对待测铝板中</w:t>
      </w:r>
      <w:r w:rsidR="005E6D97">
        <w:rPr>
          <w:rFonts w:hint="eastAsia"/>
        </w:rPr>
        <w:t>L</w:t>
      </w:r>
      <w:r w:rsidR="005E6D97">
        <w:t>amb</w:t>
      </w:r>
      <w:r w:rsidR="005E6D97">
        <w:rPr>
          <w:rFonts w:hint="eastAsia"/>
        </w:rPr>
        <w:t>波的</w:t>
      </w:r>
      <w:r w:rsidR="005E6D97">
        <w:rPr>
          <w:rFonts w:hint="eastAsia"/>
        </w:rPr>
        <w:t>S</w:t>
      </w:r>
      <w:r w:rsidR="005E6D97" w:rsidRPr="003F677A">
        <w:rPr>
          <w:vertAlign w:val="subscript"/>
        </w:rPr>
        <w:t>0</w:t>
      </w:r>
      <w:r w:rsidR="005E6D97">
        <w:rPr>
          <w:rFonts w:hint="eastAsia"/>
        </w:rPr>
        <w:t>波</w:t>
      </w:r>
      <w:r w:rsidR="003339A8">
        <w:rPr>
          <w:rFonts w:hint="eastAsia"/>
        </w:rPr>
        <w:t>群速度</w:t>
      </w:r>
      <w:r w:rsidR="005E6D97" w:rsidRPr="003F677A">
        <w:rPr>
          <w:i/>
        </w:rPr>
        <w:t>v</w:t>
      </w:r>
      <w:r w:rsidR="00E22370">
        <w:rPr>
          <w:rFonts w:hint="eastAsia"/>
        </w:rPr>
        <w:t>为</w:t>
      </w:r>
      <w:r w:rsidR="005E6D97">
        <w:rPr>
          <w:rFonts w:hint="eastAsia"/>
        </w:rPr>
        <w:t>：</w:t>
      </w:r>
    </w:p>
    <w:p w:rsidR="0032119F" w:rsidRPr="005E6D97" w:rsidRDefault="00DC2860" w:rsidP="005E6D97">
      <w:pPr>
        <w:spacing w:line="240" w:lineRule="atLeast"/>
        <w:ind w:firstLine="480"/>
      </w:pPr>
      <m:oMathPara>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350-100</m:t>
              </m:r>
            </m:num>
            <m:den>
              <m:r>
                <w:rPr>
                  <w:rFonts w:ascii="Cambria Math" w:hAnsi="Cambria Math"/>
                </w:rPr>
                <m:t>49.27</m:t>
              </m:r>
            </m:den>
          </m:f>
          <m:r>
            <w:rPr>
              <w:rFonts w:ascii="Cambria Math" w:hAnsi="Cambria Math"/>
            </w:rPr>
            <m:t>=5.074km</m:t>
          </m:r>
          <m:r>
            <m:rPr>
              <m:sty m:val="p"/>
            </m:rPr>
            <w:rPr>
              <w:rFonts w:ascii="Cambria Math" w:hAnsi="Cambria Math" w:hint="eastAsia"/>
            </w:rPr>
            <m:t>/</m:t>
          </m:r>
          <m:r>
            <m:rPr>
              <m:sty m:val="p"/>
            </m:rPr>
            <w:rPr>
              <w:rFonts w:ascii="Cambria Math" w:hAnsi="Cambria Math"/>
            </w:rPr>
            <m:t>s=5074m</m:t>
          </m:r>
          <m:r>
            <m:rPr>
              <m:sty m:val="p"/>
            </m:rPr>
            <w:rPr>
              <w:rFonts w:ascii="Cambria Math" w:hAnsi="Cambria Math" w:hint="eastAsia"/>
            </w:rPr>
            <m:t>/</m:t>
          </m:r>
          <m:r>
            <m:rPr>
              <m:sty m:val="p"/>
            </m:rPr>
            <w:rPr>
              <w:rFonts w:ascii="Cambria Math" w:hAnsi="Cambria Math"/>
            </w:rPr>
            <m:t>s</m:t>
          </m:r>
        </m:oMath>
      </m:oMathPara>
    </w:p>
    <w:p w:rsidR="004D7B3B" w:rsidRPr="004D7B3B" w:rsidRDefault="00FF72EF" w:rsidP="00FF72EF">
      <w:pPr>
        <w:ind w:firstLine="480"/>
      </w:pPr>
      <w:r>
        <w:rPr>
          <w:rFonts w:hint="eastAsia"/>
        </w:rPr>
        <w:t>需要注意的是</w:t>
      </w:r>
      <w:r w:rsidR="004D7B3B">
        <w:rPr>
          <w:rFonts w:hint="eastAsia"/>
        </w:rPr>
        <w:t>，</w:t>
      </w:r>
      <w:r w:rsidRPr="005E6D97">
        <w:rPr>
          <w:rFonts w:hint="eastAsia"/>
        </w:rPr>
        <w:t xml:space="preserve"> </w:t>
      </w:r>
      <w:r w:rsidR="004D7B3B" w:rsidRPr="004D7B3B">
        <w:rPr>
          <w:rFonts w:hint="eastAsia"/>
        </w:rPr>
        <w:t>我们根据波传播路径上</w:t>
      </w:r>
      <w:r w:rsidR="004D7B3B" w:rsidRPr="00716763">
        <w:rPr>
          <w:rFonts w:hint="eastAsia"/>
        </w:rPr>
        <w:t>各点入射波峰值到达的</w:t>
      </w:r>
      <w:r w:rsidR="004D7B3B" w:rsidRPr="004D7B3B">
        <w:rPr>
          <w:rFonts w:hint="eastAsia"/>
        </w:rPr>
        <w:t>时间差得到</w:t>
      </w:r>
      <w:r w:rsidR="004D7B3B">
        <w:rPr>
          <w:rFonts w:hint="eastAsia"/>
        </w:rPr>
        <w:t>的</w:t>
      </w:r>
      <w:r w:rsidR="004D7B3B" w:rsidRPr="004D7B3B">
        <w:rPr>
          <w:rFonts w:hint="eastAsia"/>
        </w:rPr>
        <w:t>铝板</w:t>
      </w:r>
      <w:r w:rsidR="009D1FDB">
        <w:rPr>
          <w:rFonts w:hint="eastAsia"/>
        </w:rPr>
        <w:t>S</w:t>
      </w:r>
      <w:r w:rsidR="009D1FDB" w:rsidRPr="00867773">
        <w:rPr>
          <w:rFonts w:hint="eastAsia"/>
          <w:vertAlign w:val="subscript"/>
        </w:rPr>
        <w:t>0</w:t>
      </w:r>
      <w:r w:rsidR="004D7B3B" w:rsidRPr="004D7B3B">
        <w:rPr>
          <w:rFonts w:hint="eastAsia"/>
        </w:rPr>
        <w:t>波</w:t>
      </w:r>
      <w:r w:rsidR="003339A8">
        <w:rPr>
          <w:rFonts w:hint="eastAsia"/>
        </w:rPr>
        <w:t>群速度</w:t>
      </w:r>
      <w:r w:rsidR="004D7B3B" w:rsidRPr="004D7B3B">
        <w:t>5074m/s</w:t>
      </w:r>
      <w:r w:rsidR="004D7B3B" w:rsidRPr="004D7B3B">
        <w:rPr>
          <w:rFonts w:hint="eastAsia"/>
        </w:rPr>
        <w:t>，而根据</w:t>
      </w:r>
      <w:proofErr w:type="gramStart"/>
      <w:r w:rsidR="004D7B3B" w:rsidRPr="004D7B3B">
        <w:rPr>
          <w:rFonts w:hint="eastAsia"/>
        </w:rPr>
        <w:t>频厚积计算</w:t>
      </w:r>
      <w:proofErr w:type="gramEnd"/>
      <w:r w:rsidR="004D7B3B" w:rsidRPr="004D7B3B">
        <w:rPr>
          <w:rFonts w:hint="eastAsia"/>
        </w:rPr>
        <w:t>出的</w:t>
      </w:r>
      <w:r w:rsidR="00FE4C68">
        <w:rPr>
          <w:rFonts w:hint="eastAsia"/>
        </w:rPr>
        <w:t>群速度</w:t>
      </w:r>
      <w:r w:rsidR="004D7B3B" w:rsidRPr="004D7B3B">
        <w:rPr>
          <w:rFonts w:hint="eastAsia"/>
        </w:rPr>
        <w:t>理论值为</w:t>
      </w:r>
      <w:r w:rsidR="004D7B3B" w:rsidRPr="004D7B3B">
        <w:t>5300m/s</w:t>
      </w:r>
      <w:r w:rsidR="004D7B3B" w:rsidRPr="004D7B3B">
        <w:rPr>
          <w:rFonts w:hint="eastAsia"/>
        </w:rPr>
        <w:t>，二者存在</w:t>
      </w:r>
      <w:r w:rsidR="004D7B3B" w:rsidRPr="004D7B3B">
        <w:t>4%</w:t>
      </w:r>
      <w:r w:rsidR="004D7B3B" w:rsidRPr="004D7B3B">
        <w:rPr>
          <w:rFonts w:hint="eastAsia"/>
        </w:rPr>
        <w:t>的误差。</w:t>
      </w:r>
      <w:r w:rsidR="004D7B3B">
        <w:rPr>
          <w:rFonts w:hint="eastAsia"/>
        </w:rPr>
        <w:t>这一情况表明，</w:t>
      </w:r>
      <w:r w:rsidR="004D7B3B" w:rsidRPr="004D7B3B">
        <w:rPr>
          <w:rFonts w:hint="eastAsia"/>
        </w:rPr>
        <w:t>由于</w:t>
      </w:r>
      <w:r w:rsidR="00DC2860">
        <w:rPr>
          <w:rFonts w:hint="eastAsia"/>
        </w:rPr>
        <w:t>频</w:t>
      </w:r>
      <w:r w:rsidR="004D7B3B" w:rsidRPr="004D7B3B">
        <w:rPr>
          <w:rFonts w:hint="eastAsia"/>
        </w:rPr>
        <w:t>散现象的存在，准确</w:t>
      </w:r>
      <w:r w:rsidR="00FE4C68">
        <w:rPr>
          <w:rFonts w:hint="eastAsia"/>
        </w:rPr>
        <w:t>群速度</w:t>
      </w:r>
      <w:r w:rsidR="004D7B3B" w:rsidRPr="004D7B3B">
        <w:rPr>
          <w:rFonts w:hint="eastAsia"/>
        </w:rPr>
        <w:t>很难得到，</w:t>
      </w:r>
      <w:r w:rsidR="00DC2860">
        <w:rPr>
          <w:rFonts w:hint="eastAsia"/>
        </w:rPr>
        <w:t>这</w:t>
      </w:r>
      <w:r w:rsidR="004D7B3B" w:rsidRPr="004D7B3B">
        <w:rPr>
          <w:rFonts w:hint="eastAsia"/>
        </w:rPr>
        <w:t>会对损伤定位及大小评估精度产生一定影响</w:t>
      </w:r>
      <w:r>
        <w:rPr>
          <w:rFonts w:hint="eastAsia"/>
        </w:rPr>
        <w:t>。</w:t>
      </w:r>
    </w:p>
    <w:p w:rsidR="000B12E1" w:rsidRPr="001C2A62" w:rsidRDefault="000B12E1" w:rsidP="0033742D">
      <w:pPr>
        <w:pStyle w:val="2"/>
      </w:pPr>
      <w:bookmarkStart w:id="66" w:name="_Toc484426547"/>
      <w:r w:rsidRPr="001C2A62">
        <w:rPr>
          <w:rFonts w:hint="eastAsia"/>
        </w:rPr>
        <w:t>2.</w:t>
      </w:r>
      <w:r w:rsidR="008678E5">
        <w:t>3</w:t>
      </w:r>
      <w:r w:rsidRPr="001C2A62">
        <w:t xml:space="preserve">  </w:t>
      </w:r>
      <w:r w:rsidR="004D50D9">
        <w:rPr>
          <w:rFonts w:hint="eastAsia"/>
        </w:rPr>
        <w:t>二维</w:t>
      </w:r>
      <w:r w:rsidR="004C66D6">
        <w:rPr>
          <w:rFonts w:hint="eastAsia"/>
        </w:rPr>
        <w:t>板状</w:t>
      </w:r>
      <w:r w:rsidR="004D50D9">
        <w:rPr>
          <w:rFonts w:hint="eastAsia"/>
        </w:rPr>
        <w:t>结构</w:t>
      </w:r>
      <w:r w:rsidR="001C2A62" w:rsidRPr="001C2A62">
        <w:rPr>
          <w:rFonts w:hint="eastAsia"/>
        </w:rPr>
        <w:t>的单级</w:t>
      </w:r>
      <w:r w:rsidR="004C66D6">
        <w:rPr>
          <w:rFonts w:hint="eastAsia"/>
        </w:rPr>
        <w:t>损伤</w:t>
      </w:r>
      <w:r w:rsidR="001C2A62" w:rsidRPr="001C2A62">
        <w:rPr>
          <w:rFonts w:hint="eastAsia"/>
        </w:rPr>
        <w:t>评估</w:t>
      </w:r>
      <w:bookmarkEnd w:id="66"/>
    </w:p>
    <w:p w:rsidR="006366F2" w:rsidRDefault="00B61238" w:rsidP="006366F2">
      <w:pPr>
        <w:ind w:firstLine="480"/>
      </w:pPr>
      <w:r w:rsidRPr="00B61238">
        <w:rPr>
          <w:rFonts w:hint="eastAsia"/>
        </w:rPr>
        <w:t>为了对</w:t>
      </w:r>
      <w:r w:rsidRPr="00B61238">
        <w:t>二维</w:t>
      </w:r>
      <w:r w:rsidR="00FD5C6C">
        <w:t>板状</w:t>
      </w:r>
      <w:r w:rsidRPr="00B61238">
        <w:t>结构中的</w:t>
      </w:r>
      <w:r w:rsidRPr="00B61238">
        <w:rPr>
          <w:rFonts w:hint="eastAsia"/>
        </w:rPr>
        <w:t>损伤进行定位与</w:t>
      </w:r>
      <w:r w:rsidRPr="00B61238">
        <w:t>尺寸评估，</w:t>
      </w:r>
      <w:r w:rsidRPr="00B61238">
        <w:rPr>
          <w:rFonts w:hint="eastAsia"/>
        </w:rPr>
        <w:t>我们</w:t>
      </w:r>
      <w:r w:rsidRPr="00B61238">
        <w:t>采用</w:t>
      </w:r>
      <w:r w:rsidRPr="00B61238">
        <w:rPr>
          <w:rFonts w:hint="eastAsia"/>
        </w:rPr>
        <w:t>商业</w:t>
      </w:r>
      <w:r w:rsidRPr="00B61238">
        <w:t>有限元</w:t>
      </w:r>
      <w:r w:rsidRPr="00B61238">
        <w:rPr>
          <w:rFonts w:hint="eastAsia"/>
        </w:rPr>
        <w:t>软件</w:t>
      </w:r>
      <w:r w:rsidRPr="000806FF">
        <w:t>LS-DYNA</w:t>
      </w:r>
      <w:r w:rsidR="006366F2">
        <w:rPr>
          <w:rFonts w:hint="eastAsia"/>
        </w:rPr>
        <w:t>对</w:t>
      </w:r>
      <w:r w:rsidR="006366F2">
        <w:t>铝板中穿孔损伤</w:t>
      </w:r>
      <w:r w:rsidR="00FD5C6C">
        <w:t>的</w:t>
      </w:r>
      <w:r w:rsidR="006366F2">
        <w:rPr>
          <w:rFonts w:hint="eastAsia"/>
        </w:rPr>
        <w:t>检测进行</w:t>
      </w:r>
      <w:r w:rsidR="00FD5C6C">
        <w:rPr>
          <w:rFonts w:hint="eastAsia"/>
        </w:rPr>
        <w:t>数值</w:t>
      </w:r>
      <w:r w:rsidR="006366F2">
        <w:t>模拟</w:t>
      </w:r>
      <w:r w:rsidRPr="00B61238">
        <w:t>。</w:t>
      </w:r>
    </w:p>
    <w:p w:rsidR="006D6CE6" w:rsidRDefault="00FD5C6C" w:rsidP="006D6CE6">
      <w:pPr>
        <w:ind w:firstLine="480"/>
      </w:pPr>
      <w:r>
        <w:rPr>
          <w:rFonts w:hint="eastAsia"/>
        </w:rPr>
        <w:t>我们</w:t>
      </w:r>
      <w:r w:rsidR="0001117F">
        <w:rPr>
          <w:rFonts w:hint="eastAsia"/>
        </w:rPr>
        <w:t>仍采用</w:t>
      </w:r>
      <w:r>
        <w:rPr>
          <w:rFonts w:hint="eastAsia"/>
        </w:rPr>
        <w:t>图</w:t>
      </w:r>
      <w:r w:rsidR="0001117F">
        <w:rPr>
          <w:rFonts w:hint="eastAsia"/>
        </w:rPr>
        <w:t>2</w:t>
      </w:r>
      <w:r w:rsidR="0001117F">
        <w:t>.2</w:t>
      </w:r>
      <w:r>
        <w:rPr>
          <w:rFonts w:hint="eastAsia"/>
        </w:rPr>
        <w:t>.1</w:t>
      </w:r>
      <w:r w:rsidR="0001117F">
        <w:rPr>
          <w:rFonts w:hint="eastAsia"/>
        </w:rPr>
        <w:t>中的铝板模型，</w:t>
      </w:r>
      <w:r w:rsidR="006366F2">
        <w:rPr>
          <w:rFonts w:hint="eastAsia"/>
        </w:rPr>
        <w:t>模型</w:t>
      </w:r>
      <w:r w:rsidR="00F06760">
        <w:rPr>
          <w:rFonts w:hint="eastAsia"/>
        </w:rPr>
        <w:t>几何</w:t>
      </w:r>
      <w:r w:rsidR="006366F2">
        <w:rPr>
          <w:rFonts w:hint="eastAsia"/>
        </w:rPr>
        <w:t>尺寸为</w:t>
      </w:r>
      <m:oMath>
        <m:r>
          <m:rPr>
            <m:sty m:val="p"/>
          </m:rPr>
          <w:rPr>
            <w:rFonts w:ascii="Cambria Math" w:hAnsi="Cambria Math"/>
          </w:rPr>
          <m:t>800mm×800mm×1.293mm</m:t>
        </m:r>
      </m:oMath>
      <w:r w:rsidR="006366F2">
        <w:rPr>
          <w:rFonts w:hint="eastAsia"/>
        </w:rPr>
        <w:t>，</w:t>
      </w:r>
      <w:r w:rsidR="002B6908">
        <w:rPr>
          <w:rFonts w:hint="eastAsia"/>
        </w:rPr>
        <w:t>材料参数见表</w:t>
      </w:r>
      <w:r w:rsidR="002B6908">
        <w:rPr>
          <w:rFonts w:hint="eastAsia"/>
        </w:rPr>
        <w:t>2.3.1</w:t>
      </w:r>
      <w:r w:rsidR="006C3ACC">
        <w:rPr>
          <w:rFonts w:hint="eastAsia"/>
        </w:rPr>
        <w:t>。</w:t>
      </w:r>
      <w:r w:rsidR="00ED4933">
        <w:rPr>
          <w:rFonts w:hint="eastAsia"/>
        </w:rPr>
        <w:t>我们</w:t>
      </w:r>
      <w:r w:rsidR="00F06760">
        <w:rPr>
          <w:rFonts w:hint="eastAsia"/>
        </w:rPr>
        <w:t>仍</w:t>
      </w:r>
      <w:r w:rsidR="006366F2">
        <w:rPr>
          <w:rFonts w:hint="eastAsia"/>
        </w:rPr>
        <w:t>以</w:t>
      </w:r>
      <w:proofErr w:type="gramStart"/>
      <w:r w:rsidR="006366F2">
        <w:rPr>
          <w:rFonts w:hint="eastAsia"/>
        </w:rPr>
        <w:t>板中心</w:t>
      </w:r>
      <w:proofErr w:type="gramEnd"/>
      <w:r w:rsidR="006366F2">
        <w:t>为坐标原点</w:t>
      </w:r>
      <w:r w:rsidR="00E30EAE">
        <w:rPr>
          <w:rFonts w:hint="eastAsia"/>
        </w:rPr>
        <w:t>建立坐标系</w:t>
      </w:r>
      <w:r w:rsidR="006366F2">
        <w:t>，</w:t>
      </w:r>
      <w:r w:rsidR="006D6CE6">
        <w:rPr>
          <w:rFonts w:hint="eastAsia"/>
        </w:rPr>
        <w:t>于</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sidR="00E30EAE">
        <w:rPr>
          <w:rFonts w:hint="eastAsia"/>
        </w:rPr>
        <w:t>处</w:t>
      </w:r>
      <w:r w:rsidR="00E30EAE">
        <w:t>布置</w:t>
      </w:r>
      <w:proofErr w:type="gramStart"/>
      <w:r w:rsidR="00E30EAE">
        <w:rPr>
          <w:rFonts w:hint="eastAsia"/>
        </w:rPr>
        <w:t>一</w:t>
      </w:r>
      <w:proofErr w:type="gramEnd"/>
      <w:r w:rsidR="00E30EAE">
        <w:t>直径</w:t>
      </w:r>
      <w:r w:rsidR="00E30EAE">
        <w:rPr>
          <w:rFonts w:hint="eastAsia"/>
        </w:rPr>
        <w:t>为</w:t>
      </w:r>
      <w:r w:rsidR="00E30EAE">
        <w:rPr>
          <w:rFonts w:hint="eastAsia"/>
        </w:rPr>
        <w:t>7</w:t>
      </w:r>
      <w:r w:rsidR="00E30EAE">
        <w:t>mm</w:t>
      </w:r>
      <w:r w:rsidR="00E30EAE">
        <w:t>的穿孔损伤，</w:t>
      </w:r>
      <w:r w:rsidR="006D6CE6">
        <w:rPr>
          <w:rFonts w:hint="eastAsia"/>
        </w:rPr>
        <w:t>并</w:t>
      </w:r>
      <w:r w:rsidR="009D0A13">
        <w:t>在</w:t>
      </w:r>
      <m:oMath>
        <m:r>
          <m:rPr>
            <m:sty m:val="p"/>
          </m:rPr>
          <w:rPr>
            <w:rFonts w:ascii="Cambria Math" w:hAnsi="Cambria Math"/>
          </w:rPr>
          <m:t>(±130mm,±130mm</m:t>
        </m:r>
        <m:r>
          <m:rPr>
            <m:sty m:val="p"/>
          </m:rPr>
          <w:rPr>
            <w:rFonts w:ascii="Cambria Math" w:hAnsi="Cambria Math" w:hint="eastAsia"/>
          </w:rPr>
          <m:t>)</m:t>
        </m:r>
      </m:oMath>
      <w:r w:rsidR="00A12283">
        <w:rPr>
          <w:rFonts w:hint="eastAsia"/>
        </w:rPr>
        <w:t xml:space="preserve"> </w:t>
      </w:r>
      <w:r w:rsidR="00A12283">
        <w:rPr>
          <w:rFonts w:hint="eastAsia"/>
        </w:rPr>
        <w:t>以及</w:t>
      </w:r>
      <m:oMath>
        <m:r>
          <m:rPr>
            <m:sty m:val="p"/>
          </m:rPr>
          <w:rPr>
            <w:rFonts w:ascii="Cambria Math" w:hAnsi="Cambria Math"/>
          </w:rPr>
          <m:t>(0mm,0mm)</m:t>
        </m:r>
      </m:oMath>
      <w:r w:rsidR="00A12283">
        <w:rPr>
          <w:rFonts w:hint="eastAsia"/>
        </w:rPr>
        <w:t>处</w:t>
      </w:r>
      <w:r w:rsidR="00A12283">
        <w:t>共</w:t>
      </w:r>
      <w:r w:rsidR="009D0A13">
        <w:rPr>
          <w:rFonts w:hint="eastAsia"/>
        </w:rPr>
        <w:t>划分</w:t>
      </w:r>
      <w:r w:rsidR="00A12283">
        <w:rPr>
          <w:rFonts w:hint="eastAsia"/>
        </w:rPr>
        <w:t>5</w:t>
      </w:r>
      <w:r w:rsidR="009D0A13">
        <w:rPr>
          <w:rFonts w:hint="eastAsia"/>
        </w:rPr>
        <w:t>个</w:t>
      </w:r>
      <m:oMath>
        <m:r>
          <m:rPr>
            <m:sty m:val="p"/>
          </m:rPr>
          <w:rPr>
            <w:rFonts w:ascii="Cambria Math" w:hAnsi="Cambria Math"/>
          </w:rPr>
          <m:t>Φ5.4</m:t>
        </m:r>
      </m:oMath>
      <w:r w:rsidR="009D0A13">
        <w:rPr>
          <w:rFonts w:hint="eastAsia"/>
        </w:rPr>
        <w:t>的</w:t>
      </w:r>
      <w:r w:rsidR="009D0A13">
        <w:t>圆形区域</w:t>
      </w:r>
      <w:r w:rsidR="00A12283">
        <w:rPr>
          <w:rFonts w:hint="eastAsia"/>
        </w:rPr>
        <w:t>作为</w:t>
      </w:r>
      <w:r w:rsidR="00A12283">
        <w:t>简化的压电片模型</w:t>
      </w:r>
      <w:r w:rsidR="006D6CE6">
        <w:rPr>
          <w:rFonts w:hint="eastAsia"/>
        </w:rPr>
        <w:t>，</w:t>
      </w:r>
      <w:r w:rsidR="00F06760">
        <w:rPr>
          <w:rFonts w:hint="eastAsia"/>
        </w:rPr>
        <w:t>建立的正方形压电片布阵</w:t>
      </w:r>
      <w:r w:rsidR="00E100DC">
        <w:t>模型见图</w:t>
      </w:r>
      <w:r w:rsidR="006D6CE6">
        <w:rPr>
          <w:rFonts w:hint="eastAsia"/>
        </w:rPr>
        <w:t>2.3.1</w:t>
      </w:r>
      <w:r w:rsidR="006D6CE6">
        <w:rPr>
          <w:rFonts w:hint="eastAsia"/>
        </w:rPr>
        <w:t>。</w:t>
      </w:r>
    </w:p>
    <w:p w:rsidR="00421A04" w:rsidRDefault="009201D4" w:rsidP="005E73F1">
      <w:pPr>
        <w:ind w:firstLine="480"/>
      </w:pPr>
      <w:r>
        <w:rPr>
          <w:rFonts w:hint="eastAsia"/>
        </w:rPr>
        <w:t>本文</w:t>
      </w:r>
      <w:r w:rsidR="00E905DF" w:rsidRPr="009D0A13">
        <w:rPr>
          <w:rFonts w:hint="eastAsia"/>
        </w:rPr>
        <w:t>采用</w:t>
      </w:r>
      <w:r w:rsidR="00E905DF" w:rsidRPr="009D0A13">
        <w:t>三维实体单元</w:t>
      </w:r>
      <w:r w:rsidR="00E905DF" w:rsidRPr="009D0A13">
        <w:rPr>
          <w:rFonts w:hint="eastAsia"/>
        </w:rPr>
        <w:t>SOLID164</w:t>
      </w:r>
      <w:r w:rsidR="00E905DF">
        <w:rPr>
          <w:rFonts w:hint="eastAsia"/>
        </w:rPr>
        <w:t>对</w:t>
      </w:r>
      <w:r w:rsidR="00E905DF">
        <w:t>模型</w:t>
      </w:r>
      <w:r w:rsidR="00E905DF" w:rsidRPr="009D0A13">
        <w:rPr>
          <w:rFonts w:hint="eastAsia"/>
        </w:rPr>
        <w:t>进行</w:t>
      </w:r>
      <w:r w:rsidR="00E905DF" w:rsidRPr="009D0A13">
        <w:t>单元划分</w:t>
      </w:r>
      <w:r w:rsidR="00E905DF">
        <w:rPr>
          <w:rFonts w:hint="eastAsia"/>
        </w:rPr>
        <w:t>。根据</w:t>
      </w:r>
      <w:r w:rsidR="00E905DF">
        <w:t>经验，在波动模拟过程中</w:t>
      </w:r>
      <w:r w:rsidR="00E905DF">
        <w:rPr>
          <w:rFonts w:hint="eastAsia"/>
        </w:rPr>
        <w:t>当</w:t>
      </w:r>
      <w:r w:rsidR="00E905DF">
        <w:t>单元尺寸不超过激励信号</w:t>
      </w:r>
      <w:r w:rsidR="00E905DF">
        <w:rPr>
          <w:rFonts w:hint="eastAsia"/>
        </w:rPr>
        <w:t>中心频率</w:t>
      </w:r>
      <w:r w:rsidR="00E905DF">
        <w:t>对应波长的</w:t>
      </w:r>
      <w:r w:rsidR="00E905DF">
        <w:rPr>
          <w:rFonts w:hint="eastAsia"/>
        </w:rPr>
        <w:t>1/10</w:t>
      </w:r>
      <w:r w:rsidR="00E905DF">
        <w:rPr>
          <w:rFonts w:hint="eastAsia"/>
        </w:rPr>
        <w:t>时</w:t>
      </w:r>
      <w:r w:rsidR="00CC5D2E">
        <w:rPr>
          <w:rFonts w:hint="eastAsia"/>
        </w:rPr>
        <w:t>，</w:t>
      </w:r>
      <w:r w:rsidR="00E905DF">
        <w:t>往往能够得到较为精确的</w:t>
      </w:r>
      <w:r w:rsidR="00CC5D2E">
        <w:t>计算</w:t>
      </w:r>
      <w:r w:rsidR="00E905DF">
        <w:t>结果，</w:t>
      </w:r>
      <w:r w:rsidR="00E905DF">
        <w:rPr>
          <w:rFonts w:hint="eastAsia"/>
        </w:rPr>
        <w:t>故我们</w:t>
      </w:r>
      <w:r w:rsidR="00E905DF">
        <w:t>将模型</w:t>
      </w:r>
      <w:r>
        <w:t>离散的</w:t>
      </w:r>
      <w:r w:rsidR="00E905DF">
        <w:t>单元尺寸保持在</w:t>
      </w:r>
      <w:r w:rsidR="00E905DF">
        <w:rPr>
          <w:rFonts w:hint="eastAsia"/>
        </w:rPr>
        <w:t>1</w:t>
      </w:r>
      <w:r w:rsidR="00E905DF">
        <w:t>mm</w:t>
      </w:r>
      <w:r w:rsidR="00E905DF">
        <w:rPr>
          <w:rFonts w:hint="eastAsia"/>
        </w:rPr>
        <w:t>（约为对应</w:t>
      </w:r>
      <w:r w:rsidR="00E905DF">
        <w:rPr>
          <w:rFonts w:hint="eastAsia"/>
        </w:rPr>
        <w:t>383</w:t>
      </w:r>
      <w:r w:rsidR="00E905DF">
        <w:t>kHz</w:t>
      </w:r>
      <w:r w:rsidR="00E905DF">
        <w:t>信号对应波长的</w:t>
      </w:r>
      <w:r w:rsidR="00E905DF">
        <w:rPr>
          <w:rFonts w:hint="eastAsia"/>
        </w:rPr>
        <w:t>1/13</w:t>
      </w:r>
      <w:r w:rsidR="00E905DF">
        <w:rPr>
          <w:rFonts w:hint="eastAsia"/>
        </w:rPr>
        <w:t>）</w:t>
      </w:r>
      <w:r w:rsidR="00E905DF">
        <w:t>，</w:t>
      </w:r>
      <w:r w:rsidR="00E905DF">
        <w:rPr>
          <w:rFonts w:hint="eastAsia"/>
        </w:rPr>
        <w:t>并</w:t>
      </w:r>
      <w:r w:rsidR="00E905DF">
        <w:t>对</w:t>
      </w:r>
      <w:r w:rsidR="005E73F1">
        <w:rPr>
          <w:rFonts w:hint="eastAsia"/>
        </w:rPr>
        <w:t>压电片</w:t>
      </w:r>
      <w:r w:rsidR="00E905DF">
        <w:rPr>
          <w:rFonts w:hint="eastAsia"/>
        </w:rPr>
        <w:t>、</w:t>
      </w:r>
      <w:r w:rsidR="00E905DF">
        <w:t>穿孔损伤等位置进行了</w:t>
      </w:r>
      <w:r w:rsidR="00E905DF">
        <w:rPr>
          <w:rFonts w:hint="eastAsia"/>
        </w:rPr>
        <w:t>局部</w:t>
      </w:r>
      <w:r w:rsidR="00E905DF">
        <w:t>加密</w:t>
      </w:r>
      <w:r w:rsidR="00132BD0">
        <w:rPr>
          <w:rFonts w:hint="eastAsia"/>
        </w:rPr>
        <w:t>，</w:t>
      </w:r>
      <w:r w:rsidR="00B60A46">
        <w:rPr>
          <w:rFonts w:hint="eastAsia"/>
        </w:rPr>
        <w:t>模型</w:t>
      </w:r>
      <w:r w:rsidR="00DD407B">
        <w:t>分区与网格加密</w:t>
      </w:r>
      <w:r w:rsidR="00132BD0">
        <w:t>结果</w:t>
      </w:r>
      <w:r w:rsidR="00132BD0">
        <w:rPr>
          <w:rFonts w:hint="eastAsia"/>
        </w:rPr>
        <w:t>如图</w:t>
      </w:r>
      <w:r w:rsidR="00132BD0">
        <w:rPr>
          <w:rFonts w:hint="eastAsia"/>
        </w:rPr>
        <w:t>2.3.</w:t>
      </w:r>
      <w:r w:rsidR="00E748C6">
        <w:t>2</w:t>
      </w:r>
      <w:r w:rsidR="00132BD0">
        <w:rPr>
          <w:rFonts w:hint="eastAsia"/>
        </w:rPr>
        <w:t>所示</w:t>
      </w:r>
      <w:r w:rsidR="00E905DF">
        <w:t>。</w:t>
      </w:r>
    </w:p>
    <w:p w:rsidR="000806FF" w:rsidRPr="006D6CE6" w:rsidRDefault="000806FF" w:rsidP="000806FF">
      <w:pPr>
        <w:pStyle w:val="7"/>
      </w:pPr>
      <w:r>
        <w:rPr>
          <w:rFonts w:hint="eastAsia"/>
          <w:noProof/>
        </w:rPr>
        <w:drawing>
          <wp:anchor distT="0" distB="0" distL="114300" distR="114300" simplePos="0" relativeHeight="251616256" behindDoc="0" locked="0" layoutInCell="1" allowOverlap="0" wp14:anchorId="769F5629" wp14:editId="59B95BE7">
            <wp:simplePos x="0" y="0"/>
            <wp:positionH relativeFrom="margin">
              <wp:posOffset>1224280</wp:posOffset>
            </wp:positionH>
            <wp:positionV relativeFrom="paragraph">
              <wp:posOffset>1354207</wp:posOffset>
            </wp:positionV>
            <wp:extent cx="3239770" cy="3113405"/>
            <wp:effectExtent l="0" t="0" r="0" b="0"/>
            <wp:wrapTopAndBottom/>
            <wp:docPr id="41015" name="图片 4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 name="图2.3.1.png"/>
                    <pic:cNvPicPr/>
                  </pic:nvPicPr>
                  <pic:blipFill>
                    <a:blip r:embed="rId34">
                      <a:extLst>
                        <a:ext uri="{28A0092B-C50C-407E-A947-70E740481C1C}">
                          <a14:useLocalDpi xmlns:a14="http://schemas.microsoft.com/office/drawing/2010/main" val="0"/>
                        </a:ext>
                      </a:extLst>
                    </a:blip>
                    <a:stretch>
                      <a:fillRect/>
                    </a:stretch>
                  </pic:blipFill>
                  <pic:spPr>
                    <a:xfrm>
                      <a:off x="0" y="0"/>
                      <a:ext cx="3239770" cy="3113405"/>
                    </a:xfrm>
                    <a:prstGeom prst="rect">
                      <a:avLst/>
                    </a:prstGeom>
                  </pic:spPr>
                </pic:pic>
              </a:graphicData>
            </a:graphic>
            <wp14:sizeRelH relativeFrom="page">
              <wp14:pctWidth>0</wp14:pctWidth>
            </wp14:sizeRelH>
            <wp14:sizeRelV relativeFrom="page">
              <wp14:pctHeight>0</wp14:pctHeight>
            </wp14:sizeRelV>
          </wp:anchor>
        </w:drawing>
      </w:r>
      <w:r w:rsidRPr="001C3D80">
        <w:rPr>
          <w:rFonts w:hint="eastAsia"/>
        </w:rPr>
        <w:t>表</w:t>
      </w:r>
      <w:r>
        <w:rPr>
          <w:rFonts w:hint="eastAsia"/>
        </w:rPr>
        <w:t>2.</w:t>
      </w:r>
      <w:r w:rsidRPr="001C3D80">
        <w:t>3.</w:t>
      </w:r>
      <w:r w:rsidRPr="001C3D80">
        <w:fldChar w:fldCharType="begin"/>
      </w:r>
      <w:r w:rsidRPr="001C3D80">
        <w:instrText xml:space="preserve"> </w:instrText>
      </w:r>
      <w:r w:rsidRPr="001C3D80">
        <w:rPr>
          <w:rFonts w:hint="eastAsia"/>
        </w:rPr>
        <w:instrText xml:space="preserve">SEQ </w:instrText>
      </w:r>
      <w:r w:rsidRPr="001C3D80">
        <w:rPr>
          <w:rFonts w:hint="eastAsia"/>
        </w:rPr>
        <w:instrText>表</w:instrText>
      </w:r>
      <w:r w:rsidRPr="001C3D80">
        <w:rPr>
          <w:rFonts w:hint="eastAsia"/>
        </w:rPr>
        <w:instrText>2. \* ARABIC</w:instrText>
      </w:r>
      <w:r w:rsidRPr="001C3D80">
        <w:instrText xml:space="preserve"> </w:instrText>
      </w:r>
      <w:r w:rsidRPr="001C3D80">
        <w:fldChar w:fldCharType="separate"/>
      </w:r>
      <w:r w:rsidR="00412F5A">
        <w:rPr>
          <w:noProof/>
        </w:rPr>
        <w:t>1</w:t>
      </w:r>
      <w:r w:rsidRPr="001C3D80">
        <w:fldChar w:fldCharType="end"/>
      </w:r>
      <w:r>
        <w:t xml:space="preserve"> </w:t>
      </w:r>
      <w:r w:rsidRPr="001C3D80">
        <w:rPr>
          <w:rFonts w:hint="eastAsia"/>
        </w:rPr>
        <w:t>铝板材料参数</w:t>
      </w:r>
    </w:p>
    <w:tbl>
      <w:tblPr>
        <w:tblStyle w:val="aa"/>
        <w:tblW w:w="6804"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266"/>
        <w:gridCol w:w="2269"/>
        <w:gridCol w:w="2269"/>
      </w:tblGrid>
      <w:tr w:rsidR="001C3D80" w:rsidRPr="001C3D80" w:rsidTr="00421A04">
        <w:trPr>
          <w:trHeight w:val="607"/>
          <w:jc w:val="center"/>
        </w:trPr>
        <w:tc>
          <w:tcPr>
            <w:tcW w:w="2266" w:type="dxa"/>
            <w:vAlign w:val="center"/>
          </w:tcPr>
          <w:p w:rsidR="00F30217" w:rsidRPr="001C3D80" w:rsidRDefault="00F30217" w:rsidP="00F30217">
            <w:pPr>
              <w:pStyle w:val="6"/>
              <w:jc w:val="center"/>
            </w:pPr>
            <m:oMathPara>
              <m:oMath>
                <m:r>
                  <m:rPr>
                    <m:nor/>
                  </m:rPr>
                  <w:rPr>
                    <w:i/>
                  </w:rPr>
                  <m:t>ρ(</m:t>
                </m:r>
                <m:r>
                  <m:rPr>
                    <m:nor/>
                  </m:rPr>
                  <m:t>kg/</m:t>
                </m:r>
                <m:sSup>
                  <m:sSupPr>
                    <m:ctrlPr>
                      <w:rPr>
                        <w:rFonts w:ascii="Cambria Math" w:hAnsi="Cambria Math" w:cs="Times New Roman"/>
                        <w:sz w:val="24"/>
                      </w:rPr>
                    </m:ctrlPr>
                  </m:sSupPr>
                  <m:e>
                    <m:r>
                      <m:rPr>
                        <m:nor/>
                      </m:rPr>
                      <m:t>m</m:t>
                    </m:r>
                  </m:e>
                  <m:sup>
                    <m:r>
                      <m:rPr>
                        <m:nor/>
                      </m:rPr>
                      <m:t>3</m:t>
                    </m:r>
                  </m:sup>
                </m:sSup>
                <m:r>
                  <m:rPr>
                    <m:nor/>
                  </m:rPr>
                  <m:t>)</m:t>
                </m:r>
              </m:oMath>
            </m:oMathPara>
          </w:p>
        </w:tc>
        <w:tc>
          <w:tcPr>
            <w:tcW w:w="2269" w:type="dxa"/>
            <w:vAlign w:val="center"/>
          </w:tcPr>
          <w:p w:rsidR="00F30217" w:rsidRPr="001C3D80" w:rsidRDefault="00DB4E26" w:rsidP="00F30217">
            <w:pPr>
              <w:pStyle w:val="6"/>
              <w:jc w:val="center"/>
            </w:pPr>
            <m:oMathPara>
              <m:oMath>
                <m:r>
                  <w:rPr>
                    <w:rFonts w:ascii="Cambria Math" w:hAnsi="Cambria Math" w:cs="Times New Roman"/>
                    <w:sz w:val="24"/>
                  </w:rPr>
                  <m:t>E</m:t>
                </m:r>
                <m:r>
                  <w:rPr>
                    <w:rFonts w:ascii="Cambria Math" w:hAnsi="Cambria Math"/>
                  </w:rPr>
                  <m:t>(GPa)</m:t>
                </m:r>
              </m:oMath>
            </m:oMathPara>
          </w:p>
        </w:tc>
        <w:tc>
          <w:tcPr>
            <w:tcW w:w="2269" w:type="dxa"/>
            <w:vAlign w:val="center"/>
          </w:tcPr>
          <w:p w:rsidR="00F30217" w:rsidRPr="001C3D80" w:rsidRDefault="00F30217" w:rsidP="00F30217">
            <w:pPr>
              <w:pStyle w:val="6"/>
              <w:jc w:val="center"/>
            </w:pPr>
            <m:oMathPara>
              <m:oMath>
                <m:r>
                  <m:rPr>
                    <m:sty m:val="p"/>
                  </m:rPr>
                  <w:rPr>
                    <w:rFonts w:ascii="Cambria Math" w:hAnsi="Cambria Math"/>
                  </w:rPr>
                  <m:t>υ</m:t>
                </m:r>
              </m:oMath>
            </m:oMathPara>
          </w:p>
        </w:tc>
      </w:tr>
      <w:tr w:rsidR="001C3D80" w:rsidRPr="001C3D80" w:rsidTr="00421A04">
        <w:trPr>
          <w:jc w:val="center"/>
        </w:trPr>
        <w:tc>
          <w:tcPr>
            <w:tcW w:w="2266" w:type="dxa"/>
            <w:vAlign w:val="center"/>
          </w:tcPr>
          <w:p w:rsidR="00F30217" w:rsidRPr="001C3D80" w:rsidRDefault="00F30217" w:rsidP="00F30217">
            <w:pPr>
              <w:pStyle w:val="6"/>
              <w:jc w:val="center"/>
            </w:pPr>
            <w:r w:rsidRPr="001C3D80">
              <w:rPr>
                <w:rFonts w:hint="eastAsia"/>
              </w:rPr>
              <w:t>2700</w:t>
            </w:r>
          </w:p>
        </w:tc>
        <w:tc>
          <w:tcPr>
            <w:tcW w:w="2269" w:type="dxa"/>
            <w:vAlign w:val="center"/>
          </w:tcPr>
          <w:p w:rsidR="00F30217" w:rsidRPr="001C3D80" w:rsidRDefault="00F30217" w:rsidP="00F30217">
            <w:pPr>
              <w:pStyle w:val="6"/>
              <w:jc w:val="center"/>
            </w:pPr>
            <w:r w:rsidRPr="001C3D80">
              <w:rPr>
                <w:rFonts w:hint="eastAsia"/>
              </w:rPr>
              <w:t>71</w:t>
            </w:r>
          </w:p>
        </w:tc>
        <w:tc>
          <w:tcPr>
            <w:tcW w:w="2269" w:type="dxa"/>
            <w:vAlign w:val="center"/>
          </w:tcPr>
          <w:p w:rsidR="00F30217" w:rsidRPr="001C3D80" w:rsidRDefault="00F30217" w:rsidP="00F30217">
            <w:pPr>
              <w:pStyle w:val="6"/>
              <w:jc w:val="center"/>
            </w:pPr>
            <w:r w:rsidRPr="001C3D80">
              <w:rPr>
                <w:rFonts w:hint="eastAsia"/>
              </w:rPr>
              <w:t>0.3</w:t>
            </w:r>
          </w:p>
        </w:tc>
      </w:tr>
    </w:tbl>
    <w:p w:rsidR="0020587D" w:rsidRDefault="006D1A76" w:rsidP="0020587D">
      <w:pPr>
        <w:pStyle w:val="5"/>
      </w:pPr>
      <w:r w:rsidRPr="006D1A76">
        <w:rPr>
          <w:rFonts w:hint="eastAsia"/>
        </w:rPr>
        <w:t>图</w:t>
      </w:r>
      <w:r w:rsidRPr="006D1A76">
        <w:rPr>
          <w:rFonts w:hint="eastAsia"/>
        </w:rPr>
        <w:t>2.</w:t>
      </w:r>
      <w:r w:rsidRPr="006D1A76">
        <w:t>3.1</w:t>
      </w:r>
      <w:r w:rsidR="009C02F4">
        <w:t xml:space="preserve"> </w:t>
      </w:r>
      <w:r w:rsidRPr="006D1A76">
        <w:rPr>
          <w:rFonts w:hint="eastAsia"/>
        </w:rPr>
        <w:t>含穿孔损伤的铝板</w:t>
      </w:r>
      <w:r w:rsidR="00E748C6">
        <w:rPr>
          <w:rFonts w:hint="eastAsia"/>
        </w:rPr>
        <w:t>模型</w:t>
      </w:r>
    </w:p>
    <w:p w:rsidR="0020587D" w:rsidRPr="009010A8" w:rsidRDefault="00E748C6" w:rsidP="009010A8">
      <w:pPr>
        <w:pStyle w:val="5"/>
      </w:pPr>
      <w:r w:rsidRPr="009010A8">
        <w:rPr>
          <w:rFonts w:hint="eastAsia"/>
        </w:rPr>
        <w:t>图</w:t>
      </w:r>
      <w:r w:rsidRPr="009010A8">
        <w:rPr>
          <w:rFonts w:hint="eastAsia"/>
        </w:rPr>
        <w:t>2.</w:t>
      </w:r>
      <w:r w:rsidRPr="009010A8">
        <w:t>3.2</w:t>
      </w:r>
      <w:r w:rsidR="0020587D" w:rsidRPr="009010A8">
        <w:rPr>
          <w:noProof/>
        </w:rPr>
        <w:drawing>
          <wp:anchor distT="0" distB="0" distL="114300" distR="114300" simplePos="0" relativeHeight="251619328" behindDoc="0" locked="0" layoutInCell="1" allowOverlap="1" wp14:anchorId="3707943F" wp14:editId="38CEFADF">
            <wp:simplePos x="0" y="0"/>
            <wp:positionH relativeFrom="margin">
              <wp:align>center</wp:align>
            </wp:positionH>
            <wp:positionV relativeFrom="paragraph">
              <wp:posOffset>133350</wp:posOffset>
            </wp:positionV>
            <wp:extent cx="4320000" cy="2797200"/>
            <wp:effectExtent l="0" t="0" r="4445" b="3175"/>
            <wp:wrapTopAndBottom/>
            <wp:docPr id="41028" name="图片 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 name="2.3.4.png"/>
                    <pic:cNvPicPr/>
                  </pic:nvPicPr>
                  <pic:blipFill>
                    <a:blip r:embed="rId35">
                      <a:extLst>
                        <a:ext uri="{28A0092B-C50C-407E-A947-70E740481C1C}">
                          <a14:useLocalDpi xmlns:a14="http://schemas.microsoft.com/office/drawing/2010/main" val="0"/>
                        </a:ext>
                      </a:extLst>
                    </a:blip>
                    <a:stretch>
                      <a:fillRect/>
                    </a:stretch>
                  </pic:blipFill>
                  <pic:spPr>
                    <a:xfrm>
                      <a:off x="0" y="0"/>
                      <a:ext cx="4320000" cy="2797200"/>
                    </a:xfrm>
                    <a:prstGeom prst="rect">
                      <a:avLst/>
                    </a:prstGeom>
                  </pic:spPr>
                </pic:pic>
              </a:graphicData>
            </a:graphic>
            <wp14:sizeRelH relativeFrom="page">
              <wp14:pctWidth>0</wp14:pctWidth>
            </wp14:sizeRelH>
            <wp14:sizeRelV relativeFrom="page">
              <wp14:pctHeight>0</wp14:pctHeight>
            </wp14:sizeRelV>
          </wp:anchor>
        </w:drawing>
      </w:r>
      <w:r w:rsidR="009C02F4">
        <w:t xml:space="preserve"> </w:t>
      </w:r>
      <w:r w:rsidRPr="009010A8">
        <w:rPr>
          <w:rFonts w:hint="eastAsia"/>
        </w:rPr>
        <w:t>网格分区与局部加密</w:t>
      </w:r>
    </w:p>
    <w:p w:rsidR="007E2DE6" w:rsidRDefault="005E73F1" w:rsidP="005E73F1">
      <w:pPr>
        <w:ind w:firstLine="480"/>
      </w:pPr>
      <w:r>
        <w:rPr>
          <w:rFonts w:hint="eastAsia"/>
        </w:rPr>
        <w:t>在加载</w:t>
      </w:r>
      <w:r>
        <w:t>过程中，我们对</w:t>
      </w:r>
      <w:r>
        <w:rPr>
          <w:rFonts w:hint="eastAsia"/>
        </w:rPr>
        <w:t>处于</w:t>
      </w:r>
      <w:r>
        <w:t>中心位置的压电片</w:t>
      </w:r>
      <w:r>
        <w:rPr>
          <w:rFonts w:hint="eastAsia"/>
        </w:rPr>
        <w:t>PZT0</w:t>
      </w:r>
      <w:r>
        <w:rPr>
          <w:rFonts w:hint="eastAsia"/>
        </w:rPr>
        <w:t>施加</w:t>
      </w:r>
      <w:r>
        <w:t>径向</w:t>
      </w:r>
      <w:r>
        <w:rPr>
          <w:rFonts w:hint="eastAsia"/>
        </w:rPr>
        <w:t>位移</w:t>
      </w:r>
      <w:r>
        <w:t>激励</w:t>
      </w:r>
      <w:r>
        <w:rPr>
          <w:rFonts w:hint="eastAsia"/>
        </w:rPr>
        <w:t>，激励信号仍采用</w:t>
      </w:r>
      <w:r w:rsidR="00CC5D2E">
        <w:rPr>
          <w:rFonts w:hint="eastAsia"/>
        </w:rPr>
        <w:t>图</w:t>
      </w:r>
      <w:r w:rsidR="00CC5D2E">
        <w:rPr>
          <w:rFonts w:hint="eastAsia"/>
        </w:rPr>
        <w:t>2.2.3</w:t>
      </w:r>
      <w:r w:rsidR="00CC5D2E">
        <w:rPr>
          <w:rFonts w:hint="eastAsia"/>
        </w:rPr>
        <w:t>所示的</w:t>
      </w:r>
      <w:r>
        <w:t>中心频率</w:t>
      </w:r>
      <w:r>
        <w:rPr>
          <w:rFonts w:hint="eastAsia"/>
        </w:rPr>
        <w:t>为</w:t>
      </w:r>
      <w:r>
        <w:rPr>
          <w:rFonts w:hint="eastAsia"/>
        </w:rPr>
        <w:t>383</w:t>
      </w:r>
      <w:r>
        <w:t>kHz</w:t>
      </w:r>
      <w:r>
        <w:rPr>
          <w:rFonts w:hint="eastAsia"/>
        </w:rPr>
        <w:t>的</w:t>
      </w:r>
      <w:r>
        <w:rPr>
          <w:rFonts w:hint="eastAsia"/>
        </w:rPr>
        <w:t>5.5</w:t>
      </w:r>
      <w:r>
        <w:rPr>
          <w:rFonts w:hint="eastAsia"/>
        </w:rPr>
        <w:t>周期</w:t>
      </w:r>
      <w:proofErr w:type="spellStart"/>
      <w:r>
        <w:t>Hanning</w:t>
      </w:r>
      <w:proofErr w:type="spellEnd"/>
      <w:r>
        <w:t>窗</w:t>
      </w:r>
      <w:r>
        <w:rPr>
          <w:rFonts w:hint="eastAsia"/>
        </w:rPr>
        <w:t>调幅</w:t>
      </w:r>
      <w:r>
        <w:t>正弦信号</w:t>
      </w:r>
      <w:r>
        <w:rPr>
          <w:rFonts w:hint="eastAsia"/>
        </w:rPr>
        <w:t>；其余</w:t>
      </w:r>
      <w:r>
        <w:t>压电片</w:t>
      </w:r>
      <w:r>
        <w:rPr>
          <w:rFonts w:hint="eastAsia"/>
        </w:rPr>
        <w:t>（</w:t>
      </w:r>
      <w:r>
        <w:rPr>
          <w:rFonts w:hint="eastAsia"/>
        </w:rPr>
        <w:t>PZT1-PZT4</w:t>
      </w:r>
      <w:r>
        <w:t>）则作为信号接收器使用</w:t>
      </w:r>
      <w:r>
        <w:rPr>
          <w:rFonts w:hint="eastAsia"/>
        </w:rPr>
        <w:t>，</w:t>
      </w:r>
      <w:r>
        <w:t>将</w:t>
      </w:r>
      <w:r>
        <w:rPr>
          <w:rFonts w:hint="eastAsia"/>
        </w:rPr>
        <w:t>各接收点的球应力作为接收信号输出</w:t>
      </w:r>
      <w:r>
        <w:t>。</w:t>
      </w:r>
      <w:r w:rsidR="009201D4">
        <w:t>时间</w:t>
      </w:r>
      <w:r>
        <w:rPr>
          <w:rFonts w:hint="eastAsia"/>
        </w:rPr>
        <w:t>分析步长</w:t>
      </w:r>
      <w:r>
        <w:t>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7E2DE6" w:rsidRDefault="00720CD2" w:rsidP="004D081E">
      <w:pPr>
        <w:ind w:firstLine="480"/>
      </w:pPr>
      <w:r>
        <w:rPr>
          <w:noProof/>
        </w:rPr>
        <w:drawing>
          <wp:anchor distT="0" distB="0" distL="114300" distR="114300" simplePos="0" relativeHeight="251621376" behindDoc="0" locked="0" layoutInCell="1" allowOverlap="1" wp14:anchorId="777B0983" wp14:editId="4628D1E3">
            <wp:simplePos x="0" y="0"/>
            <wp:positionH relativeFrom="margin">
              <wp:align>center</wp:align>
            </wp:positionH>
            <wp:positionV relativeFrom="paragraph">
              <wp:posOffset>781685</wp:posOffset>
            </wp:positionV>
            <wp:extent cx="4320000" cy="2905189"/>
            <wp:effectExtent l="0" t="0" r="444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3.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2905189"/>
                    </a:xfrm>
                    <a:prstGeom prst="rect">
                      <a:avLst/>
                    </a:prstGeom>
                  </pic:spPr>
                </pic:pic>
              </a:graphicData>
            </a:graphic>
            <wp14:sizeRelH relativeFrom="page">
              <wp14:pctWidth>0</wp14:pctWidth>
            </wp14:sizeRelH>
            <wp14:sizeRelV relativeFrom="page">
              <wp14:pctHeight>0</wp14:pctHeight>
            </wp14:sizeRelV>
          </wp:anchor>
        </w:drawing>
      </w:r>
      <w:r w:rsidR="00E100DC">
        <w:rPr>
          <w:rFonts w:hint="eastAsia"/>
        </w:rPr>
        <w:t>数值模拟采集到的球应力云图如图</w:t>
      </w:r>
      <w:r w:rsidR="007E2DE6">
        <w:rPr>
          <w:rFonts w:hint="eastAsia"/>
        </w:rPr>
        <w:t>2</w:t>
      </w:r>
      <w:r w:rsidR="007E2DE6">
        <w:t>.3.3</w:t>
      </w:r>
      <w:r w:rsidR="007E2DE6">
        <w:rPr>
          <w:rFonts w:hint="eastAsia"/>
        </w:rPr>
        <w:t>所示，</w:t>
      </w:r>
      <w:r w:rsidR="007E2DE6">
        <w:t>我们</w:t>
      </w:r>
      <w:r w:rsidR="007E2DE6">
        <w:rPr>
          <w:rFonts w:hint="eastAsia"/>
        </w:rPr>
        <w:t>可以清晰地观察到孔洞损伤边界对于</w:t>
      </w:r>
      <w:r w:rsidR="007E2DE6">
        <w:rPr>
          <w:rFonts w:hint="eastAsia"/>
        </w:rPr>
        <w:t>L</w:t>
      </w:r>
      <w:r w:rsidR="007E2DE6">
        <w:t>amb</w:t>
      </w:r>
      <w:r w:rsidR="007E2DE6">
        <w:rPr>
          <w:rFonts w:hint="eastAsia"/>
        </w:rPr>
        <w:t>波的反射</w:t>
      </w:r>
      <w:r w:rsidR="009201D4">
        <w:rPr>
          <w:rFonts w:hint="eastAsia"/>
        </w:rPr>
        <w:t>和绕射</w:t>
      </w:r>
      <w:r w:rsidR="007E2DE6">
        <w:rPr>
          <w:rFonts w:hint="eastAsia"/>
        </w:rPr>
        <w:t>作用。</w:t>
      </w:r>
      <w:r w:rsidR="004D081E">
        <w:rPr>
          <w:rFonts w:hint="eastAsia"/>
        </w:rPr>
        <w:t>为了得到损伤</w:t>
      </w:r>
      <w:r w:rsidR="00CC5D2E">
        <w:rPr>
          <w:rFonts w:hint="eastAsia"/>
        </w:rPr>
        <w:t>的</w:t>
      </w:r>
      <w:r w:rsidR="004D081E">
        <w:rPr>
          <w:rFonts w:hint="eastAsia"/>
        </w:rPr>
        <w:t>反射信号，</w:t>
      </w:r>
      <w:r w:rsidR="004D081E">
        <w:t>我们</w:t>
      </w:r>
      <w:r w:rsidR="004D081E">
        <w:rPr>
          <w:rFonts w:hint="eastAsia"/>
        </w:rPr>
        <w:t>对完好铝板中</w:t>
      </w:r>
      <w:r w:rsidR="004D081E">
        <w:rPr>
          <w:rFonts w:hint="eastAsia"/>
        </w:rPr>
        <w:t>L</w:t>
      </w:r>
      <w:r w:rsidR="004D081E">
        <w:t>amb</w:t>
      </w:r>
      <w:r w:rsidR="004D081E">
        <w:rPr>
          <w:rFonts w:hint="eastAsia"/>
        </w:rPr>
        <w:t>波的传播进行同样的模拟，</w:t>
      </w:r>
      <w:r w:rsidR="004D081E">
        <w:t>该</w:t>
      </w:r>
      <w:r w:rsidR="004D081E">
        <w:rPr>
          <w:rFonts w:hint="eastAsia"/>
        </w:rPr>
        <w:t>模拟中除</w:t>
      </w:r>
      <w:r w:rsidR="004D081E">
        <w:t>模型</w:t>
      </w:r>
      <w:r w:rsidR="004D081E">
        <w:rPr>
          <w:rFonts w:hint="eastAsia"/>
        </w:rPr>
        <w:t>不含穿孔损伤外</w:t>
      </w:r>
      <w:proofErr w:type="gramStart"/>
      <w:r w:rsidR="004D081E">
        <w:rPr>
          <w:rFonts w:hint="eastAsia"/>
        </w:rPr>
        <w:t>其余条件</w:t>
      </w:r>
      <w:proofErr w:type="gramEnd"/>
      <w:r w:rsidR="004D081E">
        <w:rPr>
          <w:rFonts w:hint="eastAsia"/>
        </w:rPr>
        <w:t>保持不变。</w:t>
      </w:r>
    </w:p>
    <w:p w:rsidR="00D35D8C" w:rsidRDefault="00D35D8C" w:rsidP="00D35D8C">
      <w:pPr>
        <w:pStyle w:val="5"/>
      </w:pPr>
      <w:r w:rsidRPr="006D1A76">
        <w:rPr>
          <w:rFonts w:hint="eastAsia"/>
        </w:rPr>
        <w:t>图</w:t>
      </w:r>
      <w:r w:rsidRPr="006D1A76">
        <w:rPr>
          <w:rFonts w:hint="eastAsia"/>
        </w:rPr>
        <w:t>2.</w:t>
      </w:r>
      <w:r w:rsidRPr="006D1A76">
        <w:t>3.</w:t>
      </w:r>
      <w:r>
        <w:t>3</w:t>
      </w:r>
      <w:r>
        <w:rPr>
          <w:rFonts w:hint="eastAsia"/>
        </w:rPr>
        <w:t>含</w:t>
      </w:r>
      <w:r w:rsidRPr="006D1A76">
        <w:rPr>
          <w:rFonts w:hint="eastAsia"/>
        </w:rPr>
        <w:t>损伤</w:t>
      </w:r>
      <w:r>
        <w:rPr>
          <w:rFonts w:hint="eastAsia"/>
        </w:rPr>
        <w:t>铝板</w:t>
      </w:r>
      <w:r w:rsidR="005E1803">
        <w:rPr>
          <w:rFonts w:hint="eastAsia"/>
        </w:rPr>
        <w:t>不同时刻的</w:t>
      </w:r>
      <w:r>
        <w:rPr>
          <w:rFonts w:hint="eastAsia"/>
        </w:rPr>
        <w:t>球应力云图</w:t>
      </w:r>
    </w:p>
    <w:p w:rsidR="0020587D" w:rsidRDefault="009A53F8" w:rsidP="009010A8">
      <w:pPr>
        <w:ind w:firstLine="480"/>
      </w:pPr>
      <w:r>
        <w:rPr>
          <w:rFonts w:hint="eastAsia"/>
          <w:noProof/>
        </w:rPr>
        <w:drawing>
          <wp:anchor distT="0" distB="0" distL="114300" distR="114300" simplePos="0" relativeHeight="251628544" behindDoc="0" locked="0" layoutInCell="1" allowOverlap="0" wp14:anchorId="2708CF80" wp14:editId="180D39C5">
            <wp:simplePos x="0" y="0"/>
            <wp:positionH relativeFrom="column">
              <wp:posOffset>-5080</wp:posOffset>
            </wp:positionH>
            <wp:positionV relativeFrom="paragraph">
              <wp:posOffset>1843945</wp:posOffset>
            </wp:positionV>
            <wp:extent cx="5688000" cy="3402852"/>
            <wp:effectExtent l="0" t="0" r="825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4.png"/>
                    <pic:cNvPicPr/>
                  </pic:nvPicPr>
                  <pic:blipFill rotWithShape="1">
                    <a:blip r:embed="rId37">
                      <a:extLst>
                        <a:ext uri="{28A0092B-C50C-407E-A947-70E740481C1C}">
                          <a14:useLocalDpi xmlns:a14="http://schemas.microsoft.com/office/drawing/2010/main" val="0"/>
                        </a:ext>
                      </a:extLst>
                    </a:blip>
                    <a:srcRect l="7058" r="9131"/>
                    <a:stretch/>
                  </pic:blipFill>
                  <pic:spPr bwMode="auto">
                    <a:xfrm>
                      <a:off x="0" y="0"/>
                      <a:ext cx="5688000" cy="3402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0D2">
        <w:t>我们</w:t>
      </w:r>
      <w:r w:rsidR="008870D2">
        <w:rPr>
          <w:rFonts w:hint="eastAsia"/>
        </w:rPr>
        <w:t>提取无损伤铝板与含损伤铝板</w:t>
      </w:r>
      <w:r w:rsidR="008870D2">
        <w:rPr>
          <w:rFonts w:hint="eastAsia"/>
        </w:rPr>
        <w:t>PZT1-PZT4</w:t>
      </w:r>
      <w:r w:rsidR="00196CB1">
        <w:rPr>
          <w:rFonts w:hint="eastAsia"/>
        </w:rPr>
        <w:t>位置的</w:t>
      </w:r>
      <w:r w:rsidR="008870D2">
        <w:rPr>
          <w:rFonts w:hint="eastAsia"/>
        </w:rPr>
        <w:t>接收信号</w:t>
      </w:r>
      <w:r w:rsidR="00864FCD">
        <w:rPr>
          <w:rFonts w:hint="eastAsia"/>
        </w:rPr>
        <w:t>，</w:t>
      </w:r>
      <w:r w:rsidR="00864FCD">
        <w:t>分别</w:t>
      </w:r>
      <w:r w:rsidR="00864FCD">
        <w:rPr>
          <w:rFonts w:hint="eastAsia"/>
        </w:rPr>
        <w:t>记作</w:t>
      </w:r>
      <w:r w:rsidR="00864FCD">
        <w:rPr>
          <w:rFonts w:hint="eastAsia"/>
        </w:rPr>
        <w:t>W</w:t>
      </w:r>
      <w:r w:rsidR="00864FCD">
        <w:t>ithout Defect</w:t>
      </w:r>
      <w:r w:rsidR="00864FCD">
        <w:rPr>
          <w:rFonts w:hint="eastAsia"/>
        </w:rPr>
        <w:t>信号</w:t>
      </w:r>
      <w:r w:rsidR="00132D6A">
        <w:rPr>
          <w:rFonts w:hint="eastAsia"/>
        </w:rPr>
        <w:t>（记为</w:t>
      </w:r>
      <w:r w:rsidR="00132D6A">
        <w:rPr>
          <w:rFonts w:hint="eastAsia"/>
        </w:rPr>
        <w:t>W</w:t>
      </w:r>
      <w:r w:rsidR="00EE4939">
        <w:rPr>
          <w:rFonts w:hint="eastAsia"/>
        </w:rPr>
        <w:t>D01~W</w:t>
      </w:r>
      <w:r w:rsidR="00132D6A">
        <w:rPr>
          <w:rFonts w:hint="eastAsia"/>
        </w:rPr>
        <w:t>D04</w:t>
      </w:r>
      <w:r w:rsidR="00132D6A">
        <w:t>）</w:t>
      </w:r>
      <w:r w:rsidR="00864FCD">
        <w:rPr>
          <w:rFonts w:hint="eastAsia"/>
        </w:rPr>
        <w:t>与</w:t>
      </w:r>
      <w:r w:rsidR="00864FCD">
        <w:rPr>
          <w:rFonts w:hint="eastAsia"/>
        </w:rPr>
        <w:t>W</w:t>
      </w:r>
      <w:r w:rsidR="00864FCD">
        <w:t>ith Defect</w:t>
      </w:r>
      <w:r w:rsidR="00864FCD">
        <w:rPr>
          <w:rFonts w:hint="eastAsia"/>
        </w:rPr>
        <w:t>信号</w:t>
      </w:r>
      <w:r w:rsidR="00132D6A">
        <w:rPr>
          <w:rFonts w:hint="eastAsia"/>
        </w:rPr>
        <w:t>（记为</w:t>
      </w:r>
      <w:r w:rsidR="00EE4939">
        <w:rPr>
          <w:rFonts w:hint="eastAsia"/>
        </w:rPr>
        <w:t>D01~</w:t>
      </w:r>
      <w:r w:rsidR="00132D6A">
        <w:rPr>
          <w:rFonts w:hint="eastAsia"/>
        </w:rPr>
        <w:t>D04</w:t>
      </w:r>
      <w:r w:rsidR="00132D6A">
        <w:t>）</w:t>
      </w:r>
      <w:r w:rsidR="00132D6A">
        <w:rPr>
          <w:rFonts w:hint="eastAsia"/>
        </w:rPr>
        <w:t>，</w:t>
      </w:r>
      <w:r w:rsidR="009201D4">
        <w:rPr>
          <w:rFonts w:hint="eastAsia"/>
        </w:rPr>
        <w:t>并</w:t>
      </w:r>
      <w:r w:rsidR="00132D6A">
        <w:rPr>
          <w:rFonts w:hint="eastAsia"/>
        </w:rPr>
        <w:t>对其</w:t>
      </w:r>
      <w:r w:rsidR="009201D4">
        <w:rPr>
          <w:rFonts w:hint="eastAsia"/>
        </w:rPr>
        <w:t>分别</w:t>
      </w:r>
      <w:r w:rsidR="00132D6A">
        <w:rPr>
          <w:rFonts w:hint="eastAsia"/>
        </w:rPr>
        <w:t>进行</w:t>
      </w:r>
      <w:r w:rsidR="00196CB1">
        <w:rPr>
          <w:rFonts w:hint="eastAsia"/>
        </w:rPr>
        <w:t>归一化后作差，</w:t>
      </w:r>
      <w:r w:rsidR="004D081E">
        <w:rPr>
          <w:rFonts w:hint="eastAsia"/>
        </w:rPr>
        <w:t>得到</w:t>
      </w:r>
      <w:r w:rsidR="00196CB1">
        <w:rPr>
          <w:rFonts w:hint="eastAsia"/>
        </w:rPr>
        <w:t>损伤反射信号</w:t>
      </w:r>
      <w:r w:rsidR="00132D6A" w:rsidRPr="00132D6A">
        <w:t xml:space="preserve">Damage </w:t>
      </w:r>
      <w:r w:rsidR="00132D6A">
        <w:t>R</w:t>
      </w:r>
      <w:r w:rsidR="00132D6A" w:rsidRPr="00132D6A">
        <w:t>eflection</w:t>
      </w:r>
      <w:r w:rsidR="00132D6A">
        <w:t xml:space="preserve"> S</w:t>
      </w:r>
      <w:r w:rsidR="00132D6A" w:rsidRPr="00132D6A">
        <w:t>ignal</w:t>
      </w:r>
      <w:r w:rsidR="00EE4939">
        <w:rPr>
          <w:rFonts w:hint="eastAsia"/>
        </w:rPr>
        <w:t>（记为</w:t>
      </w:r>
      <w:r w:rsidR="00EE4939">
        <w:rPr>
          <w:rFonts w:hint="eastAsia"/>
        </w:rPr>
        <w:t>DR</w:t>
      </w:r>
      <w:r w:rsidR="00E336C1">
        <w:t>01~DR04</w:t>
      </w:r>
      <w:r w:rsidR="00EE4939">
        <w:t>）</w:t>
      </w:r>
      <w:r w:rsidR="00196CB1">
        <w:rPr>
          <w:rFonts w:hint="eastAsia"/>
        </w:rPr>
        <w:t>。</w:t>
      </w:r>
      <w:r w:rsidR="00864FCD">
        <w:rPr>
          <w:rFonts w:hint="eastAsia"/>
        </w:rPr>
        <w:t>最后，</w:t>
      </w:r>
      <w:r w:rsidR="00864FCD">
        <w:t>我们</w:t>
      </w:r>
      <w:r w:rsidR="00864FCD">
        <w:rPr>
          <w:rFonts w:hint="eastAsia"/>
        </w:rPr>
        <w:t>对</w:t>
      </w:r>
      <w:r w:rsidR="009201D4">
        <w:rPr>
          <w:rFonts w:hint="eastAsia"/>
        </w:rPr>
        <w:t>无损伤</w:t>
      </w:r>
      <w:r w:rsidR="00EE4939">
        <w:rPr>
          <w:rFonts w:hint="eastAsia"/>
        </w:rPr>
        <w:t>WD</w:t>
      </w:r>
      <w:r w:rsidR="00EE4939">
        <w:rPr>
          <w:rFonts w:hint="eastAsia"/>
        </w:rPr>
        <w:t>信号</w:t>
      </w:r>
      <w:r w:rsidR="00132D6A">
        <w:rPr>
          <w:rFonts w:hint="eastAsia"/>
        </w:rPr>
        <w:t>与</w:t>
      </w:r>
      <w:r w:rsidR="009201D4" w:rsidRPr="009201D4">
        <w:rPr>
          <w:rFonts w:hint="eastAsia"/>
        </w:rPr>
        <w:t>损伤反射</w:t>
      </w:r>
      <w:r w:rsidR="00E336C1">
        <w:rPr>
          <w:rFonts w:hint="eastAsia"/>
        </w:rPr>
        <w:t>DR</w:t>
      </w:r>
      <w:r w:rsidR="00E336C1">
        <w:rPr>
          <w:rFonts w:hint="eastAsia"/>
        </w:rPr>
        <w:t>信号进行互相关分析，得到</w:t>
      </w:r>
      <w:r w:rsidR="00E336C1">
        <w:rPr>
          <w:rFonts w:hint="eastAsia"/>
        </w:rPr>
        <w:t>CC01</w:t>
      </w:r>
      <w:r w:rsidR="00E336C1">
        <w:t>~CC04</w:t>
      </w:r>
      <w:r w:rsidR="00E336C1">
        <w:rPr>
          <w:rFonts w:hint="eastAsia"/>
        </w:rPr>
        <w:t>。</w:t>
      </w:r>
      <w:r w:rsidR="00E336C1">
        <w:t>考虑到</w:t>
      </w:r>
      <w:r w:rsidR="00E336C1">
        <w:rPr>
          <w:rFonts w:hint="eastAsia"/>
        </w:rPr>
        <w:t>波在孔洞边界反射时产生的反相，</w:t>
      </w:r>
      <w:r w:rsidR="00F319DC">
        <w:rPr>
          <w:rFonts w:hint="eastAsia"/>
        </w:rPr>
        <w:t>我们选取</w:t>
      </w:r>
      <w:r w:rsidR="00E336C1">
        <w:rPr>
          <w:rFonts w:hint="eastAsia"/>
        </w:rPr>
        <w:t>CC01~</w:t>
      </w:r>
      <w:r w:rsidR="00E336C1">
        <w:t>CC04</w:t>
      </w:r>
      <w:r w:rsidR="00E336C1">
        <w:rPr>
          <w:rFonts w:hint="eastAsia"/>
        </w:rPr>
        <w:t>信号中</w:t>
      </w:r>
      <w:r w:rsidR="00F319DC">
        <w:rPr>
          <w:rFonts w:hint="eastAsia"/>
        </w:rPr>
        <w:t>最小值对应的时刻作为损伤反射信号相对于入射信号的延迟时间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757A03">
        <w:rPr>
          <w:rFonts w:hint="eastAsia"/>
        </w:rPr>
        <w:t>。</w:t>
      </w:r>
      <w:r w:rsidR="00E100DC">
        <w:rPr>
          <w:rFonts w:hint="eastAsia"/>
        </w:rPr>
        <w:t>信号</w:t>
      </w:r>
      <w:r w:rsidR="00BF2B42">
        <w:rPr>
          <w:rFonts w:hint="eastAsia"/>
        </w:rPr>
        <w:t>分析结果分别</w:t>
      </w:r>
      <w:r w:rsidR="00E100DC">
        <w:rPr>
          <w:rFonts w:hint="eastAsia"/>
        </w:rPr>
        <w:t>见图</w:t>
      </w:r>
      <w:r w:rsidR="004D081E">
        <w:rPr>
          <w:rFonts w:hint="eastAsia"/>
        </w:rPr>
        <w:t>2</w:t>
      </w:r>
      <w:r w:rsidR="004D081E">
        <w:t>.3.4</w:t>
      </w:r>
      <w:r w:rsidR="00E100DC">
        <w:t>-</w:t>
      </w:r>
      <w:r w:rsidR="002D4100">
        <w:t>2.3.7</w:t>
      </w:r>
      <w:r w:rsidR="00757A03">
        <w:rPr>
          <w:rFonts w:hint="eastAsia"/>
        </w:rPr>
        <w:t>，</w:t>
      </w:r>
      <w:r w:rsidR="00BF2B42">
        <w:rPr>
          <w:rFonts w:hint="eastAsia"/>
        </w:rPr>
        <w:t>得到的</w:t>
      </w:r>
      <w:r w:rsidR="00757A03">
        <w:t>延迟时间</w:t>
      </w:r>
      <w:r w:rsidR="00E100DC">
        <w:rPr>
          <w:rFonts w:hint="eastAsia"/>
        </w:rPr>
        <w:t>见表</w:t>
      </w:r>
      <w:r w:rsidR="00757A03">
        <w:rPr>
          <w:rFonts w:hint="eastAsia"/>
        </w:rPr>
        <w:t>2</w:t>
      </w:r>
      <w:r w:rsidR="00757A03">
        <w:t>.3.2</w:t>
      </w:r>
      <w:r w:rsidR="004D081E">
        <w:rPr>
          <w:rFonts w:hint="eastAsia"/>
        </w:rPr>
        <w:t>。</w:t>
      </w:r>
    </w:p>
    <w:p w:rsidR="009010A8" w:rsidRDefault="009010A8" w:rsidP="009C02F4">
      <w:pPr>
        <w:pStyle w:val="5"/>
      </w:pPr>
      <w:r w:rsidRPr="006D1A76">
        <w:rPr>
          <w:rFonts w:hint="eastAsia"/>
        </w:rPr>
        <w:t>图</w:t>
      </w:r>
      <w:r w:rsidRPr="006D1A76">
        <w:rPr>
          <w:rFonts w:hint="eastAsia"/>
        </w:rPr>
        <w:t>2.</w:t>
      </w:r>
      <w:r w:rsidRPr="006D1A76">
        <w:t>3.</w:t>
      </w:r>
      <w:r w:rsidR="002D4100">
        <w:t xml:space="preserve">4 </w:t>
      </w:r>
      <w:r w:rsidR="009C02F4">
        <w:t xml:space="preserve"> </w:t>
      </w:r>
      <w:r w:rsidR="002D4100">
        <w:rPr>
          <w:rFonts w:hint="eastAsia"/>
        </w:rPr>
        <w:t>P</w:t>
      </w:r>
      <w:r w:rsidR="002D4100">
        <w:t>TZ1</w:t>
      </w:r>
      <w:r w:rsidR="002D4100">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01</m:t>
            </m:r>
          </m:sub>
        </m:sSub>
      </m:oMath>
      <w:r w:rsidR="002D4100">
        <w:rPr>
          <w:rFonts w:hint="eastAsia"/>
        </w:rPr>
        <w:t>确定</w:t>
      </w:r>
    </w:p>
    <w:p w:rsidR="009010A8" w:rsidRDefault="00670720" w:rsidP="00670720">
      <w:pPr>
        <w:pStyle w:val="5"/>
      </w:pPr>
      <w:r>
        <w:rPr>
          <w:rFonts w:hint="eastAsia"/>
          <w:noProof/>
        </w:rPr>
        <w:drawing>
          <wp:anchor distT="0" distB="0" distL="114300" distR="114300" simplePos="0" relativeHeight="251630592" behindDoc="0" locked="0" layoutInCell="1" allowOverlap="0" wp14:anchorId="4E6DECFE" wp14:editId="6A29AF7A">
            <wp:simplePos x="0" y="0"/>
            <wp:positionH relativeFrom="column">
              <wp:posOffset>-173</wp:posOffset>
            </wp:positionH>
            <wp:positionV relativeFrom="paragraph">
              <wp:posOffset>3797993</wp:posOffset>
            </wp:positionV>
            <wp:extent cx="5687695" cy="341249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png"/>
                    <pic:cNvPicPr/>
                  </pic:nvPicPr>
                  <pic:blipFill rotWithShape="1">
                    <a:blip r:embed="rId38">
                      <a:extLst>
                        <a:ext uri="{28A0092B-C50C-407E-A947-70E740481C1C}">
                          <a14:useLocalDpi xmlns:a14="http://schemas.microsoft.com/office/drawing/2010/main" val="0"/>
                        </a:ext>
                      </a:extLst>
                    </a:blip>
                    <a:srcRect l="6965" r="9231"/>
                    <a:stretch/>
                  </pic:blipFill>
                  <pic:spPr bwMode="auto">
                    <a:xfrm>
                      <a:off x="0" y="0"/>
                      <a:ext cx="568769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29568" behindDoc="0" locked="0" layoutInCell="1" allowOverlap="0" wp14:anchorId="5C3DC80A" wp14:editId="493016FA">
            <wp:simplePos x="0" y="0"/>
            <wp:positionH relativeFrom="column">
              <wp:posOffset>-4964</wp:posOffset>
            </wp:positionH>
            <wp:positionV relativeFrom="paragraph">
              <wp:posOffset>-7793</wp:posOffset>
            </wp:positionV>
            <wp:extent cx="5688000" cy="3412112"/>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5.png"/>
                    <pic:cNvPicPr/>
                  </pic:nvPicPr>
                  <pic:blipFill rotWithShape="1">
                    <a:blip r:embed="rId39">
                      <a:extLst>
                        <a:ext uri="{28A0092B-C50C-407E-A947-70E740481C1C}">
                          <a14:useLocalDpi xmlns:a14="http://schemas.microsoft.com/office/drawing/2010/main" val="0"/>
                        </a:ext>
                      </a:extLst>
                    </a:blip>
                    <a:srcRect l="7168" r="9234"/>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F4" w:rsidRPr="006D1A76">
        <w:rPr>
          <w:rFonts w:hint="eastAsia"/>
        </w:rPr>
        <w:t>图</w:t>
      </w:r>
      <w:r w:rsidR="009C02F4" w:rsidRPr="006D1A76">
        <w:rPr>
          <w:rFonts w:hint="eastAsia"/>
        </w:rPr>
        <w:t>2.</w:t>
      </w:r>
      <w:r w:rsidR="009C02F4" w:rsidRPr="006D1A76">
        <w:t>3.</w:t>
      </w:r>
      <w:r w:rsidR="00A7672C">
        <w:t>5</w:t>
      </w:r>
      <w:r w:rsidR="009C02F4">
        <w:t xml:space="preserve">  </w:t>
      </w:r>
      <w:r w:rsidR="009C02F4">
        <w:rPr>
          <w:rFonts w:hint="eastAsia"/>
        </w:rPr>
        <w:t>P</w:t>
      </w:r>
      <w:r w:rsidR="009C02F4">
        <w:t>TZ2</w:t>
      </w:r>
      <w:r w:rsidR="009C02F4">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02</m:t>
            </m:r>
          </m:sub>
        </m:sSub>
      </m:oMath>
      <w:r w:rsidR="009C02F4">
        <w:rPr>
          <w:rFonts w:hint="eastAsia"/>
        </w:rPr>
        <w:t>确定</w:t>
      </w:r>
    </w:p>
    <w:p w:rsidR="00670720" w:rsidRDefault="00670720" w:rsidP="00670720">
      <w:pPr>
        <w:pStyle w:val="5"/>
      </w:pPr>
      <w:r w:rsidRPr="006D1A76">
        <w:rPr>
          <w:rFonts w:hint="eastAsia"/>
        </w:rPr>
        <w:t>图</w:t>
      </w:r>
      <w:r w:rsidRPr="006D1A76">
        <w:rPr>
          <w:rFonts w:hint="eastAsia"/>
        </w:rPr>
        <w:t>2.</w:t>
      </w:r>
      <w:r w:rsidRPr="006D1A76">
        <w:t>3.</w:t>
      </w:r>
      <w:r>
        <w:t xml:space="preserve">6  </w:t>
      </w:r>
      <w:r>
        <w:rPr>
          <w:rFonts w:hint="eastAsia"/>
        </w:rPr>
        <w:t>P</w:t>
      </w:r>
      <w:r>
        <w:t>TZ3</w:t>
      </w:r>
      <w:r>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03</m:t>
            </m:r>
          </m:sub>
        </m:sSub>
      </m:oMath>
      <w:r>
        <w:rPr>
          <w:rFonts w:hint="eastAsia"/>
        </w:rPr>
        <w:t>确定</w:t>
      </w:r>
    </w:p>
    <w:p w:rsidR="00670720" w:rsidRDefault="00670720" w:rsidP="00670720">
      <w:pPr>
        <w:ind w:firstLine="480"/>
      </w:pPr>
    </w:p>
    <w:p w:rsidR="00CA36FD" w:rsidRDefault="00CA36FD" w:rsidP="00670720">
      <w:pPr>
        <w:ind w:firstLine="480"/>
      </w:pPr>
    </w:p>
    <w:p w:rsidR="00CA36FD" w:rsidRDefault="00CA36FD" w:rsidP="00670720">
      <w:pPr>
        <w:ind w:firstLine="480"/>
      </w:pPr>
    </w:p>
    <w:p w:rsidR="009010A8" w:rsidRDefault="00CA36FD" w:rsidP="0070667F">
      <w:pPr>
        <w:pStyle w:val="5"/>
      </w:pPr>
      <w:r>
        <w:rPr>
          <w:noProof/>
        </w:rPr>
        <w:drawing>
          <wp:anchor distT="0" distB="0" distL="114300" distR="114300" simplePos="0" relativeHeight="251631616" behindDoc="0" locked="0" layoutInCell="1" allowOverlap="0" wp14:anchorId="54EE4B83" wp14:editId="54D3C07F">
            <wp:simplePos x="0" y="0"/>
            <wp:positionH relativeFrom="column">
              <wp:posOffset>2829</wp:posOffset>
            </wp:positionH>
            <wp:positionV relativeFrom="paragraph">
              <wp:posOffset>-7966</wp:posOffset>
            </wp:positionV>
            <wp:extent cx="5688000" cy="3439148"/>
            <wp:effectExtent l="0" t="0" r="825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7.png"/>
                    <pic:cNvPicPr/>
                  </pic:nvPicPr>
                  <pic:blipFill rotWithShape="1">
                    <a:blip r:embed="rId40">
                      <a:extLst>
                        <a:ext uri="{28A0092B-C50C-407E-A947-70E740481C1C}">
                          <a14:useLocalDpi xmlns:a14="http://schemas.microsoft.com/office/drawing/2010/main" val="0"/>
                        </a:ext>
                      </a:extLst>
                    </a:blip>
                    <a:srcRect l="7942" r="9095"/>
                    <a:stretch/>
                  </pic:blipFill>
                  <pic:spPr bwMode="auto">
                    <a:xfrm>
                      <a:off x="0" y="0"/>
                      <a:ext cx="5688000" cy="3439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1C2" w:rsidRPr="006D1A76">
        <w:rPr>
          <w:rFonts w:hint="eastAsia"/>
        </w:rPr>
        <w:t>图</w:t>
      </w:r>
      <w:r w:rsidR="007301C2" w:rsidRPr="006D1A76">
        <w:rPr>
          <w:rFonts w:hint="eastAsia"/>
        </w:rPr>
        <w:t>2.</w:t>
      </w:r>
      <w:r w:rsidR="007301C2" w:rsidRPr="006D1A76">
        <w:t>3.</w:t>
      </w:r>
      <w:r w:rsidR="007301C2">
        <w:t xml:space="preserve">7  </w:t>
      </w:r>
      <w:r w:rsidR="007301C2">
        <w:rPr>
          <w:rFonts w:hint="eastAsia"/>
        </w:rPr>
        <w:t>P</w:t>
      </w:r>
      <w:r w:rsidR="007301C2">
        <w:t>TZ4</w:t>
      </w:r>
      <w:r w:rsidR="007301C2">
        <w:rPr>
          <w:rFonts w:hint="eastAsia"/>
        </w:rPr>
        <w:t>信号处理与</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04</m:t>
            </m:r>
          </m:sub>
        </m:sSub>
      </m:oMath>
      <w:r w:rsidR="007301C2">
        <w:rPr>
          <w:rFonts w:hint="eastAsia"/>
        </w:rPr>
        <w:t>确定</w:t>
      </w:r>
    </w:p>
    <w:p w:rsidR="003C2A82" w:rsidRPr="003C2A82" w:rsidRDefault="003C2A82" w:rsidP="003C2A82">
      <w:pPr>
        <w:pStyle w:val="7"/>
      </w:pPr>
      <w:r w:rsidRPr="003C2A82">
        <w:rPr>
          <w:rFonts w:hint="eastAsia"/>
        </w:rPr>
        <w:t>表</w:t>
      </w:r>
      <w:r w:rsidRPr="003C2A82">
        <w:t>2.3.2  PZT1~PZT4</w:t>
      </w:r>
      <w:r w:rsidRPr="003C2A82">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791"/>
        <w:gridCol w:w="1792"/>
        <w:gridCol w:w="1791"/>
        <w:gridCol w:w="1792"/>
        <w:gridCol w:w="1792"/>
      </w:tblGrid>
      <w:tr w:rsidR="00550B35" w:rsidRPr="001C3D80" w:rsidTr="007D5577">
        <w:trPr>
          <w:trHeight w:val="460"/>
          <w:jc w:val="center"/>
        </w:trPr>
        <w:tc>
          <w:tcPr>
            <w:tcW w:w="1791" w:type="dxa"/>
            <w:vAlign w:val="center"/>
          </w:tcPr>
          <w:p w:rsidR="00550B35" w:rsidRPr="001C3D80" w:rsidRDefault="00550B35" w:rsidP="00550B35">
            <w:pPr>
              <w:pStyle w:val="6"/>
              <w:jc w:val="center"/>
            </w:pPr>
          </w:p>
        </w:tc>
        <w:tc>
          <w:tcPr>
            <w:tcW w:w="1792" w:type="dxa"/>
          </w:tcPr>
          <w:p w:rsidR="00550B35" w:rsidRPr="00550B35"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m:oMathPara>
          </w:p>
        </w:tc>
        <w:tc>
          <w:tcPr>
            <w:tcW w:w="1791" w:type="dxa"/>
          </w:tcPr>
          <w:p w:rsidR="00550B35" w:rsidRPr="00550B35"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m:oMathPara>
          </w:p>
        </w:tc>
        <w:tc>
          <w:tcPr>
            <w:tcW w:w="1792" w:type="dxa"/>
            <w:vAlign w:val="center"/>
          </w:tcPr>
          <w:p w:rsidR="00550B35" w:rsidRPr="001C3D80"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m:oMathPara>
          </w:p>
        </w:tc>
        <w:tc>
          <w:tcPr>
            <w:tcW w:w="1792" w:type="dxa"/>
            <w:vAlign w:val="center"/>
          </w:tcPr>
          <w:p w:rsidR="00550B35" w:rsidRPr="001C3D80"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m:oMathPara>
          </w:p>
        </w:tc>
      </w:tr>
      <w:tr w:rsidR="00550B35" w:rsidRPr="001C3D80" w:rsidTr="007D5577">
        <w:trPr>
          <w:trHeight w:val="460"/>
          <w:jc w:val="center"/>
        </w:trPr>
        <w:tc>
          <w:tcPr>
            <w:tcW w:w="1791" w:type="dxa"/>
            <w:vAlign w:val="center"/>
          </w:tcPr>
          <w:p w:rsidR="00550B35" w:rsidRPr="001C3D80" w:rsidRDefault="00550B35" w:rsidP="00550B3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792" w:type="dxa"/>
          </w:tcPr>
          <w:p w:rsidR="00550B35" w:rsidRPr="00F81214" w:rsidRDefault="00550B35" w:rsidP="00BE6927">
            <w:pPr>
              <w:pStyle w:val="6"/>
              <w:jc w:val="center"/>
            </w:pPr>
            <w:r w:rsidRPr="00F81214">
              <w:t>13.41</w:t>
            </w:r>
          </w:p>
        </w:tc>
        <w:tc>
          <w:tcPr>
            <w:tcW w:w="1791" w:type="dxa"/>
          </w:tcPr>
          <w:p w:rsidR="00550B35" w:rsidRPr="00F81214" w:rsidRDefault="00550B35" w:rsidP="00BE6927">
            <w:pPr>
              <w:pStyle w:val="6"/>
              <w:jc w:val="center"/>
            </w:pPr>
            <w:r w:rsidRPr="00F81214">
              <w:t>36.23</w:t>
            </w:r>
          </w:p>
        </w:tc>
        <w:tc>
          <w:tcPr>
            <w:tcW w:w="1792" w:type="dxa"/>
          </w:tcPr>
          <w:p w:rsidR="00550B35" w:rsidRPr="00F81214" w:rsidRDefault="00550B35" w:rsidP="00BE6927">
            <w:pPr>
              <w:pStyle w:val="6"/>
              <w:jc w:val="center"/>
            </w:pPr>
            <w:r w:rsidRPr="00F81214">
              <w:t>30.36</w:t>
            </w:r>
          </w:p>
        </w:tc>
        <w:tc>
          <w:tcPr>
            <w:tcW w:w="1792" w:type="dxa"/>
          </w:tcPr>
          <w:p w:rsidR="00550B35" w:rsidRDefault="00550B35" w:rsidP="00BE6927">
            <w:pPr>
              <w:pStyle w:val="6"/>
              <w:jc w:val="center"/>
            </w:pPr>
            <w:r w:rsidRPr="00F81214">
              <w:t>2.9</w:t>
            </w:r>
            <w:r w:rsidR="00BE6927">
              <w:t>9</w:t>
            </w:r>
          </w:p>
        </w:tc>
      </w:tr>
    </w:tbl>
    <w:p w:rsidR="004E2783" w:rsidRDefault="004E2783" w:rsidP="002A505B">
      <w:pPr>
        <w:ind w:firstLine="480"/>
      </w:pPr>
    </w:p>
    <w:p w:rsidR="002A505B" w:rsidRDefault="007C0EFE" w:rsidP="002A505B">
      <w:pPr>
        <w:ind w:firstLine="480"/>
      </w:pPr>
      <w:r>
        <w:rPr>
          <w:rFonts w:hint="eastAsia"/>
        </w:rPr>
        <w:t>根据前文所阐述的椭圆定位及尺寸评估方法，采用</w:t>
      </w:r>
      <w:r>
        <w:rPr>
          <w:rFonts w:hint="eastAsia"/>
        </w:rPr>
        <w:t>2</w:t>
      </w:r>
      <w:r>
        <w:t>.2</w:t>
      </w:r>
      <w:r>
        <w:rPr>
          <w:rFonts w:hint="eastAsia"/>
        </w:rPr>
        <w:t>中得到的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Pr>
          <w:rFonts w:hint="eastAsia"/>
        </w:rPr>
        <w:t>以及表</w:t>
      </w:r>
      <w:r>
        <w:rPr>
          <w:rFonts w:hint="eastAsia"/>
        </w:rPr>
        <w:t>2</w:t>
      </w:r>
      <w:r>
        <w:t>.3.2</w:t>
      </w:r>
      <w:r>
        <w:rPr>
          <w:rFonts w:hint="eastAsia"/>
        </w:rPr>
        <w:t>中的延迟时间，</w:t>
      </w:r>
      <w:r w:rsidR="00A46ADA">
        <w:rPr>
          <w:rFonts w:hint="eastAsia"/>
        </w:rPr>
        <w:t>我们</w:t>
      </w:r>
      <w:r>
        <w:rPr>
          <w:rFonts w:hint="eastAsia"/>
        </w:rPr>
        <w:t>可得到穿孔损伤中心坐标为</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05</m:t>
            </m:r>
            <m:r>
              <m:rPr>
                <m:sty m:val="p"/>
              </m:rPr>
              <w:rPr>
                <w:rFonts w:ascii="Cambria Math" w:hAnsi="Cambria Math"/>
              </w:rPr>
              <m:t>mm,-31.5m</m:t>
            </m:r>
          </m:e>
        </m:d>
      </m:oMath>
      <w:r w:rsidR="007D5577">
        <w:rPr>
          <w:rFonts w:hint="eastAsia"/>
        </w:rPr>
        <w:t>，损伤直径为</w:t>
      </w:r>
      <w:r w:rsidR="007D5577">
        <w:rPr>
          <w:rFonts w:hint="eastAsia"/>
        </w:rPr>
        <w:t>28</w:t>
      </w:r>
      <w:r w:rsidR="007D5577">
        <w:t>.16mm</w:t>
      </w:r>
      <w:r w:rsidR="007D5577">
        <w:rPr>
          <w:rFonts w:hint="eastAsia"/>
        </w:rPr>
        <w:t>，模拟结果与损伤真实情况</w:t>
      </w:r>
      <w:r w:rsidR="00A46ADA">
        <w:rPr>
          <w:rFonts w:hint="eastAsia"/>
        </w:rPr>
        <w:t>比较</w:t>
      </w:r>
      <w:r w:rsidR="007D5577">
        <w:rPr>
          <w:rFonts w:hint="eastAsia"/>
        </w:rPr>
        <w:t>如图</w:t>
      </w:r>
      <w:r w:rsidR="007D5577">
        <w:rPr>
          <w:rFonts w:hint="eastAsia"/>
        </w:rPr>
        <w:t>2</w:t>
      </w:r>
      <w:r w:rsidR="007D5577">
        <w:t>.3.8</w:t>
      </w:r>
      <w:r w:rsidR="007D5577">
        <w:rPr>
          <w:rFonts w:hint="eastAsia"/>
        </w:rPr>
        <w:t>所示，其中红色圆区域为真实损伤，</w:t>
      </w:r>
      <w:r w:rsidR="007D5577">
        <w:t>绿色</w:t>
      </w:r>
      <w:r w:rsidR="007D5577">
        <w:rPr>
          <w:rFonts w:hint="eastAsia"/>
        </w:rPr>
        <w:t>圆区域为模拟结果。</w:t>
      </w:r>
    </w:p>
    <w:p w:rsidR="00391D64" w:rsidRDefault="0019680E" w:rsidP="00391D64">
      <w:pPr>
        <w:ind w:firstLine="480"/>
      </w:pPr>
      <w:r>
        <w:rPr>
          <w:rFonts w:hint="eastAsia"/>
        </w:rPr>
        <w:t>我们分别以损伤中心距离</w:t>
      </w:r>
      <w:proofErr w:type="gramStart"/>
      <w:r>
        <w:rPr>
          <w:rFonts w:hint="eastAsia"/>
        </w:rPr>
        <w:t>板中心</w:t>
      </w:r>
      <w:proofErr w:type="gramEnd"/>
      <w:r>
        <w:rPr>
          <w:rFonts w:hint="eastAsia"/>
        </w:rPr>
        <w:t>的距离与真实孔洞直径作为基准对模拟结果精度进行评估，</w:t>
      </w:r>
      <w:r>
        <w:t>得到</w:t>
      </w:r>
      <w:r>
        <w:rPr>
          <w:rFonts w:hint="eastAsia"/>
        </w:rPr>
        <w:t>损伤定位误差为</w:t>
      </w:r>
      <w:r>
        <w:rPr>
          <w:rFonts w:hint="eastAsia"/>
        </w:rPr>
        <w:t>1</w:t>
      </w:r>
      <w:r>
        <w:t>5.89%</w:t>
      </w:r>
      <w:r>
        <w:t>，损伤</w:t>
      </w:r>
      <w:r>
        <w:rPr>
          <w:rFonts w:hint="eastAsia"/>
        </w:rPr>
        <w:t>大小误差为</w:t>
      </w:r>
      <w:r>
        <w:rPr>
          <w:rFonts w:hint="eastAsia"/>
        </w:rPr>
        <w:t>302</w:t>
      </w:r>
      <w:r>
        <w:t>.29%</w:t>
      </w:r>
      <w:r w:rsidR="00730E45">
        <w:rPr>
          <w:rFonts w:hint="eastAsia"/>
        </w:rPr>
        <w:t>。可见，</w:t>
      </w:r>
      <w:r w:rsidR="00730E45">
        <w:t>由</w:t>
      </w:r>
      <w:r w:rsidR="00730E45">
        <w:rPr>
          <w:rFonts w:hint="eastAsia"/>
        </w:rPr>
        <w:t>单级</w:t>
      </w:r>
      <w:r w:rsidR="00A46ADA">
        <w:rPr>
          <w:rFonts w:hint="eastAsia"/>
        </w:rPr>
        <w:t>检测</w:t>
      </w:r>
      <w:r w:rsidR="00730E45">
        <w:rPr>
          <w:rFonts w:hint="eastAsia"/>
        </w:rPr>
        <w:t>方法进行损伤</w:t>
      </w:r>
      <w:r w:rsidR="00A46ADA">
        <w:rPr>
          <w:rFonts w:hint="eastAsia"/>
        </w:rPr>
        <w:t>评估</w:t>
      </w:r>
      <w:r w:rsidR="00730E45">
        <w:rPr>
          <w:rFonts w:hint="eastAsia"/>
        </w:rPr>
        <w:t>将引入较大</w:t>
      </w:r>
      <w:r w:rsidR="00B31B46">
        <w:rPr>
          <w:rFonts w:hint="eastAsia"/>
        </w:rPr>
        <w:t>误差</w:t>
      </w:r>
      <w:r w:rsidR="00A46ADA">
        <w:rPr>
          <w:rFonts w:hint="eastAsia"/>
        </w:rPr>
        <w:t>，特别是损伤大小的识别精度差</w:t>
      </w:r>
      <w:r w:rsidR="00B31B46">
        <w:rPr>
          <w:rFonts w:hint="eastAsia"/>
        </w:rPr>
        <w:t>。</w:t>
      </w:r>
    </w:p>
    <w:p w:rsidR="00BE2979" w:rsidRDefault="00391D64" w:rsidP="00391D64">
      <w:pPr>
        <w:pStyle w:val="5"/>
      </w:pPr>
      <w:r>
        <w:rPr>
          <w:noProof/>
        </w:rPr>
        <w:drawing>
          <wp:anchor distT="0" distB="0" distL="114300" distR="114300" simplePos="0" relativeHeight="251673600" behindDoc="0" locked="0" layoutInCell="1" allowOverlap="0" wp14:anchorId="5A8CB528" wp14:editId="630EA462">
            <wp:simplePos x="0" y="0"/>
            <wp:positionH relativeFrom="column">
              <wp:posOffset>-3653</wp:posOffset>
            </wp:positionH>
            <wp:positionV relativeFrom="paragraph">
              <wp:posOffset>-2773</wp:posOffset>
            </wp:positionV>
            <wp:extent cx="5688000" cy="2559600"/>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88000" cy="2559600"/>
                    </a:xfrm>
                    <a:prstGeom prst="rect">
                      <a:avLst/>
                    </a:prstGeom>
                  </pic:spPr>
                </pic:pic>
              </a:graphicData>
            </a:graphic>
            <wp14:sizeRelH relativeFrom="margin">
              <wp14:pctWidth>0</wp14:pctWidth>
            </wp14:sizeRelH>
            <wp14:sizeRelV relativeFrom="margin">
              <wp14:pctHeight>0</wp14:pctHeight>
            </wp14:sizeRelV>
          </wp:anchor>
        </w:drawing>
      </w:r>
      <w:r w:rsidR="00BE2979">
        <w:rPr>
          <w:rFonts w:hint="eastAsia"/>
        </w:rPr>
        <w:t>（</w:t>
      </w:r>
      <w:r w:rsidR="00BE2979">
        <w:rPr>
          <w:rFonts w:hint="eastAsia"/>
        </w:rPr>
        <w:t>a</w:t>
      </w:r>
      <w:r w:rsidR="00BE2979">
        <w:rPr>
          <w:rFonts w:hint="eastAsia"/>
        </w:rPr>
        <w:t>）损伤定位全局示意</w:t>
      </w:r>
      <w:r w:rsidR="00BE2979">
        <w:rPr>
          <w:rFonts w:hint="eastAsia"/>
        </w:rPr>
        <w:t xml:space="preserve">     </w:t>
      </w:r>
      <w:r w:rsidR="00BE2979">
        <w:t xml:space="preserve">        </w:t>
      </w:r>
      <w:r w:rsidR="00BE2979">
        <w:rPr>
          <w:rFonts w:hint="eastAsia"/>
        </w:rPr>
        <w:t xml:space="preserve"> </w:t>
      </w:r>
      <w:r w:rsidR="00BE2979">
        <w:rPr>
          <w:rFonts w:hint="eastAsia"/>
        </w:rPr>
        <w:t>（</w:t>
      </w:r>
      <w:r w:rsidR="00BE2979">
        <w:rPr>
          <w:rFonts w:hint="eastAsia"/>
        </w:rPr>
        <w:t>b</w:t>
      </w:r>
      <w:r w:rsidR="00BE2979">
        <w:t>）</w:t>
      </w:r>
      <w:r w:rsidR="00BE2979">
        <w:rPr>
          <w:rFonts w:hint="eastAsia"/>
        </w:rPr>
        <w:t>损伤附近局部示意</w:t>
      </w:r>
    </w:p>
    <w:p w:rsidR="00BE2979" w:rsidRDefault="00BE2979" w:rsidP="00BE2979">
      <w:pPr>
        <w:pStyle w:val="5"/>
      </w:pPr>
      <w:r w:rsidRPr="006D1A76">
        <w:rPr>
          <w:rFonts w:hint="eastAsia"/>
        </w:rPr>
        <w:t>图</w:t>
      </w:r>
      <w:r w:rsidRPr="006D1A76">
        <w:rPr>
          <w:rFonts w:hint="eastAsia"/>
        </w:rPr>
        <w:t>2.</w:t>
      </w:r>
      <w:r w:rsidRPr="006D1A76">
        <w:t>3.</w:t>
      </w:r>
      <w:r>
        <w:t xml:space="preserve">8  </w:t>
      </w:r>
      <w:r w:rsidR="00920BED">
        <w:rPr>
          <w:rFonts w:hint="eastAsia"/>
        </w:rPr>
        <w:t>单级定位</w:t>
      </w:r>
      <w:r>
        <w:rPr>
          <w:rFonts w:hint="eastAsia"/>
        </w:rPr>
        <w:t>模拟结果与真实结果比较</w:t>
      </w:r>
    </w:p>
    <w:p w:rsidR="00827CB2" w:rsidRDefault="000B12E1" w:rsidP="00827CB2">
      <w:pPr>
        <w:pStyle w:val="2"/>
      </w:pPr>
      <w:bookmarkStart w:id="67" w:name="_Toc484426548"/>
      <w:r w:rsidRPr="00013575">
        <w:t>2.</w:t>
      </w:r>
      <w:r w:rsidR="008678E5" w:rsidRPr="00013575">
        <w:t>4</w:t>
      </w:r>
      <w:r w:rsidRPr="008F3519">
        <w:rPr>
          <w:color w:val="0070C0"/>
        </w:rPr>
        <w:t xml:space="preserve">  </w:t>
      </w:r>
      <w:r w:rsidR="008678E5">
        <w:rPr>
          <w:rFonts w:hint="eastAsia"/>
        </w:rPr>
        <w:t>二维</w:t>
      </w:r>
      <w:r w:rsidR="00B54C7D">
        <w:rPr>
          <w:rFonts w:hint="eastAsia"/>
        </w:rPr>
        <w:t>板状</w:t>
      </w:r>
      <w:r w:rsidR="008678E5">
        <w:rPr>
          <w:rFonts w:hint="eastAsia"/>
        </w:rPr>
        <w:t>结构</w:t>
      </w:r>
      <w:r w:rsidR="008678E5" w:rsidRPr="001C2A62">
        <w:rPr>
          <w:rFonts w:hint="eastAsia"/>
        </w:rPr>
        <w:t>的</w:t>
      </w:r>
      <w:r w:rsidR="008678E5">
        <w:rPr>
          <w:rFonts w:hint="eastAsia"/>
        </w:rPr>
        <w:t>多级</w:t>
      </w:r>
      <w:r w:rsidR="00B54C7D">
        <w:rPr>
          <w:rFonts w:hint="eastAsia"/>
        </w:rPr>
        <w:t>损伤检测方法</w:t>
      </w:r>
      <w:bookmarkEnd w:id="67"/>
    </w:p>
    <w:p w:rsidR="000B12E1" w:rsidRPr="00827CB2" w:rsidRDefault="00827CB2" w:rsidP="00827CB2">
      <w:pPr>
        <w:pStyle w:val="3"/>
      </w:pPr>
      <w:bookmarkStart w:id="68" w:name="_Toc484426549"/>
      <w:r>
        <w:rPr>
          <w:rFonts w:hint="eastAsia"/>
        </w:rPr>
        <w:t>2.4.1</w:t>
      </w:r>
      <w:r w:rsidR="000B12E1" w:rsidRPr="00827CB2">
        <w:rPr>
          <w:rFonts w:hint="eastAsia"/>
        </w:rPr>
        <w:t xml:space="preserve"> </w:t>
      </w:r>
      <w:r w:rsidR="00B54C7D">
        <w:rPr>
          <w:rFonts w:hint="eastAsia"/>
        </w:rPr>
        <w:t>多</w:t>
      </w:r>
      <w:r w:rsidR="00013575" w:rsidRPr="00827CB2">
        <w:rPr>
          <w:rFonts w:hint="eastAsia"/>
        </w:rPr>
        <w:t>级</w:t>
      </w:r>
      <w:r w:rsidR="00B54C7D">
        <w:rPr>
          <w:rFonts w:hint="eastAsia"/>
        </w:rPr>
        <w:t>损伤检测方法</w:t>
      </w:r>
      <w:bookmarkEnd w:id="68"/>
    </w:p>
    <w:p w:rsidR="00D1780B" w:rsidRDefault="004F4269" w:rsidP="004F4269">
      <w:pPr>
        <w:ind w:firstLine="480"/>
      </w:pPr>
      <w:r>
        <w:rPr>
          <w:rFonts w:hint="eastAsia"/>
        </w:rPr>
        <w:t>在</w:t>
      </w:r>
      <w:r w:rsidR="00CD7118">
        <w:rPr>
          <w:rFonts w:hint="eastAsia"/>
        </w:rPr>
        <w:t>单级损伤检测方法的数值</w:t>
      </w:r>
      <w:r>
        <w:rPr>
          <w:rFonts w:hint="eastAsia"/>
        </w:rPr>
        <w:t>模拟过程中，</w:t>
      </w:r>
      <w:r>
        <w:t>我们</w:t>
      </w:r>
      <w:r>
        <w:rPr>
          <w:rFonts w:hint="eastAsia"/>
        </w:rPr>
        <w:t>利用了定位椭圆与损伤的相切关系来确定损伤的位置与大小</w:t>
      </w:r>
      <w:r w:rsidR="00FD7012">
        <w:rPr>
          <w:rFonts w:hint="eastAsia"/>
        </w:rPr>
        <w:t>。</w:t>
      </w:r>
      <w:r>
        <w:t>一般</w:t>
      </w:r>
      <w:r>
        <w:rPr>
          <w:rFonts w:hint="eastAsia"/>
        </w:rPr>
        <w:t>而言，</w:t>
      </w:r>
      <w:r>
        <w:t>采用</w:t>
      </w:r>
      <w:r>
        <w:rPr>
          <w:rFonts w:hint="eastAsia"/>
        </w:rPr>
        <w:t>的数据增多时评估精度应相应提高，</w:t>
      </w:r>
      <w:r w:rsidR="003C2A82">
        <w:rPr>
          <w:rFonts w:hint="eastAsia"/>
        </w:rPr>
        <w:t>如</w:t>
      </w:r>
      <w:r w:rsidR="003C2A82">
        <w:t>陈建霖</w:t>
      </w:r>
      <w:r w:rsidR="00753EDA" w:rsidRPr="00612152">
        <w:rPr>
          <w:vertAlign w:val="superscript"/>
        </w:rPr>
        <w:t>[43]</w:t>
      </w:r>
      <w:r w:rsidR="003C2A82">
        <w:rPr>
          <w:rFonts w:hint="eastAsia"/>
        </w:rPr>
        <w:t>曾采用多级检测方法补充数据来优化检测结果，但其方法需新增</w:t>
      </w:r>
      <w:r w:rsidR="0056458D">
        <w:rPr>
          <w:rFonts w:hint="eastAsia"/>
        </w:rPr>
        <w:t>局部加密的</w:t>
      </w:r>
      <w:r w:rsidR="003C2A82">
        <w:rPr>
          <w:rFonts w:hint="eastAsia"/>
        </w:rPr>
        <w:t>压电片，不适合工程</w:t>
      </w:r>
      <w:r w:rsidR="0056458D">
        <w:rPr>
          <w:rFonts w:hint="eastAsia"/>
        </w:rPr>
        <w:t>现场</w:t>
      </w:r>
      <w:r w:rsidR="003C2A82">
        <w:rPr>
          <w:rFonts w:hint="eastAsia"/>
        </w:rPr>
        <w:t>操作。</w:t>
      </w:r>
      <w:r w:rsidR="0056458D">
        <w:t>因此，</w:t>
      </w:r>
      <w:r w:rsidR="00D1780B">
        <w:t>我们</w:t>
      </w:r>
      <w:r w:rsidR="00D1780B">
        <w:rPr>
          <w:rFonts w:hint="eastAsia"/>
        </w:rPr>
        <w:t>希望</w:t>
      </w:r>
      <w:r w:rsidR="003C2A82">
        <w:rPr>
          <w:rFonts w:hint="eastAsia"/>
        </w:rPr>
        <w:t>提出一种新的多级检测方法，</w:t>
      </w:r>
      <w:r w:rsidR="003C2A82">
        <w:t>在</w:t>
      </w:r>
      <w:proofErr w:type="gramStart"/>
      <w:r w:rsidR="003C2A82">
        <w:rPr>
          <w:rFonts w:hint="eastAsia"/>
        </w:rPr>
        <w:t>不</w:t>
      </w:r>
      <w:proofErr w:type="gramEnd"/>
      <w:r w:rsidR="003C2A82">
        <w:rPr>
          <w:rFonts w:hint="eastAsia"/>
        </w:rPr>
        <w:t>新增压电片的前提下</w:t>
      </w:r>
      <w:r w:rsidR="00D1780B">
        <w:rPr>
          <w:rFonts w:hint="eastAsia"/>
        </w:rPr>
        <w:t>进一步补充数据，以提升损伤定位与大小识别的精度。</w:t>
      </w:r>
    </w:p>
    <w:p w:rsidR="00DD3C5E" w:rsidRDefault="00D1780B" w:rsidP="00DD3C5E">
      <w:pPr>
        <w:ind w:firstLine="480"/>
      </w:pPr>
      <w:r>
        <w:rPr>
          <w:rFonts w:hint="eastAsia"/>
        </w:rPr>
        <w:t>在</w:t>
      </w:r>
      <w:r w:rsidR="00FD7012">
        <w:rPr>
          <w:rFonts w:hint="eastAsia"/>
        </w:rPr>
        <w:t>单级</w:t>
      </w:r>
      <w:r>
        <w:rPr>
          <w:rFonts w:hint="eastAsia"/>
        </w:rPr>
        <w:t>的方法中，</w:t>
      </w:r>
      <w:r>
        <w:t>我们</w:t>
      </w:r>
      <w:r>
        <w:rPr>
          <w:rFonts w:hint="eastAsia"/>
        </w:rPr>
        <w:t>将位于铝板中心位置的压电片（</w:t>
      </w:r>
      <w:r>
        <w:rPr>
          <w:rFonts w:hint="eastAsia"/>
        </w:rPr>
        <w:t>PZT0</w:t>
      </w:r>
      <w:r>
        <w:t>）</w:t>
      </w:r>
      <w:r>
        <w:rPr>
          <w:rFonts w:hint="eastAsia"/>
        </w:rPr>
        <w:t>作为激励点，而将位于</w:t>
      </w:r>
      <w:proofErr w:type="gramStart"/>
      <w:r>
        <w:rPr>
          <w:rFonts w:hint="eastAsia"/>
        </w:rPr>
        <w:t>四个角点位置</w:t>
      </w:r>
      <w:proofErr w:type="gramEnd"/>
      <w:r>
        <w:rPr>
          <w:rFonts w:hint="eastAsia"/>
        </w:rPr>
        <w:t>的压电片（</w:t>
      </w:r>
      <w:r>
        <w:rPr>
          <w:rFonts w:hint="eastAsia"/>
        </w:rPr>
        <w:t>PZT1~PZT4</w:t>
      </w:r>
      <w:r>
        <w:t>）</w:t>
      </w:r>
      <w:r>
        <w:rPr>
          <w:rFonts w:hint="eastAsia"/>
        </w:rPr>
        <w:t>作为接收点。但实际上，</w:t>
      </w:r>
      <w:r>
        <w:t>每一个压电片</w:t>
      </w:r>
      <w:r>
        <w:rPr>
          <w:rFonts w:hint="eastAsia"/>
        </w:rPr>
        <w:t>均可作为信号激励点或接收点使用。</w:t>
      </w:r>
      <w:r>
        <w:t>故</w:t>
      </w:r>
      <w:r>
        <w:rPr>
          <w:rFonts w:hint="eastAsia"/>
        </w:rPr>
        <w:t>我们</w:t>
      </w:r>
      <w:r w:rsidR="003A415A">
        <w:rPr>
          <w:rFonts w:hint="eastAsia"/>
        </w:rPr>
        <w:t>在</w:t>
      </w:r>
      <w:r w:rsidR="003A415A">
        <w:rPr>
          <w:rFonts w:hint="eastAsia"/>
        </w:rPr>
        <w:t>PZT1~PZT4</w:t>
      </w:r>
      <w:r w:rsidR="003A415A">
        <w:rPr>
          <w:rFonts w:hint="eastAsia"/>
        </w:rPr>
        <w:t>中任意选取两个压电片，</w:t>
      </w:r>
      <w:r w:rsidR="003A415A">
        <w:t>分别</w:t>
      </w:r>
      <w:r w:rsidR="003A415A">
        <w:rPr>
          <w:rFonts w:hint="eastAsia"/>
        </w:rPr>
        <w:t>作为激励点与接收点进行模拟，</w:t>
      </w:r>
      <w:r w:rsidR="003A415A">
        <w:t>作为</w:t>
      </w:r>
      <w:r w:rsidR="003A415A">
        <w:rPr>
          <w:rFonts w:hint="eastAsia"/>
        </w:rPr>
        <w:t>单级检测信号的补充信号。除所选取的激励、</w:t>
      </w:r>
      <w:r w:rsidR="003A415A">
        <w:t>接收</w:t>
      </w:r>
      <w:r w:rsidR="003A415A">
        <w:rPr>
          <w:rFonts w:hint="eastAsia"/>
        </w:rPr>
        <w:t>点不同外，模拟方法与</w:t>
      </w:r>
      <w:r w:rsidR="00FD7012">
        <w:rPr>
          <w:rFonts w:hint="eastAsia"/>
        </w:rPr>
        <w:t>前面</w:t>
      </w:r>
      <w:r w:rsidR="003A415A">
        <w:rPr>
          <w:rFonts w:hint="eastAsia"/>
        </w:rPr>
        <w:t>完全一致。</w:t>
      </w:r>
    </w:p>
    <w:p w:rsidR="000023A1" w:rsidRDefault="003A415A" w:rsidP="000023A1">
      <w:pPr>
        <w:ind w:firstLine="480"/>
      </w:pPr>
      <w:r>
        <w:rPr>
          <w:rFonts w:hint="eastAsia"/>
        </w:rPr>
        <w:t>我们</w:t>
      </w:r>
      <w:r w:rsidR="00204AB4">
        <w:rPr>
          <w:rFonts w:hint="eastAsia"/>
        </w:rPr>
        <w:t>继续</w:t>
      </w:r>
      <w:r>
        <w:rPr>
          <w:rFonts w:hint="eastAsia"/>
        </w:rPr>
        <w:t>分别对</w:t>
      </w:r>
      <w:r w:rsidR="00FD7012">
        <w:rPr>
          <w:rFonts w:hint="eastAsia"/>
        </w:rPr>
        <w:t>无损伤</w:t>
      </w:r>
      <w:r>
        <w:rPr>
          <w:rFonts w:hint="eastAsia"/>
        </w:rPr>
        <w:t>铝板与含损伤铝板进行模拟</w:t>
      </w:r>
      <w:r w:rsidR="00204AB4">
        <w:rPr>
          <w:rFonts w:hint="eastAsia"/>
        </w:rPr>
        <w:t>。</w:t>
      </w:r>
      <w:r>
        <w:t>当</w:t>
      </w:r>
      <w:r>
        <w:rPr>
          <w:rFonts w:hint="eastAsia"/>
        </w:rPr>
        <w:t>选取</w:t>
      </w:r>
      <w:proofErr w:type="spellStart"/>
      <w:r>
        <w:rPr>
          <w:rFonts w:hint="eastAsia"/>
        </w:rPr>
        <w:t>PZT</w:t>
      </w:r>
      <w:r>
        <w:t>i</w:t>
      </w:r>
      <w:proofErr w:type="spellEnd"/>
      <w:r>
        <w:rPr>
          <w:rFonts w:hint="eastAsia"/>
        </w:rPr>
        <w:t>作为激励点，</w:t>
      </w:r>
      <w:proofErr w:type="spellStart"/>
      <w:r>
        <w:rPr>
          <w:rFonts w:hint="eastAsia"/>
        </w:rPr>
        <w:t>PZT</w:t>
      </w:r>
      <w:r>
        <w:t>j</w:t>
      </w:r>
      <w:proofErr w:type="spellEnd"/>
      <w:r>
        <w:rPr>
          <w:rFonts w:hint="eastAsia"/>
        </w:rPr>
        <w:t>为接收点时，</w:t>
      </w:r>
      <w:r w:rsidR="00FD7012">
        <w:rPr>
          <w:rFonts w:hint="eastAsia"/>
        </w:rPr>
        <w:t>无损伤</w:t>
      </w:r>
      <w:r>
        <w:rPr>
          <w:rFonts w:hint="eastAsia"/>
        </w:rPr>
        <w:t>铝板与含损伤铝板的接收点信号分别记作</w:t>
      </w:r>
      <w:proofErr w:type="spellStart"/>
      <w:r>
        <w:rPr>
          <w:rFonts w:hint="eastAsia"/>
        </w:rPr>
        <w:t>WD</w:t>
      </w:r>
      <w:r>
        <w:t>ij</w:t>
      </w:r>
      <w:proofErr w:type="spellEnd"/>
      <w:r>
        <w:rPr>
          <w:rFonts w:hint="eastAsia"/>
        </w:rPr>
        <w:t>与</w:t>
      </w:r>
      <w:proofErr w:type="spellStart"/>
      <w:r>
        <w:rPr>
          <w:rFonts w:hint="eastAsia"/>
        </w:rPr>
        <w:t>D</w:t>
      </w:r>
      <w:r>
        <w:t>ij</w:t>
      </w:r>
      <w:proofErr w:type="spellEnd"/>
      <w:r w:rsidR="00204AB4">
        <w:rPr>
          <w:rFonts w:hint="eastAsia"/>
        </w:rPr>
        <w:t>。在此基础上，</w:t>
      </w:r>
      <w:r w:rsidR="00204AB4">
        <w:t>我们</w:t>
      </w:r>
      <w:r w:rsidR="006118ED">
        <w:rPr>
          <w:rFonts w:hint="eastAsia"/>
        </w:rPr>
        <w:t>通过</w:t>
      </w:r>
      <w:proofErr w:type="gramStart"/>
      <w:r w:rsidR="006118ED">
        <w:rPr>
          <w:rFonts w:hint="eastAsia"/>
        </w:rPr>
        <w:t>归一化作差的</w:t>
      </w:r>
      <w:proofErr w:type="gramEnd"/>
      <w:r w:rsidR="006118ED">
        <w:rPr>
          <w:rFonts w:hint="eastAsia"/>
        </w:rPr>
        <w:t>方式得到损伤反射信号</w:t>
      </w:r>
      <w:proofErr w:type="spellStart"/>
      <w:r w:rsidR="006118ED">
        <w:rPr>
          <w:rFonts w:hint="eastAsia"/>
        </w:rPr>
        <w:t>DR</w:t>
      </w:r>
      <w:r w:rsidR="006118ED">
        <w:t>ij</w:t>
      </w:r>
      <w:proofErr w:type="spellEnd"/>
      <w:r w:rsidR="00204AB4">
        <w:rPr>
          <w:rFonts w:hint="eastAsia"/>
        </w:rPr>
        <w:t>，</w:t>
      </w:r>
      <w:r w:rsidR="00204AB4">
        <w:t>并</w:t>
      </w:r>
      <w:r w:rsidR="00204AB4">
        <w:rPr>
          <w:rFonts w:hint="eastAsia"/>
        </w:rPr>
        <w:t>对</w:t>
      </w:r>
      <w:proofErr w:type="spellStart"/>
      <w:r w:rsidR="00204AB4">
        <w:rPr>
          <w:rFonts w:hint="eastAsia"/>
        </w:rPr>
        <w:t>WD</w:t>
      </w:r>
      <w:r w:rsidR="00204AB4">
        <w:t>ij</w:t>
      </w:r>
      <w:proofErr w:type="spellEnd"/>
      <w:r w:rsidR="00204AB4">
        <w:rPr>
          <w:rFonts w:hint="eastAsia"/>
        </w:rPr>
        <w:t>与</w:t>
      </w:r>
      <w:proofErr w:type="spellStart"/>
      <w:r w:rsidR="00204AB4">
        <w:rPr>
          <w:rFonts w:hint="eastAsia"/>
        </w:rPr>
        <w:t>D</w:t>
      </w:r>
      <w:r w:rsidR="00204AB4">
        <w:t>Rij</w:t>
      </w:r>
      <w:proofErr w:type="spellEnd"/>
      <w:r w:rsidR="00204AB4">
        <w:rPr>
          <w:rFonts w:hint="eastAsia"/>
        </w:rPr>
        <w:t>进行互相关分析，</w:t>
      </w:r>
      <w:r w:rsidR="00204AB4">
        <w:t>得到</w:t>
      </w:r>
      <w:proofErr w:type="spellStart"/>
      <w:r w:rsidR="00204AB4">
        <w:rPr>
          <w:rFonts w:hint="eastAsia"/>
        </w:rPr>
        <w:t>CC</w:t>
      </w:r>
      <w:r w:rsidR="00204AB4">
        <w:t>ij</w:t>
      </w:r>
      <w:proofErr w:type="spellEnd"/>
      <w:r w:rsidR="00204AB4">
        <w:rPr>
          <w:rFonts w:hint="eastAsia"/>
        </w:rPr>
        <w:t>，最终得到损伤反射信号的延迟时间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6118ED">
        <w:rPr>
          <w:rFonts w:hint="eastAsia"/>
        </w:rPr>
        <w:t>。</w:t>
      </w:r>
      <w:r w:rsidR="00E100DC">
        <w:rPr>
          <w:rFonts w:hint="eastAsia"/>
        </w:rPr>
        <w:t>信号</w:t>
      </w:r>
      <w:r w:rsidR="00FD7012">
        <w:rPr>
          <w:rFonts w:hint="eastAsia"/>
        </w:rPr>
        <w:t>分析结果分别</w:t>
      </w:r>
      <w:r w:rsidR="00E100DC">
        <w:rPr>
          <w:rFonts w:hint="eastAsia"/>
        </w:rPr>
        <w:t>见图</w:t>
      </w:r>
      <w:r w:rsidR="00F44CCB">
        <w:rPr>
          <w:rFonts w:hint="eastAsia"/>
        </w:rPr>
        <w:t>2</w:t>
      </w:r>
      <w:r w:rsidR="00F44CCB">
        <w:t>.</w:t>
      </w:r>
      <w:r w:rsidR="00E100DC">
        <w:t>4</w:t>
      </w:r>
      <w:r w:rsidR="00F44CCB">
        <w:t>.</w:t>
      </w:r>
      <w:r w:rsidR="00E100DC">
        <w:t>1-2.4.6</w:t>
      </w:r>
      <w:r w:rsidR="00E1738D">
        <w:rPr>
          <w:rFonts w:hint="eastAsia"/>
        </w:rPr>
        <w:t>，</w:t>
      </w:r>
      <w:r w:rsidR="00FD7012">
        <w:rPr>
          <w:rFonts w:hint="eastAsia"/>
        </w:rPr>
        <w:t>得到的</w:t>
      </w:r>
      <w:r w:rsidR="00E1738D">
        <w:t>延迟时间</w:t>
      </w:r>
      <w:r w:rsidR="00E1738D">
        <w:rPr>
          <w:rFonts w:hint="eastAsia"/>
        </w:rPr>
        <w:t>见表</w:t>
      </w:r>
      <w:r w:rsidR="00E100DC">
        <w:rPr>
          <w:rFonts w:hint="eastAsia"/>
        </w:rPr>
        <w:t>2</w:t>
      </w:r>
      <w:r w:rsidR="00E100DC">
        <w:t>.4.1</w:t>
      </w:r>
      <w:r w:rsidR="00F44CCB">
        <w:rPr>
          <w:rFonts w:hint="eastAsia"/>
        </w:rPr>
        <w:t>。</w:t>
      </w:r>
      <w:r w:rsidR="001F7ABB">
        <w:rPr>
          <w:rFonts w:hint="eastAsia"/>
        </w:rPr>
        <w:t>需要注意的是，根据互异性原理，采用</w:t>
      </w:r>
      <w:proofErr w:type="spellStart"/>
      <w:r w:rsidR="001F7ABB">
        <w:rPr>
          <w:rFonts w:hint="eastAsia"/>
        </w:rPr>
        <w:t>PZT</w:t>
      </w:r>
      <w:r w:rsidR="001F7ABB">
        <w:t>i</w:t>
      </w:r>
      <w:proofErr w:type="spellEnd"/>
      <w:r w:rsidR="001F7ABB">
        <w:rPr>
          <w:rFonts w:hint="eastAsia"/>
        </w:rPr>
        <w:t>激励</w:t>
      </w:r>
      <w:proofErr w:type="spellStart"/>
      <w:r w:rsidR="001F7ABB">
        <w:rPr>
          <w:rFonts w:hint="eastAsia"/>
        </w:rPr>
        <w:t>PZT</w:t>
      </w:r>
      <w:r w:rsidR="001F7ABB">
        <w:t>j</w:t>
      </w:r>
      <w:proofErr w:type="spellEnd"/>
      <w:r w:rsidR="001F7ABB">
        <w:rPr>
          <w:rFonts w:hint="eastAsia"/>
        </w:rPr>
        <w:t>接收与</w:t>
      </w:r>
      <w:proofErr w:type="spellStart"/>
      <w:r w:rsidR="001F7ABB">
        <w:rPr>
          <w:rFonts w:hint="eastAsia"/>
        </w:rPr>
        <w:t>PZT</w:t>
      </w:r>
      <w:r w:rsidR="001F7ABB">
        <w:t>j</w:t>
      </w:r>
      <w:proofErr w:type="spellEnd"/>
      <w:r w:rsidR="001F7ABB">
        <w:rPr>
          <w:rFonts w:hint="eastAsia"/>
        </w:rPr>
        <w:t>激励</w:t>
      </w:r>
      <w:proofErr w:type="spellStart"/>
      <w:r w:rsidR="001F7ABB">
        <w:rPr>
          <w:rFonts w:hint="eastAsia"/>
        </w:rPr>
        <w:t>PZT</w:t>
      </w:r>
      <w:r w:rsidR="001F7ABB">
        <w:t>i</w:t>
      </w:r>
      <w:proofErr w:type="spellEnd"/>
      <w:r w:rsidR="001F7ABB">
        <w:rPr>
          <w:rFonts w:hint="eastAsia"/>
        </w:rPr>
        <w:t>接收并无实质差异，</w:t>
      </w:r>
      <w:r w:rsidR="001F7ABB">
        <w:t>故</w:t>
      </w:r>
      <w:r w:rsidR="001F7ABB">
        <w:rPr>
          <w:rFonts w:hint="eastAsia"/>
        </w:rPr>
        <w:t>仅就一种情况进行</w:t>
      </w:r>
      <w:r w:rsidR="00FD7012">
        <w:rPr>
          <w:rFonts w:hint="eastAsia"/>
        </w:rPr>
        <w:t>分析</w:t>
      </w:r>
      <w:r w:rsidR="001F7ABB">
        <w:rPr>
          <w:rFonts w:hint="eastAsia"/>
        </w:rPr>
        <w:t>。</w:t>
      </w:r>
    </w:p>
    <w:p w:rsidR="003A415A" w:rsidRDefault="009A53F8" w:rsidP="009A53F8">
      <w:pPr>
        <w:pStyle w:val="5"/>
      </w:pPr>
      <w:r>
        <w:rPr>
          <w:noProof/>
        </w:rPr>
        <w:drawing>
          <wp:anchor distT="0" distB="0" distL="114300" distR="114300" simplePos="0" relativeHeight="251672576" behindDoc="0" locked="0" layoutInCell="1" allowOverlap="0" wp14:anchorId="43C5302C" wp14:editId="7ED5E963">
            <wp:simplePos x="0" y="0"/>
            <wp:positionH relativeFrom="column">
              <wp:posOffset>-6350</wp:posOffset>
            </wp:positionH>
            <wp:positionV relativeFrom="paragraph">
              <wp:posOffset>3939540</wp:posOffset>
            </wp:positionV>
            <wp:extent cx="5687695" cy="3407410"/>
            <wp:effectExtent l="0" t="0" r="8255" b="254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2.png"/>
                    <pic:cNvPicPr/>
                  </pic:nvPicPr>
                  <pic:blipFill rotWithShape="1">
                    <a:blip r:embed="rId42" cstate="print">
                      <a:extLst>
                        <a:ext uri="{28A0092B-C50C-407E-A947-70E740481C1C}">
                          <a14:useLocalDpi xmlns:a14="http://schemas.microsoft.com/office/drawing/2010/main" val="0"/>
                        </a:ext>
                      </a:extLst>
                    </a:blip>
                    <a:srcRect l="7067" r="9102"/>
                    <a:stretch/>
                  </pic:blipFill>
                  <pic:spPr bwMode="auto">
                    <a:xfrm>
                      <a:off x="0" y="0"/>
                      <a:ext cx="568769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0" wp14:anchorId="6F678042" wp14:editId="70B06992">
            <wp:simplePos x="0" y="0"/>
            <wp:positionH relativeFrom="column">
              <wp:posOffset>-7951</wp:posOffset>
            </wp:positionH>
            <wp:positionV relativeFrom="paragraph">
              <wp:posOffset>-7758</wp:posOffset>
            </wp:positionV>
            <wp:extent cx="5688000" cy="3412112"/>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1.png"/>
                    <pic:cNvPicPr/>
                  </pic:nvPicPr>
                  <pic:blipFill rotWithShape="1">
                    <a:blip r:embed="rId43" cstate="print">
                      <a:extLst>
                        <a:ext uri="{28A0092B-C50C-407E-A947-70E740481C1C}">
                          <a14:useLocalDpi xmlns:a14="http://schemas.microsoft.com/office/drawing/2010/main" val="0"/>
                        </a:ext>
                      </a:extLst>
                    </a:blip>
                    <a:srcRect l="7065" r="9258"/>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6B" w:rsidRPr="006D1A76">
        <w:rPr>
          <w:rFonts w:hint="eastAsia"/>
        </w:rPr>
        <w:t>图</w:t>
      </w:r>
      <w:r w:rsidR="003F3F6B" w:rsidRPr="006D1A76">
        <w:rPr>
          <w:rFonts w:hint="eastAsia"/>
        </w:rPr>
        <w:t>2.</w:t>
      </w:r>
      <w:r w:rsidR="00E100DC">
        <w:t>4.1</w:t>
      </w:r>
      <w:r w:rsidR="003F3F6B">
        <w:t xml:space="preserve">  </w:t>
      </w:r>
      <w:r w:rsidR="003F3F6B">
        <w:rPr>
          <w:rFonts w:hint="eastAsia"/>
        </w:rPr>
        <w:t>P</w:t>
      </w:r>
      <w:r w:rsidR="003F3F6B">
        <w:t>TZ1</w:t>
      </w:r>
      <w:r w:rsidR="003F3F6B">
        <w:rPr>
          <w:rFonts w:hint="eastAsia"/>
        </w:rPr>
        <w:t>激励</w:t>
      </w:r>
      <w:r w:rsidR="003F3F6B">
        <w:rPr>
          <w:rFonts w:hint="eastAsia"/>
        </w:rPr>
        <w:t>PZT2</w:t>
      </w:r>
      <w:r w:rsidR="003F3F6B">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12</m:t>
            </m:r>
          </m:sub>
        </m:sSub>
      </m:oMath>
      <w:r w:rsidR="003F3F6B">
        <w:rPr>
          <w:rFonts w:hint="eastAsia"/>
        </w:rPr>
        <w:t>确定</w:t>
      </w:r>
    </w:p>
    <w:p w:rsidR="000023A1" w:rsidRDefault="000023A1" w:rsidP="000023A1">
      <w:pPr>
        <w:pStyle w:val="5"/>
      </w:pPr>
      <w:r w:rsidRPr="006D1A76">
        <w:rPr>
          <w:rFonts w:hint="eastAsia"/>
        </w:rPr>
        <w:t>图</w:t>
      </w:r>
      <w:r w:rsidRPr="006D1A76">
        <w:rPr>
          <w:rFonts w:hint="eastAsia"/>
        </w:rPr>
        <w:t>2.</w:t>
      </w:r>
      <w:r w:rsidR="00E100DC">
        <w:t>4.2</w:t>
      </w:r>
      <w:r>
        <w:t xml:space="preserve">  </w:t>
      </w:r>
      <w:r>
        <w:rPr>
          <w:rFonts w:hint="eastAsia"/>
        </w:rPr>
        <w:t>P</w:t>
      </w:r>
      <w:r>
        <w:t>TZ1</w:t>
      </w:r>
      <w:r>
        <w:rPr>
          <w:rFonts w:hint="eastAsia"/>
        </w:rPr>
        <w:t>激励</w:t>
      </w:r>
      <w:r>
        <w:rPr>
          <w:rFonts w:hint="eastAsia"/>
        </w:rPr>
        <w:t>PZT</w:t>
      </w:r>
      <w:r>
        <w:t>3</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13</m:t>
            </m:r>
          </m:sub>
        </m:sSub>
      </m:oMath>
      <w:r>
        <w:rPr>
          <w:rFonts w:hint="eastAsia"/>
        </w:rPr>
        <w:t>确定</w:t>
      </w:r>
    </w:p>
    <w:p w:rsidR="009A53F8" w:rsidRDefault="009A53F8" w:rsidP="009A53F8">
      <w:pPr>
        <w:ind w:firstLine="480"/>
      </w:pPr>
    </w:p>
    <w:p w:rsidR="00832B9F" w:rsidRDefault="00832B9F" w:rsidP="009A53F8">
      <w:pPr>
        <w:ind w:firstLine="480"/>
      </w:pPr>
    </w:p>
    <w:p w:rsidR="00832B9F" w:rsidRPr="009A53F8" w:rsidRDefault="00832B9F" w:rsidP="009A53F8">
      <w:pPr>
        <w:ind w:firstLine="480"/>
      </w:pPr>
    </w:p>
    <w:p w:rsidR="009A53F8" w:rsidRDefault="00832B9F" w:rsidP="00832B9F">
      <w:pPr>
        <w:pStyle w:val="5"/>
      </w:pPr>
      <w:r>
        <w:rPr>
          <w:rFonts w:hint="eastAsia"/>
          <w:noProof/>
        </w:rPr>
        <w:drawing>
          <wp:anchor distT="0" distB="0" distL="114300" distR="114300" simplePos="0" relativeHeight="251680768" behindDoc="0" locked="0" layoutInCell="1" allowOverlap="0" wp14:anchorId="3ACF0126" wp14:editId="326BD311">
            <wp:simplePos x="0" y="0"/>
            <wp:positionH relativeFrom="column">
              <wp:posOffset>0</wp:posOffset>
            </wp:positionH>
            <wp:positionV relativeFrom="paragraph">
              <wp:posOffset>3931285</wp:posOffset>
            </wp:positionV>
            <wp:extent cx="5688000" cy="33984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4.png"/>
                    <pic:cNvPicPr/>
                  </pic:nvPicPr>
                  <pic:blipFill rotWithShape="1">
                    <a:blip r:embed="rId44" cstate="print">
                      <a:extLst>
                        <a:ext uri="{28A0092B-C50C-407E-A947-70E740481C1C}">
                          <a14:useLocalDpi xmlns:a14="http://schemas.microsoft.com/office/drawing/2010/main" val="0"/>
                        </a:ext>
                      </a:extLst>
                    </a:blip>
                    <a:srcRect l="6958" r="8992"/>
                    <a:stretch/>
                  </pic:blipFill>
                  <pic:spPr bwMode="auto">
                    <a:xfrm>
                      <a:off x="0" y="0"/>
                      <a:ext cx="5688000" cy="339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5015">
        <w:rPr>
          <w:noProof/>
        </w:rPr>
        <w:drawing>
          <wp:anchor distT="0" distB="0" distL="114300" distR="114300" simplePos="0" relativeHeight="251678720" behindDoc="0" locked="0" layoutInCell="1" allowOverlap="0" wp14:anchorId="6D8CF8DB" wp14:editId="5433E6EA">
            <wp:simplePos x="0" y="0"/>
            <wp:positionH relativeFrom="column">
              <wp:posOffset>0</wp:posOffset>
            </wp:positionH>
            <wp:positionV relativeFrom="paragraph">
              <wp:posOffset>-7758</wp:posOffset>
            </wp:positionV>
            <wp:extent cx="5687695" cy="3429635"/>
            <wp:effectExtent l="0" t="0" r="825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3.png"/>
                    <pic:cNvPicPr/>
                  </pic:nvPicPr>
                  <pic:blipFill rotWithShape="1">
                    <a:blip r:embed="rId45" cstate="print">
                      <a:extLst>
                        <a:ext uri="{28A0092B-C50C-407E-A947-70E740481C1C}">
                          <a14:useLocalDpi xmlns:a14="http://schemas.microsoft.com/office/drawing/2010/main" val="0"/>
                        </a:ext>
                      </a:extLst>
                    </a:blip>
                    <a:srcRect l="7731" r="8992"/>
                    <a:stretch/>
                  </pic:blipFill>
                  <pic:spPr bwMode="auto">
                    <a:xfrm>
                      <a:off x="0" y="0"/>
                      <a:ext cx="5687695" cy="342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3F8" w:rsidRPr="006D1A76">
        <w:rPr>
          <w:rFonts w:hint="eastAsia"/>
        </w:rPr>
        <w:t>图</w:t>
      </w:r>
      <w:r w:rsidR="009A53F8" w:rsidRPr="006D1A76">
        <w:rPr>
          <w:rFonts w:hint="eastAsia"/>
        </w:rPr>
        <w:t>2.</w:t>
      </w:r>
      <w:r w:rsidR="009A53F8">
        <w:t xml:space="preserve">4.3  </w:t>
      </w:r>
      <w:r w:rsidR="009A53F8">
        <w:rPr>
          <w:rFonts w:hint="eastAsia"/>
        </w:rPr>
        <w:t>P</w:t>
      </w:r>
      <w:r w:rsidR="009A53F8">
        <w:t>TZ1</w:t>
      </w:r>
      <w:r w:rsidR="009A53F8">
        <w:rPr>
          <w:rFonts w:hint="eastAsia"/>
        </w:rPr>
        <w:t>激励</w:t>
      </w:r>
      <w:r w:rsidR="009A53F8">
        <w:rPr>
          <w:rFonts w:hint="eastAsia"/>
        </w:rPr>
        <w:t>PZT</w:t>
      </w:r>
      <w:r w:rsidR="009A53F8">
        <w:t>4</w:t>
      </w:r>
      <w:r w:rsidR="009A53F8">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14</m:t>
            </m:r>
          </m:sub>
        </m:sSub>
      </m:oMath>
      <w:r w:rsidR="009A53F8">
        <w:rPr>
          <w:rFonts w:hint="eastAsia"/>
        </w:rPr>
        <w:t>确定</w:t>
      </w:r>
    </w:p>
    <w:p w:rsidR="00633116" w:rsidRDefault="00633116" w:rsidP="00633116">
      <w:pPr>
        <w:pStyle w:val="5"/>
      </w:pPr>
      <w:r w:rsidRPr="006D1A76">
        <w:rPr>
          <w:rFonts w:hint="eastAsia"/>
        </w:rPr>
        <w:t>图</w:t>
      </w:r>
      <w:r w:rsidRPr="006D1A76">
        <w:rPr>
          <w:rFonts w:hint="eastAsia"/>
        </w:rPr>
        <w:t>2.</w:t>
      </w:r>
      <w:r w:rsidR="00E100DC">
        <w:t>4.4</w:t>
      </w:r>
      <w:r>
        <w:t xml:space="preserve">  </w:t>
      </w:r>
      <w:r>
        <w:rPr>
          <w:rFonts w:hint="eastAsia"/>
        </w:rPr>
        <w:t>P</w:t>
      </w:r>
      <w:r>
        <w:t>TZ2</w:t>
      </w:r>
      <w:r>
        <w:rPr>
          <w:rFonts w:hint="eastAsia"/>
        </w:rPr>
        <w:t>激励</w:t>
      </w:r>
      <w:r>
        <w:rPr>
          <w:rFonts w:hint="eastAsia"/>
        </w:rPr>
        <w:t>PZT</w:t>
      </w:r>
      <w:r>
        <w:t>3</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23</m:t>
            </m:r>
          </m:sub>
        </m:sSub>
      </m:oMath>
      <w:r>
        <w:rPr>
          <w:rFonts w:hint="eastAsia"/>
        </w:rPr>
        <w:t>确定</w:t>
      </w:r>
    </w:p>
    <w:p w:rsidR="009A53F8" w:rsidRDefault="009A53F8" w:rsidP="009A53F8">
      <w:pPr>
        <w:ind w:firstLine="480"/>
      </w:pPr>
    </w:p>
    <w:p w:rsidR="00832B9F" w:rsidRDefault="00832B9F" w:rsidP="009A53F8">
      <w:pPr>
        <w:ind w:firstLine="480"/>
      </w:pPr>
    </w:p>
    <w:p w:rsidR="00832B9F" w:rsidRDefault="00832B9F" w:rsidP="009A53F8">
      <w:pPr>
        <w:ind w:firstLine="480"/>
      </w:pPr>
    </w:p>
    <w:p w:rsidR="003F3F6B" w:rsidRDefault="00832B9F" w:rsidP="00832B9F">
      <w:pPr>
        <w:pStyle w:val="5"/>
      </w:pPr>
      <w:r>
        <w:rPr>
          <w:rFonts w:hint="eastAsia"/>
          <w:noProof/>
        </w:rPr>
        <w:drawing>
          <wp:anchor distT="0" distB="0" distL="114300" distR="114300" simplePos="0" relativeHeight="251679744" behindDoc="0" locked="0" layoutInCell="1" allowOverlap="0" wp14:anchorId="662E7480" wp14:editId="1F383602">
            <wp:simplePos x="0" y="0"/>
            <wp:positionH relativeFrom="column">
              <wp:posOffset>-718</wp:posOffset>
            </wp:positionH>
            <wp:positionV relativeFrom="paragraph">
              <wp:posOffset>3864030</wp:posOffset>
            </wp:positionV>
            <wp:extent cx="5688000" cy="3407647"/>
            <wp:effectExtent l="0" t="0" r="8255" b="254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6.png"/>
                    <pic:cNvPicPr/>
                  </pic:nvPicPr>
                  <pic:blipFill rotWithShape="1">
                    <a:blip r:embed="rId46" cstate="print">
                      <a:extLst>
                        <a:ext uri="{28A0092B-C50C-407E-A947-70E740481C1C}">
                          <a14:useLocalDpi xmlns:a14="http://schemas.microsoft.com/office/drawing/2010/main" val="0"/>
                        </a:ext>
                      </a:extLst>
                    </a:blip>
                    <a:srcRect l="7178" r="8991"/>
                    <a:stretch/>
                  </pic:blipFill>
                  <pic:spPr bwMode="auto">
                    <a:xfrm>
                      <a:off x="0" y="0"/>
                      <a:ext cx="5688000" cy="3407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0" wp14:anchorId="4A7CA698" wp14:editId="2B0FF414">
            <wp:simplePos x="0" y="0"/>
            <wp:positionH relativeFrom="column">
              <wp:posOffset>0</wp:posOffset>
            </wp:positionH>
            <wp:positionV relativeFrom="paragraph">
              <wp:posOffset>-8034</wp:posOffset>
            </wp:positionV>
            <wp:extent cx="5688000" cy="3412112"/>
            <wp:effectExtent l="0" t="0" r="825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4.5.png"/>
                    <pic:cNvPicPr/>
                  </pic:nvPicPr>
                  <pic:blipFill rotWithShape="1">
                    <a:blip r:embed="rId47" cstate="print">
                      <a:extLst>
                        <a:ext uri="{28A0092B-C50C-407E-A947-70E740481C1C}">
                          <a14:useLocalDpi xmlns:a14="http://schemas.microsoft.com/office/drawing/2010/main" val="0"/>
                        </a:ext>
                      </a:extLst>
                    </a:blip>
                    <a:srcRect l="7400" r="8880"/>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6B" w:rsidRPr="006D1A76">
        <w:rPr>
          <w:rFonts w:hint="eastAsia"/>
        </w:rPr>
        <w:t>图</w:t>
      </w:r>
      <w:r w:rsidR="003F3F6B" w:rsidRPr="006D1A76">
        <w:rPr>
          <w:rFonts w:hint="eastAsia"/>
        </w:rPr>
        <w:t>2.</w:t>
      </w:r>
      <w:r w:rsidR="00E100DC">
        <w:t>4.5</w:t>
      </w:r>
      <w:r w:rsidR="003F3F6B">
        <w:t xml:space="preserve">  </w:t>
      </w:r>
      <w:r w:rsidR="003F3F6B">
        <w:rPr>
          <w:rFonts w:hint="eastAsia"/>
        </w:rPr>
        <w:t>P</w:t>
      </w:r>
      <w:r w:rsidR="003F3F6B">
        <w:t>TZ2</w:t>
      </w:r>
      <w:r w:rsidR="003F3F6B">
        <w:rPr>
          <w:rFonts w:hint="eastAsia"/>
        </w:rPr>
        <w:t>激励</w:t>
      </w:r>
      <w:r w:rsidR="003F3F6B">
        <w:rPr>
          <w:rFonts w:hint="eastAsia"/>
        </w:rPr>
        <w:t>PZT</w:t>
      </w:r>
      <w:r w:rsidR="003F3F6B">
        <w:t>4</w:t>
      </w:r>
      <w:r w:rsidR="003F3F6B">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24</m:t>
            </m:r>
          </m:sub>
        </m:sSub>
      </m:oMath>
      <w:r w:rsidR="003F3F6B">
        <w:rPr>
          <w:rFonts w:hint="eastAsia"/>
        </w:rPr>
        <w:t>确定</w:t>
      </w:r>
    </w:p>
    <w:p w:rsidR="00FE2446" w:rsidRDefault="00FE2446" w:rsidP="00832B9F">
      <w:pPr>
        <w:pStyle w:val="5"/>
      </w:pPr>
      <w:r w:rsidRPr="006D1A76">
        <w:rPr>
          <w:rFonts w:hint="eastAsia"/>
        </w:rPr>
        <w:t>图</w:t>
      </w:r>
      <w:r w:rsidRPr="006D1A76">
        <w:rPr>
          <w:rFonts w:hint="eastAsia"/>
        </w:rPr>
        <w:t>2.</w:t>
      </w:r>
      <w:r w:rsidR="00E100DC">
        <w:t>4.6</w:t>
      </w:r>
      <w:r>
        <w:t xml:space="preserve">  </w:t>
      </w:r>
      <w:r>
        <w:rPr>
          <w:rFonts w:hint="eastAsia"/>
        </w:rPr>
        <w:t>P</w:t>
      </w:r>
      <w:r>
        <w:t>TZ3</w:t>
      </w:r>
      <w:r>
        <w:rPr>
          <w:rFonts w:hint="eastAsia"/>
        </w:rPr>
        <w:t>激励</w:t>
      </w:r>
      <w:r>
        <w:rPr>
          <w:rFonts w:hint="eastAsia"/>
        </w:rPr>
        <w:t>PZT</w:t>
      </w:r>
      <w:r>
        <w:t>4</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34</m:t>
            </m:r>
          </m:sub>
        </m:sSub>
      </m:oMath>
      <w:r>
        <w:rPr>
          <w:rFonts w:hint="eastAsia"/>
        </w:rPr>
        <w:t>确定</w:t>
      </w:r>
    </w:p>
    <w:p w:rsidR="00965823" w:rsidRPr="00965823" w:rsidRDefault="00965823" w:rsidP="00965823">
      <w:pPr>
        <w:pStyle w:val="7"/>
      </w:pPr>
      <w:r w:rsidRPr="001C3D80">
        <w:rPr>
          <w:rFonts w:hint="eastAsia"/>
        </w:rPr>
        <w:t>表</w:t>
      </w:r>
      <w:r>
        <w:rPr>
          <w:rFonts w:hint="eastAsia"/>
        </w:rPr>
        <w:t>2.</w:t>
      </w:r>
      <w:r>
        <w:t xml:space="preserve">4.1  </w:t>
      </w:r>
      <w:r>
        <w:rPr>
          <w:rFonts w:hint="eastAsia"/>
        </w:rPr>
        <w:t>P</w:t>
      </w:r>
      <w:r>
        <w:t>ZT1~PZT4</w:t>
      </w:r>
      <w:r>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560"/>
        <w:gridCol w:w="1233"/>
        <w:gridCol w:w="1233"/>
        <w:gridCol w:w="1233"/>
        <w:gridCol w:w="1233"/>
        <w:gridCol w:w="1233"/>
        <w:gridCol w:w="1233"/>
      </w:tblGrid>
      <w:tr w:rsidR="00E1738D" w:rsidRPr="001C3D80" w:rsidTr="00057516">
        <w:trPr>
          <w:trHeight w:val="460"/>
          <w:jc w:val="center"/>
        </w:trPr>
        <w:tc>
          <w:tcPr>
            <w:tcW w:w="1560" w:type="dxa"/>
            <w:vAlign w:val="center"/>
          </w:tcPr>
          <w:p w:rsidR="00E1738D" w:rsidRPr="001C3D80" w:rsidRDefault="00E1738D" w:rsidP="00E1738D">
            <w:pPr>
              <w:pStyle w:val="6"/>
              <w:jc w:val="center"/>
            </w:pPr>
          </w:p>
        </w:tc>
        <w:tc>
          <w:tcPr>
            <w:tcW w:w="1233" w:type="dxa"/>
          </w:tcPr>
          <w:p w:rsidR="00E1738D" w:rsidRPr="00550B35"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12</m:t>
                    </m:r>
                  </m:sub>
                </m:sSub>
              </m:oMath>
            </m:oMathPara>
          </w:p>
        </w:tc>
        <w:tc>
          <w:tcPr>
            <w:tcW w:w="1233" w:type="dxa"/>
          </w:tcPr>
          <w:p w:rsidR="00E1738D" w:rsidRPr="00550B35"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13</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23</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24</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34</m:t>
                    </m:r>
                  </m:sub>
                </m:sSub>
              </m:oMath>
            </m:oMathPara>
          </w:p>
        </w:tc>
      </w:tr>
      <w:tr w:rsidR="00FB4095" w:rsidRPr="001C3D80" w:rsidTr="00057516">
        <w:trPr>
          <w:trHeight w:val="460"/>
          <w:jc w:val="center"/>
        </w:trPr>
        <w:tc>
          <w:tcPr>
            <w:tcW w:w="1560" w:type="dxa"/>
            <w:vAlign w:val="center"/>
          </w:tcPr>
          <w:p w:rsidR="00FB4095" w:rsidRPr="001C3D80" w:rsidRDefault="00FB4095" w:rsidP="00FB409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233" w:type="dxa"/>
            <w:vAlign w:val="center"/>
          </w:tcPr>
          <w:p w:rsidR="00FB4095" w:rsidRPr="00FB4095" w:rsidRDefault="00FB4095" w:rsidP="003667D9">
            <w:pPr>
              <w:pStyle w:val="6"/>
              <w:jc w:val="center"/>
            </w:pPr>
            <w:r w:rsidRPr="00FB4095">
              <w:rPr>
                <w:rFonts w:hint="eastAsia"/>
              </w:rPr>
              <w:t>35.6</w:t>
            </w:r>
            <w:r w:rsidR="003667D9">
              <w:t>9</w:t>
            </w:r>
          </w:p>
        </w:tc>
        <w:tc>
          <w:tcPr>
            <w:tcW w:w="1233" w:type="dxa"/>
            <w:vAlign w:val="center"/>
          </w:tcPr>
          <w:p w:rsidR="00FB4095" w:rsidRPr="00FB4095" w:rsidRDefault="00FB4095" w:rsidP="00FB4095">
            <w:pPr>
              <w:pStyle w:val="6"/>
              <w:jc w:val="center"/>
            </w:pPr>
            <w:r w:rsidRPr="00FB4095">
              <w:rPr>
                <w:rFonts w:hint="eastAsia"/>
              </w:rPr>
              <w:t>6.74</w:t>
            </w:r>
          </w:p>
        </w:tc>
        <w:tc>
          <w:tcPr>
            <w:tcW w:w="1233" w:type="dxa"/>
            <w:vAlign w:val="center"/>
          </w:tcPr>
          <w:p w:rsidR="00FB4095" w:rsidRPr="00FB4095" w:rsidRDefault="003667D9" w:rsidP="00FB4095">
            <w:pPr>
              <w:pStyle w:val="6"/>
              <w:jc w:val="center"/>
            </w:pPr>
            <w:r>
              <w:rPr>
                <w:rFonts w:hint="eastAsia"/>
              </w:rPr>
              <w:t>2.17</w:t>
            </w:r>
          </w:p>
        </w:tc>
        <w:tc>
          <w:tcPr>
            <w:tcW w:w="1233" w:type="dxa"/>
            <w:vAlign w:val="center"/>
          </w:tcPr>
          <w:p w:rsidR="00FB4095" w:rsidRPr="00FB4095" w:rsidRDefault="003667D9" w:rsidP="00FB4095">
            <w:pPr>
              <w:pStyle w:val="6"/>
              <w:jc w:val="center"/>
            </w:pPr>
            <w:r>
              <w:rPr>
                <w:rFonts w:hint="eastAsia"/>
              </w:rPr>
              <w:t>50.40</w:t>
            </w:r>
          </w:p>
        </w:tc>
        <w:tc>
          <w:tcPr>
            <w:tcW w:w="1233" w:type="dxa"/>
            <w:vAlign w:val="center"/>
          </w:tcPr>
          <w:p w:rsidR="00FB4095" w:rsidRPr="00FB4095" w:rsidRDefault="00592CF7" w:rsidP="00FB4095">
            <w:pPr>
              <w:pStyle w:val="6"/>
              <w:jc w:val="center"/>
            </w:pPr>
            <w:r>
              <w:t>2</w:t>
            </w:r>
            <w:r w:rsidR="003667D9">
              <w:rPr>
                <w:rFonts w:hint="eastAsia"/>
              </w:rPr>
              <w:t>.79</w:t>
            </w:r>
          </w:p>
        </w:tc>
        <w:tc>
          <w:tcPr>
            <w:tcW w:w="1233" w:type="dxa"/>
            <w:vAlign w:val="center"/>
          </w:tcPr>
          <w:p w:rsidR="00FB4095" w:rsidRPr="00FB4095" w:rsidRDefault="003667D9" w:rsidP="00FB4095">
            <w:pPr>
              <w:pStyle w:val="6"/>
              <w:jc w:val="center"/>
            </w:pPr>
            <w:r>
              <w:rPr>
                <w:rFonts w:hint="eastAsia"/>
              </w:rPr>
              <w:t>16.50</w:t>
            </w:r>
          </w:p>
        </w:tc>
      </w:tr>
    </w:tbl>
    <w:p w:rsidR="0056458D" w:rsidRDefault="0056458D" w:rsidP="00D1780B">
      <w:pPr>
        <w:ind w:firstLine="480"/>
      </w:pPr>
    </w:p>
    <w:p w:rsidR="003F3F6B" w:rsidRPr="008F2522" w:rsidRDefault="003667D9" w:rsidP="00D1780B">
      <w:pPr>
        <w:ind w:firstLine="480"/>
      </w:pPr>
      <w:r>
        <w:rPr>
          <w:noProof/>
        </w:rPr>
        <w:drawing>
          <wp:anchor distT="0" distB="0" distL="114300" distR="114300" simplePos="0" relativeHeight="251622400" behindDoc="0" locked="0" layoutInCell="1" allowOverlap="1" wp14:anchorId="1E137B75" wp14:editId="6C740953">
            <wp:simplePos x="0" y="0"/>
            <wp:positionH relativeFrom="margin">
              <wp:align>center</wp:align>
            </wp:positionH>
            <wp:positionV relativeFrom="paragraph">
              <wp:posOffset>1541145</wp:posOffset>
            </wp:positionV>
            <wp:extent cx="5547841" cy="2493480"/>
            <wp:effectExtent l="0" t="0" r="0" b="254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3.15.png"/>
                    <pic:cNvPicPr/>
                  </pic:nvPicPr>
                  <pic:blipFill>
                    <a:blip r:embed="rId48">
                      <a:extLst>
                        <a:ext uri="{28A0092B-C50C-407E-A947-70E740481C1C}">
                          <a14:useLocalDpi xmlns:a14="http://schemas.microsoft.com/office/drawing/2010/main" val="0"/>
                        </a:ext>
                      </a:extLst>
                    </a:blip>
                    <a:stretch>
                      <a:fillRect/>
                    </a:stretch>
                  </pic:blipFill>
                  <pic:spPr>
                    <a:xfrm>
                      <a:off x="0" y="0"/>
                      <a:ext cx="5547841" cy="2493480"/>
                    </a:xfrm>
                    <a:prstGeom prst="rect">
                      <a:avLst/>
                    </a:prstGeom>
                  </pic:spPr>
                </pic:pic>
              </a:graphicData>
            </a:graphic>
            <wp14:sizeRelH relativeFrom="page">
              <wp14:pctWidth>0</wp14:pctWidth>
            </wp14:sizeRelH>
            <wp14:sizeRelV relativeFrom="page">
              <wp14:pctHeight>0</wp14:pctHeight>
            </wp14:sizeRelV>
          </wp:anchor>
        </w:drawing>
      </w:r>
      <w:r w:rsidR="008F2522">
        <w:rPr>
          <w:rFonts w:hint="eastAsia"/>
        </w:rPr>
        <w:t>利用表</w:t>
      </w:r>
      <w:r w:rsidR="00FD7012">
        <w:rPr>
          <w:rFonts w:hint="eastAsia"/>
        </w:rPr>
        <w:t>2.4.1</w:t>
      </w:r>
      <w:r w:rsidR="008F2522">
        <w:rPr>
          <w:rFonts w:hint="eastAsia"/>
        </w:rPr>
        <w:t>中的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8F2522">
        <w:rPr>
          <w:rFonts w:hint="eastAsia"/>
        </w:rPr>
        <w:t>，</w:t>
      </w:r>
      <w:r w:rsidR="008F2522">
        <w:t>我们</w:t>
      </w:r>
      <w:r w:rsidR="008F2522">
        <w:rPr>
          <w:rFonts w:hint="eastAsia"/>
        </w:rPr>
        <w:t>可以得到</w:t>
      </w:r>
      <w:r w:rsidR="008F2522">
        <w:rPr>
          <w:rFonts w:hint="eastAsia"/>
        </w:rPr>
        <w:t>6</w:t>
      </w:r>
      <w:r w:rsidR="008F2522">
        <w:rPr>
          <w:rFonts w:hint="eastAsia"/>
        </w:rPr>
        <w:t>个新的定位椭圆，</w:t>
      </w:r>
      <w:r w:rsidR="008F2522">
        <w:t>即</w:t>
      </w:r>
      <w:r w:rsidR="008F2522">
        <w:rPr>
          <w:rFonts w:hint="eastAsia"/>
        </w:rPr>
        <w:t>图</w:t>
      </w:r>
      <w:r w:rsidR="00E100DC">
        <w:rPr>
          <w:rFonts w:hint="eastAsia"/>
        </w:rPr>
        <w:t>2</w:t>
      </w:r>
      <w:r w:rsidR="00E100DC">
        <w:t>.4.7</w:t>
      </w:r>
      <w:r w:rsidR="008F2522">
        <w:rPr>
          <w:rFonts w:hint="eastAsia"/>
        </w:rPr>
        <w:t>中右图。</w:t>
      </w:r>
      <w:r w:rsidR="008F2522">
        <w:t>我们</w:t>
      </w:r>
      <w:r>
        <w:rPr>
          <w:rFonts w:hint="eastAsia"/>
        </w:rPr>
        <w:t>从中任意选取一个椭圆作为补充数据，</w:t>
      </w:r>
      <w:r>
        <w:t>与</w:t>
      </w:r>
      <w:r w:rsidR="0056458D">
        <w:rPr>
          <w:rFonts w:hint="eastAsia"/>
        </w:rPr>
        <w:t>图</w:t>
      </w:r>
      <w:r w:rsidR="0056458D">
        <w:rPr>
          <w:rFonts w:hint="eastAsia"/>
        </w:rPr>
        <w:t>2</w:t>
      </w:r>
      <w:r w:rsidR="0056458D">
        <w:t>.4.7</w:t>
      </w:r>
      <w:r w:rsidR="0056458D">
        <w:rPr>
          <w:rFonts w:hint="eastAsia"/>
        </w:rPr>
        <w:t>中左图</w:t>
      </w:r>
      <w:r>
        <w:rPr>
          <w:rFonts w:hint="eastAsia"/>
        </w:rPr>
        <w:t>中的</w:t>
      </w:r>
      <w:r>
        <w:rPr>
          <w:rFonts w:hint="eastAsia"/>
        </w:rPr>
        <w:t>4</w:t>
      </w:r>
      <w:r>
        <w:rPr>
          <w:rFonts w:hint="eastAsia"/>
        </w:rPr>
        <w:t>个椭圆一起用于损伤定位与尺寸评估</w:t>
      </w:r>
      <w:r w:rsidR="008D3CD5">
        <w:rPr>
          <w:rFonts w:hint="eastAsia"/>
        </w:rPr>
        <w:t>。</w:t>
      </w:r>
      <w:r>
        <w:rPr>
          <w:rFonts w:hint="eastAsia"/>
        </w:rPr>
        <w:t>加入不同椭圆时得到的模拟结果</w:t>
      </w:r>
      <w:r w:rsidR="008D3CD5">
        <w:rPr>
          <w:rFonts w:hint="eastAsia"/>
        </w:rPr>
        <w:t>见</w:t>
      </w:r>
      <w:r>
        <w:rPr>
          <w:rFonts w:hint="eastAsia"/>
        </w:rPr>
        <w:t>表</w:t>
      </w:r>
      <w:r w:rsidR="00E100DC">
        <w:rPr>
          <w:rFonts w:hint="eastAsia"/>
        </w:rPr>
        <w:t>2</w:t>
      </w:r>
      <w:r w:rsidR="00E100DC">
        <w:t>.4.2</w:t>
      </w:r>
      <w:r w:rsidR="008D3CD5">
        <w:rPr>
          <w:rFonts w:hint="eastAsia"/>
        </w:rPr>
        <w:t>，各个模拟的损伤</w:t>
      </w:r>
      <w:proofErr w:type="gramStart"/>
      <w:r w:rsidR="003026EA">
        <w:t>图</w:t>
      </w:r>
      <w:r w:rsidR="008D3CD5">
        <w:rPr>
          <w:rFonts w:hint="eastAsia"/>
        </w:rPr>
        <w:t>示见</w:t>
      </w:r>
      <w:proofErr w:type="gramEnd"/>
      <w:r w:rsidR="00E100DC">
        <w:rPr>
          <w:rFonts w:hint="eastAsia"/>
        </w:rPr>
        <w:t>2</w:t>
      </w:r>
      <w:r w:rsidR="00E100DC">
        <w:t>.4.8</w:t>
      </w:r>
      <w:r w:rsidR="00E100DC">
        <w:rPr>
          <w:rFonts w:hint="eastAsia"/>
        </w:rPr>
        <w:t>。</w:t>
      </w:r>
      <w:r w:rsidR="003026EA">
        <w:t>在</w:t>
      </w:r>
      <w:r w:rsidR="003026EA">
        <w:rPr>
          <w:rFonts w:hint="eastAsia"/>
        </w:rPr>
        <w:t>图</w:t>
      </w:r>
      <w:r w:rsidR="00E100DC">
        <w:rPr>
          <w:rFonts w:hint="eastAsia"/>
        </w:rPr>
        <w:t>2</w:t>
      </w:r>
      <w:r w:rsidR="00E100DC">
        <w:t>.4.8</w:t>
      </w:r>
      <w:r w:rsidR="003026EA">
        <w:rPr>
          <w:rFonts w:hint="eastAsia"/>
        </w:rPr>
        <w:t>中，红色圆区域为真是损伤区域，绿色圆为仅采用由</w:t>
      </w:r>
      <w:r w:rsidR="003026EA">
        <w:rPr>
          <w:rFonts w:hint="eastAsia"/>
        </w:rPr>
        <w:t>PZT0</w:t>
      </w:r>
      <w:r w:rsidR="003026EA">
        <w:rPr>
          <w:rFonts w:hint="eastAsia"/>
        </w:rPr>
        <w:t>加载</w:t>
      </w:r>
      <w:r w:rsidR="003026EA">
        <w:rPr>
          <w:rFonts w:hint="eastAsia"/>
        </w:rPr>
        <w:t>PZT1~PZT4</w:t>
      </w:r>
      <w:r w:rsidR="003026EA">
        <w:rPr>
          <w:rFonts w:hint="eastAsia"/>
        </w:rPr>
        <w:t>接收的信号时确定的损伤区域，各蓝色圆、</w:t>
      </w:r>
      <w:r w:rsidR="003026EA">
        <w:t>黑色</w:t>
      </w:r>
      <w:r w:rsidR="003026EA">
        <w:rPr>
          <w:rFonts w:hint="eastAsia"/>
        </w:rPr>
        <w:t>圆区域为加入补充数据后确定的损伤区域，</w:t>
      </w:r>
      <w:r w:rsidR="003026EA">
        <w:t>其中</w:t>
      </w:r>
      <w:r w:rsidR="003026EA">
        <w:rPr>
          <w:rFonts w:hint="eastAsia"/>
        </w:rPr>
        <w:t>黑色圆为精度最高的一个</w:t>
      </w:r>
      <w:r>
        <w:rPr>
          <w:rFonts w:hint="eastAsia"/>
        </w:rPr>
        <w:t>。</w:t>
      </w:r>
    </w:p>
    <w:p w:rsidR="00FE2446" w:rsidRDefault="008F2522" w:rsidP="008F2522">
      <w:pPr>
        <w:pStyle w:val="5"/>
      </w:pPr>
      <w:r w:rsidRPr="006D1A76">
        <w:rPr>
          <w:rFonts w:hint="eastAsia"/>
        </w:rPr>
        <w:t>图</w:t>
      </w:r>
      <w:r w:rsidRPr="006D1A76">
        <w:rPr>
          <w:rFonts w:hint="eastAsia"/>
        </w:rPr>
        <w:t>2.</w:t>
      </w:r>
      <w:r w:rsidR="00E100DC">
        <w:t>4.7</w:t>
      </w:r>
      <w:r>
        <w:t xml:space="preserve">  </w:t>
      </w:r>
      <w:r w:rsidR="007F024A">
        <w:rPr>
          <w:rFonts w:hint="eastAsia"/>
        </w:rPr>
        <w:t>在原有</w:t>
      </w:r>
      <w:r w:rsidR="007F024A">
        <w:rPr>
          <w:rFonts w:hint="eastAsia"/>
        </w:rPr>
        <w:t>4</w:t>
      </w:r>
      <w:r w:rsidR="007F024A">
        <w:rPr>
          <w:rFonts w:hint="eastAsia"/>
        </w:rPr>
        <w:t>个椭圆基础上增加</w:t>
      </w:r>
      <w:r w:rsidR="007F024A">
        <w:rPr>
          <w:rFonts w:hint="eastAsia"/>
        </w:rPr>
        <w:t>1</w:t>
      </w:r>
      <w:r w:rsidR="007F024A">
        <w:rPr>
          <w:rFonts w:hint="eastAsia"/>
        </w:rPr>
        <w:t>个椭圆用于损伤评估</w:t>
      </w:r>
    </w:p>
    <w:p w:rsidR="00057516" w:rsidRPr="00057516" w:rsidRDefault="00057516" w:rsidP="00057516">
      <w:pPr>
        <w:pStyle w:val="7"/>
      </w:pPr>
      <w:r w:rsidRPr="001C3D80">
        <w:rPr>
          <w:rFonts w:hint="eastAsia"/>
        </w:rPr>
        <w:t>表</w:t>
      </w:r>
      <w:r>
        <w:rPr>
          <w:rFonts w:hint="eastAsia"/>
        </w:rPr>
        <w:t>2.</w:t>
      </w:r>
      <w:r>
        <w:t xml:space="preserve">4.2  </w:t>
      </w:r>
      <w:r>
        <w:rPr>
          <w:rFonts w:hint="eastAsia"/>
        </w:rPr>
        <w:t>加入不同椭圆作为补充数据后损伤评估结果比较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9D26A9" w:rsidRPr="001C3D80" w:rsidTr="00D755BD">
        <w:trPr>
          <w:trHeight w:val="583"/>
          <w:jc w:val="center"/>
        </w:trPr>
        <w:tc>
          <w:tcPr>
            <w:tcW w:w="1493" w:type="dxa"/>
            <w:vAlign w:val="center"/>
          </w:tcPr>
          <w:p w:rsidR="009D26A9" w:rsidRPr="003667D9" w:rsidRDefault="009D26A9" w:rsidP="00D755BD">
            <w:pPr>
              <w:pStyle w:val="6"/>
              <w:jc w:val="center"/>
            </w:pPr>
            <w:r>
              <w:rPr>
                <w:rFonts w:hint="eastAsia"/>
              </w:rPr>
              <w:t>新增</w:t>
            </w:r>
            <w:r w:rsidRPr="003667D9">
              <w:rPr>
                <w:rFonts w:hint="eastAsia"/>
              </w:rPr>
              <w:t>激励点</w:t>
            </w:r>
          </w:p>
        </w:tc>
        <w:tc>
          <w:tcPr>
            <w:tcW w:w="1493" w:type="dxa"/>
            <w:vAlign w:val="center"/>
          </w:tcPr>
          <w:p w:rsidR="009D26A9" w:rsidRPr="003667D9" w:rsidRDefault="009D26A9" w:rsidP="00D755BD">
            <w:pPr>
              <w:pStyle w:val="6"/>
              <w:jc w:val="center"/>
            </w:pPr>
            <w:r>
              <w:rPr>
                <w:rFonts w:hint="eastAsia"/>
              </w:rPr>
              <w:t>新增</w:t>
            </w:r>
            <w:r w:rsidRPr="003667D9">
              <w:rPr>
                <w:rFonts w:hint="eastAsia"/>
              </w:rPr>
              <w:t>接收点</w:t>
            </w:r>
          </w:p>
        </w:tc>
        <w:tc>
          <w:tcPr>
            <w:tcW w:w="1493" w:type="dxa"/>
            <w:vAlign w:val="center"/>
          </w:tcPr>
          <w:p w:rsidR="009D26A9" w:rsidRPr="003667D9" w:rsidRDefault="009D26A9" w:rsidP="00D755BD">
            <w:pPr>
              <w:pStyle w:val="6"/>
              <w:jc w:val="center"/>
            </w:pPr>
            <w:r w:rsidRPr="003667D9">
              <w:rPr>
                <w:rFonts w:hint="eastAsia"/>
              </w:rPr>
              <w:t>损伤位置</w:t>
            </w:r>
            <w:r w:rsidRPr="00E5432A">
              <w:t>(</w:t>
            </w:r>
            <w:proofErr w:type="spellStart"/>
            <w:r w:rsidRPr="00E5432A">
              <w:rPr>
                <w:i/>
              </w:rPr>
              <w:t>x,y</w:t>
            </w:r>
            <w:proofErr w:type="spellEnd"/>
            <w:r w:rsidRPr="00E5432A">
              <w:t>)</w:t>
            </w:r>
            <w:r w:rsidRPr="00965823">
              <w:t>(</w:t>
            </w:r>
            <w:r w:rsidRPr="00057516">
              <w:t>mm</w:t>
            </w:r>
            <w:r w:rsidRPr="00965823">
              <w:t>)</w:t>
            </w:r>
          </w:p>
        </w:tc>
        <w:tc>
          <w:tcPr>
            <w:tcW w:w="1493" w:type="dxa"/>
            <w:vAlign w:val="center"/>
          </w:tcPr>
          <w:p w:rsidR="009D26A9" w:rsidRPr="003667D9" w:rsidRDefault="009737DE" w:rsidP="00D755BD">
            <w:pPr>
              <w:pStyle w:val="6"/>
              <w:jc w:val="center"/>
            </w:pPr>
            <w:r>
              <w:rPr>
                <w:rFonts w:hint="eastAsia"/>
              </w:rPr>
              <w:t>定位</w:t>
            </w:r>
            <w:r w:rsidR="009D26A9" w:rsidRPr="003667D9">
              <w:rPr>
                <w:rFonts w:hint="eastAsia"/>
              </w:rPr>
              <w:t>误差</w:t>
            </w:r>
          </w:p>
        </w:tc>
        <w:tc>
          <w:tcPr>
            <w:tcW w:w="1493" w:type="dxa"/>
            <w:vAlign w:val="center"/>
          </w:tcPr>
          <w:p w:rsidR="009D26A9" w:rsidRPr="003667D9" w:rsidRDefault="009D26A9" w:rsidP="00D755BD">
            <w:pPr>
              <w:pStyle w:val="6"/>
              <w:jc w:val="center"/>
            </w:pPr>
            <w:r w:rsidRPr="003667D9">
              <w:rPr>
                <w:rFonts w:hint="eastAsia"/>
              </w:rPr>
              <w:t>损伤直径</w:t>
            </w:r>
            <w:r w:rsidRPr="003667D9">
              <w:t>(</w:t>
            </w:r>
            <w:r w:rsidRPr="00057516">
              <w:t>mm</w:t>
            </w:r>
            <w:r w:rsidRPr="003667D9">
              <w:t>)</w:t>
            </w:r>
          </w:p>
        </w:tc>
        <w:tc>
          <w:tcPr>
            <w:tcW w:w="1493" w:type="dxa"/>
            <w:vAlign w:val="center"/>
          </w:tcPr>
          <w:p w:rsidR="009D26A9" w:rsidRPr="003667D9" w:rsidRDefault="009737DE" w:rsidP="00D755BD">
            <w:pPr>
              <w:pStyle w:val="6"/>
              <w:jc w:val="center"/>
            </w:pPr>
            <w:r>
              <w:rPr>
                <w:rFonts w:hint="eastAsia"/>
              </w:rPr>
              <w:t>大小</w:t>
            </w:r>
            <w:r w:rsidR="009D26A9" w:rsidRPr="003667D9">
              <w:rPr>
                <w:rFonts w:hint="eastAsia"/>
              </w:rPr>
              <w:t>误差</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(96.5,-32.5)</w:t>
            </w:r>
          </w:p>
        </w:tc>
        <w:tc>
          <w:tcPr>
            <w:tcW w:w="1493" w:type="dxa"/>
            <w:vAlign w:val="center"/>
          </w:tcPr>
          <w:p w:rsidR="009D26A9" w:rsidRPr="003667D9" w:rsidRDefault="009D26A9" w:rsidP="00D755BD">
            <w:pPr>
              <w:pStyle w:val="6"/>
              <w:jc w:val="center"/>
            </w:pPr>
            <w:r w:rsidRPr="003667D9">
              <w:t>7.34%</w:t>
            </w:r>
          </w:p>
        </w:tc>
        <w:tc>
          <w:tcPr>
            <w:tcW w:w="1493" w:type="dxa"/>
            <w:vAlign w:val="center"/>
          </w:tcPr>
          <w:p w:rsidR="009D26A9" w:rsidRPr="003667D9" w:rsidRDefault="009D26A9" w:rsidP="00D755BD">
            <w:pPr>
              <w:pStyle w:val="6"/>
              <w:jc w:val="center"/>
            </w:pPr>
            <w:r w:rsidRPr="003667D9">
              <w:t xml:space="preserve">13.06 </w:t>
            </w:r>
          </w:p>
        </w:tc>
        <w:tc>
          <w:tcPr>
            <w:tcW w:w="1493" w:type="dxa"/>
            <w:vAlign w:val="center"/>
          </w:tcPr>
          <w:p w:rsidR="009D26A9" w:rsidRPr="003667D9" w:rsidRDefault="009D26A9" w:rsidP="00D755BD">
            <w:pPr>
              <w:pStyle w:val="6"/>
              <w:jc w:val="center"/>
            </w:pPr>
            <w:r w:rsidRPr="003667D9">
              <w:t>86.51%</w:t>
            </w:r>
          </w:p>
        </w:tc>
      </w:tr>
      <w:tr w:rsidR="009D26A9" w:rsidRPr="001C3D80"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(105,-30)</w:t>
            </w:r>
          </w:p>
        </w:tc>
        <w:tc>
          <w:tcPr>
            <w:tcW w:w="1493" w:type="dxa"/>
            <w:vAlign w:val="center"/>
          </w:tcPr>
          <w:p w:rsidR="009D26A9" w:rsidRPr="003667D9" w:rsidRDefault="009D26A9" w:rsidP="00D755BD">
            <w:pPr>
              <w:pStyle w:val="6"/>
              <w:jc w:val="center"/>
            </w:pPr>
            <w:r w:rsidRPr="003667D9">
              <w:t>15.81%</w:t>
            </w:r>
          </w:p>
        </w:tc>
        <w:tc>
          <w:tcPr>
            <w:tcW w:w="1493" w:type="dxa"/>
            <w:vAlign w:val="center"/>
          </w:tcPr>
          <w:p w:rsidR="009D26A9" w:rsidRPr="003667D9" w:rsidRDefault="009D26A9" w:rsidP="00D755BD">
            <w:pPr>
              <w:pStyle w:val="6"/>
              <w:jc w:val="center"/>
            </w:pPr>
            <w:r w:rsidRPr="003667D9">
              <w:t xml:space="preserve">25.94 </w:t>
            </w:r>
          </w:p>
        </w:tc>
        <w:tc>
          <w:tcPr>
            <w:tcW w:w="1493" w:type="dxa"/>
            <w:vAlign w:val="center"/>
          </w:tcPr>
          <w:p w:rsidR="009D26A9" w:rsidRPr="003667D9" w:rsidRDefault="009D26A9" w:rsidP="00D755BD">
            <w:pPr>
              <w:pStyle w:val="6"/>
              <w:jc w:val="center"/>
            </w:pPr>
            <w:r w:rsidRPr="003667D9">
              <w:t>270.50%</w:t>
            </w:r>
          </w:p>
        </w:tc>
      </w:tr>
      <w:tr w:rsidR="009D26A9" w:rsidRPr="001C3D80"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(91,-30)</w:t>
            </w:r>
          </w:p>
        </w:tc>
        <w:tc>
          <w:tcPr>
            <w:tcW w:w="1493" w:type="dxa"/>
            <w:vAlign w:val="center"/>
          </w:tcPr>
          <w:p w:rsidR="009D26A9" w:rsidRPr="003667D9" w:rsidRDefault="009D26A9" w:rsidP="00D755BD">
            <w:pPr>
              <w:pStyle w:val="6"/>
              <w:jc w:val="center"/>
            </w:pPr>
            <w:r w:rsidRPr="003667D9">
              <w:t>1.05%</w:t>
            </w:r>
          </w:p>
        </w:tc>
        <w:tc>
          <w:tcPr>
            <w:tcW w:w="1493" w:type="dxa"/>
            <w:vAlign w:val="center"/>
          </w:tcPr>
          <w:p w:rsidR="009D26A9" w:rsidRPr="003667D9" w:rsidRDefault="009D26A9" w:rsidP="00D755BD">
            <w:pPr>
              <w:pStyle w:val="6"/>
              <w:jc w:val="center"/>
            </w:pPr>
            <w:r w:rsidRPr="003667D9">
              <w:t xml:space="preserve">3.99 </w:t>
            </w:r>
          </w:p>
        </w:tc>
        <w:tc>
          <w:tcPr>
            <w:tcW w:w="1493" w:type="dxa"/>
            <w:vAlign w:val="center"/>
          </w:tcPr>
          <w:p w:rsidR="009D26A9" w:rsidRPr="003667D9" w:rsidRDefault="009D26A9" w:rsidP="00D755BD">
            <w:pPr>
              <w:pStyle w:val="6"/>
              <w:jc w:val="center"/>
            </w:pPr>
            <w:r w:rsidRPr="003667D9">
              <w:t>43.02%</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(105,-31.5)</w:t>
            </w:r>
          </w:p>
        </w:tc>
        <w:tc>
          <w:tcPr>
            <w:tcW w:w="1493" w:type="dxa"/>
            <w:vAlign w:val="center"/>
          </w:tcPr>
          <w:p w:rsidR="009D26A9" w:rsidRPr="003667D9" w:rsidRDefault="009D26A9" w:rsidP="00D755BD">
            <w:pPr>
              <w:pStyle w:val="6"/>
              <w:jc w:val="center"/>
            </w:pPr>
            <w:r w:rsidRPr="003667D9">
              <w:t>15.89%</w:t>
            </w:r>
          </w:p>
        </w:tc>
        <w:tc>
          <w:tcPr>
            <w:tcW w:w="1493" w:type="dxa"/>
            <w:vAlign w:val="center"/>
          </w:tcPr>
          <w:p w:rsidR="009D26A9" w:rsidRPr="003667D9" w:rsidRDefault="009D26A9" w:rsidP="00D755BD">
            <w:pPr>
              <w:pStyle w:val="6"/>
              <w:jc w:val="center"/>
            </w:pPr>
            <w:r w:rsidRPr="003667D9">
              <w:t xml:space="preserve">25.49 </w:t>
            </w:r>
          </w:p>
        </w:tc>
        <w:tc>
          <w:tcPr>
            <w:tcW w:w="1493" w:type="dxa"/>
            <w:vAlign w:val="center"/>
          </w:tcPr>
          <w:p w:rsidR="009D26A9" w:rsidRPr="003667D9" w:rsidRDefault="009D26A9" w:rsidP="00D755BD">
            <w:pPr>
              <w:pStyle w:val="6"/>
              <w:jc w:val="center"/>
            </w:pPr>
            <w:r w:rsidRPr="003667D9">
              <w:t>264.09%</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(105,-32)</w:t>
            </w:r>
          </w:p>
        </w:tc>
        <w:tc>
          <w:tcPr>
            <w:tcW w:w="1493" w:type="dxa"/>
            <w:vAlign w:val="center"/>
          </w:tcPr>
          <w:p w:rsidR="009D26A9" w:rsidRPr="003667D9" w:rsidRDefault="009D26A9" w:rsidP="00D755BD">
            <w:pPr>
              <w:pStyle w:val="6"/>
              <w:jc w:val="center"/>
            </w:pPr>
            <w:r w:rsidRPr="003667D9">
              <w:t>15.95%</w:t>
            </w:r>
          </w:p>
        </w:tc>
        <w:tc>
          <w:tcPr>
            <w:tcW w:w="1493" w:type="dxa"/>
            <w:vAlign w:val="center"/>
          </w:tcPr>
          <w:p w:rsidR="009D26A9" w:rsidRPr="003667D9" w:rsidRDefault="009D26A9" w:rsidP="00D755BD">
            <w:pPr>
              <w:pStyle w:val="6"/>
              <w:jc w:val="center"/>
            </w:pPr>
            <w:r w:rsidRPr="003667D9">
              <w:t xml:space="preserve">25.30 </w:t>
            </w:r>
          </w:p>
        </w:tc>
        <w:tc>
          <w:tcPr>
            <w:tcW w:w="1493" w:type="dxa"/>
            <w:vAlign w:val="center"/>
          </w:tcPr>
          <w:p w:rsidR="009D26A9" w:rsidRPr="003667D9" w:rsidRDefault="009D26A9" w:rsidP="00D755BD">
            <w:pPr>
              <w:pStyle w:val="6"/>
              <w:jc w:val="center"/>
            </w:pPr>
            <w:r w:rsidRPr="003667D9">
              <w:t>261.36%</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(100,-29.5)</w:t>
            </w:r>
          </w:p>
        </w:tc>
        <w:tc>
          <w:tcPr>
            <w:tcW w:w="1493" w:type="dxa"/>
            <w:vAlign w:val="center"/>
          </w:tcPr>
          <w:p w:rsidR="009D26A9" w:rsidRPr="003667D9" w:rsidRDefault="009D26A9" w:rsidP="00D755BD">
            <w:pPr>
              <w:pStyle w:val="6"/>
              <w:jc w:val="center"/>
            </w:pPr>
            <w:r w:rsidRPr="003667D9">
              <w:t>10.55%</w:t>
            </w:r>
          </w:p>
        </w:tc>
        <w:tc>
          <w:tcPr>
            <w:tcW w:w="1493" w:type="dxa"/>
            <w:vAlign w:val="center"/>
          </w:tcPr>
          <w:p w:rsidR="009D26A9" w:rsidRPr="003667D9" w:rsidRDefault="009D26A9" w:rsidP="00D755BD">
            <w:pPr>
              <w:pStyle w:val="6"/>
              <w:jc w:val="center"/>
            </w:pPr>
            <w:r w:rsidRPr="003667D9">
              <w:t xml:space="preserve">18.95 </w:t>
            </w:r>
          </w:p>
        </w:tc>
        <w:tc>
          <w:tcPr>
            <w:tcW w:w="1493" w:type="dxa"/>
            <w:vAlign w:val="center"/>
          </w:tcPr>
          <w:p w:rsidR="009D26A9" w:rsidRPr="003667D9" w:rsidRDefault="009D26A9" w:rsidP="00D755BD">
            <w:pPr>
              <w:pStyle w:val="6"/>
              <w:jc w:val="center"/>
            </w:pPr>
            <w:r w:rsidRPr="003667D9">
              <w:t>170.66%</w:t>
            </w:r>
          </w:p>
        </w:tc>
      </w:tr>
    </w:tbl>
    <w:p w:rsidR="003026EA" w:rsidRDefault="009D26A9" w:rsidP="009D26A9">
      <w:pPr>
        <w:pStyle w:val="5"/>
      </w:pPr>
      <w:r>
        <w:rPr>
          <w:noProof/>
        </w:rPr>
        <w:drawing>
          <wp:anchor distT="0" distB="0" distL="114300" distR="114300" simplePos="0" relativeHeight="251620352" behindDoc="0" locked="0" layoutInCell="1" allowOverlap="1" wp14:anchorId="3A969C7B" wp14:editId="3EFDE0BE">
            <wp:simplePos x="0" y="0"/>
            <wp:positionH relativeFrom="margin">
              <wp:align>left</wp:align>
            </wp:positionH>
            <wp:positionV relativeFrom="paragraph">
              <wp:posOffset>0</wp:posOffset>
            </wp:positionV>
            <wp:extent cx="5688330" cy="2856230"/>
            <wp:effectExtent l="0" t="0" r="7620" b="127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3.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88330" cy="28562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rsidR="003026EA" w:rsidRPr="006D1A76">
        <w:rPr>
          <w:rFonts w:hint="eastAsia"/>
        </w:rPr>
        <w:t>图</w:t>
      </w:r>
      <w:r w:rsidR="003026EA" w:rsidRPr="006D1A76">
        <w:rPr>
          <w:rFonts w:hint="eastAsia"/>
        </w:rPr>
        <w:t>2.</w:t>
      </w:r>
      <w:r w:rsidR="00E100DC">
        <w:t>4.8</w:t>
      </w:r>
      <w:r w:rsidR="003026EA">
        <w:t xml:space="preserve">  </w:t>
      </w:r>
      <w:r w:rsidR="003026EA">
        <w:rPr>
          <w:rFonts w:hint="eastAsia"/>
        </w:rPr>
        <w:t>加入椭圆前后模拟结果与真实损伤区域比较</w:t>
      </w:r>
    </w:p>
    <w:p w:rsidR="00FE2446" w:rsidRPr="007F024A" w:rsidRDefault="00DD7EF6" w:rsidP="00D1780B">
      <w:pPr>
        <w:ind w:firstLine="480"/>
      </w:pPr>
      <w:r>
        <w:rPr>
          <w:rFonts w:hint="eastAsia"/>
        </w:rPr>
        <w:t>由表</w:t>
      </w:r>
      <w:r w:rsidR="00FD7012">
        <w:rPr>
          <w:rFonts w:hint="eastAsia"/>
        </w:rPr>
        <w:t>2.4.2</w:t>
      </w:r>
      <w:r>
        <w:rPr>
          <w:rFonts w:hint="eastAsia"/>
        </w:rPr>
        <w:t>结果可知</w:t>
      </w:r>
      <w:r w:rsidR="00F06A22">
        <w:rPr>
          <w:rFonts w:hint="eastAsia"/>
        </w:rPr>
        <w:t>，</w:t>
      </w:r>
      <w:r>
        <w:rPr>
          <w:rFonts w:hint="eastAsia"/>
        </w:rPr>
        <w:t>在加入新的数据后，损伤定位与尺寸评估精度较之前结果（定位误差</w:t>
      </w:r>
      <w:r>
        <w:rPr>
          <w:rFonts w:hint="eastAsia"/>
        </w:rPr>
        <w:t>15</w:t>
      </w:r>
      <w:r>
        <w:t>.89%</w:t>
      </w:r>
      <w:r>
        <w:t>，大小误差</w:t>
      </w:r>
      <w:r>
        <w:rPr>
          <w:rFonts w:hint="eastAsia"/>
        </w:rPr>
        <w:t>302</w:t>
      </w:r>
      <w:r>
        <w:t>.29%</w:t>
      </w:r>
      <w:r>
        <w:t>）</w:t>
      </w:r>
      <w:r>
        <w:rPr>
          <w:rFonts w:hint="eastAsia"/>
        </w:rPr>
        <w:t>均有一定程度的提高，实现了通过补充新的数据提升</w:t>
      </w:r>
      <w:r w:rsidR="00FD7012">
        <w:rPr>
          <w:rFonts w:hint="eastAsia"/>
        </w:rPr>
        <w:t>单级</w:t>
      </w:r>
      <w:r>
        <w:rPr>
          <w:rFonts w:hint="eastAsia"/>
        </w:rPr>
        <w:t>损伤评估精度的</w:t>
      </w:r>
      <w:r w:rsidR="00FD7012">
        <w:rPr>
          <w:rFonts w:hint="eastAsia"/>
        </w:rPr>
        <w:t>预</w:t>
      </w:r>
      <w:r>
        <w:rPr>
          <w:rFonts w:hint="eastAsia"/>
        </w:rPr>
        <w:t>想。</w:t>
      </w:r>
    </w:p>
    <w:p w:rsidR="00013575" w:rsidRPr="006F33EC" w:rsidRDefault="00592CF7" w:rsidP="00965823">
      <w:pPr>
        <w:ind w:firstLine="480"/>
      </w:pPr>
      <w:r>
        <w:rPr>
          <w:rFonts w:hint="eastAsia"/>
        </w:rPr>
        <w:t>此外，</w:t>
      </w:r>
      <w:r w:rsidR="00753CFA">
        <w:rPr>
          <w:rFonts w:hint="eastAsia"/>
        </w:rPr>
        <w:t>比较加入不同数据时的评估结果可知</w:t>
      </w:r>
      <w:r>
        <w:rPr>
          <w:rFonts w:hint="eastAsia"/>
        </w:rPr>
        <w:t>，</w:t>
      </w:r>
      <w:r>
        <w:t>将</w:t>
      </w:r>
      <w:r>
        <w:rPr>
          <w:rFonts w:hint="eastAsia"/>
        </w:rPr>
        <w:t>PZT1</w:t>
      </w:r>
      <w:r>
        <w:rPr>
          <w:rFonts w:hint="eastAsia"/>
        </w:rPr>
        <w:t>作为激励点</w:t>
      </w:r>
      <w:r>
        <w:rPr>
          <w:rFonts w:hint="eastAsia"/>
        </w:rPr>
        <w:t>PZT4</w:t>
      </w:r>
      <w:r>
        <w:rPr>
          <w:rFonts w:hint="eastAsia"/>
        </w:rPr>
        <w:t>作为接收点得到的定位椭圆作为补充数据时，</w:t>
      </w:r>
      <w:r>
        <w:t>损伤</w:t>
      </w:r>
      <w:r w:rsidR="00C45795">
        <w:rPr>
          <w:rFonts w:hint="eastAsia"/>
        </w:rPr>
        <w:t>定位误差仅为</w:t>
      </w:r>
      <w:r w:rsidR="00C45795">
        <w:rPr>
          <w:rFonts w:hint="eastAsia"/>
        </w:rPr>
        <w:t>1</w:t>
      </w:r>
      <w:r w:rsidR="00C45795">
        <w:t>.05%</w:t>
      </w:r>
      <w:r w:rsidR="00C45795">
        <w:t>，</w:t>
      </w:r>
      <w:r w:rsidR="00C45795">
        <w:rPr>
          <w:rFonts w:hint="eastAsia"/>
        </w:rPr>
        <w:t>损伤大小误差为</w:t>
      </w:r>
      <w:r w:rsidR="00C45795">
        <w:t>43.02%</w:t>
      </w:r>
      <w:r w:rsidR="00C45795">
        <w:t>，</w:t>
      </w:r>
      <w:r w:rsidR="00C45795">
        <w:rPr>
          <w:rFonts w:hint="eastAsia"/>
        </w:rPr>
        <w:t>对</w:t>
      </w:r>
      <w:r>
        <w:rPr>
          <w:rFonts w:hint="eastAsia"/>
        </w:rPr>
        <w:t>评估精度的提升最为明显。</w:t>
      </w:r>
      <w:r w:rsidR="00DD7EF6">
        <w:rPr>
          <w:rFonts w:hint="eastAsia"/>
        </w:rPr>
        <w:t>对照</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DD7EF6">
        <w:rPr>
          <w:rFonts w:hint="eastAsia"/>
        </w:rPr>
        <w:t>的数据</w:t>
      </w:r>
      <w:r>
        <w:rPr>
          <w:rFonts w:hint="eastAsia"/>
        </w:rPr>
        <w:t>，我们可以注意到</w:t>
      </w:r>
      <w:r w:rsidR="006F33EC">
        <w:rPr>
          <w:rFonts w:hint="eastAsia"/>
        </w:rPr>
        <w:t>对应的延迟时间</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14</m:t>
            </m:r>
          </m:sub>
        </m:sSub>
        <m:r>
          <w:rPr>
            <w:rFonts w:ascii="Cambria Math" w:hAnsi="Cambria Math"/>
          </w:rPr>
          <m:t>=2.17μs</m:t>
        </m:r>
      </m:oMath>
      <w:r w:rsidR="00DD7EF6">
        <w:rPr>
          <w:rFonts w:hint="eastAsia"/>
        </w:rPr>
        <w:t>恰好是新增数据中对应延迟时间最短的一组</w:t>
      </w:r>
      <w:r w:rsidR="00965823">
        <w:rPr>
          <w:rFonts w:hint="eastAsia"/>
        </w:rPr>
        <w:t>。</w:t>
      </w:r>
    </w:p>
    <w:p w:rsidR="00DD2263" w:rsidRPr="00DD2263" w:rsidRDefault="009D0A38" w:rsidP="006F33EC">
      <w:pPr>
        <w:ind w:firstLine="480"/>
      </w:pPr>
      <w:r>
        <w:rPr>
          <w:rFonts w:hint="eastAsia"/>
        </w:rPr>
        <w:t>从</w:t>
      </w:r>
      <w:r w:rsidR="006F33EC">
        <w:rPr>
          <w:rFonts w:hint="eastAsia"/>
        </w:rPr>
        <w:t>我们所采用的损伤评估方法自身来看，</w:t>
      </w:r>
      <w:r>
        <w:rPr>
          <w:rFonts w:hint="eastAsia"/>
        </w:rPr>
        <w:t>损伤评估的准确程度</w:t>
      </w:r>
      <w:r w:rsidR="00F64575">
        <w:rPr>
          <w:rFonts w:hint="eastAsia"/>
        </w:rPr>
        <w:t>由定位椭圆决定</w:t>
      </w:r>
      <w:r w:rsidR="006F33EC">
        <w:rPr>
          <w:rFonts w:hint="eastAsia"/>
        </w:rPr>
        <w:t>。</w:t>
      </w:r>
      <w:r>
        <w:rPr>
          <w:rFonts w:hint="eastAsia"/>
        </w:rPr>
        <w:t>根据</w:t>
      </w:r>
      <w:proofErr w:type="spellStart"/>
      <w:r>
        <w:rPr>
          <w:rFonts w:hint="eastAsia"/>
        </w:rPr>
        <w:t>T</w:t>
      </w:r>
      <w:r>
        <w:t>oF</w:t>
      </w:r>
      <w:proofErr w:type="spellEnd"/>
      <w:r>
        <w:rPr>
          <w:rFonts w:hint="eastAsia"/>
        </w:rPr>
        <w:t>法，</w:t>
      </w:r>
      <w:r>
        <w:t>定位</w:t>
      </w:r>
      <w:r>
        <w:rPr>
          <w:rFonts w:hint="eastAsia"/>
        </w:rPr>
        <w:t>椭圆的半长轴</w:t>
      </w:r>
      <w:proofErr w:type="spellStart"/>
      <w:r w:rsidRPr="00965823">
        <w:rPr>
          <w:i/>
        </w:rPr>
        <w:t>a</w:t>
      </w:r>
      <w:r w:rsidR="00DD2263" w:rsidRPr="00DD2263">
        <w:rPr>
          <w:vertAlign w:val="subscript"/>
        </w:rPr>
        <w:t>ij</w:t>
      </w:r>
      <w:proofErr w:type="spellEnd"/>
      <w:r>
        <w:rPr>
          <w:rFonts w:hint="eastAsia"/>
        </w:rPr>
        <w:t>的计算公式如下：</w:t>
      </w:r>
    </w:p>
    <w:p w:rsidR="009D0A38" w:rsidRDefault="009D0A38" w:rsidP="009D0A38">
      <w:pPr>
        <w:ind w:firstLine="480"/>
      </w:pPr>
      <m:oMathPara>
        <m:oMath>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2ij</m:t>
                  </m:r>
                </m:sub>
              </m:sSub>
            </m:e>
          </m:d>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0ij</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ij</m:t>
              </m:r>
            </m:sub>
          </m:sSub>
        </m:oMath>
      </m:oMathPara>
    </w:p>
    <w:p w:rsidR="00576023" w:rsidRDefault="00576023" w:rsidP="00965823">
      <w:pPr>
        <w:ind w:firstLineChars="0" w:firstLine="0"/>
      </w:pPr>
      <w:r>
        <w:rPr>
          <w:rFonts w:hint="eastAsia"/>
        </w:rPr>
        <w:t>其中，</w:t>
      </w:r>
      <w:r w:rsidRPr="00965823">
        <w:rPr>
          <w:rFonts w:hint="eastAsia"/>
          <w:i/>
        </w:rPr>
        <w:t>d</w:t>
      </w:r>
      <w:r w:rsidRPr="00576023">
        <w:rPr>
          <w:vertAlign w:val="subscript"/>
        </w:rPr>
        <w:t>1</w:t>
      </w:r>
      <w:r>
        <w:rPr>
          <w:rFonts w:hint="eastAsia"/>
        </w:rPr>
        <w:t>和</w:t>
      </w:r>
      <w:r w:rsidRPr="00965823">
        <w:rPr>
          <w:rFonts w:hint="eastAsia"/>
          <w:i/>
        </w:rPr>
        <w:t>d</w:t>
      </w:r>
      <w:r w:rsidRPr="00576023">
        <w:rPr>
          <w:rFonts w:hint="eastAsia"/>
          <w:vertAlign w:val="subscript"/>
        </w:rPr>
        <w:t>2</w:t>
      </w:r>
      <w:r>
        <w:rPr>
          <w:rFonts w:hint="eastAsia"/>
        </w:rPr>
        <w:t>分别为从激励点</w:t>
      </w:r>
      <w:proofErr w:type="spellStart"/>
      <w:r w:rsidR="00DD2263">
        <w:rPr>
          <w:rFonts w:hint="eastAsia"/>
        </w:rPr>
        <w:t>PZT</w:t>
      </w:r>
      <w:r w:rsidR="00DD2263">
        <w:t>i</w:t>
      </w:r>
      <w:proofErr w:type="spellEnd"/>
      <w:r>
        <w:rPr>
          <w:rFonts w:hint="eastAsia"/>
        </w:rPr>
        <w:t>至损伤与损伤至接收点</w:t>
      </w:r>
      <w:proofErr w:type="spellStart"/>
      <w:r w:rsidR="00DD2263">
        <w:rPr>
          <w:rFonts w:hint="eastAsia"/>
        </w:rPr>
        <w:t>PZT</w:t>
      </w:r>
      <w:r w:rsidR="00DD2263">
        <w:t>j</w:t>
      </w:r>
      <w:proofErr w:type="spellEnd"/>
      <w:r>
        <w:rPr>
          <w:rFonts w:hint="eastAsia"/>
        </w:rPr>
        <w:t>的</w:t>
      </w:r>
      <w:r w:rsidR="00C60084">
        <w:rPr>
          <w:rFonts w:hint="eastAsia"/>
        </w:rPr>
        <w:t>距离</w:t>
      </w:r>
      <w:r w:rsidR="00DD2263">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0ij</m:t>
            </m:r>
          </m:sub>
        </m:sSub>
      </m:oMath>
      <w:r w:rsidR="00DD2263">
        <w:rPr>
          <w:rFonts w:hint="eastAsia"/>
        </w:rPr>
        <w:t>为</w:t>
      </w:r>
      <w:proofErr w:type="spellStart"/>
      <w:r w:rsidR="00DD2263">
        <w:rPr>
          <w:rFonts w:hint="eastAsia"/>
        </w:rPr>
        <w:t>PZT</w:t>
      </w:r>
      <w:r w:rsidR="00DD2263">
        <w:t>i</w:t>
      </w:r>
      <w:proofErr w:type="spellEnd"/>
      <w:r w:rsidR="00DD2263">
        <w:rPr>
          <w:rFonts w:hint="eastAsia"/>
        </w:rPr>
        <w:t>与</w:t>
      </w:r>
      <w:proofErr w:type="spellStart"/>
      <w:r w:rsidR="00DD2263">
        <w:rPr>
          <w:rFonts w:hint="eastAsia"/>
        </w:rPr>
        <w:t>PZT</w:t>
      </w:r>
      <w:r w:rsidR="00DD2263">
        <w:t>j</w:t>
      </w:r>
      <w:proofErr w:type="spellEnd"/>
      <w:r w:rsidR="00DD2263">
        <w:rPr>
          <w:rFonts w:hint="eastAsia"/>
        </w:rPr>
        <w:t>之间的距离，</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DD2263">
        <w:rPr>
          <w:rFonts w:hint="eastAsia"/>
        </w:rPr>
        <w:t>为损伤信号相对入射信号的延迟时间。</w:t>
      </w:r>
    </w:p>
    <w:p w:rsidR="00ED1CAB" w:rsidRDefault="00530683" w:rsidP="00FD193A">
      <w:pPr>
        <w:ind w:firstLine="480"/>
      </w:pPr>
      <w:r>
        <w:rPr>
          <w:rFonts w:hint="eastAsia"/>
        </w:rPr>
        <w:t>而在模拟过程中</w:t>
      </w:r>
      <m:oMath>
        <m:sSub>
          <m:sSubPr>
            <m:ctrlPr>
              <w:rPr>
                <w:rFonts w:ascii="Cambria Math" w:hAnsi="Cambria Math"/>
                <w:i/>
              </w:rPr>
            </m:ctrlPr>
          </m:sSubPr>
          <m:e>
            <m:r>
              <w:rPr>
                <w:rFonts w:ascii="Cambria Math" w:hAnsi="Cambria Math"/>
              </w:rPr>
              <m:t>d</m:t>
            </m:r>
          </m:e>
          <m:sub>
            <m:r>
              <w:rPr>
                <w:rFonts w:ascii="Cambria Math" w:hAnsi="Cambria Math"/>
              </w:rPr>
              <m:t>0ij</m:t>
            </m:r>
          </m:sub>
        </m:sSub>
      </m:oMath>
      <w:r>
        <w:rPr>
          <w:rFonts w:hint="eastAsia"/>
        </w:rPr>
        <w:t>为准确值，定位椭圆半长轴的误差由</w:t>
      </w:r>
      <m:oMath>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hint="eastAsia"/>
        </w:rPr>
        <w:t>项引入。正如前文所述，</w:t>
      </w:r>
      <w:r w:rsidR="00F64575">
        <w:rPr>
          <w:rFonts w:hint="eastAsia"/>
        </w:rPr>
        <w:t>由于</w:t>
      </w:r>
      <w:r w:rsidR="003F677A">
        <w:rPr>
          <w:rFonts w:hint="eastAsia"/>
        </w:rPr>
        <w:t>频散</w:t>
      </w:r>
      <w:r w:rsidR="00F64575">
        <w:rPr>
          <w:rFonts w:hint="eastAsia"/>
        </w:rPr>
        <w:t>效应</w:t>
      </w:r>
      <w:r w:rsidRPr="00530683">
        <w:rPr>
          <w:rFonts w:hint="eastAsia"/>
        </w:rPr>
        <w:t>的存在，</w:t>
      </w:r>
      <w:r>
        <w:rPr>
          <w:rFonts w:hint="eastAsia"/>
        </w:rPr>
        <w:t>在模拟过程中</w:t>
      </w:r>
      <w:r w:rsidRPr="00530683">
        <w:rPr>
          <w:rFonts w:hint="eastAsia"/>
        </w:rPr>
        <w:t>准确</w:t>
      </w:r>
      <w:r w:rsidR="00FE4C68">
        <w:rPr>
          <w:rFonts w:hint="eastAsia"/>
        </w:rPr>
        <w:t>群速度</w:t>
      </w:r>
      <m:oMath>
        <m:r>
          <w:rPr>
            <w:rFonts w:ascii="Cambria Math" w:hAnsi="Cambria Math"/>
          </w:rPr>
          <m:t>v</m:t>
        </m:r>
      </m:oMath>
      <w:r>
        <w:rPr>
          <w:rFonts w:hint="eastAsia"/>
        </w:rPr>
        <w:t>与延迟时间</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hint="eastAsia"/>
        </w:rPr>
        <w:t>均</w:t>
      </w:r>
      <w:r w:rsidRPr="00530683">
        <w:rPr>
          <w:rFonts w:hint="eastAsia"/>
        </w:rPr>
        <w:t>难</w:t>
      </w:r>
      <w:r>
        <w:rPr>
          <w:rFonts w:hint="eastAsia"/>
        </w:rPr>
        <w:t>以得到，从而对损伤</w:t>
      </w:r>
      <w:r w:rsidRPr="00530683">
        <w:rPr>
          <w:rFonts w:hint="eastAsia"/>
        </w:rPr>
        <w:t>评估精度产生一定影响</w:t>
      </w:r>
      <w:r w:rsidR="00364F26">
        <w:rPr>
          <w:rFonts w:hint="eastAsia"/>
        </w:rPr>
        <w:t>。</w:t>
      </w:r>
      <w:r w:rsidR="00B049A1">
        <w:rPr>
          <w:rFonts w:hint="eastAsia"/>
        </w:rPr>
        <w:t>当</w:t>
      </w:r>
      <w:r w:rsidR="00B049A1">
        <w:t>检测区域一定时，</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364F26">
        <w:rPr>
          <w:rFonts w:hint="eastAsia"/>
        </w:rPr>
        <w:t>越大，</w:t>
      </w:r>
      <w:r w:rsidR="000D71BD">
        <w:rPr>
          <w:rFonts w:hint="eastAsia"/>
        </w:rPr>
        <w:t>定位</w:t>
      </w:r>
      <w:r w:rsidR="000D71BD">
        <w:t>椭圆</w:t>
      </w:r>
      <w:r w:rsidR="000D71BD">
        <w:rPr>
          <w:rFonts w:hint="eastAsia"/>
        </w:rPr>
        <w:t>与</w:t>
      </w:r>
      <w:r w:rsidR="000D71BD">
        <w:t>损伤相切处曲率越大，</w:t>
      </w:r>
      <w:r w:rsidR="003F677A">
        <w:t>频散</w:t>
      </w:r>
      <w:r w:rsidR="00364F26">
        <w:t>效应</w:t>
      </w:r>
      <w:r w:rsidR="00364F26">
        <w:rPr>
          <w:rFonts w:hint="eastAsia"/>
        </w:rPr>
        <w:t>引入的误差也越大。</w:t>
      </w:r>
    </w:p>
    <w:p w:rsidR="00ED1CAB" w:rsidRDefault="00ED1CAB" w:rsidP="00D607C9">
      <w:pPr>
        <w:ind w:firstLine="480"/>
      </w:pPr>
      <w:r w:rsidRPr="000D71BD">
        <w:rPr>
          <w:rFonts w:hint="eastAsia"/>
        </w:rPr>
        <w:t>通过比较</w:t>
      </w:r>
      <w:r w:rsidR="007F69BC" w:rsidRPr="000D71BD">
        <w:rPr>
          <w:rFonts w:hint="eastAsia"/>
        </w:rPr>
        <w:t>表</w:t>
      </w:r>
      <w:r w:rsidR="007F69BC" w:rsidRPr="000D71BD">
        <w:rPr>
          <w:rFonts w:hint="eastAsia"/>
        </w:rPr>
        <w:t>2.4.1</w:t>
      </w:r>
      <w:r w:rsidR="007F69BC" w:rsidRPr="000D71BD">
        <w:rPr>
          <w:rFonts w:hint="eastAsia"/>
        </w:rPr>
        <w:t>和表</w:t>
      </w:r>
      <w:r w:rsidR="007F69BC" w:rsidRPr="000D71BD">
        <w:rPr>
          <w:rFonts w:hint="eastAsia"/>
        </w:rPr>
        <w:t>2.4.2</w:t>
      </w:r>
      <w:r w:rsidRPr="000D71BD">
        <w:rPr>
          <w:rFonts w:hint="eastAsia"/>
        </w:rPr>
        <w:t>中由</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04</m:t>
            </m:r>
          </m:sub>
        </m:sSub>
      </m:oMath>
      <w:r w:rsidR="006C4CC4" w:rsidRPr="000D71BD">
        <w:rPr>
          <w:rFonts w:hint="eastAsia"/>
        </w:rPr>
        <w:t>确定</w:t>
      </w:r>
      <w:r w:rsidRPr="000D71BD">
        <w:rPr>
          <w:rFonts w:hint="eastAsia"/>
        </w:rPr>
        <w:t>的各定位椭圆</w:t>
      </w:r>
      <w:r w:rsidR="006C4CC4" w:rsidRPr="000D71BD">
        <w:rPr>
          <w:rFonts w:hint="eastAsia"/>
        </w:rPr>
        <w:t>与真实损伤的偏离程度</w:t>
      </w:r>
      <w:r w:rsidRPr="000D71BD">
        <w:rPr>
          <w:rFonts w:hint="eastAsia"/>
        </w:rPr>
        <w:t>，</w:t>
      </w:r>
      <w:r w:rsidR="00D755BD" w:rsidRPr="000D71BD">
        <w:rPr>
          <w:rFonts w:hint="eastAsia"/>
        </w:rPr>
        <w:t>可</w:t>
      </w:r>
      <w:r w:rsidR="006C4CC4" w:rsidRPr="000D71BD">
        <w:rPr>
          <w:rFonts w:hint="eastAsia"/>
        </w:rPr>
        <w:t>验证</w:t>
      </w:r>
      <w:r w:rsidR="007F69BC" w:rsidRPr="000D71BD">
        <w:rPr>
          <w:rFonts w:hint="eastAsia"/>
        </w:rPr>
        <w:t>上述结论</w:t>
      </w:r>
      <w:r w:rsidR="006C4CC4" w:rsidRPr="000D71BD">
        <w:rPr>
          <w:rFonts w:hint="eastAsia"/>
        </w:rPr>
        <w:t>。我们</w:t>
      </w:r>
      <w:r w:rsidR="00E55268" w:rsidRPr="000D71BD">
        <w:rPr>
          <w:rFonts w:hint="eastAsia"/>
        </w:rPr>
        <w:t>将由</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0i</m:t>
            </m:r>
          </m:sub>
        </m:sSub>
      </m:oMath>
      <w:r w:rsidR="00E55268" w:rsidRPr="000D71BD">
        <w:rPr>
          <w:rFonts w:hint="eastAsia"/>
        </w:rPr>
        <w:t>确定的椭圆与真实损伤的偏离</w:t>
      </w:r>
      <w:r w:rsidR="00D755BD" w:rsidRPr="000D71BD">
        <w:rPr>
          <w:rFonts w:hint="eastAsia"/>
        </w:rPr>
        <w:t>距离</w:t>
      </w:r>
      <w:r w:rsidR="00E55268" w:rsidRPr="000D71BD">
        <w:rPr>
          <w:rFonts w:hint="eastAsia"/>
        </w:rPr>
        <w:t>记作</w:t>
      </w:r>
      <w:r w:rsidR="00E55268" w:rsidRPr="000D71BD">
        <w:rPr>
          <w:rFonts w:hint="eastAsia"/>
        </w:rPr>
        <w:t>D</w:t>
      </w:r>
      <w:r w:rsidR="00E55268" w:rsidRPr="000D71BD">
        <w:t>is0-i</w:t>
      </w:r>
      <w:r w:rsidR="00E55268" w:rsidRPr="000D71BD">
        <w:rPr>
          <w:rFonts w:hint="eastAsia"/>
        </w:rPr>
        <w:t>，</w:t>
      </w:r>
      <w:r w:rsidR="00E55268" w:rsidRPr="000D71BD">
        <w:t>如图</w:t>
      </w:r>
      <w:r w:rsidR="00E100DC" w:rsidRPr="000D71BD">
        <w:rPr>
          <w:rFonts w:hint="eastAsia"/>
        </w:rPr>
        <w:t>2</w:t>
      </w:r>
      <w:r w:rsidR="00E100DC" w:rsidRPr="000D71BD">
        <w:t>.4.9</w:t>
      </w:r>
      <w:r w:rsidR="00E55268" w:rsidRPr="000D71BD">
        <w:rPr>
          <w:rFonts w:hint="eastAsia"/>
        </w:rPr>
        <w:t>所示，</w:t>
      </w:r>
      <w:r w:rsidR="00E55268" w:rsidRPr="000D71BD">
        <w:t>并将</w:t>
      </w:r>
      <w:r w:rsidR="00E55268" w:rsidRPr="000D71BD">
        <w:rPr>
          <w:rFonts w:hint="eastAsia"/>
        </w:rPr>
        <w:t>其与</w:t>
      </w:r>
      <w:r w:rsidR="007F69BC" w:rsidRPr="000D71BD">
        <w:rPr>
          <w:rFonts w:hint="eastAsia"/>
        </w:rPr>
        <w:t>各接收压电片的</w:t>
      </w:r>
      <w:r w:rsidR="00E55268" w:rsidRPr="000D71BD">
        <w:rPr>
          <w:rFonts w:hint="eastAsia"/>
        </w:rPr>
        <w:t>延迟时间一并列入表</w:t>
      </w:r>
      <w:r w:rsidR="00E55268" w:rsidRPr="000D71BD">
        <w:rPr>
          <w:rFonts w:hint="eastAsia"/>
        </w:rPr>
        <w:t>2</w:t>
      </w:r>
      <w:r w:rsidR="00E55268" w:rsidRPr="000D71BD">
        <w:t>.</w:t>
      </w:r>
      <w:r w:rsidR="00E100DC" w:rsidRPr="000D71BD">
        <w:t>4.3</w:t>
      </w:r>
      <w:r w:rsidR="007F69BC" w:rsidRPr="000D71BD">
        <w:t>中</w:t>
      </w:r>
      <w:r w:rsidR="00E55268" w:rsidRPr="000D71BD">
        <w:rPr>
          <w:rFonts w:hint="eastAsia"/>
        </w:rPr>
        <w:t>。</w:t>
      </w:r>
      <w:r w:rsidR="0087719E" w:rsidRPr="000D71BD">
        <w:rPr>
          <w:rFonts w:hint="eastAsia"/>
        </w:rPr>
        <w:t>从表中可以看出，</w:t>
      </w:r>
      <w:r w:rsidR="00D607C9" w:rsidRPr="000D71BD">
        <w:rPr>
          <w:rFonts w:hint="eastAsia"/>
        </w:rPr>
        <w:t>当选取</w:t>
      </w:r>
      <w:r w:rsidR="00D607C9" w:rsidRPr="000D71BD">
        <w:rPr>
          <w:rFonts w:hint="eastAsia"/>
        </w:rPr>
        <w:t>PZT1</w:t>
      </w:r>
      <w:r w:rsidR="00D607C9" w:rsidRPr="000D71BD">
        <w:rPr>
          <w:rFonts w:hint="eastAsia"/>
        </w:rPr>
        <w:t>、</w:t>
      </w:r>
      <w:r w:rsidR="00D607C9" w:rsidRPr="000D71BD">
        <w:rPr>
          <w:rFonts w:hint="eastAsia"/>
        </w:rPr>
        <w:t>PZT4</w:t>
      </w:r>
      <w:r w:rsidR="00D607C9" w:rsidRPr="000D71BD">
        <w:rPr>
          <w:rFonts w:hint="eastAsia"/>
        </w:rPr>
        <w:t>作为接收点时，偏移距离分别为</w:t>
      </w:r>
      <w:r w:rsidR="00D607C9" w:rsidRPr="000D71BD">
        <w:rPr>
          <w:rFonts w:hint="eastAsia"/>
        </w:rPr>
        <w:t>1</w:t>
      </w:r>
      <w:r w:rsidR="00D607C9" w:rsidRPr="000D71BD">
        <w:t>.96mm</w:t>
      </w:r>
      <w:r w:rsidR="00D607C9" w:rsidRPr="000D71BD">
        <w:rPr>
          <w:rFonts w:hint="eastAsia"/>
        </w:rPr>
        <w:t>、</w:t>
      </w:r>
      <w:r w:rsidR="00D607C9" w:rsidRPr="000D71BD">
        <w:rPr>
          <w:rFonts w:hint="eastAsia"/>
        </w:rPr>
        <w:t>0</w:t>
      </w:r>
      <w:r w:rsidR="00E100DC" w:rsidRPr="000D71BD">
        <w:t>.</w:t>
      </w:r>
      <w:r w:rsidR="00D607C9" w:rsidRPr="000D71BD">
        <w:rPr>
          <w:rFonts w:hint="eastAsia"/>
        </w:rPr>
        <w:t>92</w:t>
      </w:r>
      <w:r w:rsidR="00D607C9" w:rsidRPr="000D71BD">
        <w:t>mm</w:t>
      </w:r>
      <w:r w:rsidR="008F18A8" w:rsidRPr="000D71BD">
        <w:rPr>
          <w:rFonts w:hint="eastAsia"/>
        </w:rPr>
        <w:t>；</w:t>
      </w:r>
      <w:r w:rsidR="00D607C9" w:rsidRPr="000D71BD">
        <w:rPr>
          <w:rFonts w:hint="eastAsia"/>
        </w:rPr>
        <w:t>选取</w:t>
      </w:r>
      <w:r w:rsidR="00D607C9" w:rsidRPr="000D71BD">
        <w:rPr>
          <w:rFonts w:hint="eastAsia"/>
        </w:rPr>
        <w:t>PZT</w:t>
      </w:r>
      <w:r w:rsidR="00D607C9" w:rsidRPr="000D71BD">
        <w:t>2</w:t>
      </w:r>
      <w:r w:rsidR="00D607C9" w:rsidRPr="000D71BD">
        <w:rPr>
          <w:rFonts w:hint="eastAsia"/>
        </w:rPr>
        <w:t>、</w:t>
      </w:r>
      <w:r w:rsidR="00D607C9" w:rsidRPr="000D71BD">
        <w:rPr>
          <w:rFonts w:hint="eastAsia"/>
        </w:rPr>
        <w:t>PZT</w:t>
      </w:r>
      <w:r w:rsidR="00D607C9" w:rsidRPr="000D71BD">
        <w:t>3</w:t>
      </w:r>
      <w:r w:rsidR="00D607C9" w:rsidRPr="000D71BD">
        <w:rPr>
          <w:rFonts w:hint="eastAsia"/>
        </w:rPr>
        <w:t>作为接收点时，偏移距离则分别为</w:t>
      </w:r>
      <w:r w:rsidR="00D607C9" w:rsidRPr="000D71BD">
        <w:t>3.91mm</w:t>
      </w:r>
      <w:r w:rsidR="00D607C9" w:rsidRPr="000D71BD">
        <w:rPr>
          <w:rFonts w:hint="eastAsia"/>
        </w:rPr>
        <w:t>、</w:t>
      </w:r>
      <w:r w:rsidR="00D607C9" w:rsidRPr="000D71BD">
        <w:t>4.30mm</w:t>
      </w:r>
      <w:r w:rsidR="00D607C9" w:rsidRPr="000D71BD">
        <w:rPr>
          <w:rFonts w:hint="eastAsia"/>
        </w:rPr>
        <w:t>。比</w:t>
      </w:r>
      <w:r w:rsidR="007F69BC" w:rsidRPr="000D71BD">
        <w:rPr>
          <w:rFonts w:hint="eastAsia"/>
        </w:rPr>
        <w:t>较</w:t>
      </w:r>
      <w:r w:rsidR="00D607C9" w:rsidRPr="000D71BD">
        <w:rPr>
          <w:rFonts w:hint="eastAsia"/>
        </w:rPr>
        <w:t>各延迟时间可以发现，</w:t>
      </w:r>
      <w:r w:rsidR="0087719E" w:rsidRPr="000D71BD">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87719E" w:rsidRPr="000D71BD">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87719E" w:rsidRPr="000D71BD">
        <w:rPr>
          <w:rFonts w:hint="eastAsia"/>
        </w:rPr>
        <w:t>较短，</w:t>
      </w:r>
      <w:r w:rsidR="000D71BD">
        <w:rPr>
          <w:rFonts w:hint="eastAsia"/>
        </w:rPr>
        <w:t>定位</w:t>
      </w:r>
      <w:r w:rsidR="000D71BD">
        <w:t>椭圆与损伤相切处曲率</w:t>
      </w:r>
      <w:r w:rsidR="00BE658F">
        <w:rPr>
          <w:rFonts w:hint="eastAsia"/>
        </w:rPr>
        <w:t>较小</w:t>
      </w:r>
      <w:r w:rsidR="00BE658F">
        <w:t>，</w:t>
      </w:r>
      <w:r w:rsidR="0087719E" w:rsidRPr="000D71BD">
        <w:t>其</w:t>
      </w:r>
      <w:r w:rsidR="0087719E" w:rsidRPr="000D71BD">
        <w:rPr>
          <w:rFonts w:hint="eastAsia"/>
        </w:rPr>
        <w:t>对应的偏移距离</w:t>
      </w:r>
      <w:r w:rsidR="0087719E" w:rsidRPr="000D71BD">
        <w:rPr>
          <w:rFonts w:hint="eastAsia"/>
        </w:rPr>
        <w:t>D</w:t>
      </w:r>
      <w:r w:rsidR="0087719E" w:rsidRPr="000D71BD">
        <w:t>is0-1</w:t>
      </w:r>
      <w:r w:rsidR="0087719E" w:rsidRPr="000D71BD">
        <w:rPr>
          <w:rFonts w:hint="eastAsia"/>
        </w:rPr>
        <w:t>、</w:t>
      </w:r>
      <w:r w:rsidR="0087719E" w:rsidRPr="000D71BD">
        <w:rPr>
          <w:rFonts w:hint="eastAsia"/>
        </w:rPr>
        <w:t>D</w:t>
      </w:r>
      <w:r w:rsidR="0087719E" w:rsidRPr="000D71BD">
        <w:t>is0-4</w:t>
      </w:r>
      <w:r w:rsidR="0087719E" w:rsidRPr="000D71BD">
        <w:rPr>
          <w:rFonts w:hint="eastAsia"/>
        </w:rPr>
        <w:t>也相应较小，选取相应椭圆进行损伤评估时精度较高；相反地，延迟时间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sidR="0087719E" w:rsidRPr="000D71BD">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sidR="0087719E" w:rsidRPr="000D71BD">
        <w:rPr>
          <w:rFonts w:hint="eastAsia"/>
        </w:rPr>
        <w:t>较长，</w:t>
      </w:r>
      <w:r w:rsidR="00BE658F">
        <w:rPr>
          <w:rFonts w:hint="eastAsia"/>
        </w:rPr>
        <w:t>定位</w:t>
      </w:r>
      <w:r w:rsidR="00BE658F">
        <w:t>椭圆与损伤相切处曲率</w:t>
      </w:r>
      <w:r w:rsidR="00BE658F">
        <w:rPr>
          <w:rFonts w:hint="eastAsia"/>
        </w:rPr>
        <w:t>较大</w:t>
      </w:r>
      <w:r w:rsidR="00BE658F">
        <w:t>，</w:t>
      </w:r>
      <w:r w:rsidR="0087719E" w:rsidRPr="000D71BD">
        <w:t>其</w:t>
      </w:r>
      <w:r w:rsidR="0087719E" w:rsidRPr="000D71BD">
        <w:rPr>
          <w:rFonts w:hint="eastAsia"/>
        </w:rPr>
        <w:t>对应的偏移距离</w:t>
      </w:r>
      <w:r w:rsidR="0087719E">
        <w:rPr>
          <w:rFonts w:hint="eastAsia"/>
        </w:rPr>
        <w:t>D</w:t>
      </w:r>
      <w:r w:rsidR="0087719E">
        <w:t>is0-2</w:t>
      </w:r>
      <w:r w:rsidR="0087719E">
        <w:rPr>
          <w:rFonts w:hint="eastAsia"/>
        </w:rPr>
        <w:t>、</w:t>
      </w:r>
      <w:r w:rsidR="0087719E">
        <w:rPr>
          <w:rFonts w:hint="eastAsia"/>
        </w:rPr>
        <w:t>D</w:t>
      </w:r>
      <w:r w:rsidR="0087719E">
        <w:t>is0-3</w:t>
      </w:r>
      <w:r w:rsidR="0087719E">
        <w:rPr>
          <w:rFonts w:hint="eastAsia"/>
        </w:rPr>
        <w:t>也相应</w:t>
      </w:r>
      <w:r w:rsidR="00BE658F">
        <w:rPr>
          <w:noProof/>
        </w:rPr>
        <w:drawing>
          <wp:anchor distT="0" distB="0" distL="114300" distR="114300" simplePos="0" relativeHeight="251614208" behindDoc="0" locked="0" layoutInCell="1" allowOverlap="0" wp14:anchorId="5C30F5F5" wp14:editId="5D58B223">
            <wp:simplePos x="0" y="0"/>
            <wp:positionH relativeFrom="column">
              <wp:posOffset>1033335</wp:posOffset>
            </wp:positionH>
            <wp:positionV relativeFrom="paragraph">
              <wp:posOffset>1545796</wp:posOffset>
            </wp:positionV>
            <wp:extent cx="3600000" cy="3175901"/>
            <wp:effectExtent l="0" t="0" r="635"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4.9.png"/>
                    <pic:cNvPicPr/>
                  </pic:nvPicPr>
                  <pic:blipFill rotWithShape="1">
                    <a:blip r:embed="rId50" cstate="print">
                      <a:extLst>
                        <a:ext uri="{28A0092B-C50C-407E-A947-70E740481C1C}">
                          <a14:useLocalDpi xmlns:a14="http://schemas.microsoft.com/office/drawing/2010/main" val="0"/>
                        </a:ext>
                      </a:extLst>
                    </a:blip>
                    <a:srcRect l="8203" r="6596"/>
                    <a:stretch/>
                  </pic:blipFill>
                  <pic:spPr bwMode="auto">
                    <a:xfrm>
                      <a:off x="0" y="0"/>
                      <a:ext cx="3600000" cy="31759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19E">
        <w:rPr>
          <w:rFonts w:hint="eastAsia"/>
        </w:rPr>
        <w:t>较大，选取相应椭圆进行损伤评估时会引入较大误差</w:t>
      </w:r>
      <w:r w:rsidR="00D755BD">
        <w:rPr>
          <w:rFonts w:hint="eastAsia"/>
        </w:rPr>
        <w:t>。</w:t>
      </w:r>
    </w:p>
    <w:p w:rsidR="00E55268" w:rsidRDefault="006C4CC4" w:rsidP="00EC0684">
      <w:pPr>
        <w:pStyle w:val="5"/>
      </w:pPr>
      <w:r w:rsidRPr="006D1A76">
        <w:rPr>
          <w:rFonts w:hint="eastAsia"/>
        </w:rPr>
        <w:t>图</w:t>
      </w:r>
      <w:r w:rsidRPr="006D1A76">
        <w:rPr>
          <w:rFonts w:hint="eastAsia"/>
        </w:rPr>
        <w:t>2.</w:t>
      </w:r>
      <w:r w:rsidR="00E100DC">
        <w:t>4.9</w:t>
      </w:r>
      <w:r>
        <w:t xml:space="preserve">  </w:t>
      </w:r>
      <w:r>
        <w:rPr>
          <w:rFonts w:hint="eastAsia"/>
        </w:rPr>
        <w:t xml:space="preserve"> </w:t>
      </w:r>
      <w:r w:rsidR="008D7021">
        <w:rPr>
          <w:rFonts w:hint="eastAsia"/>
        </w:rPr>
        <w:t>由</w:t>
      </w:r>
      <m:oMath>
        <m:r>
          <w:rPr>
            <w:rFonts w:ascii="Cambria Math" w:hAnsi="Cambria Math"/>
          </w:rPr>
          <m:t>∆</m:t>
        </m:r>
        <m:sSub>
          <m:sSubPr>
            <m:ctrlPr>
              <w:rPr>
                <w:rFonts w:ascii="Cambria Math" w:hAnsi="Cambria Math"/>
                <w:bCs w:val="0"/>
                <w:i/>
                <w:sz w:val="24"/>
                <w:szCs w:val="24"/>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bCs w:val="0"/>
                <w:i/>
                <w:sz w:val="24"/>
                <w:szCs w:val="24"/>
              </w:rPr>
            </m:ctrlPr>
          </m:sSubPr>
          <m:e>
            <m:r>
              <w:rPr>
                <w:rFonts w:ascii="Cambria Math" w:hAnsi="Cambria Math"/>
              </w:rPr>
              <m:t>t</m:t>
            </m:r>
          </m:e>
          <m:sub>
            <m:r>
              <w:rPr>
                <w:rFonts w:ascii="Cambria Math" w:hAnsi="Cambria Math"/>
              </w:rPr>
              <m:t>04</m:t>
            </m:r>
          </m:sub>
        </m:sSub>
      </m:oMath>
      <w:r w:rsidR="008D7021">
        <w:rPr>
          <w:rFonts w:hint="eastAsia"/>
        </w:rPr>
        <w:t>确定的各定位椭圆与真实损伤的偏离程度</w:t>
      </w:r>
    </w:p>
    <w:p w:rsidR="00965823" w:rsidRPr="00965823" w:rsidRDefault="00965823" w:rsidP="00965823">
      <w:pPr>
        <w:pStyle w:val="7"/>
      </w:pPr>
      <w:r w:rsidRPr="001C3D80">
        <w:rPr>
          <w:rFonts w:hint="eastAsia"/>
        </w:rPr>
        <w:t>表</w:t>
      </w:r>
      <w:r>
        <w:rPr>
          <w:rFonts w:hint="eastAsia"/>
        </w:rPr>
        <w:t>2.</w:t>
      </w:r>
      <w:r>
        <w:t xml:space="preserve">4.3  </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0i</m:t>
            </m:r>
          </m:sub>
        </m:sSub>
      </m:oMath>
      <w:r>
        <w:rPr>
          <w:rFonts w:hint="eastAsia"/>
        </w:rPr>
        <w:t>与定位椭圆精度的对应关系</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694"/>
        <w:gridCol w:w="1566"/>
        <w:gridCol w:w="1566"/>
        <w:gridCol w:w="1566"/>
        <w:gridCol w:w="1567"/>
      </w:tblGrid>
      <w:tr w:rsidR="0042293C" w:rsidRPr="001C3D80" w:rsidTr="0042293C">
        <w:trPr>
          <w:trHeight w:val="460"/>
          <w:jc w:val="center"/>
        </w:trPr>
        <w:tc>
          <w:tcPr>
            <w:tcW w:w="2694" w:type="dxa"/>
            <w:vAlign w:val="center"/>
          </w:tcPr>
          <w:p w:rsidR="0042293C" w:rsidRPr="001C3D80" w:rsidRDefault="0042293C" w:rsidP="0042293C">
            <w:pPr>
              <w:pStyle w:val="6"/>
              <w:jc w:val="center"/>
            </w:pPr>
            <w:r>
              <w:rPr>
                <w:rFonts w:hint="eastAsia"/>
              </w:rPr>
              <w:t>接收点</w:t>
            </w:r>
            <w:r>
              <w:rPr>
                <w:rFonts w:hint="eastAsia"/>
              </w:rPr>
              <w:t>(</w:t>
            </w:r>
            <w:proofErr w:type="spellStart"/>
            <w:r>
              <w:rPr>
                <w:rFonts w:hint="eastAsia"/>
              </w:rPr>
              <w:t>PZ</w:t>
            </w:r>
            <w:r>
              <w:t>Ti</w:t>
            </w:r>
            <w:proofErr w:type="spellEnd"/>
            <w:r>
              <w:t>)</w:t>
            </w:r>
          </w:p>
        </w:tc>
        <w:tc>
          <w:tcPr>
            <w:tcW w:w="1566" w:type="dxa"/>
          </w:tcPr>
          <w:p w:rsidR="0042293C" w:rsidRPr="00550B35" w:rsidRDefault="0042293C" w:rsidP="0042293C">
            <w:pPr>
              <w:pStyle w:val="6"/>
              <w:jc w:val="center"/>
            </w:pPr>
            <w:r>
              <w:rPr>
                <w:rFonts w:hint="eastAsia"/>
              </w:rPr>
              <w:t>PZT1</w:t>
            </w:r>
          </w:p>
        </w:tc>
        <w:tc>
          <w:tcPr>
            <w:tcW w:w="1566" w:type="dxa"/>
          </w:tcPr>
          <w:p w:rsidR="0042293C" w:rsidRPr="00550B35" w:rsidRDefault="0042293C" w:rsidP="00D755BD">
            <w:pPr>
              <w:pStyle w:val="6"/>
              <w:jc w:val="center"/>
            </w:pPr>
            <w:r>
              <w:rPr>
                <w:rFonts w:hint="eastAsia"/>
              </w:rPr>
              <w:t>PZT2</w:t>
            </w:r>
          </w:p>
        </w:tc>
        <w:tc>
          <w:tcPr>
            <w:tcW w:w="1566" w:type="dxa"/>
            <w:vAlign w:val="center"/>
          </w:tcPr>
          <w:p w:rsidR="0042293C" w:rsidRPr="001C3D80" w:rsidRDefault="0042293C" w:rsidP="00D755BD">
            <w:pPr>
              <w:pStyle w:val="6"/>
              <w:jc w:val="center"/>
            </w:pPr>
            <w:r>
              <w:rPr>
                <w:rFonts w:hint="eastAsia"/>
              </w:rPr>
              <w:t>PZT3</w:t>
            </w:r>
          </w:p>
        </w:tc>
        <w:tc>
          <w:tcPr>
            <w:tcW w:w="1567" w:type="dxa"/>
            <w:vAlign w:val="center"/>
          </w:tcPr>
          <w:p w:rsidR="0042293C" w:rsidRPr="001C3D80" w:rsidRDefault="0042293C" w:rsidP="00D755BD">
            <w:pPr>
              <w:pStyle w:val="6"/>
              <w:jc w:val="center"/>
            </w:pPr>
            <w:r>
              <w:rPr>
                <w:rFonts w:hint="eastAsia"/>
              </w:rPr>
              <w:t>PZT4</w:t>
            </w:r>
          </w:p>
        </w:tc>
      </w:tr>
      <w:tr w:rsidR="0042293C" w:rsidRPr="001C3D80" w:rsidTr="00D755BD">
        <w:trPr>
          <w:trHeight w:val="460"/>
          <w:jc w:val="center"/>
        </w:trPr>
        <w:tc>
          <w:tcPr>
            <w:tcW w:w="2694" w:type="dxa"/>
            <w:vAlign w:val="center"/>
          </w:tcPr>
          <w:p w:rsidR="0042293C" w:rsidRPr="001C3D80" w:rsidRDefault="0042293C" w:rsidP="0042293C">
            <w:pPr>
              <w:pStyle w:val="6"/>
              <w:jc w:val="center"/>
            </w:pP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0i</m:t>
                  </m:r>
                </m:sub>
              </m:sSub>
              <m:d>
                <m:dPr>
                  <m:ctrlPr>
                    <w:rPr>
                      <w:rFonts w:ascii="Cambria Math" w:hAnsi="Cambria Math"/>
                    </w:rPr>
                  </m:ctrlPr>
                </m:dPr>
                <m:e>
                  <m:r>
                    <m:rPr>
                      <m:sty m:val="p"/>
                    </m:rPr>
                    <w:rPr>
                      <w:rFonts w:ascii="Cambria Math" w:hAnsi="Cambria Math"/>
                    </w:rPr>
                    <m:t>μs</m:t>
                  </m:r>
                </m:e>
              </m:d>
            </m:oMath>
          </w:p>
        </w:tc>
        <w:tc>
          <w:tcPr>
            <w:tcW w:w="1566" w:type="dxa"/>
          </w:tcPr>
          <w:p w:rsidR="0042293C" w:rsidRPr="00F81214" w:rsidRDefault="0042293C" w:rsidP="0042293C">
            <w:pPr>
              <w:pStyle w:val="6"/>
              <w:jc w:val="center"/>
            </w:pPr>
            <w:r w:rsidRPr="00F81214">
              <w:t>13.41</w:t>
            </w:r>
          </w:p>
        </w:tc>
        <w:tc>
          <w:tcPr>
            <w:tcW w:w="1566" w:type="dxa"/>
          </w:tcPr>
          <w:p w:rsidR="0042293C" w:rsidRPr="00F81214" w:rsidRDefault="0042293C" w:rsidP="0042293C">
            <w:pPr>
              <w:pStyle w:val="6"/>
              <w:jc w:val="center"/>
            </w:pPr>
            <w:r w:rsidRPr="00F81214">
              <w:t>36.23</w:t>
            </w:r>
          </w:p>
        </w:tc>
        <w:tc>
          <w:tcPr>
            <w:tcW w:w="1566" w:type="dxa"/>
          </w:tcPr>
          <w:p w:rsidR="0042293C" w:rsidRPr="00F81214" w:rsidRDefault="0042293C" w:rsidP="0042293C">
            <w:pPr>
              <w:pStyle w:val="6"/>
              <w:jc w:val="center"/>
            </w:pPr>
            <w:r w:rsidRPr="00F81214">
              <w:t>30.36</w:t>
            </w:r>
          </w:p>
        </w:tc>
        <w:tc>
          <w:tcPr>
            <w:tcW w:w="1567" w:type="dxa"/>
          </w:tcPr>
          <w:p w:rsidR="0042293C" w:rsidRDefault="0042293C" w:rsidP="0042293C">
            <w:pPr>
              <w:pStyle w:val="6"/>
              <w:jc w:val="center"/>
            </w:pPr>
            <w:r w:rsidRPr="00F81214">
              <w:t>2.9</w:t>
            </w:r>
            <w:r>
              <w:t>9</w:t>
            </w:r>
          </w:p>
        </w:tc>
      </w:tr>
      <w:tr w:rsidR="0042293C" w:rsidRPr="001C3D80" w:rsidTr="0042293C">
        <w:trPr>
          <w:trHeight w:val="460"/>
          <w:jc w:val="center"/>
        </w:trPr>
        <w:tc>
          <w:tcPr>
            <w:tcW w:w="2694" w:type="dxa"/>
            <w:vAlign w:val="center"/>
          </w:tcPr>
          <w:p w:rsidR="0042293C" w:rsidRDefault="0042293C" w:rsidP="00D755BD">
            <w:pPr>
              <w:pStyle w:val="6"/>
              <w:jc w:val="center"/>
            </w:pPr>
            <w:r>
              <w:rPr>
                <w:rFonts w:hint="eastAsia"/>
              </w:rPr>
              <w:t>偏离距离</w:t>
            </w:r>
            <w:r>
              <w:rPr>
                <w:rFonts w:hint="eastAsia"/>
              </w:rPr>
              <w:t>D</w:t>
            </w:r>
            <w:r>
              <w:t>is0-i</w:t>
            </w:r>
            <w:r>
              <w:rPr>
                <w:rFonts w:hint="eastAsia"/>
              </w:rPr>
              <w:t>（</w:t>
            </w:r>
            <w:r>
              <w:rPr>
                <w:rFonts w:hint="eastAsia"/>
              </w:rPr>
              <w:t>mm</w:t>
            </w:r>
            <w:r>
              <w:t>）</w:t>
            </w:r>
          </w:p>
        </w:tc>
        <w:tc>
          <w:tcPr>
            <w:tcW w:w="1566" w:type="dxa"/>
            <w:vAlign w:val="center"/>
          </w:tcPr>
          <w:p w:rsidR="0042293C" w:rsidRPr="00FB4095" w:rsidRDefault="0042293C" w:rsidP="00D755BD">
            <w:pPr>
              <w:pStyle w:val="6"/>
              <w:jc w:val="center"/>
            </w:pPr>
            <w:r>
              <w:rPr>
                <w:rFonts w:hint="eastAsia"/>
              </w:rPr>
              <w:t>1</w:t>
            </w:r>
            <w:r>
              <w:t>.</w:t>
            </w:r>
            <w:r w:rsidR="00EB782C">
              <w:t>96</w:t>
            </w:r>
          </w:p>
        </w:tc>
        <w:tc>
          <w:tcPr>
            <w:tcW w:w="1566" w:type="dxa"/>
            <w:vAlign w:val="center"/>
          </w:tcPr>
          <w:p w:rsidR="0042293C" w:rsidRPr="00FB4095" w:rsidRDefault="0042293C" w:rsidP="00D755BD">
            <w:pPr>
              <w:pStyle w:val="6"/>
              <w:jc w:val="center"/>
            </w:pPr>
            <w:r>
              <w:rPr>
                <w:rFonts w:hint="eastAsia"/>
              </w:rPr>
              <w:t>3</w:t>
            </w:r>
            <w:r>
              <w:t>.</w:t>
            </w:r>
            <w:r w:rsidR="00EB782C">
              <w:t>91</w:t>
            </w:r>
          </w:p>
        </w:tc>
        <w:tc>
          <w:tcPr>
            <w:tcW w:w="1566" w:type="dxa"/>
            <w:vAlign w:val="center"/>
          </w:tcPr>
          <w:p w:rsidR="0042293C" w:rsidRDefault="0042293C" w:rsidP="00EB782C">
            <w:pPr>
              <w:pStyle w:val="6"/>
              <w:jc w:val="center"/>
            </w:pPr>
            <w:r>
              <w:rPr>
                <w:rFonts w:hint="eastAsia"/>
              </w:rPr>
              <w:t>4</w:t>
            </w:r>
            <w:r>
              <w:t>.30</w:t>
            </w:r>
          </w:p>
        </w:tc>
        <w:tc>
          <w:tcPr>
            <w:tcW w:w="1567" w:type="dxa"/>
            <w:vAlign w:val="center"/>
          </w:tcPr>
          <w:p w:rsidR="0042293C" w:rsidRDefault="0042293C" w:rsidP="00EB782C">
            <w:pPr>
              <w:pStyle w:val="6"/>
              <w:jc w:val="center"/>
            </w:pPr>
            <w:r>
              <w:rPr>
                <w:rFonts w:hint="eastAsia"/>
              </w:rPr>
              <w:t>0</w:t>
            </w:r>
            <w:r>
              <w:t>.92</w:t>
            </w:r>
          </w:p>
        </w:tc>
      </w:tr>
    </w:tbl>
    <w:p w:rsidR="008F18A8" w:rsidRDefault="008F18A8" w:rsidP="00710671">
      <w:pPr>
        <w:ind w:firstLine="480"/>
      </w:pPr>
    </w:p>
    <w:p w:rsidR="00710671" w:rsidRDefault="007F5F27" w:rsidP="00710671">
      <w:pPr>
        <w:ind w:firstLine="480"/>
      </w:pPr>
      <w:r>
        <w:rPr>
          <w:rFonts w:hint="eastAsia"/>
        </w:rPr>
        <w:t>故我们希望提出一种方法，</w:t>
      </w:r>
      <w:r>
        <w:t>通过</w:t>
      </w:r>
      <w:r>
        <w:rPr>
          <w:rFonts w:hint="eastAsia"/>
        </w:rPr>
        <w:t>适当选取信号的激励点与接收点来进一步提升检测精度。</w:t>
      </w:r>
    </w:p>
    <w:p w:rsidR="00142B54" w:rsidRDefault="00142B54" w:rsidP="00142B54">
      <w:pPr>
        <w:pStyle w:val="5"/>
      </w:pPr>
      <w:r>
        <w:rPr>
          <w:noProof/>
        </w:rPr>
        <w:drawing>
          <wp:anchor distT="0" distB="0" distL="114300" distR="114300" simplePos="0" relativeHeight="251633664" behindDoc="0" locked="0" layoutInCell="1" allowOverlap="1" wp14:anchorId="3B39FCAE" wp14:editId="3A9F645F">
            <wp:simplePos x="0" y="0"/>
            <wp:positionH relativeFrom="margin">
              <wp:posOffset>1403350</wp:posOffset>
            </wp:positionH>
            <wp:positionV relativeFrom="paragraph">
              <wp:posOffset>-11751</wp:posOffset>
            </wp:positionV>
            <wp:extent cx="2879725" cy="276288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3.16.png"/>
                    <pic:cNvPicPr/>
                  </pic:nvPicPr>
                  <pic:blipFill rotWithShape="1">
                    <a:blip r:embed="rId51">
                      <a:extLst>
                        <a:ext uri="{28A0092B-C50C-407E-A947-70E740481C1C}">
                          <a14:useLocalDpi xmlns:a14="http://schemas.microsoft.com/office/drawing/2010/main" val="0"/>
                        </a:ext>
                      </a:extLst>
                    </a:blip>
                    <a:srcRect t="2103"/>
                    <a:stretch/>
                  </pic:blipFill>
                  <pic:spPr bwMode="auto">
                    <a:xfrm>
                      <a:off x="0" y="0"/>
                      <a:ext cx="2879725" cy="276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1A76">
        <w:rPr>
          <w:rFonts w:hint="eastAsia"/>
        </w:rPr>
        <w:t>图</w:t>
      </w:r>
      <w:r w:rsidRPr="006D1A76">
        <w:rPr>
          <w:rFonts w:hint="eastAsia"/>
        </w:rPr>
        <w:t>2.</w:t>
      </w:r>
      <w:r>
        <w:t xml:space="preserve">4.10  </w:t>
      </w:r>
      <w:r>
        <w:rPr>
          <w:rFonts w:hint="eastAsia"/>
        </w:rPr>
        <w:t xml:space="preserve"> </w:t>
      </w:r>
      <w:r>
        <w:rPr>
          <w:rFonts w:hint="eastAsia"/>
        </w:rPr>
        <w:t>检测子区域示意图</w:t>
      </w:r>
    </w:p>
    <w:p w:rsidR="00710671" w:rsidRDefault="00692D7F" w:rsidP="00710671">
      <w:pPr>
        <w:ind w:firstLine="480"/>
      </w:pPr>
      <w:r>
        <w:rPr>
          <w:rFonts w:hint="eastAsia"/>
        </w:rPr>
        <w:t>我们注意到，</w:t>
      </w:r>
      <w:r w:rsidR="00703708">
        <w:rPr>
          <w:rFonts w:hint="eastAsia"/>
        </w:rPr>
        <w:t>检测区域（由</w:t>
      </w:r>
      <w:r w:rsidR="00703708">
        <w:rPr>
          <w:rFonts w:hint="eastAsia"/>
        </w:rPr>
        <w:t>PZT1~PZT4</w:t>
      </w:r>
      <w:r w:rsidR="00703708">
        <w:rPr>
          <w:rFonts w:hint="eastAsia"/>
        </w:rPr>
        <w:t>围成的正方形区域</w:t>
      </w:r>
      <w:r w:rsidR="00703708">
        <w:t>）</w:t>
      </w:r>
      <w:r w:rsidR="00703708">
        <w:rPr>
          <w:rFonts w:hint="eastAsia"/>
        </w:rPr>
        <w:t>被</w:t>
      </w:r>
      <w:r w:rsidR="00703708">
        <w:rPr>
          <w:rFonts w:hint="eastAsia"/>
        </w:rPr>
        <w:t>5</w:t>
      </w:r>
      <w:r w:rsidR="00703708">
        <w:rPr>
          <w:rFonts w:hint="eastAsia"/>
        </w:rPr>
        <w:t>枚压电片分为了</w:t>
      </w:r>
      <w:r w:rsidR="00703708">
        <w:rPr>
          <w:rFonts w:hint="eastAsia"/>
        </w:rPr>
        <w:t>4</w:t>
      </w:r>
      <w:r w:rsidR="00703708">
        <w:rPr>
          <w:rFonts w:hint="eastAsia"/>
        </w:rPr>
        <w:t>个三角形子区域</w:t>
      </w:r>
      <w:r w:rsidR="002B7987">
        <w:rPr>
          <w:rFonts w:hint="eastAsia"/>
        </w:rPr>
        <w:t>，</w:t>
      </w:r>
      <w:r w:rsidR="002B7987">
        <w:t>我们</w:t>
      </w:r>
      <w:r w:rsidR="002B7987">
        <w:rPr>
          <w:rFonts w:hint="eastAsia"/>
        </w:rPr>
        <w:t>将由</w:t>
      </w:r>
      <w:r w:rsidR="002B7987">
        <w:rPr>
          <w:rFonts w:hint="eastAsia"/>
        </w:rPr>
        <w:t>PZT0</w:t>
      </w:r>
      <w:r w:rsidR="002B7987">
        <w:rPr>
          <w:rFonts w:hint="eastAsia"/>
        </w:rPr>
        <w:t>、</w:t>
      </w:r>
      <w:proofErr w:type="spellStart"/>
      <w:r w:rsidR="002B7987">
        <w:rPr>
          <w:rFonts w:hint="eastAsia"/>
        </w:rPr>
        <w:t>PZT</w:t>
      </w:r>
      <w:r w:rsidR="002B7987">
        <w:t>i</w:t>
      </w:r>
      <w:proofErr w:type="spellEnd"/>
      <w:r w:rsidR="002B7987">
        <w:rPr>
          <w:rFonts w:hint="eastAsia"/>
        </w:rPr>
        <w:t>、</w:t>
      </w:r>
      <w:proofErr w:type="spellStart"/>
      <w:r w:rsidR="002B7987">
        <w:rPr>
          <w:rFonts w:hint="eastAsia"/>
        </w:rPr>
        <w:t>PZT</w:t>
      </w:r>
      <w:r w:rsidR="002B7987">
        <w:t>j</w:t>
      </w:r>
      <w:proofErr w:type="spellEnd"/>
      <w:r w:rsidR="002B7987">
        <w:rPr>
          <w:rFonts w:hint="eastAsia"/>
        </w:rPr>
        <w:t>围成的子区域称为</w:t>
      </w:r>
      <w:r w:rsidR="002B7987">
        <w:rPr>
          <w:rFonts w:hint="eastAsia"/>
        </w:rPr>
        <w:t>A</w:t>
      </w:r>
      <w:r w:rsidR="002B7987" w:rsidRPr="002B7987">
        <w:rPr>
          <w:rFonts w:hint="eastAsia"/>
          <w:vertAlign w:val="subscript"/>
        </w:rPr>
        <w:t>0</w:t>
      </w:r>
      <w:r w:rsidR="002B7987" w:rsidRPr="002B7987">
        <w:rPr>
          <w:vertAlign w:val="subscript"/>
        </w:rPr>
        <w:t>ij</w:t>
      </w:r>
      <w:r w:rsidR="002B7987">
        <w:rPr>
          <w:rFonts w:hint="eastAsia"/>
        </w:rPr>
        <w:t>，</w:t>
      </w:r>
      <w:r w:rsidR="002B7987">
        <w:t>如图</w:t>
      </w:r>
      <w:r w:rsidR="00E100DC">
        <w:rPr>
          <w:rFonts w:hint="eastAsia"/>
        </w:rPr>
        <w:t>2</w:t>
      </w:r>
      <w:r w:rsidR="00E100DC">
        <w:t>.4.10</w:t>
      </w:r>
      <w:r w:rsidR="002B7987">
        <w:rPr>
          <w:rFonts w:hint="eastAsia"/>
        </w:rPr>
        <w:t>所示</w:t>
      </w:r>
      <w:r w:rsidR="00761D09">
        <w:rPr>
          <w:rFonts w:hint="eastAsia"/>
        </w:rPr>
        <w:t>，</w:t>
      </w:r>
      <w:r w:rsidR="002B7987">
        <w:rPr>
          <w:rFonts w:hint="eastAsia"/>
        </w:rPr>
        <w:t>损伤所处的子区域恰好</w:t>
      </w:r>
      <w:r w:rsidR="00120855">
        <w:rPr>
          <w:rFonts w:hint="eastAsia"/>
        </w:rPr>
        <w:t>在子区域称为</w:t>
      </w:r>
      <w:r w:rsidR="00120855">
        <w:rPr>
          <w:rFonts w:hint="eastAsia"/>
        </w:rPr>
        <w:t>A</w:t>
      </w:r>
      <w:r w:rsidR="00120855" w:rsidRPr="002B7987">
        <w:rPr>
          <w:rFonts w:hint="eastAsia"/>
          <w:vertAlign w:val="subscript"/>
        </w:rPr>
        <w:t>0</w:t>
      </w:r>
      <w:r w:rsidR="00120855">
        <w:rPr>
          <w:rFonts w:hint="eastAsia"/>
          <w:vertAlign w:val="subscript"/>
        </w:rPr>
        <w:t>14</w:t>
      </w:r>
      <w:r w:rsidR="00120855" w:rsidRPr="00983301">
        <w:rPr>
          <w:rFonts w:hint="eastAsia"/>
        </w:rPr>
        <w:t>，</w:t>
      </w:r>
      <w:r w:rsidR="002B7987">
        <w:rPr>
          <w:rFonts w:hint="eastAsia"/>
        </w:rPr>
        <w:t>可以通过</w:t>
      </w:r>
      <w:r w:rsidR="00463FFC">
        <w:rPr>
          <w:rFonts w:hint="eastAsia"/>
        </w:rPr>
        <w:t>PZT0</w:t>
      </w:r>
      <w:r w:rsidR="002B7987">
        <w:rPr>
          <w:rFonts w:hint="eastAsia"/>
        </w:rPr>
        <w:t>激励</w:t>
      </w:r>
      <w:r w:rsidR="00463FFC">
        <w:rPr>
          <w:rFonts w:hint="eastAsia"/>
        </w:rPr>
        <w:t>PZT1~PZT4</w:t>
      </w:r>
      <w:r w:rsidR="002B7987">
        <w:rPr>
          <w:rFonts w:hint="eastAsia"/>
        </w:rPr>
        <w:t>接收的方法得到。另一方面，</w:t>
      </w:r>
      <w:r w:rsidR="00761D09">
        <w:rPr>
          <w:rFonts w:hint="eastAsia"/>
        </w:rPr>
        <w:t>由另外两顶点处压电片</w:t>
      </w:r>
      <w:r w:rsidR="00FA01E7">
        <w:rPr>
          <w:rFonts w:hint="eastAsia"/>
        </w:rPr>
        <w:t>（除去</w:t>
      </w:r>
      <w:r w:rsidR="00FA01E7">
        <w:rPr>
          <w:rFonts w:hint="eastAsia"/>
        </w:rPr>
        <w:t>PZT0</w:t>
      </w:r>
      <w:r w:rsidR="00FA01E7">
        <w:t>）</w:t>
      </w:r>
      <w:r w:rsidR="00FA01E7">
        <w:rPr>
          <w:rFonts w:hint="eastAsia"/>
        </w:rPr>
        <w:t>分别作为激励点、</w:t>
      </w:r>
      <w:r w:rsidR="00FA01E7">
        <w:t>接收点</w:t>
      </w:r>
      <w:r w:rsidR="00FA01E7">
        <w:rPr>
          <w:rFonts w:hint="eastAsia"/>
        </w:rPr>
        <w:t>时，</w:t>
      </w:r>
      <w:r w:rsidR="00FA01E7">
        <w:t>对应的</w:t>
      </w:r>
      <w:r w:rsidR="00FA01E7">
        <w:rPr>
          <w:rFonts w:hint="eastAsia"/>
        </w:rPr>
        <w:t>延迟时间必然为</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FA01E7">
        <w:rPr>
          <w:rFonts w:hint="eastAsia"/>
        </w:rPr>
        <w:t>（</w:t>
      </w:r>
      <w:proofErr w:type="spellStart"/>
      <w:r w:rsidR="00FA01E7" w:rsidRPr="00710671">
        <w:rPr>
          <w:rFonts w:hint="eastAsia"/>
          <w:i/>
        </w:rPr>
        <w:t>i</w:t>
      </w:r>
      <w:proofErr w:type="spellEnd"/>
      <w:r w:rsidR="00FA01E7">
        <w:rPr>
          <w:rFonts w:hint="eastAsia"/>
        </w:rPr>
        <w:t>、</w:t>
      </w:r>
      <w:r w:rsidR="00FA01E7" w:rsidRPr="00710671">
        <w:rPr>
          <w:i/>
        </w:rPr>
        <w:t>j</w:t>
      </w:r>
      <w:r w:rsidR="00FA01E7">
        <w:t>=1~4</w:t>
      </w:r>
      <w:r w:rsidR="00FA01E7">
        <w:rPr>
          <w:rFonts w:hint="eastAsia"/>
        </w:rPr>
        <w:t>）</w:t>
      </w:r>
      <w:r w:rsidR="00E92FA1">
        <w:rPr>
          <w:rFonts w:hint="eastAsia"/>
        </w:rPr>
        <w:t>中最短的一个。</w:t>
      </w:r>
    </w:p>
    <w:p w:rsidR="005F0BCF" w:rsidRPr="007E00B5" w:rsidRDefault="00710671" w:rsidP="00710671">
      <w:pPr>
        <w:ind w:firstLine="480"/>
      </w:pPr>
      <w:r>
        <w:rPr>
          <w:noProof/>
        </w:rPr>
        <w:drawing>
          <wp:anchor distT="0" distB="0" distL="114300" distR="114300" simplePos="0" relativeHeight="251617280" behindDoc="0" locked="0" layoutInCell="1" allowOverlap="1" wp14:anchorId="3DA8BDC2" wp14:editId="0D84A08F">
            <wp:simplePos x="0" y="0"/>
            <wp:positionH relativeFrom="margin">
              <wp:posOffset>137795</wp:posOffset>
            </wp:positionH>
            <wp:positionV relativeFrom="paragraph">
              <wp:posOffset>1571452</wp:posOffset>
            </wp:positionV>
            <wp:extent cx="5412740" cy="2395220"/>
            <wp:effectExtent l="0" t="0" r="0" b="508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3.19.png"/>
                    <pic:cNvPicPr/>
                  </pic:nvPicPr>
                  <pic:blipFill rotWithShape="1">
                    <a:blip r:embed="rId52">
                      <a:extLst>
                        <a:ext uri="{28A0092B-C50C-407E-A947-70E740481C1C}">
                          <a14:useLocalDpi xmlns:a14="http://schemas.microsoft.com/office/drawing/2010/main" val="0"/>
                        </a:ext>
                      </a:extLst>
                    </a:blip>
                    <a:srcRect t="2963"/>
                    <a:stretch/>
                  </pic:blipFill>
                  <pic:spPr bwMode="auto">
                    <a:xfrm>
                      <a:off x="0" y="0"/>
                      <a:ext cx="5412740" cy="2395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855">
        <w:rPr>
          <w:rFonts w:hint="eastAsia"/>
        </w:rPr>
        <w:t>据</w:t>
      </w:r>
      <w:r w:rsidR="00463FFC" w:rsidRPr="00463FFC">
        <w:rPr>
          <w:rFonts w:hint="eastAsia"/>
        </w:rPr>
        <w:t>此，我们提出了一种多级损伤定位方法。首先根据中心激励</w:t>
      </w:r>
      <w:proofErr w:type="gramStart"/>
      <w:r w:rsidR="00463FFC" w:rsidRPr="00463FFC">
        <w:t>4</w:t>
      </w:r>
      <w:r w:rsidR="00463FFC" w:rsidRPr="00463FFC">
        <w:rPr>
          <w:rFonts w:hint="eastAsia"/>
        </w:rPr>
        <w:t>个角点接收</w:t>
      </w:r>
      <w:proofErr w:type="gramEnd"/>
      <w:r w:rsidR="00463FFC" w:rsidRPr="00463FFC">
        <w:rPr>
          <w:rFonts w:hint="eastAsia"/>
        </w:rPr>
        <w:t>的</w:t>
      </w:r>
      <w:r w:rsidR="00120855">
        <w:rPr>
          <w:rFonts w:hint="eastAsia"/>
        </w:rPr>
        <w:t>单</w:t>
      </w:r>
      <w:r w:rsidR="00463FFC" w:rsidRPr="00463FFC">
        <w:rPr>
          <w:rFonts w:hint="eastAsia"/>
        </w:rPr>
        <w:t>级测试方法，得到损伤所处的子区域；再补充测量一组数据，利用围成该子区域的</w:t>
      </w:r>
      <w:r w:rsidR="00463FFC" w:rsidRPr="00463FFC">
        <w:t>3</w:t>
      </w:r>
      <w:r w:rsidR="00463FFC" w:rsidRPr="00463FFC">
        <w:rPr>
          <w:rFonts w:hint="eastAsia"/>
        </w:rPr>
        <w:t>个椭圆进行损伤评估。</w:t>
      </w:r>
      <w:r w:rsidR="001D7062">
        <w:rPr>
          <w:rFonts w:hint="eastAsia"/>
        </w:rPr>
        <w:t>以本文中的损伤</w:t>
      </w:r>
      <w:r w:rsidR="00F83D5C">
        <w:rPr>
          <w:rFonts w:hint="eastAsia"/>
        </w:rPr>
        <w:t>为例，</w:t>
      </w:r>
      <w:r w:rsidR="00D755BD">
        <w:t>我们</w:t>
      </w:r>
      <w:r w:rsidR="00D755BD">
        <w:rPr>
          <w:rFonts w:hint="eastAsia"/>
        </w:rPr>
        <w:t>首先将</w:t>
      </w:r>
      <w:r w:rsidR="00D755BD">
        <w:rPr>
          <w:rFonts w:hint="eastAsia"/>
        </w:rPr>
        <w:t>PZT0</w:t>
      </w:r>
      <w:r w:rsidR="00D755BD">
        <w:rPr>
          <w:rFonts w:hint="eastAsia"/>
        </w:rPr>
        <w:t>作为激励点</w:t>
      </w:r>
      <w:r w:rsidR="00D755BD">
        <w:rPr>
          <w:rFonts w:hint="eastAsia"/>
        </w:rPr>
        <w:t>PZT1~PZT4</w:t>
      </w:r>
      <w:r w:rsidR="007E00B5">
        <w:rPr>
          <w:rFonts w:hint="eastAsia"/>
        </w:rPr>
        <w:t>作为接收点进行损伤评估，得到</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oMath>
      <w:r w:rsidR="007E00B5">
        <w:rPr>
          <w:rFonts w:hint="eastAsia"/>
        </w:rPr>
        <w:t>，</w:t>
      </w:r>
      <w:r w:rsidR="007E00B5">
        <w:t>并</w:t>
      </w:r>
      <w:r w:rsidR="007E00B5">
        <w:rPr>
          <w:rFonts w:hint="eastAsia"/>
        </w:rPr>
        <w:t>确定</w:t>
      </w:r>
      <w:r w:rsidR="00D755BD">
        <w:rPr>
          <w:rFonts w:hint="eastAsia"/>
        </w:rPr>
        <w:t>损伤位于</w:t>
      </w:r>
      <w:r w:rsidR="00F83D5C">
        <w:rPr>
          <w:rFonts w:hint="eastAsia"/>
        </w:rPr>
        <w:t>A</w:t>
      </w:r>
      <w:r w:rsidR="00F83D5C" w:rsidRPr="00F83D5C">
        <w:rPr>
          <w:vertAlign w:val="subscript"/>
        </w:rPr>
        <w:t>014</w:t>
      </w:r>
      <w:r w:rsidR="00F83D5C">
        <w:rPr>
          <w:rFonts w:hint="eastAsia"/>
        </w:rPr>
        <w:t>子区域内</w:t>
      </w:r>
      <w:r w:rsidR="007E00B5">
        <w:rPr>
          <w:rFonts w:hint="eastAsia"/>
        </w:rPr>
        <w:t>；</w:t>
      </w:r>
      <w:r w:rsidR="007E00B5">
        <w:t>然后</w:t>
      </w:r>
      <w:r w:rsidR="007E00B5">
        <w:rPr>
          <w:rFonts w:hint="eastAsia"/>
        </w:rPr>
        <w:t>对应地选取</w:t>
      </w:r>
      <w:r w:rsidR="007E00B5">
        <w:rPr>
          <w:rFonts w:hint="eastAsia"/>
        </w:rPr>
        <w:t>PZT1</w:t>
      </w:r>
      <w:r w:rsidR="007E00B5">
        <w:rPr>
          <w:rFonts w:hint="eastAsia"/>
        </w:rPr>
        <w:t>、</w:t>
      </w:r>
      <w:r w:rsidR="007E00B5">
        <w:rPr>
          <w:rFonts w:hint="eastAsia"/>
        </w:rPr>
        <w:t>PZT4</w:t>
      </w:r>
      <w:r w:rsidR="007E00B5">
        <w:rPr>
          <w:rFonts w:hint="eastAsia"/>
        </w:rPr>
        <w:t>分别作为激励点与接收点（反之亦可</w:t>
      </w:r>
      <w:r w:rsidR="007E00B5">
        <w:t>）</w:t>
      </w:r>
      <w:r w:rsidR="007E00B5">
        <w:rPr>
          <w:rFonts w:hint="eastAsia"/>
        </w:rPr>
        <w:t>得到</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oMath>
      <w:r w:rsidR="007E00B5">
        <w:rPr>
          <w:rFonts w:hint="eastAsia"/>
          <w:bCs/>
        </w:rPr>
        <w:t>；最后利用</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oMath>
      <w:r w:rsidR="007E00B5">
        <w:rPr>
          <w:rFonts w:hint="eastAsia"/>
          <w:bCs/>
        </w:rPr>
        <w:t>对应的三个椭圆进行损伤评估</w:t>
      </w:r>
      <w:r w:rsidR="00120855">
        <w:rPr>
          <w:rFonts w:hint="eastAsia"/>
          <w:bCs/>
        </w:rPr>
        <w:t>，</w:t>
      </w:r>
      <w:r w:rsidR="00F83D5C">
        <w:rPr>
          <w:rFonts w:hint="eastAsia"/>
          <w:bCs/>
        </w:rPr>
        <w:t>如图</w:t>
      </w:r>
      <w:r w:rsidR="00E100DC">
        <w:rPr>
          <w:rFonts w:hint="eastAsia"/>
          <w:bCs/>
        </w:rPr>
        <w:t>2</w:t>
      </w:r>
      <w:r w:rsidR="00E100DC">
        <w:rPr>
          <w:bCs/>
        </w:rPr>
        <w:t>.4.11</w:t>
      </w:r>
      <w:r w:rsidR="00F83D5C">
        <w:rPr>
          <w:rFonts w:hint="eastAsia"/>
          <w:bCs/>
        </w:rPr>
        <w:t>所示。</w:t>
      </w:r>
    </w:p>
    <w:p w:rsidR="00F83D5C" w:rsidRDefault="00F83D5C" w:rsidP="00F83D5C">
      <w:pPr>
        <w:pStyle w:val="5"/>
      </w:pPr>
      <w:r w:rsidRPr="006D1A76">
        <w:rPr>
          <w:rFonts w:hint="eastAsia"/>
        </w:rPr>
        <w:t>图</w:t>
      </w:r>
      <w:r w:rsidRPr="006D1A76">
        <w:rPr>
          <w:rFonts w:hint="eastAsia"/>
        </w:rPr>
        <w:t>2.</w:t>
      </w:r>
      <w:r w:rsidR="00E100DC">
        <w:t>4.11</w:t>
      </w:r>
      <w:r>
        <w:t xml:space="preserve">  </w:t>
      </w:r>
      <w:r>
        <w:rPr>
          <w:rFonts w:hint="eastAsia"/>
        </w:rPr>
        <w:t xml:space="preserve"> </w:t>
      </w:r>
      <w:r>
        <w:rPr>
          <w:rFonts w:hint="eastAsia"/>
        </w:rPr>
        <w:t>多级检测方法示意</w:t>
      </w:r>
      <w:r w:rsidR="004830F8">
        <w:rPr>
          <w:rFonts w:hint="eastAsia"/>
        </w:rPr>
        <w:t>图</w:t>
      </w:r>
    </w:p>
    <w:p w:rsidR="00F22DCB" w:rsidRDefault="00920BED" w:rsidP="00920BED">
      <w:pPr>
        <w:ind w:firstLine="480"/>
      </w:pPr>
      <w:r>
        <w:rPr>
          <w:noProof/>
        </w:rPr>
        <w:drawing>
          <wp:anchor distT="0" distB="0" distL="114300" distR="114300" simplePos="0" relativeHeight="251618304" behindDoc="0" locked="0" layoutInCell="1" allowOverlap="1" wp14:anchorId="341042B3" wp14:editId="6EDBA212">
            <wp:simplePos x="0" y="0"/>
            <wp:positionH relativeFrom="margin">
              <wp:align>right</wp:align>
            </wp:positionH>
            <wp:positionV relativeFrom="paragraph">
              <wp:posOffset>1550975</wp:posOffset>
            </wp:positionV>
            <wp:extent cx="5687695" cy="2447925"/>
            <wp:effectExtent l="0" t="0" r="8255" b="9525"/>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3.2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87695" cy="2447925"/>
                    </a:xfrm>
                    <a:prstGeom prst="rect">
                      <a:avLst/>
                    </a:prstGeom>
                  </pic:spPr>
                </pic:pic>
              </a:graphicData>
            </a:graphic>
            <wp14:sizeRelH relativeFrom="margin">
              <wp14:pctWidth>0</wp14:pctWidth>
            </wp14:sizeRelH>
            <wp14:sizeRelV relativeFrom="margin">
              <wp14:pctHeight>0</wp14:pctHeight>
            </wp14:sizeRelV>
          </wp:anchor>
        </w:drawing>
      </w:r>
      <w:r w:rsidR="00EB2A8B">
        <w:rPr>
          <w:rFonts w:hint="eastAsia"/>
        </w:rPr>
        <w:t>根据我们所提出的多级检测方法</w:t>
      </w:r>
      <w:r w:rsidR="00EB2A8B">
        <w:t>，</w:t>
      </w:r>
      <w:r w:rsidR="00EB2A8B">
        <w:rPr>
          <w:rFonts w:hint="eastAsia"/>
        </w:rPr>
        <w:t>利用</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m:rPr>
            <m:sty m:val="p"/>
          </m:rPr>
          <w:rPr>
            <w:rFonts w:ascii="Cambria Math" w:hAnsi="Cambria Math"/>
          </w:rPr>
          <m:t>=13.41μs</m:t>
        </m:r>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r>
          <m:rPr>
            <m:sty m:val="p"/>
          </m:rPr>
          <w:rPr>
            <w:rFonts w:ascii="Cambria Math" w:hAnsi="Cambria Math"/>
          </w:rPr>
          <m:t>=2.99</m:t>
        </m:r>
        <m:r>
          <w:rPr>
            <w:rFonts w:ascii="Cambria Math" w:hAnsi="Cambria Math"/>
          </w:rPr>
          <m:t>μs</m:t>
        </m:r>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r>
          <w:rPr>
            <w:rFonts w:ascii="Cambria Math" w:hAnsi="Cambria Math"/>
          </w:rPr>
          <m:t>=</m:t>
        </m:r>
        <m:r>
          <m:rPr>
            <m:sty m:val="p"/>
          </m:rPr>
          <w:rPr>
            <w:rFonts w:ascii="Cambria Math" w:hAnsi="Cambria Math" w:hint="eastAsia"/>
          </w:rPr>
          <m:t>2.17</m:t>
        </m:r>
        <m:r>
          <w:rPr>
            <w:rFonts w:ascii="Cambria Math" w:hAnsi="Cambria Math"/>
          </w:rPr>
          <m:t>μs</m:t>
        </m:r>
      </m:oMath>
      <w:r w:rsidR="005017CA">
        <w:rPr>
          <w:rFonts w:hint="eastAsia"/>
        </w:rPr>
        <w:t>及</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sidR="005017CA">
        <w:rPr>
          <w:rFonts w:hint="eastAsia"/>
        </w:rPr>
        <w:t>进行损伤评估，</w:t>
      </w:r>
      <w:r w:rsidR="005017CA">
        <w:t>可以得到</w:t>
      </w:r>
      <w:r w:rsidR="005017CA">
        <w:rPr>
          <w:rFonts w:hint="eastAsia"/>
        </w:rPr>
        <w:t>穿孔损伤中心</w:t>
      </w:r>
      <w:r w:rsidR="005017CA">
        <w:t>位置</w:t>
      </w:r>
      <w:r w:rsidR="005017CA">
        <w:rPr>
          <w:rFonts w:hint="eastAsia"/>
        </w:rPr>
        <w:t>为</w:t>
      </w:r>
      <m:oMath>
        <m:d>
          <m:dPr>
            <m:ctrlPr>
              <w:rPr>
                <w:rFonts w:ascii="Cambria Math" w:hAnsi="Cambria Math"/>
              </w:rPr>
            </m:ctrlPr>
          </m:dPr>
          <m:e>
            <m:r>
              <m:rPr>
                <m:sty m:val="p"/>
              </m:rPr>
              <w:rPr>
                <w:rFonts w:ascii="Cambria Math" w:hAnsi="Cambria Math"/>
              </w:rPr>
              <m:t>88.5mm,-29mm</m:t>
            </m:r>
          </m:e>
        </m:d>
      </m:oMath>
      <w:r w:rsidR="005017CA">
        <w:rPr>
          <w:rFonts w:hint="eastAsia"/>
        </w:rPr>
        <w:t>，</w:t>
      </w:r>
      <w:r w:rsidR="005017CA">
        <w:t>损伤</w:t>
      </w:r>
      <w:r w:rsidR="005017CA">
        <w:rPr>
          <w:rFonts w:hint="eastAsia"/>
        </w:rPr>
        <w:t>直径为</w:t>
      </w:r>
      <w:r w:rsidR="005017CA">
        <w:rPr>
          <w:rFonts w:hint="eastAsia"/>
        </w:rPr>
        <w:t>8</w:t>
      </w:r>
      <w:r w:rsidR="005017CA">
        <w:t>.07mm</w:t>
      </w:r>
      <w:r w:rsidR="005017CA">
        <w:rPr>
          <w:rFonts w:hint="eastAsia"/>
        </w:rPr>
        <w:t>，</w:t>
      </w:r>
      <w:r w:rsidR="005017CA">
        <w:t>模拟</w:t>
      </w:r>
      <w:r w:rsidR="005017CA">
        <w:rPr>
          <w:rFonts w:hint="eastAsia"/>
        </w:rPr>
        <w:t>结果与真实损伤</w:t>
      </w:r>
      <w:r w:rsidR="00667348">
        <w:rPr>
          <w:rFonts w:hint="eastAsia"/>
        </w:rPr>
        <w:t>比较</w:t>
      </w:r>
      <w:r w:rsidR="005017CA">
        <w:rPr>
          <w:rFonts w:hint="eastAsia"/>
        </w:rPr>
        <w:t>如图</w:t>
      </w:r>
      <w:r w:rsidR="00E100DC">
        <w:rPr>
          <w:rFonts w:hint="eastAsia"/>
        </w:rPr>
        <w:t>2</w:t>
      </w:r>
      <w:r w:rsidR="00E100DC">
        <w:t>.4.12</w:t>
      </w:r>
      <w:r w:rsidR="005017CA">
        <w:rPr>
          <w:rFonts w:hint="eastAsia"/>
        </w:rPr>
        <w:t>所示</w:t>
      </w:r>
      <w:r w:rsidR="00667348">
        <w:rPr>
          <w:rFonts w:hint="eastAsia"/>
        </w:rPr>
        <w:t>。</w:t>
      </w:r>
      <w:r w:rsidR="005017CA">
        <w:rPr>
          <w:rFonts w:hint="eastAsia"/>
        </w:rPr>
        <w:t>其中蓝色</w:t>
      </w:r>
      <w:r w:rsidR="00043EF5">
        <w:rPr>
          <w:rFonts w:hint="eastAsia"/>
        </w:rPr>
        <w:t>圆围成的</w:t>
      </w:r>
      <w:r w:rsidR="005017CA">
        <w:rPr>
          <w:rFonts w:hint="eastAsia"/>
        </w:rPr>
        <w:t>区域为</w:t>
      </w:r>
      <w:r w:rsidR="00043EF5">
        <w:rPr>
          <w:rFonts w:hint="eastAsia"/>
        </w:rPr>
        <w:t>模拟结果，</w:t>
      </w:r>
      <w:r w:rsidR="00043EF5">
        <w:t>红色圆</w:t>
      </w:r>
      <w:r w:rsidR="00043EF5">
        <w:rPr>
          <w:rFonts w:hint="eastAsia"/>
        </w:rPr>
        <w:t>围成的区域为真实损伤。仍分别以损伤中心距离铝板中心的距离、</w:t>
      </w:r>
      <w:r w:rsidR="00043EF5">
        <w:t>真实</w:t>
      </w:r>
      <w:r w:rsidR="00043EF5">
        <w:rPr>
          <w:rFonts w:hint="eastAsia"/>
        </w:rPr>
        <w:t>穿孔损伤直径为基准，</w:t>
      </w:r>
      <w:r w:rsidR="00043EF5">
        <w:t>得到</w:t>
      </w:r>
      <w:r w:rsidR="00043EF5">
        <w:rPr>
          <w:rFonts w:hint="eastAsia"/>
        </w:rPr>
        <w:t>多级检测方法的损伤定位误差为</w:t>
      </w:r>
      <w:r w:rsidR="00043EF5">
        <w:rPr>
          <w:rFonts w:hint="eastAsia"/>
        </w:rPr>
        <w:t>1</w:t>
      </w:r>
      <w:r w:rsidR="00043EF5">
        <w:t>.90%</w:t>
      </w:r>
      <w:r w:rsidR="00043EF5">
        <w:t>，损伤</w:t>
      </w:r>
      <w:r w:rsidR="00043EF5">
        <w:rPr>
          <w:rFonts w:hint="eastAsia"/>
        </w:rPr>
        <w:t>大小误差为</w:t>
      </w:r>
      <w:r w:rsidR="00043EF5">
        <w:rPr>
          <w:rFonts w:hint="eastAsia"/>
        </w:rPr>
        <w:t>15</w:t>
      </w:r>
      <w:r w:rsidR="00043EF5">
        <w:t>.23%</w:t>
      </w:r>
      <w:r w:rsidR="00043EF5">
        <w:t>，精度</w:t>
      </w:r>
      <w:r w:rsidR="00043EF5">
        <w:rPr>
          <w:rFonts w:hint="eastAsia"/>
        </w:rPr>
        <w:t>较高。</w:t>
      </w:r>
    </w:p>
    <w:p w:rsidR="00920BED" w:rsidRDefault="00920BED" w:rsidP="00920BED">
      <w:pPr>
        <w:pStyle w:val="5"/>
      </w:pPr>
      <w:r>
        <w:rPr>
          <w:rFonts w:hint="eastAsia"/>
        </w:rPr>
        <w:t>（</w:t>
      </w:r>
      <w:r>
        <w:rPr>
          <w:rFonts w:hint="eastAsia"/>
        </w:rPr>
        <w:t>a</w:t>
      </w:r>
      <w:r>
        <w:rPr>
          <w:rFonts w:hint="eastAsia"/>
        </w:rPr>
        <w:t>）损伤定位全局示意</w:t>
      </w:r>
      <w:r w:rsidR="004830F8">
        <w:rPr>
          <w:rFonts w:hint="eastAsia"/>
        </w:rPr>
        <w:t>图</w:t>
      </w:r>
      <w:r>
        <w:rPr>
          <w:rFonts w:hint="eastAsia"/>
        </w:rPr>
        <w:t xml:space="preserve">     </w:t>
      </w:r>
      <w:r>
        <w:t xml:space="preserve">        </w:t>
      </w:r>
      <w:r>
        <w:rPr>
          <w:rFonts w:hint="eastAsia"/>
        </w:rPr>
        <w:t xml:space="preserve"> </w:t>
      </w:r>
      <w:r>
        <w:rPr>
          <w:rFonts w:hint="eastAsia"/>
        </w:rPr>
        <w:t>（</w:t>
      </w:r>
      <w:r>
        <w:rPr>
          <w:rFonts w:hint="eastAsia"/>
        </w:rPr>
        <w:t>b</w:t>
      </w:r>
      <w:r>
        <w:t>）</w:t>
      </w:r>
      <w:r>
        <w:rPr>
          <w:rFonts w:hint="eastAsia"/>
        </w:rPr>
        <w:t>损伤附近局部示意</w:t>
      </w:r>
      <w:r w:rsidR="004830F8">
        <w:rPr>
          <w:rFonts w:hint="eastAsia"/>
        </w:rPr>
        <w:t>图</w:t>
      </w:r>
    </w:p>
    <w:p w:rsidR="00920BED" w:rsidRDefault="00920BED" w:rsidP="00920BED">
      <w:pPr>
        <w:pStyle w:val="5"/>
      </w:pPr>
      <w:r w:rsidRPr="006D1A76">
        <w:rPr>
          <w:rFonts w:hint="eastAsia"/>
        </w:rPr>
        <w:t>图</w:t>
      </w:r>
      <w:r w:rsidRPr="006D1A76">
        <w:rPr>
          <w:rFonts w:hint="eastAsia"/>
        </w:rPr>
        <w:t>2</w:t>
      </w:r>
      <w:r w:rsidR="00E100DC">
        <w:t>.4.12</w:t>
      </w:r>
      <w:r>
        <w:t xml:space="preserve">  </w:t>
      </w:r>
      <w:r>
        <w:rPr>
          <w:rFonts w:hint="eastAsia"/>
        </w:rPr>
        <w:t>多级定位模拟结果与真实结果比较</w:t>
      </w:r>
    </w:p>
    <w:p w:rsidR="00C15EEC" w:rsidRDefault="00C15EEC" w:rsidP="00C15EEC">
      <w:pPr>
        <w:pStyle w:val="3"/>
      </w:pPr>
      <w:bookmarkStart w:id="69" w:name="_Toc484426550"/>
      <w:r>
        <w:rPr>
          <w:rFonts w:hint="eastAsia"/>
        </w:rPr>
        <w:t>2.4.</w:t>
      </w:r>
      <w:r w:rsidR="004830F8">
        <w:t>2</w:t>
      </w:r>
      <w:r>
        <w:t xml:space="preserve"> </w:t>
      </w:r>
      <w:r w:rsidR="004830F8">
        <w:rPr>
          <w:rFonts w:hint="eastAsia"/>
        </w:rPr>
        <w:t>多级方法与单级</w:t>
      </w:r>
      <w:r>
        <w:rPr>
          <w:rFonts w:hint="eastAsia"/>
        </w:rPr>
        <w:t>方法</w:t>
      </w:r>
      <w:r>
        <w:t>精度比较</w:t>
      </w:r>
      <w:bookmarkEnd w:id="69"/>
    </w:p>
    <w:p w:rsidR="00F22DCB" w:rsidRDefault="009737DE" w:rsidP="00013575">
      <w:pPr>
        <w:ind w:firstLine="480"/>
      </w:pPr>
      <w:r>
        <w:rPr>
          <w:rFonts w:hint="eastAsia"/>
        </w:rPr>
        <w:t>我们将利用</w:t>
      </w:r>
      <w:r w:rsidR="004830F8">
        <w:rPr>
          <w:rFonts w:hint="eastAsia"/>
        </w:rPr>
        <w:t>单级检测</w:t>
      </w:r>
      <w:r>
        <w:rPr>
          <w:rFonts w:hint="eastAsia"/>
        </w:rPr>
        <w:t>方法</w:t>
      </w:r>
      <w:r w:rsidR="004830F8">
        <w:rPr>
          <w:rFonts w:hint="eastAsia"/>
        </w:rPr>
        <w:t>与多级检测方法</w:t>
      </w:r>
      <w:r>
        <w:rPr>
          <w:rFonts w:hint="eastAsia"/>
        </w:rPr>
        <w:t>得到的损伤评估结果</w:t>
      </w:r>
      <w:proofErr w:type="gramStart"/>
      <w:r>
        <w:rPr>
          <w:rFonts w:hint="eastAsia"/>
        </w:rPr>
        <w:t>一</w:t>
      </w:r>
      <w:proofErr w:type="gramEnd"/>
      <w:r>
        <w:rPr>
          <w:rFonts w:hint="eastAsia"/>
        </w:rPr>
        <w:t>并列于表</w:t>
      </w:r>
      <w:r w:rsidR="00E100DC">
        <w:rPr>
          <w:rFonts w:hint="eastAsia"/>
        </w:rPr>
        <w:t>2</w:t>
      </w:r>
      <w:r w:rsidR="00E100DC">
        <w:t>.4.4</w:t>
      </w:r>
      <w:r w:rsidR="0093185B">
        <w:t>中</w:t>
      </w:r>
      <w:r>
        <w:rPr>
          <w:rFonts w:hint="eastAsia"/>
        </w:rPr>
        <w:t>。</w:t>
      </w:r>
      <w:r>
        <w:t>结果</w:t>
      </w:r>
      <w:r>
        <w:rPr>
          <w:rFonts w:hint="eastAsia"/>
        </w:rPr>
        <w:t>显示</w:t>
      </w:r>
      <w:r w:rsidR="00AC60EB">
        <w:rPr>
          <w:rFonts w:hint="eastAsia"/>
        </w:rPr>
        <w:t>，</w:t>
      </w:r>
      <w:r w:rsidR="00AC60EB">
        <w:t>采用</w:t>
      </w:r>
      <w:r w:rsidR="00AC60EB">
        <w:rPr>
          <w:rFonts w:hint="eastAsia"/>
        </w:rPr>
        <w:t>中心激励</w:t>
      </w:r>
      <w:r w:rsidR="00AC60EB">
        <w:rPr>
          <w:rFonts w:hint="eastAsia"/>
        </w:rPr>
        <w:t>4</w:t>
      </w:r>
      <w:r w:rsidR="00AC60EB">
        <w:rPr>
          <w:rFonts w:hint="eastAsia"/>
        </w:rPr>
        <w:t>角点接收的方式进行检测，仅可得到损伤的大致位置，</w:t>
      </w:r>
      <w:r w:rsidR="00AC60EB">
        <w:t>但</w:t>
      </w:r>
      <w:r w:rsidR="00AC60EB">
        <w:rPr>
          <w:rFonts w:hint="eastAsia"/>
        </w:rPr>
        <w:t>无法实现精确定位，更无法对穿孔损伤的尺寸进行评估；</w:t>
      </w:r>
      <w:r w:rsidR="00AC60EB">
        <w:t>在</w:t>
      </w:r>
      <w:r w:rsidR="00AC60EB">
        <w:rPr>
          <w:rFonts w:hint="eastAsia"/>
        </w:rPr>
        <w:t>单级检测方法基础上加入</w:t>
      </w:r>
      <w:r w:rsidR="0040682B">
        <w:rPr>
          <w:rFonts w:hint="eastAsia"/>
        </w:rPr>
        <w:t>适当数据作为补充</w:t>
      </w:r>
      <w:r w:rsidR="00AC60EB">
        <w:rPr>
          <w:rFonts w:hint="eastAsia"/>
        </w:rPr>
        <w:t>，</w:t>
      </w:r>
      <w:r w:rsidR="0040682B">
        <w:rPr>
          <w:rFonts w:hint="eastAsia"/>
        </w:rPr>
        <w:t>可实现穿孔损伤的精确定位</w:t>
      </w:r>
      <w:r w:rsidR="00AC60EB">
        <w:rPr>
          <w:rFonts w:hint="eastAsia"/>
        </w:rPr>
        <w:t>，同时可初步判断</w:t>
      </w:r>
      <w:r w:rsidR="0040682B">
        <w:rPr>
          <w:rFonts w:hint="eastAsia"/>
        </w:rPr>
        <w:t>其</w:t>
      </w:r>
      <w:r w:rsidR="00AC60EB">
        <w:rPr>
          <w:rFonts w:hint="eastAsia"/>
        </w:rPr>
        <w:t>直径，</w:t>
      </w:r>
      <w:r w:rsidR="00AC60EB">
        <w:t>但</w:t>
      </w:r>
      <w:r w:rsidR="0040682B">
        <w:rPr>
          <w:rFonts w:hint="eastAsia"/>
        </w:rPr>
        <w:t>在</w:t>
      </w:r>
      <w:r w:rsidR="00AC60EB">
        <w:rPr>
          <w:rFonts w:hint="eastAsia"/>
        </w:rPr>
        <w:t>损伤尺寸判断</w:t>
      </w:r>
      <w:r w:rsidR="0040682B">
        <w:rPr>
          <w:rFonts w:hint="eastAsia"/>
        </w:rPr>
        <w:t>方面仍存在较大误差</w:t>
      </w:r>
      <w:r w:rsidR="0093185B">
        <w:rPr>
          <w:rFonts w:hint="eastAsia"/>
        </w:rPr>
        <w:t>。</w:t>
      </w:r>
      <w:r w:rsidR="003C32DE">
        <w:rPr>
          <w:rFonts w:hint="eastAsia"/>
        </w:rPr>
        <w:t>采用</w:t>
      </w:r>
      <w:r w:rsidR="0040682B">
        <w:rPr>
          <w:rFonts w:hint="eastAsia"/>
        </w:rPr>
        <w:t>本文提出的多级检测方法进行损伤评估，</w:t>
      </w:r>
      <w:r w:rsidR="0040682B">
        <w:t>不但</w:t>
      </w:r>
      <w:r w:rsidR="0040682B">
        <w:rPr>
          <w:rFonts w:hint="eastAsia"/>
        </w:rPr>
        <w:t>能够</w:t>
      </w:r>
      <w:r w:rsidR="003C32DE">
        <w:rPr>
          <w:rFonts w:hint="eastAsia"/>
        </w:rPr>
        <w:t>在无需新增压电片的情况下</w:t>
      </w:r>
      <w:r w:rsidR="0040682B">
        <w:rPr>
          <w:rFonts w:hint="eastAsia"/>
        </w:rPr>
        <w:t>实现损伤的精确定位，</w:t>
      </w:r>
      <w:r w:rsidR="0040682B">
        <w:t>且</w:t>
      </w:r>
      <w:r w:rsidR="0040682B">
        <w:rPr>
          <w:rFonts w:hint="eastAsia"/>
        </w:rPr>
        <w:t>能大幅</w:t>
      </w:r>
      <w:r w:rsidR="00C51B03">
        <w:rPr>
          <w:rFonts w:hint="eastAsia"/>
        </w:rPr>
        <w:t>减小</w:t>
      </w:r>
      <w:r w:rsidR="0040682B">
        <w:rPr>
          <w:rFonts w:hint="eastAsia"/>
        </w:rPr>
        <w:t>损伤尺寸评估</w:t>
      </w:r>
      <w:r w:rsidR="00C51B03">
        <w:rPr>
          <w:rFonts w:hint="eastAsia"/>
        </w:rPr>
        <w:t>误差，</w:t>
      </w:r>
      <w:r w:rsidR="00C51B03">
        <w:t>既</w:t>
      </w:r>
      <w:r w:rsidR="00C51B03">
        <w:rPr>
          <w:rFonts w:hint="eastAsia"/>
        </w:rPr>
        <w:t>保证了检测精度</w:t>
      </w:r>
      <w:r w:rsidR="001370D2">
        <w:rPr>
          <w:rFonts w:hint="eastAsia"/>
        </w:rPr>
        <w:t>的提高</w:t>
      </w:r>
      <w:r w:rsidR="00C51B03">
        <w:rPr>
          <w:rFonts w:hint="eastAsia"/>
        </w:rPr>
        <w:t>，又能够兼顾</w:t>
      </w:r>
      <w:r w:rsidR="001370D2">
        <w:rPr>
          <w:rFonts w:hint="eastAsia"/>
        </w:rPr>
        <w:t>不增加</w:t>
      </w:r>
      <w:r w:rsidR="00C51B03">
        <w:rPr>
          <w:rFonts w:hint="eastAsia"/>
        </w:rPr>
        <w:t>检测成本</w:t>
      </w:r>
      <w:r w:rsidR="0040682B">
        <w:rPr>
          <w:rFonts w:hint="eastAsia"/>
        </w:rPr>
        <w:t>。</w:t>
      </w:r>
    </w:p>
    <w:p w:rsidR="00965823" w:rsidRPr="00965823" w:rsidRDefault="00965823" w:rsidP="00965823">
      <w:pPr>
        <w:pStyle w:val="7"/>
      </w:pPr>
      <w:r w:rsidRPr="001C3D80">
        <w:rPr>
          <w:rFonts w:hint="eastAsia"/>
        </w:rPr>
        <w:t>表</w:t>
      </w:r>
      <w:r>
        <w:rPr>
          <w:rFonts w:hint="eastAsia"/>
        </w:rPr>
        <w:t>2</w:t>
      </w:r>
      <w:r>
        <w:t xml:space="preserve">.4.4  </w:t>
      </w:r>
      <w:r>
        <w:rPr>
          <w:rFonts w:hint="eastAsia"/>
        </w:rPr>
        <w:t>各方法损伤评估结果对比</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694"/>
        <w:gridCol w:w="1566"/>
        <w:gridCol w:w="1566"/>
        <w:gridCol w:w="1566"/>
        <w:gridCol w:w="1567"/>
      </w:tblGrid>
      <w:tr w:rsidR="009737DE" w:rsidRPr="001C3D80" w:rsidTr="00805E0D">
        <w:trPr>
          <w:trHeight w:val="460"/>
          <w:jc w:val="center"/>
        </w:trPr>
        <w:tc>
          <w:tcPr>
            <w:tcW w:w="2694" w:type="dxa"/>
            <w:vAlign w:val="center"/>
          </w:tcPr>
          <w:p w:rsidR="009737DE" w:rsidRPr="003076CE" w:rsidRDefault="003076CE" w:rsidP="003076CE">
            <w:pPr>
              <w:pStyle w:val="6"/>
              <w:jc w:val="center"/>
              <w:rPr>
                <w:rFonts w:asciiTheme="majorEastAsia" w:eastAsiaTheme="majorEastAsia" w:hAnsiTheme="majorEastAsia"/>
                <w:szCs w:val="22"/>
              </w:rPr>
            </w:pPr>
            <w:r w:rsidRPr="003076CE">
              <w:rPr>
                <w:rFonts w:asciiTheme="majorEastAsia" w:eastAsiaTheme="majorEastAsia" w:hAnsiTheme="majorEastAsia" w:hint="eastAsia"/>
                <w:szCs w:val="22"/>
              </w:rPr>
              <w:t>方法</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proofErr w:type="spellStart"/>
            <w:r w:rsidRPr="00965823">
              <w:rPr>
                <w:rFonts w:eastAsiaTheme="majorEastAsia" w:cs="Times New Roman"/>
                <w:i/>
              </w:rPr>
              <w:t>x,y</w:t>
            </w:r>
            <w:proofErr w:type="spellEnd"/>
            <w:r w:rsidRPr="003076CE">
              <w:rPr>
                <w:rFonts w:eastAsiaTheme="majorEastAsia" w:cs="Times New Roman"/>
              </w:rPr>
              <w:t>)(</w:t>
            </w:r>
            <w:r w:rsidRPr="00965823">
              <w:rPr>
                <w:rFonts w:eastAsiaTheme="majorEastAsia" w:cs="Times New Roman"/>
                <w:i/>
              </w:rPr>
              <w:t>mm</w:t>
            </w:r>
            <w:r w:rsidRPr="003076CE">
              <w:rPr>
                <w:rFonts w:eastAsiaTheme="majorEastAsia" w:cs="Times New Roman"/>
              </w:rPr>
              <w:t>)</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w:t>
            </w:r>
            <w:r w:rsidRPr="00965823">
              <w:rPr>
                <w:rFonts w:eastAsiaTheme="majorEastAsia" w:cs="Times New Roman"/>
                <w:i/>
              </w:rPr>
              <w:t>mm</w:t>
            </w:r>
            <w:r w:rsidRPr="003076CE">
              <w:rPr>
                <w:rFonts w:eastAsiaTheme="majorEastAsia" w:cs="Times New Roman"/>
              </w:rPr>
              <w:t>)</w:t>
            </w:r>
          </w:p>
        </w:tc>
        <w:tc>
          <w:tcPr>
            <w:tcW w:w="1567"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3076CE" w:rsidRPr="001C3D80" w:rsidTr="00805E0D">
        <w:trPr>
          <w:trHeight w:val="460"/>
          <w:jc w:val="center"/>
        </w:trPr>
        <w:tc>
          <w:tcPr>
            <w:tcW w:w="2694" w:type="dxa"/>
            <w:vAlign w:val="center"/>
          </w:tcPr>
          <w:p w:rsidR="003076CE" w:rsidRPr="003076CE" w:rsidRDefault="003076CE" w:rsidP="003076CE">
            <w:pPr>
              <w:pStyle w:val="6"/>
              <w:jc w:val="center"/>
              <w:rPr>
                <w:szCs w:val="22"/>
              </w:rPr>
            </w:pPr>
            <w:r w:rsidRPr="003076CE">
              <w:rPr>
                <w:rFonts w:hint="eastAsia"/>
                <w:szCs w:val="22"/>
              </w:rPr>
              <w:t>真实值</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(90,-30)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7</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cs="Arial" w:hint="eastAsia"/>
                <w:color w:val="000000" w:themeColor="dark1"/>
                <w:kern w:val="24"/>
                <w:sz w:val="22"/>
                <w:szCs w:val="22"/>
              </w:rPr>
              <w:t>单级检测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-31.5)</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15.89%</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28.16</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302.29%</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ascii="Times New Roman" w:hAnsi="Times New Roman" w:cs="Times New Roman"/>
                <w:color w:val="000000" w:themeColor="dark1"/>
                <w:kern w:val="24"/>
                <w:sz w:val="22"/>
                <w:szCs w:val="22"/>
              </w:rPr>
              <w:t>5</w:t>
            </w:r>
            <w:r w:rsidRPr="003076CE">
              <w:rPr>
                <w:rFonts w:cs="Arial" w:hint="eastAsia"/>
                <w:color w:val="000000" w:themeColor="dark1"/>
                <w:kern w:val="24"/>
                <w:sz w:val="22"/>
                <w:szCs w:val="22"/>
              </w:rPr>
              <w:t>椭圆检测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(91,-30)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3.99</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43.02%</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cs="Arial" w:hint="eastAsia"/>
                <w:color w:val="000000" w:themeColor="dark1"/>
                <w:kern w:val="24"/>
                <w:sz w:val="22"/>
                <w:szCs w:val="22"/>
              </w:rPr>
              <w:t>多级检测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(88.5, -29)</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1.90%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8.067</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15.23%</w:t>
            </w:r>
          </w:p>
        </w:tc>
      </w:tr>
    </w:tbl>
    <w:p w:rsidR="000B12E1" w:rsidRPr="00C97FF7" w:rsidRDefault="000B12E1" w:rsidP="0033742D">
      <w:pPr>
        <w:pStyle w:val="2"/>
      </w:pPr>
      <w:bookmarkStart w:id="70" w:name="_Toc484426551"/>
      <w:r w:rsidRPr="00C97FF7">
        <w:rPr>
          <w:rFonts w:hint="eastAsia"/>
        </w:rPr>
        <w:t>2.</w:t>
      </w:r>
      <w:r w:rsidR="00013575" w:rsidRPr="00C97FF7">
        <w:t>5</w:t>
      </w:r>
      <w:r w:rsidRPr="00C97FF7">
        <w:rPr>
          <w:rFonts w:hint="eastAsia"/>
        </w:rPr>
        <w:t xml:space="preserve">  本章小结</w:t>
      </w:r>
      <w:bookmarkEnd w:id="70"/>
    </w:p>
    <w:p w:rsidR="001B2178" w:rsidRPr="00E12E0B" w:rsidRDefault="00E12E0B" w:rsidP="00E12E0B">
      <w:pPr>
        <w:ind w:right="240" w:firstLineChars="202" w:firstLine="485"/>
      </w:pPr>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proofErr w:type="spellStart"/>
      <w:r w:rsidRPr="00E12E0B">
        <w:rPr>
          <w:rFonts w:hint="eastAsia"/>
        </w:rPr>
        <w:t>T</w:t>
      </w:r>
      <w:r w:rsidRPr="00E12E0B">
        <w:t>oF</w:t>
      </w:r>
      <w:proofErr w:type="spellEnd"/>
      <w:r w:rsidRPr="00E12E0B">
        <w:rPr>
          <w:rFonts w:hint="eastAsia"/>
        </w:rPr>
        <w:t>方法、</w:t>
      </w:r>
      <w:r w:rsidRPr="00E12E0B">
        <w:t>互相</w:t>
      </w:r>
      <w:proofErr w:type="gramStart"/>
      <w:r w:rsidRPr="00E12E0B">
        <w:t>关理论</w:t>
      </w:r>
      <w:proofErr w:type="gramEnd"/>
      <w:r w:rsidR="00AC58F8">
        <w:t>识别损伤信息，</w:t>
      </w:r>
      <w:r w:rsidR="00AC58F8">
        <w:rPr>
          <w:rFonts w:hint="eastAsia"/>
        </w:rPr>
        <w:t>并通过</w:t>
      </w:r>
      <w:r w:rsidRPr="00E12E0B">
        <w:t>椭圆定位法</w:t>
      </w:r>
      <w:r w:rsidR="00AC58F8">
        <w:t>和外切</w:t>
      </w:r>
      <w:proofErr w:type="gramStart"/>
      <w:r w:rsidR="00AC58F8">
        <w:t>圆法</w:t>
      </w:r>
      <w:r w:rsidRPr="00E12E0B">
        <w:t>实现</w:t>
      </w:r>
      <w:proofErr w:type="gramEnd"/>
      <w:r w:rsidRPr="00E12E0B">
        <w:rPr>
          <w:rFonts w:hint="eastAsia"/>
        </w:rPr>
        <w:t>了</w:t>
      </w:r>
      <w:r w:rsidRPr="00E12E0B">
        <w:t>二维</w:t>
      </w:r>
      <w:r w:rsidR="00AC58F8">
        <w:t>板状</w:t>
      </w:r>
      <w:r w:rsidRPr="00E12E0B">
        <w:t>结构</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。在此</w:t>
      </w:r>
      <w:r w:rsidRPr="00E12E0B">
        <w:rPr>
          <w:rFonts w:hint="eastAsia"/>
        </w:rPr>
        <w:t>基础上</w:t>
      </w:r>
      <w:r w:rsidRPr="00E12E0B">
        <w:t>，</w:t>
      </w:r>
      <w:r w:rsidR="00AC58F8" w:rsidRPr="00E12E0B">
        <w:t>通过</w:t>
      </w:r>
      <w:r w:rsidR="00AC58F8">
        <w:t>讨论</w:t>
      </w:r>
      <w:r w:rsidR="00AC58F8" w:rsidRPr="00E12E0B">
        <w:t>补充</w:t>
      </w:r>
      <w:r w:rsidR="00AC58F8" w:rsidRPr="00E12E0B">
        <w:rPr>
          <w:rFonts w:hint="eastAsia"/>
        </w:rPr>
        <w:t>定位</w:t>
      </w:r>
      <w:r w:rsidR="00AC58F8" w:rsidRPr="00E12E0B">
        <w:t>椭圆</w:t>
      </w:r>
      <w:r w:rsidR="00AC58F8" w:rsidRPr="00E12E0B">
        <w:rPr>
          <w:rFonts w:hint="eastAsia"/>
        </w:rPr>
        <w:t>的</w:t>
      </w:r>
      <w:r w:rsidR="00AC58F8" w:rsidRPr="00E12E0B">
        <w:t>方式对检测</w:t>
      </w:r>
      <w:r w:rsidR="00AC58F8">
        <w:t>结果的</w:t>
      </w:r>
      <w:r w:rsidR="00AC58F8" w:rsidRPr="00E12E0B">
        <w:t>优化</w:t>
      </w:r>
      <w:r w:rsidR="00AC58F8">
        <w:t>，</w:t>
      </w:r>
      <w:r w:rsidRPr="00E12E0B">
        <w:t>提出了一种多级检测方法</w:t>
      </w:r>
      <w:r w:rsidR="00AC58F8">
        <w:t>。该方法</w:t>
      </w:r>
      <w:r>
        <w:rPr>
          <w:rFonts w:hint="eastAsia"/>
        </w:rPr>
        <w:t>首先</w:t>
      </w:r>
      <w:r>
        <w:t>通过单级检测</w:t>
      </w:r>
      <w:r>
        <w:rPr>
          <w:rFonts w:hint="eastAsia"/>
        </w:rPr>
        <w:t>确定</w:t>
      </w:r>
      <w:r>
        <w:t>损伤所在的子区域，进而选择适当的</w:t>
      </w:r>
      <w:r>
        <w:rPr>
          <w:rFonts w:hint="eastAsia"/>
        </w:rPr>
        <w:t>激励</w:t>
      </w:r>
      <w:r>
        <w:t>点与接收点进行数据补充，</w:t>
      </w:r>
      <w:r w:rsidR="004976E3">
        <w:rPr>
          <w:rFonts w:hint="eastAsia"/>
        </w:rPr>
        <w:t>试图</w:t>
      </w:r>
      <w:r w:rsidR="004976E3">
        <w:t>在不</w:t>
      </w:r>
      <w:r w:rsidR="004976E3">
        <w:rPr>
          <w:rFonts w:hint="eastAsia"/>
        </w:rPr>
        <w:t>提高</w:t>
      </w:r>
      <w:r w:rsidR="004976E3">
        <w:t>检测成本的情况下进一步优化检测</w:t>
      </w:r>
      <w:r w:rsidR="004976E3">
        <w:rPr>
          <w:rFonts w:hint="eastAsia"/>
        </w:rPr>
        <w:t>方案</w:t>
      </w:r>
      <w:r w:rsidRPr="00E12E0B">
        <w:t>。</w:t>
      </w:r>
      <w:r w:rsidRPr="00E12E0B">
        <w:rPr>
          <w:rFonts w:hint="eastAsia"/>
        </w:rPr>
        <w:t>研究</w:t>
      </w:r>
      <w:r w:rsidR="00AC58F8">
        <w:rPr>
          <w:rFonts w:hint="eastAsia"/>
        </w:rPr>
        <w:t>结果</w:t>
      </w:r>
      <w:r w:rsidRPr="00E12E0B">
        <w:rPr>
          <w:rFonts w:hint="eastAsia"/>
        </w:rPr>
        <w:t>表明</w:t>
      </w:r>
      <w:r w:rsidRPr="00E12E0B">
        <w:t>：</w:t>
      </w:r>
    </w:p>
    <w:p w:rsidR="00192E69" w:rsidRPr="00192E69" w:rsidRDefault="00E12E0B" w:rsidP="0033742D">
      <w:pPr>
        <w:ind w:right="240" w:firstLineChars="202" w:firstLine="485"/>
      </w:pPr>
      <w:r w:rsidRPr="00192E69">
        <w:rPr>
          <w:rFonts w:hint="eastAsia"/>
        </w:rPr>
        <w:t>（</w:t>
      </w:r>
      <w:r w:rsidRPr="00192E69">
        <w:rPr>
          <w:rFonts w:hint="eastAsia"/>
        </w:rPr>
        <w:t>1</w:t>
      </w:r>
      <w:r w:rsidRPr="00192E69">
        <w:rPr>
          <w:rFonts w:hint="eastAsia"/>
        </w:rPr>
        <w:t>）</w:t>
      </w:r>
      <w:r w:rsidR="00192E69" w:rsidRPr="00192E69">
        <w:rPr>
          <w:rFonts w:hint="eastAsia"/>
        </w:rPr>
        <w:t>利用互相关</w:t>
      </w:r>
      <w:r w:rsidR="00192E69" w:rsidRPr="00192E69">
        <w:t>分析方法，能够较为方便</w:t>
      </w:r>
      <w:r w:rsidR="00192E69" w:rsidRPr="00192E69">
        <w:rPr>
          <w:rFonts w:hint="eastAsia"/>
        </w:rPr>
        <w:t>地</w:t>
      </w:r>
      <w:r w:rsidR="00192E69" w:rsidRPr="00192E69">
        <w:t>实现</w:t>
      </w:r>
      <w:r w:rsidR="00192E69" w:rsidRPr="00192E69">
        <w:rPr>
          <w:rFonts w:hint="eastAsia"/>
        </w:rPr>
        <w:t>L</w:t>
      </w:r>
      <w:r w:rsidR="00192E69" w:rsidRPr="00192E69">
        <w:t>amb</w:t>
      </w:r>
      <w:r w:rsidR="00192E69" w:rsidRPr="00192E69">
        <w:t>波群速度的</w:t>
      </w:r>
      <w:r w:rsidR="00192E69" w:rsidRPr="00192E69">
        <w:rPr>
          <w:rFonts w:hint="eastAsia"/>
        </w:rPr>
        <w:t>确定</w:t>
      </w:r>
      <w:r w:rsidR="00192E69" w:rsidRPr="00192E69">
        <w:t>，但由于</w:t>
      </w:r>
      <w:r w:rsidR="003F677A">
        <w:rPr>
          <w:rFonts w:hint="eastAsia"/>
        </w:rPr>
        <w:t>频散</w:t>
      </w:r>
      <w:r w:rsidR="00192E69" w:rsidRPr="00192E69">
        <w:t>效应的存在，二维</w:t>
      </w:r>
      <w:r w:rsidR="00AC58F8">
        <w:t>板状</w:t>
      </w:r>
      <w:r w:rsidR="00192E69" w:rsidRPr="00192E69">
        <w:t>结构</w:t>
      </w:r>
      <w:r w:rsidR="00192E69" w:rsidRPr="00192E69">
        <w:rPr>
          <w:rFonts w:hint="eastAsia"/>
        </w:rPr>
        <w:t>中</w:t>
      </w:r>
      <w:r w:rsidR="00192E69" w:rsidRPr="00192E69">
        <w:t>的</w:t>
      </w:r>
      <w:r w:rsidR="00192E69" w:rsidRPr="00192E69">
        <w:rPr>
          <w:rFonts w:hint="eastAsia"/>
        </w:rPr>
        <w:t>准确</w:t>
      </w:r>
      <w:r w:rsidR="00FE4C68">
        <w:rPr>
          <w:rFonts w:hint="eastAsia"/>
        </w:rPr>
        <w:t>的群速度</w:t>
      </w:r>
      <w:r w:rsidR="00192E69" w:rsidRPr="00192E69">
        <w:rPr>
          <w:rFonts w:hint="eastAsia"/>
        </w:rPr>
        <w:t>难以</w:t>
      </w:r>
      <w:r w:rsidR="00192E69" w:rsidRPr="00192E69">
        <w:t>得到</w:t>
      </w:r>
      <w:r w:rsidR="00192E69">
        <w:rPr>
          <w:rFonts w:hint="eastAsia"/>
        </w:rPr>
        <w:t>。</w:t>
      </w:r>
    </w:p>
    <w:p w:rsidR="00192E69" w:rsidRDefault="00192E69" w:rsidP="0033742D">
      <w:pPr>
        <w:ind w:right="240" w:firstLineChars="202" w:firstLine="485"/>
      </w:pPr>
      <w:r>
        <w:rPr>
          <w:rFonts w:hint="eastAsia"/>
        </w:rPr>
        <w:t>（</w:t>
      </w:r>
      <w:r>
        <w:rPr>
          <w:rFonts w:hint="eastAsia"/>
        </w:rPr>
        <w:t>2</w:t>
      </w:r>
      <w:r>
        <w:rPr>
          <w:rFonts w:hint="eastAsia"/>
        </w:rPr>
        <w:t>）</w:t>
      </w:r>
      <w:r w:rsidR="003C7A3A">
        <w:rPr>
          <w:rFonts w:hint="eastAsia"/>
        </w:rPr>
        <w:t>在</w:t>
      </w:r>
      <w:r w:rsidR="003F677A">
        <w:t>频散</w:t>
      </w:r>
      <w:r>
        <w:t>效应</w:t>
      </w:r>
      <w:r w:rsidR="003C7A3A">
        <w:rPr>
          <w:rFonts w:hint="eastAsia"/>
        </w:rPr>
        <w:t>的</w:t>
      </w:r>
      <w:r w:rsidR="003C7A3A">
        <w:t>作用下</w:t>
      </w:r>
      <w:r>
        <w:t>，</w:t>
      </w:r>
      <w:r>
        <w:rPr>
          <w:rFonts w:hint="eastAsia"/>
        </w:rPr>
        <w:t>损伤</w:t>
      </w:r>
      <w:r>
        <w:t>检测过程中</w:t>
      </w:r>
      <w:r w:rsidR="003C7A3A">
        <w:rPr>
          <w:rFonts w:hint="eastAsia"/>
        </w:rPr>
        <w:t>难以</w:t>
      </w:r>
      <w:r w:rsidR="003C7A3A">
        <w:t>得到准确的</w:t>
      </w:r>
      <w:proofErr w:type="spellStart"/>
      <w:r>
        <w:rPr>
          <w:rFonts w:hint="eastAsia"/>
        </w:rPr>
        <w:t>T</w:t>
      </w:r>
      <w:r>
        <w:t>oF</w:t>
      </w:r>
      <w:proofErr w:type="spellEnd"/>
      <w:r w:rsidR="003C7A3A">
        <w:rPr>
          <w:rFonts w:hint="eastAsia"/>
        </w:rPr>
        <w:t>，</w:t>
      </w:r>
      <w:proofErr w:type="spellStart"/>
      <w:r w:rsidR="003C7A3A">
        <w:rPr>
          <w:rFonts w:hint="eastAsia"/>
        </w:rPr>
        <w:t>T</w:t>
      </w:r>
      <w:r w:rsidR="003C7A3A">
        <w:t>oF</w:t>
      </w:r>
      <w:proofErr w:type="spellEnd"/>
      <w:r w:rsidR="003C7A3A">
        <w:rPr>
          <w:rFonts w:hint="eastAsia"/>
        </w:rPr>
        <w:t>与</w:t>
      </w:r>
      <w:r w:rsidR="003C7A3A">
        <w:t>波速的不准确将</w:t>
      </w:r>
      <w:r w:rsidR="003C7A3A">
        <w:rPr>
          <w:rFonts w:hint="eastAsia"/>
        </w:rPr>
        <w:t>对</w:t>
      </w:r>
      <w:r w:rsidR="003C7A3A">
        <w:t>检测精度造成较大影响</w:t>
      </w:r>
      <w:r w:rsidR="003C7A3A">
        <w:rPr>
          <w:rFonts w:hint="eastAsia"/>
        </w:rPr>
        <w:t>。根据</w:t>
      </w:r>
      <w:r w:rsidR="003C7A3A">
        <w:rPr>
          <w:rFonts w:hint="eastAsia"/>
        </w:rPr>
        <w:t>L</w:t>
      </w:r>
      <w:r w:rsidR="003C7A3A">
        <w:t>amb</w:t>
      </w:r>
      <w:r w:rsidR="003C7A3A">
        <w:rPr>
          <w:rFonts w:hint="eastAsia"/>
        </w:rPr>
        <w:t>波的传播特性，同等条件下应</w:t>
      </w:r>
      <w:r w:rsidR="003C7A3A">
        <w:t>选择</w:t>
      </w:r>
      <w:r w:rsidR="003C7A3A">
        <w:rPr>
          <w:rFonts w:hint="eastAsia"/>
        </w:rPr>
        <w:t>延迟时间</w:t>
      </w:r>
      <w:r w:rsidR="003C7A3A">
        <w:t>较短的椭圆进行损伤评估，以减小这一误差。</w:t>
      </w:r>
    </w:p>
    <w:p w:rsidR="004976E3" w:rsidRPr="003C7A3A" w:rsidRDefault="003C7A3A" w:rsidP="003C7A3A">
      <w:pPr>
        <w:ind w:right="240" w:firstLineChars="202" w:firstLine="485"/>
      </w:pPr>
      <w:r>
        <w:rPr>
          <w:rFonts w:hint="eastAsia"/>
        </w:rPr>
        <w:t>（</w:t>
      </w:r>
      <w:r>
        <w:rPr>
          <w:rFonts w:hint="eastAsia"/>
        </w:rPr>
        <w:t>3</w:t>
      </w:r>
      <w:r>
        <w:rPr>
          <w:rFonts w:hint="eastAsia"/>
        </w:rPr>
        <w:t>）</w:t>
      </w:r>
      <w:r w:rsidR="004976E3" w:rsidRPr="003C7A3A">
        <w:rPr>
          <w:rFonts w:hint="eastAsia"/>
        </w:rPr>
        <w:t>本章</w:t>
      </w:r>
      <w:r w:rsidR="004976E3" w:rsidRPr="003C7A3A">
        <w:t>所提出的多级检测方法能够</w:t>
      </w:r>
      <w:r w:rsidR="004976E3" w:rsidRPr="003C7A3A">
        <w:rPr>
          <w:rFonts w:hint="eastAsia"/>
        </w:rPr>
        <w:t>实现二维</w:t>
      </w:r>
      <w:r w:rsidR="00AC58F8">
        <w:rPr>
          <w:rFonts w:hint="eastAsia"/>
        </w:rPr>
        <w:t>板状</w:t>
      </w:r>
      <w:r w:rsidR="004976E3" w:rsidRPr="003C7A3A">
        <w:t>结构穿孔损伤的精确定位与尺寸评估，且</w:t>
      </w:r>
      <w:r w:rsidR="004976E3" w:rsidRPr="003C7A3A">
        <w:rPr>
          <w:rFonts w:hint="eastAsia"/>
        </w:rPr>
        <w:t>相对于</w:t>
      </w:r>
      <w:r w:rsidR="004976E3" w:rsidRPr="003C7A3A">
        <w:t>单级检测方法</w:t>
      </w:r>
      <w:r w:rsidR="00AC58F8">
        <w:t>，</w:t>
      </w:r>
      <w:r w:rsidR="00192E69" w:rsidRPr="003C7A3A">
        <w:rPr>
          <w:rFonts w:hint="eastAsia"/>
        </w:rPr>
        <w:t>精度</w:t>
      </w:r>
      <w:r w:rsidR="00192E69" w:rsidRPr="003C7A3A">
        <w:t>大幅提升且</w:t>
      </w:r>
      <w:r w:rsidR="00192E69" w:rsidRPr="003C7A3A">
        <w:rPr>
          <w:rFonts w:hint="eastAsia"/>
        </w:rPr>
        <w:t>无需</w:t>
      </w:r>
      <w:r w:rsidR="00192E69" w:rsidRPr="003C7A3A">
        <w:t>新增压电片，实现了检测精度与检测成本</w:t>
      </w:r>
      <w:r w:rsidR="00192E69" w:rsidRPr="003C7A3A">
        <w:rPr>
          <w:rFonts w:hint="eastAsia"/>
        </w:rPr>
        <w:t>的兼顾</w:t>
      </w:r>
      <w:r w:rsidR="00192E69" w:rsidRPr="003C7A3A">
        <w:t>，对于</w:t>
      </w:r>
      <w:r w:rsidR="00192E69" w:rsidRPr="003C7A3A">
        <w:rPr>
          <w:rFonts w:hint="eastAsia"/>
        </w:rPr>
        <w:t>二维</w:t>
      </w:r>
      <w:r w:rsidR="00AC58F8">
        <w:rPr>
          <w:rFonts w:hint="eastAsia"/>
        </w:rPr>
        <w:t>板状</w:t>
      </w:r>
      <w:r w:rsidR="00192E69" w:rsidRPr="003C7A3A">
        <w:rPr>
          <w:rFonts w:hint="eastAsia"/>
        </w:rPr>
        <w:t>结构</w:t>
      </w:r>
      <w:r w:rsidR="00AC58F8">
        <w:rPr>
          <w:rFonts w:hint="eastAsia"/>
        </w:rPr>
        <w:t>的</w:t>
      </w:r>
      <w:r w:rsidR="00192E69" w:rsidRPr="003C7A3A">
        <w:t>损伤检测</w:t>
      </w:r>
      <w:r w:rsidR="00192E69" w:rsidRPr="003C7A3A">
        <w:rPr>
          <w:rFonts w:hint="eastAsia"/>
        </w:rPr>
        <w:t>具有</w:t>
      </w:r>
      <w:r w:rsidR="00192E69" w:rsidRPr="003C7A3A">
        <w:t>一定参考价值</w:t>
      </w:r>
      <w:r w:rsidR="00192E69" w:rsidRPr="003C7A3A">
        <w:rPr>
          <w:rFonts w:hint="eastAsia"/>
        </w:rPr>
        <w:t>。</w:t>
      </w:r>
    </w:p>
    <w:p w:rsidR="00057516" w:rsidRDefault="00057516">
      <w:pPr>
        <w:widowControl/>
        <w:spacing w:line="240" w:lineRule="auto"/>
        <w:ind w:firstLineChars="0" w:firstLine="0"/>
        <w:jc w:val="left"/>
        <w:rPr>
          <w:color w:val="0070C0"/>
        </w:rPr>
      </w:pPr>
      <w:r>
        <w:rPr>
          <w:color w:val="0070C0"/>
        </w:rPr>
        <w:br w:type="page"/>
      </w:r>
    </w:p>
    <w:p w:rsidR="00057516" w:rsidRPr="00416A81" w:rsidRDefault="00057516">
      <w:pPr>
        <w:widowControl/>
        <w:spacing w:line="240" w:lineRule="auto"/>
        <w:ind w:firstLineChars="0" w:firstLine="0"/>
        <w:jc w:val="left"/>
        <w:rPr>
          <w:color w:val="0070C0"/>
        </w:rPr>
      </w:pPr>
      <w:bookmarkStart w:id="71" w:name="_Toc482018064"/>
      <w:r>
        <w:rPr>
          <w:color w:val="0070C0"/>
        </w:rPr>
        <w:br w:type="page"/>
      </w:r>
      <w:bookmarkEnd w:id="71"/>
    </w:p>
    <w:p w:rsidR="000B12E1" w:rsidRPr="008F3519" w:rsidRDefault="000B12E1" w:rsidP="0033742D">
      <w:pPr>
        <w:ind w:right="240" w:firstLineChars="202" w:firstLine="485"/>
        <w:rPr>
          <w:color w:val="0070C0"/>
        </w:rPr>
        <w:sectPr w:rsidR="000B12E1" w:rsidRPr="008F3519" w:rsidSect="003B1C4A">
          <w:headerReference w:type="default" r:id="rId54"/>
          <w:endnotePr>
            <w:numFmt w:val="decimal"/>
          </w:endnotePr>
          <w:pgSz w:w="11906" w:h="16838" w:code="9"/>
          <w:pgMar w:top="1701" w:right="1474" w:bottom="1418" w:left="1474" w:header="1134" w:footer="992" w:gutter="0"/>
          <w:cols w:space="425"/>
          <w:docGrid w:type="lines" w:linePitch="326"/>
        </w:sectPr>
      </w:pPr>
    </w:p>
    <w:p w:rsidR="00416A81" w:rsidRPr="000D0E1D" w:rsidRDefault="00416A81" w:rsidP="00416A81">
      <w:pPr>
        <w:pStyle w:val="1"/>
        <w:rPr>
          <w:color w:val="auto"/>
        </w:rPr>
      </w:pPr>
      <w:bookmarkStart w:id="72" w:name="_Toc484426552"/>
      <w:r w:rsidRPr="000D0E1D">
        <w:rPr>
          <w:rFonts w:hint="eastAsia"/>
          <w:color w:val="auto"/>
        </w:rPr>
        <w:t xml:space="preserve">第三章  </w:t>
      </w:r>
      <w:r w:rsidRPr="00CF14E9">
        <w:rPr>
          <w:rFonts w:hint="eastAsia"/>
        </w:rPr>
        <w:t>多级</w:t>
      </w:r>
      <w:r>
        <w:rPr>
          <w:rFonts w:hint="eastAsia"/>
        </w:rPr>
        <w:t>损伤检测方法的检测</w:t>
      </w:r>
      <w:r w:rsidRPr="00CF14E9">
        <w:rPr>
          <w:rFonts w:hint="eastAsia"/>
        </w:rPr>
        <w:t>精度</w:t>
      </w:r>
      <w:r>
        <w:rPr>
          <w:rFonts w:hint="eastAsia"/>
        </w:rPr>
        <w:t>分析</w:t>
      </w:r>
      <w:bookmarkEnd w:id="72"/>
    </w:p>
    <w:p w:rsidR="00416A81" w:rsidRPr="00BD1EC2" w:rsidRDefault="00416A81" w:rsidP="00416A81">
      <w:pPr>
        <w:pStyle w:val="2"/>
        <w:rPr>
          <w:color w:val="000000" w:themeColor="text1"/>
        </w:rPr>
      </w:pPr>
      <w:bookmarkStart w:id="73" w:name="_Toc482018065"/>
      <w:bookmarkStart w:id="74" w:name="_Toc484426553"/>
      <w:r w:rsidRPr="00BD1EC2">
        <w:rPr>
          <w:color w:val="000000" w:themeColor="text1"/>
        </w:rPr>
        <w:t xml:space="preserve">3.1  </w:t>
      </w:r>
      <w:r w:rsidRPr="00BD1EC2">
        <w:rPr>
          <w:rFonts w:hint="eastAsia"/>
          <w:color w:val="000000" w:themeColor="text1"/>
        </w:rPr>
        <w:t>不同检测</w:t>
      </w:r>
      <w:r w:rsidRPr="00BD1EC2">
        <w:rPr>
          <w:color w:val="000000" w:themeColor="text1"/>
        </w:rPr>
        <w:t>区域下多级方法</w:t>
      </w:r>
      <w:r>
        <w:rPr>
          <w:rFonts w:hint="eastAsia"/>
        </w:rPr>
        <w:t>检测</w:t>
      </w:r>
      <w:r w:rsidRPr="00CF14E9">
        <w:rPr>
          <w:rFonts w:hint="eastAsia"/>
        </w:rPr>
        <w:t>精度</w:t>
      </w:r>
      <w:r>
        <w:rPr>
          <w:rFonts w:hint="eastAsia"/>
        </w:rPr>
        <w:t>分析</w:t>
      </w:r>
      <w:bookmarkEnd w:id="73"/>
      <w:bookmarkEnd w:id="74"/>
    </w:p>
    <w:p w:rsidR="00416A81" w:rsidRPr="008514EF" w:rsidRDefault="00416A81" w:rsidP="00416A81">
      <w:pPr>
        <w:ind w:firstLine="480"/>
      </w:pPr>
      <w:r w:rsidRPr="008514EF">
        <w:t>本节</w:t>
      </w:r>
      <w:r>
        <w:rPr>
          <w:rFonts w:hint="eastAsia"/>
        </w:rPr>
        <w:t>以铝板中穿孔损伤为例，探讨在</w:t>
      </w:r>
      <w:r w:rsidRPr="008514EF">
        <w:rPr>
          <w:rFonts w:hint="eastAsia"/>
        </w:rPr>
        <w:t>不同检测</w:t>
      </w:r>
      <w:r>
        <w:rPr>
          <w:rFonts w:hint="eastAsia"/>
        </w:rPr>
        <w:t>区域下分别利用单级检测与多级检测方法进行损伤评估的检测精度问题。</w:t>
      </w:r>
    </w:p>
    <w:p w:rsidR="00416A81" w:rsidRDefault="00416A81" w:rsidP="00416A81">
      <w:pPr>
        <w:ind w:firstLine="480"/>
      </w:pPr>
      <w:r>
        <w:rPr>
          <w:noProof/>
        </w:rPr>
        <w:drawing>
          <wp:anchor distT="0" distB="0" distL="114300" distR="114300" simplePos="0" relativeHeight="251632640" behindDoc="0" locked="0" layoutInCell="1" allowOverlap="1" wp14:anchorId="53234049" wp14:editId="0A661527">
            <wp:simplePos x="0" y="0"/>
            <wp:positionH relativeFrom="margin">
              <wp:posOffset>1212405</wp:posOffset>
            </wp:positionH>
            <wp:positionV relativeFrom="paragraph">
              <wp:posOffset>2055132</wp:posOffset>
            </wp:positionV>
            <wp:extent cx="3239770" cy="31115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1.png"/>
                    <pic:cNvPicPr/>
                  </pic:nvPicPr>
                  <pic:blipFill>
                    <a:blip r:embed="rId55">
                      <a:extLst>
                        <a:ext uri="{28A0092B-C50C-407E-A947-70E740481C1C}">
                          <a14:useLocalDpi xmlns:a14="http://schemas.microsoft.com/office/drawing/2010/main" val="0"/>
                        </a:ext>
                      </a:extLst>
                    </a:blip>
                    <a:stretch>
                      <a:fillRect/>
                    </a:stretch>
                  </pic:blipFill>
                  <pic:spPr>
                    <a:xfrm>
                      <a:off x="0" y="0"/>
                      <a:ext cx="3239770" cy="3111500"/>
                    </a:xfrm>
                    <a:prstGeom prst="rect">
                      <a:avLst/>
                    </a:prstGeom>
                  </pic:spPr>
                </pic:pic>
              </a:graphicData>
            </a:graphic>
            <wp14:sizeRelH relativeFrom="page">
              <wp14:pctWidth>0</wp14:pctWidth>
            </wp14:sizeRelH>
            <wp14:sizeRelV relativeFrom="page">
              <wp14:pctHeight>0</wp14:pctHeight>
            </wp14:sizeRelV>
          </wp:anchor>
        </w:drawing>
      </w: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Pr>
          <w:rFonts w:hint="eastAsia"/>
        </w:rPr>
        <w:t>的铝板模型，以</w:t>
      </w:r>
      <w:proofErr w:type="gramStart"/>
      <w:r>
        <w:rPr>
          <w:rFonts w:hint="eastAsia"/>
        </w:rPr>
        <w:t>板中心</w:t>
      </w:r>
      <w:proofErr w:type="gramEnd"/>
      <w:r>
        <w:rPr>
          <w:rFonts w:hint="eastAsia"/>
        </w:rPr>
        <w:t>作为坐标原点，</w:t>
      </w:r>
      <w:r>
        <w:t>并</w:t>
      </w:r>
      <w:r>
        <w:rPr>
          <w:rFonts w:hint="eastAsia"/>
        </w:rPr>
        <w:t>于该点布置一压电片，在</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Pr>
          <w:rFonts w:hint="eastAsia"/>
        </w:rPr>
        <w:t>处预制</w:t>
      </w:r>
      <w:proofErr w:type="gramStart"/>
      <w:r>
        <w:rPr>
          <w:rFonts w:hint="eastAsia"/>
        </w:rPr>
        <w:t>一</w:t>
      </w:r>
      <w:proofErr w:type="gramEnd"/>
      <w:r>
        <w:t>直径</w:t>
      </w:r>
      <w:r>
        <w:rPr>
          <w:rFonts w:hint="eastAsia"/>
        </w:rPr>
        <w:t>为</w:t>
      </w:r>
      <w:r>
        <w:rPr>
          <w:rFonts w:hint="eastAsia"/>
        </w:rPr>
        <w:t>7</w:t>
      </w:r>
      <w:r>
        <w:t>mm</w:t>
      </w:r>
      <w:r>
        <w:t>的穿孔损伤</w:t>
      </w:r>
      <w:r>
        <w:rPr>
          <w:rFonts w:hint="eastAsia"/>
        </w:rPr>
        <w:t>。与第二章不同的是，本节将正方形检测区域的边长设定为变量</w:t>
      </w:r>
      <w:r w:rsidRPr="001D7759">
        <w:rPr>
          <w:rFonts w:hint="eastAsia"/>
          <w:i/>
        </w:rPr>
        <w:t>d</w:t>
      </w:r>
      <w:r>
        <w:rPr>
          <w:rFonts w:hint="eastAsia"/>
        </w:rPr>
        <w:t>，</w:t>
      </w:r>
      <w:r>
        <w:t>分别</w:t>
      </w:r>
      <w:r>
        <w:rPr>
          <w:rFonts w:hint="eastAsia"/>
        </w:rPr>
        <w:t>在</w:t>
      </w:r>
      <w:r w:rsidRPr="001D7759">
        <w:rPr>
          <w:rFonts w:hint="eastAsia"/>
          <w:i/>
        </w:rPr>
        <w:t>d</w:t>
      </w:r>
      <w:r>
        <w:t>=220mm</w:t>
      </w:r>
      <w:r>
        <w:rPr>
          <w:rFonts w:hint="eastAsia"/>
        </w:rPr>
        <w:t>、</w:t>
      </w:r>
      <w:r w:rsidRPr="001D7759">
        <w:rPr>
          <w:rFonts w:hint="eastAsia"/>
          <w:i/>
        </w:rPr>
        <w:t>d</w:t>
      </w:r>
      <w:r>
        <w:t>=240mm</w:t>
      </w:r>
      <w:r>
        <w:rPr>
          <w:rFonts w:hint="eastAsia"/>
        </w:rPr>
        <w:t>、</w:t>
      </w:r>
      <w:r w:rsidRPr="001D7759">
        <w:rPr>
          <w:rFonts w:hint="eastAsia"/>
          <w:i/>
        </w:rPr>
        <w:t>d</w:t>
      </w:r>
      <w:r>
        <w:t>=280mm</w:t>
      </w:r>
      <w:r>
        <w:rPr>
          <w:rFonts w:hint="eastAsia"/>
        </w:rPr>
        <w:t>、</w:t>
      </w:r>
      <w:r>
        <w:rPr>
          <w:rFonts w:hint="eastAsia"/>
        </w:rPr>
        <w:t>d</w:t>
      </w:r>
      <w:r>
        <w:t>=300mm</w:t>
      </w:r>
      <w:r w:rsidR="001E56CA">
        <w:rPr>
          <w:rFonts w:hint="eastAsia"/>
        </w:rPr>
        <w:t>、</w:t>
      </w:r>
      <w:r w:rsidR="001E56CA" w:rsidRPr="001D7759">
        <w:rPr>
          <w:rFonts w:hint="eastAsia"/>
          <w:i/>
        </w:rPr>
        <w:t>d</w:t>
      </w:r>
      <w:r w:rsidR="001E56CA">
        <w:t>=320mm</w:t>
      </w:r>
      <w:r w:rsidR="001E56CA">
        <w:rPr>
          <w:rFonts w:hint="eastAsia"/>
        </w:rPr>
        <w:t>、</w:t>
      </w:r>
      <w:r w:rsidR="001E56CA" w:rsidRPr="001D7759">
        <w:rPr>
          <w:rFonts w:hint="eastAsia"/>
          <w:i/>
        </w:rPr>
        <w:t>d</w:t>
      </w:r>
      <w:r w:rsidR="001E56CA">
        <w:t>=340mm</w:t>
      </w:r>
      <w:r w:rsidR="001E56CA">
        <w:rPr>
          <w:rFonts w:hint="eastAsia"/>
        </w:rPr>
        <w:t>、</w:t>
      </w:r>
      <w:r w:rsidR="001E56CA">
        <w:rPr>
          <w:rFonts w:hint="eastAsia"/>
        </w:rPr>
        <w:t>d</w:t>
      </w:r>
      <w:r w:rsidR="001E56CA">
        <w:t>=360mm</w:t>
      </w:r>
      <w:r>
        <w:rPr>
          <w:rFonts w:hint="eastAsia"/>
        </w:rPr>
        <w:t>条件下进行分析（</w:t>
      </w:r>
      <w:r>
        <w:rPr>
          <w:rFonts w:hint="eastAsia"/>
        </w:rPr>
        <w:t>2</w:t>
      </w:r>
      <w:r>
        <w:t>.4</w:t>
      </w:r>
      <w:r>
        <w:rPr>
          <w:rFonts w:hint="eastAsia"/>
        </w:rPr>
        <w:t>节中模拟对应</w:t>
      </w:r>
      <w:r w:rsidRPr="001D7759">
        <w:rPr>
          <w:rFonts w:hint="eastAsia"/>
          <w:i/>
        </w:rPr>
        <w:t>d</w:t>
      </w:r>
      <w:r>
        <w:t>=260mm</w:t>
      </w:r>
      <w:r>
        <w:rPr>
          <w:rFonts w:hint="eastAsia"/>
        </w:rPr>
        <w:t>的情况</w:t>
      </w:r>
      <w:r>
        <w:t>）</w:t>
      </w:r>
      <w:r>
        <w:rPr>
          <w:rFonts w:hint="eastAsia"/>
        </w:rPr>
        <w:t>。</w:t>
      </w:r>
      <w:r>
        <w:t>相应</w:t>
      </w:r>
      <w:r>
        <w:rPr>
          <w:rFonts w:hint="eastAsia"/>
        </w:rPr>
        <w:t>地，</w:t>
      </w:r>
      <w:r>
        <w:t>除坐标原点</w:t>
      </w:r>
      <m:oMath>
        <m:r>
          <m:rPr>
            <m:sty m:val="p"/>
          </m:rPr>
          <w:rPr>
            <w:rFonts w:ascii="Cambria Math" w:hAnsi="Cambria Math"/>
          </w:rPr>
          <m:t>(0mm,0mm</m:t>
        </m:r>
        <m:r>
          <m:rPr>
            <m:sty m:val="p"/>
          </m:rPr>
          <w:rPr>
            <w:rFonts w:ascii="Cambria Math" w:hAnsi="Cambria Math" w:hint="eastAsia"/>
          </w:rPr>
          <m:t>)</m:t>
        </m:r>
      </m:oMath>
      <w:r>
        <w:rPr>
          <w:rFonts w:hint="eastAsia"/>
        </w:rPr>
        <w:t>处的压电片外，</w:t>
      </w:r>
      <w:r>
        <w:t>另外</w:t>
      </w:r>
      <w:r>
        <w:rPr>
          <w:rFonts w:hint="eastAsia"/>
        </w:rPr>
        <w:t>四枚压电片被置于</w:t>
      </w:r>
      <m:oMath>
        <m:r>
          <m:rPr>
            <m:sty m:val="p"/>
          </m:rPr>
          <w:rPr>
            <w:rFonts w:ascii="Cambria Math" w:hAnsi="Cambria Math"/>
          </w:rPr>
          <m:t>(±</m:t>
        </m:r>
        <m:r>
          <w:rPr>
            <w:rFonts w:ascii="Cambria Math" w:hAnsi="Cambria Math"/>
          </w:rPr>
          <m:t>d</m:t>
        </m:r>
        <m:r>
          <m:rPr>
            <m:sty m:val="p"/>
          </m:rPr>
          <w:rPr>
            <w:rFonts w:ascii="Cambria Math" w:hAnsi="Cambria Math"/>
          </w:rPr>
          <m:t>mm,±</m:t>
        </m:r>
        <m:r>
          <w:rPr>
            <w:rFonts w:ascii="Cambria Math" w:hAnsi="Cambria Math"/>
          </w:rPr>
          <m:t>d</m:t>
        </m:r>
        <m:r>
          <m:rPr>
            <m:sty m:val="p"/>
          </m:rPr>
          <w:rPr>
            <w:rFonts w:ascii="Cambria Math" w:hAnsi="Cambria Math"/>
          </w:rPr>
          <m:t>mm</m:t>
        </m:r>
        <m:r>
          <m:rPr>
            <m:sty m:val="p"/>
          </m:rPr>
          <w:rPr>
            <w:rFonts w:ascii="Cambria Math" w:hAnsi="Cambria Math" w:hint="eastAsia"/>
          </w:rPr>
          <m:t>)</m:t>
        </m:r>
      </m:oMath>
      <w:r>
        <w:rPr>
          <w:rFonts w:hint="eastAsia"/>
        </w:rPr>
        <w:t>位置（见图</w:t>
      </w:r>
      <w:r>
        <w:rPr>
          <w:rFonts w:hint="eastAsia"/>
        </w:rPr>
        <w:t>3</w:t>
      </w:r>
      <w:r>
        <w:t>.1.1</w:t>
      </w:r>
      <w:r>
        <w:rPr>
          <w:rFonts w:hint="eastAsia"/>
        </w:rPr>
        <w:t>）。仍采用中心频率</w:t>
      </w:r>
      <w:r>
        <w:rPr>
          <w:rFonts w:hint="eastAsia"/>
        </w:rPr>
        <w:t>383</w:t>
      </w:r>
      <w:r>
        <w:t>kHz</w:t>
      </w:r>
      <w:r>
        <w:rPr>
          <w:rFonts w:hint="eastAsia"/>
        </w:rPr>
        <w:t>的</w:t>
      </w:r>
      <w:r>
        <w:rPr>
          <w:rFonts w:hint="eastAsia"/>
        </w:rPr>
        <w:t>5</w:t>
      </w:r>
      <w:r>
        <w:t>.5</w:t>
      </w:r>
      <w:r>
        <w:rPr>
          <w:rFonts w:hint="eastAsia"/>
        </w:rPr>
        <w:t>周期信号作为激励信号，并</w:t>
      </w:r>
      <w:proofErr w:type="gramStart"/>
      <w:r>
        <w:rPr>
          <w:rFonts w:hint="eastAsia"/>
        </w:rPr>
        <w:t>取时间</w:t>
      </w:r>
      <w:proofErr w:type="gramEnd"/>
      <w:r>
        <w:rPr>
          <w:rFonts w:hint="eastAsia"/>
        </w:rPr>
        <w:t>步长为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416A81" w:rsidRDefault="00416A81" w:rsidP="00416A81">
      <w:pPr>
        <w:pStyle w:val="5"/>
      </w:pPr>
      <w:r w:rsidRPr="006D1A76">
        <w:rPr>
          <w:rFonts w:hint="eastAsia"/>
        </w:rPr>
        <w:t>图</w:t>
      </w:r>
      <w:r>
        <w:t>3</w:t>
      </w:r>
      <w:r w:rsidRPr="006D1A76">
        <w:rPr>
          <w:rFonts w:hint="eastAsia"/>
        </w:rPr>
        <w:t>.</w:t>
      </w:r>
      <w:r>
        <w:t>1</w:t>
      </w:r>
      <w:r w:rsidRPr="006D1A76">
        <w:t>.</w:t>
      </w:r>
      <w:r>
        <w:t xml:space="preserve">1  </w:t>
      </w:r>
      <w:r>
        <w:rPr>
          <w:rFonts w:hint="eastAsia"/>
        </w:rPr>
        <w:t>检测区域边长为</w:t>
      </w:r>
      <w:r>
        <w:rPr>
          <w:rFonts w:hint="eastAsia"/>
        </w:rPr>
        <w:t>d</w:t>
      </w:r>
      <w:r>
        <w:rPr>
          <w:rFonts w:hint="eastAsia"/>
        </w:rPr>
        <w:t>时布片方案示意</w:t>
      </w:r>
    </w:p>
    <w:p w:rsidR="00416A81" w:rsidRPr="006D5800" w:rsidRDefault="00416A81" w:rsidP="00416A81">
      <w:pPr>
        <w:ind w:firstLine="480"/>
      </w:pPr>
      <w:r>
        <w:rPr>
          <w:rFonts w:hint="eastAsia"/>
        </w:rPr>
        <w:t>由于本节</w:t>
      </w:r>
      <w:proofErr w:type="gramStart"/>
      <w:r>
        <w:rPr>
          <w:rFonts w:hint="eastAsia"/>
        </w:rPr>
        <w:t>仅比较单</w:t>
      </w:r>
      <w:proofErr w:type="gramEnd"/>
      <w:r>
        <w:rPr>
          <w:rFonts w:hint="eastAsia"/>
        </w:rPr>
        <w:t>级检测方法与多级检测方法的检测精度，故只需对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两种情况进行模拟。本节所采用的信号采集及处理方法与前文一致，不再赘述，</w:t>
      </w:r>
      <w:r>
        <w:t>得到的不同检测区域的</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见表</w:t>
      </w:r>
      <w:r>
        <w:rPr>
          <w:rFonts w:hint="eastAsia"/>
        </w:rPr>
        <w:t>3</w:t>
      </w:r>
      <w:r>
        <w:t>.1.1</w:t>
      </w:r>
      <w:r>
        <w:t>。</w:t>
      </w:r>
    </w:p>
    <w:p w:rsidR="00416A81" w:rsidRDefault="00416A81" w:rsidP="00416A81">
      <w:pPr>
        <w:pStyle w:val="7"/>
      </w:pPr>
      <w:r w:rsidRPr="001C3D80">
        <w:rPr>
          <w:rFonts w:hint="eastAsia"/>
        </w:rPr>
        <w:t>表</w:t>
      </w:r>
      <w:r>
        <w:t>3</w:t>
      </w:r>
      <w:r>
        <w:rPr>
          <w:rFonts w:hint="eastAsia"/>
        </w:rPr>
        <w:t>.</w:t>
      </w:r>
      <w:r>
        <w:t>1</w:t>
      </w:r>
      <w:r w:rsidRPr="001C3D80">
        <w:t>.</w:t>
      </w:r>
      <w:r>
        <w:t xml:space="preserve">1  </w:t>
      </w:r>
      <w:r>
        <w:rPr>
          <w:rFonts w:hint="eastAsia"/>
        </w:rPr>
        <w:t>不同检测区域下各延迟时间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275"/>
        <w:gridCol w:w="1538"/>
        <w:gridCol w:w="1538"/>
        <w:gridCol w:w="1538"/>
        <w:gridCol w:w="1538"/>
        <w:gridCol w:w="1531"/>
      </w:tblGrid>
      <w:tr w:rsidR="00416A81" w:rsidRPr="001C3D80" w:rsidTr="00771637">
        <w:trPr>
          <w:trHeight w:val="460"/>
          <w:jc w:val="center"/>
        </w:trPr>
        <w:tc>
          <w:tcPr>
            <w:tcW w:w="0" w:type="auto"/>
            <w:vAlign w:val="center"/>
          </w:tcPr>
          <w:p w:rsidR="00416A81" w:rsidRPr="001C3D80" w:rsidRDefault="00416A81" w:rsidP="00771637">
            <w:pPr>
              <w:pStyle w:val="6"/>
              <w:jc w:val="center"/>
            </w:pPr>
            <w:proofErr w:type="gramStart"/>
            <w:r w:rsidRPr="00E90072">
              <w:rPr>
                <w:i/>
              </w:rPr>
              <w:t>d</w:t>
            </w:r>
            <w:r>
              <w:rPr>
                <w:rFonts w:hint="eastAsia"/>
              </w:rPr>
              <w:t>(</w:t>
            </w:r>
            <w:proofErr w:type="gramEnd"/>
            <w:r>
              <w:t>mm</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Default="00416A81" w:rsidP="00771637">
            <w:pPr>
              <w:pStyle w:val="6"/>
              <w:jc w:val="center"/>
              <w:rPr>
                <w:rFonts w:ascii="黑体" w:eastAsia="黑体" w:hAnsi="黑体" w:cs="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w:t>
            </w:r>
            <w:r w:rsidRPr="00977042">
              <w:rPr>
                <w:rFonts w:hint="eastAsia"/>
                <w:i/>
              </w:rPr>
              <w:sym w:font="Symbol" w:char="F06D"/>
            </w:r>
            <w:r w:rsidRPr="00977042">
              <w:rPr>
                <w:rFonts w:hint="eastAsia"/>
                <w:i/>
              </w:rPr>
              <w:t>s</w:t>
            </w:r>
            <w:r>
              <w:rPr>
                <w:rFonts w:hint="eastAsia"/>
              </w:rPr>
              <w:t>)</w:t>
            </w:r>
          </w:p>
        </w:tc>
      </w:tr>
      <w:tr w:rsidR="00416A81" w:rsidRPr="001C3D80" w:rsidTr="00771637">
        <w:trPr>
          <w:trHeight w:val="460"/>
          <w:jc w:val="center"/>
        </w:trPr>
        <w:tc>
          <w:tcPr>
            <w:tcW w:w="0" w:type="auto"/>
            <w:vAlign w:val="center"/>
          </w:tcPr>
          <w:p w:rsidR="00416A81" w:rsidRPr="001C3D80" w:rsidRDefault="00416A81" w:rsidP="00771637">
            <w:pPr>
              <w:pStyle w:val="6"/>
              <w:jc w:val="center"/>
            </w:pPr>
            <w:r>
              <w:rPr>
                <w:rFonts w:hint="eastAsia"/>
              </w:rPr>
              <w:t>220</w:t>
            </w:r>
          </w:p>
        </w:tc>
        <w:tc>
          <w:tcPr>
            <w:tcW w:w="0" w:type="auto"/>
            <w:vAlign w:val="center"/>
          </w:tcPr>
          <w:p w:rsidR="00416A81" w:rsidRPr="00B57733" w:rsidRDefault="00416A81" w:rsidP="00771637">
            <w:pPr>
              <w:pStyle w:val="6"/>
              <w:jc w:val="center"/>
            </w:pPr>
            <w:r w:rsidRPr="00B57733">
              <w:rPr>
                <w:rFonts w:hint="eastAsia"/>
              </w:rPr>
              <w:t>14.1</w:t>
            </w:r>
            <w:r>
              <w:rPr>
                <w:rFonts w:hint="eastAsia"/>
              </w:rPr>
              <w:t>7</w:t>
            </w:r>
          </w:p>
        </w:tc>
        <w:tc>
          <w:tcPr>
            <w:tcW w:w="0" w:type="auto"/>
            <w:vAlign w:val="center"/>
          </w:tcPr>
          <w:p w:rsidR="00416A81" w:rsidRPr="00B57733" w:rsidRDefault="00416A81" w:rsidP="00771637">
            <w:pPr>
              <w:pStyle w:val="6"/>
              <w:jc w:val="center"/>
            </w:pPr>
            <w:r w:rsidRPr="00B57733">
              <w:rPr>
                <w:rFonts w:hint="eastAsia"/>
              </w:rPr>
              <w:t>36.29</w:t>
            </w:r>
          </w:p>
        </w:tc>
        <w:tc>
          <w:tcPr>
            <w:tcW w:w="0" w:type="auto"/>
            <w:vAlign w:val="center"/>
          </w:tcPr>
          <w:p w:rsidR="00416A81" w:rsidRPr="00B57733" w:rsidRDefault="00416A81" w:rsidP="00771637">
            <w:pPr>
              <w:pStyle w:val="6"/>
              <w:jc w:val="center"/>
            </w:pPr>
            <w:r w:rsidRPr="00B57733">
              <w:rPr>
                <w:rFonts w:hint="eastAsia"/>
              </w:rPr>
              <w:t>30.7</w:t>
            </w:r>
            <w:r>
              <w:rPr>
                <w:rFonts w:hint="eastAsia"/>
              </w:rPr>
              <w:t>5</w:t>
            </w:r>
          </w:p>
        </w:tc>
        <w:tc>
          <w:tcPr>
            <w:tcW w:w="0" w:type="auto"/>
            <w:vAlign w:val="center"/>
          </w:tcPr>
          <w:p w:rsidR="00416A81" w:rsidRPr="00B57733" w:rsidRDefault="00416A81" w:rsidP="00771637">
            <w:pPr>
              <w:pStyle w:val="6"/>
              <w:jc w:val="center"/>
            </w:pPr>
            <w:r w:rsidRPr="00B57733">
              <w:rPr>
                <w:rFonts w:hint="eastAsia"/>
              </w:rPr>
              <w:t>3.61</w:t>
            </w:r>
          </w:p>
        </w:tc>
        <w:tc>
          <w:tcPr>
            <w:tcW w:w="0" w:type="auto"/>
            <w:vAlign w:val="center"/>
          </w:tcPr>
          <w:p w:rsidR="00416A81" w:rsidRPr="00B57733" w:rsidRDefault="00416A81" w:rsidP="00771637">
            <w:pPr>
              <w:pStyle w:val="6"/>
              <w:jc w:val="center"/>
            </w:pPr>
            <w:r w:rsidRPr="00B57733">
              <w:rPr>
                <w:rFonts w:hint="eastAsia"/>
              </w:rPr>
              <w:t>0.4</w:t>
            </w:r>
            <w:r>
              <w:rPr>
                <w:rFonts w:hint="eastAsia"/>
              </w:rPr>
              <w:t>5</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240</w:t>
            </w:r>
          </w:p>
        </w:tc>
        <w:tc>
          <w:tcPr>
            <w:tcW w:w="0" w:type="auto"/>
            <w:vAlign w:val="center"/>
          </w:tcPr>
          <w:p w:rsidR="00416A81" w:rsidRPr="00B57733" w:rsidRDefault="00416A81" w:rsidP="00771637">
            <w:pPr>
              <w:pStyle w:val="6"/>
              <w:jc w:val="center"/>
            </w:pPr>
            <w:r w:rsidRPr="00B57733">
              <w:rPr>
                <w:rFonts w:hint="eastAsia"/>
              </w:rPr>
              <w:t>13.71</w:t>
            </w:r>
          </w:p>
        </w:tc>
        <w:tc>
          <w:tcPr>
            <w:tcW w:w="0" w:type="auto"/>
            <w:vAlign w:val="center"/>
          </w:tcPr>
          <w:p w:rsidR="00416A81" w:rsidRPr="00B57733" w:rsidRDefault="00416A81" w:rsidP="00771637">
            <w:pPr>
              <w:pStyle w:val="6"/>
              <w:jc w:val="center"/>
            </w:pPr>
            <w:r w:rsidRPr="00B57733">
              <w:rPr>
                <w:rFonts w:hint="eastAsia"/>
              </w:rPr>
              <w:t>36.21</w:t>
            </w:r>
          </w:p>
        </w:tc>
        <w:tc>
          <w:tcPr>
            <w:tcW w:w="0" w:type="auto"/>
            <w:vAlign w:val="center"/>
          </w:tcPr>
          <w:p w:rsidR="00416A81" w:rsidRPr="00B57733" w:rsidRDefault="00416A81" w:rsidP="00771637">
            <w:pPr>
              <w:pStyle w:val="6"/>
              <w:jc w:val="center"/>
            </w:pPr>
            <w:r w:rsidRPr="00B57733">
              <w:rPr>
                <w:rFonts w:hint="eastAsia"/>
              </w:rPr>
              <w:t>30.52</w:t>
            </w:r>
          </w:p>
        </w:tc>
        <w:tc>
          <w:tcPr>
            <w:tcW w:w="0" w:type="auto"/>
            <w:vAlign w:val="center"/>
          </w:tcPr>
          <w:p w:rsidR="00416A81" w:rsidRPr="00B57733" w:rsidRDefault="00416A81" w:rsidP="00771637">
            <w:pPr>
              <w:pStyle w:val="6"/>
              <w:jc w:val="center"/>
            </w:pPr>
            <w:r w:rsidRPr="00B57733">
              <w:rPr>
                <w:rFonts w:hint="eastAsia"/>
              </w:rPr>
              <w:t>3.2</w:t>
            </w:r>
            <w:r>
              <w:rPr>
                <w:rFonts w:hint="eastAsia"/>
              </w:rPr>
              <w:t>4</w:t>
            </w:r>
          </w:p>
        </w:tc>
        <w:tc>
          <w:tcPr>
            <w:tcW w:w="0" w:type="auto"/>
            <w:vAlign w:val="center"/>
          </w:tcPr>
          <w:p w:rsidR="00416A81" w:rsidRPr="00B57733" w:rsidRDefault="00416A81" w:rsidP="00771637">
            <w:pPr>
              <w:pStyle w:val="6"/>
              <w:jc w:val="center"/>
            </w:pPr>
            <w:r w:rsidRPr="00B57733">
              <w:rPr>
                <w:rFonts w:hint="eastAsia"/>
              </w:rPr>
              <w:t>1.</w:t>
            </w:r>
            <w:r>
              <w:rPr>
                <w:rFonts w:hint="eastAsia"/>
              </w:rPr>
              <w:t>20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260</w:t>
            </w:r>
          </w:p>
        </w:tc>
        <w:tc>
          <w:tcPr>
            <w:tcW w:w="0" w:type="auto"/>
            <w:vAlign w:val="center"/>
          </w:tcPr>
          <w:p w:rsidR="00416A81" w:rsidRPr="00F81214" w:rsidRDefault="00416A81" w:rsidP="00771637">
            <w:pPr>
              <w:pStyle w:val="6"/>
              <w:jc w:val="center"/>
            </w:pPr>
            <w:r w:rsidRPr="00F81214">
              <w:t>13.41</w:t>
            </w:r>
          </w:p>
        </w:tc>
        <w:tc>
          <w:tcPr>
            <w:tcW w:w="0" w:type="auto"/>
            <w:vAlign w:val="center"/>
          </w:tcPr>
          <w:p w:rsidR="00416A81" w:rsidRPr="00F81214" w:rsidRDefault="00416A81" w:rsidP="00771637">
            <w:pPr>
              <w:pStyle w:val="6"/>
              <w:jc w:val="center"/>
            </w:pPr>
            <w:r w:rsidRPr="00F81214">
              <w:t>36.23</w:t>
            </w:r>
          </w:p>
        </w:tc>
        <w:tc>
          <w:tcPr>
            <w:tcW w:w="0" w:type="auto"/>
            <w:vAlign w:val="center"/>
          </w:tcPr>
          <w:p w:rsidR="00416A81" w:rsidRPr="00F81214" w:rsidRDefault="00416A81" w:rsidP="00771637">
            <w:pPr>
              <w:pStyle w:val="6"/>
              <w:jc w:val="center"/>
            </w:pPr>
            <w:r w:rsidRPr="00F81214">
              <w:t>30.36</w:t>
            </w:r>
          </w:p>
        </w:tc>
        <w:tc>
          <w:tcPr>
            <w:tcW w:w="0" w:type="auto"/>
            <w:vAlign w:val="center"/>
          </w:tcPr>
          <w:p w:rsidR="00416A81" w:rsidRDefault="00416A81" w:rsidP="00771637">
            <w:pPr>
              <w:pStyle w:val="6"/>
              <w:jc w:val="center"/>
            </w:pPr>
            <w:r w:rsidRPr="00F81214">
              <w:t>2.9</w:t>
            </w:r>
            <w:r>
              <w:t>9</w:t>
            </w:r>
          </w:p>
        </w:tc>
        <w:tc>
          <w:tcPr>
            <w:tcW w:w="0" w:type="auto"/>
            <w:vAlign w:val="center"/>
          </w:tcPr>
          <w:p w:rsidR="00416A81" w:rsidRPr="00B57733" w:rsidRDefault="00416A81" w:rsidP="00771637">
            <w:pPr>
              <w:pStyle w:val="6"/>
              <w:jc w:val="center"/>
            </w:pPr>
            <w:r w:rsidRPr="00B57733">
              <w:rPr>
                <w:rFonts w:hint="eastAsia"/>
              </w:rPr>
              <w:t>2.17</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280</w:t>
            </w:r>
          </w:p>
        </w:tc>
        <w:tc>
          <w:tcPr>
            <w:tcW w:w="0" w:type="auto"/>
            <w:vAlign w:val="center"/>
          </w:tcPr>
          <w:p w:rsidR="00416A81" w:rsidRPr="00B57733" w:rsidRDefault="00416A81" w:rsidP="00771637">
            <w:pPr>
              <w:pStyle w:val="6"/>
              <w:jc w:val="center"/>
            </w:pPr>
            <w:r w:rsidRPr="00B57733">
              <w:rPr>
                <w:rFonts w:hint="eastAsia"/>
              </w:rPr>
              <w:t>13.12</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30.2</w:t>
            </w:r>
            <w:r>
              <w:rPr>
                <w:rFonts w:hint="eastAsia"/>
              </w:rPr>
              <w:t>2</w:t>
            </w:r>
          </w:p>
        </w:tc>
        <w:tc>
          <w:tcPr>
            <w:tcW w:w="0" w:type="auto"/>
            <w:vAlign w:val="center"/>
          </w:tcPr>
          <w:p w:rsidR="00416A81" w:rsidRPr="00B57733" w:rsidRDefault="00416A81" w:rsidP="00771637">
            <w:pPr>
              <w:pStyle w:val="6"/>
              <w:jc w:val="center"/>
            </w:pPr>
            <w:r w:rsidRPr="00B57733">
              <w:rPr>
                <w:rFonts w:hint="eastAsia"/>
              </w:rPr>
              <w:t>2.8</w:t>
            </w:r>
            <w:r>
              <w:rPr>
                <w:rFonts w:hint="eastAsia"/>
              </w:rPr>
              <w:t>6</w:t>
            </w:r>
          </w:p>
        </w:tc>
        <w:tc>
          <w:tcPr>
            <w:tcW w:w="0" w:type="auto"/>
            <w:vAlign w:val="center"/>
          </w:tcPr>
          <w:p w:rsidR="00416A81" w:rsidRPr="00B57733" w:rsidRDefault="00416A81" w:rsidP="00771637">
            <w:pPr>
              <w:pStyle w:val="6"/>
              <w:jc w:val="center"/>
            </w:pPr>
            <w:r w:rsidRPr="00B57733">
              <w:rPr>
                <w:rFonts w:hint="eastAsia"/>
              </w:rPr>
              <w:t>3.</w:t>
            </w:r>
            <w:r>
              <w:rPr>
                <w:rFonts w:hint="eastAsia"/>
              </w:rPr>
              <w:t>30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300</w:t>
            </w:r>
          </w:p>
        </w:tc>
        <w:tc>
          <w:tcPr>
            <w:tcW w:w="0" w:type="auto"/>
            <w:vAlign w:val="center"/>
          </w:tcPr>
          <w:p w:rsidR="00416A81" w:rsidRPr="00B57733" w:rsidRDefault="00416A81" w:rsidP="00771637">
            <w:pPr>
              <w:pStyle w:val="6"/>
              <w:jc w:val="center"/>
            </w:pPr>
            <w:r w:rsidRPr="00B57733">
              <w:rPr>
                <w:rFonts w:hint="eastAsia"/>
              </w:rPr>
              <w:t>12.8</w:t>
            </w:r>
            <w:r>
              <w:rPr>
                <w:rFonts w:hint="eastAsia"/>
              </w:rPr>
              <w:t>1</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27.45</w:t>
            </w:r>
          </w:p>
        </w:tc>
        <w:tc>
          <w:tcPr>
            <w:tcW w:w="0" w:type="auto"/>
            <w:vAlign w:val="center"/>
          </w:tcPr>
          <w:p w:rsidR="00416A81" w:rsidRPr="00B57733" w:rsidRDefault="00416A81" w:rsidP="00771637">
            <w:pPr>
              <w:pStyle w:val="6"/>
              <w:jc w:val="center"/>
            </w:pPr>
            <w:r w:rsidRPr="00B57733">
              <w:rPr>
                <w:rFonts w:hint="eastAsia"/>
              </w:rPr>
              <w:t>2.69</w:t>
            </w:r>
          </w:p>
        </w:tc>
        <w:tc>
          <w:tcPr>
            <w:tcW w:w="0" w:type="auto"/>
            <w:vAlign w:val="center"/>
          </w:tcPr>
          <w:p w:rsidR="00416A81" w:rsidRPr="00B57733" w:rsidRDefault="00416A81" w:rsidP="00771637">
            <w:pPr>
              <w:pStyle w:val="6"/>
              <w:jc w:val="center"/>
            </w:pPr>
            <w:r w:rsidRPr="00B57733">
              <w:rPr>
                <w:rFonts w:hint="eastAsia"/>
              </w:rPr>
              <w:t>4.42</w:t>
            </w:r>
          </w:p>
        </w:tc>
      </w:tr>
      <w:tr w:rsidR="009A066F" w:rsidRPr="001C3D80" w:rsidTr="00412F5A">
        <w:trPr>
          <w:trHeight w:val="460"/>
          <w:jc w:val="center"/>
        </w:trPr>
        <w:tc>
          <w:tcPr>
            <w:tcW w:w="0" w:type="auto"/>
            <w:vAlign w:val="center"/>
          </w:tcPr>
          <w:p w:rsidR="009A066F" w:rsidRDefault="009A066F" w:rsidP="009A066F">
            <w:pPr>
              <w:pStyle w:val="6"/>
              <w:jc w:val="center"/>
            </w:pPr>
            <w:r>
              <w:rPr>
                <w:rFonts w:hint="eastAsia"/>
              </w:rPr>
              <w:t>320</w:t>
            </w:r>
          </w:p>
        </w:tc>
        <w:tc>
          <w:tcPr>
            <w:tcW w:w="0" w:type="auto"/>
          </w:tcPr>
          <w:p w:rsidR="009A066F" w:rsidRPr="000D55ED" w:rsidRDefault="009A066F" w:rsidP="000D55ED">
            <w:pPr>
              <w:pStyle w:val="6"/>
              <w:jc w:val="center"/>
            </w:pPr>
            <w:r w:rsidRPr="000D55ED">
              <w:t>12.59</w:t>
            </w:r>
          </w:p>
        </w:tc>
        <w:tc>
          <w:tcPr>
            <w:tcW w:w="0" w:type="auto"/>
          </w:tcPr>
          <w:p w:rsidR="009A066F" w:rsidRPr="000D55ED" w:rsidRDefault="009A066F" w:rsidP="000D55ED">
            <w:pPr>
              <w:pStyle w:val="6"/>
              <w:jc w:val="center"/>
            </w:pPr>
            <w:r w:rsidRPr="000D55ED">
              <w:t>36.16</w:t>
            </w:r>
          </w:p>
        </w:tc>
        <w:tc>
          <w:tcPr>
            <w:tcW w:w="0" w:type="auto"/>
          </w:tcPr>
          <w:p w:rsidR="009A066F" w:rsidRPr="000D55ED" w:rsidRDefault="009A066F" w:rsidP="000D55ED">
            <w:pPr>
              <w:pStyle w:val="6"/>
              <w:jc w:val="center"/>
            </w:pPr>
            <w:r w:rsidRPr="000D55ED">
              <w:t>27.30</w:t>
            </w:r>
          </w:p>
        </w:tc>
        <w:tc>
          <w:tcPr>
            <w:tcW w:w="0" w:type="auto"/>
          </w:tcPr>
          <w:p w:rsidR="009A066F" w:rsidRPr="000D55ED" w:rsidRDefault="009A066F" w:rsidP="000D55ED">
            <w:pPr>
              <w:pStyle w:val="6"/>
              <w:jc w:val="center"/>
            </w:pPr>
            <w:r w:rsidRPr="000D55ED">
              <w:t>2.54</w:t>
            </w:r>
          </w:p>
        </w:tc>
        <w:tc>
          <w:tcPr>
            <w:tcW w:w="0" w:type="auto"/>
            <w:vAlign w:val="center"/>
          </w:tcPr>
          <w:p w:rsidR="009A066F" w:rsidRPr="00B57733" w:rsidRDefault="009A066F" w:rsidP="000D55ED">
            <w:pPr>
              <w:pStyle w:val="6"/>
              <w:jc w:val="center"/>
            </w:pPr>
            <w:r>
              <w:t>5.70</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340</w:t>
            </w:r>
          </w:p>
        </w:tc>
        <w:tc>
          <w:tcPr>
            <w:tcW w:w="0" w:type="auto"/>
          </w:tcPr>
          <w:p w:rsidR="000D55ED" w:rsidRPr="00826BFB" w:rsidRDefault="000D55ED" w:rsidP="000D55ED">
            <w:pPr>
              <w:pStyle w:val="6"/>
              <w:jc w:val="center"/>
            </w:pPr>
            <w:r w:rsidRPr="00826BFB">
              <w:t>12.3</w:t>
            </w:r>
            <w:r>
              <w:t>7</w:t>
            </w:r>
          </w:p>
        </w:tc>
        <w:tc>
          <w:tcPr>
            <w:tcW w:w="0" w:type="auto"/>
          </w:tcPr>
          <w:p w:rsidR="000D55ED" w:rsidRPr="00826BFB" w:rsidRDefault="000D55ED" w:rsidP="000D55ED">
            <w:pPr>
              <w:pStyle w:val="6"/>
              <w:jc w:val="center"/>
            </w:pPr>
            <w:r w:rsidRPr="00826BFB">
              <w:t>36.1</w:t>
            </w:r>
            <w:r>
              <w:t>6</w:t>
            </w:r>
          </w:p>
        </w:tc>
        <w:tc>
          <w:tcPr>
            <w:tcW w:w="0" w:type="auto"/>
          </w:tcPr>
          <w:p w:rsidR="000D55ED" w:rsidRPr="00826BFB" w:rsidRDefault="000D55ED" w:rsidP="000D55ED">
            <w:pPr>
              <w:pStyle w:val="6"/>
              <w:jc w:val="center"/>
            </w:pPr>
            <w:r w:rsidRPr="00826BFB">
              <w:t>27.2</w:t>
            </w:r>
            <w:r>
              <w:t>3</w:t>
            </w:r>
          </w:p>
        </w:tc>
        <w:tc>
          <w:tcPr>
            <w:tcW w:w="0" w:type="auto"/>
          </w:tcPr>
          <w:p w:rsidR="000D55ED" w:rsidRDefault="000D55ED" w:rsidP="000D55ED">
            <w:pPr>
              <w:pStyle w:val="6"/>
              <w:jc w:val="center"/>
            </w:pPr>
            <w:r>
              <w:t>2.48</w:t>
            </w:r>
          </w:p>
        </w:tc>
        <w:tc>
          <w:tcPr>
            <w:tcW w:w="0" w:type="auto"/>
            <w:vAlign w:val="center"/>
          </w:tcPr>
          <w:p w:rsidR="000D55ED" w:rsidRPr="00B57733" w:rsidRDefault="000D55ED" w:rsidP="000D55ED">
            <w:pPr>
              <w:pStyle w:val="6"/>
              <w:jc w:val="center"/>
            </w:pPr>
            <w:r>
              <w:t>6.96</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360</w:t>
            </w:r>
          </w:p>
        </w:tc>
        <w:tc>
          <w:tcPr>
            <w:tcW w:w="0" w:type="auto"/>
          </w:tcPr>
          <w:p w:rsidR="000D55ED" w:rsidRPr="005F55BF" w:rsidRDefault="000D55ED" w:rsidP="000D55ED">
            <w:pPr>
              <w:pStyle w:val="6"/>
              <w:jc w:val="center"/>
            </w:pPr>
            <w:r w:rsidRPr="005F55BF">
              <w:t>12.21</w:t>
            </w:r>
          </w:p>
        </w:tc>
        <w:tc>
          <w:tcPr>
            <w:tcW w:w="0" w:type="auto"/>
          </w:tcPr>
          <w:p w:rsidR="000D55ED" w:rsidRPr="005F55BF" w:rsidRDefault="000D55ED" w:rsidP="000D55ED">
            <w:pPr>
              <w:pStyle w:val="6"/>
              <w:jc w:val="center"/>
            </w:pPr>
            <w:r w:rsidRPr="005F55BF">
              <w:t>36.1</w:t>
            </w:r>
            <w:r>
              <w:t>6</w:t>
            </w:r>
          </w:p>
        </w:tc>
        <w:tc>
          <w:tcPr>
            <w:tcW w:w="0" w:type="auto"/>
          </w:tcPr>
          <w:p w:rsidR="000D55ED" w:rsidRPr="005F55BF" w:rsidRDefault="000D55ED" w:rsidP="000D55ED">
            <w:pPr>
              <w:pStyle w:val="6"/>
              <w:jc w:val="center"/>
            </w:pPr>
            <w:r w:rsidRPr="005F55BF">
              <w:t>27.07</w:t>
            </w:r>
          </w:p>
        </w:tc>
        <w:tc>
          <w:tcPr>
            <w:tcW w:w="0" w:type="auto"/>
          </w:tcPr>
          <w:p w:rsidR="000D55ED" w:rsidRDefault="000D55ED" w:rsidP="000D55ED">
            <w:pPr>
              <w:pStyle w:val="6"/>
              <w:jc w:val="center"/>
            </w:pPr>
            <w:r w:rsidRPr="005F55BF">
              <w:t>2.3</w:t>
            </w:r>
            <w:r>
              <w:t>9</w:t>
            </w:r>
          </w:p>
        </w:tc>
        <w:tc>
          <w:tcPr>
            <w:tcW w:w="0" w:type="auto"/>
            <w:vAlign w:val="center"/>
          </w:tcPr>
          <w:p w:rsidR="000D55ED" w:rsidRPr="000D55ED" w:rsidRDefault="000D55ED" w:rsidP="000D55ED">
            <w:pPr>
              <w:pStyle w:val="6"/>
              <w:jc w:val="center"/>
            </w:pPr>
            <w:r>
              <w:t>8.32</w:t>
            </w:r>
          </w:p>
        </w:tc>
      </w:tr>
    </w:tbl>
    <w:p w:rsidR="00416A81" w:rsidRDefault="00416A81" w:rsidP="00416A81">
      <w:pPr>
        <w:ind w:firstLine="480"/>
      </w:pPr>
    </w:p>
    <w:p w:rsidR="00416A81" w:rsidRDefault="0044577D" w:rsidP="00416A81">
      <w:pPr>
        <w:ind w:firstLine="480"/>
      </w:pPr>
      <w:r>
        <w:rPr>
          <w:noProof/>
        </w:rPr>
        <w:drawing>
          <wp:anchor distT="0" distB="0" distL="114300" distR="114300" simplePos="0" relativeHeight="251611136" behindDoc="0" locked="0" layoutInCell="1" allowOverlap="1" wp14:anchorId="6582EEFC" wp14:editId="6B171DA6">
            <wp:simplePos x="0" y="0"/>
            <wp:positionH relativeFrom="column">
              <wp:posOffset>118753</wp:posOffset>
            </wp:positionH>
            <wp:positionV relativeFrom="paragraph">
              <wp:posOffset>1048814</wp:posOffset>
            </wp:positionV>
            <wp:extent cx="5421600" cy="247319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_a.png"/>
                    <pic:cNvPicPr/>
                  </pic:nvPicPr>
                  <pic:blipFill>
                    <a:blip r:embed="rId56">
                      <a:extLst>
                        <a:ext uri="{28A0092B-C50C-407E-A947-70E740481C1C}">
                          <a14:useLocalDpi xmlns:a14="http://schemas.microsoft.com/office/drawing/2010/main" val="0"/>
                        </a:ext>
                      </a:extLst>
                    </a:blip>
                    <a:stretch>
                      <a:fillRect/>
                    </a:stretch>
                  </pic:blipFill>
                  <pic:spPr>
                    <a:xfrm>
                      <a:off x="0" y="0"/>
                      <a:ext cx="5421600" cy="2473193"/>
                    </a:xfrm>
                    <a:prstGeom prst="rect">
                      <a:avLst/>
                    </a:prstGeom>
                  </pic:spPr>
                </pic:pic>
              </a:graphicData>
            </a:graphic>
            <wp14:sizeRelH relativeFrom="margin">
              <wp14:pctWidth>0</wp14:pctWidth>
            </wp14:sizeRelH>
            <wp14:sizeRelV relativeFrom="margin">
              <wp14:pctHeight>0</wp14:pctHeight>
            </wp14:sizeRelV>
          </wp:anchor>
        </w:drawing>
      </w:r>
      <w:r w:rsidR="00416A81">
        <w:rPr>
          <w:rFonts w:hint="eastAsia"/>
        </w:rPr>
        <w:t>采用表</w:t>
      </w:r>
      <w:r w:rsidR="00416A81">
        <w:rPr>
          <w:rFonts w:hint="eastAsia"/>
        </w:rPr>
        <w:t>3</w:t>
      </w:r>
      <w:r w:rsidR="00416A81">
        <w:t>.1.1</w:t>
      </w:r>
      <w:r w:rsidR="00416A81" w:rsidRPr="00354C40">
        <w:rPr>
          <w:rFonts w:hint="eastAsia"/>
        </w:rPr>
        <w:t>中的</w:t>
      </w:r>
      <w:r w:rsidR="00416A81">
        <w:rPr>
          <w:rFonts w:hint="eastAsia"/>
        </w:rPr>
        <w:t>延迟时间，</w:t>
      </w:r>
      <w:r w:rsidR="00416A81">
        <w:t>并</w:t>
      </w:r>
      <w:r w:rsidR="00416A81">
        <w:rPr>
          <w:rFonts w:hint="eastAsia"/>
        </w:rPr>
        <w:t>利用</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t>
        </m:r>
        <m:r>
          <w:rPr>
            <w:rFonts w:ascii="Cambria Math" w:hAnsi="Cambria Math"/>
          </w:rPr>
          <m:t>m</m:t>
        </m:r>
        <m:r>
          <w:rPr>
            <w:rFonts w:ascii="Cambria Math" w:hAnsi="Cambria Math" w:hint="eastAsia"/>
          </w:rPr>
          <m:t>/</m:t>
        </m:r>
        <m:r>
          <w:rPr>
            <w:rFonts w:ascii="Cambria Math" w:hAnsi="Cambria Math"/>
          </w:rPr>
          <m:t>s</m:t>
        </m:r>
      </m:oMath>
      <w:r w:rsidR="00416A81">
        <w:rPr>
          <w:rFonts w:hint="eastAsia"/>
        </w:rPr>
        <w:t>，</w:t>
      </w:r>
      <w:r w:rsidR="00416A81">
        <w:t>我们</w:t>
      </w:r>
      <w:r w:rsidR="00416A81">
        <w:rPr>
          <w:rFonts w:hint="eastAsia"/>
        </w:rPr>
        <w:t>分别得到检测区域边长</w:t>
      </w:r>
      <w:r w:rsidR="00416A81" w:rsidRPr="00E42A9B">
        <w:rPr>
          <w:rFonts w:hint="eastAsia"/>
          <w:i/>
        </w:rPr>
        <w:t>d</w:t>
      </w:r>
      <w:r w:rsidR="00416A81">
        <w:rPr>
          <w:rFonts w:hint="eastAsia"/>
        </w:rPr>
        <w:t>取不同值时的损伤评估区域示意图（见图</w:t>
      </w:r>
      <w:r w:rsidR="00416A81">
        <w:rPr>
          <w:rFonts w:hint="eastAsia"/>
        </w:rPr>
        <w:t>3</w:t>
      </w:r>
      <w:r w:rsidR="00416A81">
        <w:t>.1.2</w:t>
      </w:r>
      <w:r w:rsidR="00416A81">
        <w:rPr>
          <w:rFonts w:hint="eastAsia"/>
        </w:rPr>
        <w:t>）。</w:t>
      </w:r>
      <w:r w:rsidR="00416A81">
        <w:t>图</w:t>
      </w:r>
      <w:r w:rsidR="00416A81">
        <w:rPr>
          <w:rFonts w:hint="eastAsia"/>
        </w:rPr>
        <w:t>中红色、绿色、</w:t>
      </w:r>
      <w:r w:rsidR="00416A81">
        <w:t>蓝色</w:t>
      </w:r>
      <w:r w:rsidR="00416A81">
        <w:rPr>
          <w:rFonts w:hint="eastAsia"/>
        </w:rPr>
        <w:t>圆形区域分别为真实损伤、</w:t>
      </w:r>
      <w:r w:rsidR="00416A81">
        <w:t>单级检测</w:t>
      </w:r>
      <w:r w:rsidR="00416A81">
        <w:rPr>
          <w:rFonts w:hint="eastAsia"/>
        </w:rPr>
        <w:t>结果、</w:t>
      </w:r>
      <w:r w:rsidR="00416A81">
        <w:t>多级</w:t>
      </w:r>
      <w:r w:rsidR="00416A81">
        <w:rPr>
          <w:rFonts w:hint="eastAsia"/>
        </w:rPr>
        <w:t>检测结果，红色曲线为多级方法所采用的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sidR="00416A81">
        <w:rPr>
          <w:rFonts w:hint="eastAsia"/>
        </w:rPr>
        <w:t>所对应的定位椭圆。</w:t>
      </w:r>
    </w:p>
    <w:p w:rsidR="0044577D" w:rsidRDefault="0044577D" w:rsidP="00416A81">
      <w:pPr>
        <w:ind w:firstLine="480"/>
      </w:pPr>
    </w:p>
    <w:p w:rsidR="0044577D" w:rsidRDefault="0044577D" w:rsidP="00416A81">
      <w:pPr>
        <w:ind w:firstLine="480"/>
      </w:pPr>
    </w:p>
    <w:p w:rsidR="0044577D" w:rsidRDefault="0044577D" w:rsidP="00416A81">
      <w:pPr>
        <w:ind w:firstLine="480"/>
      </w:pPr>
    </w:p>
    <w:p w:rsidR="00416A81" w:rsidRDefault="0044577D" w:rsidP="0044577D">
      <w:pPr>
        <w:pStyle w:val="5"/>
      </w:pPr>
      <w:r>
        <w:rPr>
          <w:noProof/>
        </w:rPr>
        <w:drawing>
          <wp:anchor distT="0" distB="0" distL="114300" distR="114300" simplePos="0" relativeHeight="251724800" behindDoc="0" locked="0" layoutInCell="1" allowOverlap="0" wp14:anchorId="512A443C" wp14:editId="5D888BC9">
            <wp:simplePos x="0" y="0"/>
            <wp:positionH relativeFrom="column">
              <wp:posOffset>120271</wp:posOffset>
            </wp:positionH>
            <wp:positionV relativeFrom="paragraph">
              <wp:posOffset>5060950</wp:posOffset>
            </wp:positionV>
            <wp:extent cx="2705428" cy="2476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2_d.png"/>
                    <pic:cNvPicPr/>
                  </pic:nvPicPr>
                  <pic:blipFill>
                    <a:blip r:embed="rId57">
                      <a:extLst>
                        <a:ext uri="{28A0092B-C50C-407E-A947-70E740481C1C}">
                          <a14:useLocalDpi xmlns:a14="http://schemas.microsoft.com/office/drawing/2010/main" val="0"/>
                        </a:ext>
                      </a:extLst>
                    </a:blip>
                    <a:stretch>
                      <a:fillRect/>
                    </a:stretch>
                  </pic:blipFill>
                  <pic:spPr>
                    <a:xfrm>
                      <a:off x="0" y="0"/>
                      <a:ext cx="2705428"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0" wp14:anchorId="5A677DA0" wp14:editId="4F4B5AA3">
            <wp:simplePos x="0" y="0"/>
            <wp:positionH relativeFrom="column">
              <wp:posOffset>118753</wp:posOffset>
            </wp:positionH>
            <wp:positionV relativeFrom="paragraph">
              <wp:posOffset>2513743</wp:posOffset>
            </wp:positionV>
            <wp:extent cx="5421600" cy="247680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2_c.png"/>
                    <pic:cNvPicPr/>
                  </pic:nvPicPr>
                  <pic:blipFill>
                    <a:blip r:embed="rId58">
                      <a:extLst>
                        <a:ext uri="{28A0092B-C50C-407E-A947-70E740481C1C}">
                          <a14:useLocalDpi xmlns:a14="http://schemas.microsoft.com/office/drawing/2010/main" val="0"/>
                        </a:ext>
                      </a:extLst>
                    </a:blip>
                    <a:stretch>
                      <a:fillRect/>
                    </a:stretch>
                  </pic:blipFill>
                  <pic:spPr>
                    <a:xfrm>
                      <a:off x="0" y="0"/>
                      <a:ext cx="5421600"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0" wp14:anchorId="18E0EE31" wp14:editId="081E9284">
            <wp:simplePos x="0" y="0"/>
            <wp:positionH relativeFrom="column">
              <wp:posOffset>118299</wp:posOffset>
            </wp:positionH>
            <wp:positionV relativeFrom="paragraph">
              <wp:posOffset>-6812</wp:posOffset>
            </wp:positionV>
            <wp:extent cx="5421600" cy="2480131"/>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2_b.png"/>
                    <pic:cNvPicPr/>
                  </pic:nvPicPr>
                  <pic:blipFill>
                    <a:blip r:embed="rId59">
                      <a:extLst>
                        <a:ext uri="{28A0092B-C50C-407E-A947-70E740481C1C}">
                          <a14:useLocalDpi xmlns:a14="http://schemas.microsoft.com/office/drawing/2010/main" val="0"/>
                        </a:ext>
                      </a:extLst>
                    </a:blip>
                    <a:stretch>
                      <a:fillRect/>
                    </a:stretch>
                  </pic:blipFill>
                  <pic:spPr>
                    <a:xfrm>
                      <a:off x="0" y="0"/>
                      <a:ext cx="5421600" cy="2480131"/>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3</w:t>
      </w:r>
      <w:r w:rsidR="00416A81" w:rsidRPr="006D1A76">
        <w:rPr>
          <w:rFonts w:hint="eastAsia"/>
        </w:rPr>
        <w:t>.</w:t>
      </w:r>
      <w:r w:rsidR="00416A81">
        <w:t>1</w:t>
      </w:r>
      <w:r w:rsidR="00416A81" w:rsidRPr="006D1A76">
        <w:t>.</w:t>
      </w:r>
      <w:r w:rsidR="00416A81">
        <w:t xml:space="preserve">2  </w:t>
      </w:r>
      <w:r w:rsidR="00416A81">
        <w:rPr>
          <w:rFonts w:hint="eastAsia"/>
        </w:rPr>
        <w:t>不同检测区域下损伤区域局部示意</w:t>
      </w:r>
    </w:p>
    <w:p w:rsidR="00416A81" w:rsidRDefault="00416A81" w:rsidP="00416A81">
      <w:pPr>
        <w:ind w:firstLine="480"/>
      </w:pPr>
      <w:r w:rsidRPr="001F169C">
        <w:rPr>
          <w:rFonts w:hint="eastAsia"/>
        </w:rPr>
        <w:t>为了</w:t>
      </w:r>
      <w:r>
        <w:rPr>
          <w:rFonts w:hint="eastAsia"/>
        </w:rPr>
        <w:t>定量</w:t>
      </w:r>
      <w:r w:rsidRPr="001F169C">
        <w:rPr>
          <w:rFonts w:hint="eastAsia"/>
        </w:rPr>
        <w:t>比较</w:t>
      </w:r>
      <w:r>
        <w:rPr>
          <w:rFonts w:hint="eastAsia"/>
        </w:rPr>
        <w:t>单级和多级</w:t>
      </w:r>
      <w:r w:rsidRPr="001F169C">
        <w:rPr>
          <w:rFonts w:hint="eastAsia"/>
        </w:rPr>
        <w:t>两种方法的检测精度，我们</w:t>
      </w:r>
      <w:r w:rsidRPr="001F169C">
        <w:t>将</w:t>
      </w:r>
      <w:r w:rsidR="00F80C6E">
        <w:t>8</w:t>
      </w:r>
      <w:r w:rsidRPr="001F169C">
        <w:rPr>
          <w:rFonts w:hint="eastAsia"/>
        </w:rPr>
        <w:t>种检测区域下两种方法的损伤定位、尺寸评估</w:t>
      </w:r>
      <w:r>
        <w:rPr>
          <w:rFonts w:hint="eastAsia"/>
        </w:rPr>
        <w:t>结果列于表</w:t>
      </w:r>
      <w:r>
        <w:rPr>
          <w:rFonts w:hint="eastAsia"/>
        </w:rPr>
        <w:t>3</w:t>
      </w:r>
      <w:r>
        <w:t>.1.2</w:t>
      </w:r>
      <w:r>
        <w:t>中，</w:t>
      </w:r>
      <w:r>
        <w:rPr>
          <w:rFonts w:hint="eastAsia"/>
        </w:rPr>
        <w:t>损伤定位和</w:t>
      </w:r>
      <w:r>
        <w:t>尺寸评估的</w:t>
      </w:r>
      <w:r>
        <w:rPr>
          <w:rFonts w:hint="eastAsia"/>
        </w:rPr>
        <w:t>误差与检测区域</w:t>
      </w:r>
      <w:r w:rsidRPr="008753D8">
        <w:rPr>
          <w:i/>
        </w:rPr>
        <w:t>d</w:t>
      </w:r>
      <w:r>
        <w:rPr>
          <w:rFonts w:hint="eastAsia"/>
        </w:rPr>
        <w:t>的关系如图</w:t>
      </w:r>
      <w:r w:rsidRPr="001F169C">
        <w:rPr>
          <w:rFonts w:hint="eastAsia"/>
        </w:rPr>
        <w:t>3</w:t>
      </w:r>
      <w:r w:rsidRPr="001F169C">
        <w:t>.1.3</w:t>
      </w:r>
      <w:r>
        <w:rPr>
          <w:rFonts w:hint="eastAsia"/>
        </w:rPr>
        <w:t>和图</w:t>
      </w:r>
      <w:r w:rsidRPr="001F169C">
        <w:rPr>
          <w:rFonts w:hint="eastAsia"/>
        </w:rPr>
        <w:t>3</w:t>
      </w:r>
      <w:r w:rsidRPr="001F169C">
        <w:t>.1.4</w:t>
      </w:r>
      <w: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1</w:t>
      </w:r>
      <w:r w:rsidRPr="001C3D80">
        <w:t>.</w:t>
      </w:r>
      <w:r>
        <w:t xml:space="preserve">2  </w:t>
      </w:r>
      <w:r>
        <w:rPr>
          <w:rFonts w:hint="eastAsia"/>
        </w:rPr>
        <w:t>不同检测区域下单级方法与多级方法损伤评估结果比较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w:proofErr w:type="gramStart"/>
            <w:r w:rsidRPr="008753D8">
              <w:rPr>
                <w:rFonts w:asciiTheme="majorEastAsia" w:eastAsiaTheme="majorEastAsia" w:hAnsiTheme="majorEastAsia"/>
                <w:i/>
                <w:szCs w:val="22"/>
              </w:rPr>
              <w:t>d</w:t>
            </w:r>
            <w:r>
              <w:rPr>
                <w:rFonts w:asciiTheme="majorEastAsia" w:eastAsiaTheme="majorEastAsia" w:hAnsiTheme="majorEastAsia" w:hint="eastAsia"/>
                <w:szCs w:val="22"/>
              </w:rPr>
              <w:t>(</w:t>
            </w:r>
            <w:proofErr w:type="gramEnd"/>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proofErr w:type="spellStart"/>
            <w:r w:rsidRPr="00391D64">
              <w:rPr>
                <w:rFonts w:eastAsiaTheme="majorEastAsia" w:cs="Times New Roman"/>
                <w:i/>
              </w:rPr>
              <w:t>x,y</w:t>
            </w:r>
            <w:proofErr w:type="spellEnd"/>
            <w:r w:rsidRPr="003076CE">
              <w:rPr>
                <w:rFonts w:eastAsiaTheme="majorEastAsia" w:cs="Times New Roman"/>
              </w:rPr>
              <w:t>)(mm)</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494"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3076CE" w:rsidRDefault="00416A81" w:rsidP="00771637">
            <w:pPr>
              <w:pStyle w:val="6"/>
              <w:jc w:val="center"/>
              <w:rPr>
                <w:szCs w:val="22"/>
              </w:rPr>
            </w:pPr>
            <w:r>
              <w:rPr>
                <w:rFonts w:hint="eastAsia"/>
                <w:szCs w:val="22"/>
              </w:rPr>
              <w:t>2</w:t>
            </w:r>
            <w:r>
              <w:rPr>
                <w:szCs w:val="22"/>
              </w:rPr>
              <w:t>20</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hint="eastAsia"/>
                <w:bCs/>
                <w:kern w:val="2"/>
                <w:sz w:val="22"/>
              </w:rPr>
              <w:t>单级检测</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0</w:t>
            </w:r>
            <w:r w:rsidRPr="003076CE">
              <w:rPr>
                <w:rFonts w:ascii="Times New Roman" w:eastAsiaTheme="majorEastAsia" w:hAnsi="Times New Roman" w:cs="Times New Roman"/>
                <w:bCs/>
                <w:kern w:val="2"/>
                <w:sz w:val="22"/>
              </w:rPr>
              <w:t>.5)</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w:t>
            </w:r>
            <w:r>
              <w:rPr>
                <w:rFonts w:ascii="Times New Roman" w:eastAsiaTheme="majorEastAsia" w:hAnsi="Times New Roman" w:cs="Times New Roman"/>
                <w:bCs/>
                <w:kern w:val="2"/>
                <w:sz w:val="22"/>
              </w:rPr>
              <w:t>2</w:t>
            </w:r>
            <w:r w:rsidRPr="003076CE">
              <w:rPr>
                <w:rFonts w:ascii="Times New Roman" w:eastAsiaTheme="majorEastAsia" w:hAnsi="Times New Roman" w:cs="Times New Roman"/>
                <w:bCs/>
                <w:kern w:val="2"/>
                <w:sz w:val="22"/>
              </w:rPr>
              <w:t>%</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w:t>
            </w:r>
            <w:r>
              <w:rPr>
                <w:rFonts w:ascii="Times New Roman" w:eastAsiaTheme="majorEastAsia" w:hAnsi="Times New Roman" w:cs="Times New Roman"/>
                <w:bCs/>
                <w:kern w:val="2"/>
                <w:sz w:val="22"/>
              </w:rPr>
              <w:t>48</w:t>
            </w:r>
          </w:p>
        </w:tc>
        <w:tc>
          <w:tcPr>
            <w:tcW w:w="1494"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w:t>
            </w:r>
            <w:r>
              <w:rPr>
                <w:rFonts w:ascii="Times New Roman" w:eastAsiaTheme="majorEastAsia" w:hAnsi="Times New Roman" w:cs="Times New Roman"/>
                <w:bCs/>
                <w:kern w:val="2"/>
                <w:sz w:val="22"/>
              </w:rPr>
              <w:t>6</w:t>
            </w:r>
            <w:r w:rsidRPr="003076CE">
              <w:rPr>
                <w:rFonts w:ascii="Times New Roman" w:eastAsiaTheme="majorEastAsia" w:hAnsi="Times New Roman" w:cs="Times New Roman"/>
                <w:bCs/>
                <w:kern w:val="2"/>
                <w:sz w:val="22"/>
              </w:rPr>
              <w:t>.</w:t>
            </w:r>
            <w:r>
              <w:rPr>
                <w:rFonts w:ascii="Times New Roman" w:eastAsiaTheme="majorEastAsia" w:hAnsi="Times New Roman" w:cs="Times New Roman"/>
                <w:bCs/>
                <w:kern w:val="2"/>
                <w:sz w:val="22"/>
              </w:rPr>
              <w:t>91</w:t>
            </w:r>
            <w:r w:rsidRPr="003076CE">
              <w:rPr>
                <w:rFonts w:ascii="Times New Roman" w:eastAsiaTheme="majorEastAsia" w:hAnsi="Times New Roman" w:cs="Times New Roman"/>
                <w:bCs/>
                <w:kern w:val="2"/>
                <w:sz w:val="22"/>
              </w:rPr>
              <w:t>%</w:t>
            </w:r>
          </w:p>
        </w:tc>
      </w:tr>
      <w:tr w:rsidR="00416A81" w:rsidRPr="003076CE" w:rsidTr="00771637">
        <w:trPr>
          <w:trHeight w:val="460"/>
          <w:jc w:val="center"/>
        </w:trPr>
        <w:tc>
          <w:tcPr>
            <w:tcW w:w="1493" w:type="dxa"/>
            <w:vMerge/>
            <w:vAlign w:val="center"/>
          </w:tcPr>
          <w:p w:rsidR="00416A81" w:rsidRPr="003076CE" w:rsidRDefault="00416A81" w:rsidP="00771637">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(90, -28.5)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9.30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32.82%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Pr>
                <w:rFonts w:hint="eastAsia"/>
                <w:szCs w:val="22"/>
              </w:rPr>
              <w:t>240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28.53</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307.56%</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(89,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1.49%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8.82</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26.02%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260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28.16</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302.29%</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(88.5,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1.90%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8.07</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15.23%</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280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AC69B9"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(104.5, -31</w:t>
            </w:r>
            <w:r w:rsidR="00416A81" w:rsidRPr="0004089D">
              <w:rPr>
                <w:rFonts w:ascii="Times New Roman" w:eastAsiaTheme="majorEastAsia" w:hAnsi="Times New Roman" w:cs="Times New Roman"/>
                <w:bCs/>
                <w:kern w:val="2"/>
                <w:sz w:val="22"/>
              </w:rPr>
              <w:t>)</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15.32%</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26.70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281.50%</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2.36%</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7.25</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3.60%</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300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(92.5,-31)</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2.84%</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10.58</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51.17%</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2.36%</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7.54</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7.71%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2</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1.05%</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6.02</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14.01%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48</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6.81%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4</w:t>
            </w:r>
            <w:r w:rsidRPr="00696337">
              <w:rPr>
                <w:rFonts w:hint="eastAsia"/>
                <w:szCs w:val="22"/>
              </w:rPr>
              <w:t>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6.84</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2.22%</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(88, -29.5)</w:t>
            </w:r>
          </w:p>
        </w:tc>
        <w:tc>
          <w:tcPr>
            <w:tcW w:w="1493" w:type="dxa"/>
            <w:vAlign w:val="center"/>
          </w:tcPr>
          <w:p w:rsidR="00AC69B9" w:rsidRPr="005809C5"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2.17%</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43</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6.17%</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6</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6.79</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AC69B9" w:rsidRDefault="00AC69B9" w:rsidP="005809C5">
            <w:pPr>
              <w:pStyle w:val="af2"/>
              <w:spacing w:before="0" w:beforeAutospacing="0" w:after="0" w:afterAutospacing="0"/>
              <w:jc w:val="center"/>
              <w:textAlignment w:val="center"/>
              <w:rPr>
                <w:rFonts w:ascii="Times New Roman" w:eastAsiaTheme="majorEastAsia" w:hAnsi="Times New Roman" w:cs="Times New Roman"/>
                <w:bCs/>
                <w:color w:val="FF0000"/>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27</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3.87%</w:t>
            </w:r>
          </w:p>
        </w:tc>
      </w:tr>
    </w:tbl>
    <w:p w:rsidR="00416A81" w:rsidRDefault="00C521A5" w:rsidP="00F061AC">
      <w:pPr>
        <w:pStyle w:val="5"/>
      </w:pPr>
      <w:r>
        <w:rPr>
          <w:rFonts w:hint="eastAsia"/>
          <w:noProof/>
        </w:rPr>
        <w:drawing>
          <wp:anchor distT="0" distB="0" distL="114300" distR="114300" simplePos="0" relativeHeight="251737088" behindDoc="0" locked="0" layoutInCell="1" allowOverlap="0" wp14:anchorId="683AA1CB" wp14:editId="2C5DE7E7">
            <wp:simplePos x="0" y="0"/>
            <wp:positionH relativeFrom="column">
              <wp:posOffset>683260</wp:posOffset>
            </wp:positionH>
            <wp:positionV relativeFrom="paragraph">
              <wp:posOffset>3663950</wp:posOffset>
            </wp:positionV>
            <wp:extent cx="4318457" cy="32400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png"/>
                    <pic:cNvPicPr/>
                  </pic:nvPicPr>
                  <pic:blipFill>
                    <a:blip r:embed="rId60">
                      <a:extLst>
                        <a:ext uri="{28A0092B-C50C-407E-A947-70E740481C1C}">
                          <a14:useLocalDpi xmlns:a14="http://schemas.microsoft.com/office/drawing/2010/main" val="0"/>
                        </a:ext>
                      </a:extLst>
                    </a:blip>
                    <a:stretch>
                      <a:fillRect/>
                    </a:stretch>
                  </pic:blipFill>
                  <pic:spPr>
                    <a:xfrm>
                      <a:off x="0" y="0"/>
                      <a:ext cx="4318457" cy="3240000"/>
                    </a:xfrm>
                    <a:prstGeom prst="rect">
                      <a:avLst/>
                    </a:prstGeom>
                  </pic:spPr>
                </pic:pic>
              </a:graphicData>
            </a:graphic>
            <wp14:sizeRelH relativeFrom="margin">
              <wp14:pctWidth>0</wp14:pctWidth>
            </wp14:sizeRelH>
            <wp14:sizeRelV relativeFrom="margin">
              <wp14:pctHeight>0</wp14:pctHeight>
            </wp14:sizeRelV>
          </wp:anchor>
        </w:drawing>
      </w:r>
      <w:r w:rsidR="00F061AC">
        <w:rPr>
          <w:noProof/>
        </w:rPr>
        <w:drawing>
          <wp:anchor distT="0" distB="0" distL="114300" distR="114300" simplePos="0" relativeHeight="251609088" behindDoc="0" locked="0" layoutInCell="1" allowOverlap="1" wp14:anchorId="089FD7BA" wp14:editId="7723B277">
            <wp:simplePos x="0" y="0"/>
            <wp:positionH relativeFrom="column">
              <wp:posOffset>683260</wp:posOffset>
            </wp:positionH>
            <wp:positionV relativeFrom="paragraph">
              <wp:posOffset>-3810</wp:posOffset>
            </wp:positionV>
            <wp:extent cx="4320000" cy="3240000"/>
            <wp:effectExtent l="0" t="0" r="444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 xml:space="preserve">3.1.3  </w:t>
      </w:r>
      <w:r w:rsidR="00416A81">
        <w:rPr>
          <w:rFonts w:hint="eastAsia"/>
        </w:rPr>
        <w:t>单级方法与多级方法损伤定位精度比较</w:t>
      </w:r>
    </w:p>
    <w:p w:rsidR="00416A81" w:rsidRPr="001F169C" w:rsidRDefault="00416A81" w:rsidP="00416A81">
      <w:pPr>
        <w:pStyle w:val="5"/>
      </w:pPr>
      <w:r w:rsidRPr="001F169C">
        <w:rPr>
          <w:rFonts w:hint="eastAsia"/>
        </w:rPr>
        <w:t>图</w:t>
      </w:r>
      <w:r w:rsidRPr="001F169C">
        <w:t xml:space="preserve">3.1.4  </w:t>
      </w:r>
      <w:r w:rsidRPr="001F169C">
        <w:rPr>
          <w:rFonts w:hint="eastAsia"/>
        </w:rPr>
        <w:t>单级方法与多级方法损伤尺寸评估精度比较</w:t>
      </w:r>
    </w:p>
    <w:p w:rsidR="00416A81" w:rsidRPr="001C2F51" w:rsidRDefault="00416A81" w:rsidP="001C2F51">
      <w:pPr>
        <w:ind w:firstLine="480"/>
        <w:rPr>
          <w:color w:val="FF0000"/>
        </w:rPr>
      </w:pPr>
      <w:r w:rsidRPr="001959ED">
        <w:rPr>
          <w:rFonts w:hint="eastAsia"/>
        </w:rPr>
        <w:t>从图中可以看出，</w:t>
      </w:r>
      <w:r w:rsidRPr="001959ED">
        <w:t>在</w:t>
      </w:r>
      <w:r w:rsidRPr="001959ED">
        <w:rPr>
          <w:rFonts w:hint="eastAsia"/>
          <w:i/>
        </w:rPr>
        <w:t>d</w:t>
      </w:r>
      <w:r w:rsidRPr="001959ED">
        <w:rPr>
          <w:rFonts w:hint="eastAsia"/>
        </w:rPr>
        <w:t>取不同值时，多级检测方法</w:t>
      </w:r>
      <w:r w:rsidR="001959ED" w:rsidRPr="001959ED">
        <w:rPr>
          <w:rFonts w:hint="eastAsia"/>
        </w:rPr>
        <w:t>对</w:t>
      </w:r>
      <w:r w:rsidR="001959ED" w:rsidRPr="001959ED">
        <w:t>损伤</w:t>
      </w:r>
      <w:r w:rsidRPr="001959ED">
        <w:rPr>
          <w:rFonts w:hint="eastAsia"/>
        </w:rPr>
        <w:t>定位、损伤尺寸评估</w:t>
      </w:r>
      <w:r w:rsidR="001959ED" w:rsidRPr="001959ED">
        <w:rPr>
          <w:rFonts w:hint="eastAsia"/>
        </w:rPr>
        <w:t>的</w:t>
      </w:r>
      <w:r w:rsidRPr="001959ED">
        <w:rPr>
          <w:rFonts w:hint="eastAsia"/>
        </w:rPr>
        <w:t>精度</w:t>
      </w:r>
      <w:r w:rsidR="001959ED" w:rsidRPr="001959ED">
        <w:rPr>
          <w:rFonts w:hint="eastAsia"/>
        </w:rPr>
        <w:t>影响不同</w:t>
      </w:r>
      <w:r w:rsidRPr="001959ED">
        <w:rPr>
          <w:rFonts w:hint="eastAsia"/>
        </w:rPr>
        <w:t>。</w:t>
      </w:r>
      <w:r w:rsidR="001C2F51">
        <w:rPr>
          <w:rFonts w:hint="eastAsia"/>
        </w:rPr>
        <w:t>对于</w:t>
      </w:r>
      <w:r w:rsidR="001C2F51">
        <w:t>较小的</w:t>
      </w:r>
      <w:r w:rsidR="001959ED">
        <w:rPr>
          <w:rFonts w:hint="eastAsia"/>
        </w:rPr>
        <w:t>检测</w:t>
      </w:r>
      <w:r w:rsidR="001959ED">
        <w:t>区域，</w:t>
      </w:r>
      <w:r w:rsidR="001C2F51">
        <w:rPr>
          <w:rFonts w:hint="eastAsia"/>
        </w:rPr>
        <w:t>采用</w:t>
      </w:r>
      <w:r w:rsidR="001C2F51">
        <w:t>多级方法</w:t>
      </w:r>
      <w:r w:rsidR="001C2F51">
        <w:rPr>
          <w:rFonts w:hint="eastAsia"/>
        </w:rPr>
        <w:t>精度提升效果</w:t>
      </w:r>
      <w:r w:rsidR="001C2F51">
        <w:t>明显；而对于较大</w:t>
      </w:r>
      <w:r w:rsidR="001C2F51">
        <w:rPr>
          <w:rFonts w:hint="eastAsia"/>
        </w:rPr>
        <w:t>的</w:t>
      </w:r>
      <w:r w:rsidR="001C2F51">
        <w:t>检测区域，</w:t>
      </w:r>
      <w:r w:rsidR="001C2F51">
        <w:rPr>
          <w:rFonts w:hint="eastAsia"/>
        </w:rPr>
        <w:t>该</w:t>
      </w:r>
      <w:r w:rsidR="001C2F51">
        <w:t>方法并无明显优势。</w:t>
      </w:r>
      <w:r w:rsidRPr="000470AF">
        <w:rPr>
          <w:rFonts w:hint="eastAsia"/>
        </w:rPr>
        <w:t>此外，我们注意到，</w:t>
      </w:r>
      <w:r>
        <w:rPr>
          <w:rFonts w:hint="eastAsia"/>
        </w:rPr>
        <w:t>采用单级检测方法的检测精度与测试区域大小有关，测试区域越大精度越高。然而，在实际测试中，由于导波信号在传播过程中的衰减</w:t>
      </w:r>
      <w:r w:rsidR="001C2F51">
        <w:rPr>
          <w:rFonts w:hint="eastAsia"/>
        </w:rPr>
        <w:t>，导致大区域测试的信噪比降低，因此，测试区域的大小往往是有限的；</w:t>
      </w:r>
      <w:r w:rsidR="001C2F51">
        <w:t>同时，</w:t>
      </w:r>
      <w:r w:rsidR="001C2F51">
        <w:rPr>
          <w:rFonts w:hint="eastAsia"/>
        </w:rPr>
        <w:t>由于</w:t>
      </w:r>
      <w:r w:rsidR="001C2F51">
        <w:t>信号</w:t>
      </w:r>
      <w:r w:rsidR="001C2F51">
        <w:rPr>
          <w:rFonts w:hint="eastAsia"/>
        </w:rPr>
        <w:t>做差</w:t>
      </w:r>
      <w:r w:rsidR="001C2F51">
        <w:t>时会引入一定误差，往往需要保证在检测区域内仅包含</w:t>
      </w:r>
      <w:r w:rsidR="001C2F51">
        <w:rPr>
          <w:rFonts w:hint="eastAsia"/>
        </w:rPr>
        <w:t>单个</w:t>
      </w:r>
      <w:r w:rsidR="001C2F51">
        <w:t>损伤</w:t>
      </w:r>
      <w:r w:rsidR="001C2F51">
        <w:rPr>
          <w:rFonts w:hint="eastAsia"/>
        </w:rPr>
        <w:t>，</w:t>
      </w:r>
      <w:r w:rsidR="001C2F51">
        <w:t>这也使得检测区域不能过大。</w:t>
      </w:r>
    </w:p>
    <w:p w:rsidR="00416A81" w:rsidRPr="00BD1EC2" w:rsidRDefault="00416A81" w:rsidP="00416A81">
      <w:pPr>
        <w:pStyle w:val="2"/>
        <w:rPr>
          <w:color w:val="000000" w:themeColor="text1"/>
        </w:rPr>
      </w:pPr>
      <w:bookmarkStart w:id="75" w:name="_Toc482018066"/>
      <w:bookmarkStart w:id="76" w:name="_Toc484426554"/>
      <w:r w:rsidRPr="00BD1EC2">
        <w:rPr>
          <w:rFonts w:hint="eastAsia"/>
          <w:color w:val="000000" w:themeColor="text1"/>
        </w:rPr>
        <w:t>3.2  不同孔径尺寸下</w:t>
      </w:r>
      <w:r w:rsidRPr="00BD1EC2">
        <w:rPr>
          <w:color w:val="000000" w:themeColor="text1"/>
        </w:rPr>
        <w:t>多级方法</w:t>
      </w:r>
      <w:r>
        <w:rPr>
          <w:rFonts w:hint="eastAsia"/>
        </w:rPr>
        <w:t>检测</w:t>
      </w:r>
      <w:r w:rsidRPr="00CF14E9">
        <w:rPr>
          <w:rFonts w:hint="eastAsia"/>
        </w:rPr>
        <w:t>精度</w:t>
      </w:r>
      <w:r>
        <w:rPr>
          <w:rFonts w:hint="eastAsia"/>
        </w:rPr>
        <w:t>分析</w:t>
      </w:r>
      <w:bookmarkEnd w:id="75"/>
      <w:bookmarkEnd w:id="76"/>
    </w:p>
    <w:p w:rsidR="00416A81" w:rsidRPr="00E26451" w:rsidRDefault="00416A81" w:rsidP="00416A81">
      <w:pPr>
        <w:ind w:firstLine="480"/>
      </w:pPr>
      <w:r>
        <w:t>为了进一步分析多级检测方法的精度，本节</w:t>
      </w:r>
      <w:r>
        <w:rPr>
          <w:rFonts w:hint="eastAsia"/>
        </w:rPr>
        <w:t>针对二维板状结构中含不同尺寸的穿孔损伤进行探讨，并对单级检测与多级检测结果进行对比分析。</w:t>
      </w:r>
    </w:p>
    <w:p w:rsidR="00416A81" w:rsidRDefault="00416A81" w:rsidP="00416A81">
      <w:pPr>
        <w:ind w:firstLine="480"/>
      </w:pPr>
      <w:r>
        <w:rPr>
          <w:rFonts w:hint="eastAsia"/>
        </w:rPr>
        <w:t>我们仍</w:t>
      </w:r>
      <w:r>
        <w:rPr>
          <w:noProof/>
        </w:rPr>
        <w:drawing>
          <wp:anchor distT="0" distB="0" distL="114300" distR="114300" simplePos="0" relativeHeight="251635712" behindDoc="0" locked="0" layoutInCell="1" allowOverlap="1" wp14:anchorId="3DE0E24B" wp14:editId="77561E80">
            <wp:simplePos x="0" y="0"/>
            <wp:positionH relativeFrom="margin">
              <wp:posOffset>675853</wp:posOffset>
            </wp:positionH>
            <wp:positionV relativeFrom="paragraph">
              <wp:posOffset>1550589</wp:posOffset>
            </wp:positionV>
            <wp:extent cx="4320000" cy="3283200"/>
            <wp:effectExtent l="0" t="0" r="4445"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5.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283200"/>
                    </a:xfrm>
                    <a:prstGeom prst="rect">
                      <a:avLst/>
                    </a:prstGeom>
                  </pic:spPr>
                </pic:pic>
              </a:graphicData>
            </a:graphic>
            <wp14:sizeRelH relativeFrom="margin">
              <wp14:pctWidth>0</wp14:pctWidth>
            </wp14:sizeRelH>
            <wp14:sizeRelV relativeFrom="margin">
              <wp14:pctHeight>0</wp14:pctHeight>
            </wp14:sizeRelV>
          </wp:anchor>
        </w:drawing>
      </w:r>
      <w:r w:rsidRPr="00E26451">
        <w:rPr>
          <w:rFonts w:hint="eastAsia"/>
        </w:rPr>
        <w:t>采用</w:t>
      </w:r>
      <w:r>
        <w:rPr>
          <w:rFonts w:hint="eastAsia"/>
        </w:rPr>
        <w:t>第二章中的铝板，材料参数、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枚压电片作为测点。仍于</w:t>
      </w:r>
      <m:oMath>
        <m:d>
          <m:dPr>
            <m:ctrlPr>
              <w:rPr>
                <w:rFonts w:ascii="Cambria Math" w:hAnsi="Cambria Math"/>
              </w:rPr>
            </m:ctrlPr>
          </m:dPr>
          <m:e>
            <m:r>
              <m:rPr>
                <m:sty m:val="p"/>
              </m:rPr>
              <w:rPr>
                <w:rFonts w:ascii="Cambria Math" w:hAnsi="Cambria Math"/>
              </w:rPr>
              <m:t>90mm,-30mm</m:t>
            </m:r>
          </m:e>
        </m:d>
      </m:oMath>
      <w:r>
        <w:rPr>
          <w:rFonts w:hint="eastAsia"/>
        </w:rPr>
        <w:t>处布置穿孔损伤，</w:t>
      </w:r>
      <w:r>
        <w:t>但</w:t>
      </w:r>
      <w:r>
        <w:rPr>
          <w:rFonts w:hint="eastAsia"/>
        </w:rPr>
        <w:t>将损伤直径</w:t>
      </w:r>
      <m:oMath>
        <m:r>
          <m:rPr>
            <m:sty m:val="p"/>
          </m:rPr>
          <w:rPr>
            <w:rFonts w:ascii="Cambria Math" w:hAnsi="Cambria Math"/>
          </w:rPr>
          <m:t>Φ</m:t>
        </m:r>
      </m:oMath>
      <w:r>
        <w:rPr>
          <w:rFonts w:hint="eastAsia"/>
        </w:rPr>
        <w:t>作为变量，</w:t>
      </w:r>
      <w:r>
        <w:t>分别</w:t>
      </w:r>
      <w:r>
        <w:rPr>
          <w:rFonts w:hint="eastAsia"/>
        </w:rPr>
        <w:t>取</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进行模拟（第二章中对应</w:t>
      </w:r>
      <m:oMath>
        <m:r>
          <m:rPr>
            <m:sty m:val="p"/>
          </m:rPr>
          <w:rPr>
            <w:rFonts w:ascii="Cambria Math" w:hAnsi="Cambria Math"/>
          </w:rPr>
          <m:t>Φ=7mm</m:t>
        </m:r>
      </m:oMath>
      <w:r>
        <w:rPr>
          <w:rFonts w:hint="eastAsia"/>
        </w:rPr>
        <w:t>的情况</w:t>
      </w:r>
      <w:r>
        <w:t>）</w:t>
      </w:r>
      <w:r>
        <w:rPr>
          <w:rFonts w:hint="eastAsia"/>
        </w:rPr>
        <w:t>，</w:t>
      </w:r>
      <w:r>
        <w:t>模型</w:t>
      </w:r>
      <w:r>
        <w:rPr>
          <w:rFonts w:hint="eastAsia"/>
        </w:rPr>
        <w:t>可参照图</w:t>
      </w:r>
      <w:r>
        <w:rPr>
          <w:rFonts w:hint="eastAsia"/>
        </w:rPr>
        <w:t>3</w:t>
      </w:r>
      <w:r>
        <w:t>.1.1</w:t>
      </w:r>
      <w:r>
        <w:t>。</w:t>
      </w:r>
      <w:r>
        <w:rPr>
          <w:rFonts w:hint="eastAsia"/>
        </w:rPr>
        <w:t>此外，</w:t>
      </w:r>
      <w:r>
        <w:t>激励</w:t>
      </w:r>
      <w:r>
        <w:rPr>
          <w:rFonts w:hint="eastAsia"/>
        </w:rPr>
        <w:t>信号、单元尺寸、分析时间步长、</w:t>
      </w:r>
      <w:r>
        <w:t>总体</w:t>
      </w:r>
      <w:r>
        <w:rPr>
          <w:rFonts w:hint="eastAsia"/>
        </w:rPr>
        <w:t>分析时长等与</w:t>
      </w:r>
      <w:r>
        <w:rPr>
          <w:rFonts w:hint="eastAsia"/>
        </w:rPr>
        <w:t>3</w:t>
      </w:r>
      <w:r>
        <w:t>.1</w:t>
      </w:r>
      <w:r>
        <w:rPr>
          <w:rFonts w:hint="eastAsia"/>
        </w:rPr>
        <w:t>中一致。</w:t>
      </w:r>
      <m:oMath>
        <m:r>
          <m:rPr>
            <m:sty m:val="p"/>
          </m:rPr>
          <w:rPr>
            <w:rFonts w:ascii="Cambria Math" w:hAnsi="Cambria Math"/>
          </w:rPr>
          <m:t>Φ</m:t>
        </m:r>
      </m:oMath>
      <w:r>
        <w:rPr>
          <w:rFonts w:hint="eastAsia"/>
        </w:rPr>
        <w:t>取不同值时中心激励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时刻球应力云图见图</w:t>
      </w:r>
      <w:r>
        <w:rPr>
          <w:rFonts w:hint="eastAsia"/>
        </w:rPr>
        <w:t>3</w:t>
      </w:r>
      <w:r>
        <w:t>.2.1</w:t>
      </w:r>
      <w:r>
        <w:rPr>
          <w:rFonts w:hint="eastAsia"/>
        </w:rPr>
        <w:t>。</w:t>
      </w:r>
    </w:p>
    <w:p w:rsidR="00416A81" w:rsidRPr="00D23FF4" w:rsidRDefault="00416A81" w:rsidP="00416A81">
      <w:pPr>
        <w:pStyle w:val="5"/>
      </w:pPr>
      <w:r w:rsidRPr="001F169C">
        <w:rPr>
          <w:rFonts w:hint="eastAsia"/>
        </w:rPr>
        <w:t>图</w:t>
      </w:r>
      <w:r w:rsidRPr="001F169C">
        <w:t>3.</w:t>
      </w:r>
      <w:r>
        <w:t>2</w:t>
      </w:r>
      <w:r w:rsidRPr="001F169C">
        <w:t>.</w:t>
      </w:r>
      <w:r>
        <w:t>1</w:t>
      </w:r>
      <w:r w:rsidRPr="001F169C">
        <w:t xml:space="preserve">  </w:t>
      </w:r>
      <w:r>
        <w:rPr>
          <w:rFonts w:hint="eastAsia"/>
        </w:rPr>
        <w:t>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w:t>
      </w:r>
    </w:p>
    <w:p w:rsidR="00416A81" w:rsidRDefault="00416A81" w:rsidP="00416A81">
      <w:pPr>
        <w:ind w:firstLine="480"/>
      </w:pPr>
      <w:r w:rsidRPr="004D1F30">
        <w:rPr>
          <w:rFonts w:hint="eastAsia"/>
        </w:rPr>
        <w:t>与</w:t>
      </w:r>
      <w:r w:rsidRPr="004D1F30">
        <w:rPr>
          <w:rFonts w:hint="eastAsia"/>
        </w:rPr>
        <w:t>3</w:t>
      </w:r>
      <w:r w:rsidRPr="004D1F30">
        <w:t>.1</w:t>
      </w:r>
      <w:r w:rsidRPr="004D1F30">
        <w:rPr>
          <w:rFonts w:hint="eastAsia"/>
        </w:rPr>
        <w:t>中类似，本节只对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两种情况进行模拟，并对有孔与无孔情况下各接收点的球应力进行采集，</w:t>
      </w:r>
      <w:r>
        <w:t>信号</w:t>
      </w:r>
      <w:r>
        <w:rPr>
          <w:rFonts w:hint="eastAsia"/>
        </w:rPr>
        <w:t>处理方式亦与前文保持一致，得到的各延迟时间列于表</w:t>
      </w:r>
      <w:r>
        <w:rPr>
          <w:rFonts w:hint="eastAsia"/>
        </w:rPr>
        <w:t>3</w:t>
      </w:r>
      <w:r>
        <w:t>.2.1</w:t>
      </w:r>
      <w:r>
        <w:t>。</w:t>
      </w:r>
    </w:p>
    <w:p w:rsidR="00416A81" w:rsidRPr="001D4157" w:rsidRDefault="00416A81" w:rsidP="00416A81">
      <w:pPr>
        <w:pStyle w:val="7"/>
      </w:pPr>
      <w:r w:rsidRPr="001C3D80">
        <w:rPr>
          <w:rFonts w:hint="eastAsia"/>
        </w:rPr>
        <w:t>表</w:t>
      </w:r>
      <w:r>
        <w:t>3</w:t>
      </w:r>
      <w:r>
        <w:rPr>
          <w:rFonts w:hint="eastAsia"/>
        </w:rPr>
        <w:t>.</w:t>
      </w:r>
      <w:r>
        <w:t>2</w:t>
      </w:r>
      <w:r w:rsidRPr="001C3D80">
        <w:t>.</w:t>
      </w:r>
      <w:r>
        <w:t xml:space="preserve">1  </w:t>
      </w:r>
      <w:r>
        <w:rPr>
          <w:rFonts w:hint="eastAsia"/>
        </w:rPr>
        <w:t>不同损伤尺寸下各延迟时间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8753D8" w:rsidRDefault="00416A81" w:rsidP="00771637">
            <w:pPr>
              <w:pStyle w:val="6"/>
              <w:jc w:val="center"/>
            </w:pPr>
            <m:oMath>
              <m:r>
                <m:rPr>
                  <m:sty m:val="p"/>
                </m:rPr>
                <w:rPr>
                  <w:rFonts w:ascii="Cambria Math" w:hAnsi="Cambria Math"/>
                </w:rPr>
                <m:t>Φ</m:t>
              </m:r>
            </m:oMath>
            <w:r w:rsidRPr="008753D8">
              <w:t>(</w:t>
            </w:r>
            <w:proofErr w:type="gramStart"/>
            <w:r w:rsidRPr="008753D8">
              <w:t>mm</w:t>
            </w:r>
            <w:proofErr w:type="gramEnd"/>
            <w:r w:rsidRPr="008753D8">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01</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02</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03</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rPr>
                <w:rFonts w:ascii="黑体" w:eastAsia="黑体" w:hAnsi="黑体" w:cs="Times New Roman"/>
              </w:rP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14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7</w:t>
            </w:r>
          </w:p>
        </w:tc>
        <w:tc>
          <w:tcPr>
            <w:tcW w:w="1493" w:type="dxa"/>
            <w:vAlign w:val="center"/>
          </w:tcPr>
          <w:p w:rsidR="00416A81" w:rsidRPr="008753D8" w:rsidRDefault="00416A81" w:rsidP="00771637">
            <w:pPr>
              <w:pStyle w:val="6"/>
              <w:jc w:val="center"/>
            </w:pPr>
            <w:r w:rsidRPr="008753D8">
              <w:t>13.41</w:t>
            </w:r>
          </w:p>
        </w:tc>
        <w:tc>
          <w:tcPr>
            <w:tcW w:w="1493" w:type="dxa"/>
            <w:vAlign w:val="center"/>
          </w:tcPr>
          <w:p w:rsidR="00416A81" w:rsidRPr="008753D8" w:rsidRDefault="00416A81" w:rsidP="00771637">
            <w:pPr>
              <w:pStyle w:val="6"/>
              <w:jc w:val="center"/>
            </w:pPr>
            <w:r w:rsidRPr="008753D8">
              <w:t>36.23</w:t>
            </w:r>
          </w:p>
        </w:tc>
        <w:tc>
          <w:tcPr>
            <w:tcW w:w="1493" w:type="dxa"/>
            <w:vAlign w:val="center"/>
          </w:tcPr>
          <w:p w:rsidR="00416A81" w:rsidRPr="008753D8" w:rsidRDefault="00416A81" w:rsidP="00771637">
            <w:pPr>
              <w:pStyle w:val="6"/>
              <w:jc w:val="center"/>
            </w:pPr>
            <w:r w:rsidRPr="008753D8">
              <w:t>30.36</w:t>
            </w:r>
          </w:p>
        </w:tc>
        <w:tc>
          <w:tcPr>
            <w:tcW w:w="1493" w:type="dxa"/>
            <w:vAlign w:val="center"/>
          </w:tcPr>
          <w:p w:rsidR="00416A81" w:rsidRPr="008753D8" w:rsidRDefault="00416A81" w:rsidP="00771637">
            <w:pPr>
              <w:pStyle w:val="6"/>
              <w:jc w:val="center"/>
            </w:pPr>
            <w:r w:rsidRPr="008753D8">
              <w:t>2.99</w:t>
            </w:r>
          </w:p>
        </w:tc>
        <w:tc>
          <w:tcPr>
            <w:tcW w:w="1493" w:type="dxa"/>
            <w:vAlign w:val="center"/>
          </w:tcPr>
          <w:p w:rsidR="00416A81" w:rsidRPr="008753D8" w:rsidRDefault="00416A81" w:rsidP="00771637">
            <w:pPr>
              <w:widowControl/>
              <w:spacing w:line="240" w:lineRule="auto"/>
              <w:ind w:firstLineChars="0" w:firstLine="0"/>
              <w:jc w:val="center"/>
              <w:rPr>
                <w:rFonts w:cstheme="majorBidi"/>
                <w:bCs/>
                <w:sz w:val="22"/>
              </w:rPr>
            </w:pPr>
            <w:r w:rsidRPr="008753D8">
              <w:rPr>
                <w:rFonts w:cstheme="majorBidi" w:hint="eastAsia"/>
                <w:bCs/>
                <w:sz w:val="22"/>
              </w:rPr>
              <w:t>2.17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10.5</w:t>
            </w:r>
          </w:p>
        </w:tc>
        <w:tc>
          <w:tcPr>
            <w:tcW w:w="1493" w:type="dxa"/>
            <w:vAlign w:val="center"/>
          </w:tcPr>
          <w:p w:rsidR="00416A81" w:rsidRPr="008753D8" w:rsidRDefault="00416A81" w:rsidP="00771637">
            <w:pPr>
              <w:pStyle w:val="6"/>
              <w:jc w:val="center"/>
            </w:pPr>
            <w:r w:rsidRPr="008753D8">
              <w:rPr>
                <w:rFonts w:hint="eastAsia"/>
              </w:rPr>
              <w:t>12.7</w:t>
            </w:r>
            <w:r>
              <w:t>5</w:t>
            </w:r>
          </w:p>
        </w:tc>
        <w:tc>
          <w:tcPr>
            <w:tcW w:w="1493" w:type="dxa"/>
            <w:vAlign w:val="center"/>
          </w:tcPr>
          <w:p w:rsidR="00416A81" w:rsidRPr="008753D8" w:rsidRDefault="00416A81" w:rsidP="00771637">
            <w:pPr>
              <w:pStyle w:val="6"/>
              <w:jc w:val="center"/>
            </w:pPr>
            <w:r w:rsidRPr="008753D8">
              <w:rPr>
                <w:rFonts w:hint="eastAsia"/>
              </w:rPr>
              <w:t>35.62</w:t>
            </w:r>
          </w:p>
        </w:tc>
        <w:tc>
          <w:tcPr>
            <w:tcW w:w="1493" w:type="dxa"/>
            <w:vAlign w:val="center"/>
          </w:tcPr>
          <w:p w:rsidR="00416A81" w:rsidRPr="008753D8" w:rsidRDefault="00416A81" w:rsidP="00771637">
            <w:pPr>
              <w:pStyle w:val="6"/>
              <w:jc w:val="center"/>
            </w:pPr>
            <w:r w:rsidRPr="008753D8">
              <w:rPr>
                <w:rFonts w:hint="eastAsia"/>
              </w:rPr>
              <w:t>27.1</w:t>
            </w:r>
            <w:r>
              <w:t>5</w:t>
            </w:r>
          </w:p>
        </w:tc>
        <w:tc>
          <w:tcPr>
            <w:tcW w:w="1493" w:type="dxa"/>
            <w:vAlign w:val="center"/>
          </w:tcPr>
          <w:p w:rsidR="00416A81" w:rsidRPr="008753D8" w:rsidRDefault="00416A81" w:rsidP="00771637">
            <w:pPr>
              <w:pStyle w:val="6"/>
              <w:jc w:val="center"/>
            </w:pPr>
            <w:r w:rsidRPr="008753D8">
              <w:rPr>
                <w:rFonts w:hint="eastAsia"/>
              </w:rPr>
              <w:t>2.9</w:t>
            </w:r>
            <w:r>
              <w:t>9</w:t>
            </w:r>
          </w:p>
        </w:tc>
        <w:tc>
          <w:tcPr>
            <w:tcW w:w="1493" w:type="dxa"/>
            <w:vAlign w:val="center"/>
          </w:tcPr>
          <w:p w:rsidR="00416A81" w:rsidRPr="008753D8" w:rsidRDefault="00416A81" w:rsidP="00771637">
            <w:pPr>
              <w:pStyle w:val="6"/>
              <w:jc w:val="center"/>
            </w:pPr>
            <w:r w:rsidRPr="008753D8">
              <w:rPr>
                <w:rFonts w:hint="eastAsia"/>
              </w:rPr>
              <w:t>2.25</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14</w:t>
            </w:r>
          </w:p>
        </w:tc>
        <w:tc>
          <w:tcPr>
            <w:tcW w:w="1493" w:type="dxa"/>
            <w:vAlign w:val="center"/>
          </w:tcPr>
          <w:p w:rsidR="00416A81" w:rsidRPr="008753D8" w:rsidRDefault="00416A81" w:rsidP="00771637">
            <w:pPr>
              <w:pStyle w:val="6"/>
              <w:jc w:val="center"/>
            </w:pPr>
            <w:r w:rsidRPr="008753D8">
              <w:rPr>
                <w:rFonts w:hint="eastAsia"/>
              </w:rPr>
              <w:t>12.52</w:t>
            </w:r>
          </w:p>
        </w:tc>
        <w:tc>
          <w:tcPr>
            <w:tcW w:w="1493" w:type="dxa"/>
            <w:vAlign w:val="center"/>
          </w:tcPr>
          <w:p w:rsidR="00416A81" w:rsidRPr="008753D8" w:rsidRDefault="00416A81" w:rsidP="00771637">
            <w:pPr>
              <w:pStyle w:val="6"/>
              <w:jc w:val="center"/>
            </w:pPr>
            <w:r w:rsidRPr="008753D8">
              <w:rPr>
                <w:rFonts w:hint="eastAsia"/>
              </w:rPr>
              <w:t>34.94</w:t>
            </w:r>
          </w:p>
        </w:tc>
        <w:tc>
          <w:tcPr>
            <w:tcW w:w="1493" w:type="dxa"/>
            <w:vAlign w:val="center"/>
          </w:tcPr>
          <w:p w:rsidR="00416A81" w:rsidRPr="008753D8" w:rsidRDefault="00416A81" w:rsidP="00771637">
            <w:pPr>
              <w:pStyle w:val="6"/>
              <w:jc w:val="center"/>
            </w:pPr>
            <w:r w:rsidRPr="008753D8">
              <w:rPr>
                <w:rFonts w:hint="eastAsia"/>
              </w:rPr>
              <w:t>26.62</w:t>
            </w:r>
          </w:p>
        </w:tc>
        <w:tc>
          <w:tcPr>
            <w:tcW w:w="1493" w:type="dxa"/>
            <w:vAlign w:val="center"/>
          </w:tcPr>
          <w:p w:rsidR="00416A81" w:rsidRPr="008753D8" w:rsidRDefault="00416A81" w:rsidP="00771637">
            <w:pPr>
              <w:pStyle w:val="6"/>
              <w:jc w:val="center"/>
            </w:pPr>
            <w:r w:rsidRPr="008753D8">
              <w:rPr>
                <w:rFonts w:hint="eastAsia"/>
              </w:rPr>
              <w:t>3.07</w:t>
            </w:r>
          </w:p>
        </w:tc>
        <w:tc>
          <w:tcPr>
            <w:tcW w:w="1493" w:type="dxa"/>
            <w:vAlign w:val="center"/>
          </w:tcPr>
          <w:p w:rsidR="00416A81" w:rsidRPr="008753D8" w:rsidRDefault="00416A81" w:rsidP="00771637">
            <w:pPr>
              <w:pStyle w:val="6"/>
              <w:jc w:val="center"/>
            </w:pPr>
            <w:r w:rsidRPr="008753D8">
              <w:rPr>
                <w:rFonts w:hint="eastAsia"/>
              </w:rPr>
              <w:t>1.8</w:t>
            </w:r>
            <w:r>
              <w:t>3</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17.5</w:t>
            </w:r>
          </w:p>
        </w:tc>
        <w:tc>
          <w:tcPr>
            <w:tcW w:w="1493" w:type="dxa"/>
            <w:vAlign w:val="center"/>
          </w:tcPr>
          <w:p w:rsidR="00416A81" w:rsidRPr="008753D8" w:rsidRDefault="00416A81" w:rsidP="00771637">
            <w:pPr>
              <w:pStyle w:val="6"/>
              <w:jc w:val="center"/>
            </w:pPr>
            <w:r w:rsidRPr="008753D8">
              <w:rPr>
                <w:rFonts w:hint="eastAsia"/>
              </w:rPr>
              <w:t>11.9</w:t>
            </w:r>
            <w:r>
              <w:t>4</w:t>
            </w:r>
          </w:p>
        </w:tc>
        <w:tc>
          <w:tcPr>
            <w:tcW w:w="1493" w:type="dxa"/>
            <w:vAlign w:val="center"/>
          </w:tcPr>
          <w:p w:rsidR="00416A81" w:rsidRPr="008753D8" w:rsidRDefault="00416A81" w:rsidP="00771637">
            <w:pPr>
              <w:pStyle w:val="6"/>
              <w:jc w:val="center"/>
            </w:pPr>
            <w:r w:rsidRPr="008753D8">
              <w:rPr>
                <w:rFonts w:hint="eastAsia"/>
              </w:rPr>
              <w:t>34.27</w:t>
            </w:r>
          </w:p>
        </w:tc>
        <w:tc>
          <w:tcPr>
            <w:tcW w:w="1493" w:type="dxa"/>
            <w:vAlign w:val="center"/>
          </w:tcPr>
          <w:p w:rsidR="00416A81" w:rsidRPr="008753D8" w:rsidRDefault="00416A81" w:rsidP="00771637">
            <w:pPr>
              <w:pStyle w:val="6"/>
              <w:jc w:val="center"/>
            </w:pPr>
            <w:r w:rsidRPr="008753D8">
              <w:rPr>
                <w:rFonts w:hint="eastAsia"/>
              </w:rPr>
              <w:t>25.9</w:t>
            </w:r>
            <w:r>
              <w:t>5</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1.6</w:t>
            </w:r>
            <w:r>
              <w:t>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21</w:t>
            </w:r>
          </w:p>
        </w:tc>
        <w:tc>
          <w:tcPr>
            <w:tcW w:w="1493" w:type="dxa"/>
            <w:vAlign w:val="center"/>
          </w:tcPr>
          <w:p w:rsidR="00416A81" w:rsidRPr="008753D8" w:rsidRDefault="00416A81" w:rsidP="00771637">
            <w:pPr>
              <w:pStyle w:val="6"/>
              <w:jc w:val="center"/>
            </w:pPr>
            <w:r w:rsidRPr="008753D8">
              <w:rPr>
                <w:rFonts w:hint="eastAsia"/>
              </w:rPr>
              <w:t>11.5</w:t>
            </w:r>
            <w:r>
              <w:t>6</w:t>
            </w:r>
          </w:p>
        </w:tc>
        <w:tc>
          <w:tcPr>
            <w:tcW w:w="1493" w:type="dxa"/>
            <w:vAlign w:val="center"/>
          </w:tcPr>
          <w:p w:rsidR="00416A81" w:rsidRPr="008753D8" w:rsidRDefault="00416A81" w:rsidP="00771637">
            <w:pPr>
              <w:pStyle w:val="6"/>
              <w:jc w:val="center"/>
            </w:pPr>
            <w:r w:rsidRPr="008753D8">
              <w:rPr>
                <w:rFonts w:hint="eastAsia"/>
              </w:rPr>
              <w:t>33.6</w:t>
            </w:r>
            <w:r>
              <w:t>6</w:t>
            </w:r>
          </w:p>
        </w:tc>
        <w:tc>
          <w:tcPr>
            <w:tcW w:w="1493" w:type="dxa"/>
            <w:vAlign w:val="center"/>
          </w:tcPr>
          <w:p w:rsidR="00416A81" w:rsidRPr="008753D8" w:rsidRDefault="00416A81" w:rsidP="00771637">
            <w:pPr>
              <w:pStyle w:val="6"/>
              <w:jc w:val="center"/>
            </w:pPr>
            <w:r w:rsidRPr="008753D8">
              <w:rPr>
                <w:rFonts w:hint="eastAsia"/>
              </w:rPr>
              <w:t>26.33</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1.57</w:t>
            </w:r>
          </w:p>
        </w:tc>
      </w:tr>
    </w:tbl>
    <w:p w:rsidR="00BE658F" w:rsidRDefault="00BE658F" w:rsidP="00416A81">
      <w:pPr>
        <w:ind w:firstLine="480"/>
      </w:pPr>
    </w:p>
    <w:p w:rsidR="00416A81" w:rsidRDefault="00416A81" w:rsidP="00416A81">
      <w:pPr>
        <w:ind w:firstLine="480"/>
      </w:pPr>
      <w:r>
        <w:rPr>
          <w:rFonts w:hint="eastAsia"/>
          <w:noProof/>
        </w:rPr>
        <w:drawing>
          <wp:anchor distT="0" distB="0" distL="114300" distR="114300" simplePos="0" relativeHeight="251636736" behindDoc="0" locked="0" layoutInCell="1" allowOverlap="0" wp14:anchorId="068BAE38" wp14:editId="37A73D30">
            <wp:simplePos x="0" y="0"/>
            <wp:positionH relativeFrom="column">
              <wp:posOffset>120650</wp:posOffset>
            </wp:positionH>
            <wp:positionV relativeFrom="paragraph">
              <wp:posOffset>1273810</wp:posOffset>
            </wp:positionV>
            <wp:extent cx="5422265" cy="2303780"/>
            <wp:effectExtent l="0" t="0" r="698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3">
                      <a:extLst>
                        <a:ext uri="{28A0092B-C50C-407E-A947-70E740481C1C}">
                          <a14:useLocalDpi xmlns:a14="http://schemas.microsoft.com/office/drawing/2010/main" val="0"/>
                        </a:ext>
                      </a:extLst>
                    </a:blip>
                    <a:srcRect t="2443" b="50144"/>
                    <a:stretch/>
                  </pic:blipFill>
                  <pic:spPr bwMode="auto">
                    <a:xfrm>
                      <a:off x="0" y="0"/>
                      <a:ext cx="542226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仍采用前文损伤评估方法及</w:t>
      </w:r>
      <w:r w:rsidR="00FE4C68">
        <w:rPr>
          <w:rFonts w:hint="eastAsia"/>
        </w:rPr>
        <w:t>群速度</w:t>
      </w:r>
      <w:r>
        <w:rPr>
          <w:rFonts w:hint="eastAsia"/>
        </w:rPr>
        <w:t>，并代入</w:t>
      </w:r>
      <w:r w:rsidRPr="001C3D80">
        <w:rPr>
          <w:rFonts w:hint="eastAsia"/>
        </w:rPr>
        <w:t>表</w:t>
      </w:r>
      <w:r>
        <w:t>3</w:t>
      </w:r>
      <w:r>
        <w:rPr>
          <w:rFonts w:hint="eastAsia"/>
        </w:rPr>
        <w:t>.2</w:t>
      </w:r>
      <w:r w:rsidRPr="001C3D80">
        <w:t>.</w:t>
      </w:r>
      <w:r>
        <w:rPr>
          <w:rFonts w:hint="eastAsia"/>
        </w:rPr>
        <w:t>1</w:t>
      </w:r>
      <w:r>
        <w:rPr>
          <w:rFonts w:hint="eastAsia"/>
        </w:rPr>
        <w:t>中的各延迟时间，可以得到损伤直径</w:t>
      </w:r>
      <m:oMath>
        <m:r>
          <m:rPr>
            <m:sty m:val="p"/>
          </m:rPr>
          <w:rPr>
            <w:rFonts w:ascii="Cambria Math" w:hAnsi="Cambria Math"/>
          </w:rPr>
          <m:t>Φ</m:t>
        </m:r>
      </m:oMath>
      <w:r>
        <w:rPr>
          <w:rFonts w:hint="eastAsia"/>
        </w:rPr>
        <w:t>为不同值时损伤附近的示意图（见图</w:t>
      </w:r>
      <w:r>
        <w:rPr>
          <w:rFonts w:hint="eastAsia"/>
        </w:rPr>
        <w:t>3</w:t>
      </w:r>
      <w:r>
        <w:t>.</w:t>
      </w:r>
      <w:r>
        <w:rPr>
          <w:rFonts w:hint="eastAsia"/>
        </w:rPr>
        <w:t>2</w:t>
      </w:r>
      <w:r>
        <w:t>.</w:t>
      </w:r>
      <w:r>
        <w:rPr>
          <w:rFonts w:hint="eastAsia"/>
        </w:rPr>
        <w:t>2</w:t>
      </w:r>
      <w:r>
        <w:rPr>
          <w:rFonts w:hint="eastAsia"/>
        </w:rPr>
        <w:t>）。</w:t>
      </w:r>
      <w:r>
        <w:t>图中</w:t>
      </w:r>
      <w:r>
        <w:rPr>
          <w:rFonts w:hint="eastAsia"/>
        </w:rPr>
        <w:t>红色、绿色、</w:t>
      </w:r>
      <w:r>
        <w:t>蓝色</w:t>
      </w:r>
      <w:r>
        <w:rPr>
          <w:rFonts w:hint="eastAsia"/>
        </w:rPr>
        <w:t>圆形区域仍分别对应真实损伤、</w:t>
      </w:r>
      <w:r>
        <w:t>单级检测</w:t>
      </w:r>
      <w:r>
        <w:rPr>
          <w:rFonts w:hint="eastAsia"/>
        </w:rPr>
        <w:t>结果、</w:t>
      </w:r>
      <w:r>
        <w:t>多级</w:t>
      </w:r>
      <w:r>
        <w:rPr>
          <w:rFonts w:hint="eastAsia"/>
        </w:rPr>
        <w:t>检测结果，</w:t>
      </w:r>
      <w:r>
        <w:t>红色</w:t>
      </w:r>
      <w:r>
        <w:rPr>
          <w:rFonts w:hint="eastAsia"/>
        </w:rPr>
        <w:t>曲线为多级方法所采用的定位椭圆的一部分。从图中可直观看出，</w:t>
      </w:r>
      <w:r>
        <w:t>在</w:t>
      </w:r>
      <w:r>
        <w:rPr>
          <w:rFonts w:hint="eastAsia"/>
        </w:rPr>
        <w:t>各个情况下，</w:t>
      </w:r>
      <w:r>
        <w:t>多级</w:t>
      </w:r>
      <w:r>
        <w:rPr>
          <w:rFonts w:hint="eastAsia"/>
        </w:rPr>
        <w:t>检测得到的损伤尺寸均比单级检测结果更接近真实损伤。</w:t>
      </w:r>
    </w:p>
    <w:p w:rsidR="00416A81" w:rsidRDefault="00BE658F" w:rsidP="00BE658F">
      <w:pPr>
        <w:pStyle w:val="5"/>
      </w:pPr>
      <w:r>
        <w:rPr>
          <w:rFonts w:hint="eastAsia"/>
          <w:noProof/>
        </w:rPr>
        <w:drawing>
          <wp:anchor distT="0" distB="0" distL="114300" distR="114300" simplePos="0" relativeHeight="251731968" behindDoc="0" locked="0" layoutInCell="1" allowOverlap="0" wp14:anchorId="753AAA9D" wp14:editId="66B04DBB">
            <wp:simplePos x="0" y="0"/>
            <wp:positionH relativeFrom="column">
              <wp:posOffset>120650</wp:posOffset>
            </wp:positionH>
            <wp:positionV relativeFrom="paragraph">
              <wp:posOffset>-11908</wp:posOffset>
            </wp:positionV>
            <wp:extent cx="5422265" cy="242443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3">
                      <a:extLst>
                        <a:ext uri="{28A0092B-C50C-407E-A947-70E740481C1C}">
                          <a14:useLocalDpi xmlns:a14="http://schemas.microsoft.com/office/drawing/2010/main" val="0"/>
                        </a:ext>
                      </a:extLst>
                    </a:blip>
                    <a:srcRect t="50101"/>
                    <a:stretch/>
                  </pic:blipFill>
                  <pic:spPr bwMode="auto">
                    <a:xfrm>
                      <a:off x="0" y="0"/>
                      <a:ext cx="5422265"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A81" w:rsidRPr="006D1A76">
        <w:rPr>
          <w:rFonts w:hint="eastAsia"/>
        </w:rPr>
        <w:t>图</w:t>
      </w:r>
      <w:r w:rsidR="00416A81">
        <w:t>3</w:t>
      </w:r>
      <w:r w:rsidR="00416A81" w:rsidRPr="006D1A76">
        <w:rPr>
          <w:rFonts w:hint="eastAsia"/>
        </w:rPr>
        <w:t>.</w:t>
      </w:r>
      <w:r w:rsidR="00416A81">
        <w:t>2</w:t>
      </w:r>
      <w:r w:rsidR="00416A81" w:rsidRPr="006D1A76">
        <w:t>.</w:t>
      </w:r>
      <w:r w:rsidR="00416A81">
        <w:t xml:space="preserve">2  </w:t>
      </w:r>
      <w:r w:rsidR="00416A81">
        <w:rPr>
          <w:rFonts w:hint="eastAsia"/>
        </w:rPr>
        <w:t>损伤直径</w:t>
      </w:r>
      <m:oMath>
        <m:r>
          <m:rPr>
            <m:sty m:val="p"/>
          </m:rPr>
          <w:rPr>
            <w:rFonts w:ascii="Cambria Math" w:hAnsi="Cambria Math"/>
          </w:rPr>
          <m:t>Φ</m:t>
        </m:r>
      </m:oMath>
      <w:r w:rsidR="00416A81">
        <w:rPr>
          <w:rFonts w:hint="eastAsia"/>
        </w:rPr>
        <w:t>取不同值时损伤附近局部示意</w:t>
      </w:r>
    </w:p>
    <w:p w:rsidR="00416A81" w:rsidRDefault="00416A81" w:rsidP="00416A81">
      <w:pPr>
        <w:ind w:firstLine="480"/>
      </w:pPr>
      <w:r>
        <w:rPr>
          <w:rFonts w:hint="eastAsia"/>
        </w:rPr>
        <w:t>我们将</w:t>
      </w:r>
      <m:oMath>
        <m:r>
          <m:rPr>
            <m:sty m:val="p"/>
          </m:rPr>
          <w:rPr>
            <w:rFonts w:ascii="Cambria Math" w:hAnsi="Cambria Math"/>
          </w:rPr>
          <m:t>Φ</m:t>
        </m:r>
      </m:oMath>
      <w:r>
        <w:rPr>
          <w:rFonts w:hint="eastAsia"/>
        </w:rPr>
        <w:t>为不同</w:t>
      </w:r>
      <w:proofErr w:type="gramStart"/>
      <w:r>
        <w:rPr>
          <w:rFonts w:hint="eastAsia"/>
        </w:rPr>
        <w:t>值时单级</w:t>
      </w:r>
      <w:proofErr w:type="gramEnd"/>
      <w:r>
        <w:rPr>
          <w:rFonts w:hint="eastAsia"/>
        </w:rPr>
        <w:t>检测与多级检测结果列于表</w:t>
      </w:r>
      <w:r>
        <w:rPr>
          <w:rFonts w:hint="eastAsia"/>
        </w:rPr>
        <w:t>3</w:t>
      </w:r>
      <w:r>
        <w:t>.2.2</w:t>
      </w:r>
      <w:r>
        <w:t>中</w:t>
      </w:r>
      <w:r>
        <w:rPr>
          <w:rFonts w:hint="eastAsia"/>
        </w:rPr>
        <w:t>（其中</w:t>
      </w:r>
      <m:oMath>
        <m:r>
          <m:rPr>
            <m:sty m:val="p"/>
          </m:rPr>
          <w:rPr>
            <w:rFonts w:ascii="Cambria Math" w:hAnsi="Cambria Math"/>
          </w:rPr>
          <m:t>Φ=7mm</m:t>
        </m:r>
      </m:oMath>
      <w:r>
        <w:rPr>
          <w:rFonts w:hint="eastAsia"/>
        </w:rPr>
        <w:t>一栏为第二章中结果</w:t>
      </w:r>
      <w:r>
        <w:t>），</w:t>
      </w:r>
      <w:r>
        <w:rPr>
          <w:rFonts w:hint="eastAsia"/>
        </w:rPr>
        <w:t>损伤定位、</w:t>
      </w:r>
      <w:r>
        <w:t>尺寸评估</w:t>
      </w:r>
      <w:r w:rsidRPr="001F169C">
        <w:rPr>
          <w:rFonts w:hint="eastAsia"/>
        </w:rPr>
        <w:t>误差</w:t>
      </w:r>
      <w:r>
        <w:rPr>
          <w:rFonts w:hint="eastAsia"/>
        </w:rPr>
        <w:t>与孔径</w:t>
      </w:r>
      <m:oMath>
        <m:r>
          <m:rPr>
            <m:sty m:val="p"/>
          </m:rPr>
          <w:rPr>
            <w:rFonts w:ascii="Cambria Math" w:hAnsi="Cambria Math"/>
          </w:rPr>
          <m:t>Φ</m:t>
        </m:r>
      </m:oMath>
      <w:r>
        <w:t>的关系</w:t>
      </w:r>
      <w:r w:rsidRPr="001F169C">
        <w:rPr>
          <w:rFonts w:hint="eastAsia"/>
        </w:rPr>
        <w:t>分别</w:t>
      </w:r>
      <w:r>
        <w:rPr>
          <w:rFonts w:hint="eastAsia"/>
        </w:rPr>
        <w:t>如图</w:t>
      </w:r>
      <w:r w:rsidRPr="001F169C">
        <w:rPr>
          <w:rFonts w:hint="eastAsia"/>
        </w:rPr>
        <w:t>3</w:t>
      </w:r>
      <w:r w:rsidRPr="001F169C">
        <w:t>.</w:t>
      </w:r>
      <w:r>
        <w:t>2</w:t>
      </w:r>
      <w:r w:rsidRPr="001F169C">
        <w:t>.</w:t>
      </w:r>
      <w:r>
        <w:t>3</w:t>
      </w:r>
      <w:r w:rsidRPr="001F169C">
        <w:rPr>
          <w:rFonts w:hint="eastAsia"/>
        </w:rPr>
        <w:t>、</w:t>
      </w:r>
      <w:r w:rsidRPr="001F169C">
        <w:rPr>
          <w:rFonts w:hint="eastAsia"/>
        </w:rPr>
        <w:t>3</w:t>
      </w:r>
      <w:r w:rsidRPr="001F169C">
        <w:t>.</w:t>
      </w:r>
      <w:r>
        <w:t>2</w:t>
      </w:r>
      <w:r w:rsidRPr="001F169C">
        <w:t>.</w:t>
      </w:r>
      <w:r>
        <w:t>4</w:t>
      </w:r>
      <w:r>
        <w:rPr>
          <w:rFonts w:hint="eastAsia"/>
        </w:rP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2</w:t>
      </w:r>
      <w:r w:rsidRPr="001C3D80">
        <w:t>.</w:t>
      </w:r>
      <w:r>
        <w:t xml:space="preserve">2  </w:t>
      </w:r>
      <w:r>
        <w:rPr>
          <w:rFonts w:hint="eastAsia"/>
        </w:rPr>
        <w:t>损伤直径</w:t>
      </w:r>
      <m:oMath>
        <m:r>
          <m:rPr>
            <m:sty m:val="p"/>
          </m:rPr>
          <w:rPr>
            <w:rFonts w:ascii="Cambria Math" w:hAnsi="Cambria Math"/>
          </w:rPr>
          <m:t>Φ</m:t>
        </m:r>
      </m:oMath>
      <w:r>
        <w:rPr>
          <w:rFonts w:hint="eastAsia"/>
        </w:rPr>
        <w:t>取不同</w:t>
      </w:r>
      <w:proofErr w:type="gramStart"/>
      <w:r>
        <w:rPr>
          <w:rFonts w:hint="eastAsia"/>
        </w:rPr>
        <w:t>值时单级</w:t>
      </w:r>
      <w:proofErr w:type="gramEnd"/>
      <w:r>
        <w:rPr>
          <w:rFonts w:hint="eastAsia"/>
        </w:rPr>
        <w:t>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380"/>
        <w:gridCol w:w="1576"/>
        <w:gridCol w:w="1510"/>
        <w:gridCol w:w="1458"/>
        <w:gridCol w:w="1542"/>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m:rPr>
                  <m:sty m:val="p"/>
                </m:rPr>
                <w:rPr>
                  <w:rFonts w:ascii="Cambria Math" w:eastAsiaTheme="majorEastAsia" w:hAnsi="Cambria Math"/>
                  <w:szCs w:val="22"/>
                </w:rPr>
                <m:t>Φ</m:t>
              </m:r>
            </m:oMath>
            <w:r>
              <w:rPr>
                <w:rFonts w:asciiTheme="majorEastAsia" w:eastAsiaTheme="majorEastAsia" w:hAnsiTheme="majorEastAsia" w:hint="eastAsia"/>
                <w:szCs w:val="22"/>
              </w:rPr>
              <w:t>(</w:t>
            </w:r>
            <w:proofErr w:type="gramStart"/>
            <w:r>
              <w:rPr>
                <w:rFonts w:asciiTheme="majorEastAsia" w:eastAsiaTheme="majorEastAsia" w:hAnsiTheme="majorEastAsia"/>
                <w:szCs w:val="22"/>
              </w:rPr>
              <w:t>mm</w:t>
            </w:r>
            <w:proofErr w:type="gramEnd"/>
            <w:r>
              <w:rPr>
                <w:rFonts w:asciiTheme="majorEastAsia" w:eastAsiaTheme="majorEastAsia" w:hAnsiTheme="majorEastAsia" w:hint="eastAsia"/>
                <w:szCs w:val="22"/>
              </w:rPr>
              <w:t>)</w:t>
            </w:r>
          </w:p>
        </w:tc>
        <w:tc>
          <w:tcPr>
            <w:tcW w:w="1380"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576"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proofErr w:type="spellStart"/>
            <w:r w:rsidRPr="00754589">
              <w:rPr>
                <w:rFonts w:eastAsiaTheme="majorEastAsia" w:cs="Times New Roman"/>
                <w:i/>
              </w:rPr>
              <w:t>x,y</w:t>
            </w:r>
            <w:proofErr w:type="spellEnd"/>
            <w:r w:rsidRPr="003076CE">
              <w:rPr>
                <w:rFonts w:eastAsiaTheme="majorEastAsia" w:cs="Times New Roman"/>
              </w:rPr>
              <w:t>)(mm)</w:t>
            </w:r>
          </w:p>
        </w:tc>
        <w:tc>
          <w:tcPr>
            <w:tcW w:w="1510"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58"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542"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7</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-31.5)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15.89%</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28.16</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302.29%</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1.90%</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8.07</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15.23%</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10.5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6.92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34.07%</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(87.5, -27.5)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15.25%</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14</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2.98%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6.44</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54.02%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(90, -27)</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3.16%</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11.88</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15.17%</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17.5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(93.5, -30.5)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22.89</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30.82%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17.82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1.82%</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21</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(96,-29.5)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6.35%</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27.83</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32.52%</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2.64%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19.30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8.05%</w:t>
            </w:r>
          </w:p>
        </w:tc>
      </w:tr>
    </w:tbl>
    <w:p w:rsidR="00BE658F" w:rsidRDefault="00BE658F" w:rsidP="00BE658F">
      <w:pPr>
        <w:ind w:firstLine="480"/>
      </w:pPr>
    </w:p>
    <w:p w:rsidR="00BE658F" w:rsidRDefault="00BE658F" w:rsidP="00BE658F">
      <w:pPr>
        <w:ind w:firstLine="480"/>
      </w:pPr>
    </w:p>
    <w:p w:rsidR="00BE658F" w:rsidRDefault="00BE658F" w:rsidP="00BE658F">
      <w:pPr>
        <w:ind w:firstLine="480"/>
      </w:pPr>
    </w:p>
    <w:p w:rsidR="00BE658F" w:rsidRDefault="00BE658F" w:rsidP="00BE658F">
      <w:pPr>
        <w:pStyle w:val="5"/>
      </w:pPr>
      <w:r>
        <w:rPr>
          <w:rFonts w:hint="eastAsia"/>
          <w:noProof/>
        </w:rPr>
        <w:drawing>
          <wp:anchor distT="0" distB="0" distL="114300" distR="114300" simplePos="0" relativeHeight="251594752" behindDoc="0" locked="0" layoutInCell="1" allowOverlap="0" wp14:anchorId="200D1226" wp14:editId="307DFBDF">
            <wp:simplePos x="0" y="0"/>
            <wp:positionH relativeFrom="column">
              <wp:posOffset>683260</wp:posOffset>
            </wp:positionH>
            <wp:positionV relativeFrom="paragraph">
              <wp:posOffset>3658045</wp:posOffset>
            </wp:positionV>
            <wp:extent cx="4320000" cy="3240000"/>
            <wp:effectExtent l="0" t="0" r="444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8.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r w:rsidRPr="006D1A76">
        <w:rPr>
          <w:rFonts w:hint="eastAsia"/>
        </w:rPr>
        <w:t>图</w:t>
      </w:r>
      <w:r>
        <w:t xml:space="preserve">3.2.3  </w:t>
      </w:r>
      <w:r>
        <w:rPr>
          <w:rFonts w:hint="eastAsia"/>
        </w:rPr>
        <w:t>单级方法与多级方法损伤定位精度比较</w:t>
      </w:r>
      <w:r>
        <w:rPr>
          <w:noProof/>
        </w:rPr>
        <w:drawing>
          <wp:anchor distT="0" distB="0" distL="114300" distR="114300" simplePos="0" relativeHeight="251735040" behindDoc="0" locked="0" layoutInCell="1" allowOverlap="0" wp14:anchorId="33395014" wp14:editId="38C1EAD4">
            <wp:simplePos x="0" y="0"/>
            <wp:positionH relativeFrom="column">
              <wp:posOffset>676893</wp:posOffset>
            </wp:positionH>
            <wp:positionV relativeFrom="paragraph">
              <wp:posOffset>-11702</wp:posOffset>
            </wp:positionV>
            <wp:extent cx="4320000" cy="3239428"/>
            <wp:effectExtent l="0" t="0" r="444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7.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239428"/>
                    </a:xfrm>
                    <a:prstGeom prst="rect">
                      <a:avLst/>
                    </a:prstGeom>
                  </pic:spPr>
                </pic:pic>
              </a:graphicData>
            </a:graphic>
            <wp14:sizeRelH relativeFrom="margin">
              <wp14:pctWidth>0</wp14:pctWidth>
            </wp14:sizeRelH>
            <wp14:sizeRelV relativeFrom="margin">
              <wp14:pctHeight>0</wp14:pctHeight>
            </wp14:sizeRelV>
          </wp:anchor>
        </w:drawing>
      </w:r>
    </w:p>
    <w:p w:rsidR="00416A81" w:rsidRPr="001E2560" w:rsidRDefault="00416A81" w:rsidP="00416A81">
      <w:pPr>
        <w:pStyle w:val="5"/>
      </w:pPr>
      <w:r w:rsidRPr="006D1A76">
        <w:rPr>
          <w:rFonts w:hint="eastAsia"/>
        </w:rPr>
        <w:t>图</w:t>
      </w:r>
      <w:r>
        <w:t xml:space="preserve">3.2.4  </w:t>
      </w:r>
      <w:r>
        <w:rPr>
          <w:rFonts w:hint="eastAsia"/>
        </w:rPr>
        <w:t>单级方法与多级方法损伤尺寸评估精度比较</w:t>
      </w:r>
    </w:p>
    <w:p w:rsidR="00416A81" w:rsidRDefault="00416A81" w:rsidP="00416A81">
      <w:pPr>
        <w:ind w:firstLine="480"/>
      </w:pPr>
      <w:r>
        <w:rPr>
          <w:rFonts w:hint="eastAsia"/>
        </w:rPr>
        <w:t>由图</w:t>
      </w:r>
      <w:r>
        <w:rPr>
          <w:rFonts w:hint="eastAsia"/>
        </w:rPr>
        <w:t>3</w:t>
      </w:r>
      <w:r>
        <w:t>.2.3</w:t>
      </w:r>
      <w:r>
        <w:rPr>
          <w:rFonts w:hint="eastAsia"/>
        </w:rPr>
        <w:t>可知，当穿孔损伤直径</w:t>
      </w:r>
      <m:oMath>
        <m:r>
          <m:rPr>
            <m:sty m:val="p"/>
          </m:rPr>
          <w:rPr>
            <w:rFonts w:ascii="Cambria Math" w:hAnsi="Cambria Math"/>
          </w:rPr>
          <m:t>Φ=7mm</m:t>
        </m:r>
      </m:oMath>
      <w:r>
        <w:rPr>
          <w:rFonts w:hint="eastAsia"/>
        </w:rPr>
        <w:t>、</w:t>
      </w:r>
      <m:oMath>
        <m:r>
          <m:rPr>
            <m:sty m:val="p"/>
          </m:rPr>
          <w:rPr>
            <w:rFonts w:ascii="Cambria Math" w:hAnsi="Cambria Math"/>
          </w:rPr>
          <m:t>Φ=21mm</m:t>
        </m:r>
      </m:oMath>
      <w:r>
        <w:rPr>
          <w:rFonts w:hint="eastAsia"/>
        </w:rPr>
        <w:t>时，单级检测方法的定位误差分别为</w:t>
      </w:r>
      <w:r w:rsidRPr="00BD1410">
        <w:rPr>
          <w:rFonts w:eastAsiaTheme="majorEastAsia"/>
          <w:bCs/>
          <w:sz w:val="22"/>
        </w:rPr>
        <w:t>15.89%</w:t>
      </w:r>
      <w:r>
        <w:rPr>
          <w:rFonts w:eastAsiaTheme="majorEastAsia" w:hint="eastAsia"/>
          <w:bCs/>
          <w:sz w:val="22"/>
        </w:rPr>
        <w:t>与</w:t>
      </w:r>
      <w:r w:rsidRPr="00BD1410">
        <w:rPr>
          <w:rFonts w:eastAsiaTheme="majorEastAsia"/>
          <w:bCs/>
          <w:sz w:val="22"/>
        </w:rPr>
        <w:t>6.35%</w:t>
      </w:r>
      <w:r>
        <w:rPr>
          <w:rFonts w:eastAsiaTheme="majorEastAsia" w:hint="eastAsia"/>
          <w:bCs/>
          <w:sz w:val="22"/>
        </w:rPr>
        <w:t>，</w:t>
      </w:r>
      <w:r>
        <w:rPr>
          <w:rFonts w:eastAsiaTheme="majorEastAsia"/>
          <w:bCs/>
          <w:sz w:val="22"/>
        </w:rPr>
        <w:t>定位</w:t>
      </w:r>
      <w:r>
        <w:rPr>
          <w:rFonts w:eastAsiaTheme="majorEastAsia" w:hint="eastAsia"/>
          <w:bCs/>
          <w:sz w:val="22"/>
        </w:rPr>
        <w:t>精度较差，</w:t>
      </w:r>
      <w:r>
        <w:rPr>
          <w:rFonts w:eastAsiaTheme="majorEastAsia"/>
          <w:bCs/>
          <w:sz w:val="22"/>
        </w:rPr>
        <w:t>说明</w:t>
      </w:r>
      <w:r>
        <w:rPr>
          <w:rFonts w:eastAsiaTheme="majorEastAsia" w:hint="eastAsia"/>
          <w:bCs/>
          <w:sz w:val="22"/>
        </w:rPr>
        <w:t>该方法对于穿孔损伤尺度的适用范围较小，定位稳定性较差；</w:t>
      </w:r>
      <w:r>
        <w:rPr>
          <w:rFonts w:eastAsiaTheme="majorEastAsia"/>
          <w:bCs/>
          <w:sz w:val="22"/>
        </w:rPr>
        <w:t>而</w:t>
      </w:r>
      <w:r>
        <w:rPr>
          <w:rFonts w:eastAsiaTheme="majorEastAsia" w:hint="eastAsia"/>
          <w:bCs/>
          <w:sz w:val="22"/>
        </w:rPr>
        <w:t>多级检测定位误差则稳定在</w:t>
      </w:r>
      <w:r>
        <w:rPr>
          <w:rFonts w:eastAsiaTheme="majorEastAsia" w:hint="eastAsia"/>
          <w:bCs/>
          <w:sz w:val="22"/>
        </w:rPr>
        <w:t>4</w:t>
      </w:r>
      <w:r>
        <w:rPr>
          <w:rFonts w:eastAsiaTheme="majorEastAsia"/>
          <w:bCs/>
          <w:sz w:val="22"/>
        </w:rPr>
        <w:t>%</w:t>
      </w:r>
      <w:r>
        <w:rPr>
          <w:rFonts w:eastAsiaTheme="majorEastAsia" w:hint="eastAsia"/>
          <w:bCs/>
          <w:sz w:val="22"/>
        </w:rPr>
        <w:t>以下，定位稳定性好且精度较高。</w:t>
      </w:r>
    </w:p>
    <w:p w:rsidR="00416A81" w:rsidRPr="00804BA8" w:rsidRDefault="00416A81" w:rsidP="00416A81">
      <w:pPr>
        <w:ind w:firstLine="480"/>
      </w:pPr>
      <w:r>
        <w:rPr>
          <w:rFonts w:hint="eastAsia"/>
        </w:rPr>
        <w:t>对于损伤尺度的识别，</w:t>
      </w:r>
      <m:oMath>
        <m:r>
          <m:rPr>
            <m:sty m:val="p"/>
          </m:rPr>
          <w:rPr>
            <w:rFonts w:ascii="Cambria Math" w:hAnsi="Cambria Math"/>
          </w:rPr>
          <m:t>Φ</m:t>
        </m:r>
      </m:oMath>
      <w:r>
        <w:rPr>
          <w:rFonts w:hint="eastAsia"/>
        </w:rPr>
        <w:t>取不同</w:t>
      </w:r>
      <w:proofErr w:type="gramStart"/>
      <w:r>
        <w:rPr>
          <w:rFonts w:hint="eastAsia"/>
        </w:rPr>
        <w:t>值时</w:t>
      </w:r>
      <w:r>
        <w:t>单级</w:t>
      </w:r>
      <w:proofErr w:type="gramEnd"/>
      <w:r>
        <w:rPr>
          <w:rFonts w:hint="eastAsia"/>
        </w:rPr>
        <w:t>检测误差均在</w:t>
      </w:r>
      <w:r>
        <w:rPr>
          <w:rFonts w:hint="eastAsia"/>
        </w:rPr>
        <w:t>30</w:t>
      </w:r>
      <w:r>
        <w:t>%</w:t>
      </w:r>
      <w:r>
        <w:t>以上</w:t>
      </w:r>
      <w:r>
        <w:rPr>
          <w:rFonts w:hint="eastAsia"/>
        </w:rPr>
        <w:t>，可见该方法难以对穿孔损伤的尺寸进行较为精确的评估；</w:t>
      </w:r>
      <w:r>
        <w:t>相反地</w:t>
      </w:r>
      <w:r>
        <w:rPr>
          <w:rFonts w:hint="eastAsia"/>
        </w:rPr>
        <w:t>，对于</w:t>
      </w:r>
      <m:oMath>
        <m:r>
          <m:rPr>
            <m:sty m:val="p"/>
          </m:rPr>
          <w:rPr>
            <w:rFonts w:ascii="Cambria Math" w:hAnsi="Cambria Math"/>
          </w:rPr>
          <m:t>Φ=7mm</m:t>
        </m:r>
      </m:oMath>
      <w:r>
        <w:rPr>
          <w:rFonts w:hint="eastAsia"/>
        </w:rPr>
        <w:t>、</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五种情况，</w:t>
      </w:r>
      <w:r>
        <w:t>多级</w:t>
      </w:r>
      <w:r>
        <w:rPr>
          <w:rFonts w:hint="eastAsia"/>
        </w:rPr>
        <w:t>方法下损伤尺度评估误差分别为</w:t>
      </w:r>
      <w:r w:rsidRPr="00BD1410">
        <w:rPr>
          <w:rFonts w:eastAsiaTheme="majorEastAsia"/>
          <w:bCs/>
          <w:sz w:val="22"/>
        </w:rPr>
        <w:t>15.23%</w:t>
      </w:r>
      <w:r>
        <w:rPr>
          <w:rFonts w:eastAsiaTheme="majorEastAsia" w:hint="eastAsia"/>
          <w:bCs/>
          <w:sz w:val="22"/>
        </w:rPr>
        <w:t>、</w:t>
      </w:r>
      <w:r w:rsidRPr="00BD1410">
        <w:rPr>
          <w:rFonts w:eastAsiaTheme="majorEastAsia"/>
          <w:bCs/>
          <w:sz w:val="22"/>
        </w:rPr>
        <w:t>15.25%</w:t>
      </w:r>
      <w:r>
        <w:rPr>
          <w:rFonts w:eastAsiaTheme="majorEastAsia" w:hint="eastAsia"/>
          <w:bCs/>
          <w:sz w:val="22"/>
        </w:rPr>
        <w:t>、</w:t>
      </w:r>
      <w:r w:rsidRPr="00BD1410">
        <w:rPr>
          <w:rFonts w:eastAsiaTheme="majorEastAsia"/>
          <w:bCs/>
          <w:sz w:val="22"/>
        </w:rPr>
        <w:t>15.17%</w:t>
      </w:r>
      <w:r>
        <w:rPr>
          <w:rFonts w:eastAsiaTheme="majorEastAsia" w:hint="eastAsia"/>
          <w:bCs/>
          <w:sz w:val="22"/>
        </w:rPr>
        <w:t>、</w:t>
      </w:r>
      <w:r w:rsidRPr="00BD1410">
        <w:rPr>
          <w:rFonts w:eastAsiaTheme="majorEastAsia"/>
          <w:bCs/>
          <w:sz w:val="22"/>
        </w:rPr>
        <w:t>1.82%</w:t>
      </w:r>
      <w:r>
        <w:rPr>
          <w:rFonts w:eastAsiaTheme="majorEastAsia" w:hint="eastAsia"/>
          <w:bCs/>
          <w:sz w:val="22"/>
        </w:rPr>
        <w:t>、</w:t>
      </w:r>
      <w:r>
        <w:rPr>
          <w:rFonts w:eastAsiaTheme="majorEastAsia" w:hint="eastAsia"/>
          <w:bCs/>
          <w:sz w:val="22"/>
        </w:rPr>
        <w:t>8</w:t>
      </w:r>
      <w:r>
        <w:rPr>
          <w:rFonts w:eastAsiaTheme="majorEastAsia"/>
          <w:bCs/>
          <w:sz w:val="22"/>
        </w:rPr>
        <w:t>.05%</w:t>
      </w:r>
      <w:r>
        <w:rPr>
          <w:rFonts w:eastAsiaTheme="majorEastAsia"/>
          <w:bCs/>
          <w:sz w:val="22"/>
        </w:rPr>
        <w:t>，</w:t>
      </w:r>
      <w:r>
        <w:rPr>
          <w:rFonts w:eastAsiaTheme="majorEastAsia" w:hint="eastAsia"/>
          <w:bCs/>
          <w:sz w:val="22"/>
        </w:rPr>
        <w:t>误差均在</w:t>
      </w:r>
      <w:r>
        <w:rPr>
          <w:rFonts w:eastAsiaTheme="majorEastAsia" w:hint="eastAsia"/>
          <w:bCs/>
          <w:sz w:val="22"/>
        </w:rPr>
        <w:t>20</w:t>
      </w:r>
      <w:r>
        <w:rPr>
          <w:rFonts w:eastAsiaTheme="majorEastAsia"/>
          <w:bCs/>
          <w:sz w:val="22"/>
        </w:rPr>
        <w:t>%</w:t>
      </w:r>
      <w:r>
        <w:rPr>
          <w:rFonts w:eastAsiaTheme="majorEastAsia"/>
          <w:bCs/>
          <w:sz w:val="22"/>
        </w:rPr>
        <w:t>以下</w:t>
      </w:r>
      <w:r>
        <w:rPr>
          <w:rFonts w:eastAsiaTheme="majorEastAsia" w:hint="eastAsia"/>
          <w:bCs/>
          <w:sz w:val="22"/>
        </w:rPr>
        <w:t>，</w:t>
      </w:r>
      <w:r>
        <w:rPr>
          <w:rFonts w:eastAsiaTheme="majorEastAsia"/>
          <w:bCs/>
          <w:sz w:val="22"/>
        </w:rPr>
        <w:t>说明</w:t>
      </w:r>
      <w:r>
        <w:rPr>
          <w:rFonts w:eastAsiaTheme="majorEastAsia" w:hint="eastAsia"/>
          <w:bCs/>
          <w:sz w:val="22"/>
        </w:rPr>
        <w:t>在</w:t>
      </w:r>
      <m:oMath>
        <m:r>
          <m:rPr>
            <m:sty m:val="p"/>
          </m:rPr>
          <w:rPr>
            <w:rFonts w:ascii="Cambria Math" w:hAnsi="Cambria Math"/>
          </w:rPr>
          <m:t>Φ</m:t>
        </m:r>
      </m:oMath>
      <w:r>
        <w:rPr>
          <w:rFonts w:eastAsiaTheme="majorEastAsia" w:hint="eastAsia"/>
        </w:rPr>
        <w:t>取不同值时该方法均能对损伤尺寸进行较为准确的评估，</w:t>
      </w:r>
      <w:r>
        <w:rPr>
          <w:rFonts w:eastAsiaTheme="majorEastAsia"/>
        </w:rPr>
        <w:t>该方法</w:t>
      </w:r>
      <w:r>
        <w:rPr>
          <w:rFonts w:eastAsiaTheme="majorEastAsia" w:hint="eastAsia"/>
        </w:rPr>
        <w:t>的适用性得到验证。然而，损伤尺寸的大小对检测精度的影响不明确。</w:t>
      </w:r>
    </w:p>
    <w:p w:rsidR="00416A81" w:rsidRPr="00E625E9" w:rsidRDefault="00416A81" w:rsidP="00416A81">
      <w:pPr>
        <w:pStyle w:val="2"/>
        <w:rPr>
          <w:color w:val="000000" w:themeColor="text1"/>
        </w:rPr>
      </w:pPr>
      <w:bookmarkStart w:id="77" w:name="_Toc482018067"/>
      <w:bookmarkStart w:id="78" w:name="_Toc484426555"/>
      <w:r w:rsidRPr="00E625E9">
        <w:rPr>
          <w:color w:val="000000" w:themeColor="text1"/>
        </w:rPr>
        <w:t>3.3  本章小结</w:t>
      </w:r>
      <w:bookmarkEnd w:id="77"/>
      <w:bookmarkEnd w:id="78"/>
    </w:p>
    <w:p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rsidR="0001507B" w:rsidRPr="0001507B" w:rsidRDefault="0001507B" w:rsidP="00BE658F">
      <w:pPr>
        <w:widowControl/>
        <w:spacing w:line="240" w:lineRule="auto"/>
        <w:ind w:firstLineChars="0" w:firstLine="0"/>
        <w:jc w:val="left"/>
        <w:sectPr w:rsidR="0001507B" w:rsidRPr="0001507B" w:rsidSect="00A877B1">
          <w:headerReference w:type="even" r:id="rId66"/>
          <w:headerReference w:type="default" r:id="rId67"/>
          <w:headerReference w:type="first" r:id="rId68"/>
          <w:footerReference w:type="first" r:id="rId69"/>
          <w:endnotePr>
            <w:numFmt w:val="decimal"/>
          </w:endnotePr>
          <w:type w:val="oddPage"/>
          <w:pgSz w:w="11906" w:h="16838" w:code="9"/>
          <w:pgMar w:top="1701" w:right="1474" w:bottom="1418" w:left="1474" w:header="1134" w:footer="992" w:gutter="0"/>
          <w:cols w:space="425"/>
          <w:docGrid w:type="lines" w:linePitch="312"/>
        </w:sectPr>
      </w:pPr>
    </w:p>
    <w:p w:rsidR="00BA1896" w:rsidRPr="001D43B7" w:rsidRDefault="00BA1896" w:rsidP="001D43B7">
      <w:pPr>
        <w:pStyle w:val="1"/>
        <w:rPr>
          <w:color w:val="auto"/>
        </w:rPr>
      </w:pPr>
      <w:bookmarkStart w:id="79" w:name="_Toc484426556"/>
      <w:r w:rsidRPr="000D0E1D">
        <w:rPr>
          <w:rFonts w:hint="eastAsia"/>
          <w:color w:val="auto"/>
        </w:rPr>
        <w:t>第四章</w:t>
      </w:r>
      <w:r w:rsidRPr="001D43B7">
        <w:rPr>
          <w:rFonts w:hint="eastAsia"/>
          <w:color w:val="auto"/>
        </w:rPr>
        <w:t xml:space="preserve">  </w:t>
      </w:r>
      <w:r w:rsidR="000D0E1D" w:rsidRPr="001D43B7">
        <w:rPr>
          <w:rFonts w:hint="eastAsia"/>
          <w:color w:val="auto"/>
        </w:rPr>
        <w:t>二维</w:t>
      </w:r>
      <w:r w:rsidR="00057516">
        <w:rPr>
          <w:rFonts w:hint="eastAsia"/>
          <w:color w:val="auto"/>
        </w:rPr>
        <w:t>板状</w:t>
      </w:r>
      <w:r w:rsidR="000D0E1D" w:rsidRPr="001D43B7">
        <w:rPr>
          <w:color w:val="auto"/>
        </w:rPr>
        <w:t>结构</w:t>
      </w:r>
      <w:r w:rsidR="001D43B7" w:rsidRPr="001D43B7">
        <w:rPr>
          <w:rFonts w:hint="eastAsia"/>
          <w:color w:val="auto"/>
        </w:rPr>
        <w:t>穿孔</w:t>
      </w:r>
      <w:r w:rsidR="000D0E1D" w:rsidRPr="001D43B7">
        <w:rPr>
          <w:color w:val="auto"/>
        </w:rPr>
        <w:t>损伤</w:t>
      </w:r>
      <w:r w:rsidR="001D43B7" w:rsidRPr="001D43B7">
        <w:rPr>
          <w:rFonts w:hint="eastAsia"/>
          <w:color w:val="auto"/>
        </w:rPr>
        <w:t>检测</w:t>
      </w:r>
      <w:r w:rsidR="000D0E1D" w:rsidRPr="001D43B7">
        <w:rPr>
          <w:color w:val="auto"/>
        </w:rPr>
        <w:t>实验</w:t>
      </w:r>
      <w:bookmarkEnd w:id="79"/>
    </w:p>
    <w:p w:rsidR="00416A81" w:rsidRPr="00941E35" w:rsidRDefault="00416A81" w:rsidP="00416A81">
      <w:pPr>
        <w:pStyle w:val="2"/>
      </w:pPr>
      <w:bookmarkStart w:id="80" w:name="_Toc482018069"/>
      <w:bookmarkStart w:id="81" w:name="_Toc484426557"/>
      <w:r w:rsidRPr="00941E35">
        <w:rPr>
          <w:rFonts w:hint="eastAsia"/>
        </w:rPr>
        <w:t xml:space="preserve">4.1  </w:t>
      </w:r>
      <w:r>
        <w:rPr>
          <w:rFonts w:hint="eastAsia"/>
        </w:rPr>
        <w:t>实验方案</w:t>
      </w:r>
      <w:bookmarkEnd w:id="80"/>
      <w:bookmarkEnd w:id="81"/>
    </w:p>
    <w:p w:rsidR="00416A81" w:rsidRDefault="00416A81" w:rsidP="00416A81">
      <w:pPr>
        <w:ind w:firstLine="480"/>
      </w:pPr>
      <w:r w:rsidRPr="00174E72">
        <w:t>本章</w:t>
      </w: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为与数值模拟保持一致，实验中仍采用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w:t>
      </w:r>
      <w:proofErr w:type="gramStart"/>
      <w:r>
        <w:rPr>
          <w:rFonts w:hint="eastAsia"/>
        </w:rPr>
        <w:t>板中心</w:t>
      </w:r>
      <w:proofErr w:type="gramEnd"/>
      <w:r>
        <w:rPr>
          <w:rFonts w:hint="eastAsia"/>
        </w:rPr>
        <w:t>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w:t>
      </w:r>
      <w:proofErr w:type="gramStart"/>
      <w:r>
        <w:rPr>
          <w:rFonts w:hint="eastAsia"/>
        </w:rPr>
        <w:t>一</w:t>
      </w:r>
      <w:proofErr w:type="gramEnd"/>
      <w:r>
        <w:rPr>
          <w:rFonts w:hint="eastAsia"/>
        </w:rPr>
        <w:t>直径为</w:t>
      </w:r>
      <w:r>
        <w:rPr>
          <w:rFonts w:hint="eastAsia"/>
        </w:rPr>
        <w:t>7</w:t>
      </w:r>
      <w:r>
        <w:t>mm</w:t>
      </w:r>
      <w:r>
        <w:rPr>
          <w:rFonts w:hint="eastAsia"/>
        </w:rPr>
        <w:t>的穿孔损伤，</w:t>
      </w:r>
      <w:proofErr w:type="gramStart"/>
      <w:r>
        <w:t>进行</w:t>
      </w:r>
      <w:r>
        <w:rPr>
          <w:rFonts w:hint="eastAsia"/>
        </w:rPr>
        <w:t>含孔铝板</w:t>
      </w:r>
      <w:proofErr w:type="gramEnd"/>
      <w:r>
        <w:rPr>
          <w:rFonts w:hint="eastAsia"/>
        </w:rPr>
        <w:t>检测。</w:t>
      </w:r>
    </w:p>
    <w:p w:rsidR="00416A81" w:rsidRDefault="00391C52" w:rsidP="00416A81">
      <w:pPr>
        <w:ind w:firstLine="480"/>
      </w:pPr>
      <w:r>
        <w:rPr>
          <w:rFonts w:hint="eastAsia"/>
          <w:noProof/>
        </w:rPr>
        <w:drawing>
          <wp:anchor distT="0" distB="0" distL="114300" distR="114300" simplePos="0" relativeHeight="251634688" behindDoc="0" locked="0" layoutInCell="1" allowOverlap="1" wp14:anchorId="7517ECD5" wp14:editId="31E5A39C">
            <wp:simplePos x="0" y="0"/>
            <wp:positionH relativeFrom="column">
              <wp:posOffset>8255</wp:posOffset>
            </wp:positionH>
            <wp:positionV relativeFrom="paragraph">
              <wp:posOffset>1802765</wp:posOffset>
            </wp:positionV>
            <wp:extent cx="5687695" cy="3498215"/>
            <wp:effectExtent l="0" t="0" r="825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1.png"/>
                    <pic:cNvPicPr/>
                  </pic:nvPicPr>
                  <pic:blipFill>
                    <a:blip r:embed="rId70">
                      <a:extLst>
                        <a:ext uri="{28A0092B-C50C-407E-A947-70E740481C1C}">
                          <a14:useLocalDpi xmlns:a14="http://schemas.microsoft.com/office/drawing/2010/main" val="0"/>
                        </a:ext>
                      </a:extLst>
                    </a:blip>
                    <a:stretch>
                      <a:fillRect/>
                    </a:stretch>
                  </pic:blipFill>
                  <pic:spPr>
                    <a:xfrm>
                      <a:off x="0" y="0"/>
                      <a:ext cx="5687695" cy="3498215"/>
                    </a:xfrm>
                    <a:prstGeom prst="rect">
                      <a:avLst/>
                    </a:prstGeom>
                  </pic:spPr>
                </pic:pic>
              </a:graphicData>
            </a:graphic>
            <wp14:sizeRelH relativeFrom="page">
              <wp14:pctWidth>0</wp14:pctWidth>
            </wp14:sizeRelH>
            <wp14:sizeRelV relativeFrom="page">
              <wp14:pctHeight>0</wp14:pctHeight>
            </wp14:sizeRelV>
          </wp:anchor>
        </w:drawing>
      </w:r>
      <w:r w:rsidR="00416A81">
        <w:t>由于</w:t>
      </w:r>
      <w:r w:rsidR="00416A81">
        <w:rPr>
          <w:rFonts w:hint="eastAsia"/>
        </w:rPr>
        <w:t>压电片具有质量小、</w:t>
      </w:r>
      <w:r w:rsidR="00416A81">
        <w:t>导波</w:t>
      </w:r>
      <w:r w:rsidR="00416A81">
        <w:rPr>
          <w:rFonts w:hint="eastAsia"/>
        </w:rPr>
        <w:t>指向性好等优点，</w:t>
      </w:r>
      <w:r w:rsidR="00416A81">
        <w:t>我们</w:t>
      </w:r>
      <w:r w:rsidR="00416A81">
        <w:rPr>
          <w:rFonts w:hint="eastAsia"/>
        </w:rPr>
        <w:t>在实验中将其作为传感器</w:t>
      </w:r>
      <w:r w:rsidR="00416A81">
        <w:t>进行</w:t>
      </w:r>
      <w:r w:rsidR="00416A81">
        <w:rPr>
          <w:rFonts w:hint="eastAsia"/>
        </w:rPr>
        <w:t>导波信号的激励与接收。实验采用单面布片的方式，</w:t>
      </w:r>
      <w:r w:rsidR="00416A81">
        <w:t>在</w:t>
      </w:r>
      <w:r w:rsidR="00416A81">
        <w:rPr>
          <w:rFonts w:hint="eastAsia"/>
        </w:rPr>
        <w:t>铝板上表面布置</w:t>
      </w:r>
      <w:r w:rsidR="00416A81">
        <w:rPr>
          <w:rFonts w:hint="eastAsia"/>
        </w:rPr>
        <w:t>9</w:t>
      </w:r>
      <w:r w:rsidR="00416A81">
        <w:rPr>
          <w:rFonts w:hint="eastAsia"/>
        </w:rPr>
        <w:t>枚直径</w:t>
      </w:r>
      <w:r w:rsidR="00416A81">
        <w:rPr>
          <w:rFonts w:hint="eastAsia"/>
        </w:rPr>
        <w:t>5</w:t>
      </w:r>
      <w:r w:rsidR="00416A81">
        <w:t>.4mm</w:t>
      </w:r>
      <w:r w:rsidR="00416A81">
        <w:t>、</w:t>
      </w:r>
      <w:r w:rsidR="00416A81">
        <w:rPr>
          <w:rFonts w:hint="eastAsia"/>
        </w:rPr>
        <w:t>厚度</w:t>
      </w:r>
      <w:r w:rsidR="00416A81">
        <w:rPr>
          <w:rFonts w:hint="eastAsia"/>
        </w:rPr>
        <w:t>1</w:t>
      </w:r>
      <w:r w:rsidR="00416A81">
        <w:t>mm</w:t>
      </w:r>
      <w:r w:rsidR="00416A81">
        <w:rPr>
          <w:rFonts w:hint="eastAsia"/>
        </w:rPr>
        <w:t>的压电片（</w:t>
      </w:r>
      <w:r w:rsidR="00416A81">
        <w:rPr>
          <w:rFonts w:hint="eastAsia"/>
        </w:rPr>
        <w:t>PZT0~PZT8</w:t>
      </w:r>
      <w:r w:rsidR="00416A81">
        <w:t>）</w:t>
      </w:r>
      <w:r w:rsidR="00416A81">
        <w:rPr>
          <w:rFonts w:hint="eastAsia"/>
        </w:rPr>
        <w:t>，</w:t>
      </w:r>
      <w:r w:rsidR="00416A81">
        <w:t>其</w:t>
      </w:r>
      <w:r w:rsidR="00416A81">
        <w:rPr>
          <w:rFonts w:hint="eastAsia"/>
        </w:rPr>
        <w:t>材料为</w:t>
      </w:r>
      <w:r w:rsidR="00416A81">
        <w:rPr>
          <w:rFonts w:hint="eastAsia"/>
        </w:rPr>
        <w:t>PSN-33</w:t>
      </w:r>
      <w:r w:rsidR="00416A81">
        <w:rPr>
          <w:rFonts w:hint="eastAsia"/>
        </w:rPr>
        <w:t>，谐振频率</w:t>
      </w:r>
      <w:r w:rsidR="00416A81">
        <w:rPr>
          <w:rFonts w:hint="eastAsia"/>
        </w:rPr>
        <w:t>383</w:t>
      </w:r>
      <w:r w:rsidR="00416A81">
        <w:t>kHz</w:t>
      </w:r>
      <w:r w:rsidR="00416A81">
        <w:rPr>
          <w:rFonts w:hint="eastAsia"/>
        </w:rPr>
        <w:t>，布片方案与实验装置如图</w:t>
      </w:r>
      <w:r w:rsidR="00416A81">
        <w:rPr>
          <w:rFonts w:hint="eastAsia"/>
        </w:rPr>
        <w:t>4</w:t>
      </w:r>
      <w:r w:rsidR="00416A81">
        <w:t>.1.1</w:t>
      </w:r>
      <w:r w:rsidR="00416A81">
        <w:t>所示</w:t>
      </w:r>
      <w:r w:rsidR="00416A81">
        <w:rPr>
          <w:rFonts w:hint="eastAsia"/>
        </w:rPr>
        <w:t>。其中</w:t>
      </w:r>
      <w:r w:rsidR="00416A81">
        <w:rPr>
          <w:rFonts w:hint="eastAsia"/>
        </w:rPr>
        <w:t>DG1022</w:t>
      </w:r>
      <w:r w:rsidR="00416A81">
        <w:rPr>
          <w:rFonts w:hint="eastAsia"/>
        </w:rPr>
        <w:t>为信号发生器，</w:t>
      </w:r>
      <w:r w:rsidR="00416A81">
        <w:t>作为</w:t>
      </w:r>
      <w:r w:rsidR="00416A81">
        <w:rPr>
          <w:rFonts w:hint="eastAsia"/>
        </w:rPr>
        <w:t>信号源向充当激励点的压电片施加径向振动激励；</w:t>
      </w:r>
      <w:r w:rsidR="00416A81">
        <w:rPr>
          <w:rFonts w:hint="eastAsia"/>
        </w:rPr>
        <w:t>LC574AL</w:t>
      </w:r>
      <w:r w:rsidR="00416A81">
        <w:rPr>
          <w:rFonts w:hint="eastAsia"/>
        </w:rPr>
        <w:t>为试验中所采用的示波器，</w:t>
      </w:r>
      <w:r w:rsidR="00416A81">
        <w:t>用于</w:t>
      </w:r>
      <w:r w:rsidR="00416A81">
        <w:rPr>
          <w:rFonts w:hint="eastAsia"/>
        </w:rPr>
        <w:t>对接收信号的采集。比照所用压电片的谐振频率，</w:t>
      </w:r>
      <w:r w:rsidR="00416A81">
        <w:t>测试</w:t>
      </w:r>
      <w:r w:rsidR="00416A81">
        <w:rPr>
          <w:rFonts w:hint="eastAsia"/>
        </w:rPr>
        <w:t>中采用中心频率为</w:t>
      </w:r>
      <w:r w:rsidR="00416A81">
        <w:rPr>
          <w:rFonts w:hint="eastAsia"/>
        </w:rPr>
        <w:t>383</w:t>
      </w:r>
      <w:r w:rsidR="00416A81">
        <w:t>kHz</w:t>
      </w:r>
      <w:r w:rsidR="00416A81">
        <w:rPr>
          <w:rFonts w:hint="eastAsia"/>
        </w:rPr>
        <w:t>的</w:t>
      </w:r>
      <w:r w:rsidR="00416A81">
        <w:rPr>
          <w:rFonts w:hint="eastAsia"/>
        </w:rPr>
        <w:t>5</w:t>
      </w:r>
      <w:r w:rsidR="00416A81">
        <w:t>.5</w:t>
      </w:r>
      <w:r w:rsidR="00416A81">
        <w:rPr>
          <w:rFonts w:hint="eastAsia"/>
        </w:rPr>
        <w:t>周期的</w:t>
      </w:r>
      <w:proofErr w:type="spellStart"/>
      <w:r w:rsidR="00416A81">
        <w:rPr>
          <w:rFonts w:hint="eastAsia"/>
        </w:rPr>
        <w:t>Hanning</w:t>
      </w:r>
      <w:proofErr w:type="spellEnd"/>
      <w:r w:rsidR="00416A81">
        <w:rPr>
          <w:rFonts w:hint="eastAsia"/>
        </w:rPr>
        <w:t>窗调制信号作为激励信号，以达到提高信噪比的目的。</w:t>
      </w:r>
    </w:p>
    <w:p w:rsidR="00416A81" w:rsidRDefault="00416A81" w:rsidP="00416A81">
      <w:pPr>
        <w:pStyle w:val="5"/>
      </w:pPr>
      <w:r w:rsidRPr="006D1A76">
        <w:rPr>
          <w:rFonts w:hint="eastAsia"/>
        </w:rPr>
        <w:t>图</w:t>
      </w:r>
      <w:r>
        <w:t xml:space="preserve">4.1.1  </w:t>
      </w:r>
      <w:r>
        <w:rPr>
          <w:rFonts w:hint="eastAsia"/>
        </w:rPr>
        <w:t>实验装置及布片方案示意图</w:t>
      </w:r>
    </w:p>
    <w:p w:rsidR="00416A81" w:rsidRPr="004D55C0" w:rsidRDefault="00416A81" w:rsidP="00416A81">
      <w:pPr>
        <w:ind w:firstLine="480"/>
      </w:pPr>
      <w:r w:rsidRPr="004D55C0">
        <w:rPr>
          <w:rFonts w:hint="eastAsia"/>
        </w:rPr>
        <w:t>在实验过程中，</w:t>
      </w:r>
      <w:r w:rsidRPr="004D55C0">
        <w:t>我们</w:t>
      </w:r>
      <w:r w:rsidRPr="004D55C0">
        <w:rPr>
          <w:rFonts w:hint="eastAsia"/>
        </w:rPr>
        <w:t>分别将由</w:t>
      </w:r>
      <w:r w:rsidRPr="004D55C0">
        <w:rPr>
          <w:rFonts w:hint="eastAsia"/>
        </w:rPr>
        <w:t>PZT1~PZT4</w:t>
      </w:r>
      <w:r w:rsidRPr="004D55C0">
        <w:rPr>
          <w:rFonts w:hint="eastAsia"/>
        </w:rPr>
        <w:t>与</w:t>
      </w:r>
      <w:r w:rsidRPr="004D55C0">
        <w:rPr>
          <w:rFonts w:hint="eastAsia"/>
        </w:rPr>
        <w:t>PZT5~PZT8</w:t>
      </w:r>
      <w:r w:rsidRPr="004D55C0">
        <w:rPr>
          <w:rFonts w:hint="eastAsia"/>
        </w:rPr>
        <w:t>围成的正方形区域作为检测区域，两正方形边长分别为</w:t>
      </w:r>
      <w:r w:rsidRPr="004D55C0">
        <w:rPr>
          <w:rFonts w:hint="eastAsia"/>
        </w:rPr>
        <w:t>240</w:t>
      </w:r>
      <w:r w:rsidRPr="004D55C0">
        <w:t>mm</w:t>
      </w:r>
      <w:r w:rsidRPr="004D55C0">
        <w:rPr>
          <w:rFonts w:hint="eastAsia"/>
        </w:rPr>
        <w:t>、</w:t>
      </w:r>
      <w:r w:rsidRPr="004D55C0">
        <w:rPr>
          <w:rFonts w:hint="eastAsia"/>
        </w:rPr>
        <w:t>300</w:t>
      </w:r>
      <w:r w:rsidRPr="004D55C0">
        <w:t>mm</w:t>
      </w:r>
      <w:r w:rsidRPr="004D55C0">
        <w:rPr>
          <w:rFonts w:hint="eastAsia"/>
        </w:rPr>
        <w:t>。将前者作为检测区域时，</w:t>
      </w:r>
      <w:r w:rsidRPr="004D55C0">
        <w:t>我们</w:t>
      </w:r>
      <w:r w:rsidRPr="004D55C0">
        <w:rPr>
          <w:rFonts w:hint="eastAsia"/>
        </w:rPr>
        <w:t>首先以</w:t>
      </w:r>
      <w:r w:rsidRPr="004D55C0">
        <w:rPr>
          <w:rFonts w:hint="eastAsia"/>
        </w:rPr>
        <w:t>PZT0</w:t>
      </w:r>
      <w:r w:rsidRPr="004D55C0">
        <w:rPr>
          <w:rFonts w:hint="eastAsia"/>
        </w:rPr>
        <w:t>作为激励点，</w:t>
      </w:r>
      <w:r w:rsidRPr="004D55C0">
        <w:rPr>
          <w:rFonts w:hint="eastAsia"/>
        </w:rPr>
        <w:t>PZT1~PZT4</w:t>
      </w:r>
      <w:r w:rsidRPr="004D55C0">
        <w:rPr>
          <w:rFonts w:hint="eastAsia"/>
        </w:rPr>
        <w:t>作为接收点，</w:t>
      </w:r>
      <w:r w:rsidRPr="004D55C0">
        <w:t>再</w:t>
      </w:r>
      <w:r w:rsidRPr="004D55C0">
        <w:rPr>
          <w:rFonts w:hint="eastAsia"/>
        </w:rPr>
        <w:t>以</w:t>
      </w:r>
      <w:r w:rsidRPr="004D55C0">
        <w:rPr>
          <w:rFonts w:hint="eastAsia"/>
        </w:rPr>
        <w:t>PZT1</w:t>
      </w:r>
      <w:r w:rsidRPr="004D55C0">
        <w:rPr>
          <w:rFonts w:hint="eastAsia"/>
        </w:rPr>
        <w:t>作为激励点</w:t>
      </w:r>
      <w:r w:rsidRPr="004D55C0">
        <w:rPr>
          <w:rFonts w:hint="eastAsia"/>
        </w:rPr>
        <w:t>PZT4</w:t>
      </w:r>
      <w:r w:rsidRPr="004D55C0">
        <w:rPr>
          <w:rFonts w:hint="eastAsia"/>
        </w:rPr>
        <w:t>作为接收点；</w:t>
      </w:r>
      <w:r w:rsidRPr="004D55C0">
        <w:t>采用</w:t>
      </w:r>
      <w:r w:rsidRPr="004D55C0">
        <w:rPr>
          <w:rFonts w:hint="eastAsia"/>
        </w:rPr>
        <w:t>后者作为检测区域时，</w:t>
      </w:r>
      <w:r w:rsidRPr="004D55C0">
        <w:t>我们</w:t>
      </w:r>
      <w:r w:rsidRPr="004D55C0">
        <w:rPr>
          <w:rFonts w:hint="eastAsia"/>
        </w:rPr>
        <w:t>先以</w:t>
      </w:r>
      <w:r w:rsidRPr="004D55C0">
        <w:rPr>
          <w:rFonts w:hint="eastAsia"/>
        </w:rPr>
        <w:t>PZT0</w:t>
      </w:r>
      <w:r w:rsidRPr="004D55C0">
        <w:rPr>
          <w:rFonts w:hint="eastAsia"/>
        </w:rPr>
        <w:t>作为激励点，</w:t>
      </w:r>
      <w:r w:rsidRPr="004D55C0">
        <w:rPr>
          <w:rFonts w:hint="eastAsia"/>
        </w:rPr>
        <w:t>PZT</w:t>
      </w:r>
      <w:r w:rsidRPr="004D55C0">
        <w:t>5</w:t>
      </w:r>
      <w:r w:rsidRPr="004D55C0">
        <w:rPr>
          <w:rFonts w:hint="eastAsia"/>
        </w:rPr>
        <w:t>~PZT</w:t>
      </w:r>
      <w:r w:rsidRPr="004D55C0">
        <w:t>8</w:t>
      </w:r>
      <w:r w:rsidRPr="004D55C0">
        <w:rPr>
          <w:rFonts w:hint="eastAsia"/>
        </w:rPr>
        <w:t>作为接收点，</w:t>
      </w:r>
      <w:r w:rsidRPr="004D55C0">
        <w:t>再</w:t>
      </w:r>
      <w:r w:rsidRPr="004D55C0">
        <w:rPr>
          <w:rFonts w:hint="eastAsia"/>
        </w:rPr>
        <w:t>以</w:t>
      </w:r>
      <w:r w:rsidRPr="004D55C0">
        <w:rPr>
          <w:rFonts w:hint="eastAsia"/>
        </w:rPr>
        <w:t>PZT</w:t>
      </w:r>
      <w:r w:rsidRPr="004D55C0">
        <w:t>5</w:t>
      </w:r>
      <w:r w:rsidRPr="004D55C0">
        <w:rPr>
          <w:rFonts w:hint="eastAsia"/>
        </w:rPr>
        <w:t>作为激励点</w:t>
      </w:r>
      <w:r w:rsidRPr="004D55C0">
        <w:rPr>
          <w:rFonts w:hint="eastAsia"/>
        </w:rPr>
        <w:t>PZT</w:t>
      </w:r>
      <w:r w:rsidRPr="004D55C0">
        <w:t>8</w:t>
      </w:r>
      <w:r w:rsidRPr="004D55C0">
        <w:rPr>
          <w:rFonts w:hint="eastAsia"/>
        </w:rPr>
        <w:t>作为接收点，</w:t>
      </w:r>
      <w:r w:rsidRPr="004D55C0">
        <w:t>两</w:t>
      </w:r>
      <w:r w:rsidRPr="004D55C0">
        <w:rPr>
          <w:rFonts w:hint="eastAsia"/>
        </w:rPr>
        <w:t>实验分别对应于</w:t>
      </w:r>
      <w:r w:rsidRPr="004D55C0">
        <w:rPr>
          <w:rFonts w:hint="eastAsia"/>
        </w:rPr>
        <w:t>3</w:t>
      </w:r>
      <w:r w:rsidRPr="004D55C0">
        <w:t>.1</w:t>
      </w:r>
      <w:r w:rsidRPr="004D55C0">
        <w:rPr>
          <w:rFonts w:hint="eastAsia"/>
        </w:rPr>
        <w:t>中</w:t>
      </w:r>
      <w:r w:rsidRPr="00D272EA">
        <w:rPr>
          <w:rFonts w:hint="eastAsia"/>
          <w:i/>
        </w:rPr>
        <w:t>d</w:t>
      </w:r>
      <w:r w:rsidRPr="004D55C0">
        <w:t>=</w:t>
      </w:r>
      <w:r w:rsidRPr="004D55C0">
        <w:rPr>
          <w:rFonts w:hint="eastAsia"/>
        </w:rPr>
        <w:t>240</w:t>
      </w:r>
      <w:r w:rsidRPr="004D55C0">
        <w:t>mm</w:t>
      </w:r>
      <w:r w:rsidRPr="004D55C0">
        <w:rPr>
          <w:rFonts w:hint="eastAsia"/>
        </w:rPr>
        <w:t>、</w:t>
      </w:r>
      <w:r w:rsidRPr="00D272EA">
        <w:rPr>
          <w:rFonts w:hint="eastAsia"/>
          <w:i/>
        </w:rPr>
        <w:t>d</w:t>
      </w:r>
      <w:r w:rsidRPr="004D55C0">
        <w:t>=300mm</w:t>
      </w:r>
      <w:r w:rsidRPr="004D55C0">
        <w:rPr>
          <w:rFonts w:hint="eastAsia"/>
        </w:rPr>
        <w:t>的模拟情况。</w:t>
      </w:r>
    </w:p>
    <w:p w:rsidR="00416A81" w:rsidRDefault="00416A81" w:rsidP="00416A81">
      <w:pPr>
        <w:pStyle w:val="2"/>
      </w:pPr>
      <w:bookmarkStart w:id="82" w:name="_Toc482018070"/>
      <w:bookmarkStart w:id="83" w:name="_Toc484426558"/>
      <w:r w:rsidRPr="00941E35">
        <w:rPr>
          <w:rFonts w:hint="eastAsia"/>
        </w:rPr>
        <w:t>4.</w:t>
      </w:r>
      <w:r w:rsidRPr="00941E35">
        <w:t>2</w:t>
      </w:r>
      <w:r w:rsidRPr="00941E35">
        <w:rPr>
          <w:rFonts w:hint="eastAsia"/>
        </w:rPr>
        <w:t xml:space="preserve">  信号分析及损伤评估结果</w:t>
      </w:r>
      <w:bookmarkEnd w:id="82"/>
      <w:bookmarkEnd w:id="83"/>
    </w:p>
    <w:p w:rsidR="00416A81" w:rsidRDefault="00416A81" w:rsidP="00416A81">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proofErr w:type="spellStart"/>
      <w:r>
        <w:rPr>
          <w:rFonts w:hint="eastAsia"/>
        </w:rPr>
        <w:t>PZT</w:t>
      </w:r>
      <w:r>
        <w:t>i</w:t>
      </w:r>
      <w:proofErr w:type="spellEnd"/>
      <w:r>
        <w:rPr>
          <w:rFonts w:hint="eastAsia"/>
        </w:rPr>
        <w:t>激励时</w:t>
      </w:r>
      <w:proofErr w:type="spellStart"/>
      <w:r>
        <w:rPr>
          <w:rFonts w:hint="eastAsia"/>
        </w:rPr>
        <w:t>PZT</w:t>
      </w:r>
      <w:r>
        <w:t>j</w:t>
      </w:r>
      <w:proofErr w:type="spellEnd"/>
      <w:r>
        <w:rPr>
          <w:rFonts w:hint="eastAsia"/>
        </w:rPr>
        <w:t>接收到的信号记作</w:t>
      </w:r>
      <w:proofErr w:type="spellStart"/>
      <w:r>
        <w:rPr>
          <w:rFonts w:hint="eastAsia"/>
        </w:rPr>
        <w:t>WD</w:t>
      </w:r>
      <w:r>
        <w:t>ij</w:t>
      </w:r>
      <w:proofErr w:type="spellEnd"/>
      <w:r>
        <w:rPr>
          <w:rFonts w:hint="eastAsia"/>
        </w:rPr>
        <w:t>、</w:t>
      </w:r>
      <w:proofErr w:type="spellStart"/>
      <w:r>
        <w:rPr>
          <w:rFonts w:hint="eastAsia"/>
        </w:rPr>
        <w:t>D</w:t>
      </w:r>
      <w:r>
        <w:t>ij</w:t>
      </w:r>
      <w:proofErr w:type="spellEnd"/>
      <w:r>
        <w:rPr>
          <w:rFonts w:hint="eastAsia"/>
        </w:rPr>
        <w:t>，</w:t>
      </w:r>
      <w:r>
        <w:t>对应</w:t>
      </w:r>
      <w:r>
        <w:rPr>
          <w:rFonts w:hint="eastAsia"/>
        </w:rPr>
        <w:t>的损伤反射信号记作</w:t>
      </w:r>
      <w:proofErr w:type="spellStart"/>
      <w:r>
        <w:rPr>
          <w:rFonts w:hint="eastAsia"/>
        </w:rPr>
        <w:t>DR</w:t>
      </w:r>
      <w:r>
        <w:t>ij</w:t>
      </w:r>
      <w:proofErr w:type="spellEnd"/>
      <w:r>
        <w:rPr>
          <w:rFonts w:hint="eastAsia"/>
        </w:rPr>
        <w:t>，</w:t>
      </w:r>
      <w:r>
        <w:t>并</w:t>
      </w:r>
      <w:r>
        <w:rPr>
          <w:rFonts w:hint="eastAsia"/>
        </w:rPr>
        <w:t>通过互相关分析得到</w:t>
      </w:r>
      <w:proofErr w:type="spellStart"/>
      <w:r>
        <w:rPr>
          <w:rFonts w:hint="eastAsia"/>
        </w:rPr>
        <w:t>CC</w:t>
      </w:r>
      <w:r>
        <w:t>ij</w:t>
      </w:r>
      <w:proofErr w:type="spellEnd"/>
      <w:r>
        <w:rPr>
          <w:rFonts w:hint="eastAsia"/>
        </w:rPr>
        <w:t>。图</w:t>
      </w:r>
      <w:r>
        <w:rPr>
          <w:rFonts w:hint="eastAsia"/>
        </w:rPr>
        <w:t>4</w:t>
      </w:r>
      <w:r>
        <w:t>.2.1-</w:t>
      </w:r>
      <w:r>
        <w:t>图</w:t>
      </w:r>
      <w:r>
        <w:rPr>
          <w:rFonts w:hint="eastAsia"/>
        </w:rPr>
        <w:t>4</w:t>
      </w:r>
      <w:r>
        <w:t>.2.5</w:t>
      </w:r>
      <w:r>
        <w:rPr>
          <w:rFonts w:hint="eastAsia"/>
        </w:rPr>
        <w:t>分别为</w:t>
      </w:r>
      <w:r w:rsidRPr="002D68CC">
        <w:rPr>
          <w:i/>
        </w:rPr>
        <w:t>d</w:t>
      </w:r>
      <w:r>
        <w:rPr>
          <w:rFonts w:hint="eastAsia"/>
        </w:rPr>
        <w:t>=240</w:t>
      </w:r>
      <w:r>
        <w:t>mm</w:t>
      </w:r>
      <w:r>
        <w:rPr>
          <w:rFonts w:hint="eastAsia"/>
        </w:rPr>
        <w:t>正方形检测区域时各接受点的原始信号及处理结果</w:t>
      </w:r>
      <w:r>
        <w:t>，检测</w:t>
      </w:r>
      <w:r>
        <w:rPr>
          <w:rFonts w:hint="eastAsia"/>
        </w:rPr>
        <w:t>区域边长为</w:t>
      </w:r>
      <w:r>
        <w:rPr>
          <w:rFonts w:hint="eastAsia"/>
        </w:rPr>
        <w:t>300mm</w:t>
      </w:r>
      <w:r>
        <w:rPr>
          <w:rFonts w:hint="eastAsia"/>
        </w:rPr>
        <w:t>时信号处理方式完全类似。</w:t>
      </w:r>
    </w:p>
    <w:p w:rsidR="00A43D50" w:rsidRDefault="005168CE" w:rsidP="005168CE">
      <w:pPr>
        <w:pStyle w:val="5"/>
      </w:pPr>
      <w:r>
        <w:rPr>
          <w:rFonts w:hint="eastAsia"/>
          <w:noProof/>
        </w:rPr>
        <w:drawing>
          <wp:anchor distT="0" distB="0" distL="114300" distR="114300" simplePos="0" relativeHeight="251669504" behindDoc="0" locked="0" layoutInCell="1" allowOverlap="0" wp14:anchorId="6BCD7E6B" wp14:editId="4577B034">
            <wp:simplePos x="0" y="0"/>
            <wp:positionH relativeFrom="column">
              <wp:posOffset>0</wp:posOffset>
            </wp:positionH>
            <wp:positionV relativeFrom="paragraph">
              <wp:posOffset>247650</wp:posOffset>
            </wp:positionV>
            <wp:extent cx="5688000" cy="3409363"/>
            <wp:effectExtent l="0" t="0" r="825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1.png"/>
                    <pic:cNvPicPr/>
                  </pic:nvPicPr>
                  <pic:blipFill rotWithShape="1">
                    <a:blip r:embed="rId71" cstate="print">
                      <a:extLst>
                        <a:ext uri="{28A0092B-C50C-407E-A947-70E740481C1C}">
                          <a14:useLocalDpi xmlns:a14="http://schemas.microsoft.com/office/drawing/2010/main" val="0"/>
                        </a:ext>
                      </a:extLst>
                    </a:blip>
                    <a:srcRect l="7463" r="8796"/>
                    <a:stretch/>
                  </pic:blipFill>
                  <pic:spPr bwMode="auto">
                    <a:xfrm>
                      <a:off x="0" y="0"/>
                      <a:ext cx="5688000" cy="340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4.2.1  </w:t>
      </w:r>
      <w:r w:rsidR="00A43D50">
        <w:rPr>
          <w:rFonts w:hint="eastAsia"/>
        </w:rPr>
        <w:t>P</w:t>
      </w:r>
      <w:r w:rsidR="00A43D50">
        <w:t>TZ0</w:t>
      </w:r>
      <w:r w:rsidR="00A43D50">
        <w:rPr>
          <w:rFonts w:hint="eastAsia"/>
        </w:rPr>
        <w:t>激励</w:t>
      </w:r>
      <w:r w:rsidR="00A43D50">
        <w:rPr>
          <w:rFonts w:hint="eastAsia"/>
        </w:rPr>
        <w:t>PZT1</w:t>
      </w:r>
      <w:r w:rsidR="00A43D50">
        <w:rPr>
          <w:rFonts w:hint="eastAsia"/>
        </w:rPr>
        <w:t>接收信号处理</w:t>
      </w:r>
    </w:p>
    <w:p w:rsidR="003B0849" w:rsidRDefault="005168CE" w:rsidP="00A43D50">
      <w:pPr>
        <w:pStyle w:val="5"/>
      </w:pPr>
      <w:r>
        <w:rPr>
          <w:noProof/>
        </w:rPr>
        <w:drawing>
          <wp:anchor distT="0" distB="0" distL="114300" distR="114300" simplePos="0" relativeHeight="251638784" behindDoc="0" locked="0" layoutInCell="1" allowOverlap="0" wp14:anchorId="764134E6" wp14:editId="3E9743C8">
            <wp:simplePos x="0" y="0"/>
            <wp:positionH relativeFrom="page">
              <wp:posOffset>933450</wp:posOffset>
            </wp:positionH>
            <wp:positionV relativeFrom="paragraph">
              <wp:posOffset>-6350</wp:posOffset>
            </wp:positionV>
            <wp:extent cx="5688000" cy="3412800"/>
            <wp:effectExtent l="0" t="0" r="8255"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2.png"/>
                    <pic:cNvPicPr/>
                  </pic:nvPicPr>
                  <pic:blipFill rotWithShape="1">
                    <a:blip r:embed="rId72" cstate="print">
                      <a:extLst>
                        <a:ext uri="{28A0092B-C50C-407E-A947-70E740481C1C}">
                          <a14:useLocalDpi xmlns:a14="http://schemas.microsoft.com/office/drawing/2010/main" val="0"/>
                        </a:ext>
                      </a:extLst>
                    </a:blip>
                    <a:srcRect l="7466" r="8876"/>
                    <a:stretch/>
                  </pic:blipFill>
                  <pic:spPr bwMode="auto">
                    <a:xfrm>
                      <a:off x="0" y="0"/>
                      <a:ext cx="5688000" cy="34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4.2.2  </w:t>
      </w:r>
      <w:r w:rsidR="00A43D50">
        <w:rPr>
          <w:rFonts w:hint="eastAsia"/>
        </w:rPr>
        <w:t>P</w:t>
      </w:r>
      <w:r w:rsidR="00A43D50">
        <w:t>TZ0</w:t>
      </w:r>
      <w:r w:rsidR="00A43D50">
        <w:rPr>
          <w:rFonts w:hint="eastAsia"/>
        </w:rPr>
        <w:t>激励</w:t>
      </w:r>
      <w:r w:rsidR="00A43D50">
        <w:rPr>
          <w:rFonts w:hint="eastAsia"/>
        </w:rPr>
        <w:t>PZT</w:t>
      </w:r>
      <w:r w:rsidR="00A43D50">
        <w:t>2</w:t>
      </w:r>
      <w:r w:rsidR="00A43D50">
        <w:rPr>
          <w:rFonts w:hint="eastAsia"/>
        </w:rPr>
        <w:t>接收信号处理</w:t>
      </w:r>
    </w:p>
    <w:p w:rsidR="001D0666" w:rsidRDefault="005168CE" w:rsidP="005168CE">
      <w:pPr>
        <w:pStyle w:val="5"/>
      </w:pPr>
      <w:r>
        <w:rPr>
          <w:rFonts w:hint="eastAsia"/>
          <w:noProof/>
        </w:rPr>
        <w:drawing>
          <wp:anchor distT="0" distB="0" distL="114300" distR="114300" simplePos="0" relativeHeight="251671552" behindDoc="0" locked="0" layoutInCell="1" allowOverlap="0" wp14:anchorId="68355A1A" wp14:editId="61CE952C">
            <wp:simplePos x="0" y="0"/>
            <wp:positionH relativeFrom="column">
              <wp:posOffset>0</wp:posOffset>
            </wp:positionH>
            <wp:positionV relativeFrom="paragraph">
              <wp:posOffset>247015</wp:posOffset>
            </wp:positionV>
            <wp:extent cx="5688000" cy="3424884"/>
            <wp:effectExtent l="0" t="0" r="825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3.png"/>
                    <pic:cNvPicPr/>
                  </pic:nvPicPr>
                  <pic:blipFill rotWithShape="1">
                    <a:blip r:embed="rId73" cstate="print">
                      <a:extLst>
                        <a:ext uri="{28A0092B-C50C-407E-A947-70E740481C1C}">
                          <a14:useLocalDpi xmlns:a14="http://schemas.microsoft.com/office/drawing/2010/main" val="0"/>
                        </a:ext>
                      </a:extLst>
                    </a:blip>
                    <a:srcRect l="7720" r="8876"/>
                    <a:stretch/>
                  </pic:blipFill>
                  <pic:spPr bwMode="auto">
                    <a:xfrm>
                      <a:off x="0" y="0"/>
                      <a:ext cx="5688000" cy="3424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666" w:rsidRPr="006D1A76">
        <w:rPr>
          <w:rFonts w:hint="eastAsia"/>
        </w:rPr>
        <w:t>图</w:t>
      </w:r>
      <w:r w:rsidR="000B0427">
        <w:t>4.</w:t>
      </w:r>
      <w:r w:rsidR="0097148D">
        <w:t>2</w:t>
      </w:r>
      <w:r w:rsidR="000B0427">
        <w:t>.</w:t>
      </w:r>
      <w:r w:rsidR="0097148D">
        <w:t>3</w:t>
      </w:r>
      <w:r w:rsidR="001D0666">
        <w:t xml:space="preserve">  </w:t>
      </w:r>
      <w:r w:rsidR="00C37D9D">
        <w:rPr>
          <w:rFonts w:hint="eastAsia"/>
        </w:rPr>
        <w:t>P</w:t>
      </w:r>
      <w:r w:rsidR="00C37D9D">
        <w:t>TZ0</w:t>
      </w:r>
      <w:r w:rsidR="00C37D9D">
        <w:rPr>
          <w:rFonts w:hint="eastAsia"/>
        </w:rPr>
        <w:t>激励</w:t>
      </w:r>
      <w:r w:rsidR="00C37D9D">
        <w:rPr>
          <w:rFonts w:hint="eastAsia"/>
        </w:rPr>
        <w:t>PZT</w:t>
      </w:r>
      <w:r w:rsidR="00C37D9D">
        <w:t>3</w:t>
      </w:r>
      <w:r w:rsidR="00C37D9D">
        <w:rPr>
          <w:rFonts w:hint="eastAsia"/>
        </w:rPr>
        <w:t>接收信号处理</w:t>
      </w:r>
    </w:p>
    <w:p w:rsidR="00A43D50" w:rsidRPr="00D14905" w:rsidRDefault="005168CE" w:rsidP="005168CE">
      <w:pPr>
        <w:pStyle w:val="5"/>
      </w:pPr>
      <w:r>
        <w:rPr>
          <w:noProof/>
        </w:rPr>
        <w:drawing>
          <wp:anchor distT="0" distB="0" distL="114300" distR="114300" simplePos="0" relativeHeight="251668480" behindDoc="0" locked="0" layoutInCell="1" allowOverlap="0" wp14:anchorId="6EEE714E" wp14:editId="4C7DBDE0">
            <wp:simplePos x="0" y="0"/>
            <wp:positionH relativeFrom="column">
              <wp:posOffset>0</wp:posOffset>
            </wp:positionH>
            <wp:positionV relativeFrom="paragraph">
              <wp:posOffset>3856990</wp:posOffset>
            </wp:positionV>
            <wp:extent cx="5688000" cy="3419695"/>
            <wp:effectExtent l="0" t="0" r="825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5.png"/>
                    <pic:cNvPicPr/>
                  </pic:nvPicPr>
                  <pic:blipFill rotWithShape="1">
                    <a:blip r:embed="rId74" cstate="print">
                      <a:extLst>
                        <a:ext uri="{28A0092B-C50C-407E-A947-70E740481C1C}">
                          <a14:useLocalDpi xmlns:a14="http://schemas.microsoft.com/office/drawing/2010/main" val="0"/>
                        </a:ext>
                      </a:extLst>
                    </a:blip>
                    <a:srcRect l="7715" r="8796"/>
                    <a:stretch/>
                  </pic:blipFill>
                  <pic:spPr bwMode="auto">
                    <a:xfrm>
                      <a:off x="0" y="0"/>
                      <a:ext cx="5688000" cy="341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0528" behindDoc="0" locked="0" layoutInCell="1" allowOverlap="0" wp14:anchorId="4C830A54" wp14:editId="5A3009D0">
            <wp:simplePos x="0" y="0"/>
            <wp:positionH relativeFrom="column">
              <wp:posOffset>0</wp:posOffset>
            </wp:positionH>
            <wp:positionV relativeFrom="paragraph">
              <wp:posOffset>0</wp:posOffset>
            </wp:positionV>
            <wp:extent cx="5687695" cy="3423285"/>
            <wp:effectExtent l="0" t="0" r="8255" b="571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2.4.png"/>
                    <pic:cNvPicPr/>
                  </pic:nvPicPr>
                  <pic:blipFill rotWithShape="1">
                    <a:blip r:embed="rId75" cstate="print">
                      <a:extLst>
                        <a:ext uri="{28A0092B-C50C-407E-A947-70E740481C1C}">
                          <a14:useLocalDpi xmlns:a14="http://schemas.microsoft.com/office/drawing/2010/main" val="0"/>
                        </a:ext>
                      </a:extLst>
                    </a:blip>
                    <a:srcRect l="7846" r="8750"/>
                    <a:stretch/>
                  </pic:blipFill>
                  <pic:spPr bwMode="auto">
                    <a:xfrm>
                      <a:off x="0" y="0"/>
                      <a:ext cx="5687695"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4.2.4  </w:t>
      </w:r>
      <w:r w:rsidR="00A43D50">
        <w:rPr>
          <w:rFonts w:hint="eastAsia"/>
        </w:rPr>
        <w:t>P</w:t>
      </w:r>
      <w:r w:rsidR="00A43D50">
        <w:t>TZ0</w:t>
      </w:r>
      <w:r w:rsidR="00A43D50">
        <w:rPr>
          <w:rFonts w:hint="eastAsia"/>
        </w:rPr>
        <w:t>激励</w:t>
      </w:r>
      <w:r w:rsidR="00A43D50">
        <w:rPr>
          <w:rFonts w:hint="eastAsia"/>
        </w:rPr>
        <w:t>PZT</w:t>
      </w:r>
      <w:r w:rsidR="00A43D50">
        <w:t>4</w:t>
      </w:r>
      <w:r w:rsidR="00A43D50">
        <w:rPr>
          <w:rFonts w:hint="eastAsia"/>
        </w:rPr>
        <w:t>接收信号处理</w:t>
      </w:r>
    </w:p>
    <w:p w:rsidR="003B0849" w:rsidRDefault="00D14905" w:rsidP="00754589">
      <w:pPr>
        <w:pStyle w:val="5"/>
      </w:pPr>
      <w:r w:rsidRPr="003C4EB9">
        <w:rPr>
          <w:rFonts w:hint="eastAsia"/>
        </w:rPr>
        <w:t>图</w:t>
      </w:r>
      <w:r>
        <w:t>4.</w:t>
      </w:r>
      <w:r w:rsidR="0097148D">
        <w:t>2</w:t>
      </w:r>
      <w:r>
        <w:t>.</w:t>
      </w:r>
      <w:r w:rsidR="0097148D">
        <w:t>5</w:t>
      </w:r>
      <w:r w:rsidRPr="003C4EB9">
        <w:t xml:space="preserve">  </w:t>
      </w:r>
      <w:r>
        <w:rPr>
          <w:rFonts w:hint="eastAsia"/>
        </w:rPr>
        <w:t>P</w:t>
      </w:r>
      <w:r>
        <w:t>TZ1</w:t>
      </w:r>
      <w:r>
        <w:rPr>
          <w:rFonts w:hint="eastAsia"/>
        </w:rPr>
        <w:t>激励</w:t>
      </w:r>
      <w:r>
        <w:rPr>
          <w:rFonts w:hint="eastAsia"/>
        </w:rPr>
        <w:t>PZT</w:t>
      </w:r>
      <w:r>
        <w:t>4</w:t>
      </w:r>
      <w:r>
        <w:rPr>
          <w:rFonts w:hint="eastAsia"/>
        </w:rPr>
        <w:t>接收信号处理</w:t>
      </w:r>
    </w:p>
    <w:p w:rsidR="00416A81" w:rsidRDefault="00416A81" w:rsidP="00416A81">
      <w:pPr>
        <w:ind w:firstLine="480"/>
      </w:pPr>
      <w:r>
        <w:rPr>
          <w:rFonts w:hint="eastAsia"/>
        </w:rPr>
        <w:t>根据互相</w:t>
      </w:r>
      <w:proofErr w:type="gramStart"/>
      <w:r>
        <w:rPr>
          <w:rFonts w:hint="eastAsia"/>
        </w:rPr>
        <w:t>关处理</w:t>
      </w:r>
      <w:proofErr w:type="gramEnd"/>
      <w:r>
        <w:rPr>
          <w:rFonts w:hint="eastAsia"/>
        </w:rPr>
        <w:t>结果，</w:t>
      </w:r>
      <w:r>
        <w:t>我们</w:t>
      </w:r>
      <w:r>
        <w:rPr>
          <w:rFonts w:hint="eastAsia"/>
        </w:rPr>
        <w:t>得到了</w:t>
      </w:r>
      <w:proofErr w:type="spellStart"/>
      <w:r>
        <w:rPr>
          <w:rFonts w:hint="eastAsia"/>
        </w:rPr>
        <w:t>PZT</w:t>
      </w:r>
      <w:r>
        <w:t>i</w:t>
      </w:r>
      <w:proofErr w:type="spellEnd"/>
      <w:r>
        <w:rPr>
          <w:rFonts w:hint="eastAsia"/>
        </w:rPr>
        <w:t>作为接收点时</w:t>
      </w:r>
      <w:proofErr w:type="spellStart"/>
      <w:r>
        <w:rPr>
          <w:rFonts w:hint="eastAsia"/>
        </w:rPr>
        <w:t>PZT</w:t>
      </w:r>
      <w:r>
        <w:t>j</w:t>
      </w:r>
      <w:proofErr w:type="spellEnd"/>
      <w:r>
        <w:rPr>
          <w:rFonts w:hint="eastAsia"/>
        </w:rPr>
        <w:t>处损伤反射信号相对于入射信号的延迟时间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，如表</w:t>
      </w:r>
      <w:r>
        <w:t>4.2.1</w:t>
      </w:r>
      <w:r>
        <w:t>所示</w:t>
      </w:r>
      <w:r>
        <w:rPr>
          <w:rFonts w:hint="eastAsia"/>
        </w:rPr>
        <w:t>。</w:t>
      </w:r>
    </w:p>
    <w:p w:rsidR="00416A81" w:rsidRPr="00D272EA" w:rsidRDefault="00416A81" w:rsidP="00416A81">
      <w:pPr>
        <w:pStyle w:val="7"/>
      </w:pPr>
      <w:r w:rsidRPr="001C3D80">
        <w:rPr>
          <w:rFonts w:hint="eastAsia"/>
        </w:rPr>
        <w:t>表</w:t>
      </w:r>
      <w:r>
        <w:t xml:space="preserve">4.2.1  </w:t>
      </w:r>
      <w:r>
        <w:rPr>
          <w:rFonts w:hint="eastAsia"/>
        </w:rPr>
        <w:t>损伤反射信号相对入射信号的延迟时间</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rsidRPr="00754589">
              <w:rPr>
                <w:i/>
              </w:rPr>
              <w:t>d</w:t>
            </w:r>
            <w:r>
              <w:t>=240mm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01</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02</m:t>
                  </m:r>
                </m:sub>
              </m:sSub>
            </m:oMath>
            <w:r w:rsidRPr="002D68CC">
              <w:rPr>
                <w:rFonts w:hint="eastAsia"/>
              </w:rPr>
              <w:t>(</w:t>
            </w:r>
            <w:r w:rsidRPr="002D68CC">
              <w:rPr>
                <w:rFonts w:hint="eastAsia"/>
                <w:i/>
              </w:rPr>
              <w:sym w:font="Symbol" w:char="F06D"/>
            </w:r>
            <w:r w:rsidRPr="002D68CC">
              <w:rPr>
                <w:rFonts w:hint="eastAsia"/>
                <w:i/>
              </w:rPr>
              <w:t>s</w:t>
            </w:r>
            <w:r w:rsidRPr="002D68CC">
              <w:rPr>
                <w:rFonts w:hint="eastAsia"/>
              </w:rPr>
              <w:t>)</w:t>
            </w:r>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03</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14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2D68CC" w:rsidRDefault="00416A81" w:rsidP="00771637">
            <w:pPr>
              <w:pStyle w:val="6"/>
              <w:jc w:val="center"/>
              <w:rPr>
                <w:rFonts w:cs="Times New Roman"/>
              </w:rPr>
            </w:pPr>
            <w:r w:rsidRPr="002D68CC">
              <w:rPr>
                <w:rFonts w:cs="Times New Roman"/>
              </w:rPr>
              <w:t>13.80</w:t>
            </w:r>
          </w:p>
        </w:tc>
        <w:tc>
          <w:tcPr>
            <w:tcW w:w="1493" w:type="dxa"/>
            <w:vAlign w:val="center"/>
          </w:tcPr>
          <w:p w:rsidR="00416A81" w:rsidRPr="002D68CC" w:rsidRDefault="00416A81" w:rsidP="00771637">
            <w:pPr>
              <w:pStyle w:val="6"/>
              <w:jc w:val="center"/>
              <w:rPr>
                <w:rFonts w:cs="Times New Roman"/>
              </w:rPr>
            </w:pPr>
            <w:r w:rsidRPr="002D68CC">
              <w:rPr>
                <w:rFonts w:cs="Times New Roman"/>
              </w:rPr>
              <w:t>36.72</w:t>
            </w:r>
          </w:p>
        </w:tc>
        <w:tc>
          <w:tcPr>
            <w:tcW w:w="1493" w:type="dxa"/>
            <w:vAlign w:val="center"/>
          </w:tcPr>
          <w:p w:rsidR="00416A81" w:rsidRPr="002D68CC" w:rsidRDefault="00416A81" w:rsidP="00771637">
            <w:pPr>
              <w:pStyle w:val="6"/>
              <w:jc w:val="center"/>
              <w:rPr>
                <w:rFonts w:cs="Times New Roman"/>
              </w:rPr>
            </w:pPr>
            <w:r w:rsidRPr="002D68CC">
              <w:rPr>
                <w:rFonts w:cs="Times New Roman"/>
              </w:rPr>
              <w:t>30.31</w:t>
            </w:r>
          </w:p>
        </w:tc>
        <w:tc>
          <w:tcPr>
            <w:tcW w:w="1493" w:type="dxa"/>
            <w:vAlign w:val="center"/>
          </w:tcPr>
          <w:p w:rsidR="00416A81" w:rsidRPr="002D68CC" w:rsidRDefault="00416A81" w:rsidP="00771637">
            <w:pPr>
              <w:pStyle w:val="6"/>
              <w:jc w:val="center"/>
              <w:rPr>
                <w:rFonts w:cs="Times New Roman"/>
              </w:rPr>
            </w:pPr>
            <w:r w:rsidRPr="002D68CC">
              <w:rPr>
                <w:rFonts w:cs="Times New Roman"/>
              </w:rPr>
              <w:t>2.93</w:t>
            </w:r>
          </w:p>
        </w:tc>
        <w:tc>
          <w:tcPr>
            <w:tcW w:w="1494" w:type="dxa"/>
            <w:vAlign w:val="center"/>
          </w:tcPr>
          <w:p w:rsidR="00416A81" w:rsidRPr="002D68CC" w:rsidRDefault="00416A81" w:rsidP="00771637">
            <w:pPr>
              <w:pStyle w:val="6"/>
              <w:jc w:val="center"/>
              <w:rPr>
                <w:rFonts w:cs="Times New Roman"/>
              </w:rPr>
            </w:pPr>
            <w:r w:rsidRPr="002D68CC">
              <w:rPr>
                <w:rFonts w:cs="Times New Roman"/>
              </w:rPr>
              <w:t>1.32</w:t>
            </w:r>
          </w:p>
        </w:tc>
      </w:tr>
      <w:tr w:rsidR="00416A81" w:rsidRPr="001C3D80" w:rsidTr="00771637">
        <w:trPr>
          <w:jc w:val="center"/>
        </w:trPr>
        <w:tc>
          <w:tcPr>
            <w:tcW w:w="1493" w:type="dxa"/>
            <w:vMerge w:val="restart"/>
            <w:vAlign w:val="center"/>
          </w:tcPr>
          <w:p w:rsidR="00416A81" w:rsidRDefault="00416A81" w:rsidP="00771637">
            <w:pPr>
              <w:pStyle w:val="6"/>
              <w:jc w:val="center"/>
            </w:pPr>
            <w:r w:rsidRPr="00754589">
              <w:rPr>
                <w:i/>
              </w:rPr>
              <w:t>d</w:t>
            </w:r>
            <w:r>
              <w:t>=300mm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05</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06</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07</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58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12.68</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36.4</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29.31</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3.12</w:t>
            </w:r>
          </w:p>
        </w:tc>
        <w:tc>
          <w:tcPr>
            <w:tcW w:w="1494" w:type="dxa"/>
            <w:vAlign w:val="center"/>
          </w:tcPr>
          <w:p w:rsidR="00416A81" w:rsidRPr="002D68CC" w:rsidRDefault="00416A81" w:rsidP="00771637">
            <w:pPr>
              <w:pStyle w:val="6"/>
              <w:jc w:val="center"/>
              <w:rPr>
                <w:rFonts w:cs="Times New Roman"/>
              </w:rPr>
            </w:pPr>
            <w:r w:rsidRPr="002D68CC">
              <w:rPr>
                <w:rFonts w:cs="Times New Roman" w:hint="eastAsia"/>
              </w:rPr>
              <w:t>3.83</w:t>
            </w:r>
          </w:p>
        </w:tc>
      </w:tr>
    </w:tbl>
    <w:p w:rsidR="00416A81" w:rsidRDefault="00416A81" w:rsidP="00416A81">
      <w:pPr>
        <w:ind w:firstLine="480"/>
      </w:pPr>
    </w:p>
    <w:p w:rsidR="00416A81" w:rsidRDefault="00650553" w:rsidP="00416A81">
      <w:pPr>
        <w:ind w:firstLine="480"/>
      </w:pPr>
      <w:r>
        <w:rPr>
          <w:rFonts w:hint="eastAsia"/>
          <w:noProof/>
        </w:rPr>
        <w:drawing>
          <wp:anchor distT="0" distB="0" distL="114300" distR="114300" simplePos="0" relativeHeight="251637760" behindDoc="0" locked="0" layoutInCell="1" allowOverlap="1" wp14:anchorId="7DC20360" wp14:editId="17087DE7">
            <wp:simplePos x="0" y="0"/>
            <wp:positionH relativeFrom="column">
              <wp:posOffset>0</wp:posOffset>
            </wp:positionH>
            <wp:positionV relativeFrom="paragraph">
              <wp:posOffset>810871</wp:posOffset>
            </wp:positionV>
            <wp:extent cx="5688330" cy="271589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png"/>
                    <pic:cNvPicPr/>
                  </pic:nvPicPr>
                  <pic:blipFill>
                    <a:blip r:embed="rId76">
                      <a:extLst>
                        <a:ext uri="{28A0092B-C50C-407E-A947-70E740481C1C}">
                          <a14:useLocalDpi xmlns:a14="http://schemas.microsoft.com/office/drawing/2010/main" val="0"/>
                        </a:ext>
                      </a:extLst>
                    </a:blip>
                    <a:stretch>
                      <a:fillRect/>
                    </a:stretch>
                  </pic:blipFill>
                  <pic:spPr>
                    <a:xfrm>
                      <a:off x="0" y="0"/>
                      <a:ext cx="5688330" cy="2715895"/>
                    </a:xfrm>
                    <a:prstGeom prst="rect">
                      <a:avLst/>
                    </a:prstGeom>
                  </pic:spPr>
                </pic:pic>
              </a:graphicData>
            </a:graphic>
            <wp14:sizeRelH relativeFrom="page">
              <wp14:pctWidth>0</wp14:pctWidth>
            </wp14:sizeRelH>
            <wp14:sizeRelV relativeFrom="page">
              <wp14:pctHeight>0</wp14:pctHeight>
            </wp14:sizeRelV>
          </wp:anchor>
        </w:drawing>
      </w:r>
      <w:r w:rsidR="00416A81">
        <w:rPr>
          <w:rFonts w:hint="eastAsia"/>
        </w:rPr>
        <w:t>利用表中的各延迟时间我们可以确定出定位椭圆，进而得到了检测区域边长</w:t>
      </w:r>
      <w:r w:rsidR="00416A81" w:rsidRPr="00D272EA">
        <w:rPr>
          <w:rFonts w:hint="eastAsia"/>
          <w:i/>
        </w:rPr>
        <w:t>d</w:t>
      </w:r>
      <w:r w:rsidR="00416A81">
        <w:t>=240mm</w:t>
      </w:r>
      <w:r w:rsidR="00416A81">
        <w:rPr>
          <w:rFonts w:hint="eastAsia"/>
        </w:rPr>
        <w:t>与</w:t>
      </w:r>
      <w:r w:rsidR="00416A81" w:rsidRPr="00D272EA">
        <w:rPr>
          <w:rFonts w:hint="eastAsia"/>
          <w:i/>
        </w:rPr>
        <w:t>d</w:t>
      </w:r>
      <w:r w:rsidR="00416A81">
        <w:t>=300mm</w:t>
      </w:r>
      <w:r w:rsidR="00416A81">
        <w:rPr>
          <w:rFonts w:hint="eastAsia"/>
        </w:rPr>
        <w:t>时的单级检测与多级检测结果，如图</w:t>
      </w:r>
      <w:r w:rsidR="00416A81">
        <w:rPr>
          <w:rFonts w:hint="eastAsia"/>
        </w:rPr>
        <w:t>4</w:t>
      </w:r>
      <w:r w:rsidR="00416A81">
        <w:t>.2.6</w:t>
      </w:r>
      <w:r w:rsidR="00416A81">
        <w:t>所示</w:t>
      </w:r>
      <w:r w:rsidR="00416A81">
        <w:rPr>
          <w:rFonts w:hint="eastAsia"/>
        </w:rPr>
        <w:t>，其中红色、绿色、</w:t>
      </w:r>
      <w:r w:rsidR="00416A81">
        <w:t>蓝色</w:t>
      </w:r>
      <w:r w:rsidR="00416A81">
        <w:rPr>
          <w:rFonts w:hint="eastAsia"/>
        </w:rPr>
        <w:t>圆形区域仍分别表示真实损伤、单级定位结果与多级定位结果。</w:t>
      </w:r>
    </w:p>
    <w:p w:rsidR="00416A81" w:rsidRDefault="00416A81" w:rsidP="00416A81">
      <w:pPr>
        <w:pStyle w:val="5"/>
      </w:pPr>
      <w:r w:rsidRPr="003C4EB9">
        <w:rPr>
          <w:rFonts w:hint="eastAsia"/>
        </w:rPr>
        <w:t>图</w:t>
      </w:r>
      <w:r>
        <w:t>4.2.6</w:t>
      </w:r>
      <w:r w:rsidRPr="003C4EB9">
        <w:t xml:space="preserve">  </w:t>
      </w:r>
      <w:r>
        <w:rPr>
          <w:rFonts w:hint="eastAsia"/>
        </w:rPr>
        <w:t>不同检测区域下损伤附近局部示意</w:t>
      </w:r>
    </w:p>
    <w:p w:rsidR="00416A81" w:rsidRDefault="00416A81" w:rsidP="00416A81">
      <w:pPr>
        <w:ind w:firstLine="480"/>
        <w:rPr>
          <w:rFonts w:eastAsiaTheme="majorEastAsia"/>
          <w:bCs/>
          <w:sz w:val="22"/>
        </w:rPr>
      </w:pPr>
      <w:r>
        <w:rPr>
          <w:rFonts w:hint="eastAsia"/>
        </w:rPr>
        <w:t>我们将单级检测与多级检测实验结果列入表</w:t>
      </w:r>
      <w:r>
        <w:rPr>
          <w:rFonts w:hint="eastAsia"/>
        </w:rPr>
        <w:t>4</w:t>
      </w:r>
      <w:r>
        <w:t>.2.2</w:t>
      </w:r>
      <w:r>
        <w:rPr>
          <w:rFonts w:hint="eastAsia"/>
        </w:rPr>
        <w:t>。在</w:t>
      </w:r>
      <w:r w:rsidRPr="00D272EA">
        <w:rPr>
          <w:rFonts w:hint="eastAsia"/>
          <w:i/>
        </w:rPr>
        <w:t>d</w:t>
      </w:r>
      <w:r>
        <w:t>=240mm</w:t>
      </w:r>
      <w:r>
        <w:rPr>
          <w:rFonts w:hint="eastAsia"/>
        </w:rPr>
        <w:t>与</w:t>
      </w:r>
      <w:r w:rsidRPr="00D272EA">
        <w:rPr>
          <w:rFonts w:hint="eastAsia"/>
          <w:i/>
        </w:rPr>
        <w:t>d</w:t>
      </w:r>
      <w:r>
        <w:t>=300mm</w:t>
      </w:r>
      <w:r>
        <w:rPr>
          <w:rFonts w:hint="eastAsia"/>
        </w:rPr>
        <w:t>情况下</w:t>
      </w:r>
      <w:r>
        <w:t>单级</w:t>
      </w:r>
      <w:r>
        <w:rPr>
          <w:rFonts w:hint="eastAsia"/>
        </w:rPr>
        <w:t>检测确定的损伤位置分别</w:t>
      </w:r>
      <w:proofErr w:type="gramStart"/>
      <w:r>
        <w:rPr>
          <w:rFonts w:hint="eastAsia"/>
        </w:rPr>
        <w:t>距真实</w:t>
      </w:r>
      <w:proofErr w:type="gramEnd"/>
      <w:r>
        <w:rPr>
          <w:rFonts w:hint="eastAsia"/>
        </w:rPr>
        <w:t>损伤</w:t>
      </w:r>
      <w:r>
        <w:rPr>
          <w:rFonts w:hint="eastAsia"/>
        </w:rPr>
        <w:t>15</w:t>
      </w:r>
      <w:r>
        <w:t>.21mm</w:t>
      </w:r>
      <w:r>
        <w:rPr>
          <w:rFonts w:hint="eastAsia"/>
        </w:rPr>
        <w:t>、</w:t>
      </w:r>
      <w:r>
        <w:rPr>
          <w:rFonts w:hint="eastAsia"/>
        </w:rPr>
        <w:t>9</w:t>
      </w:r>
      <w:r>
        <w:t>.55mm</w:t>
      </w:r>
      <w:r>
        <w:rPr>
          <w:rFonts w:hint="eastAsia"/>
        </w:rPr>
        <w:t>，多级检测定位结果与真实</w:t>
      </w:r>
      <w:proofErr w:type="gramStart"/>
      <w:r>
        <w:rPr>
          <w:rFonts w:hint="eastAsia"/>
        </w:rPr>
        <w:t>损伤间</w:t>
      </w:r>
      <w:proofErr w:type="gramEnd"/>
      <w:r>
        <w:rPr>
          <w:rFonts w:hint="eastAsia"/>
        </w:rPr>
        <w:t>的距离则分别为</w:t>
      </w:r>
      <w:r>
        <w:rPr>
          <w:rFonts w:hint="eastAsia"/>
        </w:rPr>
        <w:t>2</w:t>
      </w:r>
      <w:r>
        <w:t>mm</w:t>
      </w:r>
      <w:r>
        <w:rPr>
          <w:rFonts w:hint="eastAsia"/>
        </w:rPr>
        <w:t>、</w:t>
      </w:r>
      <w:r>
        <w:rPr>
          <w:rFonts w:hint="eastAsia"/>
        </w:rPr>
        <w:t>2</w:t>
      </w:r>
      <w:r>
        <w:t>.92mm</w:t>
      </w:r>
      <w:r>
        <w:rPr>
          <w:rFonts w:hint="eastAsia"/>
        </w:rPr>
        <w:t>；单级损伤尺寸评估相对误差分别为</w:t>
      </w:r>
      <w:r w:rsidRPr="00BD1410">
        <w:rPr>
          <w:rFonts w:eastAsiaTheme="majorEastAsia"/>
          <w:bCs/>
          <w:sz w:val="22"/>
        </w:rPr>
        <w:t>3</w:t>
      </w:r>
      <w:r>
        <w:rPr>
          <w:rFonts w:eastAsiaTheme="majorEastAsia"/>
          <w:bCs/>
          <w:sz w:val="22"/>
        </w:rPr>
        <w:t>19.51</w:t>
      </w:r>
      <w:r w:rsidRPr="00BD1410">
        <w:rPr>
          <w:rFonts w:eastAsiaTheme="majorEastAsia"/>
          <w:bCs/>
          <w:sz w:val="22"/>
        </w:rPr>
        <w:t>%</w:t>
      </w:r>
      <w:r>
        <w:rPr>
          <w:rFonts w:eastAsiaTheme="majorEastAsia" w:hint="eastAsia"/>
          <w:bCs/>
          <w:sz w:val="22"/>
        </w:rPr>
        <w:t>、</w:t>
      </w:r>
      <w:r w:rsidRPr="00E62EDB">
        <w:rPr>
          <w:rFonts w:eastAsiaTheme="majorEastAsia"/>
          <w:bCs/>
          <w:sz w:val="22"/>
        </w:rPr>
        <w:t>153.20%</w:t>
      </w:r>
      <w:r>
        <w:rPr>
          <w:rFonts w:eastAsiaTheme="majorEastAsia" w:hint="eastAsia"/>
          <w:bCs/>
          <w:sz w:val="22"/>
        </w:rPr>
        <w:t>，相应的</w:t>
      </w:r>
      <w:r>
        <w:rPr>
          <w:rFonts w:eastAsiaTheme="majorEastAsia"/>
          <w:bCs/>
          <w:sz w:val="22"/>
        </w:rPr>
        <w:t>多级</w:t>
      </w:r>
      <w:r>
        <w:rPr>
          <w:rFonts w:eastAsiaTheme="majorEastAsia" w:hint="eastAsia"/>
          <w:bCs/>
          <w:sz w:val="22"/>
        </w:rPr>
        <w:t>检测相对误差则为</w:t>
      </w:r>
      <w:r>
        <w:rPr>
          <w:rFonts w:eastAsiaTheme="majorEastAsia" w:hint="eastAsia"/>
          <w:bCs/>
          <w:sz w:val="22"/>
        </w:rPr>
        <w:t>28</w:t>
      </w:r>
      <w:r>
        <w:rPr>
          <w:rFonts w:eastAsiaTheme="majorEastAsia"/>
          <w:bCs/>
          <w:sz w:val="22"/>
        </w:rPr>
        <w:t>.68%</w:t>
      </w:r>
      <w:r>
        <w:rPr>
          <w:rFonts w:eastAsiaTheme="majorEastAsia"/>
          <w:bCs/>
          <w:sz w:val="22"/>
        </w:rPr>
        <w:t>、</w:t>
      </w:r>
      <w:r>
        <w:rPr>
          <w:rFonts w:eastAsiaTheme="majorEastAsia" w:hint="eastAsia"/>
          <w:bCs/>
          <w:sz w:val="22"/>
        </w:rPr>
        <w:t>24</w:t>
      </w:r>
      <w:r>
        <w:rPr>
          <w:rFonts w:eastAsiaTheme="majorEastAsia"/>
          <w:bCs/>
          <w:sz w:val="22"/>
        </w:rPr>
        <w:t>.61%</w:t>
      </w:r>
      <w:r>
        <w:rPr>
          <w:rFonts w:eastAsiaTheme="majorEastAsia"/>
          <w:bCs/>
          <w:sz w:val="22"/>
        </w:rPr>
        <w:t>。由此可以</w:t>
      </w:r>
      <w:r>
        <w:rPr>
          <w:rFonts w:eastAsiaTheme="majorEastAsia" w:hint="eastAsia"/>
          <w:bCs/>
          <w:sz w:val="22"/>
        </w:rPr>
        <w:t>看出在两种情况下多级方法的损伤评估精度均显著高于单级检测。在单级损伤检测结果中，可以明显看出大区域的检测精度略好。但在多级检测结果中，检测区域的大小对检测精度影响不大。</w:t>
      </w:r>
    </w:p>
    <w:p w:rsidR="00416A81" w:rsidRPr="00D272EA" w:rsidRDefault="00416A81" w:rsidP="00416A81">
      <w:pPr>
        <w:pStyle w:val="7"/>
      </w:pPr>
      <w:r w:rsidRPr="001C3D80">
        <w:rPr>
          <w:rFonts w:hint="eastAsia"/>
        </w:rPr>
        <w:t>表</w:t>
      </w:r>
      <w:r>
        <w:t xml:space="preserve">4.2.2  </w:t>
      </w:r>
      <w:r>
        <w:rPr>
          <w:rFonts w:hint="eastAsia"/>
        </w:rPr>
        <w:t>两种检测区域单级方法与多级方法损伤评估结果比较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w:rPr>
                  <w:rFonts w:ascii="Cambria Math" w:eastAsiaTheme="majorEastAsia" w:hAnsi="Cambria Math"/>
                  <w:szCs w:val="22"/>
                </w:rPr>
                <m:t>d</m:t>
              </m:r>
            </m:oMath>
            <w:r>
              <w:rPr>
                <w:rFonts w:asciiTheme="majorEastAsia" w:eastAsiaTheme="majorEastAsia" w:hAnsiTheme="majorEastAsia" w:hint="eastAsia"/>
                <w:szCs w:val="22"/>
              </w:rPr>
              <w:t>(</w:t>
            </w:r>
            <w:proofErr w:type="gramStart"/>
            <w:r w:rsidRPr="00B62036">
              <w:rPr>
                <w:rFonts w:eastAsiaTheme="majorEastAsia" w:cs="Times New Roman"/>
              </w:rPr>
              <w:t>mm</w:t>
            </w:r>
            <w:proofErr w:type="gramEnd"/>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proofErr w:type="spellStart"/>
            <w:r w:rsidRPr="00D272EA">
              <w:rPr>
                <w:rFonts w:eastAsiaTheme="majorEastAsia" w:cs="Times New Roman"/>
                <w:i/>
              </w:rPr>
              <w:t>x,y</w:t>
            </w:r>
            <w:proofErr w:type="spellEnd"/>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t>240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2</w:t>
            </w:r>
            <w:r w:rsidRPr="00BD1410">
              <w:rPr>
                <w:rFonts w:ascii="Times New Roman" w:eastAsiaTheme="majorEastAsia" w:hAnsi="Times New Roman" w:cs="Times New Roman"/>
                <w:bCs/>
                <w:kern w:val="2"/>
                <w:sz w:val="22"/>
              </w:rPr>
              <w:t>.5)</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16.03</w:t>
            </w:r>
            <w:r w:rsidRPr="00BD1410">
              <w:rPr>
                <w:rFonts w:ascii="Times New Roman" w:eastAsiaTheme="majorEastAsia" w:hAnsi="Times New Roman" w:cs="Times New Roman"/>
                <w:bCs/>
                <w:kern w:val="2"/>
                <w:sz w:val="22"/>
              </w:rPr>
              <w:t>%</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w:t>
            </w:r>
            <w:r>
              <w:rPr>
                <w:rFonts w:ascii="Times New Roman" w:eastAsiaTheme="majorEastAsia" w:hAnsi="Times New Roman" w:cs="Times New Roman"/>
                <w:bCs/>
                <w:kern w:val="2"/>
                <w:sz w:val="22"/>
              </w:rPr>
              <w:t>9.37</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w:t>
            </w:r>
            <w:r>
              <w:rPr>
                <w:rFonts w:ascii="Times New Roman" w:eastAsiaTheme="majorEastAsia" w:hAnsi="Times New Roman" w:cs="Times New Roman"/>
                <w:bCs/>
                <w:kern w:val="2"/>
                <w:sz w:val="22"/>
              </w:rPr>
              <w:t>19.51</w:t>
            </w:r>
            <w:r w:rsidRPr="00BD1410">
              <w:rPr>
                <w:rFonts w:ascii="Times New Roman" w:eastAsiaTheme="majorEastAsia" w:hAnsi="Times New Roman" w:cs="Times New Roman"/>
                <w:bCs/>
                <w:kern w:val="2"/>
                <w:sz w:val="22"/>
              </w:rPr>
              <w:t>%</w:t>
            </w:r>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BE1FF1"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(88, -30)</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2.11%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9.01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28.68%</w:t>
            </w:r>
          </w:p>
        </w:tc>
      </w:tr>
      <w:tr w:rsidR="00416A81" w:rsidRPr="001C3D80" w:rsidTr="00771637">
        <w:trPr>
          <w:jc w:val="center"/>
        </w:trPr>
        <w:tc>
          <w:tcPr>
            <w:tcW w:w="1493" w:type="dxa"/>
            <w:vMerge w:val="restart"/>
            <w:vAlign w:val="center"/>
          </w:tcPr>
          <w:p w:rsidR="00416A81" w:rsidRDefault="00416A81" w:rsidP="00771637">
            <w:pPr>
              <w:pStyle w:val="6"/>
              <w:jc w:val="center"/>
            </w:pPr>
            <w:r>
              <w:t>300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(99.5,-29)</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10.07%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17.72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153.20%</w:t>
            </w:r>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B70FE7"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(91.5, -27.5)</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3.07%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24.61%</w:t>
            </w:r>
          </w:p>
        </w:tc>
      </w:tr>
    </w:tbl>
    <w:p w:rsidR="00416A81" w:rsidRPr="00B34677" w:rsidRDefault="00416A81" w:rsidP="00416A81">
      <w:pPr>
        <w:pStyle w:val="2"/>
      </w:pPr>
      <w:bookmarkStart w:id="84" w:name="_Toc482018071"/>
      <w:bookmarkStart w:id="85" w:name="_Toc484426559"/>
      <w:r w:rsidRPr="00B34677">
        <w:rPr>
          <w:rFonts w:hint="eastAsia"/>
        </w:rPr>
        <w:t>4.</w:t>
      </w:r>
      <w:r w:rsidRPr="00B34677">
        <w:t>3</w:t>
      </w:r>
      <w:r w:rsidRPr="00B34677">
        <w:rPr>
          <w:rFonts w:hint="eastAsia"/>
        </w:rPr>
        <w:t xml:space="preserve">  本章小结</w:t>
      </w:r>
      <w:bookmarkEnd w:id="84"/>
      <w:bookmarkEnd w:id="85"/>
    </w:p>
    <w:p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rsidR="00F90E5F" w:rsidRPr="005168CE" w:rsidRDefault="00F90E5F" w:rsidP="005168CE">
      <w:pPr>
        <w:widowControl/>
        <w:spacing w:line="240" w:lineRule="auto"/>
        <w:ind w:firstLineChars="0" w:firstLine="0"/>
        <w:jc w:val="left"/>
        <w:sectPr w:rsidR="00F90E5F" w:rsidRPr="005168CE" w:rsidSect="00A877B1">
          <w:headerReference w:type="default" r:id="rId77"/>
          <w:endnotePr>
            <w:numFmt w:val="decimal"/>
          </w:endnotePr>
          <w:pgSz w:w="11906" w:h="16838" w:code="9"/>
          <w:pgMar w:top="1701" w:right="1474" w:bottom="1418" w:left="1474" w:header="1134" w:footer="992" w:gutter="0"/>
          <w:cols w:space="425"/>
          <w:docGrid w:type="lines" w:linePitch="312"/>
        </w:sectPr>
      </w:pPr>
    </w:p>
    <w:p w:rsidR="00BA1896" w:rsidRPr="000D0E1D" w:rsidRDefault="00BA1896" w:rsidP="00BA1896">
      <w:pPr>
        <w:pStyle w:val="1"/>
        <w:rPr>
          <w:color w:val="auto"/>
        </w:rPr>
      </w:pPr>
      <w:bookmarkStart w:id="86" w:name="_Toc484426560"/>
      <w:r w:rsidRPr="000D0E1D">
        <w:rPr>
          <w:color w:val="auto"/>
        </w:rPr>
        <w:t>第</w:t>
      </w:r>
      <w:r w:rsidRPr="000D0E1D">
        <w:rPr>
          <w:rFonts w:hint="eastAsia"/>
          <w:color w:val="auto"/>
        </w:rPr>
        <w:t>五</w:t>
      </w:r>
      <w:r w:rsidRPr="000D0E1D">
        <w:rPr>
          <w:color w:val="auto"/>
        </w:rPr>
        <w:t>章</w:t>
      </w:r>
      <w:r w:rsidRPr="000D0E1D">
        <w:rPr>
          <w:rFonts w:hint="eastAsia"/>
          <w:color w:val="auto"/>
        </w:rPr>
        <w:t xml:space="preserve"> 总结与展望</w:t>
      </w:r>
      <w:bookmarkEnd w:id="86"/>
    </w:p>
    <w:p w:rsidR="00BA1896" w:rsidRPr="004E4992" w:rsidRDefault="00BA1896" w:rsidP="00BA1896">
      <w:pPr>
        <w:pStyle w:val="2"/>
      </w:pPr>
      <w:bookmarkStart w:id="87" w:name="_Toc484426561"/>
      <w:r w:rsidRPr="004E4992">
        <w:rPr>
          <w:rFonts w:hint="eastAsia"/>
        </w:rPr>
        <w:t>5.1  全文总结</w:t>
      </w:r>
      <w:bookmarkEnd w:id="87"/>
    </w:p>
    <w:p w:rsidR="00505020" w:rsidRDefault="00505020" w:rsidP="00505020">
      <w:pPr>
        <w:ind w:firstLine="480"/>
        <w:rPr>
          <w:color w:val="0070C0"/>
        </w:rPr>
      </w:pPr>
      <w:r w:rsidRPr="00187954">
        <w:rPr>
          <w:rFonts w:hint="eastAsia"/>
        </w:rPr>
        <w:t>本文以二维板状结构作为研究对象，结合了互相关信号处理技术与</w:t>
      </w:r>
      <w:proofErr w:type="spellStart"/>
      <w:r w:rsidRPr="00187954">
        <w:rPr>
          <w:rFonts w:hint="eastAsia"/>
        </w:rPr>
        <w:t>T</w:t>
      </w:r>
      <w:r w:rsidRPr="00187954">
        <w:t>oF</w:t>
      </w:r>
      <w:proofErr w:type="spellEnd"/>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proofErr w:type="spellStart"/>
      <w:r w:rsidRPr="00E12E0B">
        <w:rPr>
          <w:rFonts w:hint="eastAsia"/>
        </w:rPr>
        <w:t>T</w:t>
      </w:r>
      <w:r w:rsidRPr="00E12E0B">
        <w:t>oF</w:t>
      </w:r>
      <w:proofErr w:type="spellEnd"/>
      <w:r w:rsidRPr="00E12E0B">
        <w:rPr>
          <w:rFonts w:hint="eastAsia"/>
        </w:rPr>
        <w:t>方法、</w:t>
      </w:r>
      <w:r w:rsidRPr="00E12E0B">
        <w:t>互相</w:t>
      </w:r>
      <w:proofErr w:type="gramStart"/>
      <w:r w:rsidRPr="00E12E0B">
        <w:t>关理论</w:t>
      </w:r>
      <w:proofErr w:type="gramEnd"/>
      <w:r w:rsidRPr="00E12E0B">
        <w:rPr>
          <w:rFonts w:hint="eastAsia"/>
        </w:rPr>
        <w:t>以及</w:t>
      </w:r>
      <w:r w:rsidRPr="00E12E0B">
        <w:t>椭圆定位</w:t>
      </w:r>
      <w:proofErr w:type="gramStart"/>
      <w:r w:rsidRPr="00E12E0B">
        <w:t>法实现</w:t>
      </w:r>
      <w:proofErr w:type="gramEnd"/>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rsidR="00505020" w:rsidRPr="004E4992" w:rsidRDefault="00505020" w:rsidP="00505020">
      <w:pPr>
        <w:pStyle w:val="2"/>
      </w:pPr>
      <w:bookmarkStart w:id="88" w:name="_Toc482018074"/>
      <w:bookmarkStart w:id="89" w:name="_Toc484426562"/>
      <w:r w:rsidRPr="004E4992">
        <w:rPr>
          <w:rFonts w:hint="eastAsia"/>
        </w:rPr>
        <w:t>5.2  展望</w:t>
      </w:r>
      <w:bookmarkEnd w:id="88"/>
      <w:bookmarkEnd w:id="89"/>
    </w:p>
    <w:p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w:t>
      </w:r>
      <w:proofErr w:type="gramStart"/>
      <w:r w:rsidRPr="0009311E">
        <w:rPr>
          <w:rFonts w:hint="eastAsia"/>
        </w:rPr>
        <w:t>均针对</w:t>
      </w:r>
      <w:proofErr w:type="gramEnd"/>
      <w:r w:rsidRPr="0009311E">
        <w:rPr>
          <w:rFonts w:hint="eastAsia"/>
        </w:rPr>
        <w:t>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rsidR="00B62036" w:rsidRDefault="00B62036">
      <w:pPr>
        <w:widowControl/>
        <w:spacing w:line="240" w:lineRule="auto"/>
        <w:ind w:firstLineChars="0" w:firstLine="0"/>
        <w:jc w:val="left"/>
      </w:pPr>
      <w:r>
        <w:br w:type="page"/>
      </w:r>
    </w:p>
    <w:p w:rsidR="00C11411" w:rsidRPr="0009311E" w:rsidRDefault="00C11411" w:rsidP="0033742D">
      <w:pPr>
        <w:ind w:right="240" w:firstLineChars="202" w:firstLine="485"/>
        <w:sectPr w:rsidR="00C11411" w:rsidRPr="0009311E" w:rsidSect="00A877B1">
          <w:headerReference w:type="default" r:id="rId78"/>
          <w:endnotePr>
            <w:numFmt w:val="decimal"/>
          </w:endnotePr>
          <w:pgSz w:w="11906" w:h="16838" w:code="9"/>
          <w:pgMar w:top="1701" w:right="1474" w:bottom="1418" w:left="1474" w:header="1134" w:footer="992" w:gutter="0"/>
          <w:cols w:space="425"/>
          <w:docGrid w:type="lines" w:linePitch="312"/>
        </w:sectPr>
      </w:pPr>
    </w:p>
    <w:p w:rsidR="000B12E1" w:rsidRPr="00FA4E1D" w:rsidRDefault="000B12E1" w:rsidP="009A5CE7">
      <w:pPr>
        <w:pStyle w:val="1"/>
        <w:rPr>
          <w:color w:val="auto"/>
        </w:rPr>
      </w:pPr>
      <w:bookmarkStart w:id="90" w:name="_Toc484426563"/>
      <w:r w:rsidRPr="00FA4E1D">
        <w:rPr>
          <w:rFonts w:hint="eastAsia"/>
          <w:color w:val="auto"/>
        </w:rPr>
        <w:t>参考文献</w:t>
      </w:r>
      <w:bookmarkEnd w:id="90"/>
    </w:p>
    <w:p w:rsidR="00BE75A2" w:rsidRPr="00447B86" w:rsidRDefault="00BE75A2" w:rsidP="00BE75A2">
      <w:pPr>
        <w:pStyle w:val="8"/>
        <w:numPr>
          <w:ilvl w:val="0"/>
          <w:numId w:val="14"/>
        </w:numPr>
        <w:ind w:firstLineChars="0"/>
        <w:rPr>
          <w:kern w:val="0"/>
          <w:szCs w:val="21"/>
        </w:rPr>
      </w:pPr>
      <w:proofErr w:type="spellStart"/>
      <w:r w:rsidRPr="00447B86">
        <w:rPr>
          <w:kern w:val="0"/>
          <w:szCs w:val="21"/>
        </w:rPr>
        <w:t>Boller</w:t>
      </w:r>
      <w:proofErr w:type="spellEnd"/>
      <w:r w:rsidRPr="00447B86">
        <w:rPr>
          <w:kern w:val="0"/>
          <w:szCs w:val="21"/>
        </w:rPr>
        <w:t xml:space="preserve"> C. Next generation structural health monitoring and its integration into aircraft design. International Journal of Systems Science, 2000, 31(11): 1333-1349.</w:t>
      </w:r>
    </w:p>
    <w:p w:rsidR="00CA1B23" w:rsidRPr="00CA1B23" w:rsidRDefault="00BE75A2" w:rsidP="00CA1B23">
      <w:pPr>
        <w:pStyle w:val="8"/>
        <w:numPr>
          <w:ilvl w:val="0"/>
          <w:numId w:val="14"/>
        </w:numPr>
        <w:ind w:firstLineChars="0"/>
        <w:rPr>
          <w:szCs w:val="21"/>
        </w:rPr>
      </w:pPr>
      <w:r w:rsidRPr="00CA1B23">
        <w:rPr>
          <w:szCs w:val="21"/>
        </w:rPr>
        <w:t>陈勇</w:t>
      </w:r>
      <w:r w:rsidRPr="00CA1B23">
        <w:rPr>
          <w:szCs w:val="21"/>
        </w:rPr>
        <w:t>,</w:t>
      </w:r>
      <w:r w:rsidR="0074160D">
        <w:rPr>
          <w:szCs w:val="21"/>
        </w:rPr>
        <w:t xml:space="preserve"> </w:t>
      </w:r>
      <w:proofErr w:type="gramStart"/>
      <w:r w:rsidRPr="00CA1B23">
        <w:rPr>
          <w:szCs w:val="21"/>
        </w:rPr>
        <w:t>熊克</w:t>
      </w:r>
      <w:proofErr w:type="gramEnd"/>
      <w:r w:rsidRPr="00CA1B23">
        <w:rPr>
          <w:szCs w:val="21"/>
        </w:rPr>
        <w:t>,</w:t>
      </w:r>
      <w:r w:rsidR="0074160D">
        <w:rPr>
          <w:szCs w:val="21"/>
        </w:rPr>
        <w:t xml:space="preserve"> </w:t>
      </w:r>
      <w:r w:rsidRPr="00CA1B23">
        <w:rPr>
          <w:szCs w:val="21"/>
        </w:rPr>
        <w:t>王鑫伟</w:t>
      </w:r>
      <w:r w:rsidRPr="00CA1B23">
        <w:rPr>
          <w:szCs w:val="21"/>
        </w:rPr>
        <w:t>,</w:t>
      </w:r>
      <w:r w:rsidR="0074160D">
        <w:rPr>
          <w:szCs w:val="21"/>
        </w:rPr>
        <w:t xml:space="preserve"> </w:t>
      </w:r>
      <w:r w:rsidRPr="00CA1B23">
        <w:rPr>
          <w:szCs w:val="21"/>
        </w:rPr>
        <w:t>梁大开</w:t>
      </w:r>
      <w:r w:rsidRPr="00CA1B23">
        <w:rPr>
          <w:szCs w:val="21"/>
        </w:rPr>
        <w:t>.</w:t>
      </w:r>
      <w:r w:rsidRPr="00CA1B23">
        <w:rPr>
          <w:szCs w:val="21"/>
        </w:rPr>
        <w:t>飞行器智能结构系统研究进展与关键问题</w:t>
      </w:r>
      <w:r w:rsidRPr="00CA1B23">
        <w:rPr>
          <w:szCs w:val="21"/>
        </w:rPr>
        <w:t>.</w:t>
      </w:r>
      <w:r w:rsidR="0074160D">
        <w:rPr>
          <w:szCs w:val="21"/>
        </w:rPr>
        <w:t xml:space="preserve"> </w:t>
      </w:r>
      <w:r w:rsidRPr="00CA1B23">
        <w:rPr>
          <w:szCs w:val="21"/>
        </w:rPr>
        <w:t>航空学报</w:t>
      </w:r>
      <w:r w:rsidRPr="00CA1B23">
        <w:rPr>
          <w:szCs w:val="21"/>
        </w:rPr>
        <w:t>,</w:t>
      </w:r>
      <w:r w:rsidR="0074160D">
        <w:rPr>
          <w:szCs w:val="21"/>
        </w:rPr>
        <w:t xml:space="preserve"> </w:t>
      </w:r>
      <w:r w:rsidRPr="00CA1B23">
        <w:rPr>
          <w:szCs w:val="21"/>
        </w:rPr>
        <w:t>2004,</w:t>
      </w:r>
      <w:r w:rsidR="0074160D">
        <w:rPr>
          <w:szCs w:val="21"/>
        </w:rPr>
        <w:t xml:space="preserve"> </w:t>
      </w:r>
      <w:r w:rsidRPr="00CA1B23">
        <w:rPr>
          <w:szCs w:val="21"/>
        </w:rPr>
        <w:t>(01):</w:t>
      </w:r>
      <w:r w:rsidR="0074160D">
        <w:rPr>
          <w:szCs w:val="21"/>
        </w:rPr>
        <w:t xml:space="preserve"> </w:t>
      </w:r>
      <w:r w:rsidRPr="00CA1B23">
        <w:rPr>
          <w:szCs w:val="21"/>
        </w:rPr>
        <w:t>21-25.</w:t>
      </w:r>
    </w:p>
    <w:p w:rsidR="00CA1B23" w:rsidRPr="002F5D6B" w:rsidRDefault="00CA1B23" w:rsidP="0033742D">
      <w:pPr>
        <w:pStyle w:val="8"/>
        <w:numPr>
          <w:ilvl w:val="0"/>
          <w:numId w:val="14"/>
        </w:numPr>
        <w:ind w:firstLineChars="0"/>
        <w:rPr>
          <w:szCs w:val="21"/>
        </w:rPr>
      </w:pPr>
      <w:r w:rsidRPr="002F5D6B">
        <w:rPr>
          <w:rFonts w:hint="eastAsia"/>
          <w:szCs w:val="21"/>
        </w:rPr>
        <w:t>王震鸣</w:t>
      </w:r>
      <w:r w:rsidRPr="002F5D6B">
        <w:rPr>
          <w:szCs w:val="21"/>
        </w:rPr>
        <w:t xml:space="preserve">. </w:t>
      </w:r>
      <w:r w:rsidRPr="002F5D6B">
        <w:rPr>
          <w:rFonts w:hint="eastAsia"/>
          <w:szCs w:val="21"/>
        </w:rPr>
        <w:t>复合材料力学和复合材料结构力学</w:t>
      </w:r>
      <w:r w:rsidRPr="002F5D6B">
        <w:rPr>
          <w:szCs w:val="21"/>
        </w:rPr>
        <w:t xml:space="preserve">. </w:t>
      </w:r>
      <w:r w:rsidRPr="002F5D6B">
        <w:rPr>
          <w:rFonts w:hint="eastAsia"/>
          <w:szCs w:val="21"/>
        </w:rPr>
        <w:t>北京</w:t>
      </w:r>
      <w:r w:rsidRPr="002F5D6B">
        <w:rPr>
          <w:szCs w:val="21"/>
        </w:rPr>
        <w:t xml:space="preserve">: </w:t>
      </w:r>
      <w:r w:rsidRPr="002F5D6B">
        <w:rPr>
          <w:rFonts w:hint="eastAsia"/>
          <w:szCs w:val="21"/>
        </w:rPr>
        <w:t>机械工业出版社</w:t>
      </w:r>
      <w:r w:rsidRPr="002F5D6B">
        <w:rPr>
          <w:szCs w:val="21"/>
        </w:rPr>
        <w:t>, 1991.</w:t>
      </w:r>
    </w:p>
    <w:p w:rsidR="00CA1B23" w:rsidRPr="00447B86" w:rsidRDefault="00CA1B23" w:rsidP="00CA1B23">
      <w:pPr>
        <w:pStyle w:val="8"/>
        <w:numPr>
          <w:ilvl w:val="0"/>
          <w:numId w:val="14"/>
        </w:numPr>
        <w:ind w:firstLineChars="0"/>
        <w:rPr>
          <w:kern w:val="0"/>
          <w:szCs w:val="21"/>
        </w:rPr>
      </w:pPr>
      <w:proofErr w:type="spellStart"/>
      <w:r w:rsidRPr="00447B86">
        <w:rPr>
          <w:kern w:val="0"/>
          <w:szCs w:val="21"/>
        </w:rPr>
        <w:t>Marec</w:t>
      </w:r>
      <w:proofErr w:type="spellEnd"/>
      <w:r w:rsidRPr="00447B86">
        <w:rPr>
          <w:kern w:val="0"/>
          <w:szCs w:val="21"/>
        </w:rPr>
        <w:t xml:space="preserve"> A, Thomas J H, </w:t>
      </w:r>
      <w:proofErr w:type="spellStart"/>
      <w:r w:rsidRPr="00447B86">
        <w:rPr>
          <w:kern w:val="0"/>
          <w:szCs w:val="21"/>
        </w:rPr>
        <w:t>Guerjouma</w:t>
      </w:r>
      <w:proofErr w:type="spellEnd"/>
      <w:r w:rsidRPr="00447B86">
        <w:rPr>
          <w:kern w:val="0"/>
          <w:szCs w:val="21"/>
        </w:rPr>
        <w:t xml:space="preserve"> R E. Damage characterization of polymer-based composite materials: Multivariable analysis and wavelet transform for clustering acoustic emission data. Mechanical Systems &amp; Signal Processing, 2008, 22(6): 1441-1464.</w:t>
      </w:r>
    </w:p>
    <w:p w:rsidR="00CA1B23" w:rsidRPr="00447B86" w:rsidRDefault="00CA1B23" w:rsidP="0033742D">
      <w:pPr>
        <w:pStyle w:val="8"/>
        <w:numPr>
          <w:ilvl w:val="0"/>
          <w:numId w:val="14"/>
        </w:numPr>
        <w:ind w:firstLineChars="0"/>
        <w:rPr>
          <w:kern w:val="0"/>
          <w:szCs w:val="21"/>
        </w:rPr>
      </w:pPr>
      <w:r w:rsidRPr="00447B86">
        <w:rPr>
          <w:kern w:val="0"/>
          <w:szCs w:val="21"/>
        </w:rPr>
        <w:t xml:space="preserve">Kessler S </w:t>
      </w:r>
      <w:proofErr w:type="spellStart"/>
      <w:r w:rsidRPr="00447B86">
        <w:rPr>
          <w:kern w:val="0"/>
          <w:szCs w:val="21"/>
        </w:rPr>
        <w:t>S</w:t>
      </w:r>
      <w:proofErr w:type="spellEnd"/>
      <w:r w:rsidRPr="00447B86">
        <w:rPr>
          <w:kern w:val="0"/>
          <w:szCs w:val="21"/>
        </w:rPr>
        <w:t xml:space="preserve">, Spearing S M, </w:t>
      </w:r>
      <w:proofErr w:type="spellStart"/>
      <w:r w:rsidRPr="00447B86">
        <w:rPr>
          <w:kern w:val="0"/>
          <w:szCs w:val="21"/>
        </w:rPr>
        <w:t>Soutis</w:t>
      </w:r>
      <w:proofErr w:type="spellEnd"/>
      <w:r w:rsidRPr="00447B86">
        <w:rPr>
          <w:kern w:val="0"/>
          <w:szCs w:val="21"/>
        </w:rPr>
        <w:t xml:space="preserve"> C. Damage detection in composite materials using Lamb wave methods. Smart Materials &amp; Structures, 2002, 11(2): 269-278.</w:t>
      </w:r>
    </w:p>
    <w:p w:rsidR="0074160D" w:rsidRPr="00447B86" w:rsidRDefault="0074160D" w:rsidP="0074160D">
      <w:pPr>
        <w:pStyle w:val="8"/>
        <w:numPr>
          <w:ilvl w:val="0"/>
          <w:numId w:val="14"/>
        </w:numPr>
        <w:ind w:firstLineChars="0"/>
        <w:rPr>
          <w:kern w:val="0"/>
          <w:szCs w:val="21"/>
        </w:rPr>
      </w:pPr>
      <w:r w:rsidRPr="00447B86">
        <w:rPr>
          <w:kern w:val="0"/>
          <w:szCs w:val="21"/>
        </w:rPr>
        <w:t>Li L, Zhou R, Xu H. Application of self-organizing neural network in ultrasonic detection of faults in bonding composite material. Business Management and Electronic Information (BMEI), 2011 International Conference on IEEE, 2011, 60-63.</w:t>
      </w:r>
    </w:p>
    <w:p w:rsidR="00CA1B23" w:rsidRPr="00447B86" w:rsidRDefault="0074160D" w:rsidP="0074160D">
      <w:pPr>
        <w:pStyle w:val="8"/>
        <w:numPr>
          <w:ilvl w:val="0"/>
          <w:numId w:val="14"/>
        </w:numPr>
        <w:ind w:firstLineChars="0"/>
        <w:rPr>
          <w:kern w:val="0"/>
          <w:szCs w:val="21"/>
        </w:rPr>
      </w:pPr>
      <w:r w:rsidRPr="00447B86">
        <w:rPr>
          <w:kern w:val="0"/>
          <w:szCs w:val="21"/>
        </w:rPr>
        <w:t xml:space="preserve">Teti R, </w:t>
      </w:r>
      <w:proofErr w:type="spellStart"/>
      <w:r w:rsidRPr="00447B86">
        <w:rPr>
          <w:kern w:val="0"/>
          <w:szCs w:val="21"/>
        </w:rPr>
        <w:t>Caprino</w:t>
      </w:r>
      <w:proofErr w:type="spellEnd"/>
      <w:r w:rsidRPr="00447B86">
        <w:rPr>
          <w:kern w:val="0"/>
          <w:szCs w:val="21"/>
        </w:rPr>
        <w:t xml:space="preserve"> G. NDE of Thick GFRP Composites </w:t>
      </w:r>
      <w:proofErr w:type="gramStart"/>
      <w:r w:rsidRPr="00447B86">
        <w:rPr>
          <w:kern w:val="0"/>
          <w:szCs w:val="21"/>
        </w:rPr>
        <w:t>Through</w:t>
      </w:r>
      <w:proofErr w:type="gramEnd"/>
      <w:r w:rsidRPr="00447B86">
        <w:rPr>
          <w:kern w:val="0"/>
          <w:szCs w:val="21"/>
        </w:rPr>
        <w:t xml:space="preserve"> Ultrasonic Waveform Detection. Springer Netherlands, 1989.</w:t>
      </w:r>
    </w:p>
    <w:p w:rsidR="00CA1B23" w:rsidRPr="002F5D6B" w:rsidRDefault="0074160D" w:rsidP="0033742D">
      <w:pPr>
        <w:pStyle w:val="8"/>
        <w:numPr>
          <w:ilvl w:val="0"/>
          <w:numId w:val="14"/>
        </w:numPr>
        <w:ind w:firstLineChars="0"/>
        <w:rPr>
          <w:szCs w:val="21"/>
        </w:rPr>
      </w:pPr>
      <w:proofErr w:type="gramStart"/>
      <w:r w:rsidRPr="002F5D6B">
        <w:rPr>
          <w:rFonts w:hint="eastAsia"/>
          <w:szCs w:val="21"/>
        </w:rPr>
        <w:t>刘怀喜</w:t>
      </w:r>
      <w:proofErr w:type="gramEnd"/>
      <w:r w:rsidRPr="002F5D6B">
        <w:rPr>
          <w:szCs w:val="21"/>
        </w:rPr>
        <w:t xml:space="preserve">, </w:t>
      </w:r>
      <w:r w:rsidRPr="002F5D6B">
        <w:rPr>
          <w:rFonts w:hint="eastAsia"/>
          <w:szCs w:val="21"/>
        </w:rPr>
        <w:t>张恒</w:t>
      </w:r>
      <w:r w:rsidRPr="002F5D6B">
        <w:rPr>
          <w:szCs w:val="21"/>
        </w:rPr>
        <w:t xml:space="preserve">, </w:t>
      </w:r>
      <w:proofErr w:type="gramStart"/>
      <w:r w:rsidRPr="002F5D6B">
        <w:rPr>
          <w:rFonts w:hint="eastAsia"/>
          <w:szCs w:val="21"/>
        </w:rPr>
        <w:t>马润香</w:t>
      </w:r>
      <w:proofErr w:type="gramEnd"/>
      <w:r w:rsidRPr="002F5D6B">
        <w:rPr>
          <w:szCs w:val="21"/>
        </w:rPr>
        <w:t xml:space="preserve">. </w:t>
      </w:r>
      <w:r w:rsidRPr="002F5D6B">
        <w:rPr>
          <w:rFonts w:hint="eastAsia"/>
          <w:szCs w:val="21"/>
        </w:rPr>
        <w:t>复合材料无损检测方法</w:t>
      </w:r>
      <w:r w:rsidRPr="002F5D6B">
        <w:rPr>
          <w:szCs w:val="21"/>
        </w:rPr>
        <w:t xml:space="preserve">. </w:t>
      </w:r>
      <w:r w:rsidRPr="002F5D6B">
        <w:rPr>
          <w:rFonts w:hint="eastAsia"/>
          <w:szCs w:val="21"/>
        </w:rPr>
        <w:t>无损检测</w:t>
      </w:r>
      <w:r w:rsidRPr="002F5D6B">
        <w:rPr>
          <w:szCs w:val="21"/>
        </w:rPr>
        <w:t>, 2003, 25(12): 631-634.</w:t>
      </w:r>
    </w:p>
    <w:p w:rsidR="00CA1B23" w:rsidRDefault="0074160D" w:rsidP="0033742D">
      <w:pPr>
        <w:pStyle w:val="8"/>
        <w:numPr>
          <w:ilvl w:val="0"/>
          <w:numId w:val="14"/>
        </w:numPr>
        <w:ind w:firstLineChars="0"/>
        <w:rPr>
          <w:color w:val="0070C0"/>
          <w:szCs w:val="21"/>
        </w:rPr>
      </w:pPr>
      <w:r>
        <w:rPr>
          <w:kern w:val="0"/>
          <w:szCs w:val="21"/>
        </w:rPr>
        <w:t xml:space="preserve">Schilling P J, </w:t>
      </w:r>
      <w:proofErr w:type="spellStart"/>
      <w:r>
        <w:rPr>
          <w:kern w:val="0"/>
          <w:szCs w:val="21"/>
        </w:rPr>
        <w:t>Karedla</w:t>
      </w:r>
      <w:proofErr w:type="spellEnd"/>
      <w:r>
        <w:rPr>
          <w:kern w:val="0"/>
          <w:szCs w:val="21"/>
        </w:rPr>
        <w:t xml:space="preserve"> B P R, </w:t>
      </w:r>
      <w:proofErr w:type="spellStart"/>
      <w:r>
        <w:rPr>
          <w:kern w:val="0"/>
          <w:szCs w:val="21"/>
        </w:rPr>
        <w:t>Tatiparthi</w:t>
      </w:r>
      <w:proofErr w:type="spellEnd"/>
      <w:r>
        <w:rPr>
          <w:kern w:val="0"/>
          <w:szCs w:val="21"/>
        </w:rPr>
        <w:t xml:space="preserve"> A K, et al. X-ray computed </w:t>
      </w:r>
      <w:proofErr w:type="spellStart"/>
      <w:r>
        <w:rPr>
          <w:kern w:val="0"/>
          <w:szCs w:val="21"/>
        </w:rPr>
        <w:t>microtomography</w:t>
      </w:r>
      <w:proofErr w:type="spellEnd"/>
      <w:r>
        <w:rPr>
          <w:kern w:val="0"/>
          <w:szCs w:val="21"/>
        </w:rPr>
        <w:t xml:space="preserve"> of internal damage in fiber reinforced polymer matrix composites. Composites Science &amp; Technology, 2005, 65(14): 2071-2078.</w:t>
      </w:r>
    </w:p>
    <w:p w:rsidR="00CA1B23" w:rsidRDefault="00B509E2" w:rsidP="0033742D">
      <w:pPr>
        <w:pStyle w:val="8"/>
        <w:numPr>
          <w:ilvl w:val="0"/>
          <w:numId w:val="14"/>
        </w:numPr>
        <w:ind w:firstLineChars="0"/>
        <w:rPr>
          <w:color w:val="0070C0"/>
          <w:szCs w:val="21"/>
        </w:rPr>
      </w:pPr>
      <w:proofErr w:type="spellStart"/>
      <w:r>
        <w:rPr>
          <w:kern w:val="0"/>
          <w:szCs w:val="21"/>
        </w:rPr>
        <w:t>Qaddoumi</w:t>
      </w:r>
      <w:proofErr w:type="spellEnd"/>
      <w:r>
        <w:rPr>
          <w:kern w:val="0"/>
          <w:szCs w:val="21"/>
        </w:rPr>
        <w:t xml:space="preserve"> N, </w:t>
      </w:r>
      <w:proofErr w:type="spellStart"/>
      <w:r>
        <w:rPr>
          <w:kern w:val="0"/>
          <w:szCs w:val="21"/>
        </w:rPr>
        <w:t>Zoughi</w:t>
      </w:r>
      <w:proofErr w:type="spellEnd"/>
      <w:r>
        <w:rPr>
          <w:kern w:val="0"/>
          <w:szCs w:val="21"/>
        </w:rPr>
        <w:t xml:space="preserve"> R, </w:t>
      </w:r>
      <w:proofErr w:type="spellStart"/>
      <w:r>
        <w:rPr>
          <w:kern w:val="0"/>
          <w:szCs w:val="21"/>
        </w:rPr>
        <w:t>Carriveau</w:t>
      </w:r>
      <w:proofErr w:type="spellEnd"/>
      <w:r>
        <w:rPr>
          <w:kern w:val="0"/>
          <w:szCs w:val="21"/>
        </w:rPr>
        <w:t xml:space="preserve"> G W. Microwave detection and depth determination of </w:t>
      </w:r>
      <w:proofErr w:type="spellStart"/>
      <w:r>
        <w:rPr>
          <w:kern w:val="0"/>
          <w:szCs w:val="21"/>
        </w:rPr>
        <w:t>disbonds</w:t>
      </w:r>
      <w:proofErr w:type="spellEnd"/>
      <w:r>
        <w:rPr>
          <w:kern w:val="0"/>
          <w:szCs w:val="21"/>
        </w:rPr>
        <w:t xml:space="preserve"> in low-permittivity and low-loss thick sandwich composites. Research in Nondestructive Evaluation, 1996, 8(1): 51-63.</w:t>
      </w:r>
    </w:p>
    <w:p w:rsidR="00CA1B23" w:rsidRDefault="00447B86" w:rsidP="0033742D">
      <w:pPr>
        <w:pStyle w:val="8"/>
        <w:numPr>
          <w:ilvl w:val="0"/>
          <w:numId w:val="14"/>
        </w:numPr>
        <w:ind w:firstLineChars="0"/>
        <w:rPr>
          <w:color w:val="0070C0"/>
          <w:szCs w:val="21"/>
        </w:rPr>
      </w:pPr>
      <w:r>
        <w:rPr>
          <w:kern w:val="0"/>
          <w:szCs w:val="21"/>
        </w:rPr>
        <w:t>Li B, Ye L, Li E, et al. Gapped smoothing algorithm applied to defect identification using pulsed thermography. Nondestructive Testing &amp; Evaluation, 2015, 30(2): 171-195.</w:t>
      </w:r>
    </w:p>
    <w:p w:rsidR="00CA1B23" w:rsidRDefault="00447B86" w:rsidP="0033742D">
      <w:pPr>
        <w:pStyle w:val="8"/>
        <w:numPr>
          <w:ilvl w:val="0"/>
          <w:numId w:val="14"/>
        </w:numPr>
        <w:ind w:firstLineChars="0"/>
        <w:rPr>
          <w:color w:val="0070C0"/>
          <w:szCs w:val="21"/>
        </w:rPr>
      </w:pPr>
      <w:proofErr w:type="spellStart"/>
      <w:r>
        <w:rPr>
          <w:kern w:val="0"/>
          <w:szCs w:val="21"/>
        </w:rPr>
        <w:t>Dattoma</w:t>
      </w:r>
      <w:proofErr w:type="spellEnd"/>
      <w:r>
        <w:rPr>
          <w:kern w:val="0"/>
          <w:szCs w:val="21"/>
        </w:rPr>
        <w:t xml:space="preserve"> V, </w:t>
      </w:r>
      <w:proofErr w:type="spellStart"/>
      <w:r>
        <w:rPr>
          <w:kern w:val="0"/>
          <w:szCs w:val="21"/>
        </w:rPr>
        <w:t>Marcuccio</w:t>
      </w:r>
      <w:proofErr w:type="spellEnd"/>
      <w:r>
        <w:rPr>
          <w:kern w:val="0"/>
          <w:szCs w:val="21"/>
        </w:rPr>
        <w:t xml:space="preserve"> R, </w:t>
      </w:r>
      <w:proofErr w:type="spellStart"/>
      <w:r>
        <w:rPr>
          <w:kern w:val="0"/>
          <w:szCs w:val="21"/>
        </w:rPr>
        <w:t>Pappalettere</w:t>
      </w:r>
      <w:proofErr w:type="spellEnd"/>
      <w:r>
        <w:rPr>
          <w:kern w:val="0"/>
          <w:szCs w:val="21"/>
        </w:rPr>
        <w:t xml:space="preserve"> C, et al. Thermographic investigation of sandwich structure made of composite material. </w:t>
      </w:r>
      <w:proofErr w:type="spellStart"/>
      <w:r>
        <w:rPr>
          <w:kern w:val="0"/>
          <w:szCs w:val="21"/>
        </w:rPr>
        <w:t>Ndt</w:t>
      </w:r>
      <w:proofErr w:type="spellEnd"/>
      <w:r>
        <w:rPr>
          <w:kern w:val="0"/>
          <w:szCs w:val="21"/>
        </w:rPr>
        <w:t xml:space="preserve"> &amp; E International, 2001, 34(8): 515-520.</w:t>
      </w:r>
    </w:p>
    <w:p w:rsidR="00CA1B23" w:rsidRDefault="0074160D" w:rsidP="0033742D">
      <w:pPr>
        <w:pStyle w:val="8"/>
        <w:numPr>
          <w:ilvl w:val="0"/>
          <w:numId w:val="14"/>
        </w:numPr>
        <w:ind w:firstLineChars="0"/>
        <w:rPr>
          <w:szCs w:val="21"/>
        </w:rPr>
      </w:pPr>
      <w:r w:rsidRPr="0074160D">
        <w:rPr>
          <w:rFonts w:hint="eastAsia"/>
          <w:szCs w:val="21"/>
        </w:rPr>
        <w:t>周正干</w:t>
      </w:r>
      <w:r w:rsidRPr="0074160D">
        <w:rPr>
          <w:rFonts w:hint="eastAsia"/>
          <w:szCs w:val="21"/>
        </w:rPr>
        <w:t xml:space="preserve">, </w:t>
      </w:r>
      <w:r w:rsidRPr="0074160D">
        <w:rPr>
          <w:rFonts w:hint="eastAsia"/>
          <w:szCs w:val="21"/>
        </w:rPr>
        <w:t>冯海伟</w:t>
      </w:r>
      <w:r w:rsidRPr="0074160D">
        <w:rPr>
          <w:rFonts w:hint="eastAsia"/>
          <w:szCs w:val="21"/>
        </w:rPr>
        <w:t xml:space="preserve">. </w:t>
      </w:r>
      <w:r w:rsidRPr="0074160D">
        <w:rPr>
          <w:rFonts w:hint="eastAsia"/>
          <w:szCs w:val="21"/>
        </w:rPr>
        <w:t>超声导波检测技术的研究进展</w:t>
      </w:r>
      <w:r w:rsidRPr="0074160D">
        <w:rPr>
          <w:rFonts w:hint="eastAsia"/>
          <w:szCs w:val="21"/>
        </w:rPr>
        <w:t xml:space="preserve">. </w:t>
      </w:r>
      <w:r w:rsidRPr="0074160D">
        <w:rPr>
          <w:rFonts w:hint="eastAsia"/>
          <w:szCs w:val="21"/>
        </w:rPr>
        <w:t>无损检测</w:t>
      </w:r>
      <w:r w:rsidRPr="0074160D">
        <w:rPr>
          <w:rFonts w:hint="eastAsia"/>
          <w:szCs w:val="21"/>
        </w:rPr>
        <w:t>, 2006, 28(2): 57-63.</w:t>
      </w:r>
    </w:p>
    <w:p w:rsidR="005D7CFE" w:rsidRDefault="005D7CFE" w:rsidP="0033742D">
      <w:pPr>
        <w:pStyle w:val="8"/>
        <w:numPr>
          <w:ilvl w:val="0"/>
          <w:numId w:val="14"/>
        </w:numPr>
        <w:ind w:firstLineChars="0"/>
        <w:rPr>
          <w:color w:val="0070C0"/>
          <w:szCs w:val="21"/>
        </w:rPr>
      </w:pPr>
      <w:r>
        <w:rPr>
          <w:kern w:val="0"/>
          <w:szCs w:val="21"/>
        </w:rPr>
        <w:t xml:space="preserve">Thiele S, Kim J Y, Qu J, et al. Air-coupled detection of nonlinear Rayleigh surface waves to assess material nonlinearity. </w:t>
      </w:r>
      <w:proofErr w:type="spellStart"/>
      <w:r>
        <w:rPr>
          <w:kern w:val="0"/>
          <w:szCs w:val="21"/>
        </w:rPr>
        <w:t>Ultrasonics</w:t>
      </w:r>
      <w:proofErr w:type="spellEnd"/>
      <w:r>
        <w:rPr>
          <w:kern w:val="0"/>
          <w:szCs w:val="21"/>
        </w:rPr>
        <w:t>, 2014, 54(6): 1470-1475.</w:t>
      </w:r>
    </w:p>
    <w:p w:rsidR="005D7CFE" w:rsidRDefault="005D7CFE" w:rsidP="0033742D">
      <w:pPr>
        <w:pStyle w:val="8"/>
        <w:numPr>
          <w:ilvl w:val="0"/>
          <w:numId w:val="14"/>
        </w:numPr>
        <w:ind w:firstLineChars="0"/>
        <w:rPr>
          <w:color w:val="0070C0"/>
          <w:szCs w:val="21"/>
        </w:rPr>
      </w:pPr>
      <w:proofErr w:type="spellStart"/>
      <w:r>
        <w:rPr>
          <w:kern w:val="0"/>
          <w:szCs w:val="21"/>
        </w:rPr>
        <w:t>Cawley</w:t>
      </w:r>
      <w:proofErr w:type="spellEnd"/>
      <w:r>
        <w:rPr>
          <w:kern w:val="0"/>
          <w:szCs w:val="21"/>
        </w:rPr>
        <w:t xml:space="preserve"> P, Alleyne D. Alleyne D.: The use of Lamb waves for the long range inspection of large structures. </w:t>
      </w:r>
      <w:proofErr w:type="spellStart"/>
      <w:r>
        <w:rPr>
          <w:kern w:val="0"/>
          <w:szCs w:val="21"/>
        </w:rPr>
        <w:t>Ultrasonics</w:t>
      </w:r>
      <w:proofErr w:type="spellEnd"/>
      <w:r>
        <w:rPr>
          <w:kern w:val="0"/>
          <w:szCs w:val="21"/>
        </w:rPr>
        <w:t xml:space="preserve"> 34, 287-290. </w:t>
      </w:r>
      <w:proofErr w:type="spellStart"/>
      <w:r>
        <w:rPr>
          <w:kern w:val="0"/>
          <w:szCs w:val="21"/>
        </w:rPr>
        <w:t>Ultrasonics</w:t>
      </w:r>
      <w:proofErr w:type="spellEnd"/>
      <w:r>
        <w:rPr>
          <w:kern w:val="0"/>
          <w:szCs w:val="21"/>
        </w:rPr>
        <w:t>, 1996, 34(2): 287-290.</w:t>
      </w:r>
    </w:p>
    <w:p w:rsidR="005D7CFE" w:rsidRDefault="005D7CFE" w:rsidP="0033742D">
      <w:pPr>
        <w:pStyle w:val="8"/>
        <w:numPr>
          <w:ilvl w:val="0"/>
          <w:numId w:val="14"/>
        </w:numPr>
        <w:ind w:firstLineChars="0"/>
        <w:rPr>
          <w:color w:val="0070C0"/>
          <w:szCs w:val="21"/>
        </w:rPr>
      </w:pPr>
      <w:r>
        <w:rPr>
          <w:kern w:val="0"/>
          <w:szCs w:val="21"/>
        </w:rPr>
        <w:t xml:space="preserve">Kessler S </w:t>
      </w:r>
      <w:proofErr w:type="spellStart"/>
      <w:r>
        <w:rPr>
          <w:kern w:val="0"/>
          <w:szCs w:val="21"/>
        </w:rPr>
        <w:t>S</w:t>
      </w:r>
      <w:proofErr w:type="spellEnd"/>
      <w:r>
        <w:rPr>
          <w:kern w:val="0"/>
          <w:szCs w:val="21"/>
        </w:rPr>
        <w:t xml:space="preserve">, Spearing S M, </w:t>
      </w:r>
      <w:proofErr w:type="spellStart"/>
      <w:r>
        <w:rPr>
          <w:kern w:val="0"/>
          <w:szCs w:val="21"/>
        </w:rPr>
        <w:t>Soutis</w:t>
      </w:r>
      <w:proofErr w:type="spellEnd"/>
      <w:r>
        <w:rPr>
          <w:kern w:val="0"/>
          <w:szCs w:val="21"/>
        </w:rPr>
        <w:t xml:space="preserve"> C. Damage detection in composite materials using Lamb wave methods. Smart Materials &amp; Structures, 2002, 11(2): 269-278.</w:t>
      </w:r>
    </w:p>
    <w:p w:rsidR="00D829B6" w:rsidRDefault="00A14E4E" w:rsidP="0033742D">
      <w:pPr>
        <w:pStyle w:val="8"/>
        <w:numPr>
          <w:ilvl w:val="0"/>
          <w:numId w:val="14"/>
        </w:numPr>
        <w:ind w:firstLineChars="0"/>
        <w:rPr>
          <w:color w:val="0070C0"/>
          <w:szCs w:val="21"/>
        </w:rPr>
      </w:pPr>
      <w:r>
        <w:rPr>
          <w:kern w:val="0"/>
          <w:szCs w:val="21"/>
        </w:rPr>
        <w:t>Yan F, Royer RL, Rose JL. Ultrasonic guided wave imaging techniques in structural health monitoring. Journal of Intelligent Material Systems and Structures, 2010, 21(3): 377-384.</w:t>
      </w:r>
    </w:p>
    <w:p w:rsidR="00D829B6" w:rsidRDefault="00A14E4E" w:rsidP="0033742D">
      <w:pPr>
        <w:pStyle w:val="8"/>
        <w:numPr>
          <w:ilvl w:val="0"/>
          <w:numId w:val="14"/>
        </w:numPr>
        <w:ind w:firstLineChars="0"/>
        <w:rPr>
          <w:color w:val="0070C0"/>
          <w:szCs w:val="21"/>
        </w:rPr>
      </w:pPr>
      <w:proofErr w:type="spellStart"/>
      <w:r>
        <w:rPr>
          <w:kern w:val="0"/>
          <w:szCs w:val="21"/>
        </w:rPr>
        <w:t>Purekar</w:t>
      </w:r>
      <w:proofErr w:type="spellEnd"/>
      <w:r>
        <w:rPr>
          <w:kern w:val="0"/>
          <w:szCs w:val="21"/>
        </w:rPr>
        <w:t xml:space="preserve"> AS, Pines DJ. Damage detection in thin composite laminates using piezoelectric phased sensor arrays and guided Lamb wave interrogation. Journal of Intelligent Material Systems and Structures, 2010, 21 (10): 995-1010.</w:t>
      </w:r>
    </w:p>
    <w:p w:rsidR="00D829B6" w:rsidRDefault="00E43B2C" w:rsidP="0033742D">
      <w:pPr>
        <w:pStyle w:val="8"/>
        <w:numPr>
          <w:ilvl w:val="0"/>
          <w:numId w:val="14"/>
        </w:numPr>
        <w:ind w:firstLineChars="0"/>
        <w:rPr>
          <w:color w:val="0070C0"/>
          <w:szCs w:val="21"/>
        </w:rPr>
      </w:pPr>
      <w:proofErr w:type="spellStart"/>
      <w:r>
        <w:rPr>
          <w:kern w:val="0"/>
          <w:szCs w:val="21"/>
        </w:rPr>
        <w:t>Rucka</w:t>
      </w:r>
      <w:proofErr w:type="spellEnd"/>
      <w:r>
        <w:rPr>
          <w:kern w:val="0"/>
          <w:szCs w:val="21"/>
        </w:rPr>
        <w:t xml:space="preserve"> M. Experimental and numerical studies of guided wave damage detection in bars with structural discontinuities. Archive of Applied Mechanics, 2010, 80(12): 1371-1390.</w:t>
      </w:r>
    </w:p>
    <w:p w:rsidR="00D829B6" w:rsidRDefault="00E43B2C" w:rsidP="0033742D">
      <w:pPr>
        <w:pStyle w:val="8"/>
        <w:numPr>
          <w:ilvl w:val="0"/>
          <w:numId w:val="14"/>
        </w:numPr>
        <w:ind w:firstLineChars="0"/>
        <w:rPr>
          <w:color w:val="0070C0"/>
          <w:szCs w:val="21"/>
        </w:rPr>
      </w:pPr>
      <w:r>
        <w:rPr>
          <w:kern w:val="0"/>
          <w:szCs w:val="21"/>
        </w:rPr>
        <w:t xml:space="preserve">Li F, Murayama H, </w:t>
      </w:r>
      <w:proofErr w:type="spellStart"/>
      <w:r>
        <w:rPr>
          <w:kern w:val="0"/>
          <w:szCs w:val="21"/>
        </w:rPr>
        <w:t>Kageyama</w:t>
      </w:r>
      <w:proofErr w:type="spellEnd"/>
      <w:r>
        <w:rPr>
          <w:kern w:val="0"/>
          <w:szCs w:val="21"/>
        </w:rPr>
        <w:t xml:space="preserve"> K, </w:t>
      </w:r>
      <w:proofErr w:type="spellStart"/>
      <w:r>
        <w:rPr>
          <w:kern w:val="0"/>
          <w:szCs w:val="21"/>
        </w:rPr>
        <w:t>Shirai</w:t>
      </w:r>
      <w:proofErr w:type="spellEnd"/>
      <w:r>
        <w:rPr>
          <w:kern w:val="0"/>
          <w:szCs w:val="21"/>
        </w:rPr>
        <w:t xml:space="preserve"> T. Guided wave and damage detection in composite laminates using different fiber optic sensors. Sensors, 2009, 9(5): 4005-4021.</w:t>
      </w:r>
    </w:p>
    <w:p w:rsidR="00D829B6" w:rsidRDefault="002F5D6B" w:rsidP="0033742D">
      <w:pPr>
        <w:pStyle w:val="8"/>
        <w:numPr>
          <w:ilvl w:val="0"/>
          <w:numId w:val="14"/>
        </w:numPr>
        <w:ind w:firstLineChars="0"/>
        <w:rPr>
          <w:color w:val="0070C0"/>
          <w:szCs w:val="21"/>
        </w:rPr>
      </w:pPr>
      <w:proofErr w:type="spellStart"/>
      <w:r>
        <w:rPr>
          <w:kern w:val="0"/>
          <w:szCs w:val="21"/>
        </w:rPr>
        <w:t>Diamanti</w:t>
      </w:r>
      <w:proofErr w:type="spellEnd"/>
      <w:r>
        <w:rPr>
          <w:kern w:val="0"/>
          <w:szCs w:val="21"/>
        </w:rPr>
        <w:t xml:space="preserve"> K, </w:t>
      </w:r>
      <w:proofErr w:type="spellStart"/>
      <w:r>
        <w:rPr>
          <w:kern w:val="0"/>
          <w:szCs w:val="21"/>
        </w:rPr>
        <w:t>Soutis</w:t>
      </w:r>
      <w:proofErr w:type="spellEnd"/>
      <w:r>
        <w:rPr>
          <w:kern w:val="0"/>
          <w:szCs w:val="21"/>
        </w:rPr>
        <w:t xml:space="preserve"> C, Hodgkinson JM. Piezoelectric transducer arrangement for the inspection of large composite structures. Composites Part a-Applied Science and Manufacturing, 2007, 38(4): 1121-1130.</w:t>
      </w:r>
    </w:p>
    <w:p w:rsidR="002F5D6B" w:rsidRDefault="002F5D6B" w:rsidP="0033742D">
      <w:pPr>
        <w:pStyle w:val="8"/>
        <w:numPr>
          <w:ilvl w:val="0"/>
          <w:numId w:val="14"/>
        </w:numPr>
        <w:ind w:firstLineChars="0"/>
        <w:rPr>
          <w:color w:val="0070C0"/>
          <w:szCs w:val="21"/>
        </w:rPr>
      </w:pPr>
      <w:proofErr w:type="spellStart"/>
      <w:r>
        <w:rPr>
          <w:kern w:val="0"/>
          <w:szCs w:val="21"/>
        </w:rPr>
        <w:t>Cawley</w:t>
      </w:r>
      <w:proofErr w:type="spellEnd"/>
      <w:r>
        <w:rPr>
          <w:kern w:val="0"/>
          <w:szCs w:val="21"/>
        </w:rPr>
        <w:t xml:space="preserve"> P, Alleyne D. The use of Lamb waves for the long range inspection of large structures. </w:t>
      </w:r>
      <w:proofErr w:type="spellStart"/>
      <w:r>
        <w:rPr>
          <w:kern w:val="0"/>
          <w:szCs w:val="21"/>
        </w:rPr>
        <w:t>Ultrasonics</w:t>
      </w:r>
      <w:proofErr w:type="spellEnd"/>
      <w:r>
        <w:rPr>
          <w:kern w:val="0"/>
          <w:szCs w:val="21"/>
        </w:rPr>
        <w:t>, 1996, 34(2-5): 287-290.</w:t>
      </w:r>
    </w:p>
    <w:p w:rsidR="002F5D6B" w:rsidRPr="002F5D6B" w:rsidRDefault="002F5D6B" w:rsidP="0033742D">
      <w:pPr>
        <w:pStyle w:val="8"/>
        <w:numPr>
          <w:ilvl w:val="0"/>
          <w:numId w:val="14"/>
        </w:numPr>
        <w:ind w:firstLineChars="0"/>
        <w:rPr>
          <w:szCs w:val="21"/>
        </w:rPr>
      </w:pPr>
      <w:r w:rsidRPr="002F5D6B">
        <w:rPr>
          <w:szCs w:val="21"/>
        </w:rPr>
        <w:t>彭鸽</w:t>
      </w:r>
      <w:r w:rsidRPr="002F5D6B">
        <w:rPr>
          <w:szCs w:val="21"/>
        </w:rPr>
        <w:t>,</w:t>
      </w:r>
      <w:r w:rsidRPr="002F5D6B">
        <w:rPr>
          <w:szCs w:val="21"/>
        </w:rPr>
        <w:t>袁慎芳</w:t>
      </w:r>
      <w:r w:rsidRPr="002F5D6B">
        <w:rPr>
          <w:szCs w:val="21"/>
        </w:rPr>
        <w:t xml:space="preserve">. </w:t>
      </w:r>
      <w:r w:rsidRPr="002F5D6B">
        <w:rPr>
          <w:szCs w:val="21"/>
        </w:rPr>
        <w:t>主动</w:t>
      </w:r>
      <w:r w:rsidRPr="002F5D6B">
        <w:rPr>
          <w:szCs w:val="21"/>
        </w:rPr>
        <w:t>Lamb</w:t>
      </w:r>
      <w:r w:rsidRPr="002F5D6B">
        <w:rPr>
          <w:szCs w:val="21"/>
        </w:rPr>
        <w:t>波监测技术中的传感元件优化布置研究</w:t>
      </w:r>
      <w:r w:rsidRPr="002F5D6B">
        <w:rPr>
          <w:szCs w:val="21"/>
        </w:rPr>
        <w:t xml:space="preserve">. </w:t>
      </w:r>
      <w:r w:rsidRPr="002F5D6B">
        <w:rPr>
          <w:szCs w:val="21"/>
        </w:rPr>
        <w:t>航空学报</w:t>
      </w:r>
      <w:r w:rsidRPr="002F5D6B">
        <w:rPr>
          <w:szCs w:val="21"/>
        </w:rPr>
        <w:t>,2006,(05):957-962+777.</w:t>
      </w:r>
    </w:p>
    <w:p w:rsidR="002F5D6B" w:rsidRDefault="002F5D6B" w:rsidP="0033742D">
      <w:pPr>
        <w:pStyle w:val="8"/>
        <w:numPr>
          <w:ilvl w:val="0"/>
          <w:numId w:val="14"/>
        </w:numPr>
        <w:ind w:firstLineChars="0"/>
        <w:rPr>
          <w:color w:val="0070C0"/>
          <w:szCs w:val="21"/>
        </w:rPr>
      </w:pPr>
      <w:r>
        <w:rPr>
          <w:kern w:val="0"/>
          <w:szCs w:val="21"/>
        </w:rPr>
        <w:t xml:space="preserve">Fink M, </w:t>
      </w:r>
      <w:proofErr w:type="spellStart"/>
      <w:r>
        <w:rPr>
          <w:kern w:val="0"/>
          <w:szCs w:val="21"/>
        </w:rPr>
        <w:t>Hottier</w:t>
      </w:r>
      <w:proofErr w:type="spellEnd"/>
      <w:r>
        <w:rPr>
          <w:kern w:val="0"/>
          <w:szCs w:val="21"/>
        </w:rPr>
        <w:t xml:space="preserve"> F, Cardoso J F. Ultrasonic signal processing for in vivo attenuation measurement: short time Fourier analysis. Ultrasonic Imaging, 1983, 5(2): 117-135.</w:t>
      </w:r>
    </w:p>
    <w:p w:rsidR="002F5D6B" w:rsidRDefault="002F5D6B" w:rsidP="0033742D">
      <w:pPr>
        <w:pStyle w:val="8"/>
        <w:numPr>
          <w:ilvl w:val="0"/>
          <w:numId w:val="14"/>
        </w:numPr>
        <w:ind w:firstLineChars="0"/>
        <w:rPr>
          <w:color w:val="0070C0"/>
          <w:szCs w:val="21"/>
        </w:rPr>
      </w:pPr>
      <w:proofErr w:type="spellStart"/>
      <w:r>
        <w:rPr>
          <w:kern w:val="0"/>
          <w:szCs w:val="21"/>
        </w:rPr>
        <w:t>Bermes</w:t>
      </w:r>
      <w:proofErr w:type="spellEnd"/>
      <w:r>
        <w:rPr>
          <w:kern w:val="0"/>
          <w:szCs w:val="21"/>
        </w:rPr>
        <w:t xml:space="preserve"> C, Kim J Y, Qu J, et al. Experimental characterization of material nonlinearity using Lamb waves. Applied Physics Letters, 2007, 90(2): 021901-021901-021903.</w:t>
      </w:r>
    </w:p>
    <w:p w:rsidR="002F5D6B" w:rsidRDefault="0007762C" w:rsidP="0033742D">
      <w:pPr>
        <w:pStyle w:val="8"/>
        <w:numPr>
          <w:ilvl w:val="0"/>
          <w:numId w:val="14"/>
        </w:numPr>
        <w:ind w:firstLineChars="0"/>
        <w:rPr>
          <w:color w:val="0070C0"/>
          <w:szCs w:val="21"/>
        </w:rPr>
      </w:pPr>
      <w:proofErr w:type="spellStart"/>
      <w:r>
        <w:rPr>
          <w:kern w:val="0"/>
          <w:szCs w:val="21"/>
        </w:rPr>
        <w:t>Kažys</w:t>
      </w:r>
      <w:proofErr w:type="spellEnd"/>
      <w:r>
        <w:rPr>
          <w:kern w:val="0"/>
          <w:szCs w:val="21"/>
        </w:rPr>
        <w:t xml:space="preserve"> R, </w:t>
      </w:r>
      <w:proofErr w:type="spellStart"/>
      <w:r>
        <w:rPr>
          <w:kern w:val="0"/>
          <w:szCs w:val="21"/>
        </w:rPr>
        <w:t>Tumšys</w:t>
      </w:r>
      <w:proofErr w:type="spellEnd"/>
      <w:r>
        <w:rPr>
          <w:kern w:val="0"/>
          <w:szCs w:val="21"/>
        </w:rPr>
        <w:t xml:space="preserve"> O, </w:t>
      </w:r>
      <w:proofErr w:type="spellStart"/>
      <w:r>
        <w:rPr>
          <w:kern w:val="0"/>
          <w:szCs w:val="21"/>
        </w:rPr>
        <w:t>Pagodinas</w:t>
      </w:r>
      <w:proofErr w:type="spellEnd"/>
      <w:r>
        <w:rPr>
          <w:kern w:val="0"/>
          <w:szCs w:val="21"/>
        </w:rPr>
        <w:t xml:space="preserve"> D. Ultrasonic detection of defects in strongly attenuating structures using the Hilbert–Huang transform. </w:t>
      </w:r>
      <w:proofErr w:type="spellStart"/>
      <w:r>
        <w:rPr>
          <w:kern w:val="0"/>
          <w:szCs w:val="21"/>
        </w:rPr>
        <w:t>Ndt</w:t>
      </w:r>
      <w:proofErr w:type="spellEnd"/>
      <w:r>
        <w:rPr>
          <w:kern w:val="0"/>
          <w:szCs w:val="21"/>
        </w:rPr>
        <w:t xml:space="preserve"> &amp; E International, 2008, 41(6): 457-466.</w:t>
      </w:r>
    </w:p>
    <w:p w:rsidR="002F5D6B" w:rsidRDefault="003B0CC2" w:rsidP="0033742D">
      <w:pPr>
        <w:pStyle w:val="8"/>
        <w:numPr>
          <w:ilvl w:val="0"/>
          <w:numId w:val="14"/>
        </w:numPr>
        <w:ind w:firstLineChars="0"/>
        <w:rPr>
          <w:color w:val="0070C0"/>
          <w:szCs w:val="21"/>
        </w:rPr>
      </w:pPr>
      <w:r>
        <w:rPr>
          <w:kern w:val="0"/>
          <w:szCs w:val="21"/>
        </w:rPr>
        <w:t xml:space="preserve">Hong J C, Kim Y </w:t>
      </w:r>
      <w:proofErr w:type="spellStart"/>
      <w:r>
        <w:rPr>
          <w:kern w:val="0"/>
          <w:szCs w:val="21"/>
        </w:rPr>
        <w:t>Y</w:t>
      </w:r>
      <w:proofErr w:type="spellEnd"/>
      <w:r>
        <w:rPr>
          <w:kern w:val="0"/>
          <w:szCs w:val="21"/>
        </w:rPr>
        <w:t>, Lee H C, et al. Damage detection using the Lipschitz exponent estimated by the wavelet transform: applications to vibration modes of a beam. International Journal of Solids &amp; Structures, 2002, 39(7): 1803-1816.</w:t>
      </w:r>
    </w:p>
    <w:p w:rsidR="002F5D6B" w:rsidRDefault="003B0CC2" w:rsidP="0033742D">
      <w:pPr>
        <w:pStyle w:val="8"/>
        <w:numPr>
          <w:ilvl w:val="0"/>
          <w:numId w:val="14"/>
        </w:numPr>
        <w:ind w:firstLineChars="0"/>
        <w:rPr>
          <w:color w:val="0070C0"/>
          <w:szCs w:val="21"/>
        </w:rPr>
      </w:pPr>
      <w:r>
        <w:rPr>
          <w:kern w:val="0"/>
          <w:szCs w:val="21"/>
        </w:rPr>
        <w:t xml:space="preserve">Liu Y, Li Z, Zhang W. Crack detection of </w:t>
      </w:r>
      <w:proofErr w:type="spellStart"/>
      <w:r>
        <w:rPr>
          <w:kern w:val="0"/>
          <w:szCs w:val="21"/>
        </w:rPr>
        <w:t>fibre</w:t>
      </w:r>
      <w:proofErr w:type="spellEnd"/>
      <w:r>
        <w:rPr>
          <w:kern w:val="0"/>
          <w:szCs w:val="21"/>
        </w:rPr>
        <w:t xml:space="preserve"> reinforced composite beams based on continuous wavelet transform. Nondestructive Testing and Evaluation, 2010, 25(1): 25-44.</w:t>
      </w:r>
    </w:p>
    <w:p w:rsidR="002F5D6B" w:rsidRPr="00BC78B6" w:rsidRDefault="00BC78B6" w:rsidP="0033742D">
      <w:pPr>
        <w:pStyle w:val="8"/>
        <w:numPr>
          <w:ilvl w:val="0"/>
          <w:numId w:val="14"/>
        </w:numPr>
        <w:ind w:firstLineChars="0"/>
        <w:rPr>
          <w:kern w:val="0"/>
          <w:szCs w:val="21"/>
        </w:rPr>
      </w:pPr>
      <w:r w:rsidRPr="00BC78B6">
        <w:rPr>
          <w:kern w:val="0"/>
          <w:szCs w:val="21"/>
        </w:rPr>
        <w:t xml:space="preserve">De </w:t>
      </w:r>
      <w:proofErr w:type="spellStart"/>
      <w:r w:rsidRPr="00BC78B6">
        <w:rPr>
          <w:kern w:val="0"/>
          <w:szCs w:val="21"/>
        </w:rPr>
        <w:t>Marchi</w:t>
      </w:r>
      <w:proofErr w:type="spellEnd"/>
      <w:r w:rsidRPr="00BC78B6">
        <w:rPr>
          <w:kern w:val="0"/>
          <w:szCs w:val="21"/>
        </w:rPr>
        <w:t xml:space="preserve"> L, </w:t>
      </w:r>
      <w:proofErr w:type="spellStart"/>
      <w:r w:rsidRPr="00BC78B6">
        <w:rPr>
          <w:kern w:val="0"/>
          <w:szCs w:val="21"/>
        </w:rPr>
        <w:t>Ruzzene</w:t>
      </w:r>
      <w:proofErr w:type="spellEnd"/>
      <w:r w:rsidRPr="00BC78B6">
        <w:rPr>
          <w:kern w:val="0"/>
          <w:szCs w:val="21"/>
        </w:rPr>
        <w:t xml:space="preserve"> M, Xu B, et al. Warped basis pursuit for damage detection using lamb waves. IEEE transactions on </w:t>
      </w:r>
      <w:proofErr w:type="spellStart"/>
      <w:r w:rsidRPr="00BC78B6">
        <w:rPr>
          <w:kern w:val="0"/>
          <w:szCs w:val="21"/>
        </w:rPr>
        <w:t>ultrasonics</w:t>
      </w:r>
      <w:proofErr w:type="spellEnd"/>
      <w:r w:rsidRPr="00BC78B6">
        <w:rPr>
          <w:kern w:val="0"/>
          <w:szCs w:val="21"/>
        </w:rPr>
        <w:t>, ferroelectrics, and frequency control, 2010, 57(12).</w:t>
      </w:r>
    </w:p>
    <w:p w:rsidR="002F5D6B" w:rsidRDefault="00BC78B6" w:rsidP="0033742D">
      <w:pPr>
        <w:pStyle w:val="8"/>
        <w:numPr>
          <w:ilvl w:val="0"/>
          <w:numId w:val="14"/>
        </w:numPr>
        <w:ind w:firstLineChars="0"/>
        <w:rPr>
          <w:color w:val="0070C0"/>
          <w:szCs w:val="21"/>
        </w:rPr>
      </w:pPr>
      <w:proofErr w:type="spellStart"/>
      <w:r>
        <w:rPr>
          <w:kern w:val="0"/>
          <w:szCs w:val="21"/>
        </w:rPr>
        <w:t>Ihn</w:t>
      </w:r>
      <w:proofErr w:type="spellEnd"/>
      <w:r>
        <w:rPr>
          <w:kern w:val="0"/>
          <w:szCs w:val="21"/>
        </w:rPr>
        <w:t xml:space="preserve"> JB, Chang FK. Pitch-catch active sensing methods in structural health monitoring for aircraft structures. Structural Health Monitoring-an International Journal, 2008, 7(1): 5-19.</w:t>
      </w:r>
    </w:p>
    <w:p w:rsidR="002F5D6B" w:rsidRPr="00683C9E" w:rsidRDefault="00683C9E" w:rsidP="0033742D">
      <w:pPr>
        <w:pStyle w:val="8"/>
        <w:numPr>
          <w:ilvl w:val="0"/>
          <w:numId w:val="14"/>
        </w:numPr>
        <w:ind w:firstLineChars="0"/>
        <w:rPr>
          <w:kern w:val="0"/>
          <w:szCs w:val="21"/>
        </w:rPr>
      </w:pPr>
      <w:r w:rsidRPr="00683C9E">
        <w:rPr>
          <w:kern w:val="0"/>
          <w:szCs w:val="21"/>
        </w:rPr>
        <w:t xml:space="preserve">D. De </w:t>
      </w:r>
      <w:proofErr w:type="spellStart"/>
      <w:r w:rsidRPr="00683C9E">
        <w:rPr>
          <w:kern w:val="0"/>
          <w:szCs w:val="21"/>
        </w:rPr>
        <w:t>Vadder</w:t>
      </w:r>
      <w:proofErr w:type="spellEnd"/>
      <w:r w:rsidRPr="00683C9E">
        <w:rPr>
          <w:kern w:val="0"/>
          <w:szCs w:val="21"/>
        </w:rPr>
        <w:t xml:space="preserve">, M. </w:t>
      </w:r>
      <w:proofErr w:type="spellStart"/>
      <w:r w:rsidRPr="00683C9E">
        <w:rPr>
          <w:kern w:val="0"/>
          <w:szCs w:val="21"/>
        </w:rPr>
        <w:t>Dosso</w:t>
      </w:r>
      <w:proofErr w:type="spellEnd"/>
      <w:r w:rsidRPr="00683C9E">
        <w:rPr>
          <w:kern w:val="0"/>
          <w:szCs w:val="21"/>
        </w:rPr>
        <w:t>, Ultrasonic characterization of crack edges by numerical signal processing, Third European Conference of NDT, Florence, Vol. 4 (1984).</w:t>
      </w:r>
    </w:p>
    <w:p w:rsidR="002F5D6B" w:rsidRPr="00983301" w:rsidRDefault="00683C9E" w:rsidP="0033742D">
      <w:pPr>
        <w:pStyle w:val="8"/>
        <w:numPr>
          <w:ilvl w:val="0"/>
          <w:numId w:val="14"/>
        </w:numPr>
        <w:ind w:firstLineChars="0"/>
        <w:rPr>
          <w:kern w:val="0"/>
          <w:szCs w:val="21"/>
        </w:rPr>
      </w:pPr>
      <w:proofErr w:type="spellStart"/>
      <w:r w:rsidRPr="00983301">
        <w:rPr>
          <w:kern w:val="0"/>
          <w:szCs w:val="21"/>
        </w:rPr>
        <w:t>Drai</w:t>
      </w:r>
      <w:proofErr w:type="spellEnd"/>
      <w:r w:rsidRPr="00983301">
        <w:rPr>
          <w:kern w:val="0"/>
          <w:szCs w:val="21"/>
        </w:rPr>
        <w:t xml:space="preserve"> R, </w:t>
      </w:r>
      <w:proofErr w:type="spellStart"/>
      <w:r w:rsidRPr="00983301">
        <w:rPr>
          <w:kern w:val="0"/>
          <w:szCs w:val="21"/>
        </w:rPr>
        <w:t>Sellidj</w:t>
      </w:r>
      <w:proofErr w:type="spellEnd"/>
      <w:r w:rsidRPr="00983301">
        <w:rPr>
          <w:kern w:val="0"/>
          <w:szCs w:val="21"/>
        </w:rPr>
        <w:t xml:space="preserve"> F, </w:t>
      </w:r>
      <w:proofErr w:type="spellStart"/>
      <w:r w:rsidRPr="00983301">
        <w:rPr>
          <w:kern w:val="0"/>
          <w:szCs w:val="21"/>
        </w:rPr>
        <w:t>Khelil</w:t>
      </w:r>
      <w:proofErr w:type="spellEnd"/>
      <w:r w:rsidRPr="00983301">
        <w:rPr>
          <w:kern w:val="0"/>
          <w:szCs w:val="21"/>
        </w:rPr>
        <w:t xml:space="preserve"> M, et al. Elaboration of some signal processing algorithms in ultrasonic techniques: application to materials NDT. </w:t>
      </w:r>
      <w:proofErr w:type="spellStart"/>
      <w:r w:rsidRPr="00983301">
        <w:rPr>
          <w:kern w:val="0"/>
          <w:szCs w:val="21"/>
        </w:rPr>
        <w:t>Ultrasonics</w:t>
      </w:r>
      <w:proofErr w:type="spellEnd"/>
      <w:r w:rsidRPr="00983301">
        <w:rPr>
          <w:kern w:val="0"/>
          <w:szCs w:val="21"/>
        </w:rPr>
        <w:t>, 2000, 38(1): 503-507.</w:t>
      </w:r>
    </w:p>
    <w:p w:rsidR="002F5D6B" w:rsidRDefault="00683C9E" w:rsidP="0033742D">
      <w:pPr>
        <w:pStyle w:val="8"/>
        <w:numPr>
          <w:ilvl w:val="0"/>
          <w:numId w:val="14"/>
        </w:numPr>
        <w:ind w:firstLineChars="0"/>
        <w:rPr>
          <w:color w:val="0070C0"/>
          <w:szCs w:val="21"/>
        </w:rPr>
      </w:pPr>
      <w:r>
        <w:rPr>
          <w:kern w:val="0"/>
          <w:szCs w:val="21"/>
        </w:rPr>
        <w:t xml:space="preserve">Abbate A, </w:t>
      </w:r>
      <w:proofErr w:type="spellStart"/>
      <w:r>
        <w:rPr>
          <w:kern w:val="0"/>
          <w:szCs w:val="21"/>
        </w:rPr>
        <w:t>Koay</w:t>
      </w:r>
      <w:proofErr w:type="spellEnd"/>
      <w:r>
        <w:rPr>
          <w:kern w:val="0"/>
          <w:szCs w:val="21"/>
        </w:rPr>
        <w:t xml:space="preserve"> J, Frankel J, et al. Signal detection and noise suppression using a wavelet transform signal processor: application to ultrasonic flaw detection. IEEE Transactions on </w:t>
      </w:r>
      <w:proofErr w:type="spellStart"/>
      <w:r>
        <w:rPr>
          <w:kern w:val="0"/>
          <w:szCs w:val="21"/>
        </w:rPr>
        <w:t>Ultrasonics</w:t>
      </w:r>
      <w:proofErr w:type="spellEnd"/>
      <w:r>
        <w:rPr>
          <w:kern w:val="0"/>
          <w:szCs w:val="21"/>
        </w:rPr>
        <w:t xml:space="preserve"> Ferroelectrics &amp; Frequency Control, 1997, 44(1): 14-26.</w:t>
      </w:r>
    </w:p>
    <w:p w:rsidR="00BC091D" w:rsidRPr="00E41F10" w:rsidRDefault="00E41F10" w:rsidP="0033742D">
      <w:pPr>
        <w:pStyle w:val="8"/>
        <w:numPr>
          <w:ilvl w:val="0"/>
          <w:numId w:val="14"/>
        </w:numPr>
        <w:ind w:firstLineChars="0"/>
        <w:rPr>
          <w:kern w:val="0"/>
          <w:szCs w:val="21"/>
        </w:rPr>
      </w:pPr>
      <w:r w:rsidRPr="00E41F10">
        <w:rPr>
          <w:kern w:val="0"/>
        </w:rPr>
        <w:t xml:space="preserve">Li B, Ye L, Li Z. Quantitative identification of delamination at different interfaces using guided wave signals in composite laminates, Journal of </w:t>
      </w:r>
      <w:proofErr w:type="spellStart"/>
      <w:r w:rsidRPr="00E41F10">
        <w:rPr>
          <w:kern w:val="0"/>
        </w:rPr>
        <w:t>Reinfored</w:t>
      </w:r>
      <w:proofErr w:type="spellEnd"/>
      <w:r w:rsidRPr="00E41F10">
        <w:rPr>
          <w:kern w:val="0"/>
        </w:rPr>
        <w:t xml:space="preserve"> Plastics and Composites, 2015, 34(18):1506-1525.</w:t>
      </w:r>
    </w:p>
    <w:p w:rsidR="002F5D6B" w:rsidRDefault="00363A6E" w:rsidP="0033742D">
      <w:pPr>
        <w:pStyle w:val="8"/>
        <w:numPr>
          <w:ilvl w:val="0"/>
          <w:numId w:val="14"/>
        </w:numPr>
        <w:ind w:firstLineChars="0"/>
        <w:rPr>
          <w:color w:val="0070C0"/>
          <w:szCs w:val="21"/>
        </w:rPr>
      </w:pPr>
      <w:r>
        <w:rPr>
          <w:kern w:val="0"/>
          <w:szCs w:val="21"/>
        </w:rPr>
        <w:t xml:space="preserve">Kessler SS, Spearing SM, </w:t>
      </w:r>
      <w:proofErr w:type="spellStart"/>
      <w:r>
        <w:rPr>
          <w:kern w:val="0"/>
          <w:szCs w:val="21"/>
        </w:rPr>
        <w:t>Soutis</w:t>
      </w:r>
      <w:proofErr w:type="spellEnd"/>
      <w:r>
        <w:rPr>
          <w:kern w:val="0"/>
          <w:szCs w:val="21"/>
        </w:rPr>
        <w:t xml:space="preserve"> C. Damage detection in composite materials using Lamb wave methods. Smart Materials &amp; Structures, 2002, 11(2): 269-278.</w:t>
      </w:r>
    </w:p>
    <w:p w:rsidR="002F5D6B" w:rsidRDefault="00363A6E" w:rsidP="0033742D">
      <w:pPr>
        <w:pStyle w:val="8"/>
        <w:numPr>
          <w:ilvl w:val="0"/>
          <w:numId w:val="14"/>
        </w:numPr>
        <w:ind w:firstLineChars="0"/>
        <w:rPr>
          <w:color w:val="0070C0"/>
          <w:szCs w:val="21"/>
        </w:rPr>
      </w:pPr>
      <w:r>
        <w:rPr>
          <w:kern w:val="0"/>
          <w:szCs w:val="21"/>
        </w:rPr>
        <w:t xml:space="preserve">Valdes SHD, </w:t>
      </w:r>
      <w:proofErr w:type="spellStart"/>
      <w:r>
        <w:rPr>
          <w:kern w:val="0"/>
          <w:szCs w:val="21"/>
        </w:rPr>
        <w:t>Soutis</w:t>
      </w:r>
      <w:proofErr w:type="spellEnd"/>
      <w:r>
        <w:rPr>
          <w:kern w:val="0"/>
          <w:szCs w:val="21"/>
        </w:rPr>
        <w:t xml:space="preserve"> C. A structural health monitoring system for laminated composites. Proceedings of DETC, 2001, 2013-2021.</w:t>
      </w:r>
    </w:p>
    <w:p w:rsidR="002F5D6B" w:rsidRPr="00FD26F6" w:rsidRDefault="00FD26F6" w:rsidP="0033742D">
      <w:pPr>
        <w:pStyle w:val="8"/>
        <w:numPr>
          <w:ilvl w:val="0"/>
          <w:numId w:val="14"/>
        </w:numPr>
        <w:ind w:firstLineChars="0"/>
        <w:rPr>
          <w:szCs w:val="21"/>
        </w:rPr>
      </w:pPr>
      <w:r w:rsidRPr="00FD26F6">
        <w:rPr>
          <w:szCs w:val="21"/>
        </w:rPr>
        <w:t>孙亚杰</w:t>
      </w:r>
      <w:r w:rsidRPr="00FD26F6">
        <w:rPr>
          <w:szCs w:val="21"/>
        </w:rPr>
        <w:t>,</w:t>
      </w:r>
      <w:r w:rsidRPr="00FD26F6">
        <w:rPr>
          <w:szCs w:val="21"/>
        </w:rPr>
        <w:t>袁慎芳</w:t>
      </w:r>
      <w:r w:rsidRPr="00FD26F6">
        <w:rPr>
          <w:szCs w:val="21"/>
        </w:rPr>
        <w:t>,</w:t>
      </w:r>
      <w:r w:rsidRPr="00FD26F6">
        <w:rPr>
          <w:szCs w:val="21"/>
        </w:rPr>
        <w:t>蔡建</w:t>
      </w:r>
      <w:r w:rsidRPr="00FD26F6">
        <w:rPr>
          <w:szCs w:val="21"/>
        </w:rPr>
        <w:t>.</w:t>
      </w:r>
      <w:r>
        <w:rPr>
          <w:szCs w:val="21"/>
        </w:rPr>
        <w:t xml:space="preserve"> </w:t>
      </w:r>
      <w:r w:rsidRPr="00FD26F6">
        <w:rPr>
          <w:szCs w:val="21"/>
        </w:rPr>
        <w:t>基于超声相控阵的材料结构健康监测实验研究</w:t>
      </w:r>
      <w:r w:rsidRPr="00FD26F6">
        <w:rPr>
          <w:szCs w:val="21"/>
        </w:rPr>
        <w:t xml:space="preserve">. </w:t>
      </w:r>
      <w:r w:rsidRPr="00FD26F6">
        <w:rPr>
          <w:szCs w:val="21"/>
        </w:rPr>
        <w:t>宇航学报</w:t>
      </w:r>
      <w:r w:rsidRPr="00FD26F6">
        <w:rPr>
          <w:szCs w:val="21"/>
        </w:rPr>
        <w:t>,2008,(04):1393-1396.</w:t>
      </w:r>
    </w:p>
    <w:p w:rsidR="002F5D6B" w:rsidRPr="002108D1" w:rsidRDefault="002108D1" w:rsidP="0033742D">
      <w:pPr>
        <w:pStyle w:val="8"/>
        <w:numPr>
          <w:ilvl w:val="0"/>
          <w:numId w:val="14"/>
        </w:numPr>
        <w:ind w:firstLineChars="0"/>
        <w:rPr>
          <w:szCs w:val="21"/>
        </w:rPr>
      </w:pPr>
      <w:r w:rsidRPr="002108D1">
        <w:rPr>
          <w:rFonts w:hint="eastAsia"/>
          <w:szCs w:val="21"/>
        </w:rPr>
        <w:t>刘洋</w:t>
      </w:r>
      <w:r w:rsidRPr="002108D1">
        <w:rPr>
          <w:szCs w:val="21"/>
        </w:rPr>
        <w:t xml:space="preserve">, </w:t>
      </w:r>
      <w:r w:rsidRPr="002108D1">
        <w:rPr>
          <w:rFonts w:hint="eastAsia"/>
          <w:szCs w:val="21"/>
        </w:rPr>
        <w:t>王乘</w:t>
      </w:r>
      <w:r w:rsidRPr="002108D1">
        <w:rPr>
          <w:szCs w:val="21"/>
        </w:rPr>
        <w:t xml:space="preserve">, </w:t>
      </w:r>
      <w:r w:rsidRPr="002108D1">
        <w:rPr>
          <w:rFonts w:hint="eastAsia"/>
          <w:szCs w:val="21"/>
        </w:rPr>
        <w:t>张锋</w:t>
      </w:r>
      <w:r w:rsidRPr="002108D1">
        <w:rPr>
          <w:szCs w:val="21"/>
        </w:rPr>
        <w:t xml:space="preserve">. </w:t>
      </w:r>
      <w:r w:rsidRPr="002108D1">
        <w:rPr>
          <w:rFonts w:hint="eastAsia"/>
          <w:szCs w:val="21"/>
        </w:rPr>
        <w:t>基于压电晶体传感器的椭圆损伤定位算法</w:t>
      </w:r>
      <w:r w:rsidRPr="002108D1">
        <w:rPr>
          <w:szCs w:val="21"/>
        </w:rPr>
        <w:t xml:space="preserve">. </w:t>
      </w:r>
      <w:r w:rsidRPr="002108D1">
        <w:rPr>
          <w:rFonts w:hint="eastAsia"/>
          <w:szCs w:val="21"/>
        </w:rPr>
        <w:t>传感技术学报</w:t>
      </w:r>
      <w:r w:rsidRPr="002108D1">
        <w:rPr>
          <w:szCs w:val="21"/>
        </w:rPr>
        <w:t>, 2005, 18(3): 596-600.</w:t>
      </w:r>
    </w:p>
    <w:p w:rsidR="002F5D6B" w:rsidRDefault="00363A6E" w:rsidP="0033742D">
      <w:pPr>
        <w:pStyle w:val="8"/>
        <w:numPr>
          <w:ilvl w:val="0"/>
          <w:numId w:val="14"/>
        </w:numPr>
        <w:ind w:firstLineChars="0"/>
        <w:rPr>
          <w:color w:val="0070C0"/>
          <w:szCs w:val="21"/>
        </w:rPr>
      </w:pPr>
      <w:r>
        <w:rPr>
          <w:kern w:val="0"/>
          <w:szCs w:val="21"/>
        </w:rPr>
        <w:t>Su ZQ, Ye L, Bu XZ. A damage identification technique for CF/EP composite laminates using distributed piezoelectric transducers. Composite Structures, 2002, 57(1-4): 465-471.</w:t>
      </w:r>
    </w:p>
    <w:p w:rsidR="002F5D6B" w:rsidRPr="002108D1" w:rsidRDefault="002108D1" w:rsidP="0033742D">
      <w:pPr>
        <w:pStyle w:val="8"/>
        <w:numPr>
          <w:ilvl w:val="0"/>
          <w:numId w:val="14"/>
        </w:numPr>
        <w:ind w:firstLineChars="0"/>
        <w:rPr>
          <w:szCs w:val="21"/>
        </w:rPr>
      </w:pPr>
      <w:proofErr w:type="gramStart"/>
      <w:r w:rsidRPr="002108D1">
        <w:rPr>
          <w:rFonts w:hint="eastAsia"/>
          <w:szCs w:val="21"/>
        </w:rPr>
        <w:t>姜跃栋</w:t>
      </w:r>
      <w:proofErr w:type="gramEnd"/>
      <w:r w:rsidRPr="002108D1">
        <w:rPr>
          <w:szCs w:val="21"/>
        </w:rPr>
        <w:t>,</w:t>
      </w:r>
      <w:r w:rsidRPr="002108D1">
        <w:rPr>
          <w:rFonts w:hint="eastAsia"/>
          <w:szCs w:val="21"/>
        </w:rPr>
        <w:t>张伦伟</w:t>
      </w:r>
      <w:r w:rsidRPr="002108D1">
        <w:rPr>
          <w:szCs w:val="21"/>
        </w:rPr>
        <w:t>,</w:t>
      </w:r>
      <w:r w:rsidRPr="002108D1">
        <w:rPr>
          <w:rFonts w:hint="eastAsia"/>
          <w:szCs w:val="21"/>
        </w:rPr>
        <w:t>杨国标</w:t>
      </w:r>
      <w:r w:rsidRPr="002108D1">
        <w:rPr>
          <w:szCs w:val="21"/>
        </w:rPr>
        <w:t xml:space="preserve">. </w:t>
      </w:r>
      <w:r w:rsidRPr="002108D1">
        <w:rPr>
          <w:rFonts w:hint="eastAsia"/>
          <w:szCs w:val="21"/>
        </w:rPr>
        <w:t>基于</w:t>
      </w:r>
      <w:r w:rsidRPr="002108D1">
        <w:rPr>
          <w:szCs w:val="21"/>
        </w:rPr>
        <w:t>Lamb</w:t>
      </w:r>
      <w:r w:rsidRPr="002108D1">
        <w:rPr>
          <w:rFonts w:hint="eastAsia"/>
          <w:szCs w:val="21"/>
        </w:rPr>
        <w:t>波的金属薄板载荷定位方法</w:t>
      </w:r>
      <w:r w:rsidRPr="002108D1">
        <w:rPr>
          <w:szCs w:val="21"/>
        </w:rPr>
        <w:t xml:space="preserve">. </w:t>
      </w:r>
      <w:r w:rsidRPr="002108D1">
        <w:rPr>
          <w:rFonts w:hint="eastAsia"/>
          <w:szCs w:val="21"/>
        </w:rPr>
        <w:t>无损检测</w:t>
      </w:r>
      <w:r w:rsidRPr="002108D1">
        <w:rPr>
          <w:szCs w:val="21"/>
        </w:rPr>
        <w:t>,2016,(04):26-30.</w:t>
      </w:r>
    </w:p>
    <w:p w:rsidR="002F5D6B" w:rsidRPr="00CD59F8" w:rsidRDefault="002108D1" w:rsidP="0033742D">
      <w:pPr>
        <w:pStyle w:val="8"/>
        <w:numPr>
          <w:ilvl w:val="0"/>
          <w:numId w:val="14"/>
        </w:numPr>
        <w:ind w:firstLineChars="0"/>
        <w:rPr>
          <w:kern w:val="0"/>
          <w:szCs w:val="21"/>
        </w:rPr>
      </w:pPr>
      <w:r>
        <w:rPr>
          <w:kern w:val="0"/>
          <w:szCs w:val="21"/>
        </w:rPr>
        <w:t xml:space="preserve">Moll J, Schulte RT, Hartmann B, </w:t>
      </w:r>
      <w:proofErr w:type="spellStart"/>
      <w:r>
        <w:rPr>
          <w:kern w:val="0"/>
          <w:szCs w:val="21"/>
        </w:rPr>
        <w:t>Fritzen</w:t>
      </w:r>
      <w:proofErr w:type="spellEnd"/>
      <w:r>
        <w:rPr>
          <w:kern w:val="0"/>
          <w:szCs w:val="21"/>
        </w:rPr>
        <w:t xml:space="preserve"> CP, </w:t>
      </w:r>
      <w:proofErr w:type="spellStart"/>
      <w:r>
        <w:rPr>
          <w:kern w:val="0"/>
          <w:szCs w:val="21"/>
        </w:rPr>
        <w:t>Nelles</w:t>
      </w:r>
      <w:proofErr w:type="spellEnd"/>
      <w:r>
        <w:rPr>
          <w:kern w:val="0"/>
          <w:szCs w:val="21"/>
        </w:rPr>
        <w:t xml:space="preserve"> O. Multi-site damage localization in anisotropic plate-like structures using an active guided wave structural health monitoring system. Smart Materials &amp; Structures, 2010, 19(4): 1-16.</w:t>
      </w:r>
    </w:p>
    <w:p w:rsidR="00BC091D" w:rsidRPr="00AD2FA2" w:rsidRDefault="00AD2FA2" w:rsidP="0033742D">
      <w:pPr>
        <w:pStyle w:val="8"/>
        <w:numPr>
          <w:ilvl w:val="0"/>
          <w:numId w:val="14"/>
        </w:numPr>
        <w:ind w:firstLineChars="0"/>
        <w:rPr>
          <w:szCs w:val="21"/>
        </w:rPr>
      </w:pPr>
      <w:r w:rsidRPr="00AD2FA2">
        <w:rPr>
          <w:rFonts w:hint="eastAsia"/>
          <w:szCs w:val="21"/>
        </w:rPr>
        <w:t>巩克壮</w:t>
      </w:r>
      <w:r w:rsidRPr="00AD2FA2">
        <w:rPr>
          <w:szCs w:val="21"/>
        </w:rPr>
        <w:t xml:space="preserve">. </w:t>
      </w:r>
      <w:r w:rsidRPr="00AD2FA2">
        <w:rPr>
          <w:rFonts w:hint="eastAsia"/>
          <w:szCs w:val="21"/>
        </w:rPr>
        <w:t>基于</w:t>
      </w:r>
      <w:r w:rsidRPr="00AD2FA2">
        <w:rPr>
          <w:rFonts w:hint="eastAsia"/>
          <w:szCs w:val="21"/>
        </w:rPr>
        <w:t>L</w:t>
      </w:r>
      <w:r w:rsidRPr="00AD2FA2">
        <w:rPr>
          <w:szCs w:val="21"/>
        </w:rPr>
        <w:t>amb</w:t>
      </w:r>
      <w:r w:rsidRPr="00AD2FA2">
        <w:rPr>
          <w:rFonts w:hint="eastAsia"/>
          <w:szCs w:val="21"/>
        </w:rPr>
        <w:t>导波的复合材料损伤检测及其断裂性能研究</w:t>
      </w:r>
      <w:r w:rsidRPr="00AD2FA2">
        <w:rPr>
          <w:szCs w:val="21"/>
        </w:rPr>
        <w:t>.</w:t>
      </w:r>
      <w:r w:rsidRPr="00AD2FA2">
        <w:rPr>
          <w:rFonts w:hint="eastAsia"/>
          <w:szCs w:val="21"/>
        </w:rPr>
        <w:t>北京</w:t>
      </w:r>
      <w:r w:rsidRPr="00AD2FA2">
        <w:rPr>
          <w:szCs w:val="21"/>
        </w:rPr>
        <w:t>大学</w:t>
      </w:r>
      <w:r w:rsidR="00753EDA">
        <w:rPr>
          <w:szCs w:val="21"/>
        </w:rPr>
        <w:t>博士学位论文</w:t>
      </w:r>
      <w:r w:rsidRPr="00AD2FA2">
        <w:rPr>
          <w:szCs w:val="21"/>
        </w:rPr>
        <w:t>,</w:t>
      </w:r>
      <w:r w:rsidR="00753EDA">
        <w:rPr>
          <w:rFonts w:hint="eastAsia"/>
          <w:szCs w:val="21"/>
        </w:rPr>
        <w:t xml:space="preserve"> </w:t>
      </w:r>
      <w:r w:rsidRPr="00AD2FA2">
        <w:rPr>
          <w:szCs w:val="21"/>
        </w:rPr>
        <w:t>2009.</w:t>
      </w:r>
    </w:p>
    <w:p w:rsidR="00BC091D" w:rsidRDefault="00AD2FA2" w:rsidP="0033742D">
      <w:pPr>
        <w:pStyle w:val="8"/>
        <w:numPr>
          <w:ilvl w:val="0"/>
          <w:numId w:val="14"/>
        </w:numPr>
        <w:ind w:firstLineChars="0"/>
        <w:rPr>
          <w:kern w:val="0"/>
          <w:szCs w:val="21"/>
        </w:rPr>
      </w:pPr>
      <w:r>
        <w:rPr>
          <w:rFonts w:hint="eastAsia"/>
          <w:szCs w:val="21"/>
        </w:rPr>
        <w:t>陈建霖</w:t>
      </w:r>
      <w:r w:rsidRPr="00AD2FA2">
        <w:rPr>
          <w:szCs w:val="21"/>
        </w:rPr>
        <w:t xml:space="preserve">. </w:t>
      </w:r>
      <w:r>
        <w:rPr>
          <w:rFonts w:hint="eastAsia"/>
          <w:szCs w:val="21"/>
        </w:rPr>
        <w:t>纤维增强复合材料开口层合板强度分析及损伤检测</w:t>
      </w:r>
      <w:r w:rsidRPr="00AD2FA2">
        <w:rPr>
          <w:szCs w:val="21"/>
        </w:rPr>
        <w:t>.</w:t>
      </w:r>
      <w:r w:rsidRPr="00AD2FA2">
        <w:rPr>
          <w:rFonts w:hint="eastAsia"/>
          <w:szCs w:val="21"/>
        </w:rPr>
        <w:t>北京</w:t>
      </w:r>
      <w:r w:rsidRPr="00AD2FA2">
        <w:rPr>
          <w:szCs w:val="21"/>
        </w:rPr>
        <w:t>大学</w:t>
      </w:r>
      <w:r w:rsidR="00753EDA">
        <w:rPr>
          <w:szCs w:val="21"/>
        </w:rPr>
        <w:t>博士学位论文</w:t>
      </w:r>
      <w:r w:rsidRPr="00AD2FA2">
        <w:rPr>
          <w:szCs w:val="21"/>
        </w:rPr>
        <w:t>,</w:t>
      </w:r>
      <w:r w:rsidR="00753EDA">
        <w:rPr>
          <w:rFonts w:hint="eastAsia"/>
          <w:szCs w:val="21"/>
        </w:rPr>
        <w:t xml:space="preserve"> </w:t>
      </w:r>
      <w:r w:rsidRPr="00AD2FA2">
        <w:rPr>
          <w:szCs w:val="21"/>
        </w:rPr>
        <w:t>20</w:t>
      </w:r>
      <w:r>
        <w:rPr>
          <w:szCs w:val="21"/>
        </w:rPr>
        <w:t>16</w:t>
      </w:r>
      <w:r w:rsidRPr="00AD2FA2">
        <w:rPr>
          <w:szCs w:val="21"/>
        </w:rPr>
        <w:t>.</w:t>
      </w:r>
    </w:p>
    <w:p w:rsidR="002F5D6B" w:rsidRPr="00CD59F8" w:rsidRDefault="00CD59F8" w:rsidP="0033742D">
      <w:pPr>
        <w:pStyle w:val="8"/>
        <w:numPr>
          <w:ilvl w:val="0"/>
          <w:numId w:val="14"/>
        </w:numPr>
        <w:ind w:firstLineChars="0"/>
        <w:rPr>
          <w:kern w:val="0"/>
          <w:szCs w:val="21"/>
        </w:rPr>
      </w:pPr>
      <w:proofErr w:type="spellStart"/>
      <w:r w:rsidRPr="00CD59F8">
        <w:rPr>
          <w:kern w:val="0"/>
          <w:szCs w:val="21"/>
        </w:rPr>
        <w:t>Radzieński</w:t>
      </w:r>
      <w:proofErr w:type="spellEnd"/>
      <w:r w:rsidRPr="00CD59F8">
        <w:rPr>
          <w:kern w:val="0"/>
          <w:szCs w:val="21"/>
        </w:rPr>
        <w:t xml:space="preserve"> M, </w:t>
      </w:r>
      <w:proofErr w:type="spellStart"/>
      <w:r w:rsidRPr="00CD59F8">
        <w:rPr>
          <w:kern w:val="0"/>
          <w:szCs w:val="21"/>
        </w:rPr>
        <w:t>Doliński</w:t>
      </w:r>
      <w:proofErr w:type="spellEnd"/>
      <w:r w:rsidRPr="00CD59F8">
        <w:rPr>
          <w:kern w:val="0"/>
          <w:szCs w:val="21"/>
        </w:rPr>
        <w:t xml:space="preserve"> Ł, </w:t>
      </w:r>
      <w:proofErr w:type="spellStart"/>
      <w:r w:rsidRPr="00CD59F8">
        <w:rPr>
          <w:kern w:val="0"/>
          <w:szCs w:val="21"/>
        </w:rPr>
        <w:t>Krawczuk</w:t>
      </w:r>
      <w:proofErr w:type="spellEnd"/>
      <w:r w:rsidRPr="00CD59F8">
        <w:rPr>
          <w:kern w:val="0"/>
          <w:szCs w:val="21"/>
        </w:rPr>
        <w:t xml:space="preserve"> M, et al. Damage </w:t>
      </w:r>
      <w:proofErr w:type="spellStart"/>
      <w:r w:rsidRPr="00CD59F8">
        <w:rPr>
          <w:kern w:val="0"/>
          <w:szCs w:val="21"/>
        </w:rPr>
        <w:t>localisation</w:t>
      </w:r>
      <w:proofErr w:type="spellEnd"/>
      <w:r w:rsidRPr="00CD59F8">
        <w:rPr>
          <w:kern w:val="0"/>
          <w:szCs w:val="21"/>
        </w:rPr>
        <w:t xml:space="preserve"> in a stiffened plate structure using a propagating wave. Mechanical Systems and Signal Processing, 2013, 39(1): 388-395.</w:t>
      </w:r>
    </w:p>
    <w:p w:rsidR="002108D1" w:rsidRPr="00CD59F8" w:rsidRDefault="00CD59F8" w:rsidP="0033742D">
      <w:pPr>
        <w:pStyle w:val="8"/>
        <w:numPr>
          <w:ilvl w:val="0"/>
          <w:numId w:val="14"/>
        </w:numPr>
        <w:ind w:firstLineChars="0"/>
        <w:rPr>
          <w:kern w:val="0"/>
          <w:szCs w:val="21"/>
        </w:rPr>
      </w:pPr>
      <w:r w:rsidRPr="00CD59F8">
        <w:rPr>
          <w:kern w:val="0"/>
          <w:szCs w:val="21"/>
        </w:rPr>
        <w:t xml:space="preserve">Lee J R, </w:t>
      </w:r>
      <w:proofErr w:type="spellStart"/>
      <w:r w:rsidRPr="00CD59F8">
        <w:rPr>
          <w:kern w:val="0"/>
          <w:szCs w:val="21"/>
        </w:rPr>
        <w:t>Takatsubo</w:t>
      </w:r>
      <w:proofErr w:type="spellEnd"/>
      <w:r w:rsidRPr="00CD59F8">
        <w:rPr>
          <w:kern w:val="0"/>
          <w:szCs w:val="21"/>
        </w:rPr>
        <w:t xml:space="preserve"> J, Toyama N, et al. Health monitoring of complex curved structures using an ultrasonic </w:t>
      </w:r>
      <w:proofErr w:type="spellStart"/>
      <w:r w:rsidRPr="00CD59F8">
        <w:rPr>
          <w:kern w:val="0"/>
          <w:szCs w:val="21"/>
        </w:rPr>
        <w:t>wavefield</w:t>
      </w:r>
      <w:proofErr w:type="spellEnd"/>
      <w:r w:rsidRPr="00CD59F8">
        <w:rPr>
          <w:kern w:val="0"/>
          <w:szCs w:val="21"/>
        </w:rPr>
        <w:t xml:space="preserve"> propagation imaging system. Measurement science and technology, 2007, 18(12): 3816.</w:t>
      </w:r>
    </w:p>
    <w:p w:rsidR="002108D1" w:rsidRPr="00CD59F8" w:rsidRDefault="00CD59F8" w:rsidP="0033742D">
      <w:pPr>
        <w:pStyle w:val="8"/>
        <w:numPr>
          <w:ilvl w:val="0"/>
          <w:numId w:val="14"/>
        </w:numPr>
        <w:ind w:firstLineChars="0"/>
        <w:rPr>
          <w:szCs w:val="21"/>
        </w:rPr>
      </w:pPr>
      <w:r w:rsidRPr="00CD59F8">
        <w:rPr>
          <w:rFonts w:hint="eastAsia"/>
          <w:szCs w:val="21"/>
        </w:rPr>
        <w:t>王志凌</w:t>
      </w:r>
      <w:r w:rsidRPr="00CD59F8">
        <w:rPr>
          <w:szCs w:val="21"/>
        </w:rPr>
        <w:t>,</w:t>
      </w:r>
      <w:r w:rsidRPr="00CD59F8">
        <w:rPr>
          <w:rFonts w:hint="eastAsia"/>
          <w:szCs w:val="21"/>
        </w:rPr>
        <w:t>袁慎芳</w:t>
      </w:r>
      <w:r w:rsidRPr="00CD59F8">
        <w:rPr>
          <w:szCs w:val="21"/>
        </w:rPr>
        <w:t>,</w:t>
      </w:r>
      <w:r w:rsidRPr="00CD59F8">
        <w:rPr>
          <w:rFonts w:hint="eastAsia"/>
          <w:szCs w:val="21"/>
        </w:rPr>
        <w:t>邱雷</w:t>
      </w:r>
      <w:r w:rsidRPr="00CD59F8">
        <w:rPr>
          <w:szCs w:val="21"/>
        </w:rPr>
        <w:t>,</w:t>
      </w:r>
      <w:proofErr w:type="gramStart"/>
      <w:r w:rsidRPr="00CD59F8">
        <w:rPr>
          <w:rFonts w:hint="eastAsia"/>
          <w:szCs w:val="21"/>
        </w:rPr>
        <w:t>钟永腾</w:t>
      </w:r>
      <w:proofErr w:type="gramEnd"/>
      <w:r w:rsidRPr="00CD59F8">
        <w:rPr>
          <w:szCs w:val="21"/>
        </w:rPr>
        <w:t xml:space="preserve">. </w:t>
      </w:r>
      <w:r w:rsidRPr="00CD59F8">
        <w:rPr>
          <w:rFonts w:hint="eastAsia"/>
          <w:szCs w:val="21"/>
        </w:rPr>
        <w:t>基于压电超声相控阵方法的结构多损伤监测</w:t>
      </w:r>
      <w:r w:rsidRPr="00CD59F8">
        <w:rPr>
          <w:szCs w:val="21"/>
        </w:rPr>
        <w:t xml:space="preserve">. </w:t>
      </w:r>
      <w:r w:rsidRPr="00CD59F8">
        <w:rPr>
          <w:rFonts w:hint="eastAsia"/>
          <w:szCs w:val="21"/>
        </w:rPr>
        <w:t>振动</w:t>
      </w:r>
      <w:r w:rsidRPr="00CD59F8">
        <w:rPr>
          <w:szCs w:val="21"/>
        </w:rPr>
        <w:t>.</w:t>
      </w:r>
      <w:r w:rsidRPr="00CD59F8">
        <w:rPr>
          <w:rFonts w:hint="eastAsia"/>
          <w:szCs w:val="21"/>
        </w:rPr>
        <w:t>测试与诊断</w:t>
      </w:r>
      <w:r w:rsidRPr="00CD59F8">
        <w:rPr>
          <w:szCs w:val="21"/>
        </w:rPr>
        <w:t>,2014,(05):796-801+970.</w:t>
      </w:r>
    </w:p>
    <w:p w:rsidR="002108D1" w:rsidRPr="00CD59F8" w:rsidRDefault="00CD59F8" w:rsidP="0033742D">
      <w:pPr>
        <w:pStyle w:val="8"/>
        <w:numPr>
          <w:ilvl w:val="0"/>
          <w:numId w:val="14"/>
        </w:numPr>
        <w:ind w:firstLineChars="0"/>
        <w:rPr>
          <w:szCs w:val="21"/>
        </w:rPr>
      </w:pPr>
      <w:proofErr w:type="gramStart"/>
      <w:r w:rsidRPr="00CD59F8">
        <w:rPr>
          <w:rFonts w:hint="eastAsia"/>
          <w:szCs w:val="21"/>
        </w:rPr>
        <w:t>钟永腾</w:t>
      </w:r>
      <w:proofErr w:type="gramEnd"/>
      <w:r w:rsidRPr="00CD59F8">
        <w:rPr>
          <w:szCs w:val="21"/>
        </w:rPr>
        <w:t>,</w:t>
      </w:r>
      <w:r w:rsidRPr="00CD59F8">
        <w:rPr>
          <w:rFonts w:hint="eastAsia"/>
          <w:szCs w:val="21"/>
        </w:rPr>
        <w:t>袁慎芳</w:t>
      </w:r>
      <w:r w:rsidRPr="00CD59F8">
        <w:rPr>
          <w:szCs w:val="21"/>
        </w:rPr>
        <w:t>,</w:t>
      </w:r>
      <w:r w:rsidRPr="00CD59F8">
        <w:rPr>
          <w:rFonts w:hint="eastAsia"/>
          <w:szCs w:val="21"/>
        </w:rPr>
        <w:t>邱雷</w:t>
      </w:r>
      <w:r w:rsidRPr="00CD59F8">
        <w:rPr>
          <w:szCs w:val="21"/>
        </w:rPr>
        <w:t xml:space="preserve">. </w:t>
      </w:r>
      <w:r w:rsidRPr="00CD59F8">
        <w:rPr>
          <w:rFonts w:hint="eastAsia"/>
          <w:szCs w:val="21"/>
        </w:rPr>
        <w:t>基于梅花阵列的复合材料全方位冲击定位方法</w:t>
      </w:r>
      <w:r w:rsidRPr="00CD59F8">
        <w:rPr>
          <w:szCs w:val="21"/>
        </w:rPr>
        <w:t xml:space="preserve">. </w:t>
      </w:r>
      <w:r w:rsidRPr="00CD59F8">
        <w:rPr>
          <w:rFonts w:hint="eastAsia"/>
          <w:szCs w:val="21"/>
        </w:rPr>
        <w:t>复合材料学报</w:t>
      </w:r>
      <w:r w:rsidRPr="00CD59F8">
        <w:rPr>
          <w:szCs w:val="21"/>
        </w:rPr>
        <w:t>,2014,(05):1369-1374.</w:t>
      </w:r>
    </w:p>
    <w:p w:rsidR="002108D1" w:rsidRDefault="00CD59F8" w:rsidP="0033742D">
      <w:pPr>
        <w:pStyle w:val="8"/>
        <w:numPr>
          <w:ilvl w:val="0"/>
          <w:numId w:val="14"/>
        </w:numPr>
        <w:ind w:firstLineChars="0"/>
        <w:rPr>
          <w:color w:val="0070C0"/>
          <w:szCs w:val="21"/>
        </w:rPr>
      </w:pPr>
      <w:proofErr w:type="spellStart"/>
      <w:r>
        <w:rPr>
          <w:kern w:val="0"/>
        </w:rPr>
        <w:t>Rajagopalan</w:t>
      </w:r>
      <w:proofErr w:type="spellEnd"/>
      <w:r>
        <w:rPr>
          <w:kern w:val="0"/>
        </w:rPr>
        <w:t xml:space="preserve"> J, </w:t>
      </w:r>
      <w:proofErr w:type="spellStart"/>
      <w:r>
        <w:rPr>
          <w:kern w:val="0"/>
        </w:rPr>
        <w:t>Balasubramaniam</w:t>
      </w:r>
      <w:proofErr w:type="spellEnd"/>
      <w:r>
        <w:rPr>
          <w:kern w:val="0"/>
        </w:rPr>
        <w:t xml:space="preserve"> K, Krishnamurthy C V. A single transmitter multi-receiver (STMR) PZT array for guided ultrasonic wave based structural health monitoring of large isotropic plate </w:t>
      </w:r>
      <w:proofErr w:type="gramStart"/>
      <w:r>
        <w:rPr>
          <w:kern w:val="0"/>
        </w:rPr>
        <w:t>structures[</w:t>
      </w:r>
      <w:proofErr w:type="gramEnd"/>
      <w:r>
        <w:rPr>
          <w:kern w:val="0"/>
        </w:rPr>
        <w:t>J]. Smart materials and structures, 2006, 15(5): 1190.</w:t>
      </w:r>
    </w:p>
    <w:p w:rsidR="002108D1" w:rsidRDefault="00CD59F8" w:rsidP="0033742D">
      <w:pPr>
        <w:pStyle w:val="8"/>
        <w:numPr>
          <w:ilvl w:val="0"/>
          <w:numId w:val="14"/>
        </w:numPr>
        <w:ind w:firstLineChars="0"/>
        <w:rPr>
          <w:color w:val="0070C0"/>
          <w:szCs w:val="21"/>
        </w:rPr>
      </w:pPr>
      <w:proofErr w:type="spellStart"/>
      <w:r>
        <w:rPr>
          <w:kern w:val="0"/>
          <w:szCs w:val="21"/>
        </w:rPr>
        <w:t>Purekar</w:t>
      </w:r>
      <w:proofErr w:type="spellEnd"/>
      <w:r>
        <w:rPr>
          <w:kern w:val="0"/>
          <w:szCs w:val="21"/>
        </w:rPr>
        <w:t xml:space="preserve"> AS, Pines DJ. Damage detection in thin composite laminates using piezoelectric phased sensor arrays and guided Lamb wave interrogation. Journal of Intelligent Material Systems and Structures, 2010, 21 (10): 995-1010.</w:t>
      </w:r>
    </w:p>
    <w:p w:rsidR="002108D1" w:rsidRPr="00751CB2" w:rsidRDefault="00751CB2" w:rsidP="0033742D">
      <w:pPr>
        <w:pStyle w:val="8"/>
        <w:numPr>
          <w:ilvl w:val="0"/>
          <w:numId w:val="14"/>
        </w:numPr>
        <w:ind w:firstLineChars="0"/>
        <w:rPr>
          <w:kern w:val="0"/>
          <w:szCs w:val="21"/>
        </w:rPr>
      </w:pPr>
      <w:proofErr w:type="spellStart"/>
      <w:r w:rsidRPr="00751CB2">
        <w:rPr>
          <w:kern w:val="0"/>
          <w:szCs w:val="21"/>
        </w:rPr>
        <w:t>Giurgiutiu</w:t>
      </w:r>
      <w:proofErr w:type="spellEnd"/>
      <w:r w:rsidRPr="00751CB2">
        <w:rPr>
          <w:kern w:val="0"/>
          <w:szCs w:val="21"/>
        </w:rPr>
        <w:t xml:space="preserve"> V. Structural health monitoring: with piezoelectric wafer active sensors. Academic Press, 2007.</w:t>
      </w:r>
    </w:p>
    <w:p w:rsidR="00BC091D" w:rsidRPr="00BC091D" w:rsidRDefault="00751CB2" w:rsidP="00BC091D">
      <w:pPr>
        <w:pStyle w:val="8"/>
        <w:numPr>
          <w:ilvl w:val="0"/>
          <w:numId w:val="14"/>
        </w:numPr>
        <w:ind w:firstLineChars="0"/>
        <w:rPr>
          <w:kern w:val="0"/>
          <w:szCs w:val="21"/>
        </w:rPr>
      </w:pPr>
      <w:r w:rsidRPr="00751CB2">
        <w:rPr>
          <w:kern w:val="0"/>
          <w:szCs w:val="21"/>
        </w:rPr>
        <w:t xml:space="preserve">Yu L, </w:t>
      </w:r>
      <w:proofErr w:type="spellStart"/>
      <w:r w:rsidRPr="00751CB2">
        <w:rPr>
          <w:kern w:val="0"/>
          <w:szCs w:val="21"/>
        </w:rPr>
        <w:t>Giurgiutiu</w:t>
      </w:r>
      <w:proofErr w:type="spellEnd"/>
      <w:r w:rsidRPr="00751CB2">
        <w:rPr>
          <w:kern w:val="0"/>
          <w:szCs w:val="21"/>
        </w:rPr>
        <w:t xml:space="preserve"> V. Design, implementation, and comparison of guided wave phased arrays using embedded piezoelectric wafer active sensors for structural health monitoring//Smart Structures and Materials. International Society for Optics and Photonics, 2006: 61731M-61731M-12.</w:t>
      </w:r>
    </w:p>
    <w:p w:rsidR="00BC091D" w:rsidRPr="00BC091D" w:rsidRDefault="00751CB2" w:rsidP="00BC091D">
      <w:pPr>
        <w:pStyle w:val="8"/>
        <w:numPr>
          <w:ilvl w:val="0"/>
          <w:numId w:val="14"/>
        </w:numPr>
        <w:ind w:firstLineChars="0"/>
        <w:rPr>
          <w:kern w:val="0"/>
        </w:rPr>
      </w:pPr>
      <w:r>
        <w:rPr>
          <w:kern w:val="0"/>
        </w:rPr>
        <w:t xml:space="preserve">Wang C H, Rose J T, Chang F K. A synthetic time-reversal imaging method for structural health </w:t>
      </w:r>
      <w:proofErr w:type="gramStart"/>
      <w:r>
        <w:rPr>
          <w:kern w:val="0"/>
        </w:rPr>
        <w:t>monitoring[</w:t>
      </w:r>
      <w:proofErr w:type="gramEnd"/>
      <w:r>
        <w:rPr>
          <w:kern w:val="0"/>
        </w:rPr>
        <w:t>J]. Smart materials and structures, 2004, 13(2): 415.</w:t>
      </w:r>
    </w:p>
    <w:p w:rsidR="00ED4FE1" w:rsidRDefault="00751CB2" w:rsidP="00751CB2">
      <w:pPr>
        <w:pStyle w:val="8"/>
        <w:numPr>
          <w:ilvl w:val="0"/>
          <w:numId w:val="14"/>
        </w:numPr>
        <w:ind w:firstLineChars="0"/>
        <w:rPr>
          <w:kern w:val="0"/>
        </w:rPr>
      </w:pPr>
      <w:proofErr w:type="spellStart"/>
      <w:r>
        <w:rPr>
          <w:kern w:val="0"/>
        </w:rPr>
        <w:t>Qiu</w:t>
      </w:r>
      <w:proofErr w:type="spellEnd"/>
      <w:r>
        <w:rPr>
          <w:kern w:val="0"/>
        </w:rPr>
        <w:t xml:space="preserve"> L, Yuan S, Mei H, et al. Digital sequences and a time reversal-based impact region imaging and localization method. Sensors, 2013, 13(10): 13356-13381.</w:t>
      </w:r>
    </w:p>
    <w:p w:rsidR="00ED4FE1" w:rsidRDefault="00983301" w:rsidP="003F49CF">
      <w:pPr>
        <w:pStyle w:val="8"/>
        <w:numPr>
          <w:ilvl w:val="0"/>
          <w:numId w:val="14"/>
        </w:numPr>
        <w:ind w:firstLineChars="0"/>
      </w:pPr>
      <w:r w:rsidRPr="00983301">
        <w:rPr>
          <w:szCs w:val="21"/>
        </w:rPr>
        <w:t>阿肯巴赫</w:t>
      </w:r>
      <w:r w:rsidRPr="00983301">
        <w:rPr>
          <w:szCs w:val="21"/>
        </w:rPr>
        <w:t xml:space="preserve">. </w:t>
      </w:r>
      <w:r w:rsidRPr="00983301">
        <w:rPr>
          <w:szCs w:val="21"/>
        </w:rPr>
        <w:t>弹性固体中波的传播</w:t>
      </w:r>
      <w:r w:rsidRPr="00983301">
        <w:rPr>
          <w:szCs w:val="21"/>
        </w:rPr>
        <w:t xml:space="preserve">. </w:t>
      </w:r>
      <w:r w:rsidRPr="00983301">
        <w:rPr>
          <w:szCs w:val="21"/>
        </w:rPr>
        <w:t>同济大学出版社</w:t>
      </w:r>
      <w:r w:rsidRPr="00983301">
        <w:rPr>
          <w:szCs w:val="21"/>
        </w:rPr>
        <w:t>, 1992.</w:t>
      </w:r>
      <w:r w:rsidR="003F49CF">
        <w:t xml:space="preserve"> </w:t>
      </w:r>
    </w:p>
    <w:p w:rsidR="003F49CF" w:rsidRDefault="003F49CF" w:rsidP="003F49CF">
      <w:pPr>
        <w:ind w:firstLine="480"/>
        <w:sectPr w:rsidR="003F49CF" w:rsidSect="00A877B1">
          <w:headerReference w:type="default" r:id="rId79"/>
          <w:footerReference w:type="default" r:id="rId80"/>
          <w:footnotePr>
            <w:numFmt w:val="decimalEnclosedCircleChinese"/>
            <w:numRestart w:val="eachPage"/>
          </w:footnotePr>
          <w:type w:val="oddPage"/>
          <w:pgSz w:w="11906" w:h="16838" w:code="9"/>
          <w:pgMar w:top="1701" w:right="1474" w:bottom="1418" w:left="1474" w:header="1134" w:footer="992" w:gutter="0"/>
          <w:cols w:space="425"/>
          <w:docGrid w:type="lines" w:linePitch="312"/>
        </w:sectPr>
      </w:pPr>
    </w:p>
    <w:p w:rsidR="003F49CF" w:rsidRPr="00FA4E1D" w:rsidRDefault="003F49CF" w:rsidP="003F49CF">
      <w:pPr>
        <w:pStyle w:val="1"/>
        <w:rPr>
          <w:color w:val="auto"/>
        </w:rPr>
      </w:pPr>
      <w:bookmarkStart w:id="91" w:name="_Toc450565150"/>
      <w:bookmarkStart w:id="92" w:name="_Toc484426564"/>
      <w:r w:rsidRPr="00FA4E1D">
        <w:rPr>
          <w:rFonts w:hint="eastAsia"/>
          <w:color w:val="auto"/>
        </w:rPr>
        <w:t>致谢</w:t>
      </w:r>
      <w:bookmarkEnd w:id="91"/>
      <w:bookmarkEnd w:id="92"/>
    </w:p>
    <w:p w:rsidR="003F49CF" w:rsidRDefault="003F49CF" w:rsidP="003F49CF">
      <w:pPr>
        <w:ind w:firstLine="480"/>
      </w:pPr>
      <w:r>
        <w:rPr>
          <w:rFonts w:hint="eastAsia"/>
        </w:rPr>
        <w:t>本论文是在</w:t>
      </w:r>
      <w:proofErr w:type="gramStart"/>
      <w:r>
        <w:rPr>
          <w:rFonts w:hint="eastAsia"/>
        </w:rPr>
        <w:t>励争老师</w:t>
      </w:r>
      <w:proofErr w:type="gramEnd"/>
      <w:r>
        <w:rPr>
          <w:rFonts w:hint="eastAsia"/>
        </w:rPr>
        <w:t>的悉心指导下完成的。在</w:t>
      </w:r>
      <w:r>
        <w:t>三年的硕士生活中，</w:t>
      </w:r>
      <w:proofErr w:type="gramStart"/>
      <w:r>
        <w:rPr>
          <w:rFonts w:hint="eastAsia"/>
        </w:rPr>
        <w:t>励</w:t>
      </w:r>
      <w:proofErr w:type="gramEnd"/>
      <w:r>
        <w:rPr>
          <w:rFonts w:hint="eastAsia"/>
        </w:rPr>
        <w:t>老师为我的成长倾注了很多的精力。在</w:t>
      </w:r>
      <w:r>
        <w:t>科研上，</w:t>
      </w:r>
      <w:proofErr w:type="gramStart"/>
      <w:r>
        <w:t>励</w:t>
      </w:r>
      <w:proofErr w:type="gramEnd"/>
      <w:r>
        <w:t>老师教会了我研究方法，在我遇到困难时帮助我开拓思路，使我受益良多。在</w:t>
      </w:r>
      <w:r>
        <w:rPr>
          <w:rFonts w:hint="eastAsia"/>
        </w:rPr>
        <w:t>生活</w:t>
      </w:r>
      <w:r>
        <w:t>中，</w:t>
      </w:r>
      <w:proofErr w:type="gramStart"/>
      <w:r>
        <w:t>励</w:t>
      </w:r>
      <w:proofErr w:type="gramEnd"/>
      <w:r>
        <w:t>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w:t>
      </w:r>
      <w:proofErr w:type="gramStart"/>
      <w:r>
        <w:t>励</w:t>
      </w:r>
      <w:proofErr w:type="gramEnd"/>
      <w:r>
        <w:t>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rsidR="003F49CF" w:rsidRDefault="003F49CF" w:rsidP="003F49CF">
      <w:pPr>
        <w:ind w:firstLine="480"/>
      </w:pPr>
      <w:r>
        <w:rPr>
          <w:rFonts w:hint="eastAsia"/>
        </w:rPr>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w:t>
      </w:r>
      <w:proofErr w:type="gramStart"/>
      <w:r>
        <w:t>感染着</w:t>
      </w:r>
      <w:proofErr w:type="gramEnd"/>
      <w:r>
        <w:t>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t>帮助。</w:t>
      </w:r>
    </w:p>
    <w:p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proofErr w:type="gramStart"/>
      <w:r>
        <w:t>开启博后生涯</w:t>
      </w:r>
      <w:proofErr w:type="gramEnd"/>
      <w:r>
        <w:t>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proofErr w:type="gramStart"/>
      <w:r>
        <w:rPr>
          <w:rFonts w:hint="eastAsia"/>
        </w:rPr>
        <w:t>同窗</w:t>
      </w:r>
      <w:r>
        <w:t>义健林</w:t>
      </w:r>
      <w:proofErr w:type="gramEnd"/>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rsidR="003F49CF" w:rsidRDefault="003F49CF" w:rsidP="003F49CF">
      <w:pPr>
        <w:ind w:firstLine="480"/>
      </w:pPr>
      <w:r>
        <w:rPr>
          <w:rFonts w:hint="eastAsia"/>
        </w:rPr>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rsidR="003F49CF" w:rsidRDefault="003F49CF">
      <w:pPr>
        <w:widowControl/>
        <w:spacing w:line="240" w:lineRule="auto"/>
        <w:ind w:firstLineChars="0" w:firstLine="0"/>
        <w:jc w:val="left"/>
      </w:pPr>
      <w:r>
        <w:br w:type="page"/>
      </w:r>
    </w:p>
    <w:p w:rsidR="003F49CF" w:rsidRPr="003F49CF" w:rsidRDefault="003F49CF" w:rsidP="003F49CF">
      <w:pPr>
        <w:ind w:firstLine="480"/>
      </w:pPr>
    </w:p>
    <w:p w:rsidR="00671EC2" w:rsidRPr="008F3519" w:rsidRDefault="00671EC2" w:rsidP="00786EF5">
      <w:pPr>
        <w:ind w:firstLineChars="0" w:firstLine="0"/>
        <w:rPr>
          <w:color w:val="0070C0"/>
        </w:rPr>
        <w:sectPr w:rsidR="00671EC2" w:rsidRPr="008F3519" w:rsidSect="003F49CF">
          <w:headerReference w:type="default" r:id="rId81"/>
          <w:footnotePr>
            <w:numFmt w:val="decimalEnclosedCircleChinese"/>
            <w:numRestart w:val="eachPage"/>
          </w:footnotePr>
          <w:pgSz w:w="11906" w:h="16838" w:code="9"/>
          <w:pgMar w:top="1701" w:right="1474" w:bottom="1418" w:left="1474" w:header="1134" w:footer="992" w:gutter="0"/>
          <w:cols w:space="425"/>
          <w:docGrid w:type="lines" w:linePitch="312"/>
        </w:sectPr>
      </w:pPr>
    </w:p>
    <w:p w:rsidR="000B12E1" w:rsidRPr="00A25366" w:rsidRDefault="000B12E1" w:rsidP="0033742D">
      <w:pPr>
        <w:pStyle w:val="1"/>
        <w:rPr>
          <w:b/>
          <w:color w:val="auto"/>
        </w:rPr>
      </w:pPr>
      <w:bookmarkStart w:id="93" w:name="_Toc484426565"/>
      <w:r w:rsidRPr="00A25366">
        <w:rPr>
          <w:rFonts w:hint="eastAsia"/>
          <w:color w:val="auto"/>
        </w:rPr>
        <w:t>北京大学学位论文原创性声明和使用授权说明</w:t>
      </w:r>
      <w:bookmarkEnd w:id="93"/>
    </w:p>
    <w:p w:rsidR="000B12E1" w:rsidRPr="00A25366" w:rsidRDefault="000B12E1" w:rsidP="0033742D">
      <w:pPr>
        <w:ind w:firstLineChars="0" w:firstLine="0"/>
        <w:jc w:val="center"/>
        <w:rPr>
          <w:b/>
          <w:sz w:val="28"/>
        </w:rPr>
      </w:pPr>
      <w:r w:rsidRPr="00A25366">
        <w:rPr>
          <w:rFonts w:hint="eastAsia"/>
          <w:b/>
          <w:sz w:val="28"/>
        </w:rPr>
        <w:t>原创性声明</w:t>
      </w:r>
    </w:p>
    <w:p w:rsidR="000B12E1" w:rsidRPr="00A25366" w:rsidRDefault="000B12E1" w:rsidP="0033742D">
      <w:pPr>
        <w:ind w:firstLineChars="0" w:firstLine="0"/>
        <w:jc w:val="center"/>
        <w:rPr>
          <w:b/>
          <w:sz w:val="18"/>
          <w:szCs w:val="18"/>
        </w:rPr>
      </w:pPr>
    </w:p>
    <w:p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0B12E1" w:rsidRPr="00A25366" w:rsidRDefault="000B12E1" w:rsidP="0033742D">
      <w:pPr>
        <w:spacing w:line="360" w:lineRule="auto"/>
        <w:ind w:firstLineChars="0" w:firstLine="0"/>
      </w:pPr>
    </w:p>
    <w:p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0B12E1" w:rsidRPr="00A25366" w:rsidRDefault="000B12E1" w:rsidP="0033742D">
      <w:pPr>
        <w:spacing w:line="360" w:lineRule="auto"/>
        <w:ind w:firstLineChars="0" w:firstLine="0"/>
        <w:jc w:val="center"/>
        <w:rPr>
          <w:b/>
          <w:sz w:val="28"/>
          <w:szCs w:val="28"/>
        </w:rPr>
      </w:pPr>
    </w:p>
    <w:p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rsidR="000B12E1" w:rsidRPr="00A25366" w:rsidRDefault="000B12E1" w:rsidP="0033742D">
      <w:pPr>
        <w:spacing w:line="360" w:lineRule="auto"/>
        <w:ind w:firstLineChars="0" w:firstLine="0"/>
        <w:rPr>
          <w:b/>
          <w:szCs w:val="21"/>
        </w:rPr>
      </w:pPr>
    </w:p>
    <w:p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rsidR="000B12E1" w:rsidRPr="00A25366" w:rsidRDefault="000B12E1" w:rsidP="0033742D">
      <w:pPr>
        <w:spacing w:line="240" w:lineRule="auto"/>
        <w:ind w:firstLineChars="800" w:firstLine="1920"/>
      </w:pPr>
    </w:p>
    <w:p w:rsidR="000B12E1" w:rsidRPr="00A25366" w:rsidRDefault="000B12E1" w:rsidP="0033742D">
      <w:pPr>
        <w:spacing w:line="240" w:lineRule="auto"/>
        <w:ind w:firstLineChars="800" w:firstLine="1920"/>
      </w:pPr>
      <w:r w:rsidRPr="00A25366">
        <w:rPr>
          <w:rFonts w:hint="eastAsia"/>
        </w:rPr>
        <w:t>（保密论文在解密后遵守此规定）</w:t>
      </w: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rsidR="001D5221" w:rsidRPr="00A25366" w:rsidRDefault="000B12E1" w:rsidP="00786EF5">
      <w:pPr>
        <w:spacing w:line="400" w:lineRule="atLeast"/>
        <w:ind w:firstLineChars="0" w:firstLine="0"/>
        <w:jc w:val="center"/>
        <w:rPr>
          <w:rFonts w:ascii="宋体" w:hAnsi="宋体"/>
        </w:rP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sectPr w:rsidR="001D5221" w:rsidRPr="00A25366" w:rsidSect="00A877B1">
      <w:headerReference w:type="default" r:id="rId82"/>
      <w:footerReference w:type="default" r:id="rId83"/>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F5A" w:rsidRDefault="00412F5A" w:rsidP="000B12E1">
      <w:pPr>
        <w:spacing w:line="240" w:lineRule="auto"/>
        <w:ind w:firstLine="480"/>
      </w:pPr>
      <w:r>
        <w:separator/>
      </w:r>
    </w:p>
  </w:endnote>
  <w:endnote w:type="continuationSeparator" w:id="0">
    <w:p w:rsidR="00412F5A" w:rsidRDefault="00412F5A"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幼圆">
    <w:panose1 w:val="02010509060101010101"/>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rsidP="003D6E86">
    <w:pPr>
      <w:pStyle w:val="a6"/>
      <w:tabs>
        <w:tab w:val="clear" w:pos="4153"/>
        <w:tab w:val="clear" w:pos="8306"/>
        <w:tab w:val="left" w:pos="4112"/>
      </w:tabs>
      <w:ind w:left="480" w:right="240" w:firstLine="360"/>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pPr>
      <w:pStyle w:val="a6"/>
      <w:ind w:left="48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041444"/>
      <w:docPartObj>
        <w:docPartGallery w:val="Page Numbers (Bottom of Page)"/>
        <w:docPartUnique/>
      </w:docPartObj>
    </w:sdtPr>
    <w:sdtContent>
      <w:p w:rsidR="00412F5A" w:rsidRDefault="00412F5A">
        <w:pPr>
          <w:pStyle w:val="a6"/>
          <w:ind w:firstLine="360"/>
          <w:jc w:val="center"/>
        </w:pPr>
        <w:r>
          <w:fldChar w:fldCharType="begin"/>
        </w:r>
        <w:r>
          <w:instrText>PAGE   \* MERGEFORMAT</w:instrText>
        </w:r>
        <w:r>
          <w:fldChar w:fldCharType="separate"/>
        </w:r>
        <w:r w:rsidR="00D455C1" w:rsidRPr="00D455C1">
          <w:rPr>
            <w:noProof/>
            <w:lang w:val="zh-CN"/>
          </w:rPr>
          <w:t>42</w:t>
        </w:r>
        <w:r>
          <w:fldChar w:fldCharType="end"/>
        </w:r>
      </w:p>
    </w:sdtContent>
  </w:sdt>
  <w:p w:rsidR="00412F5A" w:rsidRDefault="00412F5A"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32005"/>
      <w:docPartObj>
        <w:docPartGallery w:val="Page Numbers (Bottom of Page)"/>
        <w:docPartUnique/>
      </w:docPartObj>
    </w:sdtPr>
    <w:sdtContent>
      <w:p w:rsidR="00412F5A" w:rsidRDefault="00412F5A">
        <w:pPr>
          <w:pStyle w:val="a6"/>
          <w:ind w:firstLine="360"/>
          <w:jc w:val="center"/>
        </w:pPr>
        <w:r>
          <w:fldChar w:fldCharType="begin"/>
        </w:r>
        <w:r>
          <w:instrText>PAGE   \* MERGEFORMAT</w:instrText>
        </w:r>
        <w:r>
          <w:fldChar w:fldCharType="separate"/>
        </w:r>
        <w:r w:rsidR="00D455C1" w:rsidRPr="00D455C1">
          <w:rPr>
            <w:noProof/>
            <w:lang w:val="zh-CN"/>
          </w:rPr>
          <w:t>I</w:t>
        </w:r>
        <w:r>
          <w:fldChar w:fldCharType="end"/>
        </w:r>
      </w:p>
    </w:sdtContent>
  </w:sdt>
  <w:p w:rsidR="00412F5A" w:rsidRDefault="00412F5A">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35551"/>
      <w:docPartObj>
        <w:docPartGallery w:val="Page Numbers (Bottom of Page)"/>
        <w:docPartUnique/>
      </w:docPartObj>
    </w:sdtPr>
    <w:sdtContent>
      <w:p w:rsidR="00412F5A" w:rsidRDefault="00412F5A">
        <w:pPr>
          <w:pStyle w:val="a6"/>
          <w:ind w:firstLine="360"/>
          <w:jc w:val="center"/>
        </w:pPr>
        <w:r>
          <w:fldChar w:fldCharType="begin"/>
        </w:r>
        <w:r>
          <w:instrText>PAGE   \* MERGEFORMAT</w:instrText>
        </w:r>
        <w:r>
          <w:fldChar w:fldCharType="separate"/>
        </w:r>
        <w:r w:rsidR="00D455C1" w:rsidRPr="00D455C1">
          <w:rPr>
            <w:noProof/>
            <w:lang w:val="zh-CN"/>
          </w:rPr>
          <w:t>V</w:t>
        </w:r>
        <w:r>
          <w:fldChar w:fldCharType="end"/>
        </w:r>
      </w:p>
    </w:sdtContent>
  </w:sdt>
  <w:p w:rsidR="00412F5A" w:rsidRDefault="00412F5A">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239861"/>
      <w:docPartObj>
        <w:docPartGallery w:val="Page Numbers (Bottom of Page)"/>
        <w:docPartUnique/>
      </w:docPartObj>
    </w:sdtPr>
    <w:sdtContent>
      <w:p w:rsidR="00412F5A" w:rsidRDefault="00412F5A">
        <w:pPr>
          <w:pStyle w:val="a6"/>
          <w:ind w:left="480" w:right="240" w:firstLine="360"/>
          <w:jc w:val="center"/>
        </w:pPr>
        <w:r>
          <w:fldChar w:fldCharType="begin"/>
        </w:r>
        <w:r>
          <w:instrText>PAGE   \* MERGEFORMAT</w:instrText>
        </w:r>
        <w:r>
          <w:fldChar w:fldCharType="separate"/>
        </w:r>
        <w:r w:rsidR="00D455C1" w:rsidRPr="00D455C1">
          <w:rPr>
            <w:noProof/>
            <w:lang w:val="zh-CN"/>
          </w:rPr>
          <w:t>41</w:t>
        </w:r>
        <w:r>
          <w:fldChar w:fldCharType="end"/>
        </w:r>
      </w:p>
    </w:sdtContent>
  </w:sdt>
  <w:p w:rsidR="00412F5A" w:rsidRDefault="00412F5A">
    <w:pPr>
      <w:pStyle w:val="a6"/>
      <w:ind w:left="480" w:right="24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rsidP="0033742D">
    <w:pPr>
      <w:pStyle w:val="a6"/>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45918"/>
      <w:docPartObj>
        <w:docPartGallery w:val="Page Numbers (Bottom of Page)"/>
        <w:docPartUnique/>
      </w:docPartObj>
    </w:sdtPr>
    <w:sdtContent>
      <w:p w:rsidR="00412F5A" w:rsidRDefault="00412F5A">
        <w:pPr>
          <w:pStyle w:val="a6"/>
          <w:ind w:firstLine="360"/>
          <w:jc w:val="center"/>
        </w:pPr>
        <w:r>
          <w:fldChar w:fldCharType="begin"/>
        </w:r>
        <w:r>
          <w:instrText>PAGE   \* MERGEFORMAT</w:instrText>
        </w:r>
        <w:r>
          <w:fldChar w:fldCharType="separate"/>
        </w:r>
        <w:r w:rsidR="00D455C1" w:rsidRPr="00D455C1">
          <w:rPr>
            <w:noProof/>
            <w:lang w:val="zh-CN"/>
          </w:rPr>
          <w:t>53</w:t>
        </w:r>
        <w:r>
          <w:fldChar w:fldCharType="end"/>
        </w:r>
      </w:p>
    </w:sdtContent>
  </w:sdt>
  <w:p w:rsidR="00412F5A" w:rsidRDefault="00412F5A">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F5A" w:rsidRDefault="00412F5A" w:rsidP="00843206">
      <w:pPr>
        <w:spacing w:line="240" w:lineRule="auto"/>
        <w:ind w:firstLineChars="0" w:firstLine="0"/>
      </w:pPr>
      <w:r>
        <w:separator/>
      </w:r>
    </w:p>
  </w:footnote>
  <w:footnote w:type="continuationSeparator" w:id="0">
    <w:p w:rsidR="00412F5A" w:rsidRDefault="00412F5A" w:rsidP="000B12E1">
      <w:pPr>
        <w:spacing w:line="240" w:lineRule="auto"/>
        <w:ind w:firstLine="480"/>
      </w:pPr>
      <w:r>
        <w:continuationSeparator/>
      </w:r>
    </w:p>
  </w:footnote>
  <w:footnote w:id="1">
    <w:p w:rsidR="00412F5A" w:rsidRDefault="00412F5A">
      <w:pPr>
        <w:pStyle w:val="a8"/>
        <w:ind w:firstLine="360"/>
      </w:pPr>
      <w:r>
        <w:rPr>
          <w:rStyle w:val="a9"/>
        </w:rPr>
        <w:footnoteRef/>
      </w:r>
      <w:r>
        <w:t xml:space="preserve"> </w:t>
      </w:r>
      <w:r>
        <w:rPr>
          <w:rFonts w:hint="eastAsia"/>
        </w:rPr>
        <w:t>本研究得到国家自然科学基金（编号：</w:t>
      </w:r>
      <w:r>
        <w:rPr>
          <w:rFonts w:hint="eastAsia"/>
        </w:rPr>
        <w:t>11172003</w:t>
      </w:r>
      <w:r>
        <w:t>）</w:t>
      </w:r>
      <w:r>
        <w:rPr>
          <w:rFonts w:hint="eastAsia"/>
        </w:rPr>
        <w:t>资助。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DE66E7" w:rsidRDefault="00412F5A"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7D1605" w:rsidRDefault="00412F5A" w:rsidP="0033742D">
    <w:pPr>
      <w:pStyle w:val="a5"/>
      <w:ind w:firstLineChars="0" w:firstLine="0"/>
    </w:pPr>
    <w:r>
      <w:rPr>
        <w:rFonts w:hint="eastAsia"/>
      </w:rPr>
      <w:t>北京大学硕</w:t>
    </w:r>
    <w:r w:rsidRPr="007D1605">
      <w:rPr>
        <w:rFonts w:hint="eastAsia"/>
      </w:rPr>
      <w:t>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rsidP="0033742D">
    <w:pPr>
      <w:pStyle w:val="a5"/>
      <w:ind w:firstLine="36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553D6C" w:rsidRDefault="00412F5A" w:rsidP="00553D6C">
    <w:pPr>
      <w:pStyle w:val="a5"/>
      <w:ind w:firstLineChars="0" w:firstLine="0"/>
    </w:pPr>
    <w:r>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553D6C" w:rsidRDefault="00412F5A" w:rsidP="00553D6C">
    <w:pPr>
      <w:pStyle w:val="a5"/>
      <w:ind w:firstLineChars="0" w:firstLine="0"/>
    </w:pPr>
    <w:r>
      <w:rPr>
        <w:rFonts w:hint="eastAsia"/>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D56428" w:rsidRDefault="00412F5A"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477839" w:rsidRDefault="00412F5A"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Default="00412F5A">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821635" w:rsidRDefault="00412F5A"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D455C1" w:rsidRDefault="00412F5A" w:rsidP="00D455C1">
    <w:pPr>
      <w:pStyle w:val="a5"/>
      <w:ind w:firstLineChars="0" w:firstLine="0"/>
      <w:rPr>
        <w:sz w:val="21"/>
        <w:szCs w:val="21"/>
      </w:rPr>
    </w:pPr>
    <w:r w:rsidRPr="00D455C1">
      <w:rPr>
        <w:rFonts w:hint="eastAsia"/>
        <w:sz w:val="21"/>
        <w:szCs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C13617">
    <w:pPr>
      <w:pStyle w:val="a5"/>
      <w:ind w:firstLineChars="0" w:firstLine="0"/>
      <w:rPr>
        <w:sz w:val="21"/>
        <w:szCs w:val="21"/>
      </w:rPr>
    </w:pPr>
    <w:r>
      <w:rPr>
        <w:rFonts w:hint="eastAsia"/>
        <w:sz w:val="21"/>
        <w:szCs w:val="21"/>
      </w:rPr>
      <w:t>A</w:t>
    </w:r>
    <w:r>
      <w:rPr>
        <w:sz w:val="21"/>
        <w:szCs w:val="21"/>
      </w:rPr>
      <w:t>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F5A" w:rsidRPr="002E1C57" w:rsidRDefault="00412F5A"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3EA54BC"/>
    <w:multiLevelType w:val="hybridMultilevel"/>
    <w:tmpl w:val="4538EAF8"/>
    <w:lvl w:ilvl="0" w:tplc="D5EECCE6">
      <w:start w:val="1"/>
      <w:numFmt w:val="decimal"/>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13">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9"/>
  </w:num>
  <w:num w:numId="2">
    <w:abstractNumId w:val="17"/>
  </w:num>
  <w:num w:numId="3">
    <w:abstractNumId w:val="14"/>
  </w:num>
  <w:num w:numId="4">
    <w:abstractNumId w:val="15"/>
  </w:num>
  <w:num w:numId="5">
    <w:abstractNumId w:val="7"/>
  </w:num>
  <w:num w:numId="6">
    <w:abstractNumId w:val="10"/>
  </w:num>
  <w:num w:numId="7">
    <w:abstractNumId w:val="13"/>
  </w:num>
  <w:num w:numId="8">
    <w:abstractNumId w:val="12"/>
  </w:num>
  <w:num w:numId="9">
    <w:abstractNumId w:val="1"/>
  </w:num>
  <w:num w:numId="10">
    <w:abstractNumId w:val="6"/>
  </w:num>
  <w:num w:numId="11">
    <w:abstractNumId w:val="11"/>
  </w:num>
  <w:num w:numId="12">
    <w:abstractNumId w:val="0"/>
  </w:num>
  <w:num w:numId="13">
    <w:abstractNumId w:val="2"/>
  </w:num>
  <w:num w:numId="14">
    <w:abstractNumId w:val="4"/>
  </w:num>
  <w:num w:numId="15">
    <w:abstractNumId w:val="3"/>
  </w:num>
  <w:num w:numId="16">
    <w:abstractNumId w:val="16"/>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0B12E1"/>
    <w:rsid w:val="000001FF"/>
    <w:rsid w:val="000003DB"/>
    <w:rsid w:val="00000888"/>
    <w:rsid w:val="0000180A"/>
    <w:rsid w:val="000023A1"/>
    <w:rsid w:val="000068AA"/>
    <w:rsid w:val="00007297"/>
    <w:rsid w:val="0001117F"/>
    <w:rsid w:val="00013575"/>
    <w:rsid w:val="0001507B"/>
    <w:rsid w:val="00017D9D"/>
    <w:rsid w:val="00017E6F"/>
    <w:rsid w:val="0002035F"/>
    <w:rsid w:val="00021B65"/>
    <w:rsid w:val="00023580"/>
    <w:rsid w:val="00023A5B"/>
    <w:rsid w:val="00023C11"/>
    <w:rsid w:val="00024565"/>
    <w:rsid w:val="00030705"/>
    <w:rsid w:val="00035594"/>
    <w:rsid w:val="0004089D"/>
    <w:rsid w:val="00043457"/>
    <w:rsid w:val="00043561"/>
    <w:rsid w:val="00043EF5"/>
    <w:rsid w:val="00045D2C"/>
    <w:rsid w:val="000470AF"/>
    <w:rsid w:val="00053675"/>
    <w:rsid w:val="00057516"/>
    <w:rsid w:val="000575F7"/>
    <w:rsid w:val="0006100E"/>
    <w:rsid w:val="0006125B"/>
    <w:rsid w:val="00061A66"/>
    <w:rsid w:val="0006315C"/>
    <w:rsid w:val="000639EF"/>
    <w:rsid w:val="000679EA"/>
    <w:rsid w:val="0007762C"/>
    <w:rsid w:val="00077D7B"/>
    <w:rsid w:val="000806E7"/>
    <w:rsid w:val="000806FF"/>
    <w:rsid w:val="000826A7"/>
    <w:rsid w:val="0008600D"/>
    <w:rsid w:val="000911E1"/>
    <w:rsid w:val="00091FC3"/>
    <w:rsid w:val="00092ADE"/>
    <w:rsid w:val="0009311E"/>
    <w:rsid w:val="000A11E1"/>
    <w:rsid w:val="000A494C"/>
    <w:rsid w:val="000A6C85"/>
    <w:rsid w:val="000A739C"/>
    <w:rsid w:val="000B0427"/>
    <w:rsid w:val="000B079F"/>
    <w:rsid w:val="000B12E1"/>
    <w:rsid w:val="000B1356"/>
    <w:rsid w:val="000B1F68"/>
    <w:rsid w:val="000B6AAB"/>
    <w:rsid w:val="000B6B3D"/>
    <w:rsid w:val="000B7F57"/>
    <w:rsid w:val="000C1CE7"/>
    <w:rsid w:val="000C2411"/>
    <w:rsid w:val="000C3A30"/>
    <w:rsid w:val="000C562F"/>
    <w:rsid w:val="000C5AB8"/>
    <w:rsid w:val="000C6DF5"/>
    <w:rsid w:val="000D0225"/>
    <w:rsid w:val="000D0E1D"/>
    <w:rsid w:val="000D4ACB"/>
    <w:rsid w:val="000D55ED"/>
    <w:rsid w:val="000D648A"/>
    <w:rsid w:val="000D708D"/>
    <w:rsid w:val="000D71BD"/>
    <w:rsid w:val="000F0F24"/>
    <w:rsid w:val="000F2742"/>
    <w:rsid w:val="000F4EEB"/>
    <w:rsid w:val="001006DA"/>
    <w:rsid w:val="00111039"/>
    <w:rsid w:val="001122C8"/>
    <w:rsid w:val="00112378"/>
    <w:rsid w:val="00112D41"/>
    <w:rsid w:val="00115015"/>
    <w:rsid w:val="001153FE"/>
    <w:rsid w:val="00116873"/>
    <w:rsid w:val="0012013D"/>
    <w:rsid w:val="00120855"/>
    <w:rsid w:val="00124520"/>
    <w:rsid w:val="0012738C"/>
    <w:rsid w:val="0013275E"/>
    <w:rsid w:val="00132BD0"/>
    <w:rsid w:val="00132D6A"/>
    <w:rsid w:val="00134F8D"/>
    <w:rsid w:val="001370D2"/>
    <w:rsid w:val="00142B54"/>
    <w:rsid w:val="00147801"/>
    <w:rsid w:val="0015127E"/>
    <w:rsid w:val="0015178F"/>
    <w:rsid w:val="00156842"/>
    <w:rsid w:val="001653E0"/>
    <w:rsid w:val="00174E72"/>
    <w:rsid w:val="00184F22"/>
    <w:rsid w:val="00187954"/>
    <w:rsid w:val="00191E1F"/>
    <w:rsid w:val="00192AAC"/>
    <w:rsid w:val="00192E69"/>
    <w:rsid w:val="001959ED"/>
    <w:rsid w:val="0019680E"/>
    <w:rsid w:val="00196CB1"/>
    <w:rsid w:val="001979C1"/>
    <w:rsid w:val="001A5AEE"/>
    <w:rsid w:val="001B06DB"/>
    <w:rsid w:val="001B1047"/>
    <w:rsid w:val="001B1551"/>
    <w:rsid w:val="001B2178"/>
    <w:rsid w:val="001B53E2"/>
    <w:rsid w:val="001B632E"/>
    <w:rsid w:val="001C1E06"/>
    <w:rsid w:val="001C2A62"/>
    <w:rsid w:val="001C2F51"/>
    <w:rsid w:val="001C3D80"/>
    <w:rsid w:val="001C50EA"/>
    <w:rsid w:val="001D0666"/>
    <w:rsid w:val="001D4157"/>
    <w:rsid w:val="001D43B7"/>
    <w:rsid w:val="001D5221"/>
    <w:rsid w:val="001D7062"/>
    <w:rsid w:val="001D7759"/>
    <w:rsid w:val="001E2560"/>
    <w:rsid w:val="001E3FB8"/>
    <w:rsid w:val="001E490C"/>
    <w:rsid w:val="001E56CA"/>
    <w:rsid w:val="001F0A01"/>
    <w:rsid w:val="001F0DCD"/>
    <w:rsid w:val="001F169C"/>
    <w:rsid w:val="001F2971"/>
    <w:rsid w:val="001F4875"/>
    <w:rsid w:val="001F7ABB"/>
    <w:rsid w:val="00200B3F"/>
    <w:rsid w:val="0020131D"/>
    <w:rsid w:val="00204AB4"/>
    <w:rsid w:val="0020587D"/>
    <w:rsid w:val="002108D1"/>
    <w:rsid w:val="00210D37"/>
    <w:rsid w:val="002121F8"/>
    <w:rsid w:val="00213CB5"/>
    <w:rsid w:val="00214476"/>
    <w:rsid w:val="0021493A"/>
    <w:rsid w:val="00220755"/>
    <w:rsid w:val="00220DF9"/>
    <w:rsid w:val="00220FB5"/>
    <w:rsid w:val="0022174C"/>
    <w:rsid w:val="00222D4C"/>
    <w:rsid w:val="00223157"/>
    <w:rsid w:val="00223862"/>
    <w:rsid w:val="00223AEC"/>
    <w:rsid w:val="00224BB7"/>
    <w:rsid w:val="00225692"/>
    <w:rsid w:val="00226903"/>
    <w:rsid w:val="00227B71"/>
    <w:rsid w:val="00232D56"/>
    <w:rsid w:val="002355C3"/>
    <w:rsid w:val="002357F5"/>
    <w:rsid w:val="00235D86"/>
    <w:rsid w:val="00235DE7"/>
    <w:rsid w:val="00244051"/>
    <w:rsid w:val="00247C5C"/>
    <w:rsid w:val="0025296F"/>
    <w:rsid w:val="002537AB"/>
    <w:rsid w:val="0025488E"/>
    <w:rsid w:val="00257E84"/>
    <w:rsid w:val="002616AF"/>
    <w:rsid w:val="00262D40"/>
    <w:rsid w:val="002666B2"/>
    <w:rsid w:val="00267600"/>
    <w:rsid w:val="002706FB"/>
    <w:rsid w:val="002712A7"/>
    <w:rsid w:val="002716D3"/>
    <w:rsid w:val="00273125"/>
    <w:rsid w:val="00273330"/>
    <w:rsid w:val="002806B8"/>
    <w:rsid w:val="00280E85"/>
    <w:rsid w:val="00290C51"/>
    <w:rsid w:val="00297169"/>
    <w:rsid w:val="002A025F"/>
    <w:rsid w:val="002A13FE"/>
    <w:rsid w:val="002A505B"/>
    <w:rsid w:val="002B14D6"/>
    <w:rsid w:val="002B467E"/>
    <w:rsid w:val="002B6908"/>
    <w:rsid w:val="002B7224"/>
    <w:rsid w:val="002B7987"/>
    <w:rsid w:val="002C189A"/>
    <w:rsid w:val="002C5C95"/>
    <w:rsid w:val="002C7034"/>
    <w:rsid w:val="002C7E37"/>
    <w:rsid w:val="002D26F1"/>
    <w:rsid w:val="002D4100"/>
    <w:rsid w:val="002D46E8"/>
    <w:rsid w:val="002D4B43"/>
    <w:rsid w:val="002E10DD"/>
    <w:rsid w:val="002E1511"/>
    <w:rsid w:val="002E4B26"/>
    <w:rsid w:val="002E78E8"/>
    <w:rsid w:val="002E78EC"/>
    <w:rsid w:val="002F0821"/>
    <w:rsid w:val="002F5D6B"/>
    <w:rsid w:val="002F6652"/>
    <w:rsid w:val="002F7E75"/>
    <w:rsid w:val="00300D01"/>
    <w:rsid w:val="003026EA"/>
    <w:rsid w:val="003040E5"/>
    <w:rsid w:val="00305742"/>
    <w:rsid w:val="003076CE"/>
    <w:rsid w:val="00311E12"/>
    <w:rsid w:val="0031360C"/>
    <w:rsid w:val="00317A40"/>
    <w:rsid w:val="00317AED"/>
    <w:rsid w:val="00320B0E"/>
    <w:rsid w:val="0032119F"/>
    <w:rsid w:val="00326541"/>
    <w:rsid w:val="00326B44"/>
    <w:rsid w:val="003339A8"/>
    <w:rsid w:val="0033589B"/>
    <w:rsid w:val="00336727"/>
    <w:rsid w:val="0033742D"/>
    <w:rsid w:val="00352A96"/>
    <w:rsid w:val="00353C61"/>
    <w:rsid w:val="00354998"/>
    <w:rsid w:val="00354C40"/>
    <w:rsid w:val="00355BDD"/>
    <w:rsid w:val="00363A6E"/>
    <w:rsid w:val="00364F26"/>
    <w:rsid w:val="003667D9"/>
    <w:rsid w:val="00371559"/>
    <w:rsid w:val="00371560"/>
    <w:rsid w:val="00372140"/>
    <w:rsid w:val="003721E2"/>
    <w:rsid w:val="003754BB"/>
    <w:rsid w:val="00375734"/>
    <w:rsid w:val="0037643F"/>
    <w:rsid w:val="00382644"/>
    <w:rsid w:val="00387B28"/>
    <w:rsid w:val="00391C52"/>
    <w:rsid w:val="00391D64"/>
    <w:rsid w:val="003938EB"/>
    <w:rsid w:val="003A0A7F"/>
    <w:rsid w:val="003A3F6B"/>
    <w:rsid w:val="003A415A"/>
    <w:rsid w:val="003A5F78"/>
    <w:rsid w:val="003B0849"/>
    <w:rsid w:val="003B0CC2"/>
    <w:rsid w:val="003B1C4A"/>
    <w:rsid w:val="003B33DB"/>
    <w:rsid w:val="003B6C64"/>
    <w:rsid w:val="003B78D7"/>
    <w:rsid w:val="003C1829"/>
    <w:rsid w:val="003C2A82"/>
    <w:rsid w:val="003C32DE"/>
    <w:rsid w:val="003C3A70"/>
    <w:rsid w:val="003C4107"/>
    <w:rsid w:val="003C4DBF"/>
    <w:rsid w:val="003C4EB9"/>
    <w:rsid w:val="003C7A3A"/>
    <w:rsid w:val="003D255F"/>
    <w:rsid w:val="003D3243"/>
    <w:rsid w:val="003D6E86"/>
    <w:rsid w:val="003E3836"/>
    <w:rsid w:val="003E3921"/>
    <w:rsid w:val="003E42F9"/>
    <w:rsid w:val="003E43D2"/>
    <w:rsid w:val="003F0098"/>
    <w:rsid w:val="003F090B"/>
    <w:rsid w:val="003F2847"/>
    <w:rsid w:val="003F2C1F"/>
    <w:rsid w:val="003F3F6B"/>
    <w:rsid w:val="003F49CF"/>
    <w:rsid w:val="003F677A"/>
    <w:rsid w:val="0040059A"/>
    <w:rsid w:val="00401865"/>
    <w:rsid w:val="004021B6"/>
    <w:rsid w:val="00402FC4"/>
    <w:rsid w:val="0040682B"/>
    <w:rsid w:val="00412F5A"/>
    <w:rsid w:val="00415636"/>
    <w:rsid w:val="0041582A"/>
    <w:rsid w:val="00416A81"/>
    <w:rsid w:val="0042039A"/>
    <w:rsid w:val="004209D5"/>
    <w:rsid w:val="00421A04"/>
    <w:rsid w:val="00421D32"/>
    <w:rsid w:val="0042293C"/>
    <w:rsid w:val="004248A6"/>
    <w:rsid w:val="00426013"/>
    <w:rsid w:val="00426D70"/>
    <w:rsid w:val="00427319"/>
    <w:rsid w:val="004306F6"/>
    <w:rsid w:val="00432647"/>
    <w:rsid w:val="00435FAB"/>
    <w:rsid w:val="00437DDE"/>
    <w:rsid w:val="00443EE1"/>
    <w:rsid w:val="0044577D"/>
    <w:rsid w:val="00447B86"/>
    <w:rsid w:val="00451B8A"/>
    <w:rsid w:val="00452F6A"/>
    <w:rsid w:val="00453464"/>
    <w:rsid w:val="00454CC1"/>
    <w:rsid w:val="00457289"/>
    <w:rsid w:val="00463FFC"/>
    <w:rsid w:val="00464416"/>
    <w:rsid w:val="004648F0"/>
    <w:rsid w:val="00471A92"/>
    <w:rsid w:val="00474874"/>
    <w:rsid w:val="00474995"/>
    <w:rsid w:val="00474C1D"/>
    <w:rsid w:val="0047506E"/>
    <w:rsid w:val="00476FF5"/>
    <w:rsid w:val="004811DD"/>
    <w:rsid w:val="004815BC"/>
    <w:rsid w:val="00482377"/>
    <w:rsid w:val="004830F8"/>
    <w:rsid w:val="004833D0"/>
    <w:rsid w:val="00484355"/>
    <w:rsid w:val="004851B5"/>
    <w:rsid w:val="00486F4F"/>
    <w:rsid w:val="00492E66"/>
    <w:rsid w:val="00495735"/>
    <w:rsid w:val="004976E3"/>
    <w:rsid w:val="004A02F9"/>
    <w:rsid w:val="004A1D07"/>
    <w:rsid w:val="004A645F"/>
    <w:rsid w:val="004A6EE6"/>
    <w:rsid w:val="004B07B4"/>
    <w:rsid w:val="004C0207"/>
    <w:rsid w:val="004C2DCC"/>
    <w:rsid w:val="004C51D6"/>
    <w:rsid w:val="004C5911"/>
    <w:rsid w:val="004C66D6"/>
    <w:rsid w:val="004C7AF4"/>
    <w:rsid w:val="004D081E"/>
    <w:rsid w:val="004D1F30"/>
    <w:rsid w:val="004D50D9"/>
    <w:rsid w:val="004D55C0"/>
    <w:rsid w:val="004D699F"/>
    <w:rsid w:val="004D7B3B"/>
    <w:rsid w:val="004E1B19"/>
    <w:rsid w:val="004E2783"/>
    <w:rsid w:val="004E4992"/>
    <w:rsid w:val="004F0B2F"/>
    <w:rsid w:val="004F2BFF"/>
    <w:rsid w:val="004F4269"/>
    <w:rsid w:val="004F5869"/>
    <w:rsid w:val="004F69BE"/>
    <w:rsid w:val="0050037D"/>
    <w:rsid w:val="005017CA"/>
    <w:rsid w:val="00505020"/>
    <w:rsid w:val="0050756A"/>
    <w:rsid w:val="0051251D"/>
    <w:rsid w:val="00512550"/>
    <w:rsid w:val="005142AF"/>
    <w:rsid w:val="005168CE"/>
    <w:rsid w:val="00517527"/>
    <w:rsid w:val="00523EE7"/>
    <w:rsid w:val="00524DA9"/>
    <w:rsid w:val="00524FE5"/>
    <w:rsid w:val="0052532A"/>
    <w:rsid w:val="005254D2"/>
    <w:rsid w:val="00530683"/>
    <w:rsid w:val="005334F1"/>
    <w:rsid w:val="00534286"/>
    <w:rsid w:val="00535CDB"/>
    <w:rsid w:val="005412D6"/>
    <w:rsid w:val="005475DE"/>
    <w:rsid w:val="00550B35"/>
    <w:rsid w:val="00551D6F"/>
    <w:rsid w:val="00553D6C"/>
    <w:rsid w:val="00556F3A"/>
    <w:rsid w:val="0055703E"/>
    <w:rsid w:val="00557B46"/>
    <w:rsid w:val="00561C95"/>
    <w:rsid w:val="00563917"/>
    <w:rsid w:val="00563F73"/>
    <w:rsid w:val="0056458D"/>
    <w:rsid w:val="0057252F"/>
    <w:rsid w:val="00573E45"/>
    <w:rsid w:val="00575625"/>
    <w:rsid w:val="00576023"/>
    <w:rsid w:val="00576C79"/>
    <w:rsid w:val="005806EB"/>
    <w:rsid w:val="005807CE"/>
    <w:rsid w:val="005809C5"/>
    <w:rsid w:val="00582B21"/>
    <w:rsid w:val="005928FB"/>
    <w:rsid w:val="00592AC8"/>
    <w:rsid w:val="00592CF7"/>
    <w:rsid w:val="00594A1C"/>
    <w:rsid w:val="005A15F4"/>
    <w:rsid w:val="005A19BD"/>
    <w:rsid w:val="005A79F0"/>
    <w:rsid w:val="005B17EC"/>
    <w:rsid w:val="005B318F"/>
    <w:rsid w:val="005B6141"/>
    <w:rsid w:val="005D118D"/>
    <w:rsid w:val="005D7CFE"/>
    <w:rsid w:val="005E0B0B"/>
    <w:rsid w:val="005E17A8"/>
    <w:rsid w:val="005E1803"/>
    <w:rsid w:val="005E2B88"/>
    <w:rsid w:val="005E6D97"/>
    <w:rsid w:val="005E73F1"/>
    <w:rsid w:val="005F0BCF"/>
    <w:rsid w:val="005F1994"/>
    <w:rsid w:val="005F2FE8"/>
    <w:rsid w:val="00601A5B"/>
    <w:rsid w:val="00603792"/>
    <w:rsid w:val="006100B0"/>
    <w:rsid w:val="006118ED"/>
    <w:rsid w:val="00612152"/>
    <w:rsid w:val="00612850"/>
    <w:rsid w:val="0061580A"/>
    <w:rsid w:val="00620448"/>
    <w:rsid w:val="0062414B"/>
    <w:rsid w:val="0062743A"/>
    <w:rsid w:val="00627895"/>
    <w:rsid w:val="00633116"/>
    <w:rsid w:val="00633688"/>
    <w:rsid w:val="00633BF0"/>
    <w:rsid w:val="006366F2"/>
    <w:rsid w:val="006413BA"/>
    <w:rsid w:val="00641423"/>
    <w:rsid w:val="006428D7"/>
    <w:rsid w:val="0064307E"/>
    <w:rsid w:val="0064651A"/>
    <w:rsid w:val="00650553"/>
    <w:rsid w:val="0065235F"/>
    <w:rsid w:val="00654A77"/>
    <w:rsid w:val="00654AA1"/>
    <w:rsid w:val="00667348"/>
    <w:rsid w:val="00670720"/>
    <w:rsid w:val="00671EC2"/>
    <w:rsid w:val="006735C1"/>
    <w:rsid w:val="00676791"/>
    <w:rsid w:val="0067753C"/>
    <w:rsid w:val="00681D94"/>
    <w:rsid w:val="00681F9E"/>
    <w:rsid w:val="00683C9E"/>
    <w:rsid w:val="00692D7F"/>
    <w:rsid w:val="006949C5"/>
    <w:rsid w:val="0069515E"/>
    <w:rsid w:val="00696337"/>
    <w:rsid w:val="006A0D15"/>
    <w:rsid w:val="006A2349"/>
    <w:rsid w:val="006A3547"/>
    <w:rsid w:val="006A39F1"/>
    <w:rsid w:val="006A7103"/>
    <w:rsid w:val="006B068E"/>
    <w:rsid w:val="006B0741"/>
    <w:rsid w:val="006B2C62"/>
    <w:rsid w:val="006B35CE"/>
    <w:rsid w:val="006B35ED"/>
    <w:rsid w:val="006B4190"/>
    <w:rsid w:val="006B5FF5"/>
    <w:rsid w:val="006B7FE3"/>
    <w:rsid w:val="006C202E"/>
    <w:rsid w:val="006C3ACC"/>
    <w:rsid w:val="006C4CC4"/>
    <w:rsid w:val="006C4D66"/>
    <w:rsid w:val="006C715A"/>
    <w:rsid w:val="006D1A76"/>
    <w:rsid w:val="006D1C98"/>
    <w:rsid w:val="006D4A81"/>
    <w:rsid w:val="006D5800"/>
    <w:rsid w:val="006D6CE6"/>
    <w:rsid w:val="006E47EA"/>
    <w:rsid w:val="006E7CCB"/>
    <w:rsid w:val="006F0943"/>
    <w:rsid w:val="006F1C76"/>
    <w:rsid w:val="006F33EC"/>
    <w:rsid w:val="00703708"/>
    <w:rsid w:val="007048EC"/>
    <w:rsid w:val="0070667F"/>
    <w:rsid w:val="00710671"/>
    <w:rsid w:val="00710CC6"/>
    <w:rsid w:val="00713894"/>
    <w:rsid w:val="00716763"/>
    <w:rsid w:val="00720CD2"/>
    <w:rsid w:val="00721DDD"/>
    <w:rsid w:val="00725F93"/>
    <w:rsid w:val="007301C2"/>
    <w:rsid w:val="00730352"/>
    <w:rsid w:val="007305AF"/>
    <w:rsid w:val="00730E45"/>
    <w:rsid w:val="007326E4"/>
    <w:rsid w:val="00736F7C"/>
    <w:rsid w:val="00740D7B"/>
    <w:rsid w:val="0074160D"/>
    <w:rsid w:val="00751CB2"/>
    <w:rsid w:val="00753172"/>
    <w:rsid w:val="00753CFA"/>
    <w:rsid w:val="00753EDA"/>
    <w:rsid w:val="00754589"/>
    <w:rsid w:val="00755BE8"/>
    <w:rsid w:val="00757A03"/>
    <w:rsid w:val="00761D09"/>
    <w:rsid w:val="00762EDF"/>
    <w:rsid w:val="00764117"/>
    <w:rsid w:val="00766354"/>
    <w:rsid w:val="00766610"/>
    <w:rsid w:val="007707CD"/>
    <w:rsid w:val="00770833"/>
    <w:rsid w:val="00771637"/>
    <w:rsid w:val="00774AFB"/>
    <w:rsid w:val="007803CD"/>
    <w:rsid w:val="00783F27"/>
    <w:rsid w:val="00786EF5"/>
    <w:rsid w:val="007A048D"/>
    <w:rsid w:val="007A292F"/>
    <w:rsid w:val="007A5018"/>
    <w:rsid w:val="007A50BA"/>
    <w:rsid w:val="007A72E4"/>
    <w:rsid w:val="007B470D"/>
    <w:rsid w:val="007B488F"/>
    <w:rsid w:val="007B4E43"/>
    <w:rsid w:val="007B5CC4"/>
    <w:rsid w:val="007B7842"/>
    <w:rsid w:val="007B7903"/>
    <w:rsid w:val="007C0950"/>
    <w:rsid w:val="007C0EFE"/>
    <w:rsid w:val="007C2077"/>
    <w:rsid w:val="007C30AB"/>
    <w:rsid w:val="007C3C5C"/>
    <w:rsid w:val="007C660E"/>
    <w:rsid w:val="007C6E6D"/>
    <w:rsid w:val="007D05D9"/>
    <w:rsid w:val="007D19D7"/>
    <w:rsid w:val="007D3B6A"/>
    <w:rsid w:val="007D3DE7"/>
    <w:rsid w:val="007D5577"/>
    <w:rsid w:val="007E00B5"/>
    <w:rsid w:val="007E15A5"/>
    <w:rsid w:val="007E207E"/>
    <w:rsid w:val="007E2127"/>
    <w:rsid w:val="007E2DE6"/>
    <w:rsid w:val="007F024A"/>
    <w:rsid w:val="007F193A"/>
    <w:rsid w:val="007F5F27"/>
    <w:rsid w:val="007F69BC"/>
    <w:rsid w:val="007F780A"/>
    <w:rsid w:val="00802A84"/>
    <w:rsid w:val="00804BA8"/>
    <w:rsid w:val="00805E0D"/>
    <w:rsid w:val="00807855"/>
    <w:rsid w:val="00810415"/>
    <w:rsid w:val="00821635"/>
    <w:rsid w:val="00821700"/>
    <w:rsid w:val="00826145"/>
    <w:rsid w:val="00827CB2"/>
    <w:rsid w:val="00832B9F"/>
    <w:rsid w:val="00834CFD"/>
    <w:rsid w:val="00835436"/>
    <w:rsid w:val="00835E6A"/>
    <w:rsid w:val="00843206"/>
    <w:rsid w:val="0084712E"/>
    <w:rsid w:val="00847F3A"/>
    <w:rsid w:val="008514EF"/>
    <w:rsid w:val="00855A2F"/>
    <w:rsid w:val="00864FCD"/>
    <w:rsid w:val="00867773"/>
    <w:rsid w:val="008678E5"/>
    <w:rsid w:val="008679CB"/>
    <w:rsid w:val="00870B57"/>
    <w:rsid w:val="0087254D"/>
    <w:rsid w:val="00872BE2"/>
    <w:rsid w:val="00872E2B"/>
    <w:rsid w:val="008731F0"/>
    <w:rsid w:val="008738EE"/>
    <w:rsid w:val="008758B8"/>
    <w:rsid w:val="0087719E"/>
    <w:rsid w:val="008808FA"/>
    <w:rsid w:val="00882109"/>
    <w:rsid w:val="0088329D"/>
    <w:rsid w:val="00883EF6"/>
    <w:rsid w:val="008870D2"/>
    <w:rsid w:val="00891CDA"/>
    <w:rsid w:val="008923F3"/>
    <w:rsid w:val="00893DB2"/>
    <w:rsid w:val="00893FF8"/>
    <w:rsid w:val="0089417F"/>
    <w:rsid w:val="008A542D"/>
    <w:rsid w:val="008A5A63"/>
    <w:rsid w:val="008B0E52"/>
    <w:rsid w:val="008B14F8"/>
    <w:rsid w:val="008B23DC"/>
    <w:rsid w:val="008B2771"/>
    <w:rsid w:val="008B2EF6"/>
    <w:rsid w:val="008B7D31"/>
    <w:rsid w:val="008C14F8"/>
    <w:rsid w:val="008C213D"/>
    <w:rsid w:val="008C26F6"/>
    <w:rsid w:val="008C4786"/>
    <w:rsid w:val="008D3CD5"/>
    <w:rsid w:val="008D7021"/>
    <w:rsid w:val="008D7B86"/>
    <w:rsid w:val="008E1FD3"/>
    <w:rsid w:val="008E4393"/>
    <w:rsid w:val="008E66D5"/>
    <w:rsid w:val="008F18A8"/>
    <w:rsid w:val="008F2522"/>
    <w:rsid w:val="008F3519"/>
    <w:rsid w:val="008F3A75"/>
    <w:rsid w:val="008F56DD"/>
    <w:rsid w:val="00900FF7"/>
    <w:rsid w:val="009010A8"/>
    <w:rsid w:val="009047F0"/>
    <w:rsid w:val="009112BF"/>
    <w:rsid w:val="0091365C"/>
    <w:rsid w:val="009176D9"/>
    <w:rsid w:val="009201D4"/>
    <w:rsid w:val="00920BED"/>
    <w:rsid w:val="00922D0B"/>
    <w:rsid w:val="0092382D"/>
    <w:rsid w:val="009243E6"/>
    <w:rsid w:val="0092733F"/>
    <w:rsid w:val="0093185B"/>
    <w:rsid w:val="0094104B"/>
    <w:rsid w:val="00941E35"/>
    <w:rsid w:val="00946E75"/>
    <w:rsid w:val="00953F3F"/>
    <w:rsid w:val="009575F0"/>
    <w:rsid w:val="00957930"/>
    <w:rsid w:val="00957BF3"/>
    <w:rsid w:val="009637EF"/>
    <w:rsid w:val="0096398C"/>
    <w:rsid w:val="00965823"/>
    <w:rsid w:val="0097148D"/>
    <w:rsid w:val="009737DE"/>
    <w:rsid w:val="00980629"/>
    <w:rsid w:val="0098154A"/>
    <w:rsid w:val="009829D2"/>
    <w:rsid w:val="00983301"/>
    <w:rsid w:val="0098501A"/>
    <w:rsid w:val="00987095"/>
    <w:rsid w:val="009913C8"/>
    <w:rsid w:val="00995398"/>
    <w:rsid w:val="00996A23"/>
    <w:rsid w:val="009A066F"/>
    <w:rsid w:val="009A3527"/>
    <w:rsid w:val="009A53F8"/>
    <w:rsid w:val="009A5CE7"/>
    <w:rsid w:val="009A60FE"/>
    <w:rsid w:val="009B34AA"/>
    <w:rsid w:val="009B35B6"/>
    <w:rsid w:val="009B4EB8"/>
    <w:rsid w:val="009C000B"/>
    <w:rsid w:val="009C02F4"/>
    <w:rsid w:val="009D0A13"/>
    <w:rsid w:val="009D0A38"/>
    <w:rsid w:val="009D0DCA"/>
    <w:rsid w:val="009D1FDB"/>
    <w:rsid w:val="009D26A9"/>
    <w:rsid w:val="009D304F"/>
    <w:rsid w:val="009D34B9"/>
    <w:rsid w:val="009E1CC8"/>
    <w:rsid w:val="009E2301"/>
    <w:rsid w:val="009E4B90"/>
    <w:rsid w:val="009E66BB"/>
    <w:rsid w:val="009E73EC"/>
    <w:rsid w:val="009F342F"/>
    <w:rsid w:val="00A011A8"/>
    <w:rsid w:val="00A01D05"/>
    <w:rsid w:val="00A0219C"/>
    <w:rsid w:val="00A034A3"/>
    <w:rsid w:val="00A12283"/>
    <w:rsid w:val="00A14E4E"/>
    <w:rsid w:val="00A20410"/>
    <w:rsid w:val="00A25366"/>
    <w:rsid w:val="00A3127C"/>
    <w:rsid w:val="00A322E0"/>
    <w:rsid w:val="00A36009"/>
    <w:rsid w:val="00A40366"/>
    <w:rsid w:val="00A40DAC"/>
    <w:rsid w:val="00A43D50"/>
    <w:rsid w:val="00A458DC"/>
    <w:rsid w:val="00A45C4A"/>
    <w:rsid w:val="00A46ADA"/>
    <w:rsid w:val="00A52D7A"/>
    <w:rsid w:val="00A53060"/>
    <w:rsid w:val="00A55293"/>
    <w:rsid w:val="00A6301D"/>
    <w:rsid w:val="00A6342F"/>
    <w:rsid w:val="00A6636F"/>
    <w:rsid w:val="00A66B05"/>
    <w:rsid w:val="00A74FE4"/>
    <w:rsid w:val="00A7672C"/>
    <w:rsid w:val="00A76F08"/>
    <w:rsid w:val="00A76F44"/>
    <w:rsid w:val="00A8116C"/>
    <w:rsid w:val="00A83D75"/>
    <w:rsid w:val="00A85A3F"/>
    <w:rsid w:val="00A86451"/>
    <w:rsid w:val="00A877B1"/>
    <w:rsid w:val="00A91AA5"/>
    <w:rsid w:val="00A97A6D"/>
    <w:rsid w:val="00AA2DC0"/>
    <w:rsid w:val="00AA7310"/>
    <w:rsid w:val="00AB556A"/>
    <w:rsid w:val="00AB593C"/>
    <w:rsid w:val="00AC017A"/>
    <w:rsid w:val="00AC321B"/>
    <w:rsid w:val="00AC438C"/>
    <w:rsid w:val="00AC4E51"/>
    <w:rsid w:val="00AC58F8"/>
    <w:rsid w:val="00AC60EB"/>
    <w:rsid w:val="00AC6424"/>
    <w:rsid w:val="00AC69B9"/>
    <w:rsid w:val="00AD01EA"/>
    <w:rsid w:val="00AD2FA2"/>
    <w:rsid w:val="00AD59F1"/>
    <w:rsid w:val="00AD682C"/>
    <w:rsid w:val="00AD7491"/>
    <w:rsid w:val="00AE1A11"/>
    <w:rsid w:val="00AE47D3"/>
    <w:rsid w:val="00AE5C7A"/>
    <w:rsid w:val="00AE6FBE"/>
    <w:rsid w:val="00AF06ED"/>
    <w:rsid w:val="00AF07A1"/>
    <w:rsid w:val="00AF3851"/>
    <w:rsid w:val="00AF3E32"/>
    <w:rsid w:val="00AF4561"/>
    <w:rsid w:val="00AF471C"/>
    <w:rsid w:val="00AF5F6E"/>
    <w:rsid w:val="00AF7698"/>
    <w:rsid w:val="00B01069"/>
    <w:rsid w:val="00B03B6B"/>
    <w:rsid w:val="00B049A1"/>
    <w:rsid w:val="00B05073"/>
    <w:rsid w:val="00B1278F"/>
    <w:rsid w:val="00B2147F"/>
    <w:rsid w:val="00B220CC"/>
    <w:rsid w:val="00B251B9"/>
    <w:rsid w:val="00B305FB"/>
    <w:rsid w:val="00B31B46"/>
    <w:rsid w:val="00B338F3"/>
    <w:rsid w:val="00B34677"/>
    <w:rsid w:val="00B360DD"/>
    <w:rsid w:val="00B43E7A"/>
    <w:rsid w:val="00B452DD"/>
    <w:rsid w:val="00B456C6"/>
    <w:rsid w:val="00B47C5B"/>
    <w:rsid w:val="00B47F8F"/>
    <w:rsid w:val="00B50580"/>
    <w:rsid w:val="00B509E2"/>
    <w:rsid w:val="00B54C7D"/>
    <w:rsid w:val="00B57733"/>
    <w:rsid w:val="00B60A46"/>
    <w:rsid w:val="00B61238"/>
    <w:rsid w:val="00B62036"/>
    <w:rsid w:val="00B6225F"/>
    <w:rsid w:val="00B63510"/>
    <w:rsid w:val="00B63CB7"/>
    <w:rsid w:val="00B63D60"/>
    <w:rsid w:val="00B70301"/>
    <w:rsid w:val="00B70FE7"/>
    <w:rsid w:val="00B72238"/>
    <w:rsid w:val="00B82C76"/>
    <w:rsid w:val="00B831F6"/>
    <w:rsid w:val="00B842A8"/>
    <w:rsid w:val="00B850DA"/>
    <w:rsid w:val="00B90558"/>
    <w:rsid w:val="00B94151"/>
    <w:rsid w:val="00B95C19"/>
    <w:rsid w:val="00B96669"/>
    <w:rsid w:val="00BA0320"/>
    <w:rsid w:val="00BA064D"/>
    <w:rsid w:val="00BA1896"/>
    <w:rsid w:val="00BA4A72"/>
    <w:rsid w:val="00BA7696"/>
    <w:rsid w:val="00BB1E5D"/>
    <w:rsid w:val="00BB24B8"/>
    <w:rsid w:val="00BB24D8"/>
    <w:rsid w:val="00BC06D6"/>
    <w:rsid w:val="00BC091D"/>
    <w:rsid w:val="00BC260F"/>
    <w:rsid w:val="00BC34AA"/>
    <w:rsid w:val="00BC385A"/>
    <w:rsid w:val="00BC3FB1"/>
    <w:rsid w:val="00BC78B6"/>
    <w:rsid w:val="00BD1410"/>
    <w:rsid w:val="00BD1EC2"/>
    <w:rsid w:val="00BD319A"/>
    <w:rsid w:val="00BD39F4"/>
    <w:rsid w:val="00BD4617"/>
    <w:rsid w:val="00BD4817"/>
    <w:rsid w:val="00BD5314"/>
    <w:rsid w:val="00BD5465"/>
    <w:rsid w:val="00BD7946"/>
    <w:rsid w:val="00BE1FF1"/>
    <w:rsid w:val="00BE269C"/>
    <w:rsid w:val="00BE2979"/>
    <w:rsid w:val="00BE658F"/>
    <w:rsid w:val="00BE6927"/>
    <w:rsid w:val="00BE75A2"/>
    <w:rsid w:val="00BF2B42"/>
    <w:rsid w:val="00BF5A63"/>
    <w:rsid w:val="00BF61B2"/>
    <w:rsid w:val="00BF7FCB"/>
    <w:rsid w:val="00C016D3"/>
    <w:rsid w:val="00C018A2"/>
    <w:rsid w:val="00C11411"/>
    <w:rsid w:val="00C11EE4"/>
    <w:rsid w:val="00C13617"/>
    <w:rsid w:val="00C1545D"/>
    <w:rsid w:val="00C15EEC"/>
    <w:rsid w:val="00C25948"/>
    <w:rsid w:val="00C31A11"/>
    <w:rsid w:val="00C329A1"/>
    <w:rsid w:val="00C34FE3"/>
    <w:rsid w:val="00C35622"/>
    <w:rsid w:val="00C35BA9"/>
    <w:rsid w:val="00C37D9D"/>
    <w:rsid w:val="00C422E6"/>
    <w:rsid w:val="00C43A20"/>
    <w:rsid w:val="00C44730"/>
    <w:rsid w:val="00C45795"/>
    <w:rsid w:val="00C4635F"/>
    <w:rsid w:val="00C5126A"/>
    <w:rsid w:val="00C51B03"/>
    <w:rsid w:val="00C521A5"/>
    <w:rsid w:val="00C52F69"/>
    <w:rsid w:val="00C60084"/>
    <w:rsid w:val="00C61829"/>
    <w:rsid w:val="00C62832"/>
    <w:rsid w:val="00C63CC2"/>
    <w:rsid w:val="00C64345"/>
    <w:rsid w:val="00C672B7"/>
    <w:rsid w:val="00C7471A"/>
    <w:rsid w:val="00C74AFA"/>
    <w:rsid w:val="00C80D44"/>
    <w:rsid w:val="00C81B0D"/>
    <w:rsid w:val="00C83478"/>
    <w:rsid w:val="00C83F59"/>
    <w:rsid w:val="00C87A45"/>
    <w:rsid w:val="00C918F2"/>
    <w:rsid w:val="00C92B67"/>
    <w:rsid w:val="00C962B9"/>
    <w:rsid w:val="00C97FF7"/>
    <w:rsid w:val="00CA1B23"/>
    <w:rsid w:val="00CA203F"/>
    <w:rsid w:val="00CA2835"/>
    <w:rsid w:val="00CA36FD"/>
    <w:rsid w:val="00CB0500"/>
    <w:rsid w:val="00CB0C80"/>
    <w:rsid w:val="00CB15EE"/>
    <w:rsid w:val="00CB32CF"/>
    <w:rsid w:val="00CC1341"/>
    <w:rsid w:val="00CC37DC"/>
    <w:rsid w:val="00CC4006"/>
    <w:rsid w:val="00CC5D2E"/>
    <w:rsid w:val="00CD068F"/>
    <w:rsid w:val="00CD59F8"/>
    <w:rsid w:val="00CD7118"/>
    <w:rsid w:val="00CD79A7"/>
    <w:rsid w:val="00CE220E"/>
    <w:rsid w:val="00CE2BAE"/>
    <w:rsid w:val="00CE4347"/>
    <w:rsid w:val="00CE5C07"/>
    <w:rsid w:val="00CF14E9"/>
    <w:rsid w:val="00CF7C32"/>
    <w:rsid w:val="00D0165F"/>
    <w:rsid w:val="00D028CF"/>
    <w:rsid w:val="00D05321"/>
    <w:rsid w:val="00D05FD6"/>
    <w:rsid w:val="00D064FC"/>
    <w:rsid w:val="00D068D8"/>
    <w:rsid w:val="00D14905"/>
    <w:rsid w:val="00D16FDC"/>
    <w:rsid w:val="00D1780B"/>
    <w:rsid w:val="00D17FD3"/>
    <w:rsid w:val="00D20119"/>
    <w:rsid w:val="00D23FF4"/>
    <w:rsid w:val="00D24272"/>
    <w:rsid w:val="00D25A4C"/>
    <w:rsid w:val="00D272EA"/>
    <w:rsid w:val="00D33748"/>
    <w:rsid w:val="00D33DB6"/>
    <w:rsid w:val="00D35789"/>
    <w:rsid w:val="00D35D8C"/>
    <w:rsid w:val="00D367A7"/>
    <w:rsid w:val="00D445AD"/>
    <w:rsid w:val="00D455C1"/>
    <w:rsid w:val="00D5219E"/>
    <w:rsid w:val="00D521EE"/>
    <w:rsid w:val="00D56428"/>
    <w:rsid w:val="00D607C9"/>
    <w:rsid w:val="00D621B8"/>
    <w:rsid w:val="00D658A6"/>
    <w:rsid w:val="00D706F6"/>
    <w:rsid w:val="00D7114A"/>
    <w:rsid w:val="00D72E8C"/>
    <w:rsid w:val="00D73EEC"/>
    <w:rsid w:val="00D755BD"/>
    <w:rsid w:val="00D764DD"/>
    <w:rsid w:val="00D7658A"/>
    <w:rsid w:val="00D812B0"/>
    <w:rsid w:val="00D819CB"/>
    <w:rsid w:val="00D829B6"/>
    <w:rsid w:val="00D8388F"/>
    <w:rsid w:val="00D84345"/>
    <w:rsid w:val="00D844EE"/>
    <w:rsid w:val="00D902B1"/>
    <w:rsid w:val="00DA3915"/>
    <w:rsid w:val="00DA3AD3"/>
    <w:rsid w:val="00DA42D7"/>
    <w:rsid w:val="00DA4E01"/>
    <w:rsid w:val="00DB378C"/>
    <w:rsid w:val="00DB4E26"/>
    <w:rsid w:val="00DC16F9"/>
    <w:rsid w:val="00DC2860"/>
    <w:rsid w:val="00DC7912"/>
    <w:rsid w:val="00DD0359"/>
    <w:rsid w:val="00DD0B05"/>
    <w:rsid w:val="00DD20C6"/>
    <w:rsid w:val="00DD2263"/>
    <w:rsid w:val="00DD29DE"/>
    <w:rsid w:val="00DD3C5E"/>
    <w:rsid w:val="00DD407B"/>
    <w:rsid w:val="00DD552E"/>
    <w:rsid w:val="00DD7EF6"/>
    <w:rsid w:val="00DE5951"/>
    <w:rsid w:val="00DE66E7"/>
    <w:rsid w:val="00DF12A1"/>
    <w:rsid w:val="00DF7D73"/>
    <w:rsid w:val="00E00E71"/>
    <w:rsid w:val="00E01EA4"/>
    <w:rsid w:val="00E023C3"/>
    <w:rsid w:val="00E02615"/>
    <w:rsid w:val="00E04A1B"/>
    <w:rsid w:val="00E04C37"/>
    <w:rsid w:val="00E066FC"/>
    <w:rsid w:val="00E100DC"/>
    <w:rsid w:val="00E12E0B"/>
    <w:rsid w:val="00E1738D"/>
    <w:rsid w:val="00E22370"/>
    <w:rsid w:val="00E22EB4"/>
    <w:rsid w:val="00E230F2"/>
    <w:rsid w:val="00E23681"/>
    <w:rsid w:val="00E2390B"/>
    <w:rsid w:val="00E23C22"/>
    <w:rsid w:val="00E2532D"/>
    <w:rsid w:val="00E26451"/>
    <w:rsid w:val="00E301DE"/>
    <w:rsid w:val="00E30EAE"/>
    <w:rsid w:val="00E336C1"/>
    <w:rsid w:val="00E40A35"/>
    <w:rsid w:val="00E41EB2"/>
    <w:rsid w:val="00E41F10"/>
    <w:rsid w:val="00E42A9B"/>
    <w:rsid w:val="00E43B2C"/>
    <w:rsid w:val="00E442CB"/>
    <w:rsid w:val="00E44C69"/>
    <w:rsid w:val="00E520B3"/>
    <w:rsid w:val="00E5432A"/>
    <w:rsid w:val="00E547A0"/>
    <w:rsid w:val="00E55268"/>
    <w:rsid w:val="00E553F8"/>
    <w:rsid w:val="00E55A2C"/>
    <w:rsid w:val="00E6166A"/>
    <w:rsid w:val="00E625E9"/>
    <w:rsid w:val="00E62EDB"/>
    <w:rsid w:val="00E728BA"/>
    <w:rsid w:val="00E72F6B"/>
    <w:rsid w:val="00E748C6"/>
    <w:rsid w:val="00E750BE"/>
    <w:rsid w:val="00E77837"/>
    <w:rsid w:val="00E811FC"/>
    <w:rsid w:val="00E83D9F"/>
    <w:rsid w:val="00E840DF"/>
    <w:rsid w:val="00E90072"/>
    <w:rsid w:val="00E905DF"/>
    <w:rsid w:val="00E90F12"/>
    <w:rsid w:val="00E92FA1"/>
    <w:rsid w:val="00E936AB"/>
    <w:rsid w:val="00EA3369"/>
    <w:rsid w:val="00EA7333"/>
    <w:rsid w:val="00EA74B2"/>
    <w:rsid w:val="00EB206F"/>
    <w:rsid w:val="00EB2A8B"/>
    <w:rsid w:val="00EB358E"/>
    <w:rsid w:val="00EB4763"/>
    <w:rsid w:val="00EB586A"/>
    <w:rsid w:val="00EB5E38"/>
    <w:rsid w:val="00EB782C"/>
    <w:rsid w:val="00EC0112"/>
    <w:rsid w:val="00EC0684"/>
    <w:rsid w:val="00ED12CB"/>
    <w:rsid w:val="00ED16F2"/>
    <w:rsid w:val="00ED1CAB"/>
    <w:rsid w:val="00ED2415"/>
    <w:rsid w:val="00ED4933"/>
    <w:rsid w:val="00ED4FE1"/>
    <w:rsid w:val="00ED5912"/>
    <w:rsid w:val="00ED70A4"/>
    <w:rsid w:val="00EE15D4"/>
    <w:rsid w:val="00EE20C2"/>
    <w:rsid w:val="00EE2F9A"/>
    <w:rsid w:val="00EE4939"/>
    <w:rsid w:val="00EF1B6C"/>
    <w:rsid w:val="00EF7381"/>
    <w:rsid w:val="00F01033"/>
    <w:rsid w:val="00F04516"/>
    <w:rsid w:val="00F061AC"/>
    <w:rsid w:val="00F06760"/>
    <w:rsid w:val="00F06A22"/>
    <w:rsid w:val="00F07318"/>
    <w:rsid w:val="00F10419"/>
    <w:rsid w:val="00F12287"/>
    <w:rsid w:val="00F13AC0"/>
    <w:rsid w:val="00F16940"/>
    <w:rsid w:val="00F22DCB"/>
    <w:rsid w:val="00F27FB9"/>
    <w:rsid w:val="00F30217"/>
    <w:rsid w:val="00F3154A"/>
    <w:rsid w:val="00F319DC"/>
    <w:rsid w:val="00F32757"/>
    <w:rsid w:val="00F32D8B"/>
    <w:rsid w:val="00F34074"/>
    <w:rsid w:val="00F355E1"/>
    <w:rsid w:val="00F356CC"/>
    <w:rsid w:val="00F3660B"/>
    <w:rsid w:val="00F37D4C"/>
    <w:rsid w:val="00F40A41"/>
    <w:rsid w:val="00F44CCB"/>
    <w:rsid w:val="00F45F68"/>
    <w:rsid w:val="00F51831"/>
    <w:rsid w:val="00F531FB"/>
    <w:rsid w:val="00F54648"/>
    <w:rsid w:val="00F64575"/>
    <w:rsid w:val="00F648C2"/>
    <w:rsid w:val="00F64B83"/>
    <w:rsid w:val="00F6792D"/>
    <w:rsid w:val="00F73737"/>
    <w:rsid w:val="00F77D74"/>
    <w:rsid w:val="00F80C6E"/>
    <w:rsid w:val="00F83D5C"/>
    <w:rsid w:val="00F84A57"/>
    <w:rsid w:val="00F8552E"/>
    <w:rsid w:val="00F85AD9"/>
    <w:rsid w:val="00F87FE1"/>
    <w:rsid w:val="00F90E5F"/>
    <w:rsid w:val="00F97750"/>
    <w:rsid w:val="00FA00CC"/>
    <w:rsid w:val="00FA01E7"/>
    <w:rsid w:val="00FA19F8"/>
    <w:rsid w:val="00FA4E1D"/>
    <w:rsid w:val="00FB2F48"/>
    <w:rsid w:val="00FB4095"/>
    <w:rsid w:val="00FB4A83"/>
    <w:rsid w:val="00FC0189"/>
    <w:rsid w:val="00FC3FDE"/>
    <w:rsid w:val="00FC42DF"/>
    <w:rsid w:val="00FC4EAF"/>
    <w:rsid w:val="00FC51CA"/>
    <w:rsid w:val="00FC6DC8"/>
    <w:rsid w:val="00FC6FF2"/>
    <w:rsid w:val="00FD193A"/>
    <w:rsid w:val="00FD1949"/>
    <w:rsid w:val="00FD26F6"/>
    <w:rsid w:val="00FD43CC"/>
    <w:rsid w:val="00FD5C6C"/>
    <w:rsid w:val="00FD7012"/>
    <w:rsid w:val="00FD7123"/>
    <w:rsid w:val="00FE2446"/>
    <w:rsid w:val="00FE4C68"/>
    <w:rsid w:val="00FE509A"/>
    <w:rsid w:val="00FE6433"/>
    <w:rsid w:val="00FE7284"/>
    <w:rsid w:val="00FF1556"/>
    <w:rsid w:val="00FF5C24"/>
    <w:rsid w:val="00FF7055"/>
    <w:rsid w:val="00FF72EF"/>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4124D033-CF37-44FE-BF1E-AF85886F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2E1"/>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basedOn w:val="a"/>
    <w:next w:val="a"/>
    <w:link w:val="1Char"/>
    <w:qFormat/>
    <w:rsid w:val="000B12E1"/>
    <w:pPr>
      <w:keepNext/>
      <w:keepLines/>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0B12E1"/>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spacing w:before="240" w:after="120"/>
      <w:ind w:firstLineChars="0" w:firstLine="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0B12E1"/>
    <w:pPr>
      <w:spacing w:before="60" w:line="320" w:lineRule="exact"/>
      <w:ind w:left="150" w:hangingChars="150" w:hanging="15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ind w:left="200" w:hangingChars="200" w:hanging="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0B12E1"/>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0B12E1"/>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1">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image" Target="media/image16.pn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eader" Target="header13.xml"/><Relationship Id="rId76" Type="http://schemas.openxmlformats.org/officeDocument/2006/relationships/image" Target="media/image4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header" Target="header11.xml"/><Relationship Id="rId74" Type="http://schemas.openxmlformats.org/officeDocument/2006/relationships/image" Target="media/image46.pn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eader" Target="header18.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8.xml"/><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4.png"/><Relationship Id="rId80" Type="http://schemas.openxmlformats.org/officeDocument/2006/relationships/footer" Target="footer9.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header" Target="header12.xml"/><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header" Target="header10.xml"/><Relationship Id="rId62" Type="http://schemas.openxmlformats.org/officeDocument/2006/relationships/image" Target="media/image38.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header" Target="header15.xml"/><Relationship Id="rId81" Type="http://schemas.openxmlformats.org/officeDocument/2006/relationships/header" Target="header17.xm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幼圆">
    <w:panose1 w:val="02010509060101010101"/>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D2C"/>
    <w:rsid w:val="00401A73"/>
    <w:rsid w:val="007D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D7D2C"/>
    <w:rPr>
      <w:color w:val="808080"/>
    </w:rPr>
  </w:style>
  <w:style w:type="paragraph" w:customStyle="1" w:styleId="655D4E2F27974100B4B992EAC0628832">
    <w:name w:val="655D4E2F27974100B4B992EAC0628832"/>
    <w:rsid w:val="00401A7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622F7-5040-4C9C-BEAF-F90D9F721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67</Pages>
  <Words>6325</Words>
  <Characters>36054</Characters>
  <Application>Microsoft Office Word</Application>
  <DocSecurity>0</DocSecurity>
  <Lines>300</Lines>
  <Paragraphs>84</Paragraphs>
  <ScaleCrop>false</ScaleCrop>
  <Company/>
  <LinksUpToDate>false</LinksUpToDate>
  <CharactersWithSpaces>42295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Sky123.Org</cp:lastModifiedBy>
  <cp:revision>7</cp:revision>
  <cp:lastPrinted>2017-06-09T06:18:00Z</cp:lastPrinted>
  <dcterms:created xsi:type="dcterms:W3CDTF">2017-06-09T06:08:00Z</dcterms:created>
  <dcterms:modified xsi:type="dcterms:W3CDTF">2017-06-09T06:26:00Z</dcterms:modified>
</cp:coreProperties>
</file>