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theme/theme1.xml" ContentType="application/vnd.openxmlformats-officedocument.theme+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000013"/>
        <w:jc w:val="left"/>
        <w:rPr/>
      </w:pPr>
      <w:r>
        <w:rPr>
          <w:rFonts w:hint="eastAsia"/>
        </w:rPr>
        <w:t>LangGraph框架全面实践</w:t>
      </w:r>
    </w:p>
    <w:p>
      <w:pPr>
        <w:pBdr/>
        <w:ind/>
        <w:rPr/>
      </w:pPr>
      <w:r>
        <w:rPr/>
        <w:drawing>
          <wp:inline distT="0" distB="0" distL="0" distR="0">
            <wp:extent cx="5278120" cy="3564564"/>
            <wp:effectExtent l="0" t="0" r="0" b="0"/>
            <wp:docPr id="2" name="picture" descr="descript"/>
            <wp:cNvGraphicFramePr/>
            <a:graphic>
              <a:graphicData uri="http://schemas.openxmlformats.org/drawingml/2006/picture">
                <pic:pic>
                  <pic:nvPicPr>
                    <pic:cNvPr id="3" name="picture" descr="descript"/>
                    <pic:cNvPicPr/>
                  </pic:nvPicPr>
                  <pic:blipFill rotWithShape="1">
                    <a:blip r:embed="rId5"/>
                    <a:stretch/>
                  </pic:blipFill>
                  <pic:spPr>
                    <a:xfrm>
                      <a:off x="0" y="0"/>
                      <a:ext cx="5278120" cy="3564564"/>
                    </a:xfrm>
                    <a:prstGeom prst="rect">
                      <a:avLst/>
                    </a:prstGeom>
                  </pic:spPr>
                </pic:pic>
              </a:graphicData>
            </a:graphic>
          </wp:inline>
        </w:drawing>
      </w:r>
    </w:p>
    <w:p>
      <w:pPr>
        <w:pStyle w:val="000002"/>
        <w:rPr/>
      </w:pPr>
      <w:r>
        <w:rPr/>
        <w:t>LangGraph</w:t>
      </w:r>
      <w:r>
        <w:rPr>
          <w:rFonts w:hint="eastAsia"/>
          <w:lang/>
        </w:rPr>
        <w:t>图的</w:t>
      </w:r>
      <w:r>
        <w:rPr/>
        <w:t>关键概念</w:t>
      </w:r>
    </w:p>
    <w:p>
      <w:pPr>
        <w:pBdr/>
        <w:snapToGrid w:val="1"/>
        <w:spacing w:line="420"/>
        <w:ind w:hanging="0"/>
        <w:jc w:val="left"/>
        <w:rPr>
          <w:rFonts w:ascii="微软雅黑" w:hAnsi="微软雅黑" w:cs="微软雅黑"/>
          <w:i w:val="0"/>
          <w:strike w:val="0"/>
          <w:color w:val="3F3F3F"/>
          <w:spacing w:val="0"/>
          <w:sz w:val="23"/>
          <w:u w:val="none"/>
        </w:rPr>
      </w:pPr>
      <w:r>
        <w:rPr>
          <w:rFonts w:ascii="微软雅黑" w:hAnsi="微软雅黑" w:cs="微软雅黑"/>
          <w:i w:val="0"/>
          <w:strike w:val="0"/>
          <w:color w:val="3F3F3F"/>
          <w:spacing w:val="0"/>
          <w:sz w:val="23"/>
          <w:u w:val="none"/>
        </w:rPr>
        <w:t>•</w:t>
      </w:r>
      <w:r>
        <w:rPr>
          <w:rFonts w:ascii="微软雅黑" w:hAnsi="微软雅黑" w:cs="微软雅黑"/>
          <w:b w:val="1"/>
          <w:i w:val="0"/>
          <w:strike w:val="0"/>
          <w:color w:val="FF5F2E"/>
          <w:spacing w:val="0"/>
          <w:sz w:val="23"/>
          <w:u w:val="none"/>
        </w:rPr>
        <w:t>状态（State）</w:t>
      </w:r>
      <w:r>
        <w:rPr>
          <w:rFonts w:ascii="微软雅黑" w:hAnsi="微软雅黑" w:cs="微软雅黑"/>
          <w:i w:val="0"/>
          <w:strike w:val="0"/>
          <w:color w:val="3F3F3F"/>
          <w:spacing w:val="0"/>
          <w:sz w:val="23"/>
          <w:u w:val="none"/>
        </w:rPr>
        <w:t>：在图的不同步骤之间持久化的信息</w:t>
      </w:r>
    </w:p>
    <w:p>
      <w:pPr>
        <w:pBdr/>
        <w:snapToGrid w:val="1"/>
        <w:spacing w:line="420"/>
        <w:ind w:hanging="0"/>
        <w:jc w:val="left"/>
        <w:rPr>
          <w:rFonts w:ascii="微软雅黑" w:hAnsi="微软雅黑" w:cs="微软雅黑"/>
          <w:i w:val="0"/>
          <w:strike w:val="0"/>
          <w:color w:val="3F3F3F"/>
          <w:spacing w:val="0"/>
          <w:sz w:val="23"/>
          <w:u w:val="none"/>
        </w:rPr>
      </w:pPr>
      <w:r>
        <w:rPr>
          <w:rFonts w:ascii="微软雅黑" w:hAnsi="微软雅黑" w:cs="微软雅黑"/>
          <w:i w:val="0"/>
          <w:strike w:val="0"/>
          <w:color w:val="3F3F3F"/>
          <w:spacing w:val="0"/>
          <w:sz w:val="23"/>
          <w:u w:val="none"/>
        </w:rPr>
        <w:t>•</w:t>
      </w:r>
      <w:r>
        <w:rPr>
          <w:rFonts w:ascii="微软雅黑" w:hAnsi="微软雅黑" w:cs="微软雅黑"/>
          <w:b w:val="1"/>
          <w:i w:val="0"/>
          <w:strike w:val="0"/>
          <w:color w:val="FF5F2E"/>
          <w:spacing w:val="0"/>
          <w:sz w:val="23"/>
          <w:u w:val="none"/>
        </w:rPr>
        <w:t>节点（Nodes）</w:t>
      </w:r>
      <w:r>
        <w:rPr>
          <w:rFonts w:ascii="微软雅黑" w:hAnsi="微软雅黑" w:cs="微软雅黑"/>
          <w:i w:val="0"/>
          <w:strike w:val="0"/>
          <w:color w:val="3F3F3F"/>
          <w:spacing w:val="0"/>
          <w:sz w:val="23"/>
          <w:u w:val="none"/>
        </w:rPr>
        <w:t>：处理状态并返回新状态的函数</w:t>
      </w:r>
    </w:p>
    <w:p>
      <w:pPr>
        <w:pBdr/>
        <w:snapToGrid w:val="1"/>
        <w:spacing w:line="420"/>
        <w:ind w:hanging="0"/>
        <w:jc w:val="left"/>
        <w:rPr>
          <w:rFonts w:ascii="微软雅黑" w:hAnsi="微软雅黑" w:cs="微软雅黑"/>
          <w:i w:val="0"/>
          <w:strike w:val="0"/>
          <w:color w:val="3F3F3F"/>
          <w:spacing w:val="0"/>
          <w:sz w:val="23"/>
          <w:u w:val="none"/>
        </w:rPr>
      </w:pPr>
      <w:r>
        <w:rPr>
          <w:rFonts w:ascii="微软雅黑" w:hAnsi="微软雅黑" w:cs="微软雅黑"/>
          <w:i w:val="0"/>
          <w:strike w:val="0"/>
          <w:color w:val="3F3F3F"/>
          <w:spacing w:val="0"/>
          <w:sz w:val="23"/>
          <w:u w:val="none"/>
        </w:rPr>
        <w:t>•</w:t>
      </w:r>
      <w:r>
        <w:rPr>
          <w:rFonts w:ascii="微软雅黑" w:hAnsi="微软雅黑" w:cs="微软雅黑"/>
          <w:b w:val="1"/>
          <w:i w:val="0"/>
          <w:strike w:val="0"/>
          <w:color w:val="FF5F2E"/>
          <w:spacing w:val="0"/>
          <w:sz w:val="23"/>
          <w:u w:val="none"/>
        </w:rPr>
        <w:t>边（Edges）</w:t>
      </w:r>
      <w:r>
        <w:rPr>
          <w:rFonts w:ascii="微软雅黑" w:hAnsi="微软雅黑" w:cs="微软雅黑"/>
          <w:i w:val="0"/>
          <w:strike w:val="0"/>
          <w:color w:val="3F3F3F"/>
          <w:spacing w:val="0"/>
          <w:sz w:val="23"/>
          <w:u w:val="none"/>
        </w:rPr>
        <w:t>：定义状态在节点之间的流动</w:t>
      </w:r>
    </w:p>
    <w:p>
      <w:pPr>
        <w:snapToGrid w:val="1"/>
        <w:spacing w:line="420"/>
        <w:ind w:hanging="0"/>
        <w:jc w:val="left"/>
        <w:rPr/>
      </w:pPr>
      <w:r>
        <w:rPr>
          <w:rFonts w:ascii="微软雅黑" w:hAnsi="微软雅黑" w:cs="微软雅黑"/>
          <w:i w:val="0"/>
          <w:strike w:val="0"/>
          <w:color w:val="3F3F3F"/>
          <w:spacing w:val="0"/>
          <w:sz w:val="23"/>
          <w:u w:val="none"/>
        </w:rPr>
        <w:t>•</w:t>
      </w:r>
      <w:r>
        <w:rPr>
          <w:rFonts w:ascii="微软雅黑" w:hAnsi="微软雅黑" w:cs="微软雅黑"/>
          <w:b w:val="1"/>
          <w:i w:val="0"/>
          <w:strike w:val="0"/>
          <w:color w:val="FF5F2E"/>
          <w:spacing w:val="0"/>
          <w:sz w:val="23"/>
          <w:u w:val="none"/>
        </w:rPr>
        <w:t>图（Graph）</w:t>
      </w:r>
      <w:r>
        <w:rPr>
          <w:rFonts w:ascii="微软雅黑" w:hAnsi="微软雅黑" w:cs="微软雅黑"/>
          <w:i w:val="0"/>
          <w:strike w:val="0"/>
          <w:color w:val="3F3F3F"/>
          <w:spacing w:val="0"/>
          <w:sz w:val="23"/>
          <w:u w:val="none"/>
        </w:rPr>
        <w:t>：通过边连接节点形成整体工作流</w:t>
      </w:r>
    </w:p>
    <w:p>
      <w:pPr>
        <w:pBdr/>
        <w:snapToGrid w:val="1"/>
        <w:spacing w:before="480" w:after="480" w:line="420"/>
        <w:ind w:left="120" w:right="120" w:hanging="0"/>
        <w:jc w:val="left"/>
        <w:rPr>
          <w:rFonts w:ascii="微软雅黑" w:hAnsi="微软雅黑" w:cs="微软雅黑"/>
          <w:i w:val="0"/>
          <w:strike w:val="0"/>
          <w:color w:val="3F3F3F"/>
          <w:spacing w:val="32"/>
          <w:sz w:val="23"/>
          <w:u w:val="none"/>
        </w:rPr>
      </w:pPr>
      <w:r>
        <w:rPr>
          <w:rFonts w:ascii="微软雅黑" w:hAnsi="微软雅黑" w:cs="微软雅黑"/>
          <w:i w:val="0"/>
          <w:strike w:val="0"/>
          <w:color w:val="3F3F3F"/>
          <w:spacing w:val="32"/>
          <w:sz w:val="23"/>
          <w:u w:val="none"/>
        </w:rPr>
        <w:t>这种结构化方法允许代理之间进行更复杂的交互，包括条件路由、反馈循环和持久化记忆。</w:t>
      </w:r>
    </w:p>
    <w:p>
      <w:pPr>
        <w:pBdr/>
        <w:snapToGrid w:val="1"/>
        <w:spacing w:before="480" w:after="480" w:line="420"/>
        <w:ind w:left="120" w:right="120" w:hanging="0"/>
        <w:jc w:val="center"/>
        <w:rPr>
          <w:rFonts w:ascii="微软雅黑" w:hAnsi="微软雅黑" w:cs="微软雅黑"/>
          <w:i w:val="0"/>
          <w:strike w:val="0"/>
          <w:color w:val="3F3F3F"/>
          <w:spacing w:val="32"/>
          <w:sz w:val="23"/>
          <w:u w:val="none"/>
        </w:rPr>
      </w:pPr>
      <w:r>
        <w:rPr>
          <w:rFonts w:ascii="微软雅黑" w:hAnsi="微软雅黑" w:cs="微软雅黑"/>
          <w:i w:val="0"/>
          <w:strike w:val="0"/>
          <w:color w:val="3F3F3F"/>
          <w:spacing w:val="32"/>
          <w:sz w:val="23"/>
          <w:u w:val="none"/>
        </w:rPr>
        <w:drawing>
          <wp:inline distT="0" distB="0" distL="0" distR="0">
            <wp:extent cx="2514600" cy="7620000"/>
            <wp:effectExtent l="0" t="0" r="0" b="0"/>
            <wp:docPr id="5" name="picture" descr="descript"/>
            <wp:cNvGraphicFramePr/>
            <a:graphic>
              <a:graphicData uri="http://schemas.openxmlformats.org/drawingml/2006/picture">
                <pic:pic>
                  <pic:nvPicPr>
                    <pic:cNvPr id="6" name="picture" descr="descript"/>
                    <pic:cNvPicPr/>
                  </pic:nvPicPr>
                  <pic:blipFill rotWithShape="1">
                    <a:blip r:embed="rId6"/>
                    <a:stretch/>
                  </pic:blipFill>
                  <pic:spPr>
                    <a:xfrm>
                      <a:off x="0" y="0"/>
                      <a:ext cx="2514600" cy="7620000"/>
                    </a:xfrm>
                    <a:prstGeom prst="rect">
                      <a:avLst/>
                    </a:prstGeom>
                  </pic:spPr>
                </pic:pic>
              </a:graphicData>
            </a:graphic>
          </wp:inline>
        </w:drawing>
      </w:r>
    </w:p>
    <w:p>
      <w:pPr>
        <w:snapToGrid w:val="1"/>
        <w:spacing w:before="480" w:after="480" w:line="420"/>
        <w:ind w:left="120" w:right="120" w:hanging="0"/>
        <w:jc w:val="left"/>
        <w:rPr/>
      </w:pPr>
      <w:r>
        <w:rPr>
          <w:rFonts w:ascii="微软雅黑" w:hAnsi="微软雅黑" w:cs="微软雅黑"/>
          <w:i w:val="0"/>
          <w:strike w:val="0"/>
          <w:color w:val="3F3F3F"/>
          <w:spacing w:val="32"/>
          <w:sz w:val="23"/>
          <w:u w:val="none"/>
        </w:rPr>
        <w:t>此图表说明了关键概念：</w:t>
      </w:r>
    </w:p>
    <w:p>
      <w:pPr>
        <w:pBdr/>
        <w:snapToGrid w:val="1"/>
        <w:spacing w:line="420"/>
        <w:ind w:hanging="0"/>
        <w:jc w:val="left"/>
        <w:rPr>
          <w:rFonts w:ascii="微软雅黑" w:hAnsi="微软雅黑" w:cs="微软雅黑"/>
          <w:i w:val="0"/>
          <w:strike w:val="0"/>
          <w:color w:val="3F3F3F"/>
          <w:spacing w:val="0"/>
          <w:sz w:val="23"/>
          <w:u w:val="none"/>
        </w:rPr>
      </w:pPr>
      <w:r>
        <w:rPr>
          <w:rFonts w:ascii="微软雅黑" w:hAnsi="微软雅黑" w:cs="微软雅黑"/>
          <w:i w:val="0"/>
          <w:strike w:val="0"/>
          <w:color w:val="3F3F3F"/>
          <w:spacing w:val="0"/>
          <w:sz w:val="23"/>
          <w:u w:val="none"/>
        </w:rPr>
        <w:t>•</w:t>
      </w:r>
      <w:r>
        <w:rPr>
          <w:rFonts w:ascii="微软雅黑" w:hAnsi="微软雅黑" w:cs="微软雅黑"/>
          <w:b w:val="1"/>
          <w:i w:val="0"/>
          <w:strike w:val="0"/>
          <w:color w:val="FF5F2E"/>
          <w:spacing w:val="0"/>
          <w:sz w:val="23"/>
          <w:u w:val="none"/>
        </w:rPr>
        <w:t>状态（蓝色框）</w:t>
      </w:r>
      <w:r>
        <w:rPr>
          <w:rFonts w:ascii="微软雅黑" w:hAnsi="微软雅黑" w:cs="微软雅黑"/>
          <w:i w:val="0"/>
          <w:strike w:val="0"/>
          <w:color w:val="3F3F3F"/>
          <w:spacing w:val="0"/>
          <w:sz w:val="23"/>
          <w:u w:val="none"/>
        </w:rPr>
        <w:t>：包含流经图的数据</w:t>
      </w:r>
    </w:p>
    <w:p>
      <w:pPr>
        <w:pBdr/>
        <w:snapToGrid w:val="1"/>
        <w:spacing w:line="420"/>
        <w:ind w:hanging="0"/>
        <w:jc w:val="left"/>
        <w:rPr>
          <w:rFonts w:ascii="微软雅黑" w:hAnsi="微软雅黑" w:cs="微软雅黑"/>
          <w:i w:val="0"/>
          <w:strike w:val="0"/>
          <w:color w:val="3F3F3F"/>
          <w:spacing w:val="0"/>
          <w:sz w:val="23"/>
          <w:u w:val="none"/>
        </w:rPr>
      </w:pPr>
      <w:r>
        <w:rPr>
          <w:rFonts w:ascii="微软雅黑" w:hAnsi="微软雅黑" w:cs="微软雅黑"/>
          <w:i w:val="0"/>
          <w:strike w:val="0"/>
          <w:color w:val="3F3F3F"/>
          <w:spacing w:val="0"/>
          <w:sz w:val="23"/>
          <w:u w:val="none"/>
        </w:rPr>
        <w:t>•</w:t>
      </w:r>
      <w:r>
        <w:rPr>
          <w:rFonts w:ascii="微软雅黑" w:hAnsi="微软雅黑" w:cs="微软雅黑"/>
          <w:b w:val="1"/>
          <w:i w:val="0"/>
          <w:strike w:val="0"/>
          <w:color w:val="FF5F2E"/>
          <w:spacing w:val="0"/>
          <w:sz w:val="23"/>
          <w:u w:val="none"/>
        </w:rPr>
        <w:t>节点（紫色框）</w:t>
      </w:r>
      <w:r>
        <w:rPr>
          <w:rFonts w:ascii="微软雅黑" w:hAnsi="微软雅黑" w:cs="微软雅黑"/>
          <w:i w:val="0"/>
          <w:strike w:val="0"/>
          <w:color w:val="3F3F3F"/>
          <w:spacing w:val="0"/>
          <w:sz w:val="23"/>
          <w:u w:val="none"/>
        </w:rPr>
        <w:t>：处理状态并生成新状态的函数</w:t>
      </w:r>
    </w:p>
    <w:p>
      <w:pPr>
        <w:pBdr/>
        <w:snapToGrid w:val="1"/>
        <w:spacing w:line="420"/>
        <w:ind w:hanging="0"/>
        <w:jc w:val="left"/>
        <w:rPr>
          <w:rFonts w:ascii="微软雅黑" w:hAnsi="微软雅黑" w:cs="微软雅黑"/>
          <w:i w:val="0"/>
          <w:strike w:val="0"/>
          <w:color w:val="3F3F3F"/>
          <w:spacing w:val="0"/>
          <w:sz w:val="23"/>
          <w:u w:val="none"/>
        </w:rPr>
      </w:pPr>
      <w:r>
        <w:rPr>
          <w:rFonts w:ascii="微软雅黑" w:hAnsi="微软雅黑" w:cs="微软雅黑"/>
          <w:i w:val="0"/>
          <w:strike w:val="0"/>
          <w:color w:val="3F3F3F"/>
          <w:spacing w:val="0"/>
          <w:sz w:val="23"/>
          <w:u w:val="none"/>
        </w:rPr>
        <w:t>•</w:t>
      </w:r>
      <w:r>
        <w:rPr>
          <w:rFonts w:ascii="微软雅黑" w:hAnsi="微软雅黑" w:cs="微软雅黑"/>
          <w:b w:val="1"/>
          <w:i w:val="0"/>
          <w:strike w:val="0"/>
          <w:color w:val="FF5F2E"/>
          <w:spacing w:val="0"/>
          <w:sz w:val="23"/>
          <w:u w:val="none"/>
        </w:rPr>
        <w:t>边（箭头）</w:t>
      </w:r>
      <w:r>
        <w:rPr>
          <w:rFonts w:ascii="微软雅黑" w:hAnsi="微软雅黑" w:cs="微软雅黑"/>
          <w:i w:val="0"/>
          <w:strike w:val="0"/>
          <w:color w:val="3F3F3F"/>
          <w:spacing w:val="0"/>
          <w:sz w:val="23"/>
          <w:u w:val="none"/>
        </w:rPr>
        <w:t>：定义从一个节点到下一个节点的流动</w:t>
      </w:r>
    </w:p>
    <w:p>
      <w:pPr>
        <w:pBdr>
          <w:bottom/>
        </w:pBdr>
        <w:snapToGrid w:val="1"/>
        <w:spacing w:line="420"/>
        <w:ind w:hanging="0"/>
        <w:jc w:val="left"/>
        <w:rPr/>
      </w:pPr>
      <w:r>
        <w:rPr>
          <w:rFonts w:ascii="微软雅黑" w:hAnsi="微软雅黑" w:cs="微软雅黑"/>
          <w:i w:val="0"/>
          <w:strike w:val="0"/>
          <w:color w:val="3F3F3F"/>
          <w:spacing w:val="0"/>
          <w:sz w:val="23"/>
          <w:u w:val="none"/>
        </w:rPr>
        <w:t>•</w:t>
      </w:r>
      <w:r>
        <w:rPr>
          <w:rFonts w:ascii="微软雅黑" w:hAnsi="微软雅黑" w:cs="微软雅黑"/>
          <w:b w:val="1"/>
          <w:i w:val="0"/>
          <w:strike w:val="0"/>
          <w:color w:val="FF5F2E"/>
          <w:spacing w:val="0"/>
          <w:sz w:val="23"/>
          <w:u w:val="none"/>
        </w:rPr>
        <w:t>入口/出口点（绿色椭圆）</w:t>
      </w:r>
      <w:r>
        <w:rPr>
          <w:rFonts w:ascii="微软雅黑" w:hAnsi="微软雅黑" w:cs="微软雅黑"/>
          <w:i w:val="0"/>
          <w:strike w:val="0"/>
          <w:color w:val="3F3F3F"/>
          <w:spacing w:val="0"/>
          <w:sz w:val="23"/>
          <w:u w:val="none"/>
        </w:rPr>
        <w:t>：工作流的起点和终点</w:t>
      </w:r>
    </w:p>
    <w:p>
      <w:pPr>
        <w:pStyle w:val="000002"/>
        <w:rPr/>
      </w:pPr>
      <w:r>
        <w:rPr/>
        <w:t>智能体（Agent）</w:t>
      </w:r>
    </w:p>
    <w:p>
      <w:pPr>
        <w:pBdr/>
        <w:ind/>
        <w:rPr>
          <w:rFonts w:hint="eastAsia"/>
        </w:rPr>
      </w:pPr>
      <w:r>
        <w:rPr/>
        <w:drawing>
          <wp:inline distT="0" distB="0" distL="0" distR="0">
            <wp:extent cx="5278120" cy="2169758"/>
            <wp:effectExtent l="0" t="0" r="0" b="0"/>
            <wp:docPr id="8" name="picture" descr="descript"/>
            <wp:cNvGraphicFramePr/>
            <a:graphic>
              <a:graphicData uri="http://schemas.openxmlformats.org/drawingml/2006/picture">
                <pic:pic>
                  <pic:nvPicPr>
                    <pic:cNvPr id="9" name="picture" descr="descript"/>
                    <pic:cNvPicPr/>
                  </pic:nvPicPr>
                  <pic:blipFill rotWithShape="1">
                    <a:blip r:embed="rId7">
                      <a:extLst/>
                    </a:blip>
                    <a:srcRect/>
                    <a:stretch/>
                  </pic:blipFill>
                  <pic:spPr>
                    <a:xfrm>
                      <a:off x="0" y="0"/>
                      <a:ext cx="5278120" cy="2169758"/>
                    </a:xfrm>
                    <a:prstGeom prst="rect">
                      <a:avLst/>
                    </a:prstGeom>
                    <a:ln>
                      <a:headEnd/>
                      <a:tailEnd/>
                    </a:ln>
                  </pic:spPr>
                </pic:pic>
              </a:graphicData>
            </a:graphic>
          </wp:inline>
        </w:drawing>
      </w:r>
    </w:p>
    <w:p>
      <w:pPr>
        <w:pStyle w:val="000004"/>
        <w:snapToGrid w:val="1"/>
        <w:spacing w:line="240"/>
        <w:ind/>
        <w:rPr/>
      </w:pPr>
      <w:r>
        <w:rPr>
          <w:i w:val="0"/>
          <w:strike w:val="0"/>
          <w:color w:val="000000"/>
          <w:u w:val="none"/>
        </w:rPr>
        <w:t>内容阐述</w:t>
      </w:r>
    </w:p>
    <w:p>
      <w:pPr>
        <w:numPr>
          <w:ilvl w:val="0"/>
          <w:numId w:val="1"/>
        </w:numPr>
        <w:snapToGrid w:val="1"/>
        <w:spacing w:line="240"/>
        <w:ind/>
        <w:rPr/>
      </w:pPr>
      <w:r>
        <w:rPr>
          <w:b w:val="1"/>
          <w:i w:val="0"/>
          <w:strike w:val="0"/>
          <w:color w:val="000000"/>
          <w:u w:val="none"/>
        </w:rPr>
        <w:t>Agent的典型实现方式</w:t>
      </w:r>
      <w:r>
        <w:rPr>
          <w:i w:val="0"/>
          <w:strike w:val="0"/>
          <w:color w:val="000000"/>
          <w:u w:val="none"/>
        </w:rPr>
        <w:t>：Agent通常是通过LLM（大型语言模型）在循环中基于环境反馈执行动作（通过调用工具）来实现的。这意味着Agent会不断地根据其接收到的外部环境的反馈信息，利用LLM的能力去调用相应的工具来完成任务，这个过程是循环往复的，以此来逐步推进任务的解决。</w:t>
      </w:r>
    </w:p>
    <w:p>
      <w:pPr>
        <w:numPr>
          <w:ilvl w:val="0"/>
          <w:numId w:val="1"/>
        </w:numPr>
        <w:snapToGrid w:val="1"/>
        <w:spacing w:line="240"/>
        <w:ind/>
        <w:rPr/>
      </w:pPr>
      <w:r>
        <w:rPr>
          <w:b w:val="1"/>
          <w:i w:val="0"/>
          <w:strike w:val="0"/>
          <w:color w:val="000000"/>
          <w:u w:val="none"/>
        </w:rPr>
        <w:t>Agent的特点</w:t>
      </w:r>
      <w:r>
        <w:rPr>
          <w:i w:val="0"/>
          <w:strike w:val="0"/>
          <w:color w:val="000000"/>
          <w:u w:val="none"/>
        </w:rPr>
        <w:t>：尽管Agent能够处理复杂的任务，但其实现方式往往是相对简单的。它们本质上就是LLM基于环境反馈循环使用工具。这表明在构建Agent时，虽然其能够应对复杂情况，但其核心的运作机制并不复杂，主要是利用LLM和工具调用的结合，根据反馈不断调整和执行任务。</w:t>
      </w:r>
    </w:p>
    <w:p>
      <w:pPr>
        <w:numPr>
          <w:ilvl w:val="0"/>
          <w:numId w:val="1"/>
        </w:numPr>
        <w:snapToGrid w:val="1"/>
        <w:spacing w:line="240"/>
        <w:ind/>
        <w:rPr/>
      </w:pPr>
      <w:r>
        <w:rPr>
          <w:b w:val="1"/>
          <w:i w:val="0"/>
          <w:strike w:val="0"/>
          <w:color w:val="000000"/>
          <w:u w:val="none"/>
        </w:rPr>
        <w:t>工具集和文档设计的重要性</w:t>
      </w:r>
      <w:r>
        <w:rPr>
          <w:i w:val="0"/>
          <w:strike w:val="0"/>
          <w:color w:val="000000"/>
          <w:u w:val="none"/>
        </w:rPr>
        <w:t>：由于Agent的运作依赖于工具的调用，因此设计清晰且周到的工具集及其文档是至关重要的。良好的工具集设计能够确保Agent在执行任务时能够有效地利用各种工具来达成目标，而清晰的文档则有助于开发者更好地理解和维护这些工具，从而保证Agent的稳定运行和高效执行。</w:t>
      </w:r>
    </w:p>
    <w:p>
      <w:pPr>
        <w:numPr>
          <w:ilvl w:val="0"/>
          <w:numId w:val="1"/>
        </w:numPr>
        <w:snapToGrid w:val="1"/>
        <w:spacing w:line="240"/>
        <w:ind/>
        <w:rPr/>
      </w:pPr>
      <w:r>
        <w:rPr>
          <w:b w:val="1"/>
          <w:i w:val="0"/>
          <w:strike w:val="0"/>
          <w:color w:val="000000"/>
          <w:u w:val="none"/>
        </w:rPr>
        <w:t>使用Agent的场景</w:t>
      </w:r>
      <w:r>
        <w:rPr>
          <w:i w:val="0"/>
          <w:strike w:val="0"/>
          <w:color w:val="000000"/>
          <w:u w:val="none"/>
        </w:rPr>
        <w:t>：Agent适用于那些开放性问题，即那些难以或无法预测所需步骤数量，且无法硬编码固定路径的问题。在这种情况下，LLM可能会运行多个回合（多次循环），这就需要你对LLM的决策能力有一定的信任。Agent的自主性使得它们非常适合在受信任的环境中扩展任务。也就是说，当面对一些没有明确固定解决步骤、需要根据实际情况动态调整决策的问题时，Agent能够发挥其优势，通过自身的自主决策能力来逐步解决问题，并且在信任其决策能力的环境中，可以有效地将任务进行扩展和延伸，以应对更复杂、更广泛的情况。</w:t>
      </w:r>
    </w:p>
    <w:p>
      <w:pPr>
        <w:pStyle w:val="000004"/>
        <w:snapToGrid w:val="1"/>
        <w:spacing w:line="240"/>
        <w:ind/>
        <w:rPr/>
      </w:pPr>
      <w:r>
        <w:rPr>
          <w:i w:val="0"/>
          <w:strike w:val="0"/>
          <w:color w:val="000000"/>
          <w:u w:val="none"/>
        </w:rPr>
        <w:t>总结</w:t>
      </w:r>
    </w:p>
    <w:p>
      <w:pPr>
        <w:pBdr>
          <w:bottom/>
        </w:pBdr>
        <w:snapToGrid w:val="1"/>
        <w:spacing w:line="240"/>
        <w:ind w:left="0"/>
        <w:rPr/>
      </w:pPr>
      <w:r>
        <w:rPr>
          <w:i w:val="0"/>
          <w:strike w:val="0"/>
          <w:color w:val="000000"/>
          <w:u w:val="none"/>
        </w:rPr>
        <w:t>Agent通过LLM在循环中基于环境反馈调用工具来处理复杂任务，其实现相对简单，但需要清晰的工具集和文档设计来支持其运行。Agent适合处理开放性问题，在受信任的环境中能够发挥其自主性优势，扩展任务并逐步解决问题。</w:t>
      </w:r>
    </w:p>
    <w:p>
      <w:pPr>
        <w:pStyle w:val="000002"/>
        <w:rPr/>
      </w:pPr>
      <w:r>
        <w:rPr/>
        <w:t>工作流（Workflow）</w:t>
      </w:r>
    </w:p>
    <w:p>
      <w:pPr>
        <w:pStyle w:val="000003"/>
        <w:pBdr/>
        <w:ind/>
        <w:rPr/>
      </w:pPr>
      <w:r>
        <w:rPr/>
        <w:t>并行化（Parallelization）</w:t>
      </w:r>
    </w:p>
    <w:p>
      <w:pPr>
        <w:pStyle w:val="000001"/>
        <w:rPr/>
      </w:pPr>
      <w:r>
        <w:rPr/>
        <w:drawing>
          <wp:inline distT="0" distB="0" distL="0" distR="0">
            <wp:extent cx="5278120" cy="3539445"/>
            <wp:effectExtent l="0" t="0" r="0" b="0"/>
            <wp:docPr id="11" name="picture" descr="descript"/>
            <wp:cNvGraphicFramePr/>
            <a:graphic>
              <a:graphicData uri="http://schemas.openxmlformats.org/drawingml/2006/picture">
                <pic:pic>
                  <pic:nvPicPr>
                    <pic:cNvPr id="12" name="picture" descr="descript"/>
                    <pic:cNvPicPr/>
                  </pic:nvPicPr>
                  <pic:blipFill rotWithShape="1">
                    <a:blip r:embed="rId8">
                      <a:extLst/>
                    </a:blip>
                    <a:srcRect/>
                    <a:stretch/>
                  </pic:blipFill>
                  <pic:spPr>
                    <a:xfrm>
                      <a:off x="0" y="0"/>
                      <a:ext cx="5278120" cy="3539445"/>
                    </a:xfrm>
                    <a:prstGeom prst="rect">
                      <a:avLst/>
                    </a:prstGeom>
                    <a:ln>
                      <a:headEnd/>
                      <a:tailEnd/>
                    </a:ln>
                  </pic:spPr>
                </pic:pic>
              </a:graphicData>
            </a:graphic>
          </wp:inline>
        </w:drawing>
      </w:r>
    </w:p>
    <w:p>
      <w:pPr>
        <w:pStyle w:val="000004"/>
        <w:snapToGrid w:val="1"/>
        <w:spacing w:line="240"/>
        <w:ind/>
        <w:rPr/>
      </w:pPr>
      <w:r>
        <w:rPr>
          <w:i w:val="0"/>
          <w:strike w:val="0"/>
          <w:color w:val="000000"/>
          <w:u w:val="none"/>
        </w:rPr>
        <w:t>并行化的工作方式</w:t>
      </w:r>
    </w:p>
    <w:p>
      <w:pPr>
        <w:numPr>
          <w:ilvl w:val="0"/>
          <w:numId w:val="2"/>
        </w:numPr>
        <w:snapToGrid w:val="1"/>
        <w:spacing w:line="240"/>
        <w:ind/>
        <w:rPr/>
      </w:pPr>
      <w:r>
        <w:rPr>
          <w:b w:val="1"/>
          <w:i w:val="0"/>
          <w:strike w:val="0"/>
          <w:color w:val="000000"/>
          <w:u w:val="none"/>
        </w:rPr>
        <w:t>定义</w:t>
      </w:r>
      <w:r>
        <w:rPr>
          <w:i w:val="0"/>
          <w:strike w:val="0"/>
          <w:color w:val="000000"/>
          <w:u w:val="none"/>
        </w:rPr>
        <w:t>：并行化是指让多个LLMs（Large Language Models，大型语言模型）同时处理一个任务，并通过编程方式对它们的输出结果进行聚合。</w:t>
      </w:r>
    </w:p>
    <w:p>
      <w:pPr>
        <w:numPr>
          <w:ilvl w:val="0"/>
          <w:numId w:val="2"/>
        </w:numPr>
        <w:pBdr/>
        <w:snapToGrid w:val="1"/>
        <w:spacing w:line="240"/>
        <w:ind/>
        <w:rPr/>
      </w:pPr>
      <w:r>
        <w:rPr>
          <w:b w:val="1"/>
          <w:i w:val="0"/>
          <w:strike w:val="0"/>
          <w:color w:val="000000"/>
          <w:u w:val="none"/>
        </w:rPr>
        <w:t>两种主要变体</w:t>
      </w:r>
      <w:r>
        <w:rPr>
          <w:i w:val="0"/>
          <w:strike w:val="0"/>
          <w:color w:val="000000"/>
          <w:u w:val="none"/>
        </w:rPr>
        <w:t xml:space="preserve">： </w:t>
      </w:r>
    </w:p>
    <w:p>
      <w:pPr>
        <w:numPr>
          <w:ilvl w:val="1"/>
          <w:numId w:val="2"/>
        </w:numPr>
        <w:snapToGrid w:val="1"/>
        <w:spacing w:line="240"/>
        <w:ind/>
        <w:rPr>
          <w:i w:val="0"/>
          <w:strike w:val="0"/>
          <w:color w:val="000000"/>
          <w:u w:val="none"/>
        </w:rPr>
      </w:pPr>
      <w:r>
        <w:rPr>
          <w:b w:val="1"/>
          <w:i w:val="0"/>
          <w:strike w:val="0"/>
          <w:color w:val="000000"/>
          <w:u w:val="none"/>
        </w:rPr>
        <w:t>分段（Sectioning）</w:t>
      </w:r>
      <w:r>
        <w:rPr>
          <w:i w:val="0"/>
          <w:strike w:val="0"/>
          <w:color w:val="000000"/>
          <w:u w:val="none"/>
        </w:rPr>
        <w:t>：将一个任务分解成多个相互独立的子任务，这些子任务可以同时运行。例如，如果一个任务是生成一个包含多个部分的报告，就可以让不同的LLMs分别生成报告的不同部分，如摘要、方法、结果等，最后再将这些部分合并起来。</w:t>
      </w:r>
    </w:p>
    <w:p>
      <w:pPr>
        <w:numPr>
          <w:ilvl w:val="1"/>
          <w:numId w:val="2"/>
        </w:numPr>
        <w:snapToGrid w:val="1"/>
        <w:spacing w:line="240"/>
        <w:ind/>
        <w:rPr/>
      </w:pPr>
      <w:r>
        <w:rPr>
          <w:b w:val="1"/>
          <w:i w:val="0"/>
          <w:strike w:val="0"/>
          <w:color w:val="000000"/>
          <w:u w:val="none"/>
        </w:rPr>
        <w:t>投票（Voting）</w:t>
      </w:r>
      <w:r>
        <w:rPr>
          <w:i w:val="0"/>
          <w:strike w:val="0"/>
          <w:color w:val="000000"/>
          <w:u w:val="none"/>
        </w:rPr>
        <w:t>：对同一个任务运行多次，每次由不同的LLMs来处理，从而得到多样化的输出结果。这样可以综合多个模型的观点或尝试，提高结果的可靠性和准确性。比如，在进行情感分析时，通过多个LLMs分别对文本进行情感判断，然后根据它们的输出进行投票，最终确定文本的情感倾向。</w:t>
      </w:r>
    </w:p>
    <w:p>
      <w:pPr>
        <w:pStyle w:val="000004"/>
        <w:snapToGrid w:val="1"/>
        <w:spacing w:line="240"/>
        <w:ind/>
        <w:rPr/>
      </w:pPr>
      <w:r>
        <w:rPr>
          <w:i w:val="0"/>
          <w:strike w:val="0"/>
          <w:color w:val="000000"/>
          <w:u w:val="none"/>
        </w:rPr>
        <w:t>并行化的适用场景</w:t>
      </w:r>
    </w:p>
    <w:p>
      <w:pPr>
        <w:numPr>
          <w:ilvl w:val="0"/>
          <w:numId w:val="3"/>
        </w:numPr>
        <w:snapToGrid w:val="1"/>
        <w:spacing w:line="240"/>
        <w:ind/>
        <w:rPr/>
      </w:pPr>
      <w:r>
        <w:rPr>
          <w:b w:val="1"/>
          <w:i w:val="0"/>
          <w:strike w:val="0"/>
          <w:color w:val="000000"/>
          <w:u w:val="none"/>
        </w:rPr>
        <w:t>提高速度</w:t>
      </w:r>
      <w:r>
        <w:rPr>
          <w:i w:val="0"/>
          <w:strike w:val="0"/>
          <w:color w:val="000000"/>
          <w:u w:val="none"/>
        </w:rPr>
        <w:t>：当任务可以被分解成多个可以并行处理的子任务时，使用并行化可以显著提高处理速度。例如，在处理大规模数据集时，可以将数据集分成多个部分，让不同的LLMs同时对这些部分进行处理，从而大大缩短处理时间。</w:t>
      </w:r>
    </w:p>
    <w:p>
      <w:pPr>
        <w:numPr>
          <w:ilvl w:val="0"/>
          <w:numId w:val="3"/>
        </w:numPr>
        <w:snapToGrid w:val="1"/>
        <w:spacing w:line="240"/>
        <w:ind/>
        <w:rPr/>
      </w:pPr>
      <w:r>
        <w:rPr>
          <w:b w:val="1"/>
          <w:i w:val="0"/>
          <w:strike w:val="0"/>
          <w:color w:val="000000"/>
          <w:u w:val="none"/>
        </w:rPr>
        <w:t>提高结果的置信度</w:t>
      </w:r>
      <w:r>
        <w:rPr>
          <w:i w:val="0"/>
          <w:strike w:val="0"/>
          <w:color w:val="000000"/>
          <w:u w:val="none"/>
        </w:rPr>
        <w:t>：当需要从多个角度或多次尝试中获取更可靠的结果时，使用并行化也很有效。对于一些复杂的任务，可能没有一个单一的LLM能够完美地处理，但通过多个LLMs分别处理并综合它们的结果，可以得到更准确、更可靠的输出。比如，在进行医学诊断辅助时，不同的LLMs可能基于不同的医学知识和经验进行诊断，通过并行化和综合它们的诊断结果，可以提高诊断的准确性。</w:t>
      </w:r>
    </w:p>
    <w:p>
      <w:pPr>
        <w:numPr>
          <w:ilvl w:val="0"/>
          <w:numId w:val="3"/>
        </w:numPr>
        <w:snapToGrid w:val="1"/>
        <w:spacing w:line="240"/>
        <w:ind/>
        <w:rPr/>
      </w:pPr>
      <w:r>
        <w:rPr>
          <w:b w:val="1"/>
          <w:i w:val="0"/>
          <w:strike w:val="0"/>
          <w:color w:val="000000"/>
          <w:u w:val="none"/>
        </w:rPr>
        <w:t>复杂任务的处理</w:t>
      </w:r>
      <w:r>
        <w:rPr>
          <w:i w:val="0"/>
          <w:strike w:val="0"/>
          <w:color w:val="000000"/>
          <w:u w:val="none"/>
        </w:rPr>
        <w:t>：对于那些包含多个不同考虑因素的复杂任务，将每个考虑因素交给一个单独的LLM来处理，可以让每个LLM都专注于自己负责的方面，从而更好地完成任务。例如，在进行产品设计时，可能需要考虑产品的功能、外观、成本等多个因素，通过并行化，可以让不同的LLMs分别针对这些因素进行设计和优化，最后再将它们的设计结果整合起来。</w:t>
      </w:r>
    </w:p>
    <w:p>
      <w:pPr>
        <w:pBdr/>
        <w:ind/>
        <w:rPr/>
      </w:pPr>
    </w:p>
    <w:p>
      <w:pPr>
        <w:pStyle w:val="000003"/>
        <w:pBdr/>
        <w:ind/>
        <w:rPr/>
      </w:pPr>
      <w:r>
        <w:rPr/>
        <w:t>路由</w:t>
      </w:r>
      <w:r>
        <w:rPr>
          <w:rFonts w:hint="eastAsia"/>
        </w:rPr>
        <w:t>（Router）</w:t>
      </w:r>
    </w:p>
    <w:p>
      <w:pPr>
        <w:pStyle w:val="000001"/>
        <w:rPr/>
      </w:pPr>
      <w:r>
        <w:rPr/>
        <w:drawing>
          <wp:inline distT="0" distB="0" distL="0" distR="0">
            <wp:extent cx="5278120" cy="2947747"/>
            <wp:effectExtent l="0" t="0" r="0" b="0"/>
            <wp:docPr id="14" name="picture" descr="descript"/>
            <wp:cNvGraphicFramePr/>
            <a:graphic>
              <a:graphicData uri="http://schemas.openxmlformats.org/drawingml/2006/picture">
                <pic:pic>
                  <pic:nvPicPr>
                    <pic:cNvPr id="15" name="picture" descr="descript"/>
                    <pic:cNvPicPr/>
                  </pic:nvPicPr>
                  <pic:blipFill rotWithShape="1">
                    <a:blip r:embed="rId9">
                      <a:extLst/>
                    </a:blip>
                    <a:srcRect/>
                    <a:stretch/>
                  </pic:blipFill>
                  <pic:spPr>
                    <a:xfrm>
                      <a:off x="0" y="0"/>
                      <a:ext cx="5278120" cy="2947747"/>
                    </a:xfrm>
                    <a:prstGeom prst="rect">
                      <a:avLst/>
                    </a:prstGeom>
                    <a:ln>
                      <a:headEnd/>
                      <a:tailEnd/>
                    </a:ln>
                  </pic:spPr>
                </pic:pic>
              </a:graphicData>
            </a:graphic>
          </wp:inline>
        </w:drawing>
      </w:r>
    </w:p>
    <w:p>
      <w:pPr>
        <w:pStyle w:val="000004"/>
        <w:snapToGrid w:val="1"/>
        <w:spacing w:line="240"/>
        <w:ind/>
        <w:rPr/>
      </w:pPr>
      <w:r>
        <w:rPr>
          <w:i w:val="0"/>
          <w:strike w:val="0"/>
          <w:color w:val="000000"/>
          <w:u w:val="none"/>
        </w:rPr>
        <w:t>路由的概念</w:t>
      </w:r>
    </w:p>
    <w:p>
      <w:pPr>
        <w:numPr>
          <w:ilvl w:val="0"/>
          <w:numId w:val="4"/>
        </w:numPr>
        <w:snapToGrid w:val="1"/>
        <w:spacing w:line="240"/>
        <w:ind/>
        <w:rPr/>
      </w:pPr>
      <w:r>
        <w:rPr>
          <w:b w:val="1"/>
          <w:i w:val="0"/>
          <w:strike w:val="0"/>
          <w:color w:val="000000"/>
          <w:u w:val="none"/>
        </w:rPr>
        <w:t>输入分类与任务导向</w:t>
      </w:r>
      <w:r>
        <w:rPr>
          <w:i w:val="0"/>
          <w:strike w:val="0"/>
          <w:color w:val="000000"/>
          <w:u w:val="none"/>
        </w:rPr>
        <w:t>：路由的工作是将输入进行分类，并将其导向到相应的后续任务。例如，当一个系统接收到一个用户请求时，路由可以根据请求的内容或类型，将其分配给专门处理该类型请求的任务节点。</w:t>
      </w:r>
    </w:p>
    <w:p>
      <w:pPr>
        <w:numPr>
          <w:ilvl w:val="0"/>
          <w:numId w:val="4"/>
        </w:numPr>
        <w:snapToGrid w:val="1"/>
        <w:spacing w:line="240"/>
        <w:ind/>
        <w:rPr/>
      </w:pPr>
      <w:r>
        <w:rPr>
          <w:b w:val="1"/>
          <w:i w:val="0"/>
          <w:strike w:val="0"/>
          <w:color w:val="000000"/>
          <w:u w:val="none"/>
        </w:rPr>
        <w:t>分离关注点与构建专业提示</w:t>
      </w:r>
      <w:r>
        <w:rPr>
          <w:i w:val="0"/>
          <w:strike w:val="0"/>
          <w:color w:val="000000"/>
          <w:u w:val="none"/>
        </w:rPr>
        <w:t>：这种工作流模式允许将不同的任务分离，每个任务可以专注于其特定的领域或问题。同时，它也便于为每个任务构建更加专业化的提示或指令，从而使每个任务都能更有效地完成其工作。</w:t>
      </w:r>
    </w:p>
    <w:p>
      <w:pPr>
        <w:pStyle w:val="000004"/>
        <w:snapToGrid w:val="1"/>
        <w:spacing w:line="240"/>
        <w:ind/>
        <w:rPr/>
      </w:pPr>
      <w:r>
        <w:rPr>
          <w:i w:val="0"/>
          <w:strike w:val="0"/>
          <w:color w:val="000000"/>
          <w:u w:val="none"/>
        </w:rPr>
        <w:t>路由的作用</w:t>
      </w:r>
    </w:p>
    <w:p>
      <w:pPr>
        <w:numPr>
          <w:ilvl w:val="0"/>
          <w:numId w:val="5"/>
        </w:numPr>
        <w:snapToGrid w:val="1"/>
        <w:spacing w:line="240"/>
        <w:ind/>
        <w:rPr/>
      </w:pPr>
      <w:r>
        <w:rPr>
          <w:b w:val="1"/>
          <w:i w:val="0"/>
          <w:strike w:val="0"/>
          <w:color w:val="000000"/>
          <w:u w:val="none"/>
        </w:rPr>
        <w:t>避免性能受损</w:t>
      </w:r>
      <w:r>
        <w:rPr>
          <w:i w:val="0"/>
          <w:strike w:val="0"/>
          <w:color w:val="000000"/>
          <w:u w:val="none"/>
        </w:rPr>
        <w:t>：如果没有路由工作流，系统可能会尝试对所有类型的输入进行统一的优化处理。然而，这种做法可能会导致在某些特定类型的输入上表现不佳。通过路由，可以将不同类型的输入分配给最适合处理它们的任务，从而避免因对一种输入类型的优化而损害对其他输入类型的处理性能。</w:t>
      </w:r>
    </w:p>
    <w:p>
      <w:pPr>
        <w:pStyle w:val="000004"/>
        <w:snapToGrid w:val="1"/>
        <w:spacing w:line="240"/>
        <w:ind/>
        <w:rPr/>
      </w:pPr>
      <w:r>
        <w:rPr>
          <w:i w:val="0"/>
          <w:strike w:val="0"/>
          <w:color w:val="000000"/>
          <w:u w:val="none"/>
        </w:rPr>
        <w:t>路由的适用场景</w:t>
      </w:r>
    </w:p>
    <w:p>
      <w:pPr>
        <w:numPr>
          <w:ilvl w:val="0"/>
          <w:numId w:val="6"/>
        </w:numPr>
        <w:snapToGrid w:val="1"/>
        <w:spacing w:line="240"/>
        <w:ind/>
        <w:rPr/>
      </w:pPr>
      <w:r>
        <w:rPr>
          <w:b w:val="1"/>
          <w:i w:val="0"/>
          <w:strike w:val="0"/>
          <w:color w:val="000000"/>
          <w:u w:val="none"/>
        </w:rPr>
        <w:t>复杂任务与明确分类</w:t>
      </w:r>
      <w:r>
        <w:rPr>
          <w:i w:val="0"/>
          <w:strike w:val="0"/>
          <w:color w:val="000000"/>
          <w:u w:val="none"/>
        </w:rPr>
        <w:t>：当面对复杂的任务时，如果这些任务可以被明确地划分为不同的类别，并且每个类别都可以通过单独的处理流程来更好地完成，那么路由工作流就非常适用。例如，在一个客户服务系统中，用户的问题可以分为技术问题、订单问题、退款问题等不同类别，每个类别都可以由专门的团队或流程来处理。</w:t>
      </w:r>
    </w:p>
    <w:p>
      <w:pPr>
        <w:numPr>
          <w:ilvl w:val="0"/>
          <w:numId w:val="6"/>
        </w:numPr>
        <w:snapToGrid w:val="1"/>
        <w:spacing w:line="240"/>
        <w:ind/>
        <w:rPr/>
      </w:pPr>
      <w:r>
        <w:rPr>
          <w:b w:val="1"/>
          <w:i w:val="0"/>
          <w:strike w:val="0"/>
          <w:color w:val="000000"/>
          <w:u w:val="none"/>
        </w:rPr>
        <w:t>准确的分类能力</w:t>
      </w:r>
      <w:r>
        <w:rPr>
          <w:i w:val="0"/>
          <w:strike w:val="0"/>
          <w:color w:val="000000"/>
          <w:u w:val="none"/>
        </w:rPr>
        <w:t>：无论是通过大型语言模型（LLM）还是更传统的分类模型/算法，只要能够准确地对输入进行分类，路由工作流都能发挥其优势。准确的分类是路由工作流能够有效运行的关键，因为它确保了输入能够被正确地导向到合适的处理任务中。</w:t>
      </w:r>
    </w:p>
    <w:p>
      <w:pPr>
        <w:snapToGrid w:val="1"/>
        <w:spacing w:line="240"/>
        <w:ind w:left="0"/>
        <w:rPr/>
      </w:pPr>
      <w:r>
        <w:rPr>
          <w:i w:val="0"/>
          <w:strike w:val="0"/>
          <w:color w:val="000000"/>
          <w:u w:val="none"/>
        </w:rPr>
        <w:t>总的来说，路由工作流是一种非常灵活且强大的工具，它可以帮助系统更高效地处理多种类型的输入，提高系统的整体性能和用户体验。</w:t>
      </w:r>
    </w:p>
    <w:p>
      <w:pPr>
        <w:pBdr/>
        <w:ind/>
        <w:rPr/>
      </w:pPr>
    </w:p>
    <w:p>
      <w:pPr>
        <w:pStyle w:val="000003"/>
        <w:pBdr/>
        <w:ind/>
        <w:rPr>
          <w:b w:val="1"/>
          <w:color w:val="FF0000"/>
        </w:rPr>
      </w:pPr>
      <w:r>
        <w:rPr>
          <w:b w:val="1"/>
          <w:color w:val="FF0000"/>
        </w:rPr>
        <w:t>协调者（Orchestrator）</w:t>
      </w:r>
    </w:p>
    <w:p>
      <w:pPr>
        <w:pStyle w:val="000001"/>
        <w:rPr/>
      </w:pPr>
      <w:r>
        <w:rPr/>
        <w:drawing>
          <wp:inline distT="0" distB="0" distL="0" distR="0">
            <wp:extent cx="5278120" cy="1946440"/>
            <wp:effectExtent l="0" t="0" r="0" b="0"/>
            <wp:docPr id="17" name="picture" descr="descript"/>
            <wp:cNvGraphicFramePr/>
            <a:graphic>
              <a:graphicData uri="http://schemas.openxmlformats.org/drawingml/2006/picture">
                <pic:pic>
                  <pic:nvPicPr>
                    <pic:cNvPr id="18" name="picture" descr="descript"/>
                    <pic:cNvPicPr/>
                  </pic:nvPicPr>
                  <pic:blipFill rotWithShape="1">
                    <a:blip r:embed="rId10">
                      <a:extLst/>
                    </a:blip>
                    <a:srcRect/>
                    <a:stretch/>
                  </pic:blipFill>
                  <pic:spPr>
                    <a:xfrm>
                      <a:off x="0" y="0"/>
                      <a:ext cx="5278120" cy="1946440"/>
                    </a:xfrm>
                    <a:prstGeom prst="rect">
                      <a:avLst/>
                    </a:prstGeom>
                    <a:ln>
                      <a:headEnd/>
                      <a:tailEnd/>
                    </a:ln>
                  </pic:spPr>
                </pic:pic>
              </a:graphicData>
            </a:graphic>
          </wp:inline>
        </w:drawing>
      </w:r>
    </w:p>
    <w:p>
      <w:pPr>
        <w:pStyle w:val="000004"/>
        <w:rPr/>
      </w:pPr>
      <w:r>
        <w:rPr/>
        <w:t>协调者-工作者模式</w:t>
      </w:r>
    </w:p>
    <w:p>
      <w:pPr>
        <w:snapToGrid w:val="1"/>
        <w:spacing w:line="240"/>
        <w:ind w:left="0"/>
        <w:rPr/>
      </w:pPr>
      <w:r>
        <w:rPr>
          <w:i w:val="0"/>
          <w:strike w:val="0"/>
          <w:color w:val="000000"/>
          <w:u w:val="none"/>
        </w:rPr>
        <w:t>在协调者-工作者模式中，一个协调者将任务分解并将每个子任务分配给工作者。正如 Anthropic 在其关于构建有效代理的博客中提到的：</w:t>
      </w:r>
    </w:p>
    <w:p>
      <w:pPr>
        <w:snapToGrid w:val="1"/>
        <w:spacing w:line="240"/>
        <w:ind w:left="0"/>
        <w:rPr/>
      </w:pPr>
      <w:r>
        <w:rPr>
          <w:i w:val="0"/>
          <w:strike w:val="0"/>
          <w:color w:val="000000"/>
          <w:u w:val="none"/>
        </w:rPr>
        <w:t>在协调者-工作者的工作流程中，一个中心化的 LLM（大型语言模型）动态地分解任务，将其分配给工作者 LLM，并综合它们的结果。</w:t>
      </w:r>
    </w:p>
    <w:p>
      <w:pPr>
        <w:pStyle w:val="000004"/>
        <w:rPr/>
      </w:pPr>
      <w:r>
        <w:rPr/>
        <w:t>何时使用这种工作流</w:t>
      </w:r>
    </w:p>
    <w:p>
      <w:pPr>
        <w:pBdr>
          <w:bottom/>
        </w:pBdr>
        <w:snapToGrid w:val="1"/>
        <w:spacing w:line="240"/>
        <w:ind w:left="0"/>
        <w:rPr/>
      </w:pPr>
      <w:r>
        <w:rPr>
          <w:i w:val="0"/>
          <w:strike w:val="0"/>
          <w:color w:val="000000"/>
          <w:u w:val="none"/>
        </w:rPr>
        <w:t>这种工作流非常适合那些无法预测所需子任务的复杂任务（例如在编程中，需要更改的文件数量以及每个文件中更改的性质可能取决于任务）。尽管它在拓扑结构上与并行化类似，但关键区别在于其灵活性——子任务不是预先定义的，而是由协调者根据具体输入来确定的。</w:t>
      </w:r>
    </w:p>
    <w:p>
      <w:pPr>
        <w:numPr>
          <w:ilvl w:val="0"/>
          <w:numId w:val="7"/>
        </w:numPr>
        <w:snapToGrid w:val="1"/>
        <w:spacing w:line="240"/>
        <w:ind/>
        <w:rPr/>
      </w:pPr>
      <w:r>
        <w:rPr>
          <w:b w:val="1"/>
          <w:i w:val="0"/>
          <w:strike w:val="0"/>
          <w:color w:val="000000"/>
          <w:u w:val="none"/>
        </w:rPr>
        <w:t>协调者（Orchestrator）</w:t>
      </w:r>
      <w:r>
        <w:rPr>
          <w:i w:val="0"/>
          <w:strike w:val="0"/>
          <w:color w:val="000000"/>
          <w:u w:val="none"/>
        </w:rPr>
        <w:t>：</w:t>
      </w:r>
    </w:p>
    <w:p>
      <w:pPr>
        <w:numPr>
          <w:ilvl w:val="1"/>
          <w:numId w:val="7"/>
        </w:numPr>
        <w:snapToGrid w:val="1"/>
        <w:spacing w:line="240"/>
        <w:ind/>
        <w:rPr/>
      </w:pPr>
      <w:r>
        <w:rPr>
          <w:i w:val="0"/>
          <w:strike w:val="0"/>
          <w:color w:val="000000"/>
          <w:u w:val="none"/>
        </w:rPr>
        <w:t>协调者是一个中心化的 LLM，负责将复杂的任务分解为多个子任务。</w:t>
      </w:r>
    </w:p>
    <w:p>
      <w:pPr>
        <w:numPr>
          <w:ilvl w:val="1"/>
          <w:numId w:val="7"/>
        </w:numPr>
        <w:snapToGrid w:val="1"/>
        <w:spacing w:line="240"/>
        <w:ind/>
        <w:rPr/>
      </w:pPr>
      <w:r>
        <w:rPr>
          <w:i w:val="0"/>
          <w:strike w:val="0"/>
          <w:color w:val="000000"/>
          <w:u w:val="none"/>
        </w:rPr>
        <w:t>协调者根据任务的具体需求动态地决定需要哪些子任务，并将这些子任务分配给不同的工作者 LLM。</w:t>
      </w:r>
    </w:p>
    <w:p>
      <w:pPr>
        <w:numPr>
          <w:ilvl w:val="1"/>
          <w:numId w:val="7"/>
        </w:numPr>
        <w:snapToGrid w:val="1"/>
        <w:spacing w:line="240"/>
        <w:ind/>
        <w:rPr/>
      </w:pPr>
      <w:r>
        <w:rPr>
          <w:i w:val="0"/>
          <w:strike w:val="0"/>
          <w:color w:val="000000"/>
          <w:u w:val="none"/>
        </w:rPr>
        <w:t>协调者还负责将所有工作者 LLM 的结果综合起来，形成最终的输出。</w:t>
      </w:r>
    </w:p>
    <w:p>
      <w:pPr>
        <w:numPr>
          <w:ilvl w:val="0"/>
          <w:numId w:val="7"/>
        </w:numPr>
        <w:snapToGrid w:val="1"/>
        <w:spacing w:line="240"/>
        <w:ind/>
        <w:rPr/>
      </w:pPr>
      <w:r>
        <w:rPr>
          <w:b w:val="1"/>
          <w:i w:val="0"/>
          <w:strike w:val="0"/>
          <w:color w:val="000000"/>
          <w:u w:val="none"/>
        </w:rPr>
        <w:t>工作者（Worker）</w:t>
      </w:r>
      <w:r>
        <w:rPr>
          <w:i w:val="0"/>
          <w:strike w:val="0"/>
          <w:color w:val="000000"/>
          <w:u w:val="none"/>
        </w:rPr>
        <w:t>：</w:t>
      </w:r>
    </w:p>
    <w:p>
      <w:pPr>
        <w:numPr>
          <w:ilvl w:val="1"/>
          <w:numId w:val="7"/>
        </w:numPr>
        <w:snapToGrid w:val="1"/>
        <w:spacing w:line="240"/>
        <w:ind/>
        <w:rPr/>
      </w:pPr>
      <w:r>
        <w:rPr>
          <w:i w:val="0"/>
          <w:strike w:val="0"/>
          <w:color w:val="000000"/>
          <w:u w:val="none"/>
        </w:rPr>
        <w:t>每个工作者是一个独立的 LLM，负责处理分配给它的子任务。</w:t>
      </w:r>
    </w:p>
    <w:p>
      <w:pPr>
        <w:numPr>
          <w:ilvl w:val="1"/>
          <w:numId w:val="7"/>
        </w:numPr>
        <w:snapToGrid w:val="1"/>
        <w:spacing w:line="240"/>
        <w:ind/>
        <w:rPr/>
      </w:pPr>
      <w:r>
        <w:rPr>
          <w:i w:val="0"/>
          <w:strike w:val="0"/>
          <w:color w:val="000000"/>
          <w:u w:val="none"/>
        </w:rPr>
        <w:t>工作者 LLM 专注于完成特定的子任务，并将结果返回给协调者。</w:t>
      </w:r>
    </w:p>
    <w:p>
      <w:pPr>
        <w:numPr>
          <w:ilvl w:val="0"/>
          <w:numId w:val="7"/>
        </w:numPr>
        <w:snapToGrid w:val="1"/>
        <w:spacing w:line="240"/>
        <w:ind/>
        <w:rPr/>
      </w:pPr>
      <w:r>
        <w:rPr>
          <w:b w:val="1"/>
          <w:i w:val="0"/>
          <w:strike w:val="0"/>
          <w:color w:val="000000"/>
          <w:u w:val="none"/>
        </w:rPr>
        <w:t>工作流的适用场景</w:t>
      </w:r>
      <w:r>
        <w:rPr>
          <w:i w:val="0"/>
          <w:strike w:val="0"/>
          <w:color w:val="000000"/>
          <w:u w:val="none"/>
        </w:rPr>
        <w:t>：</w:t>
      </w:r>
    </w:p>
    <w:p>
      <w:pPr>
        <w:numPr>
          <w:ilvl w:val="1"/>
          <w:numId w:val="7"/>
        </w:numPr>
        <w:snapToGrid w:val="1"/>
        <w:spacing w:line="240"/>
        <w:ind/>
        <w:rPr/>
      </w:pPr>
      <w:r>
        <w:rPr>
          <w:b w:val="1"/>
          <w:i w:val="0"/>
          <w:strike w:val="0"/>
          <w:color w:val="000000"/>
          <w:u w:val="none"/>
        </w:rPr>
        <w:t>复杂任务</w:t>
      </w:r>
      <w:r>
        <w:rPr>
          <w:i w:val="0"/>
          <w:strike w:val="0"/>
          <w:color w:val="000000"/>
          <w:u w:val="none"/>
        </w:rPr>
        <w:t>：当任务非常复杂，无法预先定义所有子任务时，协调者-工作者模式非常适用。例如，在编程任务中，需要更改的文件数量和每个文件中的具体更改可能因任务而异。</w:t>
      </w:r>
    </w:p>
    <w:p>
      <w:pPr>
        <w:numPr>
          <w:ilvl w:val="1"/>
          <w:numId w:val="7"/>
        </w:numPr>
        <w:snapToGrid w:val="1"/>
        <w:spacing w:line="240"/>
        <w:ind/>
        <w:rPr/>
      </w:pPr>
      <w:r>
        <w:rPr>
          <w:b w:val="1"/>
          <w:i w:val="0"/>
          <w:strike w:val="0"/>
          <w:color w:val="000000"/>
          <w:u w:val="none"/>
        </w:rPr>
        <w:t>灵活性</w:t>
      </w:r>
      <w:r>
        <w:rPr>
          <w:i w:val="0"/>
          <w:strike w:val="0"/>
          <w:color w:val="000000"/>
          <w:u w:val="none"/>
        </w:rPr>
        <w:t>：与并行化模式不同，协调者-工作者模式的子任务不是预先定义的，而是根据输入动态生成的。这使得该模式能够更好地适应不同任务的需求。</w:t>
      </w:r>
    </w:p>
    <w:p>
      <w:pPr>
        <w:numPr>
          <w:ilvl w:val="0"/>
          <w:numId w:val="7"/>
        </w:numPr>
        <w:snapToGrid w:val="1"/>
        <w:spacing w:line="240"/>
        <w:ind/>
        <w:rPr/>
      </w:pPr>
      <w:r>
        <w:rPr>
          <w:b w:val="1"/>
          <w:i w:val="0"/>
          <w:strike w:val="0"/>
          <w:color w:val="000000"/>
          <w:u w:val="none"/>
        </w:rPr>
        <w:t>与并行化模式的区别</w:t>
      </w:r>
      <w:r>
        <w:rPr>
          <w:i w:val="0"/>
          <w:strike w:val="0"/>
          <w:color w:val="000000"/>
          <w:u w:val="none"/>
        </w:rPr>
        <w:t>：</w:t>
      </w:r>
    </w:p>
    <w:p>
      <w:pPr>
        <w:numPr>
          <w:ilvl w:val="1"/>
          <w:numId w:val="7"/>
        </w:numPr>
        <w:snapToGrid w:val="1"/>
        <w:spacing w:line="240"/>
        <w:ind/>
        <w:rPr/>
      </w:pPr>
      <w:r>
        <w:rPr>
          <w:b w:val="1"/>
          <w:i w:val="0"/>
          <w:strike w:val="0"/>
          <w:color w:val="000000"/>
          <w:u w:val="none"/>
        </w:rPr>
        <w:t>并行化模式</w:t>
      </w:r>
      <w:r>
        <w:rPr>
          <w:i w:val="0"/>
          <w:strike w:val="0"/>
          <w:color w:val="000000"/>
          <w:u w:val="none"/>
        </w:rPr>
        <w:t>：在这种模式中，子任务是预先定义好的，多个 LLM 同时处理这些子任务，然后将结果汇总。</w:t>
      </w:r>
    </w:p>
    <w:p>
      <w:pPr>
        <w:numPr>
          <w:ilvl w:val="1"/>
          <w:numId w:val="7"/>
        </w:numPr>
        <w:snapToGrid w:val="1"/>
        <w:spacing w:line="240"/>
        <w:ind/>
        <w:rPr/>
      </w:pPr>
      <w:r>
        <w:rPr>
          <w:b w:val="1"/>
          <w:i w:val="0"/>
          <w:strike w:val="0"/>
          <w:color w:val="000000"/>
          <w:u w:val="none"/>
        </w:rPr>
        <w:t>协调者-工作者模式</w:t>
      </w:r>
      <w:r>
        <w:rPr>
          <w:i w:val="0"/>
          <w:strike w:val="0"/>
          <w:color w:val="000000"/>
          <w:u w:val="none"/>
        </w:rPr>
        <w:t>：子任务是动态生成的，由协调者根据输入决定，因此更加灵活，能够处理更复杂的任务。</w:t>
      </w:r>
    </w:p>
    <w:p>
      <w:pPr>
        <w:pStyle w:val="000004"/>
        <w:rPr/>
      </w:pPr>
      <w:r>
        <w:rPr/>
        <w:t>示例</w:t>
      </w:r>
    </w:p>
    <w:p>
      <w:pPr>
        <w:snapToGrid w:val="1"/>
        <w:spacing w:line="240"/>
        <w:ind w:left="0"/>
        <w:rPr/>
      </w:pPr>
      <w:r>
        <w:rPr>
          <w:i w:val="0"/>
          <w:strike w:val="0"/>
          <w:color w:val="000000"/>
          <w:u w:val="none"/>
        </w:rPr>
        <w:t>假设你需要生成一份关于</w:t>
      </w:r>
      <w:r>
        <w:rPr>
          <w:rFonts w:hint="eastAsia"/>
          <w:i w:val="0"/>
          <w:strike w:val="0"/>
          <w:color w:val="000000"/>
          <w:u w:val="none"/>
        </w:rPr>
        <w:t>人工智能</w:t>
      </w:r>
      <w:r>
        <w:rPr>
          <w:i w:val="0"/>
          <w:strike w:val="0"/>
          <w:color w:val="000000"/>
          <w:u w:val="none"/>
        </w:rPr>
        <w:t>”的报告。使用协调者-工作者模式，工作流程可能如下：</w:t>
      </w:r>
    </w:p>
    <w:p>
      <w:pPr>
        <w:numPr>
          <w:ilvl w:val="0"/>
          <w:numId w:val="8"/>
        </w:numPr>
        <w:snapToGrid w:val="1"/>
        <w:spacing w:line="240"/>
        <w:ind/>
        <w:rPr/>
      </w:pPr>
      <w:r>
        <w:rPr>
          <w:b w:val="1"/>
          <w:i w:val="0"/>
          <w:strike w:val="0"/>
          <w:color w:val="000000"/>
          <w:u w:val="none"/>
        </w:rPr>
        <w:t>协调者</w:t>
      </w:r>
      <w:r>
        <w:rPr>
          <w:i w:val="0"/>
          <w:strike w:val="0"/>
          <w:color w:val="000000"/>
          <w:u w:val="none"/>
        </w:rPr>
        <w:t>： 生成报告的大纲，确定需要哪些部分（例如：引言、背景、方法、结果、结论）。</w:t>
      </w:r>
    </w:p>
    <w:p>
      <w:pPr>
        <w:numPr>
          <w:ilvl w:val="1"/>
          <w:numId w:val="8"/>
        </w:numPr>
        <w:snapToGrid w:val="1"/>
        <w:spacing w:line="240"/>
        <w:ind/>
        <w:rPr/>
      </w:pPr>
      <w:r>
        <w:rPr>
          <w:i w:val="0"/>
          <w:strike w:val="0"/>
          <w:color w:val="000000"/>
          <w:u w:val="none"/>
        </w:rPr>
        <w:t>将每个部分分配给不同的工作者 LLM。</w:t>
      </w:r>
    </w:p>
    <w:p>
      <w:pPr>
        <w:numPr>
          <w:ilvl w:val="0"/>
          <w:numId w:val="8"/>
        </w:numPr>
        <w:snapToGrid w:val="1"/>
        <w:spacing w:line="240"/>
        <w:ind/>
        <w:rPr/>
      </w:pPr>
      <w:r>
        <w:rPr>
          <w:b w:val="1"/>
          <w:i w:val="0"/>
          <w:strike w:val="0"/>
          <w:color w:val="000000"/>
          <w:u w:val="none"/>
        </w:rPr>
        <w:t>工作者</w:t>
      </w:r>
      <w:r>
        <w:rPr>
          <w:i w:val="0"/>
          <w:strike w:val="0"/>
          <w:color w:val="000000"/>
          <w:u w:val="none"/>
        </w:rPr>
        <w:t>： 每个工作者 LLM 根据分配的部分生成内容。</w:t>
      </w:r>
    </w:p>
    <w:p>
      <w:pPr>
        <w:numPr>
          <w:ilvl w:val="0"/>
          <w:numId w:val="8"/>
        </w:numPr>
        <w:snapToGrid w:val="1"/>
        <w:spacing w:line="240"/>
        <w:ind/>
        <w:rPr/>
      </w:pPr>
      <w:r>
        <w:rPr>
          <w:b w:val="1"/>
          <w:i w:val="0"/>
          <w:strike w:val="0"/>
          <w:color w:val="000000"/>
          <w:u w:val="none"/>
        </w:rPr>
        <w:t>协调者</w:t>
      </w:r>
      <w:r>
        <w:rPr>
          <w:i w:val="0"/>
          <w:strike w:val="0"/>
          <w:color w:val="000000"/>
          <w:u w:val="none"/>
        </w:rPr>
        <w:t>： 收集所有工作者 LLM 生成的内容，并将它们综合成一份完整的报告。</w:t>
      </w:r>
    </w:p>
    <w:p>
      <w:pPr>
        <w:pBdr/>
        <w:snapToGrid w:val="1"/>
        <w:spacing w:line="240"/>
        <w:ind w:left="0"/>
        <w:rPr>
          <w:i w:val="0"/>
          <w:strike w:val="0"/>
          <w:color w:val="000000"/>
          <w:u w:val="none"/>
        </w:rPr>
      </w:pPr>
      <w:r>
        <w:rPr>
          <w:i w:val="0"/>
          <w:strike w:val="0"/>
          <w:color w:val="000000"/>
          <w:u w:val="none"/>
        </w:rPr>
        <w:t>这种模式使得每个工作者 LLM 可以专注于生成报告的一个特定部分，而协调者则负责整体的组织和整合，从而提高任务的完成质量和效率。</w:t>
      </w:r>
    </w:p>
    <w:p>
      <w:pPr>
        <w:pStyle w:val="000003"/>
        <w:pBdr/>
        <w:ind/>
        <w:rPr/>
      </w:pPr>
      <w:r>
        <w:rPr/>
        <w:t>评估者-优化器（Evaluator-optimizer）</w:t>
      </w:r>
    </w:p>
    <w:p>
      <w:pPr>
        <w:pStyle w:val="000001"/>
        <w:rPr/>
      </w:pPr>
      <w:r>
        <w:rPr/>
        <w:drawing>
          <wp:inline distT="0" distB="0" distL="0" distR="0">
            <wp:extent cx="5278120" cy="1787411"/>
            <wp:effectExtent l="0" t="0" r="0" b="0"/>
            <wp:docPr id="20" name="picture" descr="descript"/>
            <wp:cNvGraphicFramePr/>
            <a:graphic>
              <a:graphicData uri="http://schemas.openxmlformats.org/drawingml/2006/picture">
                <pic:pic>
                  <pic:nvPicPr>
                    <pic:cNvPr id="21" name="picture" descr="descript"/>
                    <pic:cNvPicPr/>
                  </pic:nvPicPr>
                  <pic:blipFill rotWithShape="1">
                    <a:blip r:embed="rId11">
                      <a:extLst/>
                    </a:blip>
                    <a:srcRect/>
                    <a:stretch/>
                  </pic:blipFill>
                  <pic:spPr>
                    <a:xfrm>
                      <a:off x="0" y="0"/>
                      <a:ext cx="5278120" cy="1787411"/>
                    </a:xfrm>
                    <a:prstGeom prst="rect">
                      <a:avLst/>
                    </a:prstGeom>
                    <a:ln>
                      <a:headEnd/>
                      <a:tailEnd/>
                    </a:ln>
                  </pic:spPr>
                </pic:pic>
              </a:graphicData>
            </a:graphic>
          </wp:inline>
        </w:drawing>
      </w:r>
    </w:p>
    <w:p>
      <w:pPr>
        <w:numPr>
          <w:ilvl w:val="0"/>
          <w:numId w:val="9"/>
        </w:numPr>
        <w:snapToGrid w:val="1"/>
        <w:spacing w:line="240"/>
        <w:ind/>
        <w:rPr/>
      </w:pPr>
      <w:r>
        <w:rPr>
          <w:b w:val="1"/>
          <w:i w:val="0"/>
          <w:strike w:val="0"/>
          <w:color w:val="000000"/>
          <w:u w:val="none"/>
        </w:rPr>
        <w:t>定义</w:t>
      </w:r>
      <w:r>
        <w:rPr>
          <w:i w:val="0"/>
          <w:strike w:val="0"/>
          <w:color w:val="000000"/>
          <w:u w:val="none"/>
        </w:rPr>
        <w:t>：在这种工作流中，有一个大型语言模型（LLM）负责生成初始响应，另一个LLM则对生成的响应进行评估并提供反馈，然后根据反馈再次生成响应，如此循环往复，以逐步优化生成的结果。</w:t>
      </w:r>
    </w:p>
    <w:p>
      <w:pPr>
        <w:numPr>
          <w:ilvl w:val="0"/>
          <w:numId w:val="9"/>
        </w:numPr>
        <w:snapToGrid w:val="1"/>
        <w:spacing w:line="240"/>
        <w:ind/>
        <w:rPr/>
      </w:pPr>
      <w:r>
        <w:rPr>
          <w:b w:val="1"/>
          <w:i w:val="0"/>
          <w:strike w:val="0"/>
          <w:color w:val="000000"/>
          <w:u w:val="none"/>
        </w:rPr>
        <w:t>工作原理</w:t>
      </w:r>
      <w:r>
        <w:rPr>
          <w:i w:val="0"/>
          <w:strike w:val="0"/>
          <w:color w:val="000000"/>
          <w:u w:val="none"/>
        </w:rPr>
        <w:t>：首先，一个LLM根据给定的输入或任务生成一个初步的响应。接着，另一个LLM对这个响应进行评估，判断其是否符合预期的标准或质量要求，并给出具体的反馈意见。然后，将这些反馈意见提供给第一个LLM，让它根据反馈对响应进行调整和优化，再次生成一个新的响应。这个过程会不断重复，直到生成的响应达到满意的水平。</w:t>
      </w:r>
    </w:p>
    <w:p>
      <w:pPr>
        <w:pStyle w:val="000004"/>
        <w:rPr/>
      </w:pPr>
      <w:r>
        <w:rPr/>
        <w:t>适用场景</w:t>
      </w:r>
    </w:p>
    <w:p>
      <w:pPr>
        <w:numPr>
          <w:ilvl w:val="0"/>
          <w:numId w:val="10"/>
        </w:numPr>
        <w:snapToGrid w:val="1"/>
        <w:spacing w:line="240"/>
        <w:ind/>
        <w:rPr/>
      </w:pPr>
      <w:r>
        <w:rPr>
          <w:b w:val="1"/>
          <w:i w:val="0"/>
          <w:strike w:val="0"/>
          <w:color w:val="000000"/>
          <w:u w:val="none"/>
        </w:rPr>
        <w:t>明确的评估标准</w:t>
      </w:r>
      <w:r>
        <w:rPr>
          <w:i w:val="0"/>
          <w:strike w:val="0"/>
          <w:color w:val="000000"/>
          <w:u w:val="none"/>
        </w:rPr>
        <w:t>：当存在清晰明确的评估标准来衡量生成响应的质量时，这种工作流非常有效。例如，在写作任务中，可以明确要求文章的逻辑性、连贯性、语言表达等方面达到一定的标准；在设计任务中，可以对设计作品的美观性、实用性等进行具体评估。</w:t>
      </w:r>
    </w:p>
    <w:p>
      <w:pPr>
        <w:numPr>
          <w:ilvl w:val="0"/>
          <w:numId w:val="10"/>
        </w:numPr>
        <w:snapToGrid w:val="1"/>
        <w:spacing w:line="240"/>
        <w:ind/>
        <w:rPr/>
      </w:pPr>
      <w:r>
        <w:rPr>
          <w:b w:val="1"/>
          <w:i w:val="0"/>
          <w:strike w:val="0"/>
          <w:color w:val="000000"/>
          <w:u w:val="none"/>
        </w:rPr>
        <w:t>迭代改进的价值</w:t>
      </w:r>
      <w:r>
        <w:rPr>
          <w:i w:val="0"/>
          <w:strike w:val="0"/>
          <w:color w:val="000000"/>
          <w:u w:val="none"/>
        </w:rPr>
        <w:t>：当通过迭代的方式对生成的响应进行逐步优化能够带来显著的价值提升时，该工作流也适用。这意味着每次根据反馈进行的调整和改进都能使结果更接近理想状态，而不是仅仅进行微小的、无关紧要的改动。</w:t>
      </w:r>
    </w:p>
    <w:p>
      <w:pPr>
        <w:numPr>
          <w:ilvl w:val="0"/>
          <w:numId w:val="10"/>
        </w:numPr>
        <w:snapToGrid w:val="1"/>
        <w:spacing w:line="240"/>
        <w:ind/>
        <w:rPr/>
      </w:pPr>
      <w:r>
        <w:rPr>
          <w:b w:val="1"/>
          <w:i w:val="0"/>
          <w:strike w:val="0"/>
          <w:color w:val="000000"/>
          <w:u w:val="none"/>
        </w:rPr>
        <w:t>人类反馈的有效性</w:t>
      </w:r>
      <w:r>
        <w:rPr>
          <w:i w:val="0"/>
          <w:strike w:val="0"/>
          <w:color w:val="000000"/>
          <w:u w:val="none"/>
        </w:rPr>
        <w:t>：如果当人类明确地表达出对LLM生成响应的反馈时，LLM能够据此明显地改进其响应，那么这种工作流就比较合适。这表明人类的反馈对于LLM来说是可理解的、有指导意义的，LLM能够根据这些反馈调整其生成策略和内容。</w:t>
      </w:r>
    </w:p>
    <w:p>
      <w:pPr>
        <w:numPr>
          <w:ilvl w:val="0"/>
          <w:numId w:val="10"/>
        </w:numPr>
        <w:snapToGrid w:val="1"/>
        <w:spacing w:line="240"/>
        <w:ind/>
        <w:rPr/>
      </w:pPr>
      <w:r>
        <w:rPr>
          <w:b w:val="1"/>
          <w:i w:val="0"/>
          <w:strike w:val="0"/>
          <w:color w:val="000000"/>
          <w:u w:val="none"/>
        </w:rPr>
        <w:t>LLM的反馈能力</w:t>
      </w:r>
      <w:r>
        <w:rPr>
          <w:i w:val="0"/>
          <w:strike w:val="0"/>
          <w:color w:val="000000"/>
          <w:u w:val="none"/>
        </w:rPr>
        <w:t>：同时，LLM自身也需要具备提供有效反馈的能力。它不仅要能够生成响应，还要能够对其他响应进行评估并给出建设性的意见，这样才能形成一个有效的反馈循环，推动整个工作流的进行。</w:t>
      </w:r>
    </w:p>
    <w:p>
      <w:pPr>
        <w:pStyle w:val="000004"/>
        <w:rPr/>
      </w:pPr>
      <w:r>
        <w:rPr/>
        <w:t>类比说明</w:t>
      </w:r>
    </w:p>
    <w:p>
      <w:pPr>
        <w:numPr>
          <w:ilvl w:val="0"/>
          <w:numId w:val="11"/>
        </w:numPr>
        <w:snapToGrid w:val="1"/>
        <w:spacing w:line="240"/>
        <w:ind/>
        <w:rPr/>
      </w:pPr>
      <w:r>
        <w:rPr>
          <w:i w:val="0"/>
          <w:strike w:val="0"/>
          <w:color w:val="000000"/>
          <w:u w:val="none"/>
        </w:rPr>
        <w:t>这种工作流类似于人类作家在创作一篇精心打磨的文档时所经历的迭代写作过程。作家首先写出初稿，然后自己或者请他人对初稿进行审阅和评估，找出其中的问题和不足之处，并提出修改建议。接着，作家根据这些建议对初稿进行修改和完善，然后再进行新一轮的评估和修改，如此反复，直到文档达到满意的质量水平。在这个过程中，每一次的评估和修改都是对文档的优化，最终使得文档的质量得到显著提升。</w:t>
      </w:r>
    </w:p>
    <w:p>
      <w:pPr>
        <w:snapToGrid w:val="1"/>
        <w:spacing w:line="240"/>
        <w:ind w:left="0"/>
        <w:rPr/>
      </w:pPr>
    </w:p>
    <w:p>
      <w:pPr>
        <w:pBdr/>
        <w:ind/>
        <w:rPr/>
      </w:pP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Calibri Light">
    <w:panose1 w:val="020F0302020204030204"/>
    <w:charset w:val="00" w:characterSet="ISO-8859-1"/>
    <w:family w:val="swiss"/>
    <w:pitch w:val="variable"/>
    <w:sig w:usb0="A00002EF" w:usb1="4000207B" w:usb2="00000000" w:usb3="00000000" w:csb0="0000019F" w:csb1="00000000"/>
  </w:font>
  <w:font w:name="微软雅黑">
    <w:panose1 w:val="020B0503020204020204"/>
    <w:charset w:val="86" w:characterSet="ISO-8859-1"/>
    <w:family w:val="swiss"/>
    <w:pitch w:val="variable"/>
    <w:sig w:usb0="00000001" w:usb1="080E0000" w:usb2="00000016" w:usb3="00000000" w:csb0="0004001F" w:csb1="00000000"/>
  </w:font>
  <w:font w:name="Arial">
    <w:panose1 w:val="020B0604020202020204"/>
    <w:charset w:val="00" w:characterSet="ISO-8859-1"/>
    <w:family w:val="swiss"/>
    <w:pitch w:val="variable"/>
    <w:sig w:usb0="E0000AFF" w:usb1="00007843" w:usb2="00000001" w:usb3="00000000" w:csb0="000001BF" w:csb1="00000000"/>
  </w:font>
  <w:font w:name="Calibri">
    <w:panose1 w:val="020F0502020204030204"/>
    <w:charset w:val="00" w:characterSet="ISO-8859-1"/>
    <w:family w:val="swiss"/>
    <w:pitch w:val="variable"/>
    <w:sig w:usb0="00000003" w:usb1="00000000" w:usb2="00000001" w:usb3="00000000" w:csb0="0000019F" w:csb1="00000000"/>
  </w:font>
  <w:font w:name="Times New Roman">
    <w:panose1 w:val="02020603050405020304"/>
    <w:charset w:val="00" w:characterSet="ISO-8859-1"/>
    <w:family w:val="roman"/>
    <w:pitch w:val="variable"/>
    <w:sig w:usb0="20002A87" w:usb1="80000000" w:usb2="00000008" w:usb3="00000000" w:csb0="000001FF" w:csb1="00000000"/>
  </w:font>
  <w:font w:name="Monaco">
    <w:altName w:val="Monaco"/>
    <w:panose1 w:val="00000000000000000000"/>
    <w:charset w:val="00" w:characterSet="ISO-8859-1"/>
    <w:family w:val="auto"/>
    <w:pitch w:val="variable"/>
    <w:sig w:usb0="A00002FF" w:usb1="500039FB" w:usb2="00000000" w:usb3="00000000" w:csb0="00000197" w:csb1="00000000"/>
  </w:font>
</w:fonts>
</file>

<file path=word/numbering.xml><?xml version="1.0" encoding="utf-8"?>
<w:numbering xmlns:w="http://schemas.openxmlformats.org/wordprocessingml/2006/main">
  <w:abstractNum w:abstractNumId="0">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1">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2">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3">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4">
    <w:lvl w:ilvl="2">
      <w:start w:val="1"/>
      <w:numFmt w:val="lowerRoman"/>
      <w:lvlText w:val="%3."/>
      <w:pPr>
        <w:ind w:leftChars="400" w:hanging="336"/>
      </w:pPr>
    </w:lvl>
    <w:lvl w:ilvl="8">
      <w:start w:val="1"/>
      <w:numFmt w:val="lowerRoman"/>
      <w:lvlText w:val="%9."/>
      <w:pPr>
        <w:ind w:leftChars="1600" w:hanging="336"/>
      </w:pPr>
    </w:lvl>
    <w:lvl w:ilvl="4">
      <w:start w:val="1"/>
      <w:numFmt w:val="lowerLetter"/>
      <w:lvlText w:val="%5."/>
      <w:pPr>
        <w:ind w:leftChars="800" w:hanging="336"/>
      </w:pPr>
    </w:lvl>
    <w:lvl w:ilvl="0">
      <w:start w:val="1"/>
      <w:numFmt w:val="decimal"/>
      <w:lvlText w:val="%1."/>
      <w:pPr>
        <w:ind/>
      </w:pPr>
      <w:rPr/>
    </w:lvl>
    <w:lvl w:ilvl="1">
      <w:start w:val="1"/>
      <w:numFmt w:val="lowerLetter"/>
      <w:lvlText w:val="%2."/>
      <w:pPr>
        <w:ind w:leftChars="200" w:hanging="336"/>
      </w:pPr>
    </w:lvl>
    <w:lvl w:ilvl="5">
      <w:start w:val="1"/>
      <w:numFmt w:val="lowerRoman"/>
      <w:lvlText w:val="%6."/>
      <w:pPr>
        <w:ind w:leftChars="1000" w:hanging="336"/>
      </w:pPr>
    </w:lvl>
    <w:lvl w:ilvl="7">
      <w:start w:val="1"/>
      <w:numFmt w:val="lowerLetter"/>
      <w:lvlText w:val="%8."/>
      <w:pPr>
        <w:ind w:leftChars="1400" w:hanging="336"/>
      </w:pPr>
    </w:lvl>
    <w:lvl w:ilvl="6">
      <w:start w:val="1"/>
      <w:numFmt w:val="decimal"/>
      <w:lvlText w:val="%7."/>
      <w:pPr>
        <w:ind w:leftChars="1200" w:hanging="0"/>
      </w:pPr>
    </w:lvl>
    <w:lvl w:ilvl="3">
      <w:start w:val="1"/>
      <w:numFmt w:val="decimal"/>
      <w:lvlText w:val="%4."/>
      <w:pPr>
        <w:ind w:leftChars="600" w:hanging="0"/>
      </w:pPr>
    </w:lvl>
  </w:abstractNum>
  <w:abstractNum w:abstractNumId="5">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6">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7">
    <w:lvl w:ilvl="4">
      <w:start w:val="1"/>
      <w:numFmt w:val="lowerLetter"/>
      <w:lvlText w:val="%5."/>
      <w:pPr>
        <w:ind w:leftChars="800" w:hanging="336"/>
      </w:pPr>
    </w:lvl>
    <w:lvl w:ilvl="8">
      <w:start w:val="1"/>
      <w:numFmt w:val="lowerRoman"/>
      <w:lvlText w:val="%9."/>
      <w:pPr>
        <w:ind w:leftChars="1600" w:hanging="336"/>
      </w:pPr>
    </w:lvl>
    <w:lvl w:ilvl="1">
      <w:start w:val="1"/>
      <w:numFmt w:val="lowerLetter"/>
      <w:lvlText w:val="%2."/>
      <w:pPr>
        <w:ind w:leftChars="200" w:hanging="336"/>
      </w:pPr>
    </w:lvl>
    <w:lvl w:ilvl="0">
      <w:start w:val="1"/>
      <w:numFmt w:val="decimal"/>
      <w:lvlText w:val="%1."/>
      <w:pPr>
        <w:ind/>
      </w:pPr>
      <w:rPr/>
    </w:lvl>
    <w:lvl w:ilvl="5">
      <w:start w:val="1"/>
      <w:numFmt w:val="lowerRoman"/>
      <w:lvlText w:val="%6."/>
      <w:pPr>
        <w:ind w:leftChars="1000" w:hanging="336"/>
      </w:pPr>
    </w:lvl>
    <w:lvl w:ilvl="6">
      <w:start w:val="1"/>
      <w:numFmt w:val="decimal"/>
      <w:lvlText w:val="%7."/>
      <w:pPr>
        <w:ind w:leftChars="1200" w:hanging="0"/>
      </w:pPr>
    </w:lvl>
    <w:lvl w:ilvl="3">
      <w:start w:val="1"/>
      <w:numFmt w:val="decimal"/>
      <w:lvlText w:val="%4."/>
      <w:pPr>
        <w:ind w:leftChars="600" w:hanging="0"/>
      </w:pPr>
    </w:lvl>
    <w:lvl w:ilvl="7">
      <w:start w:val="1"/>
      <w:numFmt w:val="lowerLetter"/>
      <w:lvlText w:val="%8."/>
      <w:pPr>
        <w:ind w:leftChars="1400" w:hanging="336"/>
      </w:pPr>
    </w:lvl>
    <w:lvl w:ilvl="2">
      <w:start w:val="1"/>
      <w:numFmt w:val="lowerRoman"/>
      <w:lvlText w:val="%3."/>
      <w:pPr>
        <w:ind w:leftChars="400" w:hanging="336"/>
      </w:pPr>
    </w:lvl>
  </w:abstractNum>
  <w:abstractNum w:abstractNumId="8">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9">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10">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num w:numId="1">
    <w:abstractNumId w:val="5"/>
  </w:num>
  <w:num w:numId="10">
    <w:abstractNumId w:val="2"/>
  </w:num>
  <w:num w:numId="9">
    <w:abstractNumId w:val="0"/>
  </w:num>
  <w:num w:numId="8">
    <w:abstractNumId w:val="4"/>
  </w:num>
  <w:num w:numId="4">
    <w:abstractNumId w:val="3"/>
  </w:num>
  <w:num w:numId="7">
    <w:abstractNumId w:val="7"/>
  </w:num>
  <w:num w:numId="5">
    <w:abstractNumId w:val="6"/>
  </w:num>
  <w:num w:numId="2">
    <w:abstractNumId w:val="9"/>
  </w:num>
  <w:num w:numId="11">
    <w:abstractNumId w:val="8"/>
  </w:num>
  <w:num w:numId="3">
    <w:abstractNumId w:val="10"/>
  </w:num>
  <w:num w:numId="6">
    <w:abstractNumId w:val="1"/>
  </w:num>
</w:numbering>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enableOpenTypeFeatures" w:uri="http://schemas.microsoft.com/office/word" w:val="1"/>
    <w:compatSetting w:name="differentiateMultirowTableHeaders" w:uri="http://schemas.microsoft.com/office/word" w:val="1"/>
    <w:compatSetting w:name="compatibilityMode" w:uri="http://schemas.microsoft.com/office/word" w:val="15"/>
    <w:compatSetting w:name="useWord2013TrackBottomHyphenation" w:uri="http://schemas.microsoft.com/office/word" w:val="1"/>
    <w:compatSetting w:name="doNotFlipMirrorIndents" w:uri="http://schemas.microsoft.com/office/word" w:val="1"/>
    <w:compatSetting w:name="overrideTableStyleFontSizeAndJustification"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List Table 7 Colorful Accent 3" w:uiPriority="52"/>
    <w:lsdException w:name="Light Shading Accent 1" w:uiPriority="60"/>
    <w:lsdException w:name="Smart Hyperlink" w:uiPriority="99" w:semiHidden="1" w:unhideWhenUsed="1"/>
    <w:lsdException w:name="Grid Table 5 Dark Accent 2" w:uiPriority="50"/>
    <w:lsdException w:name="List Table 3 Accent 6" w:uiPriority="48"/>
    <w:lsdException w:name="Table List 4" w:semiHidden="1" w:unhideWhenUsed="1"/>
    <w:lsdException w:name="Table Grid 2" w:semiHidden="1" w:unhideWhenUsed="1"/>
    <w:lsdException w:name="Dark List Accent 4" w:uiPriority="70"/>
    <w:lsdException w:name="Medium List 2 Accent 4" w:uiPriority="66"/>
    <w:lsdException w:name="heading 2" w:qFormat="1"/>
    <w:lsdException w:name="List Table 3 Accent 5" w:uiPriority="48"/>
    <w:lsdException w:name="Grid Table 7 Colorful Accent 4" w:uiPriority="52"/>
    <w:lsdException w:name="Outline List 2" w:uiPriority="99" w:semiHidden="1" w:unhideWhenUsed="1"/>
    <w:lsdException w:name="Title" w:qFormat="1"/>
    <w:lsdException w:name="Grid Table 3 Accent 2" w:uiPriority="48"/>
    <w:lsdException w:name="Grid Table 5 Dark Accent 3" w:uiPriority="50"/>
    <w:lsdException w:name="Grid Table 4 Accent 6" w:uiPriority="49"/>
    <w:lsdException w:name="List Table 3 Accent 3" w:uiPriority="48"/>
    <w:lsdException w:name="Colorful Grid" w:uiPriority="73"/>
    <w:lsdException w:name="Grid Table 4 Accent 4" w:uiPriority="49"/>
    <w:lsdException w:name="Colorful Grid Accent 4" w:uiPriority="73"/>
    <w:lsdException w:name="Light List Accent 3" w:uiPriority="61"/>
    <w:lsdException w:name="Grid Table 5 Dark Accent 5" w:uiPriority="50"/>
    <w:lsdException w:name="Light Grid Accent 4" w:uiPriority="62"/>
    <w:lsdException w:name="Colorful Shading" w:uiPriority="71"/>
    <w:lsdException w:name="List Table 5 Dark Accent 2" w:uiPriority="50"/>
    <w:lsdException w:name="Table Grid 4" w:semiHidden="1" w:unhideWhenUsed="1"/>
    <w:lsdException w:name="Table List 3" w:semiHidden="1" w:unhideWhenUsed="1"/>
    <w:lsdException w:name="Medium List 1 Accent 6" w:uiPriority="65"/>
    <w:lsdException w:name="Medium List 1 Accent 1" w:uiPriority="65"/>
    <w:lsdException w:name="Medium List 2 Accent 1" w:uiPriority="66"/>
    <w:lsdException w:name="List Table 6 Colorful Accent 3" w:uiPriority="51"/>
    <w:lsdException w:name="Light Shading Accent 5" w:uiPriority="60"/>
    <w:lsdException w:name="Book Title" w:uiPriority="33" w:qFormat="1"/>
    <w:lsdException w:name="Dark List Accent 5" w:uiPriority="70"/>
    <w:lsdException w:name="Medium Shading 2" w:uiPriority="64"/>
    <w:lsdException w:name="HTML Typewriter" w:uiPriority="99"/>
    <w:lsdException w:name="Grid Table 7 Colorful Accent 5" w:uiPriority="52"/>
    <w:lsdException w:name="List Table 6 Colorful Accent 2" w:uiPriority="51"/>
    <w:lsdException w:name="List Table 1 Light Accent 5" w:uiPriority="46"/>
    <w:lsdException w:name="Table Grid 5" w:semiHidden="1" w:unhideWhenUsed="1"/>
    <w:lsdException w:name="Medium List 1 Accent 4" w:uiPriority="65"/>
    <w:lsdException w:name="Table 3D effects 2" w:semiHidden="1" w:unhideWhenUsed="1"/>
    <w:lsdException w:name="Grid Table 1 Light Accent 6" w:uiPriority="46"/>
    <w:lsdException w:name="Table Web 3" w:semiHidden="1" w:unhideWhenUsed="1"/>
    <w:lsdException w:name="Medium Shading 2 Accent 3" w:uiPriority="64"/>
    <w:lsdException w:name="HTML Acronym" w:uiPriority="99"/>
    <w:lsdException w:name="caption" w:semiHidden="1" w:unhideWhenUsed="1" w:qFormat="1"/>
    <w:lsdException w:name="Colorful List Accent 2" w:uiPriority="72"/>
    <w:lsdException w:name="HTML Keyboard" w:uiPriority="99"/>
    <w:lsdException w:name="Light Shading" w:uiPriority="60"/>
    <w:lsdException w:name="Table Colorful 3" w:semiHidden="1" w:unhideWhenUsed="1"/>
    <w:lsdException w:name="Medium Grid 2 Accent 1" w:uiPriority="68"/>
    <w:lsdException w:name="Grid Table 2" w:uiPriority="47"/>
    <w:lsdException w:name="Medium Grid 2 Accent 3" w:uiPriority="68"/>
    <w:lsdException w:name="Table Classic 3" w:semiHidden="1" w:unhideWhenUsed="1"/>
    <w:lsdException w:name="Grid Table 7 Colorful Accent 1" w:uiPriority="52"/>
    <w:lsdException w:name="Light List" w:uiPriority="61"/>
    <w:lsdException w:name="Medium List 1 Accent 2" w:uiPriority="65"/>
    <w:lsdException w:name="Table Grid 1" w:semiHidden="1" w:unhideWhenUsed="1"/>
    <w:lsdException w:name="Grid Table 6 Colorful" w:uiPriority="51"/>
    <w:lsdException w:name="List Table 6 Colorful Accent 6" w:uiPriority="51"/>
    <w:lsdException w:name="heading 9" w:unhideWhenUsed="1" w:qFormat="1"/>
    <w:lsdException w:name="Unresolved Mention" w:uiPriority="99" w:semiHidden="1" w:unhideWhenUsed="1"/>
    <w:lsdException w:name="Table Colorful 2" w:semiHidden="1" w:unhideWhenUsed="1"/>
    <w:lsdException w:name="toc 1" w:uiPriority="99"/>
    <w:lsdException w:name="Plain Table 4" w:uiPriority="44"/>
    <w:lsdException w:name="Grid Table 6 Colorful Accent 6" w:uiPriority="51"/>
    <w:lsdException w:name="Table Columns 1" w:semiHidden="1" w:unhideWhenUsed="1"/>
    <w:lsdException w:name="Table Web 2" w:semiHidden="1" w:unhideWhenUsed="1"/>
    <w:lsdException w:name="Medium Grid 2 Accent 6" w:uiPriority="68"/>
    <w:lsdException w:name="Strong" w:qFormat="1"/>
    <w:lsdException w:name="Grid Table 6 Colorful Accent 3" w:uiPriority="51"/>
    <w:lsdException w:name="Grid Table 7 Colorful Accent 6" w:uiPriority="52"/>
    <w:lsdException w:name="List Table 1 Light Accent 2" w:uiPriority="46"/>
    <w:lsdException w:name="Grid Table 6 Colorful Accent 4" w:uiPriority="51"/>
    <w:lsdException w:name="Light Grid Accent 6" w:uiPriority="62"/>
    <w:lsdException w:name="heading 6" w:qFormat="1"/>
    <w:lsdException w:name="Light Grid" w:uiPriority="62"/>
    <w:lsdException w:name="List Table 5 Dark Accent 1" w:uiPriority="50"/>
    <w:lsdException w:name="Medium Grid 3 Accent 5" w:uiPriority="69"/>
    <w:lsdException w:name="Grid Table 2 Accent 5" w:uiPriority="47"/>
    <w:lsdException w:name="Colorful List Accent 1" w:uiPriority="72"/>
    <w:lsdException w:name="Plain Table 2" w:uiPriority="42"/>
    <w:lsdException w:name="Intense Quote" w:uiPriority="99"/>
    <w:lsdException w:name="Medium Grid 3" w:uiPriority="69"/>
    <w:lsdException w:name="toc 9" w:uiPriority="99"/>
    <w:lsdException w:name="List Table 5 Dark Accent 4" w:uiPriority="50"/>
    <w:lsdException w:name="Grid Table 5 Dark Accent 6" w:uiPriority="50"/>
    <w:lsdException w:name="List Table 4 Accent 4" w:uiPriority="49"/>
    <w:lsdException w:name="Medium List 2 Accent 6" w:uiPriority="66"/>
    <w:lsdException w:name="List Table 7 Colorful Accent 5" w:uiPriority="52"/>
    <w:lsdException w:name="Table List 1" w:semiHidden="1" w:unhideWhenUsed="1"/>
    <w:lsdException w:name="Subtitle" w:qFormat="1"/>
    <w:lsdException w:name="Grid Table 3 Accent 5" w:uiPriority="48"/>
    <w:lsdException w:name="Intense Emphasis" w:uiPriority="21" w:qFormat="1"/>
    <w:lsdException w:name="List Table 7 Colorful Accent 6" w:uiPriority="52"/>
    <w:lsdException w:name="Table Subtle 1" w:semiHidden="1" w:unhideWhenUsed="1"/>
    <w:lsdException w:name="Placeholder Text" w:uiPriority="99" w:semiHidden="1"/>
    <w:lsdException w:name="Medium List 2 Accent 5" w:uiPriority="66"/>
    <w:lsdException w:name="Grid Table 6 Colorful Accent 2" w:uiPriority="51"/>
    <w:lsdException w:name="Table Simple 1" w:semiHidden="1" w:unhideWhenUsed="1"/>
    <w:lsdException w:name="toc 6" w:uiPriority="99"/>
    <w:lsdException w:name="Dark List Accent 2" w:uiPriority="70"/>
    <w:lsdException w:name="HTML Cite" w:uiPriority="99"/>
    <w:lsdException w:name="HTML Top of Form" w:uiPriority="99" w:semiHidden="1" w:unhideWhenUsed="1"/>
    <w:lsdException w:name="Dark List Accent 1" w:uiPriority="70"/>
    <w:lsdException w:name="Colorful List Accent 6" w:uiPriority="72"/>
    <w:lsdException w:name="Table Grid 7" w:semiHidden="1" w:unhideWhenUsed="1"/>
    <w:lsdException w:name="heading 4" w:qFormat="1"/>
    <w:lsdException w:name="Grid Table 2 Accent 6" w:uiPriority="47"/>
    <w:lsdException w:name="HTML Code" w:uiPriority="99"/>
    <w:lsdException w:name="Medium Shading 2 Accent 5" w:uiPriority="64"/>
    <w:lsdException w:name="toc 5" w:uiPriority="99"/>
    <w:lsdException w:name="Plain Table 3" w:uiPriority="43"/>
    <w:lsdException w:name="List Table 2 Accent 6" w:uiPriority="47"/>
    <w:lsdException w:name="Plain Table 5" w:uiPriority="45"/>
    <w:lsdException w:name="No Spacing" w:uiPriority="99"/>
    <w:lsdException w:name="Grid Table 6 Colorful Accent 5" w:uiPriority="51"/>
    <w:lsdException w:name="List Table 4" w:uiPriority="49"/>
    <w:lsdException w:name="Grid Table 4 Accent 1" w:uiPriority="49"/>
    <w:lsdException w:name="Light Shading Accent 3" w:uiPriority="60"/>
    <w:lsdException w:name="List Table 5 Dark Accent 3" w:uiPriority="50"/>
    <w:lsdException w:name="Plain Table 1" w:uiPriority="41"/>
    <w:lsdException w:name="Light Grid Accent 3" w:uiPriority="62"/>
    <w:lsdException w:name="Medium Grid 1 Accent 1" w:uiPriority="67"/>
    <w:lsdException w:name="Grid Table 7 Colorful" w:uiPriority="52"/>
    <w:lsdException w:name="Dark List Accent 6" w:uiPriority="70"/>
    <w:lsdException w:name="Grid Table 4 Accent 2" w:uiPriority="49"/>
    <w:lsdException w:name="No List" w:uiPriority="99" w:semiHidden="1" w:unhideWhenUsed="1"/>
    <w:lsdException w:name="List Table 2 Accent 1" w:uiPriority="47"/>
    <w:lsdException w:name="Grid Table 5 Dark Accent 4" w:uiPriority="50"/>
    <w:lsdException w:name="Light Grid Accent 5" w:uiPriority="62"/>
    <w:lsdException w:name="Colorful Shading Accent 2" w:uiPriority="71"/>
    <w:lsdException w:name="heading 5" w:qFormat="1"/>
    <w:lsdException w:name="Table Grid" w:qFormat="1"/>
    <w:lsdException w:name="List Table 6 Colorful Accent 1" w:uiPriority="51"/>
    <w:lsdException w:name="Light Shading Accent 2" w:uiPriority="60"/>
    <w:lsdException w:name="Table Grid 3" w:semiHidden="1" w:unhideWhenUsed="1"/>
    <w:lsdException w:name="Medium Shading 1 Accent 4" w:uiPriority="63"/>
    <w:lsdException w:name="Colorful Grid Accent 1" w:uiPriority="73"/>
    <w:lsdException w:name="Light Shading Accent 4" w:uiPriority="60"/>
    <w:lsdException w:name="HTML Bottom of Form" w:uiPriority="99" w:semiHidden="1" w:unhideWhenUsed="1"/>
    <w:lsdException w:name="Grid Table 1 Light" w:uiPriority="46"/>
    <w:lsdException w:name="Grid Table 1 Light Accent 2" w:uiPriority="46"/>
    <w:lsdException w:name="Grid Table 5 Dark" w:uiPriority="50"/>
    <w:lsdException w:name="Medium Grid 1 Accent 2" w:uiPriority="67"/>
    <w:lsdException w:name="Medium List 1 Accent 3" w:uiPriority="65"/>
    <w:lsdException w:name="Grid Table 3 Accent 3" w:uiPriority="48"/>
    <w:lsdException w:name="Grid Table 3 Accent 4" w:uiPriority="48"/>
    <w:lsdException w:name="List Table 6 Colorful Accent 5" w:uiPriority="51"/>
    <w:lsdException w:name="Grid Table 4" w:uiPriority="49"/>
    <w:lsdException w:name="Revision" w:uiPriority="99" w:semiHidden="1"/>
    <w:lsdException w:name="TOC Heading" w:uiPriority="39" w:semiHidden="1" w:unhideWhenUsed="1" w:qFormat="1"/>
    <w:lsdException w:name="Medium Shading 2 Accent 6" w:uiPriority="64"/>
    <w:lsdException w:name="Medium Grid 3 Accent 6" w:uiPriority="69"/>
    <w:lsdException w:name="Medium Shading 1 Accent 1" w:uiPriority="63"/>
    <w:lsdException w:name="Colorful Shading Accent 3" w:uiPriority="71"/>
    <w:lsdException w:name="heading 3" w:qFormat="1"/>
    <w:lsdException w:name="List Table 2 Accent 2" w:uiPriority="47"/>
    <w:lsdException w:name="Table 3D effects 1" w:semiHidden="1" w:unhideWhenUsed="1"/>
    <w:lsdException w:name="List Table 1 Light Accent 1" w:uiPriority="46"/>
    <w:lsdException w:name="Table Contemporary" w:semiHidden="1" w:unhideWhenUsed="1"/>
    <w:lsdException w:name="HTML Definition" w:uiPriority="99"/>
    <w:lsdException w:name="List Table 1 Light Accent 6" w:uiPriority="46"/>
    <w:lsdException w:name="Dark List Accent 3" w:uiPriority="70"/>
    <w:lsdException w:name="Colorful Shading Accent 1" w:uiPriority="71"/>
    <w:lsdException w:name="Table Columns 5" w:semiHidden="1" w:unhideWhenUsed="1"/>
    <w:lsdException w:name="Grid Table 1 Light Accent 4" w:uiPriority="46"/>
    <w:lsdException w:name="Intense Reference" w:uiPriority="32" w:qFormat="1"/>
    <w:lsdException w:name="Medium Shading 1 Accent 3" w:uiPriority="63"/>
    <w:lsdException w:name="Grid Table 3" w:uiPriority="48"/>
    <w:lsdException w:name="List Table 4 Accent 3" w:uiPriority="49"/>
    <w:lsdException w:name="Medium Grid 2 Accent 4" w:uiPriority="68"/>
    <w:lsdException w:name="Grid Table 7 Colorful Accent 3" w:uiPriority="52"/>
    <w:lsdException w:name="List Table 5 Dark Accent 6" w:uiPriority="50"/>
    <w:lsdException w:name="List Table 4 Accent 5" w:uiPriority="49"/>
    <w:lsdException w:name="Medium Shading 2 Accent 4" w:uiPriority="64"/>
    <w:lsdException w:name="Grid Table 2 Accent 1" w:uiPriority="47"/>
    <w:lsdException w:name="List Table 1 Light Accent 3" w:uiPriority="46"/>
    <w:lsdException w:name="Medium Grid 1 Accent 4" w:uiPriority="67"/>
    <w:lsdException w:name="List Table 5 Dark Accent 5" w:uiPriority="50"/>
    <w:lsdException w:name="Medium List 2 Accent 3" w:uiPriority="66"/>
    <w:lsdException w:name="List Table 3 Accent 2" w:uiPriority="48"/>
    <w:lsdException w:name="List Table 2 Accent 3" w:uiPriority="47"/>
    <w:lsdException w:name="Grid Table 2 Accent 4" w:uiPriority="47"/>
    <w:lsdException w:name="Medium List 1 Accent 5" w:uiPriority="65"/>
    <w:lsdException w:name="Medium Shading 1 Accent 2" w:uiPriority="63"/>
    <w:lsdException w:name="Table List 6" w:semiHidden="1" w:unhideWhenUsed="1"/>
    <w:lsdException w:name="Light List Accent 2" w:uiPriority="61"/>
    <w:lsdException w:name="Medium Grid 1" w:uiPriority="67"/>
    <w:lsdException w:name="List Table 7 Colorful Accent 2" w:uiPriority="52"/>
    <w:lsdException w:name="List Table 4 Accent 2" w:uiPriority="49"/>
    <w:lsdException w:name="Mention" w:uiPriority="99" w:semiHidden="1" w:unhideWhenUsed="1"/>
    <w:lsdException w:name="Table List 5" w:semiHidden="1" w:unhideWhenUsed="1"/>
    <w:lsdException w:name="Grid Table 4 Accent 5" w:uiPriority="49"/>
    <w:lsdException w:name="HTML Variable" w:uiPriority="99"/>
    <w:lsdException w:name="Grid Table 2 Accent 3" w:uiPriority="47"/>
    <w:lsdException w:name="Medium List 2 Accent 2" w:uiPriority="66"/>
    <w:lsdException w:name="Colorful Grid Accent 5" w:uiPriority="73"/>
    <w:lsdException w:name="Table Classic 4" w:semiHidden="1" w:unhideWhenUsed="1"/>
    <w:lsdException w:name="Medium Shading 2 Accent 2" w:uiPriority="64"/>
    <w:lsdException w:name="toc 2" w:uiPriority="99"/>
    <w:lsdException w:name="Grid Table Light" w:uiPriority="40"/>
    <w:lsdException w:name="Dark List" w:uiPriority="70"/>
    <w:lsdException w:name="List Table 5 Dark" w:uiPriority="50"/>
    <w:lsdException w:name="Table Professional" w:semiHidden="1" w:unhideWhenUsed="1"/>
    <w:lsdException w:name="footnote reference" w:uiPriority="99" w:semiHidden="1" w:unhideWhenUsed="1"/>
    <w:lsdException w:name="List Table 2" w:uiPriority="47"/>
    <w:lsdException w:name="List Table 3 Accent 4" w:uiPriority="48"/>
    <w:lsdException w:name="Grid Table 2 Accent 2" w:uiPriority="47"/>
    <w:lsdException w:name="Medium Grid 2 Accent 5" w:uiPriority="68"/>
    <w:lsdException w:name="Default Paragraph Font" w:uiPriority="1" w:semiHidden="1" w:unhideWhenUsed="1"/>
    <w:lsdException w:name="Table Theme" w:semiHidden="1" w:unhideWhenUsed="1"/>
    <w:lsdException w:name="toc 8" w:uiPriority="99"/>
    <w:lsdException w:name="Grid Table 1 Light Accent 5" w:uiPriority="46"/>
    <w:lsdException w:name="Table Columns 4" w:semiHidden="1" w:unhideWhenUsed="1"/>
    <w:lsdException w:name="Table List 8" w:semiHidden="1" w:unhideWhenUsed="1"/>
    <w:lsdException w:name="List Table 3 Accent 1" w:uiPriority="48"/>
    <w:lsdException w:name="footnote text" w:uiPriority="99" w:semiHidden="1" w:unhideWhenUsed="1"/>
    <w:lsdException w:name="heading 7" w:unhideWhenUsed="1" w:qFormat="1"/>
    <w:lsdException w:name="List Table 7 Colorful Accent 1" w:uiPriority="52"/>
    <w:lsdException w:name="Medium Grid 1 Accent 5" w:uiPriority="67"/>
    <w:lsdException w:name="Colorful List Accent 5" w:uiPriority="72"/>
    <w:lsdException w:name="Hashtag" w:uiPriority="99" w:semiHidden="1" w:unhideWhenUsed="1"/>
    <w:lsdException w:name="List Table 1 Light" w:uiPriority="46"/>
    <w:lsdException w:name="Medium Grid 2" w:uiPriority="68"/>
    <w:lsdException w:name="Normal Table" w:uiPriority="99" w:semiHidden="1" w:unhideWhenUsed="1"/>
    <w:lsdException w:name="Emphasis" w:qFormat="1"/>
    <w:lsdException w:name="Medium List 1" w:uiPriority="65"/>
    <w:lsdException w:name="Medium Grid 3 Accent 2" w:uiPriority="69"/>
    <w:lsdException w:name="Medium Grid 2 Accent 2" w:uiPriority="68"/>
    <w:lsdException w:name="Table Elegant" w:semiHidden="1" w:unhideWhenUsed="1"/>
    <w:lsdException w:name="Table 3D effects 3" w:semiHidden="1" w:unhideWhenUsed="1"/>
    <w:lsdException w:name="Medium Grid 3 Accent 3" w:uiPriority="69"/>
    <w:lsdException w:name="List Table 7 Colorful" w:uiPriority="52"/>
    <w:lsdException w:name="List Table 7 Colorful Accent 4" w:uiPriority="52"/>
    <w:lsdException w:name="List Table 6 Colorful" w:uiPriority="51"/>
    <w:lsdException w:name="Grid Table 3 Accent 1" w:uiPriority="48"/>
    <w:lsdException w:name="Table Subtle 2" w:semiHidden="1" w:unhideWhenUsed="1"/>
    <w:lsdException w:name="Subtle Reference" w:uiPriority="31" w:qFormat="1"/>
    <w:lsdException w:name="Light Grid Accent 1" w:uiPriority="62"/>
    <w:lsdException w:name="Colorful Shading Accent 4" w:uiPriority="71"/>
    <w:lsdException w:name="Grid Table 1 Light Accent 3" w:uiPriority="46"/>
    <w:lsdException w:name="Table Colorful 1" w:semiHidden="1" w:unhideWhenUsed="1"/>
    <w:lsdException w:name="Grid Table 1 Light Accent 1" w:uiPriority="46"/>
    <w:lsdException w:name="Medium List 2" w:uiPriority="66"/>
    <w:lsdException w:name="List Table 2 Accent 4" w:uiPriority="47"/>
    <w:lsdException w:name="Subtle Emphasis" w:uiPriority="19" w:qFormat="1"/>
    <w:lsdException w:name="HTML Sample" w:uiPriority="99"/>
    <w:lsdException w:name="Colorful Shading Accent 5" w:uiPriority="71"/>
    <w:lsdException w:name="Outline List 1" w:uiPriority="99" w:semiHidden="1" w:unhideWhenUsed="1"/>
    <w:lsdException w:name="Table Grid 6" w:semiHidden="1" w:unhideWhenUsed="1"/>
    <w:lsdException w:name="List Table 4 Accent 1" w:uiPriority="49"/>
    <w:lsdException w:name="Smart Link" w:uiPriority="99" w:semiHidden="1" w:unhideWhenUsed="1"/>
    <w:lsdException w:name="List Table 3" w:uiPriority="48"/>
    <w:lsdException w:name="Light List Accent 6" w:uiPriority="61"/>
    <w:lsdException w:name="Table Classic 2" w:semiHidden="1" w:unhideWhenUsed="1"/>
    <w:lsdException w:name="heading 1" w:qFormat="1"/>
    <w:lsdException w:name="Colorful Grid Accent 3" w:uiPriority="73"/>
    <w:lsdException w:name="Medium Shading 2 Accent 1" w:uiPriority="64"/>
    <w:lsdException w:name="Table Columns 3" w:semiHidden="1" w:unhideWhenUsed="1"/>
    <w:lsdException w:name="Medium Grid 1 Accent 6" w:uiPriority="67"/>
    <w:lsdException w:name="Light List Accent 1" w:uiPriority="61"/>
    <w:lsdException w:name="Colorful List" w:uiPriority="72"/>
    <w:lsdException w:name="Table Web 1" w:semiHidden="1" w:unhideWhenUsed="1"/>
    <w:lsdException w:name="Colorful List Accent 4" w:uiPriority="72"/>
    <w:lsdException w:name="List Paragraph" w:uiPriority="99"/>
    <w:lsdException w:name="Quote" w:uiPriority="99"/>
    <w:lsdException w:name="Light List Accent 5" w:uiPriority="61"/>
    <w:lsdException w:name="Grid Table 7 Colorful Accent 2" w:uiPriority="52"/>
    <w:lsdException w:name="Medium Grid 3 Accent 4" w:uiPriority="69"/>
    <w:lsdException w:name="Medium Grid 1 Accent 3" w:uiPriority="67"/>
    <w:lsdException w:name="List Table 2 Accent 5" w:uiPriority="47"/>
    <w:lsdException w:name="Normal" w:qFormat="1"/>
    <w:lsdException w:name="Grid Table 3 Accent 6" w:uiPriority="48"/>
    <w:lsdException w:name="toc 7" w:uiPriority="99"/>
    <w:lsdException w:name="heading 8" w:unhideWhenUsed="1" w:qFormat="1"/>
    <w:lsdException w:name="toc 3" w:uiPriority="99"/>
    <w:lsdException w:name="Medium Shading 1" w:uiPriority="63"/>
    <w:lsdException w:name="HTML Preformatted" w:uiPriority="99"/>
    <w:lsdException w:name="List Table 6 Colorful Accent 4" w:uiPriority="51"/>
    <w:lsdException w:name="Medium Shading 1 Accent 5" w:uiPriority="63"/>
    <w:lsdException w:name="Grid Table 4 Accent 3" w:uiPriority="49"/>
    <w:lsdException w:name="toc 4" w:uiPriority="99"/>
    <w:lsdException w:name="Table Simple 2" w:semiHidden="1" w:unhideWhenUsed="1"/>
    <w:lsdException w:name="Colorful List Accent 3" w:uiPriority="72"/>
    <w:lsdException w:name="Table Columns 2" w:semiHidden="1" w:unhideWhenUsed="1"/>
    <w:lsdException w:name="Medium Shading 1 Accent 6" w:uiPriority="63"/>
    <w:lsdException w:name="Table Classic 1" w:semiHidden="1" w:unhideWhenUsed="1"/>
    <w:lsdException w:name="Light Grid Accent 2" w:uiPriority="62"/>
    <w:lsdException w:name="Table Simple 3" w:semiHidden="1" w:unhideWhenUsed="1"/>
    <w:lsdException w:name="Table Grid 8" w:semiHidden="1" w:unhideWhenUsed="1"/>
    <w:lsdException w:name="Table List 2" w:semiHidden="1" w:unhideWhenUsed="1"/>
    <w:lsdException w:name="Grid Table 5 Dark Accent 1" w:uiPriority="50"/>
    <w:lsdException w:name="List Table 1 Light Accent 4" w:uiPriority="46"/>
    <w:lsdException w:name="Light List Accent 4" w:uiPriority="61"/>
    <w:lsdException w:name="Outline List 3" w:uiPriority="99" w:semiHidden="1" w:unhideWhenUsed="1"/>
    <w:lsdException w:name="Medium Grid 3 Accent 1" w:uiPriority="69"/>
    <w:lsdException w:name="Colorful Grid Accent 2" w:uiPriority="73"/>
    <w:lsdException w:name="Grid Table 6 Colorful Accent 1" w:uiPriority="51"/>
    <w:lsdException w:name="Table List 7" w:semiHidden="1" w:unhideWhenUsed="1"/>
    <w:lsdException w:name="Colorful Shading Accent 6" w:uiPriority="71"/>
    <w:lsdException w:name="Colorful Grid Accent 6" w:uiPriority="73"/>
    <w:lsdException w:name="List Table 4 Accent 6" w:uiPriority="49"/>
    <w:lsdException w:name="Light Shading Accent 6" w:uiPriority="60"/>
    <w:lsdException w:name="Bibliography" w:uiPriority="37" w:semiHidden="1" w:unhideWhenUsed="1"/>
    <w:lsdException w:name="HTML Address" w:uiPriority="99"/>
  </w:latentStyles>
  <w:style w:type="paragraph" w:styleId="000008">
    <w:name w:val="heading 7"/>
    <w:basedOn w:val="000001"/>
    <w:next w:val="000001"/>
    <w:unhideWhenUsed w:val="1"/>
    <w:qFormat w:val="1"/>
    <w:pPr>
      <w:keepNext w:val="1"/>
      <w:keepLines w:val="1"/>
      <w:spacing w:line="480" w:lineRule="auto"/>
      <w:outlineLvl w:val="6"/>
    </w:pPr>
    <w:rPr>
      <w:b w:val="1"/>
    </w:rPr>
  </w:style>
  <w:style w:type="paragraph" w:styleId="000004">
    <w:name w:val="heading 3"/>
    <w:basedOn w:val="000001"/>
    <w:next w:val="000001"/>
    <w:qFormat w:val="1"/>
    <w:pPr>
      <w:keepNext w:val="1"/>
      <w:keepLines w:val="1"/>
      <w:outlineLvl w:val="2"/>
    </w:pPr>
    <w:rPr>
      <w:b w:val="1"/>
      <w:sz w:val="28"/>
    </w:rPr>
  </w:style>
  <w:style w:type="paragraph" w:styleId="000009">
    <w:name w:val="heading 8"/>
    <w:basedOn w:val="000001"/>
    <w:next w:val="000001"/>
    <w:unhideWhenUsed w:val="1"/>
    <w:qFormat w:val="1"/>
    <w:pPr>
      <w:keepNext w:val="1"/>
      <w:keepLines w:val="1"/>
      <w:spacing w:line="480" w:lineRule="auto"/>
      <w:outlineLvl w:val="7"/>
    </w:pPr>
    <w:rPr>
      <w:b w:val="1"/>
    </w:rPr>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paragraph" w:styleId="000013">
    <w:name w:val="Title"/>
    <w:basedOn w:val="000001"/>
    <w:next w:val="000001"/>
    <w:link w:val="000014"/>
    <w:qFormat w:val="1"/>
    <w:pPr>
      <w:jc w:val="center"/>
      <w:outlineLvl w:val="0"/>
    </w:pPr>
    <w:rPr>
      <w:rFonts w:cstheme="majorBidi"/>
      <w:b w:val="1"/>
      <w:bCs w:val="1"/>
      <w:sz w:val="48"/>
      <w:szCs w:val="32"/>
    </w:rPr>
  </w:style>
  <w:style w:type="character" w:styleId="00000b" w:default="1">
    <w:name w:val="Default Paragraph Font"/>
    <w:uiPriority w:val="1"/>
    <w:semiHidden w:val="1"/>
    <w:unhideWhenUsed w:val="1"/>
  </w:style>
  <w:style w:type="paragraph" w:styleId="000005">
    <w:name w:val="heading 4"/>
    <w:basedOn w:val="000001"/>
    <w:next w:val="000001"/>
    <w:qFormat w:val="1"/>
    <w:pPr>
      <w:keepNext w:val="1"/>
      <w:keepLines w:val="1"/>
      <w:outlineLvl w:val="3"/>
    </w:pPr>
    <w:rPr>
      <w:b w:val="1"/>
      <w:sz w:val="24"/>
    </w:rPr>
  </w:style>
  <w:style w:type="paragraph" w:styleId="00000e">
    <w:name w:val="toc 8"/>
    <w:basedOn w:val="000001"/>
    <w:next w:val="000001"/>
    <w:autoRedefine w:val="1"/>
    <w:uiPriority w:val="99"/>
    <w:pPr>
      <w:ind w:left="2940" w:leftChars="1400"/>
    </w:pPr>
  </w:style>
  <w:style w:type="paragraph" w:styleId="000006">
    <w:name w:val="heading 5"/>
    <w:basedOn w:val="000001"/>
    <w:next w:val="000001"/>
    <w:qFormat w:val="1"/>
    <w:pPr>
      <w:keepNext w:val="1"/>
      <w:keepLines w:val="1"/>
      <w:spacing w:line="480" w:lineRule="auto"/>
      <w:outlineLvl w:val="4"/>
    </w:pPr>
    <w:rPr>
      <w:b w:val="1"/>
    </w:rPr>
  </w:style>
  <w:style w:type="character" w:styleId="000017" w:customStyle="1">
    <w:name w:val="melo-codeblock-Base-theme-char"/>
    <w:uiPriority w:val="99"/>
    <w:rPr>
      <w:rFonts w:ascii="Monaco" w:hAnsi="Monaco" w:eastAsia="Monaco" w:cs="Monaco"/>
      <w:color w:val="000000"/>
      <w:sz w:val="21"/>
    </w:rPr>
  </w:style>
  <w:style w:type="paragraph" w:styleId="00000f">
    <w:name w:val="footer"/>
    <w:basedOn w:val="000001"/>
    <w:pPr>
      <w:tabs>
        <w:tab w:val="center" w:pos="4153"/>
        <w:tab w:val="right" w:pos="8306"/>
      </w:tabs>
      <w:snapToGrid w:val="0"/>
      <w:jc w:val="center"/>
    </w:pPr>
    <w:rPr>
      <w:sz w:val="18"/>
      <w:szCs w:val="18"/>
    </w:rPr>
  </w:style>
  <w:style w:type="character" w:styleId="000014" w:customStyle="1">
    <w:name w:val="标题 字符"/>
    <w:basedOn w:val="00000b"/>
    <w:link w:val="000013"/>
    <w:rPr>
      <w:rFonts w:ascii="Arial" w:hAnsi="Arial" w:eastAsia="微软雅黑" w:cstheme="majorBidi"/>
      <w:b w:val="1"/>
      <w:bCs w:val="1"/>
      <w:kern w:val="2"/>
      <w:sz w:val="48"/>
      <w:szCs w:val="32"/>
    </w:rPr>
  </w:style>
  <w:style w:type="paragraph" w:styleId="00000a">
    <w:name w:val="heading 9"/>
    <w:basedOn w:val="000001"/>
    <w:next w:val="000001"/>
    <w:unhideWhenUsed w:val="1"/>
    <w:qFormat w:val="1"/>
    <w:pPr>
      <w:keepNext w:val="1"/>
      <w:keepLines w:val="1"/>
      <w:spacing w:line="480" w:lineRule="auto"/>
      <w:outlineLvl w:val="8"/>
    </w:pPr>
    <w:rPr>
      <w:b w:val="1"/>
    </w:rPr>
  </w:style>
  <w:style w:type="numbering" w:styleId="00000d" w:default="1">
    <w:name w:val="No List"/>
    <w:uiPriority w:val="99"/>
    <w:semiHidden w:val="1"/>
    <w:unhideWhenUsed w:val="1"/>
  </w:style>
  <w:style w:type="paragraph" w:styleId="000010">
    <w:name w:val="header"/>
    <w:basedOn w:val="000001"/>
    <w:pPr>
      <w:pBdr>
        <w:bottom w:val="single" w:color="auto" w:sz="6" w:space="1"/>
      </w:pBdr>
      <w:tabs>
        <w:tab w:val="center" w:pos="4153"/>
        <w:tab w:val="right" w:pos="8306"/>
      </w:tabs>
      <w:snapToGrid w:val="0"/>
      <w:jc w:val="center"/>
    </w:pPr>
    <w:rPr>
      <w:sz w:val="18"/>
      <w:szCs w:val="18"/>
    </w:rPr>
  </w:style>
  <w:style w:type="paragraph" w:styleId="000002">
    <w:name w:val="heading 1"/>
    <w:basedOn w:val="000001"/>
    <w:next w:val="000001"/>
    <w:qFormat w:val="1"/>
    <w:pPr>
      <w:keepNext w:val="1"/>
      <w:keepLines w:val="1"/>
      <w:outlineLvl w:val="0"/>
    </w:pPr>
    <w:rPr>
      <w:b w:val="1"/>
      <w:kern w:val="44"/>
      <w:sz w:val="36"/>
    </w:rPr>
  </w:style>
  <w:style w:type="paragraph" w:styleId="000003">
    <w:name w:val="heading 2"/>
    <w:basedOn w:val="000001"/>
    <w:next w:val="000001"/>
    <w:qFormat w:val="1"/>
    <w:pPr>
      <w:keepNext w:val="1"/>
      <w:keepLines w:val="1"/>
      <w:outlineLvl w:val="1"/>
    </w:pPr>
    <w:rPr>
      <w:b w:val="1"/>
      <w:sz w:val="32"/>
    </w:rPr>
  </w:style>
  <w:style w:type="character" w:styleId="000016">
    <w:name w:val="Hyperlink"/>
    <w:basedOn w:val="00000b"/>
    <w:rPr>
      <w:color w:val="1E6FFF"/>
      <w:u w:val="single"/>
    </w:rPr>
  </w:style>
  <w:style w:type="character" w:styleId="000012" w:customStyle="1">
    <w:name w:val="副标题 字符"/>
    <w:basedOn w:val="00000b"/>
    <w:link w:val="000011"/>
    <w:rPr>
      <w:rFonts w:ascii="Arial" w:hAnsi="Arial" w:eastAsia="微软雅黑" w:cstheme="minorBidi"/>
      <w:b w:val="1"/>
      <w:bCs w:val="1"/>
      <w:kern w:val="28"/>
      <w:sz w:val="44"/>
      <w:szCs w:val="32"/>
    </w:rPr>
  </w:style>
  <w:style w:type="paragraph" w:styleId="000001" w:default="1">
    <w:name w:val="Normal"/>
    <w:qFormat w:val="1"/>
    <w:pPr>
      <w:widowControl w:val="0"/>
      <w:spacing w:before="60" w:after="60"/>
      <w:jc w:val="both"/>
    </w:pPr>
    <w:rPr>
      <w:color w:val="333333"/>
      <w:kern w:val="2"/>
      <w:sz w:val="22"/>
      <w:szCs w:val="24"/>
    </w:rPr>
  </w:style>
  <w:style w:type="paragraph" w:styleId="000007">
    <w:name w:val="heading 6"/>
    <w:basedOn w:val="000001"/>
    <w:next w:val="000001"/>
    <w:qFormat w:val="1"/>
    <w:pPr>
      <w:keepNext w:val="1"/>
      <w:keepLines w:val="1"/>
      <w:spacing w:line="480" w:lineRule="auto"/>
      <w:outlineLvl w:val="5"/>
    </w:pPr>
    <w:rPr>
      <w:b w:val="1"/>
    </w:rPr>
  </w:style>
  <w:style w:type="paragraph" w:styleId="000011">
    <w:name w:val="Subtitle"/>
    <w:basedOn w:val="000001"/>
    <w:next w:val="000001"/>
    <w:link w:val="000012"/>
    <w:qFormat w:val="1"/>
    <w:pPr>
      <w:jc w:val="center"/>
      <w:outlineLvl w:val="1"/>
    </w:pPr>
    <w:rPr>
      <w:rFonts w:cstheme="minorBidi"/>
      <w:b w:val="1"/>
      <w:bCs w:val="1"/>
      <w:kern w:val="28"/>
      <w:sz w:val="44"/>
      <w:szCs w:val="32"/>
    </w:rPr>
  </w:style>
  <w:style w:type="paragraph" w:styleId="000018" w:customStyle="1">
    <w:name w:val="melo-codeblock-Base-theme-para"/>
    <w:uiPriority w:val="99"/>
    <w:pPr>
      <w:snapToGrid w:val="0"/>
      <w:spacing w:line="360" w:lineRule="auto"/>
    </w:pPr>
    <w:rPr>
      <w:rFonts w:ascii="Monaco" w:hAnsi="Monaco" w:eastAsia="Monaco" w:cs="Monaco"/>
      <w:color w:val="000000"/>
      <w:sz w:val="21"/>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s>
</file>

<file path=word/_rels/document.xml.rels><?xml version="1.0" encoding="UTF-8" standalone="yes"?><Relationships xmlns="http://schemas.openxmlformats.org/package/2006/relationships"><Relationship Id="rId8" Type="http://schemas.openxmlformats.org/officeDocument/2006/relationships/image" Target="media/image4.png" /><Relationship Id="rId6" Type="http://schemas.openxmlformats.org/officeDocument/2006/relationships/image" Target="media/image2.jpg" /><Relationship Id="rId5" Type="http://schemas.openxmlformats.org/officeDocument/2006/relationships/image" Target="media/image1.png" /><Relationship Id="rId9" Type="http://schemas.openxmlformats.org/officeDocument/2006/relationships/image" Target="media/image5.png" /><Relationship Id="rId11" Type="http://schemas.openxmlformats.org/officeDocument/2006/relationships/image" Target="media/image7.png" /><Relationship Id="rId0" Type="http://schemas.openxmlformats.org/officeDocument/2006/relationships/styles" Target="styles.xml" /><Relationship Id="rId4" Type="http://schemas.openxmlformats.org/officeDocument/2006/relationships/numbering" Target="numbering.xml" /><Relationship Id="rId10" Type="http://schemas.openxmlformats.org/officeDocument/2006/relationships/image" Target="media/image6.png" /><Relationship Id="rId2" Type="http://schemas.openxmlformats.org/officeDocument/2006/relationships/fontTable" Target="fontTable.xml" /><Relationship Id="rId7" Type="http://schemas.openxmlformats.org/officeDocument/2006/relationships/image" Target="media/image3.png" /><Relationship Id="rId1" Type="http://schemas.openxmlformats.org/officeDocument/2006/relationships/settings" Target="settings.xml" /><Relationship Id="rId3"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2026-01-21T22:42:01Z</dcterms:created>
  <dcterms:modified xsi:type="dcterms:W3CDTF">2026-01-21T22:42:01Z</dcterms:modified>
</cp:coreProperties>
</file>