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BE7B4" w14:textId="0B315781" w:rsidR="000A0DD9" w:rsidRDefault="007C52B8" w:rsidP="003B222F">
      <w:pPr>
        <w:pStyle w:val="a3"/>
        <w:ind w:firstLine="641"/>
        <w:rPr>
          <w:color w:val="000000"/>
          <w:szCs w:val="22"/>
        </w:rPr>
      </w:pPr>
      <w:r>
        <w:rPr>
          <w:rFonts w:hint="eastAsia"/>
          <w:color w:val="000000"/>
          <w:szCs w:val="22"/>
        </w:rPr>
        <w:t>以機器學習分析澎湖旅遊足跡數據之智慧化個人旅遊推薦服務</w:t>
      </w:r>
    </w:p>
    <w:p w14:paraId="4733BFC2" w14:textId="77777777" w:rsidR="007C52B8" w:rsidRDefault="007C52B8" w:rsidP="007C52B8">
      <w:pPr>
        <w:spacing w:line="276" w:lineRule="auto"/>
        <w:ind w:firstLineChars="0" w:firstLine="0"/>
        <w:jc w:val="center"/>
        <w:rPr>
          <w:rFonts w:ascii="Times New Roman" w:eastAsia="標楷體" w:hAnsi="Times New Roman" w:cs="Times New Roman"/>
          <w:b/>
          <w:color w:val="000000" w:themeColor="text1"/>
          <w:sz w:val="32"/>
          <w:szCs w:val="24"/>
        </w:rPr>
      </w:pPr>
      <w:r w:rsidRPr="007C52B8">
        <w:rPr>
          <w:rFonts w:ascii="Times New Roman" w:eastAsia="標楷體" w:hAnsi="Times New Roman" w:cs="Times New Roman"/>
          <w:b/>
          <w:color w:val="000000" w:themeColor="text1"/>
          <w:sz w:val="32"/>
          <w:szCs w:val="24"/>
        </w:rPr>
        <w:t>Intelligent personal travel recommendation service with machine learning analysis of Penghu travel footprint data</w:t>
      </w:r>
    </w:p>
    <w:p w14:paraId="45E7422F" w14:textId="0531165E" w:rsidR="003B222F" w:rsidRDefault="003B222F" w:rsidP="00C94737">
      <w:pPr>
        <w:spacing w:line="276" w:lineRule="auto"/>
        <w:ind w:firstLineChars="235" w:firstLine="564"/>
        <w:jc w:val="center"/>
        <w:rPr>
          <w:rFonts w:ascii="Times New Roman" w:eastAsia="標楷體" w:hAnsi="Times New Roman" w:cs="Times New Roman"/>
          <w:szCs w:val="24"/>
        </w:rPr>
      </w:pPr>
      <w:r>
        <w:rPr>
          <w:rFonts w:ascii="Times New Roman" w:eastAsia="標楷體" w:hAnsi="Times New Roman" w:cs="Times New Roman" w:hint="eastAsia"/>
          <w:szCs w:val="24"/>
        </w:rPr>
        <w:t>朱育成</w:t>
      </w:r>
      <w:r>
        <w:rPr>
          <w:rFonts w:ascii="Times New Roman" w:eastAsia="標楷體" w:hAnsi="Times New Roman" w:cs="Times New Roman" w:hint="eastAsia"/>
          <w:szCs w:val="24"/>
        </w:rPr>
        <w:t>,</w:t>
      </w:r>
      <w:r w:rsidRPr="007D5DAD">
        <w:rPr>
          <w:rFonts w:ascii="Times New Roman" w:eastAsia="標楷體" w:hAnsi="Times New Roman" w:cs="Times New Roman"/>
          <w:szCs w:val="24"/>
        </w:rPr>
        <w:t>中央大學通訊工程學系</w:t>
      </w:r>
      <w:r>
        <w:rPr>
          <w:rFonts w:ascii="Times New Roman" w:eastAsia="標楷體" w:hAnsi="Times New Roman" w:cs="Times New Roman" w:hint="eastAsia"/>
          <w:szCs w:val="24"/>
        </w:rPr>
        <w:t>,</w:t>
      </w:r>
      <w:r>
        <w:rPr>
          <w:rFonts w:ascii="Times New Roman" w:eastAsia="標楷體" w:hAnsi="Times New Roman" w:cs="Times New Roman"/>
          <w:szCs w:val="24"/>
        </w:rPr>
        <w:t xml:space="preserve">email: </w:t>
      </w:r>
      <w:r w:rsidRPr="007D5DAD">
        <w:rPr>
          <w:rFonts w:ascii="Times New Roman" w:eastAsia="標楷體" w:hAnsi="Times New Roman" w:cs="Times New Roman"/>
          <w:szCs w:val="24"/>
        </w:rPr>
        <w:t>chu.jacky0327@gmail.com</w:t>
      </w:r>
    </w:p>
    <w:p w14:paraId="5D5E3B75" w14:textId="0B1D5E12" w:rsidR="000B3ED6" w:rsidRDefault="0038257C" w:rsidP="007C3D8F">
      <w:pPr>
        <w:spacing w:line="276" w:lineRule="auto"/>
        <w:ind w:firstLineChars="180" w:firstLine="432"/>
        <w:jc w:val="center"/>
        <w:rPr>
          <w:rFonts w:ascii="Times New Roman" w:eastAsia="標楷體" w:hAnsi="Times New Roman" w:cs="Times New Roman"/>
          <w:szCs w:val="24"/>
        </w:rPr>
      </w:pPr>
      <w:r w:rsidRPr="007D5DAD">
        <w:rPr>
          <w:rFonts w:ascii="Times New Roman" w:eastAsia="標楷體" w:hAnsi="Times New Roman" w:cs="Times New Roman" w:hint="eastAsia"/>
          <w:szCs w:val="24"/>
        </w:rPr>
        <w:t>徐偉銘</w:t>
      </w:r>
      <w:r>
        <w:rPr>
          <w:rFonts w:ascii="Times New Roman" w:eastAsia="標楷體" w:hAnsi="Times New Roman" w:cs="Times New Roman" w:hint="eastAsia"/>
          <w:szCs w:val="24"/>
        </w:rPr>
        <w:t>,</w:t>
      </w:r>
      <w:r w:rsidRPr="007D5DAD">
        <w:rPr>
          <w:rFonts w:ascii="Times New Roman" w:eastAsia="標楷體" w:hAnsi="Times New Roman" w:cs="Times New Roman"/>
          <w:szCs w:val="24"/>
        </w:rPr>
        <w:t>中央大學通訊工程學系</w:t>
      </w:r>
      <w:r>
        <w:rPr>
          <w:rFonts w:ascii="Times New Roman" w:eastAsia="標楷體" w:hAnsi="Times New Roman" w:cs="Times New Roman" w:hint="eastAsia"/>
          <w:szCs w:val="24"/>
        </w:rPr>
        <w:t>,</w:t>
      </w:r>
      <w:r>
        <w:rPr>
          <w:rFonts w:ascii="Times New Roman" w:eastAsia="標楷體" w:hAnsi="Times New Roman" w:cs="Times New Roman"/>
          <w:szCs w:val="24"/>
        </w:rPr>
        <w:t>email:</w:t>
      </w:r>
      <w:r w:rsidRPr="007D5DAD">
        <w:rPr>
          <w:rFonts w:ascii="Times New Roman" w:eastAsia="標楷體" w:hAnsi="Times New Roman" w:cs="Times New Roman" w:hint="eastAsia"/>
          <w:szCs w:val="24"/>
        </w:rPr>
        <w:t xml:space="preserve"> </w:t>
      </w:r>
      <w:r w:rsidR="00B734FE" w:rsidRPr="00A47D28">
        <w:rPr>
          <w:rFonts w:ascii="Times New Roman" w:eastAsia="標楷體" w:hAnsi="Times New Roman" w:cs="Times New Roman" w:hint="eastAsia"/>
          <w:szCs w:val="24"/>
        </w:rPr>
        <w:t>a</w:t>
      </w:r>
      <w:r w:rsidR="00B734FE" w:rsidRPr="00A47D28">
        <w:rPr>
          <w:rFonts w:ascii="Times New Roman" w:eastAsia="標楷體" w:hAnsi="Times New Roman" w:cs="Times New Roman"/>
          <w:szCs w:val="24"/>
        </w:rPr>
        <w:t>sd95465788@gmail.com</w:t>
      </w:r>
    </w:p>
    <w:p w14:paraId="66F65D7D" w14:textId="0B06F2C8" w:rsidR="00B734FE" w:rsidRDefault="00B734FE" w:rsidP="007C3D8F">
      <w:pPr>
        <w:spacing w:line="276" w:lineRule="auto"/>
        <w:ind w:firstLineChars="30" w:firstLine="72"/>
        <w:jc w:val="center"/>
        <w:rPr>
          <w:rFonts w:ascii="Times New Roman" w:eastAsia="標楷體" w:hAnsi="Times New Roman" w:cs="Times New Roman"/>
        </w:rPr>
      </w:pPr>
      <w:r w:rsidRPr="042DD097">
        <w:rPr>
          <w:rFonts w:ascii="Times New Roman" w:eastAsia="標楷體" w:hAnsi="Times New Roman" w:cs="Times New Roman"/>
        </w:rPr>
        <w:t>劉允成</w:t>
      </w:r>
      <w:r w:rsidRPr="042DD097">
        <w:rPr>
          <w:rFonts w:ascii="Times New Roman" w:eastAsia="標楷體" w:hAnsi="Times New Roman" w:cs="Times New Roman"/>
        </w:rPr>
        <w:t>,</w:t>
      </w:r>
      <w:r w:rsidRPr="042DD097">
        <w:rPr>
          <w:rFonts w:ascii="Times New Roman" w:eastAsia="標楷體" w:hAnsi="Times New Roman" w:cs="Times New Roman"/>
        </w:rPr>
        <w:t>中央大學</w:t>
      </w:r>
      <w:r w:rsidR="00FC775B" w:rsidRPr="042DD097">
        <w:rPr>
          <w:rFonts w:ascii="Times New Roman" w:eastAsia="標楷體" w:hAnsi="Times New Roman" w:cs="Times New Roman"/>
        </w:rPr>
        <w:t>通訊工程</w:t>
      </w:r>
      <w:r w:rsidR="00FC775B" w:rsidRPr="53D538B3">
        <w:rPr>
          <w:rFonts w:ascii="Times New Roman" w:eastAsia="標楷體" w:hAnsi="Times New Roman" w:cs="Times New Roman"/>
        </w:rPr>
        <w:t>學</w:t>
      </w:r>
      <w:r w:rsidR="00FC775B" w:rsidRPr="042DD097">
        <w:rPr>
          <w:rFonts w:ascii="Times New Roman" w:eastAsia="標楷體" w:hAnsi="Times New Roman" w:cs="Times New Roman"/>
        </w:rPr>
        <w:t>系</w:t>
      </w:r>
      <w:r w:rsidR="00FC775B" w:rsidRPr="042DD097">
        <w:rPr>
          <w:rFonts w:ascii="Times New Roman" w:eastAsia="標楷體" w:hAnsi="Times New Roman" w:cs="Times New Roman"/>
        </w:rPr>
        <w:t>,</w:t>
      </w:r>
      <w:r w:rsidR="00A92DC0" w:rsidRPr="042DD097">
        <w:rPr>
          <w:rFonts w:ascii="Times New Roman" w:eastAsia="標楷體" w:hAnsi="Times New Roman" w:cs="Times New Roman"/>
        </w:rPr>
        <w:t>email:</w:t>
      </w:r>
      <w:r w:rsidR="5958A4CA" w:rsidRPr="042DD097">
        <w:rPr>
          <w:rFonts w:ascii="Times New Roman" w:eastAsia="標楷體" w:hAnsi="Times New Roman" w:cs="Times New Roman"/>
        </w:rPr>
        <w:t xml:space="preserve"> </w:t>
      </w:r>
      <w:r w:rsidR="008C0E64" w:rsidRPr="00030524">
        <w:rPr>
          <w:rFonts w:ascii="Times New Roman" w:eastAsia="標楷體" w:hAnsi="Times New Roman" w:cs="Times New Roman"/>
        </w:rPr>
        <w:t>miruku@g.ncu.edu.tw</w:t>
      </w:r>
    </w:p>
    <w:p w14:paraId="36D3161F" w14:textId="2EC99250" w:rsidR="008C0E64" w:rsidRPr="008C0E64" w:rsidRDefault="008C0E64" w:rsidP="007729E4">
      <w:pPr>
        <w:spacing w:line="276" w:lineRule="auto"/>
        <w:ind w:firstLineChars="295" w:firstLine="708"/>
        <w:jc w:val="center"/>
        <w:rPr>
          <w:rFonts w:ascii="Times New Roman" w:eastAsia="標楷體" w:hAnsi="Times New Roman" w:cs="Times New Roman"/>
        </w:rPr>
      </w:pPr>
      <w:r>
        <w:rPr>
          <w:rFonts w:ascii="Times New Roman" w:eastAsia="標楷體" w:hAnsi="Times New Roman" w:cs="Times New Roman" w:hint="eastAsia"/>
        </w:rPr>
        <w:t>王柏凱</w:t>
      </w:r>
      <w:r>
        <w:rPr>
          <w:rFonts w:ascii="Times New Roman" w:eastAsia="標楷體" w:hAnsi="Times New Roman" w:cs="Times New Roman" w:hint="eastAsia"/>
        </w:rPr>
        <w:t>,</w:t>
      </w:r>
      <w:r>
        <w:rPr>
          <w:rFonts w:ascii="Times New Roman" w:eastAsia="標楷體" w:hAnsi="Times New Roman" w:cs="Times New Roman" w:hint="eastAsia"/>
        </w:rPr>
        <w:t>中央</w:t>
      </w:r>
      <w:r w:rsidR="007729E4" w:rsidRPr="042DD097">
        <w:rPr>
          <w:rFonts w:ascii="Times New Roman" w:eastAsia="標楷體" w:hAnsi="Times New Roman" w:cs="Times New Roman"/>
        </w:rPr>
        <w:t>大學</w:t>
      </w:r>
      <w:r>
        <w:rPr>
          <w:rFonts w:ascii="Times New Roman" w:eastAsia="標楷體" w:hAnsi="Times New Roman" w:cs="Times New Roman" w:hint="eastAsia"/>
        </w:rPr>
        <w:t>通訊工程學系</w:t>
      </w:r>
      <w:r>
        <w:rPr>
          <w:rFonts w:ascii="Times New Roman" w:eastAsia="標楷體" w:hAnsi="Times New Roman" w:cs="Times New Roman" w:hint="eastAsia"/>
        </w:rPr>
        <w:t>,</w:t>
      </w:r>
      <w:r>
        <w:rPr>
          <w:rFonts w:ascii="Times New Roman" w:eastAsia="標楷體" w:hAnsi="Times New Roman" w:cs="Times New Roman"/>
        </w:rPr>
        <w:t>email:</w:t>
      </w:r>
      <w:r w:rsidR="4143A81C" w:rsidRPr="42BA6A24">
        <w:rPr>
          <w:rFonts w:ascii="Times New Roman" w:eastAsia="標楷體" w:hAnsi="Times New Roman" w:cs="Times New Roman"/>
        </w:rPr>
        <w:t xml:space="preserve"> jalyway.wang@g.ncu.edu.tw</w:t>
      </w:r>
    </w:p>
    <w:p w14:paraId="550BB185" w14:textId="62C86A3F" w:rsidR="00955991" w:rsidRPr="008C0E64" w:rsidRDefault="00955991" w:rsidP="00955991">
      <w:pPr>
        <w:spacing w:line="276" w:lineRule="auto"/>
        <w:ind w:firstLineChars="295" w:firstLine="708"/>
        <w:jc w:val="center"/>
        <w:rPr>
          <w:rFonts w:ascii="Times New Roman" w:eastAsia="標楷體" w:hAnsi="Times New Roman" w:cs="Times New Roman"/>
        </w:rPr>
      </w:pPr>
      <w:r>
        <w:rPr>
          <w:rFonts w:ascii="Times New Roman" w:eastAsia="標楷體" w:hAnsi="Times New Roman" w:cs="Times New Roman" w:hint="eastAsia"/>
        </w:rPr>
        <w:t>郭玟慧</w:t>
      </w:r>
      <w:r>
        <w:rPr>
          <w:rFonts w:ascii="Times New Roman" w:eastAsia="標楷體" w:hAnsi="Times New Roman" w:cs="Times New Roman" w:hint="eastAsia"/>
        </w:rPr>
        <w:t>,</w:t>
      </w:r>
      <w:r>
        <w:rPr>
          <w:rFonts w:ascii="Times New Roman" w:eastAsia="標楷體" w:hAnsi="Times New Roman" w:cs="Times New Roman" w:hint="eastAsia"/>
        </w:rPr>
        <w:t>中山</w:t>
      </w:r>
      <w:r w:rsidRPr="042DD097">
        <w:rPr>
          <w:rFonts w:ascii="Times New Roman" w:eastAsia="標楷體" w:hAnsi="Times New Roman" w:cs="Times New Roman"/>
        </w:rPr>
        <w:t>大學</w:t>
      </w:r>
      <w:r w:rsidR="00EE6A25">
        <w:rPr>
          <w:rFonts w:ascii="Times New Roman" w:eastAsia="標楷體" w:hAnsi="Times New Roman" w:cs="Times New Roman" w:hint="eastAsia"/>
        </w:rPr>
        <w:t>資訊管理學系</w:t>
      </w:r>
      <w:r>
        <w:rPr>
          <w:rFonts w:ascii="Times New Roman" w:eastAsia="標楷體" w:hAnsi="Times New Roman" w:cs="Times New Roman" w:hint="eastAsia"/>
        </w:rPr>
        <w:t>,</w:t>
      </w:r>
      <w:r>
        <w:rPr>
          <w:rFonts w:ascii="Times New Roman" w:eastAsia="標楷體" w:hAnsi="Times New Roman" w:cs="Times New Roman"/>
        </w:rPr>
        <w:t>email:s94hnps50324@gmail.com</w:t>
      </w:r>
    </w:p>
    <w:p w14:paraId="3632DE0E" w14:textId="5A54A663" w:rsidR="00955991" w:rsidRPr="00793F6B" w:rsidRDefault="00793F6B" w:rsidP="00793F6B">
      <w:pPr>
        <w:spacing w:line="276" w:lineRule="auto"/>
        <w:ind w:firstLineChars="295" w:firstLine="708"/>
        <w:jc w:val="center"/>
        <w:rPr>
          <w:rFonts w:ascii="Times New Roman" w:eastAsia="標楷體" w:hAnsi="Times New Roman" w:cs="Times New Roman" w:hint="eastAsia"/>
        </w:rPr>
      </w:pPr>
      <w:r>
        <w:rPr>
          <w:rFonts w:ascii="Times New Roman" w:eastAsia="標楷體" w:hAnsi="Times New Roman" w:cs="Times New Roman" w:hint="eastAsia"/>
        </w:rPr>
        <w:t>林上人</w:t>
      </w:r>
      <w:r>
        <w:rPr>
          <w:rFonts w:ascii="Times New Roman" w:eastAsia="標楷體" w:hAnsi="Times New Roman" w:cs="Times New Roman" w:hint="eastAsia"/>
        </w:rPr>
        <w:t>,</w:t>
      </w:r>
      <w:r>
        <w:rPr>
          <w:rFonts w:ascii="Times New Roman" w:eastAsia="標楷體" w:hAnsi="Times New Roman" w:cs="Times New Roman" w:hint="eastAsia"/>
        </w:rPr>
        <w:t>和盟電子商務股份有限公司</w:t>
      </w:r>
      <w:r>
        <w:rPr>
          <w:rFonts w:ascii="Times New Roman" w:eastAsia="標楷體" w:hAnsi="Times New Roman" w:cs="Times New Roman" w:hint="eastAsia"/>
        </w:rPr>
        <w:t>,</w:t>
      </w:r>
      <w:r>
        <w:rPr>
          <w:rFonts w:ascii="Times New Roman" w:eastAsia="標楷體" w:hAnsi="Times New Roman" w:cs="Times New Roman"/>
        </w:rPr>
        <w:t>email:</w:t>
      </w:r>
      <w:r>
        <w:rPr>
          <w:rFonts w:ascii="Times New Roman" w:eastAsia="標楷體" w:hAnsi="Times New Roman" w:cs="Times New Roman"/>
        </w:rPr>
        <w:t>wiley</w:t>
      </w:r>
      <w:r>
        <w:rPr>
          <w:rFonts w:ascii="Times New Roman" w:eastAsia="標楷體" w:hAnsi="Times New Roman" w:cs="Times New Roman"/>
        </w:rPr>
        <w:t>@</w:t>
      </w:r>
      <w:r>
        <w:rPr>
          <w:rFonts w:ascii="Times New Roman" w:eastAsia="標楷體" w:hAnsi="Times New Roman" w:cs="Times New Roman"/>
        </w:rPr>
        <w:t>ewebs</w:t>
      </w:r>
      <w:r>
        <w:rPr>
          <w:rFonts w:ascii="Times New Roman" w:eastAsia="標楷體" w:hAnsi="Times New Roman" w:cs="Times New Roman"/>
        </w:rPr>
        <w:t>.com</w:t>
      </w:r>
      <w:r>
        <w:rPr>
          <w:rFonts w:ascii="Times New Roman" w:eastAsia="標楷體" w:hAnsi="Times New Roman" w:cs="Times New Roman"/>
        </w:rPr>
        <w:t>.tw</w:t>
      </w:r>
    </w:p>
    <w:p w14:paraId="63BA00C7" w14:textId="77777777" w:rsidR="00793F6B" w:rsidRDefault="00793F6B" w:rsidP="00793F6B">
      <w:pPr>
        <w:spacing w:line="276" w:lineRule="auto"/>
        <w:ind w:leftChars="-59" w:left="26" w:hangingChars="70" w:hanging="168"/>
        <w:jc w:val="center"/>
        <w:rPr>
          <w:rFonts w:ascii="Times New Roman" w:eastAsia="標楷體" w:hAnsi="Times New Roman" w:cs="Times New Roman"/>
          <w:szCs w:val="24"/>
        </w:rPr>
      </w:pPr>
      <w:r>
        <w:rPr>
          <w:rFonts w:ascii="Times New Roman" w:eastAsia="標楷體" w:hAnsi="Times New Roman" w:cs="Times New Roman" w:hint="eastAsia"/>
          <w:szCs w:val="24"/>
        </w:rPr>
        <w:t>胡誌麟</w:t>
      </w:r>
      <w:r>
        <w:rPr>
          <w:rFonts w:ascii="Times New Roman" w:eastAsia="標楷體" w:hAnsi="Times New Roman" w:cs="Times New Roman" w:hint="eastAsia"/>
          <w:szCs w:val="24"/>
        </w:rPr>
        <w:t>,</w:t>
      </w:r>
      <w:r w:rsidRPr="007D5DAD">
        <w:rPr>
          <w:rFonts w:ascii="Times New Roman" w:eastAsia="標楷體" w:hAnsi="Times New Roman" w:cs="Times New Roman"/>
          <w:szCs w:val="24"/>
        </w:rPr>
        <w:t>中央大學通訊工程學系</w:t>
      </w:r>
      <w:r>
        <w:rPr>
          <w:rFonts w:ascii="Times New Roman" w:eastAsia="標楷體" w:hAnsi="Times New Roman" w:cs="Times New Roman" w:hint="eastAsia"/>
          <w:szCs w:val="24"/>
        </w:rPr>
        <w:t>,</w:t>
      </w:r>
      <w:r>
        <w:rPr>
          <w:rFonts w:ascii="Times New Roman" w:eastAsia="標楷體" w:hAnsi="Times New Roman" w:cs="Times New Roman"/>
          <w:szCs w:val="24"/>
        </w:rPr>
        <w:t>email:</w:t>
      </w:r>
      <w:r w:rsidRPr="007235F6">
        <w:rPr>
          <w:rFonts w:ascii="Times New Roman" w:eastAsia="標楷體" w:hAnsi="Times New Roman" w:cs="Times New Roman"/>
          <w:szCs w:val="24"/>
        </w:rPr>
        <w:t xml:space="preserve"> </w:t>
      </w:r>
      <w:r w:rsidRPr="007D5DAD">
        <w:rPr>
          <w:rFonts w:ascii="Times New Roman" w:eastAsia="標楷體" w:hAnsi="Times New Roman" w:cs="Times New Roman"/>
          <w:szCs w:val="24"/>
        </w:rPr>
        <w:t>clhu@ce.ncu.edu.tw</w:t>
      </w:r>
    </w:p>
    <w:p w14:paraId="2B3D6155" w14:textId="1E22C02A" w:rsidR="00793F6B" w:rsidRPr="00793F6B" w:rsidRDefault="00793F6B" w:rsidP="00C61B85">
      <w:pPr>
        <w:spacing w:line="276" w:lineRule="auto"/>
        <w:ind w:leftChars="-59" w:left="26" w:hangingChars="70" w:hanging="168"/>
        <w:jc w:val="center"/>
        <w:rPr>
          <w:rFonts w:ascii="Times New Roman" w:eastAsia="標楷體" w:hAnsi="Times New Roman" w:cs="Times New Roman"/>
          <w:szCs w:val="24"/>
        </w:rPr>
        <w:sectPr w:rsidR="00793F6B" w:rsidRPr="00793F6B" w:rsidSect="0038257C">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60"/>
        </w:sectPr>
      </w:pPr>
    </w:p>
    <w:p w14:paraId="2698D2CE" w14:textId="77777777" w:rsidR="000A0DD9" w:rsidRPr="009B40CF" w:rsidRDefault="000A0DD9" w:rsidP="000A0DD9">
      <w:pPr>
        <w:pStyle w:val="Abstract"/>
        <w:spacing w:line="360" w:lineRule="auto"/>
        <w:ind w:firstLine="561"/>
        <w:rPr>
          <w:color w:val="000000"/>
          <w:sz w:val="28"/>
          <w:szCs w:val="28"/>
        </w:rPr>
      </w:pPr>
      <w:r w:rsidRPr="070331B0">
        <w:rPr>
          <w:color w:val="000000" w:themeColor="text1"/>
          <w:sz w:val="28"/>
          <w:szCs w:val="28"/>
        </w:rPr>
        <w:t>摘要</w:t>
      </w:r>
    </w:p>
    <w:p w14:paraId="79D3091F" w14:textId="796A9C23" w:rsidR="6636DAC2" w:rsidRDefault="6636DAC2" w:rsidP="00C9369A">
      <w:pPr>
        <w:pStyle w:val="Abstract"/>
        <w:spacing w:line="280" w:lineRule="exact"/>
        <w:ind w:firstLine="480"/>
        <w:jc w:val="both"/>
        <w:rPr>
          <w:b w:val="0"/>
          <w:color w:val="000000" w:themeColor="text1"/>
        </w:rPr>
      </w:pPr>
      <w:r w:rsidRPr="001E13C7">
        <w:rPr>
          <w:b w:val="0"/>
          <w:color w:val="000000" w:themeColor="text1"/>
        </w:rPr>
        <w:t>澎湖的旅遊蓬勃發展，每年吸引大批遊客前往參觀，對於初來乍到、人生地不熟的遊客來說，如何規劃旅遊行程是一大課題。由於目前缺乏統一的資訊整合平台，另外也沒有針對個人的客製化服務，遊客可能會陷入難以規劃行程的困境。雖然有許多網站或手機</w:t>
      </w:r>
      <w:r w:rsidRPr="001E13C7">
        <w:rPr>
          <w:b w:val="0"/>
          <w:color w:val="000000" w:themeColor="text1"/>
        </w:rPr>
        <w:t>APP</w:t>
      </w:r>
      <w:r w:rsidRPr="001E13C7">
        <w:rPr>
          <w:b w:val="0"/>
          <w:color w:val="000000" w:themeColor="text1"/>
        </w:rPr>
        <w:t>整理各種旅遊資訊，但光是這樣恐怕無法滿足使用者需求。因此本研究提出一個基於機器學習的個人化旅遊應用，包含景點推薦、行程規劃、景點人潮三項服務，以</w:t>
      </w:r>
      <w:proofErr w:type="spellStart"/>
      <w:r w:rsidRPr="001E13C7">
        <w:rPr>
          <w:b w:val="0"/>
          <w:color w:val="000000" w:themeColor="text1"/>
        </w:rPr>
        <w:t>XGBoost</w:t>
      </w:r>
      <w:proofErr w:type="spellEnd"/>
      <w:r w:rsidRPr="001E13C7">
        <w:rPr>
          <w:b w:val="0"/>
          <w:color w:val="000000" w:themeColor="text1"/>
        </w:rPr>
        <w:t>進行大數據分析，得出與使用者更加相符的資訊，讓使用者能夠透過</w:t>
      </w:r>
      <w:r w:rsidR="00911C4A" w:rsidRPr="00911C4A">
        <w:rPr>
          <w:b w:val="0"/>
          <w:color w:val="000000" w:themeColor="text1"/>
        </w:rPr>
        <w:t>Line Bot</w:t>
      </w:r>
      <w:r w:rsidRPr="001E13C7">
        <w:rPr>
          <w:b w:val="0"/>
          <w:color w:val="000000" w:themeColor="text1"/>
        </w:rPr>
        <w:t>上的簡易操作，得到更加適合自己的旅遊資訊。</w:t>
      </w:r>
    </w:p>
    <w:p w14:paraId="51085A8A" w14:textId="3C42A20E" w:rsidR="00C9369A" w:rsidRPr="00C9369A" w:rsidRDefault="00C9369A" w:rsidP="00C9369A">
      <w:pPr>
        <w:pStyle w:val="a5"/>
        <w:spacing w:line="280" w:lineRule="exact"/>
        <w:ind w:firstLineChars="0" w:firstLine="0"/>
        <w:rPr>
          <w:b/>
          <w:bCs/>
          <w:sz w:val="24"/>
          <w:szCs w:val="24"/>
        </w:rPr>
      </w:pPr>
      <w:r w:rsidRPr="007D1F56">
        <w:rPr>
          <w:rFonts w:hint="eastAsia"/>
          <w:b/>
          <w:bCs/>
          <w:sz w:val="24"/>
          <w:szCs w:val="24"/>
        </w:rPr>
        <w:t>關鍵詞</w:t>
      </w:r>
      <w:r w:rsidRPr="007D1F56">
        <w:rPr>
          <w:rFonts w:hint="eastAsia"/>
          <w:b/>
          <w:bCs/>
          <w:sz w:val="24"/>
          <w:szCs w:val="24"/>
        </w:rPr>
        <w:t xml:space="preserve"> : </w:t>
      </w:r>
      <w:r w:rsidRPr="00806ECC">
        <w:rPr>
          <w:rFonts w:hint="eastAsia"/>
          <w:sz w:val="24"/>
          <w:szCs w:val="24"/>
        </w:rPr>
        <w:t>機器學習</w:t>
      </w:r>
      <w:r>
        <w:rPr>
          <w:rFonts w:hint="eastAsia"/>
          <w:sz w:val="24"/>
          <w:szCs w:val="24"/>
        </w:rPr>
        <w:t>、動態網頁建置、藍芽</w:t>
      </w:r>
      <w:r>
        <w:rPr>
          <w:rFonts w:hint="eastAsia"/>
          <w:sz w:val="24"/>
          <w:szCs w:val="24"/>
        </w:rPr>
        <w:t xml:space="preserve"> Be</w:t>
      </w:r>
      <w:r>
        <w:rPr>
          <w:sz w:val="24"/>
          <w:szCs w:val="24"/>
        </w:rPr>
        <w:t>acon</w:t>
      </w:r>
      <w:r>
        <w:rPr>
          <w:rFonts w:hint="eastAsia"/>
          <w:sz w:val="24"/>
          <w:szCs w:val="24"/>
        </w:rPr>
        <w:t>、聊天機器人、個人化推薦</w:t>
      </w:r>
    </w:p>
    <w:p w14:paraId="49D652F9" w14:textId="49FBB83F" w:rsidR="00E52BBE" w:rsidRPr="00E52BBE" w:rsidRDefault="00E52BBE" w:rsidP="00E52BBE">
      <w:pPr>
        <w:pStyle w:val="Abstract"/>
        <w:spacing w:line="360" w:lineRule="auto"/>
        <w:ind w:firstLine="561"/>
        <w:rPr>
          <w:color w:val="000000"/>
          <w:sz w:val="28"/>
          <w:szCs w:val="28"/>
        </w:rPr>
      </w:pPr>
      <w:r>
        <w:rPr>
          <w:rFonts w:hint="eastAsia"/>
          <w:color w:val="000000" w:themeColor="text1"/>
          <w:sz w:val="28"/>
          <w:szCs w:val="28"/>
        </w:rPr>
        <w:t>A</w:t>
      </w:r>
      <w:r>
        <w:rPr>
          <w:color w:val="000000" w:themeColor="text1"/>
          <w:sz w:val="28"/>
          <w:szCs w:val="28"/>
        </w:rPr>
        <w:t>bstra</w:t>
      </w:r>
      <w:r w:rsidR="00C9369A">
        <w:rPr>
          <w:color w:val="000000" w:themeColor="text1"/>
          <w:sz w:val="28"/>
          <w:szCs w:val="28"/>
        </w:rPr>
        <w:t>ct</w:t>
      </w:r>
    </w:p>
    <w:p w14:paraId="3F0D31CB" w14:textId="16B2EF8C" w:rsidR="00034825" w:rsidRDefault="231AB4D3" w:rsidP="00C9369A">
      <w:pPr>
        <w:pStyle w:val="Abstract"/>
        <w:spacing w:line="280" w:lineRule="exact"/>
        <w:ind w:firstLine="480"/>
        <w:jc w:val="both"/>
        <w:rPr>
          <w:b w:val="0"/>
          <w:color w:val="000000" w:themeColor="text1"/>
        </w:rPr>
      </w:pPr>
      <w:r w:rsidRPr="001E13C7">
        <w:rPr>
          <w:b w:val="0"/>
          <w:color w:val="000000" w:themeColor="text1"/>
        </w:rPr>
        <w:t xml:space="preserve">The tourism of Penghu is booming and attracts a large number of visitors every year. For tourists who are new to Penghu and unfamiliar with the area, how to plan their travel itinerary is a major issue. Due to the lack of a unified information integration platform and the lack of customized services for individuals, tourists may be caught in a difficult situation of planning their itineraries. Although there are many websites and mobile apps to organize various travel information, this alone may not meet the needs of users. Therefore, this study proposes a personalized travel application based on machine learning, which includes three services: scenic spot recommendation, itinerary planning, and scenic spot crowding, and uses </w:t>
      </w:r>
      <w:proofErr w:type="spellStart"/>
      <w:r w:rsidRPr="001E13C7">
        <w:rPr>
          <w:b w:val="0"/>
          <w:color w:val="000000" w:themeColor="text1"/>
        </w:rPr>
        <w:t>XGBoost</w:t>
      </w:r>
      <w:proofErr w:type="spellEnd"/>
      <w:r w:rsidRPr="001E13C7">
        <w:rPr>
          <w:b w:val="0"/>
          <w:color w:val="000000" w:themeColor="text1"/>
        </w:rPr>
        <w:t xml:space="preserve"> to analyze big data to derive more suitable information for users, so that users can get more suitable travel information through easy operation on </w:t>
      </w:r>
      <w:r w:rsidR="00911C4A" w:rsidRPr="00911C4A">
        <w:rPr>
          <w:b w:val="0"/>
          <w:color w:val="000000" w:themeColor="text1"/>
        </w:rPr>
        <w:t>Line Bot</w:t>
      </w:r>
      <w:r w:rsidRPr="001E13C7">
        <w:rPr>
          <w:b w:val="0"/>
          <w:color w:val="000000" w:themeColor="text1"/>
        </w:rPr>
        <w:t>.</w:t>
      </w:r>
    </w:p>
    <w:p w14:paraId="53279F6E" w14:textId="214D17A7" w:rsidR="008B7AFA" w:rsidRPr="001E13C7" w:rsidRDefault="008B7AFA" w:rsidP="008B7AFA">
      <w:pPr>
        <w:pStyle w:val="Abstract"/>
        <w:spacing w:line="280" w:lineRule="exact"/>
        <w:ind w:firstLineChars="0" w:firstLine="0"/>
        <w:jc w:val="both"/>
        <w:rPr>
          <w:b w:val="0"/>
          <w:color w:val="000000" w:themeColor="text1"/>
        </w:rPr>
      </w:pPr>
      <w:r w:rsidRPr="008B7AFA">
        <w:rPr>
          <w:bCs/>
          <w:color w:val="000000" w:themeColor="text1"/>
        </w:rPr>
        <w:t>Keyword:</w:t>
      </w:r>
      <w:r w:rsidRPr="008B7AFA">
        <w:rPr>
          <w:b w:val="0"/>
          <w:color w:val="000000" w:themeColor="text1"/>
        </w:rPr>
        <w:t xml:space="preserve"> </w:t>
      </w:r>
      <w:r w:rsidR="00B226C6">
        <w:rPr>
          <w:b w:val="0"/>
          <w:color w:val="000000" w:themeColor="text1"/>
        </w:rPr>
        <w:t>M</w:t>
      </w:r>
      <w:r w:rsidRPr="008B7AFA">
        <w:rPr>
          <w:b w:val="0"/>
          <w:color w:val="000000" w:themeColor="text1"/>
        </w:rPr>
        <w:t xml:space="preserve">achine </w:t>
      </w:r>
      <w:r w:rsidR="00B226C6">
        <w:rPr>
          <w:b w:val="0"/>
          <w:color w:val="000000" w:themeColor="text1"/>
        </w:rPr>
        <w:t>L</w:t>
      </w:r>
      <w:r w:rsidRPr="008B7AFA">
        <w:rPr>
          <w:b w:val="0"/>
          <w:color w:val="000000" w:themeColor="text1"/>
        </w:rPr>
        <w:t xml:space="preserve">earning, </w:t>
      </w:r>
      <w:r w:rsidR="00B226C6">
        <w:rPr>
          <w:b w:val="0"/>
          <w:color w:val="000000" w:themeColor="text1"/>
        </w:rPr>
        <w:t>D</w:t>
      </w:r>
      <w:r w:rsidRPr="008B7AFA">
        <w:rPr>
          <w:b w:val="0"/>
          <w:color w:val="000000" w:themeColor="text1"/>
        </w:rPr>
        <w:t xml:space="preserve">ynamic </w:t>
      </w:r>
      <w:r w:rsidR="00B226C6">
        <w:rPr>
          <w:b w:val="0"/>
          <w:color w:val="000000" w:themeColor="text1"/>
        </w:rPr>
        <w:t>W</w:t>
      </w:r>
      <w:r w:rsidRPr="008B7AFA">
        <w:rPr>
          <w:b w:val="0"/>
          <w:color w:val="000000" w:themeColor="text1"/>
        </w:rPr>
        <w:t xml:space="preserve">eb </w:t>
      </w:r>
      <w:r w:rsidR="00B226C6">
        <w:rPr>
          <w:b w:val="0"/>
          <w:color w:val="000000" w:themeColor="text1"/>
        </w:rPr>
        <w:t>B</w:t>
      </w:r>
      <w:r w:rsidRPr="008B7AFA">
        <w:rPr>
          <w:b w:val="0"/>
          <w:color w:val="000000" w:themeColor="text1"/>
        </w:rPr>
        <w:t xml:space="preserve">uilding, Bluetooth Beacon, </w:t>
      </w:r>
      <w:r w:rsidR="00B226C6">
        <w:rPr>
          <w:b w:val="0"/>
          <w:color w:val="000000" w:themeColor="text1"/>
        </w:rPr>
        <w:t>C</w:t>
      </w:r>
      <w:r w:rsidRPr="008B7AFA">
        <w:rPr>
          <w:b w:val="0"/>
          <w:color w:val="000000" w:themeColor="text1"/>
        </w:rPr>
        <w:t xml:space="preserve">hatbot, </w:t>
      </w:r>
      <w:r w:rsidR="00B226C6">
        <w:rPr>
          <w:b w:val="0"/>
          <w:color w:val="000000" w:themeColor="text1"/>
        </w:rPr>
        <w:t>P</w:t>
      </w:r>
      <w:r w:rsidRPr="008B7AFA">
        <w:rPr>
          <w:b w:val="0"/>
          <w:color w:val="000000" w:themeColor="text1"/>
        </w:rPr>
        <w:t xml:space="preserve">ersonalized </w:t>
      </w:r>
      <w:r w:rsidR="00B226C6">
        <w:rPr>
          <w:b w:val="0"/>
          <w:color w:val="000000" w:themeColor="text1"/>
        </w:rPr>
        <w:t>R</w:t>
      </w:r>
      <w:r w:rsidRPr="008B7AFA">
        <w:rPr>
          <w:b w:val="0"/>
          <w:color w:val="000000" w:themeColor="text1"/>
        </w:rPr>
        <w:t>ecommendation</w:t>
      </w:r>
    </w:p>
    <w:p w14:paraId="621A360D" w14:textId="5F57354C" w:rsidR="001329A8" w:rsidRPr="001329A8" w:rsidRDefault="001329A8" w:rsidP="001329A8">
      <w:pPr>
        <w:ind w:firstLineChars="0" w:firstLine="0"/>
        <w:jc w:val="left"/>
        <w:rPr>
          <w:rFonts w:ascii="Times New Roman" w:eastAsia="標楷體" w:hAnsi="Times New Roman" w:cs="Times New Roman"/>
          <w:b/>
          <w:bCs/>
          <w:szCs w:val="24"/>
        </w:rPr>
      </w:pPr>
      <w:r>
        <w:rPr>
          <w:b/>
          <w:bCs/>
          <w:szCs w:val="24"/>
        </w:rPr>
        <w:br w:type="page"/>
      </w:r>
    </w:p>
    <w:p w14:paraId="5634F012" w14:textId="5A7274D3" w:rsidR="000A0DD9" w:rsidRPr="0038257C" w:rsidRDefault="000A0DD9" w:rsidP="000A0DD9">
      <w:pPr>
        <w:pStyle w:val="1"/>
        <w:spacing w:after="120" w:line="240" w:lineRule="auto"/>
        <w:ind w:left="284" w:firstLineChars="0" w:firstLine="0"/>
        <w:rPr>
          <w:rFonts w:ascii="Times New Roman" w:eastAsia="標楷體" w:hAnsi="Times New Roman" w:cs="Times New Roman"/>
          <w:color w:val="000000"/>
          <w:sz w:val="28"/>
          <w:szCs w:val="28"/>
        </w:rPr>
      </w:pPr>
      <w:r w:rsidRPr="18345803">
        <w:rPr>
          <w:rFonts w:ascii="Times New Roman" w:eastAsia="標楷體" w:hAnsi="Times New Roman" w:cs="Times New Roman" w:hint="eastAsia"/>
          <w:color w:val="000000" w:themeColor="text1"/>
          <w:sz w:val="28"/>
          <w:szCs w:val="28"/>
        </w:rPr>
        <w:lastRenderedPageBreak/>
        <w:t>1.</w:t>
      </w:r>
      <w:r w:rsidRPr="18345803">
        <w:rPr>
          <w:rFonts w:ascii="Times New Roman" w:eastAsia="標楷體" w:hAnsi="Times New Roman" w:cs="Times New Roman"/>
          <w:color w:val="000000" w:themeColor="text1"/>
          <w:sz w:val="28"/>
          <w:szCs w:val="28"/>
        </w:rPr>
        <w:t>介紹</w:t>
      </w:r>
    </w:p>
    <w:p w14:paraId="47EAB4F6" w14:textId="1A4F8719" w:rsidR="000A0DD9" w:rsidRDefault="000A0DD9" w:rsidP="000A0DD9">
      <w:pPr>
        <w:pStyle w:val="2"/>
        <w:ind w:firstLineChars="90" w:firstLine="216"/>
        <w:rPr>
          <w:rFonts w:ascii="Times New Roman" w:hAnsi="Times New Roman"/>
          <w:color w:val="000000"/>
          <w:sz w:val="24"/>
          <w:szCs w:val="24"/>
        </w:rPr>
      </w:pPr>
      <w:r w:rsidRPr="0038257C">
        <w:rPr>
          <w:rFonts w:ascii="Times New Roman" w:hAnsi="Times New Roman" w:hint="eastAsia"/>
          <w:color w:val="000000"/>
          <w:sz w:val="24"/>
          <w:szCs w:val="24"/>
        </w:rPr>
        <w:t>1.1</w:t>
      </w:r>
      <w:r w:rsidRPr="0038257C">
        <w:rPr>
          <w:rFonts w:ascii="Times New Roman" w:hAnsi="Times New Roman" w:hint="eastAsia"/>
          <w:color w:val="000000"/>
          <w:sz w:val="24"/>
          <w:szCs w:val="24"/>
        </w:rPr>
        <w:t>研究環境背景</w:t>
      </w:r>
    </w:p>
    <w:p w14:paraId="77FE8EF0" w14:textId="5E77B547" w:rsidR="003B222F" w:rsidRPr="008C0E64" w:rsidRDefault="0613FC37" w:rsidP="003B222F">
      <w:pPr>
        <w:ind w:firstLine="480"/>
        <w:rPr>
          <w:rFonts w:ascii="標楷體" w:eastAsia="標楷體" w:hAnsi="標楷體"/>
        </w:rPr>
      </w:pPr>
      <w:r w:rsidRPr="008C0E64">
        <w:rPr>
          <w:rFonts w:ascii="標楷體" w:eastAsia="標楷體" w:hAnsi="標楷體"/>
        </w:rPr>
        <w:t>澎湖作為旅遊勝地之一，</w:t>
      </w:r>
      <w:r w:rsidR="043463D7" w:rsidRPr="008C0E64">
        <w:rPr>
          <w:rFonts w:ascii="標楷體" w:eastAsia="標楷體" w:hAnsi="標楷體"/>
        </w:rPr>
        <w:t>常常吸引</w:t>
      </w:r>
      <w:r w:rsidRPr="008C0E64">
        <w:rPr>
          <w:rFonts w:ascii="標楷體" w:eastAsia="標楷體" w:hAnsi="標楷體"/>
        </w:rPr>
        <w:t>許多觀光客</w:t>
      </w:r>
      <w:r w:rsidR="50C3A507" w:rsidRPr="008C0E64">
        <w:rPr>
          <w:rFonts w:ascii="標楷體" w:eastAsia="標楷體" w:hAnsi="標楷體"/>
        </w:rPr>
        <w:t>參觀旅遊，</w:t>
      </w:r>
      <w:r w:rsidR="0D053E13" w:rsidRPr="008C0E64">
        <w:rPr>
          <w:rFonts w:ascii="標楷體" w:eastAsia="標楷體" w:hAnsi="標楷體"/>
        </w:rPr>
        <w:t>為當地帶來龐大的人流。然而，雖然有</w:t>
      </w:r>
      <w:r w:rsidR="35DB57A9" w:rsidRPr="008C0E64">
        <w:rPr>
          <w:rFonts w:ascii="標楷體" w:eastAsia="標楷體" w:hAnsi="標楷體"/>
        </w:rPr>
        <w:t>政府網站、部落格、</w:t>
      </w:r>
      <w:r w:rsidR="18F7EBAE" w:rsidRPr="008C0E64">
        <w:rPr>
          <w:rFonts w:ascii="標楷體" w:eastAsia="標楷體" w:hAnsi="標楷體"/>
        </w:rPr>
        <w:t>或是其他</w:t>
      </w:r>
      <w:r w:rsidR="0E5D4675" w:rsidRPr="008C0E64">
        <w:rPr>
          <w:rFonts w:ascii="標楷體" w:eastAsia="標楷體" w:hAnsi="標楷體"/>
        </w:rPr>
        <w:t>資訊平台，但是缺乏一個統一的資訊整合平台</w:t>
      </w:r>
      <w:r w:rsidR="0C2AA37D" w:rsidRPr="008C0E64">
        <w:rPr>
          <w:rFonts w:ascii="標楷體" w:eastAsia="標楷體" w:hAnsi="標楷體"/>
        </w:rPr>
        <w:t>，這可能導致遊客難以針對個人喜好或</w:t>
      </w:r>
      <w:r w:rsidR="1A8BCE89" w:rsidRPr="008C0E64">
        <w:rPr>
          <w:rFonts w:ascii="標楷體" w:eastAsia="標楷體" w:hAnsi="標楷體"/>
        </w:rPr>
        <w:t>當天狀況來安排旅遊行程，如果</w:t>
      </w:r>
      <w:r w:rsidR="57E7379D" w:rsidRPr="008C0E64">
        <w:rPr>
          <w:rFonts w:ascii="標楷體" w:eastAsia="標楷體" w:hAnsi="標楷體"/>
        </w:rPr>
        <w:t>到了一個不是自己喜歡，又或是人潮擁擠而造成旅遊體驗不佳，</w:t>
      </w:r>
      <w:r w:rsidR="3450C21F" w:rsidRPr="008C0E64">
        <w:rPr>
          <w:rFonts w:ascii="標楷體" w:eastAsia="標楷體" w:hAnsi="標楷體"/>
        </w:rPr>
        <w:t>對於遊客便是一大損失。</w:t>
      </w:r>
    </w:p>
    <w:p w14:paraId="665A1EDB" w14:textId="77811B3A" w:rsidR="000A0DD9" w:rsidRPr="0038257C" w:rsidRDefault="000A0DD9" w:rsidP="000A0DD9">
      <w:pPr>
        <w:pStyle w:val="2"/>
        <w:ind w:firstLineChars="90" w:firstLine="216"/>
        <w:rPr>
          <w:rFonts w:ascii="Times New Roman" w:hAnsi="Times New Roman"/>
          <w:color w:val="000000"/>
          <w:sz w:val="24"/>
          <w:szCs w:val="52"/>
        </w:rPr>
      </w:pPr>
      <w:r w:rsidRPr="0038257C">
        <w:rPr>
          <w:rFonts w:ascii="Times New Roman" w:hAnsi="Times New Roman" w:hint="eastAsia"/>
          <w:color w:val="000000"/>
          <w:sz w:val="24"/>
          <w:szCs w:val="52"/>
        </w:rPr>
        <w:t>1.2</w:t>
      </w:r>
      <w:r w:rsidR="00D34068">
        <w:rPr>
          <w:rFonts w:ascii="Times New Roman" w:hAnsi="Times New Roman" w:hint="eastAsia"/>
          <w:color w:val="000000"/>
          <w:sz w:val="24"/>
          <w:szCs w:val="52"/>
        </w:rPr>
        <w:t>研究動機</w:t>
      </w:r>
      <w:r w:rsidR="00631F52">
        <w:rPr>
          <w:rFonts w:ascii="Times New Roman" w:hAnsi="Times New Roman" w:hint="eastAsia"/>
          <w:color w:val="000000"/>
          <w:sz w:val="24"/>
          <w:szCs w:val="52"/>
        </w:rPr>
        <w:t>與</w:t>
      </w:r>
      <w:r w:rsidR="00631F52" w:rsidRPr="00A65140">
        <w:rPr>
          <w:rFonts w:ascii="Times New Roman" w:hAnsi="Times New Roman" w:hint="eastAsia"/>
          <w:color w:val="000000"/>
          <w:sz w:val="24"/>
          <w:szCs w:val="24"/>
        </w:rPr>
        <w:t>本文方法概述</w:t>
      </w:r>
    </w:p>
    <w:p w14:paraId="241088A1" w14:textId="29CFD4BD" w:rsidR="000A0DD9" w:rsidRPr="007D1F56" w:rsidRDefault="6F9221B2" w:rsidP="00F421AD">
      <w:pPr>
        <w:pStyle w:val="a5"/>
        <w:spacing w:line="240" w:lineRule="auto"/>
        <w:ind w:firstLine="480"/>
        <w:rPr>
          <w:sz w:val="24"/>
          <w:szCs w:val="24"/>
        </w:rPr>
      </w:pPr>
      <w:r w:rsidRPr="7773858C">
        <w:rPr>
          <w:sz w:val="24"/>
          <w:szCs w:val="24"/>
        </w:rPr>
        <w:t>既有的旅遊</w:t>
      </w:r>
      <w:r w:rsidRPr="7773858C">
        <w:rPr>
          <w:sz w:val="24"/>
          <w:szCs w:val="24"/>
        </w:rPr>
        <w:t>APP</w:t>
      </w:r>
      <w:r w:rsidRPr="7773858C">
        <w:rPr>
          <w:sz w:val="24"/>
          <w:szCs w:val="24"/>
        </w:rPr>
        <w:t>多以現有資訊彙整為主，使用者可以在</w:t>
      </w:r>
      <w:r w:rsidRPr="7773858C">
        <w:rPr>
          <w:sz w:val="24"/>
          <w:szCs w:val="24"/>
        </w:rPr>
        <w:t>APP</w:t>
      </w:r>
      <w:r w:rsidRPr="7773858C">
        <w:rPr>
          <w:sz w:val="24"/>
          <w:szCs w:val="24"/>
        </w:rPr>
        <w:t>上取得各種景點資訊，但</w:t>
      </w:r>
      <w:r w:rsidR="00360316" w:rsidRPr="43B97BEB">
        <w:rPr>
          <w:sz w:val="24"/>
          <w:szCs w:val="24"/>
        </w:rPr>
        <w:t>所提供的熱門景點與行程通常比較單一化</w:t>
      </w:r>
      <w:r w:rsidR="00360316">
        <w:rPr>
          <w:rFonts w:hint="eastAsia"/>
          <w:sz w:val="24"/>
          <w:szCs w:val="24"/>
        </w:rPr>
        <w:t>，</w:t>
      </w:r>
      <w:r w:rsidRPr="7773858C">
        <w:rPr>
          <w:sz w:val="24"/>
          <w:szCs w:val="24"/>
        </w:rPr>
        <w:t>缺乏針對個人化的服務，</w:t>
      </w:r>
      <w:r w:rsidR="00360316" w:rsidRPr="43B97BEB">
        <w:rPr>
          <w:sz w:val="24"/>
          <w:szCs w:val="24"/>
        </w:rPr>
        <w:t>無法針對個別遊客提供客製化的行程推薦</w:t>
      </w:r>
      <w:r w:rsidR="00360316">
        <w:rPr>
          <w:rFonts w:hint="eastAsia"/>
          <w:sz w:val="24"/>
          <w:szCs w:val="24"/>
        </w:rPr>
        <w:t>，</w:t>
      </w:r>
      <w:r w:rsidRPr="7773858C">
        <w:rPr>
          <w:sz w:val="24"/>
          <w:szCs w:val="24"/>
        </w:rPr>
        <w:t>且</w:t>
      </w:r>
      <w:r w:rsidR="00083CDF" w:rsidRPr="43B97BEB">
        <w:rPr>
          <w:sz w:val="24"/>
          <w:szCs w:val="24"/>
        </w:rPr>
        <w:t>各個景點的人潮資訊難以取得，</w:t>
      </w:r>
      <w:r w:rsidR="00083CDF">
        <w:rPr>
          <w:rFonts w:hint="eastAsia"/>
          <w:sz w:val="24"/>
          <w:szCs w:val="24"/>
        </w:rPr>
        <w:t>使用者</w:t>
      </w:r>
      <w:r w:rsidR="00083CDF" w:rsidRPr="43B97BEB">
        <w:rPr>
          <w:sz w:val="24"/>
          <w:szCs w:val="24"/>
        </w:rPr>
        <w:t>無法事先得知人潮狀況，難以規劃行程。</w:t>
      </w:r>
      <w:r w:rsidR="000D7908">
        <w:rPr>
          <w:rFonts w:hint="eastAsia"/>
          <w:sz w:val="24"/>
          <w:szCs w:val="24"/>
        </w:rPr>
        <w:t>再者</w:t>
      </w:r>
      <w:r w:rsidRPr="7773858C">
        <w:rPr>
          <w:sz w:val="24"/>
          <w:szCs w:val="24"/>
        </w:rPr>
        <w:t>APP</w:t>
      </w:r>
      <w:r w:rsidRPr="7773858C">
        <w:rPr>
          <w:sz w:val="24"/>
          <w:szCs w:val="24"/>
        </w:rPr>
        <w:t>需要透過</w:t>
      </w:r>
      <w:r w:rsidR="00667898">
        <w:rPr>
          <w:rFonts w:hint="eastAsia"/>
          <w:sz w:val="24"/>
          <w:szCs w:val="24"/>
        </w:rPr>
        <w:t>額外</w:t>
      </w:r>
      <w:r w:rsidRPr="7773858C">
        <w:rPr>
          <w:sz w:val="24"/>
          <w:szCs w:val="24"/>
        </w:rPr>
        <w:t>下載的方式取得，對於一般用戶來說</w:t>
      </w:r>
      <w:r w:rsidR="006A2686">
        <w:rPr>
          <w:rFonts w:hint="eastAsia"/>
          <w:sz w:val="24"/>
          <w:szCs w:val="24"/>
        </w:rPr>
        <w:t>需要另外耗費手機的空間儲存</w:t>
      </w:r>
      <w:r w:rsidR="006A2686">
        <w:rPr>
          <w:rFonts w:hint="eastAsia"/>
          <w:sz w:val="24"/>
          <w:szCs w:val="24"/>
        </w:rPr>
        <w:t>APP</w:t>
      </w:r>
      <w:r w:rsidR="006A2686">
        <w:rPr>
          <w:rFonts w:hint="eastAsia"/>
          <w:sz w:val="24"/>
          <w:szCs w:val="24"/>
        </w:rPr>
        <w:t>，這會降低使用者運用此產品的慾望</w:t>
      </w:r>
      <w:r w:rsidRPr="7773858C">
        <w:rPr>
          <w:sz w:val="24"/>
          <w:szCs w:val="24"/>
        </w:rPr>
        <w:t>。</w:t>
      </w:r>
    </w:p>
    <w:p w14:paraId="042303F6" w14:textId="0D379775" w:rsidR="0701F7F7" w:rsidRDefault="05F20E29" w:rsidP="00F421AD">
      <w:pPr>
        <w:pStyle w:val="a5"/>
        <w:spacing w:line="240" w:lineRule="auto"/>
        <w:ind w:firstLine="480"/>
        <w:rPr>
          <w:sz w:val="24"/>
          <w:szCs w:val="24"/>
        </w:rPr>
      </w:pPr>
      <w:r w:rsidRPr="43B97BEB">
        <w:rPr>
          <w:sz w:val="24"/>
          <w:szCs w:val="24"/>
        </w:rPr>
        <w:t>因此</w:t>
      </w:r>
      <w:r w:rsidR="00F035BE">
        <w:rPr>
          <w:rFonts w:hint="eastAsia"/>
          <w:sz w:val="24"/>
          <w:szCs w:val="24"/>
        </w:rPr>
        <w:t>為了解決上述問題，</w:t>
      </w:r>
      <w:r w:rsidR="6F9221B2" w:rsidRPr="62500E64">
        <w:rPr>
          <w:sz w:val="24"/>
          <w:szCs w:val="24"/>
        </w:rPr>
        <w:t>本研究透過大數據分析針對使用者的個人資訊</w:t>
      </w:r>
      <w:r w:rsidR="00475B46">
        <w:rPr>
          <w:rFonts w:hint="eastAsia"/>
          <w:sz w:val="24"/>
          <w:szCs w:val="24"/>
        </w:rPr>
        <w:t>，</w:t>
      </w:r>
      <w:r w:rsidR="29C39CFE" w:rsidRPr="0701F7F7">
        <w:rPr>
          <w:sz w:val="24"/>
          <w:szCs w:val="24"/>
        </w:rPr>
        <w:t>以機器學習的方式</w:t>
      </w:r>
      <w:r w:rsidR="6F9221B2" w:rsidRPr="62500E64">
        <w:rPr>
          <w:sz w:val="24"/>
          <w:szCs w:val="24"/>
        </w:rPr>
        <w:t>分析過往遊客的旅遊經驗及當天資訊，提出景點推薦、行程規劃、景點人潮三項功能</w:t>
      </w:r>
      <w:r w:rsidR="00666ED7">
        <w:rPr>
          <w:rFonts w:hint="eastAsia"/>
          <w:sz w:val="24"/>
          <w:szCs w:val="24"/>
        </w:rPr>
        <w:t>並</w:t>
      </w:r>
      <w:r w:rsidR="00666ED7" w:rsidRPr="62500E64">
        <w:rPr>
          <w:sz w:val="24"/>
          <w:szCs w:val="24"/>
        </w:rPr>
        <w:t>建置於</w:t>
      </w:r>
      <w:r w:rsidR="00666ED7">
        <w:rPr>
          <w:rFonts w:hint="eastAsia"/>
          <w:sz w:val="24"/>
          <w:szCs w:val="24"/>
        </w:rPr>
        <w:t>L</w:t>
      </w:r>
      <w:r w:rsidR="00666ED7" w:rsidRPr="62500E64">
        <w:rPr>
          <w:sz w:val="24"/>
          <w:szCs w:val="24"/>
        </w:rPr>
        <w:t xml:space="preserve">ine </w:t>
      </w:r>
      <w:r w:rsidR="00666ED7">
        <w:rPr>
          <w:rFonts w:hint="eastAsia"/>
          <w:sz w:val="24"/>
          <w:szCs w:val="24"/>
        </w:rPr>
        <w:t>B</w:t>
      </w:r>
      <w:r w:rsidR="00666ED7" w:rsidRPr="62500E64">
        <w:rPr>
          <w:sz w:val="24"/>
          <w:szCs w:val="24"/>
        </w:rPr>
        <w:t>ot</w:t>
      </w:r>
      <w:r w:rsidR="00666ED7" w:rsidRPr="62500E64">
        <w:rPr>
          <w:sz w:val="24"/>
          <w:szCs w:val="24"/>
        </w:rPr>
        <w:t>上</w:t>
      </w:r>
      <w:r w:rsidR="6F9221B2" w:rsidRPr="62500E64">
        <w:rPr>
          <w:sz w:val="24"/>
          <w:szCs w:val="24"/>
        </w:rPr>
        <w:t>，</w:t>
      </w:r>
      <w:r w:rsidR="00D37361" w:rsidRPr="53CAD45C">
        <w:rPr>
          <w:sz w:val="24"/>
          <w:szCs w:val="24"/>
        </w:rPr>
        <w:t>使用者點選欲使用之服務後，根據不同的服務類型，後臺會透過手機端傳回來的使用者資訊，</w:t>
      </w:r>
      <w:r w:rsidR="00DC27F5">
        <w:rPr>
          <w:rFonts w:hint="eastAsia"/>
          <w:sz w:val="24"/>
          <w:szCs w:val="24"/>
        </w:rPr>
        <w:t>利</w:t>
      </w:r>
      <w:r w:rsidR="00D37361" w:rsidRPr="53CAD45C">
        <w:rPr>
          <w:sz w:val="24"/>
          <w:szCs w:val="24"/>
        </w:rPr>
        <w:t>用機器學習</w:t>
      </w:r>
      <w:r w:rsidR="00A81C60">
        <w:rPr>
          <w:rFonts w:hint="eastAsia"/>
          <w:sz w:val="24"/>
          <w:szCs w:val="24"/>
        </w:rPr>
        <w:t>進行計算，</w:t>
      </w:r>
      <w:r w:rsidR="00A81C60" w:rsidRPr="53CAD45C">
        <w:rPr>
          <w:sz w:val="24"/>
          <w:szCs w:val="24"/>
        </w:rPr>
        <w:t>並</w:t>
      </w:r>
      <w:r w:rsidR="001A290B">
        <w:rPr>
          <w:rFonts w:hint="eastAsia"/>
          <w:sz w:val="24"/>
          <w:szCs w:val="24"/>
        </w:rPr>
        <w:t>於</w:t>
      </w:r>
      <w:r w:rsidR="00A81C60" w:rsidRPr="53CAD45C">
        <w:rPr>
          <w:sz w:val="24"/>
          <w:szCs w:val="24"/>
        </w:rPr>
        <w:t>手機端顯示出</w:t>
      </w:r>
      <w:r w:rsidR="001A290B">
        <w:rPr>
          <w:rFonts w:hint="eastAsia"/>
          <w:sz w:val="24"/>
          <w:szCs w:val="24"/>
        </w:rPr>
        <w:t>與</w:t>
      </w:r>
      <w:r w:rsidR="00D37361" w:rsidRPr="53CAD45C">
        <w:rPr>
          <w:sz w:val="24"/>
          <w:szCs w:val="24"/>
        </w:rPr>
        <w:t>使用者</w:t>
      </w:r>
      <w:r w:rsidR="00E51F97">
        <w:rPr>
          <w:rFonts w:hint="eastAsia"/>
          <w:sz w:val="24"/>
          <w:szCs w:val="24"/>
        </w:rPr>
        <w:t>關聯性最高</w:t>
      </w:r>
      <w:r w:rsidR="00D37361" w:rsidRPr="53CAD45C">
        <w:rPr>
          <w:sz w:val="24"/>
          <w:szCs w:val="24"/>
        </w:rPr>
        <w:t>的</w:t>
      </w:r>
      <w:r w:rsidR="00DC27F5">
        <w:rPr>
          <w:rFonts w:hint="eastAsia"/>
          <w:sz w:val="24"/>
          <w:szCs w:val="24"/>
        </w:rPr>
        <w:t>結果</w:t>
      </w:r>
      <w:r w:rsidR="00D37361" w:rsidRPr="53CAD45C">
        <w:rPr>
          <w:sz w:val="24"/>
          <w:szCs w:val="24"/>
        </w:rPr>
        <w:t>，過程</w:t>
      </w:r>
      <w:r w:rsidR="00A759A9">
        <w:rPr>
          <w:rFonts w:hint="eastAsia"/>
          <w:sz w:val="24"/>
          <w:szCs w:val="24"/>
        </w:rPr>
        <w:t>中</w:t>
      </w:r>
      <w:r w:rsidR="00D37361" w:rsidRPr="53CAD45C">
        <w:rPr>
          <w:sz w:val="24"/>
          <w:szCs w:val="24"/>
        </w:rPr>
        <w:t>使用者不需要輸入資料，只</w:t>
      </w:r>
      <w:r w:rsidR="00EE31A9">
        <w:rPr>
          <w:rFonts w:hint="eastAsia"/>
          <w:sz w:val="24"/>
          <w:szCs w:val="24"/>
        </w:rPr>
        <w:t>需</w:t>
      </w:r>
      <w:r w:rsidR="00D37361" w:rsidRPr="53CAD45C">
        <w:rPr>
          <w:sz w:val="24"/>
          <w:szCs w:val="24"/>
        </w:rPr>
        <w:t>點選按鈕</w:t>
      </w:r>
      <w:r w:rsidR="00EE31A9">
        <w:rPr>
          <w:rFonts w:hint="eastAsia"/>
          <w:sz w:val="24"/>
          <w:szCs w:val="24"/>
        </w:rPr>
        <w:t>即</w:t>
      </w:r>
      <w:r w:rsidR="00D37361" w:rsidRPr="53CAD45C">
        <w:rPr>
          <w:sz w:val="24"/>
          <w:szCs w:val="24"/>
        </w:rPr>
        <w:t>可完成操作</w:t>
      </w:r>
      <w:r w:rsidR="008E5A63">
        <w:rPr>
          <w:rFonts w:hint="eastAsia"/>
          <w:sz w:val="24"/>
          <w:szCs w:val="24"/>
        </w:rPr>
        <w:t>，</w:t>
      </w:r>
      <w:r w:rsidR="00A61B7E">
        <w:rPr>
          <w:rFonts w:hint="eastAsia"/>
          <w:sz w:val="24"/>
          <w:szCs w:val="24"/>
        </w:rPr>
        <w:t>透過所建置的功能</w:t>
      </w:r>
      <w:r w:rsidR="006F00D5">
        <w:rPr>
          <w:rFonts w:hint="eastAsia"/>
          <w:sz w:val="24"/>
          <w:szCs w:val="24"/>
        </w:rPr>
        <w:t>以</w:t>
      </w:r>
      <w:r w:rsidR="00116D79" w:rsidRPr="53CAD45C">
        <w:rPr>
          <w:sz w:val="24"/>
          <w:szCs w:val="24"/>
        </w:rPr>
        <w:t>提供遊客</w:t>
      </w:r>
      <w:r w:rsidR="00AC1882" w:rsidRPr="62500E64">
        <w:rPr>
          <w:sz w:val="24"/>
          <w:szCs w:val="24"/>
        </w:rPr>
        <w:t>個人化的旅遊規劃服務</w:t>
      </w:r>
      <w:r w:rsidR="00116D79" w:rsidRPr="53CAD45C">
        <w:rPr>
          <w:sz w:val="24"/>
          <w:szCs w:val="24"/>
        </w:rPr>
        <w:t>，解決現有平台旅遊資訊複雜、熱門景點與行程單調、景點人潮難以取得等問題，</w:t>
      </w:r>
      <w:r w:rsidR="005424DE" w:rsidRPr="62500E64">
        <w:rPr>
          <w:sz w:val="24"/>
          <w:szCs w:val="24"/>
        </w:rPr>
        <w:t>使用者不</w:t>
      </w:r>
      <w:r w:rsidR="005424DE">
        <w:rPr>
          <w:rFonts w:hint="eastAsia"/>
          <w:sz w:val="24"/>
          <w:szCs w:val="24"/>
        </w:rPr>
        <w:t>需用</w:t>
      </w:r>
      <w:r w:rsidR="005424DE" w:rsidRPr="62500E64">
        <w:rPr>
          <w:sz w:val="24"/>
          <w:szCs w:val="24"/>
        </w:rPr>
        <w:t>額外下載應用程式</w:t>
      </w:r>
      <w:r w:rsidR="005424DE">
        <w:rPr>
          <w:rFonts w:hint="eastAsia"/>
          <w:sz w:val="24"/>
          <w:szCs w:val="24"/>
        </w:rPr>
        <w:t>即可</w:t>
      </w:r>
      <w:r w:rsidR="00116D79" w:rsidRPr="53CAD45C">
        <w:rPr>
          <w:sz w:val="24"/>
          <w:szCs w:val="24"/>
        </w:rPr>
        <w:t>規劃出適合自己的行程。</w:t>
      </w:r>
    </w:p>
    <w:p w14:paraId="03F9C4EA" w14:textId="08070C26" w:rsidR="006F00D5" w:rsidRPr="006F00D5" w:rsidRDefault="006F00D5" w:rsidP="006F00D5">
      <w:pPr>
        <w:pStyle w:val="a5"/>
        <w:snapToGrid w:val="0"/>
        <w:spacing w:line="240" w:lineRule="auto"/>
        <w:ind w:firstLine="480"/>
        <w:rPr>
          <w:color w:val="000000"/>
          <w:sz w:val="24"/>
          <w:szCs w:val="24"/>
        </w:rPr>
      </w:pPr>
      <w:r w:rsidRPr="00A65140">
        <w:rPr>
          <w:sz w:val="24"/>
          <w:szCs w:val="24"/>
        </w:rPr>
        <w:t>本</w:t>
      </w:r>
      <w:r>
        <w:rPr>
          <w:rFonts w:hint="eastAsia"/>
          <w:sz w:val="24"/>
          <w:szCs w:val="24"/>
        </w:rPr>
        <w:t>研究</w:t>
      </w:r>
      <w:r w:rsidRPr="00A65140">
        <w:rPr>
          <w:sz w:val="24"/>
          <w:szCs w:val="24"/>
        </w:rPr>
        <w:t>之文章結構如下，第二章敘述背景與相關文獻探討，第三章為系統架構設計，第四章為實驗結果，以及最後第五章為結論及未來研究</w:t>
      </w:r>
      <w:r w:rsidRPr="00A65140">
        <w:rPr>
          <w:rFonts w:hint="eastAsia"/>
          <w:sz w:val="24"/>
          <w:szCs w:val="24"/>
        </w:rPr>
        <w:t>。</w:t>
      </w:r>
    </w:p>
    <w:p w14:paraId="29564050" w14:textId="5A7274D3" w:rsidR="000A0DD9" w:rsidRDefault="000A0DD9" w:rsidP="000A0DD9">
      <w:pPr>
        <w:pStyle w:val="1"/>
        <w:spacing w:after="120" w:line="240" w:lineRule="auto"/>
        <w:ind w:left="284" w:firstLineChars="0" w:firstLine="0"/>
        <w:rPr>
          <w:rFonts w:ascii="Times New Roman" w:eastAsia="標楷體" w:hAnsi="Times New Roman" w:cs="Times New Roman"/>
          <w:color w:val="000000"/>
          <w:sz w:val="28"/>
          <w:szCs w:val="28"/>
        </w:rPr>
      </w:pPr>
      <w:r w:rsidRPr="18345803">
        <w:rPr>
          <w:rFonts w:ascii="Times New Roman" w:eastAsia="標楷體" w:hAnsi="Times New Roman" w:cs="Times New Roman" w:hint="eastAsia"/>
          <w:color w:val="000000" w:themeColor="text1"/>
          <w:sz w:val="28"/>
          <w:szCs w:val="28"/>
        </w:rPr>
        <w:t>2.</w:t>
      </w:r>
      <w:r w:rsidRPr="18345803">
        <w:rPr>
          <w:rFonts w:ascii="Times New Roman" w:eastAsia="標楷體" w:hAnsi="Times New Roman" w:cs="Times New Roman"/>
          <w:color w:val="000000" w:themeColor="text1"/>
          <w:sz w:val="28"/>
          <w:szCs w:val="28"/>
        </w:rPr>
        <w:t>文獻探討</w:t>
      </w:r>
    </w:p>
    <w:p w14:paraId="0617FF1A" w14:textId="7812ED69" w:rsidR="008835C6" w:rsidRPr="00064694" w:rsidRDefault="008835C6" w:rsidP="008835C6">
      <w:pPr>
        <w:pStyle w:val="2"/>
        <w:ind w:firstLineChars="90" w:firstLine="216"/>
        <w:rPr>
          <w:rFonts w:ascii="Times New Roman" w:hAnsi="Times New Roman"/>
          <w:color w:val="000000"/>
          <w:sz w:val="24"/>
          <w:szCs w:val="24"/>
        </w:rPr>
      </w:pPr>
      <w:r w:rsidRPr="00064694">
        <w:rPr>
          <w:rFonts w:ascii="Times New Roman" w:hAnsi="Times New Roman"/>
          <w:color w:val="000000"/>
          <w:sz w:val="24"/>
          <w:szCs w:val="24"/>
        </w:rPr>
        <w:t>2.1</w:t>
      </w:r>
      <w:r w:rsidR="00C53A57">
        <w:rPr>
          <w:rFonts w:ascii="Times New Roman" w:hAnsi="Times New Roman" w:hint="eastAsia"/>
          <w:color w:val="000000"/>
          <w:sz w:val="24"/>
          <w:szCs w:val="24"/>
        </w:rPr>
        <w:t>機器</w:t>
      </w:r>
      <w:r w:rsidRPr="00064694">
        <w:rPr>
          <w:rFonts w:ascii="Times New Roman" w:hAnsi="Times New Roman"/>
          <w:color w:val="000000"/>
          <w:sz w:val="24"/>
          <w:szCs w:val="24"/>
        </w:rPr>
        <w:t>學習</w:t>
      </w:r>
    </w:p>
    <w:p w14:paraId="61A23DCB" w14:textId="22B3451E" w:rsidR="008835C6" w:rsidRPr="00064694" w:rsidRDefault="008835C6" w:rsidP="007C6A19">
      <w:pPr>
        <w:pStyle w:val="a5"/>
        <w:spacing w:line="240" w:lineRule="auto"/>
        <w:ind w:firstLine="480"/>
        <w:rPr>
          <w:color w:val="000000"/>
          <w:sz w:val="24"/>
          <w:szCs w:val="24"/>
        </w:rPr>
      </w:pPr>
      <w:r w:rsidRPr="00064694">
        <w:rPr>
          <w:color w:val="000000"/>
          <w:sz w:val="24"/>
          <w:szCs w:val="24"/>
        </w:rPr>
        <w:t>在本研究中我們主要是利用機器學習的方式來針對設置點經過人流的年齡、性別以及當下環境變化，如溫度，天氣、潮汐進行特徵點分類並訓練得出適合的推薦景點、</w:t>
      </w:r>
      <w:r w:rsidRPr="00E142CA">
        <w:rPr>
          <w:color w:val="000000" w:themeColor="text1"/>
          <w:sz w:val="24"/>
          <w:szCs w:val="24"/>
        </w:rPr>
        <w:t>行程</w:t>
      </w:r>
      <w:r w:rsidR="00E142CA">
        <w:rPr>
          <w:rFonts w:hint="eastAsia"/>
          <w:color w:val="000000" w:themeColor="text1"/>
          <w:sz w:val="24"/>
          <w:szCs w:val="24"/>
        </w:rPr>
        <w:t>規劃</w:t>
      </w:r>
      <w:r w:rsidRPr="00064694">
        <w:rPr>
          <w:color w:val="000000"/>
          <w:sz w:val="24"/>
          <w:szCs w:val="24"/>
        </w:rPr>
        <w:t>，以下我們會針對機器學習做說明。</w:t>
      </w:r>
    </w:p>
    <w:p w14:paraId="28297B2D" w14:textId="04003400" w:rsidR="008835C6" w:rsidRPr="00064694" w:rsidRDefault="008835C6" w:rsidP="007C6A19">
      <w:pPr>
        <w:pStyle w:val="a5"/>
        <w:spacing w:line="240" w:lineRule="auto"/>
        <w:ind w:firstLine="480"/>
        <w:rPr>
          <w:color w:val="000000"/>
          <w:sz w:val="24"/>
          <w:szCs w:val="24"/>
        </w:rPr>
      </w:pPr>
      <w:r w:rsidRPr="00064694">
        <w:rPr>
          <w:color w:val="000000"/>
          <w:sz w:val="24"/>
          <w:szCs w:val="24"/>
        </w:rPr>
        <w:t>機器學習</w:t>
      </w:r>
      <w:r w:rsidRPr="00064694">
        <w:rPr>
          <w:color w:val="000000"/>
          <w:sz w:val="24"/>
          <w:szCs w:val="24"/>
        </w:rPr>
        <w:t>(Machine Learning,</w:t>
      </w:r>
      <w:r w:rsidR="00ED6003">
        <w:rPr>
          <w:rFonts w:hint="eastAsia"/>
          <w:color w:val="000000"/>
          <w:sz w:val="24"/>
          <w:szCs w:val="24"/>
        </w:rPr>
        <w:t xml:space="preserve"> </w:t>
      </w:r>
      <w:r w:rsidRPr="00064694">
        <w:rPr>
          <w:color w:val="000000"/>
          <w:sz w:val="24"/>
          <w:szCs w:val="24"/>
        </w:rPr>
        <w:t>ML)</w:t>
      </w:r>
      <w:r w:rsidRPr="00064694">
        <w:rPr>
          <w:color w:val="000000"/>
          <w:sz w:val="24"/>
          <w:szCs w:val="24"/>
        </w:rPr>
        <w:t>為不斷發展的數據科學領域當中重要的組成部分，透過使用統計學計算的方法，對數學算法進行訓練進行分類或預測，並提取數據中的特徵進行分析。這些觀察行為進行判斷，最後推動應用程序和任務內的決策制定，並且有效的影響關鍵性增長的指標</w:t>
      </w:r>
      <w:r w:rsidRPr="00064694">
        <w:rPr>
          <w:color w:val="000000"/>
          <w:sz w:val="24"/>
          <w:szCs w:val="24"/>
        </w:rPr>
        <w:t>[1]</w:t>
      </w:r>
      <w:r w:rsidRPr="00064694">
        <w:rPr>
          <w:color w:val="000000"/>
          <w:sz w:val="24"/>
          <w:szCs w:val="24"/>
        </w:rPr>
        <w:t>。</w:t>
      </w:r>
    </w:p>
    <w:p w14:paraId="5A672C70" w14:textId="4F180651" w:rsidR="008835C6" w:rsidRPr="00064694" w:rsidRDefault="008835C6" w:rsidP="007C6A19">
      <w:pPr>
        <w:pStyle w:val="a5"/>
        <w:spacing w:line="240" w:lineRule="auto"/>
        <w:ind w:firstLine="480"/>
        <w:rPr>
          <w:color w:val="000000"/>
          <w:sz w:val="24"/>
          <w:szCs w:val="24"/>
        </w:rPr>
      </w:pPr>
      <w:r w:rsidRPr="00064694">
        <w:rPr>
          <w:color w:val="000000"/>
          <w:sz w:val="24"/>
          <w:szCs w:val="24"/>
        </w:rPr>
        <w:lastRenderedPageBreak/>
        <w:t>相較於深度學習，機器學習更依賴於人工干預來學習。人類專家確定特徵集以了解數據輸入之間的差異，通常需要更多結構化數據來學習，機器學習算法的學習模型分為三個主要部分</w:t>
      </w:r>
      <w:r w:rsidRPr="00064694">
        <w:rPr>
          <w:color w:val="000000"/>
          <w:sz w:val="24"/>
          <w:szCs w:val="24"/>
        </w:rPr>
        <w:t>[</w:t>
      </w:r>
      <w:r w:rsidR="00550830">
        <w:rPr>
          <w:rFonts w:hint="eastAsia"/>
          <w:color w:val="000000"/>
          <w:sz w:val="24"/>
          <w:szCs w:val="24"/>
        </w:rPr>
        <w:t>2</w:t>
      </w:r>
      <w:r w:rsidRPr="00064694">
        <w:rPr>
          <w:color w:val="000000"/>
          <w:sz w:val="24"/>
          <w:szCs w:val="24"/>
        </w:rPr>
        <w:t>]</w:t>
      </w:r>
      <w:r w:rsidRPr="00064694">
        <w:rPr>
          <w:color w:val="000000"/>
          <w:sz w:val="24"/>
          <w:szCs w:val="24"/>
        </w:rPr>
        <w:t>，分別為</w:t>
      </w:r>
      <w:r w:rsidRPr="00064694">
        <w:rPr>
          <w:color w:val="000000"/>
          <w:sz w:val="24"/>
          <w:szCs w:val="24"/>
        </w:rPr>
        <w:t>:</w:t>
      </w:r>
    </w:p>
    <w:p w14:paraId="43209C47" w14:textId="011A7201" w:rsidR="008835C6" w:rsidRPr="00064694" w:rsidRDefault="008835C6" w:rsidP="007C6A19">
      <w:pPr>
        <w:pStyle w:val="a5"/>
        <w:numPr>
          <w:ilvl w:val="0"/>
          <w:numId w:val="2"/>
        </w:numPr>
        <w:spacing w:line="240" w:lineRule="auto"/>
        <w:ind w:firstLineChars="0"/>
        <w:rPr>
          <w:color w:val="000000"/>
          <w:sz w:val="24"/>
          <w:szCs w:val="24"/>
        </w:rPr>
      </w:pPr>
      <w:r w:rsidRPr="00064694">
        <w:rPr>
          <w:color w:val="000000"/>
          <w:sz w:val="24"/>
          <w:szCs w:val="24"/>
        </w:rPr>
        <w:t>決策過程：通常機器學習算法用於進行預測或分類。基於一些可以標記或未標記的輸入數據，算法將生成有關數據模式的估計。</w:t>
      </w:r>
    </w:p>
    <w:p w14:paraId="55183698" w14:textId="5A7274D3" w:rsidR="008835C6" w:rsidRPr="00064694" w:rsidRDefault="008835C6" w:rsidP="007C6A19">
      <w:pPr>
        <w:pStyle w:val="a5"/>
        <w:numPr>
          <w:ilvl w:val="0"/>
          <w:numId w:val="2"/>
        </w:numPr>
        <w:spacing w:line="240" w:lineRule="auto"/>
        <w:ind w:firstLineChars="0"/>
        <w:rPr>
          <w:color w:val="000000"/>
          <w:sz w:val="24"/>
          <w:szCs w:val="24"/>
        </w:rPr>
      </w:pPr>
      <w:r w:rsidRPr="00064694">
        <w:rPr>
          <w:color w:val="000000"/>
          <w:sz w:val="24"/>
          <w:szCs w:val="24"/>
        </w:rPr>
        <w:t>誤差函數：誤差函數評估模型的預測。如果具備相符的條件，誤差函數可以進行比較以評估模型的準確性。</w:t>
      </w:r>
    </w:p>
    <w:p w14:paraId="1CF34727" w14:textId="5A7274D3" w:rsidR="008835C6" w:rsidRPr="00064694" w:rsidRDefault="008835C6" w:rsidP="007C6A19">
      <w:pPr>
        <w:pStyle w:val="a5"/>
        <w:numPr>
          <w:ilvl w:val="0"/>
          <w:numId w:val="2"/>
        </w:numPr>
        <w:spacing w:line="240" w:lineRule="auto"/>
        <w:ind w:firstLineChars="0"/>
        <w:rPr>
          <w:color w:val="000000"/>
          <w:sz w:val="24"/>
          <w:szCs w:val="24"/>
        </w:rPr>
      </w:pPr>
      <w:r w:rsidRPr="00064694">
        <w:rPr>
          <w:color w:val="000000"/>
          <w:sz w:val="24"/>
          <w:szCs w:val="24"/>
        </w:rPr>
        <w:t>模型優化過程：如果模型可以更好地擬合訓練集中的數據點，則調整權重以減少已知示例與模型估計之間的差異。該算法將重複這個</w:t>
      </w:r>
      <w:r w:rsidRPr="00064694">
        <w:rPr>
          <w:color w:val="000000"/>
          <w:sz w:val="24"/>
          <w:szCs w:val="24"/>
        </w:rPr>
        <w:t>“</w:t>
      </w:r>
      <w:r w:rsidRPr="00064694">
        <w:rPr>
          <w:color w:val="000000"/>
          <w:sz w:val="24"/>
          <w:szCs w:val="24"/>
        </w:rPr>
        <w:t>評估和優化</w:t>
      </w:r>
      <w:r w:rsidRPr="00064694">
        <w:rPr>
          <w:color w:val="000000"/>
          <w:sz w:val="24"/>
          <w:szCs w:val="24"/>
        </w:rPr>
        <w:t>”</w:t>
      </w:r>
      <w:r w:rsidRPr="00064694">
        <w:rPr>
          <w:color w:val="000000"/>
          <w:sz w:val="24"/>
          <w:szCs w:val="24"/>
        </w:rPr>
        <w:t>的過程，並自動更新權重，直到達到準確度閾值。</w:t>
      </w:r>
      <w:r w:rsidRPr="00064694">
        <w:rPr>
          <w:color w:val="000000"/>
          <w:sz w:val="24"/>
          <w:szCs w:val="24"/>
        </w:rPr>
        <w:t xml:space="preserve">  </w:t>
      </w:r>
    </w:p>
    <w:p w14:paraId="3BFD6628" w14:textId="6997DB60" w:rsidR="008835C6" w:rsidRPr="00064694" w:rsidRDefault="008835C6" w:rsidP="007C6A19">
      <w:pPr>
        <w:pStyle w:val="a5"/>
        <w:spacing w:line="240" w:lineRule="auto"/>
        <w:ind w:firstLineChars="0" w:firstLine="480"/>
        <w:rPr>
          <w:color w:val="000000"/>
          <w:sz w:val="24"/>
          <w:szCs w:val="24"/>
        </w:rPr>
      </w:pPr>
      <w:r w:rsidRPr="00064694">
        <w:rPr>
          <w:color w:val="000000"/>
          <w:sz w:val="24"/>
          <w:szCs w:val="24"/>
        </w:rPr>
        <w:t>由於機器學習算法會自動更新，因此每次運行都會提高分析準確性，因為模型會根據分析的數據進行自我學習。學習的這種迭代性質具備獨特性又有價值性使算法能夠發現隱藏的洞察力，而無需專門編程。</w:t>
      </w:r>
    </w:p>
    <w:p w14:paraId="01C004CC" w14:textId="170AABDE" w:rsidR="008835C6" w:rsidRPr="00064694" w:rsidRDefault="008835C6" w:rsidP="007C6A19">
      <w:pPr>
        <w:ind w:firstLineChars="0" w:firstLine="480"/>
        <w:rPr>
          <w:rFonts w:ascii="Times New Roman" w:eastAsia="標楷體" w:hAnsi="Times New Roman" w:cs="Times New Roman"/>
        </w:rPr>
      </w:pPr>
      <w:r w:rsidRPr="00064694">
        <w:rPr>
          <w:rFonts w:ascii="Times New Roman" w:eastAsia="標楷體" w:hAnsi="Times New Roman" w:cs="Times New Roman"/>
        </w:rPr>
        <w:t>本文我們透過不同的機器學習演算法來比較相同情況下的準確度，</w:t>
      </w:r>
      <w:r>
        <w:rPr>
          <w:rFonts w:ascii="Times New Roman" w:eastAsia="標楷體" w:hAnsi="Times New Roman" w:cs="Times New Roman" w:hint="eastAsia"/>
        </w:rPr>
        <w:t>來</w:t>
      </w:r>
      <w:r w:rsidRPr="00064694">
        <w:rPr>
          <w:rFonts w:ascii="Times New Roman" w:eastAsia="標楷體" w:hAnsi="Times New Roman" w:cs="Times New Roman"/>
        </w:rPr>
        <w:t>判斷適合的模型，並進行比較，我們所使用的預測模型分別為</w:t>
      </w:r>
      <w:r w:rsidR="00B34F0A">
        <w:rPr>
          <w:rFonts w:ascii="Times New Roman" w:eastAsia="標楷體" w:hAnsi="Times New Roman" w:cs="Times New Roman" w:hint="eastAsia"/>
        </w:rPr>
        <w:t xml:space="preserve"> :</w:t>
      </w:r>
    </w:p>
    <w:p w14:paraId="3E84AECC" w14:textId="49D790D9" w:rsidR="008835C6" w:rsidRPr="00B63E9C" w:rsidRDefault="008835C6" w:rsidP="007C6A19">
      <w:pPr>
        <w:pStyle w:val="af"/>
        <w:numPr>
          <w:ilvl w:val="0"/>
          <w:numId w:val="5"/>
        </w:numPr>
        <w:ind w:leftChars="0"/>
        <w:jc w:val="both"/>
        <w:rPr>
          <w:rFonts w:ascii="Times New Roman" w:eastAsia="標楷體" w:hAnsi="Times New Roman" w:cs="Times New Roman"/>
        </w:rPr>
      </w:pPr>
      <w:r w:rsidRPr="00B63E9C">
        <w:rPr>
          <w:rFonts w:ascii="Times New Roman" w:eastAsia="標楷體" w:hAnsi="Times New Roman" w:cs="Times New Roman"/>
        </w:rPr>
        <w:t>決策樹</w:t>
      </w:r>
      <w:r w:rsidRPr="00B63E9C">
        <w:rPr>
          <w:rFonts w:ascii="Times New Roman" w:eastAsia="標楷體" w:hAnsi="Times New Roman" w:cs="Times New Roman"/>
        </w:rPr>
        <w:t xml:space="preserve">[3]: </w:t>
      </w:r>
      <w:r w:rsidRPr="00B63E9C">
        <w:rPr>
          <w:rFonts w:ascii="Times New Roman" w:eastAsia="標楷體" w:hAnsi="Times New Roman" w:cs="Times New Roman"/>
        </w:rPr>
        <w:t>在機器學習中，每次訓練</w:t>
      </w:r>
      <w:r w:rsidRPr="00B63E9C">
        <w:rPr>
          <w:rFonts w:ascii="Times New Roman" w:eastAsia="標楷體" w:hAnsi="Times New Roman" w:cs="Times New Roman"/>
        </w:rPr>
        <w:t>Boosting</w:t>
      </w:r>
      <w:r w:rsidRPr="00B63E9C">
        <w:rPr>
          <w:rFonts w:ascii="Times New Roman" w:eastAsia="標楷體" w:hAnsi="Times New Roman" w:cs="Times New Roman"/>
        </w:rPr>
        <w:t>時，模型都特別關注之前錯誤分類的例子，並給這些錯誤分類的例子更多的權重。下一次訓練的目標是能夠更容易地識別之前的錯誤分類。透過多次迭代訓練中得到的弱分類器最後被加權並加到一起，得到最終的強分類器。提升算法包括</w:t>
      </w:r>
      <w:r w:rsidRPr="00B63E9C">
        <w:rPr>
          <w:rFonts w:ascii="Times New Roman" w:eastAsia="標楷體" w:hAnsi="Times New Roman" w:cs="Times New Roman"/>
        </w:rPr>
        <w:t>AdaBoost[4]</w:t>
      </w:r>
      <w:r w:rsidRPr="00B63E9C">
        <w:rPr>
          <w:rFonts w:ascii="Times New Roman" w:eastAsia="標楷體" w:hAnsi="Times New Roman" w:cs="Times New Roman"/>
        </w:rPr>
        <w:t>、</w:t>
      </w:r>
      <w:proofErr w:type="spellStart"/>
      <w:r w:rsidRPr="00B63E9C">
        <w:rPr>
          <w:rFonts w:ascii="Times New Roman" w:eastAsia="標楷體" w:hAnsi="Times New Roman" w:cs="Times New Roman"/>
        </w:rPr>
        <w:t>LightGBM</w:t>
      </w:r>
      <w:proofErr w:type="spellEnd"/>
      <w:r w:rsidRPr="00B63E9C">
        <w:rPr>
          <w:rFonts w:ascii="Times New Roman" w:eastAsia="標楷體" w:hAnsi="Times New Roman" w:cs="Times New Roman"/>
        </w:rPr>
        <w:t>[5]</w:t>
      </w:r>
      <w:r w:rsidRPr="00B63E9C">
        <w:rPr>
          <w:rFonts w:ascii="Times New Roman" w:eastAsia="標楷體" w:hAnsi="Times New Roman" w:cs="Times New Roman"/>
        </w:rPr>
        <w:t>和</w:t>
      </w:r>
      <w:proofErr w:type="spellStart"/>
      <w:r w:rsidRPr="00B63E9C">
        <w:rPr>
          <w:rFonts w:ascii="Times New Roman" w:eastAsia="標楷體" w:hAnsi="Times New Roman" w:cs="Times New Roman"/>
        </w:rPr>
        <w:t>XG</w:t>
      </w:r>
      <w:r w:rsidR="005F0AC9">
        <w:rPr>
          <w:rFonts w:ascii="Times New Roman" w:eastAsia="標楷體" w:hAnsi="Times New Roman" w:cs="Times New Roman"/>
        </w:rPr>
        <w:t>b</w:t>
      </w:r>
      <w:r w:rsidRPr="00B63E9C">
        <w:rPr>
          <w:rFonts w:ascii="Times New Roman" w:eastAsia="標楷體" w:hAnsi="Times New Roman" w:cs="Times New Roman"/>
        </w:rPr>
        <w:t>oost</w:t>
      </w:r>
      <w:proofErr w:type="spellEnd"/>
      <w:r w:rsidRPr="00B63E9C">
        <w:rPr>
          <w:rFonts w:ascii="Times New Roman" w:eastAsia="標楷體" w:hAnsi="Times New Roman" w:cs="Times New Roman"/>
        </w:rPr>
        <w:t>[</w:t>
      </w:r>
      <w:r w:rsidR="008A3E0B">
        <w:rPr>
          <w:rFonts w:ascii="Times New Roman" w:eastAsia="標楷體" w:hAnsi="Times New Roman" w:cs="Times New Roman" w:hint="eastAsia"/>
        </w:rPr>
        <w:t>6</w:t>
      </w:r>
      <w:r w:rsidRPr="00B63E9C">
        <w:rPr>
          <w:rFonts w:ascii="Times New Roman" w:eastAsia="標楷體" w:hAnsi="Times New Roman" w:cs="Times New Roman"/>
        </w:rPr>
        <w:t>]</w:t>
      </w:r>
      <w:r w:rsidRPr="00B63E9C">
        <w:rPr>
          <w:rFonts w:ascii="Times New Roman" w:eastAsia="標楷體" w:hAnsi="Times New Roman" w:cs="Times New Roman"/>
        </w:rPr>
        <w:t>算法。當中的</w:t>
      </w:r>
      <w:proofErr w:type="spellStart"/>
      <w:r w:rsidRPr="00B63E9C">
        <w:rPr>
          <w:rFonts w:ascii="Times New Roman" w:eastAsia="標楷體" w:hAnsi="Times New Roman" w:cs="Times New Roman"/>
        </w:rPr>
        <w:t>XGboost</w:t>
      </w:r>
      <w:proofErr w:type="spellEnd"/>
      <w:r w:rsidRPr="00B63E9C">
        <w:rPr>
          <w:rFonts w:ascii="Times New Roman" w:eastAsia="標楷體" w:hAnsi="Times New Roman" w:cs="Times New Roman"/>
        </w:rPr>
        <w:t>模型具有更好的準確性和很強的穩健性，所以本文使用</w:t>
      </w:r>
      <w:proofErr w:type="spellStart"/>
      <w:r w:rsidRPr="00B63E9C">
        <w:rPr>
          <w:rFonts w:ascii="Times New Roman" w:eastAsia="標楷體" w:hAnsi="Times New Roman" w:cs="Times New Roman"/>
        </w:rPr>
        <w:t>XG</w:t>
      </w:r>
      <w:r w:rsidR="005F0AC9">
        <w:rPr>
          <w:rFonts w:ascii="Times New Roman" w:eastAsia="標楷體" w:hAnsi="Times New Roman" w:cs="Times New Roman" w:hint="eastAsia"/>
        </w:rPr>
        <w:t>b</w:t>
      </w:r>
      <w:r w:rsidRPr="00B63E9C">
        <w:rPr>
          <w:rFonts w:ascii="Times New Roman" w:eastAsia="標楷體" w:hAnsi="Times New Roman" w:cs="Times New Roman"/>
        </w:rPr>
        <w:t>o</w:t>
      </w:r>
      <w:r w:rsidR="001374D3">
        <w:rPr>
          <w:rFonts w:ascii="Times New Roman" w:eastAsia="標楷體" w:hAnsi="Times New Roman" w:cs="Times New Roman"/>
        </w:rPr>
        <w:t>o</w:t>
      </w:r>
      <w:r w:rsidRPr="00B63E9C">
        <w:rPr>
          <w:rFonts w:ascii="Times New Roman" w:eastAsia="標楷體" w:hAnsi="Times New Roman" w:cs="Times New Roman"/>
        </w:rPr>
        <w:t>st</w:t>
      </w:r>
      <w:proofErr w:type="spellEnd"/>
      <w:r w:rsidRPr="00B63E9C">
        <w:rPr>
          <w:rFonts w:ascii="Times New Roman" w:eastAsia="標楷體" w:hAnsi="Times New Roman" w:cs="Times New Roman"/>
        </w:rPr>
        <w:t>與隨機森林演算法進行以較。</w:t>
      </w:r>
    </w:p>
    <w:p w14:paraId="0332AACA" w14:textId="5A7274D3" w:rsidR="008835C6" w:rsidRPr="00B63E9C" w:rsidRDefault="008835C6" w:rsidP="007C6A19">
      <w:pPr>
        <w:pStyle w:val="af"/>
        <w:numPr>
          <w:ilvl w:val="0"/>
          <w:numId w:val="5"/>
        </w:numPr>
        <w:ind w:leftChars="0"/>
        <w:jc w:val="both"/>
        <w:rPr>
          <w:rFonts w:ascii="Times New Roman" w:eastAsia="標楷體" w:hAnsi="Times New Roman" w:cs="Times New Roman"/>
        </w:rPr>
      </w:pPr>
      <w:r w:rsidRPr="00B63E9C">
        <w:rPr>
          <w:rFonts w:ascii="Times New Roman" w:eastAsia="標楷體" w:hAnsi="Times New Roman" w:cs="Times New Roman"/>
        </w:rPr>
        <w:t>隨機森林</w:t>
      </w:r>
      <w:r w:rsidRPr="00B63E9C">
        <w:rPr>
          <w:rFonts w:ascii="Times New Roman" w:eastAsia="標楷體" w:hAnsi="Times New Roman" w:cs="Times New Roman"/>
        </w:rPr>
        <w:t xml:space="preserve">[7]: </w:t>
      </w:r>
      <w:r w:rsidRPr="00B63E9C">
        <w:rPr>
          <w:rFonts w:ascii="Times New Roman" w:eastAsia="標楷體" w:hAnsi="Times New Roman" w:cs="Times New Roman"/>
        </w:rPr>
        <w:t>隨機森林是一種預測數據並探索的方法，也是一種集成式機器學習。集成式的方法主要為一組</w:t>
      </w:r>
      <w:r w:rsidRPr="00B63E9C">
        <w:rPr>
          <w:rFonts w:ascii="Times New Roman" w:eastAsia="標楷體" w:hAnsi="Times New Roman" w:cs="Times New Roman"/>
        </w:rPr>
        <w:t>“</w:t>
      </w:r>
      <w:r w:rsidRPr="00B63E9C">
        <w:rPr>
          <w:rFonts w:ascii="Times New Roman" w:eastAsia="標楷體" w:hAnsi="Times New Roman" w:cs="Times New Roman"/>
        </w:rPr>
        <w:t>弱學習者</w:t>
      </w:r>
      <w:r w:rsidRPr="00B63E9C">
        <w:rPr>
          <w:rFonts w:ascii="Times New Roman" w:eastAsia="標楷體" w:hAnsi="Times New Roman" w:cs="Times New Roman"/>
        </w:rPr>
        <w:t>”</w:t>
      </w:r>
      <w:r w:rsidRPr="00B63E9C">
        <w:rPr>
          <w:rFonts w:ascii="Times New Roman" w:eastAsia="標楷體" w:hAnsi="Times New Roman" w:cs="Times New Roman"/>
        </w:rPr>
        <w:t>（樹）組合在一起形成</w:t>
      </w:r>
      <w:r w:rsidRPr="00B63E9C">
        <w:rPr>
          <w:rFonts w:ascii="Times New Roman" w:eastAsia="標楷體" w:hAnsi="Times New Roman" w:cs="Times New Roman"/>
        </w:rPr>
        <w:t>“</w:t>
      </w:r>
      <w:r w:rsidRPr="00B63E9C">
        <w:rPr>
          <w:rFonts w:ascii="Times New Roman" w:eastAsia="標楷體" w:hAnsi="Times New Roman" w:cs="Times New Roman"/>
        </w:rPr>
        <w:t>強學習者</w:t>
      </w:r>
      <w:r w:rsidRPr="00B63E9C">
        <w:rPr>
          <w:rFonts w:ascii="Times New Roman" w:eastAsia="標楷體" w:hAnsi="Times New Roman" w:cs="Times New Roman"/>
        </w:rPr>
        <w:t>”</w:t>
      </w:r>
      <w:r w:rsidRPr="00B63E9C">
        <w:rPr>
          <w:rFonts w:ascii="Times New Roman" w:eastAsia="標楷體" w:hAnsi="Times New Roman" w:cs="Times New Roman"/>
        </w:rPr>
        <w:t>（隨機森林）</w:t>
      </w:r>
      <w:r w:rsidRPr="00B63E9C">
        <w:rPr>
          <w:rFonts w:ascii="Times New Roman" w:eastAsia="標楷體" w:hAnsi="Times New Roman" w:cs="Times New Roman"/>
        </w:rPr>
        <w:t>[8]</w:t>
      </w:r>
      <w:r w:rsidRPr="00B63E9C">
        <w:rPr>
          <w:rFonts w:ascii="Times New Roman" w:eastAsia="標楷體" w:hAnsi="Times New Roman" w:cs="Times New Roman"/>
        </w:rPr>
        <w:t>。隨機森林是多個決策樹的組合，它們合併在一起以獲得準確的預測</w:t>
      </w:r>
      <w:r w:rsidRPr="00B63E9C">
        <w:rPr>
          <w:rFonts w:ascii="Times New Roman" w:eastAsia="標楷體" w:hAnsi="Times New Roman" w:cs="Times New Roman"/>
        </w:rPr>
        <w:t>[8] [9]</w:t>
      </w:r>
      <w:r w:rsidRPr="00B63E9C">
        <w:rPr>
          <w:rFonts w:ascii="Times New Roman" w:eastAsia="標楷體" w:hAnsi="Times New Roman" w:cs="Times New Roman"/>
        </w:rPr>
        <w:t>。支持向量機（</w:t>
      </w:r>
      <w:r w:rsidRPr="00B63E9C">
        <w:rPr>
          <w:rFonts w:ascii="Times New Roman" w:eastAsia="標楷體" w:hAnsi="Times New Roman" w:cs="Times New Roman"/>
        </w:rPr>
        <w:t>Support Vector Machine , SVM</w:t>
      </w:r>
      <w:r w:rsidRPr="00B63E9C">
        <w:rPr>
          <w:rFonts w:ascii="Times New Roman" w:eastAsia="標楷體" w:hAnsi="Times New Roman" w:cs="Times New Roman"/>
        </w:rPr>
        <w:t>）</w:t>
      </w:r>
      <w:r w:rsidRPr="00B63E9C">
        <w:rPr>
          <w:rFonts w:ascii="Times New Roman" w:eastAsia="標楷體" w:hAnsi="Times New Roman" w:cs="Times New Roman"/>
        </w:rPr>
        <w:t>[9]</w:t>
      </w:r>
      <w:r w:rsidRPr="00B63E9C">
        <w:rPr>
          <w:rFonts w:ascii="Times New Roman" w:eastAsia="標楷體" w:hAnsi="Times New Roman" w:cs="Times New Roman"/>
        </w:rPr>
        <w:t>被稱為監督分類算法，通常應用於商業智能和安全訊息分析等。為了在所有特徵子集中獲得最佳特徵，隨機森林使用節點分割技術。特徵的重要性通過觀察節點在森林中所有樹的錯誤比率權重的程度來衡量</w:t>
      </w:r>
      <w:r w:rsidRPr="00B63E9C">
        <w:rPr>
          <w:rFonts w:ascii="Times New Roman" w:eastAsia="標楷體" w:hAnsi="Times New Roman" w:cs="Times New Roman"/>
        </w:rPr>
        <w:t>[10]</w:t>
      </w:r>
      <w:r w:rsidRPr="00B63E9C">
        <w:rPr>
          <w:rFonts w:ascii="Times New Roman" w:eastAsia="標楷體" w:hAnsi="Times New Roman" w:cs="Times New Roman"/>
        </w:rPr>
        <w:t>。通過觀察特徵重要性，可以決定哪些特徵可以被放棄。在隨機森林</w:t>
      </w:r>
      <w:r w:rsidRPr="00B63E9C">
        <w:rPr>
          <w:rFonts w:ascii="Times New Roman" w:eastAsia="標楷體" w:hAnsi="Times New Roman" w:cs="Times New Roman"/>
        </w:rPr>
        <w:t>[11][12]</w:t>
      </w:r>
      <w:r w:rsidRPr="00B63E9C">
        <w:rPr>
          <w:rFonts w:ascii="Times New Roman" w:eastAsia="標楷體" w:hAnsi="Times New Roman" w:cs="Times New Roman"/>
        </w:rPr>
        <w:t>中考慮了不同類型的參數，這增加了預測能力或有助於讓模型訓練速度及輸出速度更快。</w:t>
      </w:r>
    </w:p>
    <w:p w14:paraId="49CEBBAF" w14:textId="5A7274D3" w:rsidR="008835C6" w:rsidRPr="00064694" w:rsidRDefault="008835C6" w:rsidP="008835C6">
      <w:pPr>
        <w:pStyle w:val="2"/>
        <w:ind w:firstLineChars="90" w:firstLine="216"/>
        <w:rPr>
          <w:rFonts w:ascii="Times New Roman" w:hAnsi="Times New Roman"/>
          <w:color w:val="000000"/>
          <w:sz w:val="24"/>
          <w:szCs w:val="24"/>
        </w:rPr>
      </w:pPr>
      <w:r w:rsidRPr="00064694">
        <w:rPr>
          <w:rFonts w:ascii="Times New Roman" w:hAnsi="Times New Roman"/>
          <w:color w:val="000000"/>
          <w:sz w:val="24"/>
          <w:szCs w:val="24"/>
        </w:rPr>
        <w:t xml:space="preserve">2.2 </w:t>
      </w:r>
      <w:r w:rsidRPr="00064694">
        <w:rPr>
          <w:rFonts w:ascii="Times New Roman" w:hAnsi="Times New Roman"/>
          <w:color w:val="000000"/>
          <w:sz w:val="24"/>
          <w:szCs w:val="24"/>
        </w:rPr>
        <w:t>無線傳輸</w:t>
      </w:r>
    </w:p>
    <w:p w14:paraId="1B02FA2D" w14:textId="77777777" w:rsidR="008835C6" w:rsidRPr="00064694" w:rsidRDefault="008835C6" w:rsidP="00C85839">
      <w:pPr>
        <w:ind w:firstLine="480"/>
        <w:rPr>
          <w:rFonts w:ascii="Times New Roman" w:eastAsia="標楷體" w:hAnsi="Times New Roman" w:cs="Times New Roman"/>
        </w:rPr>
      </w:pPr>
      <w:r w:rsidRPr="00064694">
        <w:rPr>
          <w:rFonts w:ascii="Times New Roman" w:eastAsia="標楷體" w:hAnsi="Times New Roman" w:cs="Times New Roman"/>
        </w:rPr>
        <w:t>無線資料傳輸方式包含了行動網路、藍牙、</w:t>
      </w:r>
      <w:proofErr w:type="spellStart"/>
      <w:r w:rsidRPr="00064694">
        <w:rPr>
          <w:rFonts w:ascii="Times New Roman" w:eastAsia="標楷體" w:hAnsi="Times New Roman" w:cs="Times New Roman"/>
        </w:rPr>
        <w:t>WiFi</w:t>
      </w:r>
      <w:proofErr w:type="spellEnd"/>
      <w:r w:rsidRPr="00064694">
        <w:rPr>
          <w:rFonts w:ascii="Times New Roman" w:eastAsia="標楷體" w:hAnsi="Times New Roman" w:cs="Times New Roman"/>
        </w:rPr>
        <w:t>等，而本文當中利用藍牙傳輸進行使用者資料的接收與發送，而藍牙由</w:t>
      </w:r>
      <w:r w:rsidRPr="00064694">
        <w:rPr>
          <w:rFonts w:ascii="Times New Roman" w:eastAsia="標楷體" w:hAnsi="Times New Roman" w:cs="Times New Roman"/>
        </w:rPr>
        <w:t>IEEE 802</w:t>
      </w:r>
      <w:r w:rsidRPr="00064694">
        <w:rPr>
          <w:rFonts w:ascii="Times New Roman" w:eastAsia="標楷體" w:hAnsi="Times New Roman" w:cs="Times New Roman"/>
        </w:rPr>
        <w:t>標準委員會所制定的無限個人區域網路的協議標準，而藍牙是一種通過</w:t>
      </w:r>
      <w:r w:rsidRPr="00064694">
        <w:rPr>
          <w:rFonts w:ascii="Times New Roman" w:eastAsia="標楷體" w:hAnsi="Times New Roman" w:cs="Times New Roman"/>
        </w:rPr>
        <w:t xml:space="preserve"> 2.4GHz </w:t>
      </w:r>
      <w:r w:rsidRPr="00064694">
        <w:rPr>
          <w:rFonts w:ascii="Times New Roman" w:eastAsia="標楷體" w:hAnsi="Times New Roman" w:cs="Times New Roman"/>
        </w:rPr>
        <w:t>無線鏈路發送和接收數據的標準化協議</w:t>
      </w:r>
      <w:r>
        <w:rPr>
          <w:rFonts w:ascii="Times New Roman" w:eastAsia="標楷體" w:hAnsi="Times New Roman" w:cs="Times New Roman" w:hint="eastAsia"/>
        </w:rPr>
        <w:t>[</w:t>
      </w:r>
      <w:r>
        <w:rPr>
          <w:rFonts w:ascii="Times New Roman" w:eastAsia="標楷體" w:hAnsi="Times New Roman" w:cs="Times New Roman"/>
        </w:rPr>
        <w:t>13]</w:t>
      </w:r>
      <w:r w:rsidRPr="00064694">
        <w:rPr>
          <w:rFonts w:ascii="Times New Roman" w:eastAsia="標楷體" w:hAnsi="Times New Roman" w:cs="Times New Roman"/>
        </w:rPr>
        <w:t>。它是一種安全協議，適合電子設備之間的短距離、低功耗、低成本無線傳輸。藍牙隨著技術的演進目前的藍牙</w:t>
      </w:r>
      <w:r w:rsidRPr="00064694">
        <w:rPr>
          <w:rFonts w:ascii="Times New Roman" w:eastAsia="標楷體" w:hAnsi="Times New Roman" w:cs="Times New Roman"/>
        </w:rPr>
        <w:t>5.3</w:t>
      </w:r>
      <w:r w:rsidRPr="00064694">
        <w:rPr>
          <w:rFonts w:ascii="Times New Roman" w:eastAsia="標楷體" w:hAnsi="Times New Roman" w:cs="Times New Roman"/>
        </w:rPr>
        <w:t>最大傳輸速度能達到</w:t>
      </w:r>
      <w:r w:rsidRPr="00064694">
        <w:rPr>
          <w:rFonts w:ascii="Times New Roman" w:eastAsia="標楷體" w:hAnsi="Times New Roman" w:cs="Times New Roman"/>
        </w:rPr>
        <w:lastRenderedPageBreak/>
        <w:t>48</w:t>
      </w:r>
      <w:r w:rsidRPr="00064694">
        <w:rPr>
          <w:rFonts w:ascii="Times New Roman" w:eastAsia="標楷體" w:hAnsi="Times New Roman" w:cs="Times New Roman"/>
          <w:color w:val="202122"/>
          <w:shd w:val="clear" w:color="auto" w:fill="FFFFFF"/>
        </w:rPr>
        <w:t xml:space="preserve"> Mbit/s</w:t>
      </w:r>
      <w:r w:rsidRPr="00064694">
        <w:rPr>
          <w:rFonts w:ascii="Times New Roman" w:eastAsia="標楷體" w:hAnsi="Times New Roman" w:cs="Times New Roman"/>
          <w:color w:val="202122"/>
          <w:shd w:val="clear" w:color="auto" w:fill="FFFFFF"/>
        </w:rPr>
        <w:t>及</w:t>
      </w:r>
      <w:r w:rsidRPr="00064694">
        <w:rPr>
          <w:rFonts w:ascii="Times New Roman" w:eastAsia="標楷體" w:hAnsi="Times New Roman" w:cs="Times New Roman"/>
          <w:color w:val="202122"/>
          <w:shd w:val="clear" w:color="auto" w:fill="FFFFFF"/>
        </w:rPr>
        <w:t>300</w:t>
      </w:r>
      <w:r w:rsidRPr="00064694">
        <w:rPr>
          <w:rFonts w:ascii="Times New Roman" w:eastAsia="標楷體" w:hAnsi="Times New Roman" w:cs="Times New Roman"/>
          <w:color w:val="202122"/>
          <w:shd w:val="clear" w:color="auto" w:fill="FFFFFF"/>
        </w:rPr>
        <w:t>公尺的傳輸距離</w:t>
      </w:r>
      <w:r w:rsidRPr="00064694">
        <w:rPr>
          <w:rFonts w:ascii="Times New Roman" w:eastAsia="標楷體" w:hAnsi="Times New Roman" w:cs="Times New Roman"/>
          <w:color w:val="202122"/>
          <w:shd w:val="clear" w:color="auto" w:fill="FFFFFF"/>
        </w:rPr>
        <w:t>[</w:t>
      </w:r>
      <w:r>
        <w:rPr>
          <w:rFonts w:ascii="Times New Roman" w:eastAsia="標楷體" w:hAnsi="Times New Roman" w:cs="Times New Roman"/>
          <w:color w:val="202122"/>
          <w:shd w:val="clear" w:color="auto" w:fill="FFFFFF"/>
        </w:rPr>
        <w:t>14</w:t>
      </w:r>
      <w:r w:rsidRPr="00064694">
        <w:rPr>
          <w:rFonts w:ascii="Times New Roman" w:eastAsia="標楷體" w:hAnsi="Times New Roman" w:cs="Times New Roman"/>
          <w:color w:val="202122"/>
          <w:shd w:val="clear" w:color="auto" w:fill="FFFFFF"/>
        </w:rPr>
        <w:t>]</w:t>
      </w:r>
      <w:r w:rsidRPr="00064694">
        <w:rPr>
          <w:rFonts w:ascii="Times New Roman" w:eastAsia="標楷體" w:hAnsi="Times New Roman" w:cs="Times New Roman"/>
          <w:color w:val="202122"/>
          <w:shd w:val="clear" w:color="auto" w:fill="FFFFFF"/>
        </w:rPr>
        <w:t>，藍牙協議以</w:t>
      </w:r>
      <w:r w:rsidRPr="00064694">
        <w:rPr>
          <w:rFonts w:ascii="Times New Roman" w:eastAsia="標楷體" w:hAnsi="Times New Roman" w:cs="Times New Roman"/>
          <w:color w:val="202122"/>
          <w:shd w:val="clear" w:color="auto" w:fill="FFFFFF"/>
        </w:rPr>
        <w:t xml:space="preserve"> 2.4GHz </w:t>
      </w:r>
      <w:r w:rsidRPr="00064694">
        <w:rPr>
          <w:rFonts w:ascii="Times New Roman" w:eastAsia="標楷體" w:hAnsi="Times New Roman" w:cs="Times New Roman"/>
          <w:color w:val="202122"/>
          <w:shd w:val="clear" w:color="auto" w:fill="FFFFFF"/>
        </w:rPr>
        <w:t>的頻率在無需許可協議的共同頻寬範圍內</w:t>
      </w:r>
      <w:r w:rsidRPr="00064694">
        <w:rPr>
          <w:rFonts w:ascii="Times New Roman" w:eastAsia="標楷體" w:hAnsi="Times New Roman" w:cs="Times New Roman"/>
          <w:color w:val="202122"/>
          <w:shd w:val="clear" w:color="auto" w:fill="FFFFFF"/>
        </w:rPr>
        <w:t xml:space="preserve"> ISM </w:t>
      </w:r>
      <w:r w:rsidRPr="00064694">
        <w:rPr>
          <w:rFonts w:ascii="Times New Roman" w:eastAsia="標楷體" w:hAnsi="Times New Roman" w:cs="Times New Roman"/>
          <w:color w:val="202122"/>
          <w:shd w:val="clear" w:color="auto" w:fill="FFFFFF"/>
        </w:rPr>
        <w:t>頻段上運行藍牙協議將該頻段劃分成</w:t>
      </w:r>
      <w:r w:rsidRPr="00064694">
        <w:rPr>
          <w:rFonts w:ascii="Times New Roman" w:eastAsia="標楷體" w:hAnsi="Times New Roman" w:cs="Times New Roman"/>
          <w:color w:val="202122"/>
          <w:shd w:val="clear" w:color="auto" w:fill="FFFFFF"/>
        </w:rPr>
        <w:t>79</w:t>
      </w:r>
      <w:r w:rsidRPr="00064694">
        <w:rPr>
          <w:rFonts w:ascii="Times New Roman" w:eastAsia="標楷體" w:hAnsi="Times New Roman" w:cs="Times New Roman"/>
          <w:color w:val="202122"/>
          <w:shd w:val="clear" w:color="auto" w:fill="FFFFFF"/>
        </w:rPr>
        <w:t>個頻道，（頻寬為</w:t>
      </w:r>
      <w:r w:rsidRPr="00064694">
        <w:rPr>
          <w:rFonts w:ascii="Times New Roman" w:eastAsia="標楷體" w:hAnsi="Times New Roman" w:cs="Times New Roman"/>
          <w:color w:val="202122"/>
          <w:shd w:val="clear" w:color="auto" w:fill="FFFFFF"/>
        </w:rPr>
        <w:t>1MHz</w:t>
      </w:r>
      <w:r w:rsidRPr="00064694">
        <w:rPr>
          <w:rFonts w:ascii="Times New Roman" w:eastAsia="標楷體" w:hAnsi="Times New Roman" w:cs="Times New Roman"/>
          <w:color w:val="202122"/>
          <w:shd w:val="clear" w:color="auto" w:fill="FFFFFF"/>
        </w:rPr>
        <w:t>）每秒的頻道轉換可達</w:t>
      </w:r>
      <w:r w:rsidRPr="00064694">
        <w:rPr>
          <w:rFonts w:ascii="Times New Roman" w:eastAsia="標楷體" w:hAnsi="Times New Roman" w:cs="Times New Roman"/>
          <w:color w:val="202122"/>
          <w:shd w:val="clear" w:color="auto" w:fill="FFFFFF"/>
        </w:rPr>
        <w:t>1600</w:t>
      </w:r>
      <w:r w:rsidRPr="00064694">
        <w:rPr>
          <w:rFonts w:ascii="Times New Roman" w:eastAsia="標楷體" w:hAnsi="Times New Roman" w:cs="Times New Roman"/>
          <w:color w:val="202122"/>
          <w:shd w:val="clear" w:color="auto" w:fill="FFFFFF"/>
        </w:rPr>
        <w:t>次，其中也存在</w:t>
      </w:r>
      <w:r w:rsidRPr="00064694">
        <w:rPr>
          <w:rFonts w:ascii="Times New Roman" w:eastAsia="標楷體" w:hAnsi="Times New Roman" w:cs="Times New Roman"/>
          <w:color w:val="202122"/>
          <w:shd w:val="clear" w:color="auto" w:fill="FFFFFF"/>
        </w:rPr>
        <w:t xml:space="preserve"> ZigBee </w:t>
      </w:r>
      <w:r w:rsidRPr="00064694">
        <w:rPr>
          <w:rFonts w:ascii="Times New Roman" w:eastAsia="標楷體" w:hAnsi="Times New Roman" w:cs="Times New Roman"/>
          <w:color w:val="202122"/>
          <w:shd w:val="clear" w:color="auto" w:fill="FFFFFF"/>
        </w:rPr>
        <w:t>和</w:t>
      </w:r>
      <w:r w:rsidRPr="00064694">
        <w:rPr>
          <w:rFonts w:ascii="Times New Roman" w:eastAsia="標楷體" w:hAnsi="Times New Roman" w:cs="Times New Roman"/>
          <w:color w:val="202122"/>
          <w:shd w:val="clear" w:color="auto" w:fill="FFFFFF"/>
        </w:rPr>
        <w:t xml:space="preserve"> </w:t>
      </w:r>
      <w:proofErr w:type="spellStart"/>
      <w:r w:rsidRPr="00064694">
        <w:rPr>
          <w:rFonts w:ascii="Times New Roman" w:eastAsia="標楷體" w:hAnsi="Times New Roman" w:cs="Times New Roman"/>
          <w:color w:val="202122"/>
          <w:shd w:val="clear" w:color="auto" w:fill="FFFFFF"/>
        </w:rPr>
        <w:t>WiFi</w:t>
      </w:r>
      <w:proofErr w:type="spellEnd"/>
      <w:r w:rsidRPr="00064694">
        <w:rPr>
          <w:rFonts w:ascii="Times New Roman" w:eastAsia="標楷體" w:hAnsi="Times New Roman" w:cs="Times New Roman"/>
          <w:color w:val="202122"/>
          <w:shd w:val="clear" w:color="auto" w:fill="FFFFFF"/>
        </w:rPr>
        <w:t xml:space="preserve"> </w:t>
      </w:r>
      <w:r w:rsidRPr="00064694">
        <w:rPr>
          <w:rFonts w:ascii="Times New Roman" w:eastAsia="標楷體" w:hAnsi="Times New Roman" w:cs="Times New Roman"/>
          <w:color w:val="202122"/>
          <w:shd w:val="clear" w:color="auto" w:fill="FFFFFF"/>
        </w:rPr>
        <w:t>等射頻協議。有一套標準化的規則和規範將其與其他協議區分開來，藍牙網路使用主</w:t>
      </w:r>
      <w:r w:rsidRPr="00064694">
        <w:rPr>
          <w:rFonts w:ascii="Times New Roman" w:eastAsia="標楷體" w:hAnsi="Times New Roman" w:cs="Times New Roman"/>
          <w:color w:val="202122"/>
          <w:shd w:val="clear" w:color="auto" w:fill="FFFFFF"/>
        </w:rPr>
        <w:t>/</w:t>
      </w:r>
      <w:r w:rsidRPr="00064694">
        <w:rPr>
          <w:rFonts w:ascii="Times New Roman" w:eastAsia="標楷體" w:hAnsi="Times New Roman" w:cs="Times New Roman"/>
          <w:color w:val="202122"/>
          <w:shd w:val="clear" w:color="auto" w:fill="FFFFFF"/>
        </w:rPr>
        <w:t>從模型來控制設備何時何地可以發送數據。</w:t>
      </w:r>
    </w:p>
    <w:p w14:paraId="6F15E9F9" w14:textId="3F1EFADF" w:rsidR="00F07D9A" w:rsidRPr="00C24EA6" w:rsidRDefault="008835C6" w:rsidP="00C85839">
      <w:pPr>
        <w:ind w:firstLine="480"/>
        <w:rPr>
          <w:rFonts w:ascii="Times New Roman" w:eastAsia="標楷體" w:hAnsi="Times New Roman" w:cs="Times New Roman"/>
          <w:color w:val="202122"/>
          <w:shd w:val="clear" w:color="auto" w:fill="FFFFFF"/>
        </w:rPr>
      </w:pPr>
      <w:r w:rsidRPr="00064694">
        <w:rPr>
          <w:rFonts w:ascii="Times New Roman" w:eastAsia="標楷體" w:hAnsi="Times New Roman" w:cs="Times New Roman"/>
          <w:color w:val="202122"/>
          <w:shd w:val="clear" w:color="auto" w:fill="FFFFFF"/>
        </w:rPr>
        <w:t>藍牙具備低功耗的特性且對與多數使用者的手機都具備此功能，透過此方式能夠盡量在不影響使用者設備電量達到低耗電傳輸資料給用戶，而藍牙在應用方面包含了許多層面如</w:t>
      </w:r>
      <w:r w:rsidRPr="00064694">
        <w:rPr>
          <w:rFonts w:ascii="Times New Roman" w:eastAsia="標楷體" w:hAnsi="Times New Roman" w:cs="Times New Roman"/>
          <w:color w:val="202122"/>
          <w:shd w:val="clear" w:color="auto" w:fill="FFFFFF"/>
        </w:rPr>
        <w:t>:</w:t>
      </w:r>
      <w:r w:rsidRPr="00064694">
        <w:rPr>
          <w:rFonts w:ascii="Times New Roman" w:eastAsia="標楷體" w:hAnsi="Times New Roman" w:cs="Times New Roman"/>
          <w:color w:val="202122"/>
          <w:shd w:val="clear" w:color="auto" w:fill="FFFFFF"/>
        </w:rPr>
        <w:t>汽車，消費性電子，智慧家庭，醫療保健，手機通訊、穿戴式裝備，零售和位置導向服務等。而我們這次藉由藍牙技術的</w:t>
      </w:r>
      <w:r w:rsidR="00C24EA6">
        <w:rPr>
          <w:rFonts w:ascii="Times New Roman" w:eastAsia="標楷體" w:hAnsi="Times New Roman" w:cs="Times New Roman" w:hint="eastAsia"/>
          <w:color w:val="202122"/>
          <w:shd w:val="clear" w:color="auto" w:fill="FFFFFF"/>
        </w:rPr>
        <w:t>L</w:t>
      </w:r>
      <w:r w:rsidRPr="00064694">
        <w:rPr>
          <w:rFonts w:ascii="Times New Roman" w:eastAsia="標楷體" w:hAnsi="Times New Roman" w:cs="Times New Roman"/>
          <w:color w:val="202122"/>
          <w:shd w:val="clear" w:color="auto" w:fill="FFFFFF"/>
        </w:rPr>
        <w:t xml:space="preserve">ine </w:t>
      </w:r>
      <w:r w:rsidR="0078326F">
        <w:rPr>
          <w:rFonts w:ascii="Times New Roman" w:eastAsia="標楷體" w:hAnsi="Times New Roman" w:cs="Times New Roman"/>
          <w:color w:val="202122"/>
          <w:shd w:val="clear" w:color="auto" w:fill="FFFFFF"/>
        </w:rPr>
        <w:t>B</w:t>
      </w:r>
      <w:r w:rsidRPr="00064694">
        <w:rPr>
          <w:rFonts w:ascii="Times New Roman" w:eastAsia="標楷體" w:hAnsi="Times New Roman" w:cs="Times New Roman"/>
          <w:color w:val="202122"/>
          <w:shd w:val="clear" w:color="auto" w:fill="FFFFFF"/>
        </w:rPr>
        <w:t>eacon</w:t>
      </w:r>
      <w:r w:rsidRPr="00064694">
        <w:rPr>
          <w:rFonts w:ascii="Times New Roman" w:eastAsia="標楷體" w:hAnsi="Times New Roman" w:cs="Times New Roman"/>
          <w:color w:val="202122"/>
          <w:shd w:val="clear" w:color="auto" w:fill="FFFFFF"/>
        </w:rPr>
        <w:t>進行資料推播並獲取使用者資訊，並將資料傳回雲端進行資料數據分析。</w:t>
      </w:r>
    </w:p>
    <w:p w14:paraId="2E3B6670" w14:textId="6104584F" w:rsidR="00B718DE" w:rsidRDefault="000A0DD9" w:rsidP="00B718DE">
      <w:pPr>
        <w:pStyle w:val="1"/>
        <w:spacing w:after="120" w:line="240" w:lineRule="auto"/>
        <w:ind w:left="284" w:firstLineChars="0" w:firstLine="0"/>
        <w:rPr>
          <w:rFonts w:ascii="Times New Roman" w:eastAsia="標楷體" w:hAnsi="Times New Roman" w:cs="Times New Roman"/>
          <w:color w:val="000000"/>
          <w:sz w:val="28"/>
          <w:szCs w:val="56"/>
        </w:rPr>
      </w:pPr>
      <w:r w:rsidRPr="0038257C">
        <w:rPr>
          <w:rFonts w:ascii="Times New Roman" w:eastAsia="標楷體" w:hAnsi="Times New Roman" w:cs="Times New Roman" w:hint="eastAsia"/>
          <w:color w:val="000000"/>
          <w:sz w:val="28"/>
          <w:szCs w:val="56"/>
        </w:rPr>
        <w:t>3.</w:t>
      </w:r>
      <w:r w:rsidRPr="0038257C">
        <w:rPr>
          <w:rFonts w:ascii="Times New Roman" w:eastAsia="標楷體" w:hAnsi="Times New Roman" w:cs="Times New Roman"/>
          <w:color w:val="000000"/>
          <w:sz w:val="28"/>
          <w:szCs w:val="56"/>
        </w:rPr>
        <w:t>系統架構</w:t>
      </w:r>
    </w:p>
    <w:p w14:paraId="3D487A2C" w14:textId="5883AA57" w:rsidR="00C0567C" w:rsidRDefault="0055683F" w:rsidP="00C75B98">
      <w:pPr>
        <w:ind w:firstLineChars="0" w:firstLine="0"/>
        <w:rPr>
          <w:rFonts w:ascii="Times New Roman" w:eastAsia="標楷體" w:hAnsi="Times New Roman" w:cs="Times New Roman"/>
        </w:rPr>
      </w:pPr>
      <w:r>
        <w:rPr>
          <w:rFonts w:ascii="Times New Roman" w:eastAsia="標楷體" w:hAnsi="Times New Roman" w:cs="Times New Roman" w:hint="eastAsia"/>
        </w:rPr>
        <w:t xml:space="preserve">        </w:t>
      </w:r>
      <w:r w:rsidR="007D5F01" w:rsidRPr="3DDC4396">
        <w:rPr>
          <w:rFonts w:ascii="Times New Roman" w:eastAsia="標楷體" w:hAnsi="Times New Roman" w:cs="Times New Roman"/>
        </w:rPr>
        <w:t>針對目前研究提出尚待解決的問題，並且提出我們的解決方案。</w:t>
      </w:r>
    </w:p>
    <w:p w14:paraId="73283707" w14:textId="4D3D77C3" w:rsidR="001C0167" w:rsidRDefault="0074404D" w:rsidP="00760710">
      <w:pPr>
        <w:ind w:firstLineChars="0" w:firstLine="480"/>
        <w:rPr>
          <w:rFonts w:ascii="Times New Roman" w:eastAsia="標楷體" w:hAnsi="Times New Roman" w:cs="Times New Roman"/>
        </w:rPr>
      </w:pPr>
      <w:r>
        <w:rPr>
          <w:rFonts w:ascii="Times New Roman" w:eastAsia="標楷體" w:hAnsi="Times New Roman" w:cs="Times New Roman" w:hint="eastAsia"/>
        </w:rPr>
        <w:t>資料</w:t>
      </w:r>
      <w:r w:rsidR="00DD5C36">
        <w:rPr>
          <w:rFonts w:ascii="Times New Roman" w:eastAsia="標楷體" w:hAnsi="Times New Roman" w:cs="Times New Roman" w:hint="eastAsia"/>
        </w:rPr>
        <w:t>數據</w:t>
      </w:r>
      <w:r w:rsidR="00CA030F">
        <w:rPr>
          <w:rFonts w:ascii="Times New Roman" w:eastAsia="標楷體" w:hAnsi="Times New Roman" w:cs="Times New Roman" w:hint="eastAsia"/>
        </w:rPr>
        <w:t>收集問題</w:t>
      </w:r>
      <w:r w:rsidR="00326A38">
        <w:rPr>
          <w:rFonts w:ascii="Times New Roman" w:eastAsia="標楷體" w:hAnsi="Times New Roman" w:cs="Times New Roman" w:hint="eastAsia"/>
        </w:rPr>
        <w:t xml:space="preserve"> </w:t>
      </w:r>
      <w:r w:rsidR="004A627D">
        <w:rPr>
          <w:rFonts w:ascii="Times New Roman" w:eastAsia="標楷體" w:hAnsi="Times New Roman" w:cs="Times New Roman" w:hint="eastAsia"/>
        </w:rPr>
        <w:t>:</w:t>
      </w:r>
      <w:r w:rsidR="00326A38">
        <w:rPr>
          <w:rFonts w:ascii="Times New Roman" w:eastAsia="標楷體" w:hAnsi="Times New Roman" w:cs="Times New Roman" w:hint="eastAsia"/>
        </w:rPr>
        <w:t xml:space="preserve"> </w:t>
      </w:r>
      <w:r w:rsidR="00593A71">
        <w:rPr>
          <w:rFonts w:ascii="Times New Roman" w:eastAsia="標楷體" w:hAnsi="Times New Roman" w:cs="Times New Roman" w:hint="eastAsia"/>
        </w:rPr>
        <w:t>資料收集方面我們</w:t>
      </w:r>
      <w:r w:rsidR="00EE524F">
        <w:rPr>
          <w:rFonts w:ascii="Times New Roman" w:eastAsia="標楷體" w:hAnsi="Times New Roman" w:cs="Times New Roman" w:hint="eastAsia"/>
        </w:rPr>
        <w:t>研究團隊與和盟電子科技公司合作</w:t>
      </w:r>
      <w:r w:rsidR="00F12BFD">
        <w:rPr>
          <w:rFonts w:ascii="Times New Roman" w:eastAsia="標楷體" w:hAnsi="Times New Roman" w:cs="Times New Roman" w:hint="eastAsia"/>
        </w:rPr>
        <w:t>，透過</w:t>
      </w:r>
      <w:r w:rsidR="00686EA2">
        <w:rPr>
          <w:rFonts w:ascii="Times New Roman" w:eastAsia="標楷體" w:hAnsi="Times New Roman" w:cs="Times New Roman" w:hint="eastAsia"/>
        </w:rPr>
        <w:t>L</w:t>
      </w:r>
      <w:r w:rsidR="00F12BFD">
        <w:rPr>
          <w:rFonts w:ascii="Times New Roman" w:eastAsia="標楷體" w:hAnsi="Times New Roman" w:cs="Times New Roman" w:hint="eastAsia"/>
        </w:rPr>
        <w:t xml:space="preserve">ine </w:t>
      </w:r>
      <w:r w:rsidR="0078326F">
        <w:rPr>
          <w:rFonts w:ascii="Times New Roman" w:eastAsia="標楷體" w:hAnsi="Times New Roman" w:cs="Times New Roman"/>
        </w:rPr>
        <w:t>B</w:t>
      </w:r>
      <w:r w:rsidR="00F12BFD">
        <w:rPr>
          <w:rFonts w:ascii="Times New Roman" w:eastAsia="標楷體" w:hAnsi="Times New Roman" w:cs="Times New Roman" w:hint="eastAsia"/>
        </w:rPr>
        <w:t>eacon</w:t>
      </w:r>
      <w:r w:rsidR="00F12BFD">
        <w:rPr>
          <w:rFonts w:ascii="Times New Roman" w:eastAsia="標楷體" w:hAnsi="Times New Roman" w:cs="Times New Roman" w:hint="eastAsia"/>
        </w:rPr>
        <w:t>的設置，取得澎湖當地人流移動情況</w:t>
      </w:r>
      <w:r w:rsidR="00BA1FE7">
        <w:rPr>
          <w:rFonts w:ascii="Times New Roman" w:eastAsia="標楷體" w:hAnsi="Times New Roman" w:cs="Times New Roman" w:hint="eastAsia"/>
        </w:rPr>
        <w:t>之數據，但在大量數據中含有</w:t>
      </w:r>
      <w:r w:rsidR="001C0167">
        <w:rPr>
          <w:rFonts w:ascii="Times New Roman" w:eastAsia="標楷體" w:hAnsi="Times New Roman" w:cs="Times New Roman" w:hint="eastAsia"/>
        </w:rPr>
        <w:t>同時間內重複性資料，而這些資料會造成機器學習當中的特徵值誤判，所以我們裡用資料預處理的方式將資料</w:t>
      </w:r>
      <w:r w:rsidR="00466CB2">
        <w:rPr>
          <w:rFonts w:ascii="Times New Roman" w:eastAsia="標楷體" w:hAnsi="Times New Roman" w:cs="Times New Roman" w:hint="eastAsia"/>
        </w:rPr>
        <w:t>篩選</w:t>
      </w:r>
      <w:r w:rsidR="009D553F">
        <w:rPr>
          <w:rFonts w:ascii="Times New Roman" w:eastAsia="標楷體" w:hAnsi="Times New Roman" w:cs="Times New Roman" w:hint="eastAsia"/>
        </w:rPr>
        <w:t>以及新增資料特徵</w:t>
      </w:r>
      <w:r w:rsidR="00BC3DC8">
        <w:rPr>
          <w:rFonts w:ascii="Times New Roman" w:eastAsia="標楷體" w:hAnsi="Times New Roman" w:cs="Times New Roman" w:hint="eastAsia"/>
        </w:rPr>
        <w:t>功能在下方小節我們會詳盡討論。</w:t>
      </w:r>
    </w:p>
    <w:p w14:paraId="2EB267E8" w14:textId="3C9161B9" w:rsidR="00A11CDB" w:rsidRDefault="00BE6E9A" w:rsidP="00A11CDB">
      <w:pPr>
        <w:ind w:firstLineChars="0" w:firstLine="480"/>
        <w:rPr>
          <w:rFonts w:ascii="Times New Roman" w:eastAsia="標楷體" w:hAnsi="Times New Roman" w:cs="Times New Roman"/>
        </w:rPr>
      </w:pPr>
      <w:r>
        <w:rPr>
          <w:rFonts w:ascii="Times New Roman" w:eastAsia="標楷體" w:hAnsi="Times New Roman" w:cs="Times New Roman" w:hint="eastAsia"/>
        </w:rPr>
        <w:t>個人化</w:t>
      </w:r>
      <w:r w:rsidR="004A627D">
        <w:rPr>
          <w:rFonts w:ascii="Times New Roman" w:eastAsia="標楷體" w:hAnsi="Times New Roman" w:cs="Times New Roman" w:hint="eastAsia"/>
        </w:rPr>
        <w:t>旅遊</w:t>
      </w:r>
      <w:r>
        <w:rPr>
          <w:rFonts w:ascii="Times New Roman" w:eastAsia="標楷體" w:hAnsi="Times New Roman" w:cs="Times New Roman" w:hint="eastAsia"/>
        </w:rPr>
        <w:t>景點推薦</w:t>
      </w:r>
      <w:r w:rsidR="004A627D">
        <w:rPr>
          <w:rFonts w:ascii="Times New Roman" w:eastAsia="標楷體" w:hAnsi="Times New Roman" w:cs="Times New Roman" w:hint="eastAsia"/>
        </w:rPr>
        <w:t>問題</w:t>
      </w:r>
      <w:r w:rsidR="00326A38">
        <w:rPr>
          <w:rFonts w:ascii="Times New Roman" w:eastAsia="標楷體" w:hAnsi="Times New Roman" w:cs="Times New Roman" w:hint="eastAsia"/>
        </w:rPr>
        <w:t xml:space="preserve"> </w:t>
      </w:r>
      <w:r w:rsidR="0055683F">
        <w:rPr>
          <w:rFonts w:ascii="Times New Roman" w:eastAsia="標楷體" w:hAnsi="Times New Roman" w:cs="Times New Roman" w:hint="eastAsia"/>
        </w:rPr>
        <w:t>:</w:t>
      </w:r>
      <w:r w:rsidR="00326A38">
        <w:rPr>
          <w:rFonts w:ascii="Times New Roman" w:eastAsia="標楷體" w:hAnsi="Times New Roman" w:cs="Times New Roman" w:hint="eastAsia"/>
        </w:rPr>
        <w:t xml:space="preserve"> </w:t>
      </w:r>
      <w:r w:rsidR="002632B7">
        <w:rPr>
          <w:rFonts w:ascii="Times New Roman" w:eastAsia="標楷體" w:hAnsi="Times New Roman" w:cs="Times New Roman" w:hint="eastAsia"/>
        </w:rPr>
        <w:t>現今</w:t>
      </w:r>
      <w:r w:rsidR="001172A0">
        <w:rPr>
          <w:rFonts w:ascii="Times New Roman" w:eastAsia="標楷體" w:hAnsi="Times New Roman" w:cs="Times New Roman" w:hint="eastAsia"/>
        </w:rPr>
        <w:t>使用者</w:t>
      </w:r>
      <w:r w:rsidR="002632B7">
        <w:rPr>
          <w:rFonts w:ascii="Times New Roman" w:eastAsia="標楷體" w:hAnsi="Times New Roman" w:cs="Times New Roman" w:hint="eastAsia"/>
        </w:rPr>
        <w:t>所使用的</w:t>
      </w:r>
      <w:r w:rsidR="001172A0">
        <w:rPr>
          <w:rFonts w:ascii="Times New Roman" w:eastAsia="標楷體" w:hAnsi="Times New Roman" w:cs="Times New Roman" w:hint="eastAsia"/>
        </w:rPr>
        <w:t>景點推薦方式通常都是直接上網搜尋其他部落客或是名人推薦的地方，但是往往會造成不符合</w:t>
      </w:r>
      <w:r w:rsidR="0064304A">
        <w:rPr>
          <w:rFonts w:ascii="Times New Roman" w:eastAsia="標楷體" w:hAnsi="Times New Roman" w:cs="Times New Roman" w:hint="eastAsia"/>
        </w:rPr>
        <w:t>自身</w:t>
      </w:r>
      <w:r w:rsidR="001172A0">
        <w:rPr>
          <w:rFonts w:ascii="Times New Roman" w:eastAsia="標楷體" w:hAnsi="Times New Roman" w:cs="Times New Roman" w:hint="eastAsia"/>
        </w:rPr>
        <w:t>期待等問題</w:t>
      </w:r>
      <w:r w:rsidR="0064304A">
        <w:rPr>
          <w:rFonts w:ascii="Times New Roman" w:eastAsia="標楷體" w:hAnsi="Times New Roman" w:cs="Times New Roman" w:hint="eastAsia"/>
        </w:rPr>
        <w:t>，造成旅遊體驗</w:t>
      </w:r>
      <w:r w:rsidR="00A11CDB">
        <w:rPr>
          <w:rFonts w:ascii="Times New Roman" w:eastAsia="標楷體" w:hAnsi="Times New Roman" w:cs="Times New Roman" w:hint="eastAsia"/>
        </w:rPr>
        <w:t>降低等問題，而我們透過</w:t>
      </w:r>
      <w:r w:rsidR="00C02F7C" w:rsidRPr="00C02F7C">
        <w:rPr>
          <w:rFonts w:ascii="Times New Roman" w:eastAsia="標楷體" w:hAnsi="Times New Roman" w:cs="Times New Roman" w:hint="eastAsia"/>
        </w:rPr>
        <w:t>大數據資料分析當地人去過的景點並對應到當下時間、天氣、氣溫以及潮汐，以及記錄使用者的年齡與性別，利用機器學習的方式推薦與最符合使用者當下情況的</w:t>
      </w:r>
      <w:r w:rsidR="00C02F7C">
        <w:rPr>
          <w:rFonts w:ascii="Times New Roman" w:eastAsia="標楷體" w:hAnsi="Times New Roman" w:cs="Times New Roman" w:hint="eastAsia"/>
        </w:rPr>
        <w:t>景點，相比</w:t>
      </w:r>
      <w:r w:rsidR="00C879A5">
        <w:rPr>
          <w:rFonts w:ascii="Times New Roman" w:eastAsia="標楷體" w:hAnsi="Times New Roman" w:cs="Times New Roman" w:hint="eastAsia"/>
        </w:rPr>
        <w:t>只透過部落客及網紅名人推薦，能夠更加符合使用者當下使用情境</w:t>
      </w:r>
      <w:r w:rsidR="00B81F7D">
        <w:rPr>
          <w:rFonts w:ascii="Times New Roman" w:eastAsia="標楷體" w:hAnsi="Times New Roman" w:cs="Times New Roman" w:hint="eastAsia"/>
        </w:rPr>
        <w:t>。</w:t>
      </w:r>
    </w:p>
    <w:p w14:paraId="283CEC24" w14:textId="20F248BF" w:rsidR="006B6190" w:rsidRDefault="00AB3815" w:rsidP="006B6190">
      <w:pPr>
        <w:ind w:firstLineChars="0" w:firstLine="480"/>
        <w:rPr>
          <w:rFonts w:ascii="Times New Roman" w:eastAsia="標楷體" w:hAnsi="Times New Roman" w:cs="Times New Roman"/>
        </w:rPr>
      </w:pPr>
      <w:r>
        <w:rPr>
          <w:rFonts w:ascii="Times New Roman" w:eastAsia="標楷體" w:hAnsi="Times New Roman" w:cs="Times New Roman" w:hint="eastAsia"/>
        </w:rPr>
        <w:t>行程規劃路線問題</w:t>
      </w:r>
      <w:r w:rsidR="0040330F">
        <w:rPr>
          <w:rFonts w:ascii="Times New Roman" w:eastAsia="標楷體" w:hAnsi="Times New Roman" w:cs="Times New Roman" w:hint="eastAsia"/>
        </w:rPr>
        <w:t xml:space="preserve"> </w:t>
      </w:r>
      <w:r w:rsidR="0055683F">
        <w:rPr>
          <w:rFonts w:ascii="Times New Roman" w:eastAsia="標楷體" w:hAnsi="Times New Roman" w:cs="Times New Roman" w:hint="eastAsia"/>
        </w:rPr>
        <w:t>:</w:t>
      </w:r>
      <w:r w:rsidR="0040330F">
        <w:rPr>
          <w:rFonts w:ascii="Times New Roman" w:eastAsia="標楷體" w:hAnsi="Times New Roman" w:cs="Times New Roman" w:hint="eastAsia"/>
        </w:rPr>
        <w:t xml:space="preserve"> </w:t>
      </w:r>
      <w:r w:rsidR="00026216">
        <w:rPr>
          <w:rFonts w:ascii="Times New Roman" w:eastAsia="標楷體" w:hAnsi="Times New Roman" w:cs="Times New Roman" w:hint="eastAsia"/>
        </w:rPr>
        <w:t>以往在旅遊的行程規劃時通常是透過使用者手動搜尋要去的時程及配合可能的景點，而這種規劃方式往往會根據網路上資訊</w:t>
      </w:r>
      <w:r w:rsidR="00101FEA">
        <w:rPr>
          <w:rFonts w:ascii="Times New Roman" w:eastAsia="標楷體" w:hAnsi="Times New Roman" w:cs="Times New Roman" w:hint="eastAsia"/>
        </w:rPr>
        <w:t>查詢，既費時且資訊也未必是符合使用者的條件，而本篇提供的方案使用真實使用者去過的足跡及景點，繪製成不同天數的旅遊行程規劃，並且透過機器學習訓練資料庫資料並比對使用者特徵提供最適合的行程規劃，當使用者選擇老旅遊天數後即可觀看退件之行程規劃</w:t>
      </w:r>
      <w:r w:rsidR="006B6190">
        <w:rPr>
          <w:rFonts w:ascii="Times New Roman" w:eastAsia="標楷體" w:hAnsi="Times New Roman" w:cs="Times New Roman" w:hint="eastAsia"/>
        </w:rPr>
        <w:t>。</w:t>
      </w:r>
    </w:p>
    <w:p w14:paraId="59E9FE08" w14:textId="1462980F" w:rsidR="00FC0F46" w:rsidRDefault="00AB3815" w:rsidP="00FC0F46">
      <w:pPr>
        <w:ind w:firstLineChars="0" w:firstLine="480"/>
        <w:rPr>
          <w:rFonts w:ascii="Times New Roman" w:eastAsia="標楷體" w:hAnsi="Times New Roman" w:cs="Times New Roman"/>
        </w:rPr>
      </w:pPr>
      <w:r>
        <w:rPr>
          <w:rFonts w:ascii="Times New Roman" w:eastAsia="標楷體" w:hAnsi="Times New Roman" w:cs="Times New Roman" w:hint="eastAsia"/>
        </w:rPr>
        <w:t>景點人潮預測問題</w:t>
      </w:r>
      <w:r w:rsidR="0040330F">
        <w:rPr>
          <w:rFonts w:ascii="Times New Roman" w:eastAsia="標楷體" w:hAnsi="Times New Roman" w:cs="Times New Roman" w:hint="eastAsia"/>
        </w:rPr>
        <w:t xml:space="preserve"> </w:t>
      </w:r>
      <w:r w:rsidR="0055683F">
        <w:rPr>
          <w:rFonts w:ascii="Times New Roman" w:eastAsia="標楷體" w:hAnsi="Times New Roman" w:cs="Times New Roman" w:hint="eastAsia"/>
        </w:rPr>
        <w:t>:</w:t>
      </w:r>
      <w:r w:rsidR="0040330F">
        <w:rPr>
          <w:rFonts w:ascii="Times New Roman" w:eastAsia="標楷體" w:hAnsi="Times New Roman" w:cs="Times New Roman" w:hint="eastAsia"/>
        </w:rPr>
        <w:t xml:space="preserve"> </w:t>
      </w:r>
      <w:r w:rsidR="006B6190">
        <w:rPr>
          <w:rFonts w:ascii="Times New Roman" w:eastAsia="標楷體" w:hAnsi="Times New Roman" w:cs="Times New Roman" w:hint="eastAsia"/>
        </w:rPr>
        <w:t>旅遊時發生交通塞車</w:t>
      </w:r>
      <w:r w:rsidR="00C72816">
        <w:rPr>
          <w:rFonts w:ascii="Times New Roman" w:eastAsia="標楷體" w:hAnsi="Times New Roman" w:cs="Times New Roman" w:hint="eastAsia"/>
        </w:rPr>
        <w:t>或是去到當地才發現人潮太多導致無法進行遊玩或拍照的問題對於旅遊民眾是很難解決之問題</w:t>
      </w:r>
      <w:r w:rsidR="00FC0F46">
        <w:rPr>
          <w:rFonts w:ascii="Times New Roman" w:eastAsia="標楷體" w:hAnsi="Times New Roman" w:cs="Times New Roman" w:hint="eastAsia"/>
        </w:rPr>
        <w:t>，所以我們透過資料庫分析並進行人潮分類對應到不動日期及時間點的大致人潮去推估當下使用者時間點的人潮概況，讓使用者能夠避開人潮較多的區域或是提前作旅遊景點的更改。</w:t>
      </w:r>
    </w:p>
    <w:p w14:paraId="12FDDC5C" w14:textId="38B17B89" w:rsidR="00FC0F46" w:rsidRPr="00C0567C" w:rsidRDefault="00912E1C" w:rsidP="00506D1D">
      <w:pPr>
        <w:ind w:firstLineChars="0" w:firstLine="426"/>
        <w:rPr>
          <w:rFonts w:ascii="Times New Roman" w:eastAsia="標楷體" w:hAnsi="Times New Roman" w:cs="Times New Roman"/>
        </w:rPr>
      </w:pPr>
      <w:r>
        <w:rPr>
          <w:rFonts w:ascii="Times New Roman" w:eastAsia="標楷體" w:hAnsi="Times New Roman" w:cs="Times New Roman" w:hint="eastAsia"/>
        </w:rPr>
        <w:t>圖</w:t>
      </w:r>
      <w:r w:rsidR="0052351A">
        <w:rPr>
          <w:rFonts w:ascii="Times New Roman" w:eastAsia="標楷體" w:hAnsi="Times New Roman" w:cs="Times New Roman" w:hint="eastAsia"/>
        </w:rPr>
        <w:t>一</w:t>
      </w:r>
      <w:r w:rsidR="00C97E5E">
        <w:rPr>
          <w:rFonts w:ascii="Times New Roman" w:eastAsia="標楷體" w:hAnsi="Times New Roman" w:cs="Times New Roman" w:hint="eastAsia"/>
        </w:rPr>
        <w:t>為本次系統架構</w:t>
      </w:r>
      <w:r w:rsidR="006D31B6" w:rsidRPr="006D31B6">
        <w:rPr>
          <w:rFonts w:ascii="Times New Roman" w:eastAsia="標楷體" w:hAnsi="Times New Roman" w:cs="Times New Roman" w:hint="eastAsia"/>
        </w:rPr>
        <w:t>，我們會將上述所提到的三個問題整合在單一</w:t>
      </w:r>
      <w:r w:rsidR="00506D1D">
        <w:rPr>
          <w:rFonts w:ascii="Times New Roman" w:eastAsia="標楷體" w:hAnsi="Times New Roman" w:cs="Times New Roman" w:hint="eastAsia"/>
        </w:rPr>
        <w:t>L</w:t>
      </w:r>
      <w:r w:rsidR="00506D1D">
        <w:rPr>
          <w:rFonts w:ascii="Times New Roman" w:eastAsia="標楷體" w:hAnsi="Times New Roman" w:cs="Times New Roman"/>
        </w:rPr>
        <w:t>ine Bot</w:t>
      </w:r>
      <w:r w:rsidR="006D31B6" w:rsidRPr="006D31B6">
        <w:rPr>
          <w:rFonts w:ascii="Times New Roman" w:eastAsia="標楷體" w:hAnsi="Times New Roman" w:cs="Times New Roman" w:hint="eastAsia"/>
        </w:rPr>
        <w:t>當中</w:t>
      </w:r>
      <w:r w:rsidR="00E64394">
        <w:rPr>
          <w:rFonts w:ascii="Times New Roman" w:eastAsia="標楷體" w:hAnsi="Times New Roman" w:cs="Times New Roman" w:hint="eastAsia"/>
        </w:rPr>
        <w:t>提供使用者點選使用。</w:t>
      </w:r>
      <w:r w:rsidR="006D31B6" w:rsidRPr="006D31B6">
        <w:rPr>
          <w:rFonts w:ascii="Times New Roman" w:eastAsia="標楷體" w:hAnsi="Times New Roman" w:cs="Times New Roman" w:hint="eastAsia"/>
        </w:rPr>
        <w:t>透過網頁爬蟲的方式將天氣、溫度、潮汐、及商家</w:t>
      </w:r>
      <w:r w:rsidR="006D31B6" w:rsidRPr="006D31B6">
        <w:rPr>
          <w:rFonts w:ascii="Times New Roman" w:eastAsia="標楷體" w:hAnsi="Times New Roman" w:cs="Times New Roman" w:hint="eastAsia"/>
        </w:rPr>
        <w:lastRenderedPageBreak/>
        <w:t>地理位置、網頁資訊等抓取下來並透過機器學習結合資料庫原有資訊進行訓練，並且在網頁中呈現最後結果，下方小節將介紹使用工具及演算法，第四章我們將會展示三項問題解決方案的最終結果</w:t>
      </w:r>
      <w:r w:rsidR="006D31B6">
        <w:rPr>
          <w:rFonts w:ascii="Times New Roman" w:eastAsia="標楷體" w:hAnsi="Times New Roman" w:cs="Times New Roman" w:hint="eastAsia"/>
        </w:rPr>
        <w:t>。</w:t>
      </w:r>
    </w:p>
    <w:p w14:paraId="3562049A" w14:textId="13B3296E" w:rsidR="00F07D9A" w:rsidRDefault="00F07D9A" w:rsidP="00F07D9A">
      <w:pPr>
        <w:ind w:firstLine="480"/>
        <w:jc w:val="center"/>
      </w:pPr>
      <w:r w:rsidRPr="00F07D9A">
        <w:rPr>
          <w:noProof/>
        </w:rPr>
        <w:drawing>
          <wp:inline distT="0" distB="0" distL="0" distR="0" wp14:anchorId="5B491A6E" wp14:editId="1426975B">
            <wp:extent cx="4670577" cy="184888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8438" cy="1867834"/>
                    </a:xfrm>
                    <a:prstGeom prst="rect">
                      <a:avLst/>
                    </a:prstGeom>
                  </pic:spPr>
                </pic:pic>
              </a:graphicData>
            </a:graphic>
          </wp:inline>
        </w:drawing>
      </w:r>
    </w:p>
    <w:p w14:paraId="66EEABD2" w14:textId="46372CCD" w:rsidR="004F7EB1" w:rsidRPr="004F7EB1" w:rsidRDefault="004F7EB1" w:rsidP="004F7EB1">
      <w:pPr>
        <w:ind w:firstLine="480"/>
        <w:jc w:val="center"/>
        <w:rPr>
          <w:rFonts w:ascii="Times New Roman" w:eastAsia="標楷體" w:hAnsi="Times New Roman" w:cs="Times New Roman"/>
          <w:iCs/>
          <w:szCs w:val="24"/>
        </w:rPr>
      </w:pPr>
      <w:r w:rsidRPr="00DD7BEF">
        <w:rPr>
          <w:rFonts w:ascii="Times New Roman" w:eastAsia="標楷體" w:hAnsi="Times New Roman" w:cs="Times New Roman" w:hint="eastAsia"/>
          <w:iCs/>
          <w:szCs w:val="24"/>
        </w:rPr>
        <w:t>圖</w:t>
      </w:r>
      <w:r w:rsidR="0052351A">
        <w:rPr>
          <w:rFonts w:ascii="Times New Roman" w:eastAsia="標楷體" w:hAnsi="Times New Roman" w:cs="Times New Roman" w:hint="eastAsia"/>
          <w:iCs/>
          <w:szCs w:val="24"/>
        </w:rPr>
        <w:t>一、</w:t>
      </w:r>
      <w:r w:rsidR="00FB36CE">
        <w:rPr>
          <w:rFonts w:ascii="Times New Roman" w:eastAsia="標楷體" w:hAnsi="Times New Roman" w:cs="Times New Roman" w:hint="eastAsia"/>
          <w:iCs/>
          <w:szCs w:val="24"/>
        </w:rPr>
        <w:t>系統架構圖</w:t>
      </w:r>
    </w:p>
    <w:p w14:paraId="447C2506" w14:textId="7864718A" w:rsidR="003B222F" w:rsidRDefault="00F07D9A" w:rsidP="003B222F">
      <w:pPr>
        <w:pStyle w:val="2"/>
        <w:ind w:firstLineChars="90" w:firstLine="216"/>
        <w:rPr>
          <w:rFonts w:ascii="Times New Roman" w:hAnsi="Times New Roman"/>
          <w:color w:val="000000"/>
          <w:sz w:val="24"/>
          <w:szCs w:val="52"/>
        </w:rPr>
      </w:pPr>
      <w:r>
        <w:rPr>
          <w:rFonts w:ascii="Times New Roman" w:hAnsi="Times New Roman" w:hint="eastAsia"/>
          <w:color w:val="000000"/>
          <w:sz w:val="24"/>
          <w:szCs w:val="52"/>
        </w:rPr>
        <w:t>3</w:t>
      </w:r>
      <w:r w:rsidR="003B222F" w:rsidRPr="0038257C">
        <w:rPr>
          <w:rFonts w:ascii="Times New Roman" w:hAnsi="Times New Roman" w:hint="eastAsia"/>
          <w:color w:val="000000"/>
          <w:sz w:val="24"/>
          <w:szCs w:val="52"/>
        </w:rPr>
        <w:t>.1</w:t>
      </w:r>
      <w:r w:rsidR="003B222F" w:rsidRPr="0038257C">
        <w:rPr>
          <w:rFonts w:ascii="Times New Roman" w:hAnsi="Times New Roman"/>
          <w:color w:val="000000"/>
          <w:sz w:val="24"/>
          <w:szCs w:val="52"/>
        </w:rPr>
        <w:t xml:space="preserve"> </w:t>
      </w:r>
      <w:r>
        <w:rPr>
          <w:rFonts w:ascii="Times New Roman" w:hAnsi="Times New Roman" w:hint="eastAsia"/>
          <w:color w:val="000000"/>
          <w:sz w:val="24"/>
          <w:szCs w:val="52"/>
        </w:rPr>
        <w:t>資料收集</w:t>
      </w:r>
      <w:r w:rsidR="00CA5F38">
        <w:rPr>
          <w:rFonts w:ascii="Times New Roman" w:hAnsi="Times New Roman" w:hint="eastAsia"/>
          <w:color w:val="000000"/>
          <w:sz w:val="24"/>
          <w:szCs w:val="52"/>
        </w:rPr>
        <w:t>與處理</w:t>
      </w:r>
    </w:p>
    <w:p w14:paraId="2F20D82B" w14:textId="3312C1CD" w:rsidR="00F07D9A" w:rsidRDefault="00FF3DD8" w:rsidP="00C85839">
      <w:pPr>
        <w:ind w:firstLine="480"/>
        <w:rPr>
          <w:rFonts w:ascii="Times New Roman" w:eastAsia="標楷體" w:hAnsi="Times New Roman" w:cs="Times New Roman"/>
          <w:szCs w:val="24"/>
        </w:rPr>
      </w:pPr>
      <w:r w:rsidRPr="00FF3DD8">
        <w:rPr>
          <w:rFonts w:ascii="Times New Roman" w:eastAsia="標楷體" w:hAnsi="Times New Roman" w:cs="Times New Roman" w:hint="eastAsia"/>
          <w:szCs w:val="24"/>
        </w:rPr>
        <w:t>有</w:t>
      </w:r>
      <w:r>
        <w:rPr>
          <w:rFonts w:ascii="Times New Roman" w:eastAsia="標楷體" w:hAnsi="Times New Roman" w:cs="Times New Roman" w:hint="eastAsia"/>
          <w:szCs w:val="24"/>
        </w:rPr>
        <w:t>別於過往使用模擬的數據進行建置，</w:t>
      </w:r>
      <w:r w:rsidR="00225397">
        <w:rPr>
          <w:rFonts w:ascii="Times New Roman" w:eastAsia="標楷體" w:hAnsi="Times New Roman" w:cs="Times New Roman" w:hint="eastAsia"/>
          <w:szCs w:val="24"/>
        </w:rPr>
        <w:t>本研究</w:t>
      </w:r>
      <w:r>
        <w:rPr>
          <w:rFonts w:ascii="Times New Roman" w:eastAsia="標楷體" w:hAnsi="Times New Roman" w:cs="Times New Roman" w:hint="eastAsia"/>
          <w:szCs w:val="24"/>
        </w:rPr>
        <w:t>實際收集於澎湖旅遊遊客</w:t>
      </w:r>
      <w:r w:rsidR="00CA5F38">
        <w:rPr>
          <w:rFonts w:ascii="Times New Roman" w:eastAsia="標楷體" w:hAnsi="Times New Roman" w:cs="Times New Roman" w:hint="eastAsia"/>
          <w:szCs w:val="24"/>
        </w:rPr>
        <w:t>之個人化數據、</w:t>
      </w:r>
      <w:r>
        <w:rPr>
          <w:rFonts w:ascii="Times New Roman" w:eastAsia="標楷體" w:hAnsi="Times New Roman" w:cs="Times New Roman" w:hint="eastAsia"/>
          <w:szCs w:val="24"/>
        </w:rPr>
        <w:t>店家</w:t>
      </w:r>
      <w:r w:rsidR="00CA5F38">
        <w:rPr>
          <w:rFonts w:ascii="Times New Roman" w:eastAsia="標楷體" w:hAnsi="Times New Roman" w:cs="Times New Roman" w:hint="eastAsia"/>
          <w:szCs w:val="24"/>
        </w:rPr>
        <w:t>設置點的經緯度、遊客到訪店家的時間</w:t>
      </w:r>
      <w:r w:rsidR="00CA5F38">
        <w:rPr>
          <w:rFonts w:ascii="Times New Roman" w:eastAsia="標楷體" w:hAnsi="Times New Roman" w:cs="Times New Roman"/>
          <w:szCs w:val="24"/>
        </w:rPr>
        <w:t>…</w:t>
      </w:r>
      <w:r w:rsidR="00CA5F38">
        <w:rPr>
          <w:rFonts w:ascii="Times New Roman" w:eastAsia="標楷體" w:hAnsi="Times New Roman" w:cs="Times New Roman" w:hint="eastAsia"/>
          <w:szCs w:val="24"/>
        </w:rPr>
        <w:t>等真實數據</w:t>
      </w:r>
      <w:r w:rsidR="001D4CF8">
        <w:rPr>
          <w:rFonts w:ascii="Times New Roman" w:eastAsia="標楷體" w:hAnsi="Times New Roman" w:cs="Times New Roman" w:hint="eastAsia"/>
          <w:szCs w:val="24"/>
        </w:rPr>
        <w:t>，</w:t>
      </w:r>
      <w:r w:rsidR="00CA5F38">
        <w:rPr>
          <w:rFonts w:ascii="Times New Roman" w:eastAsia="標楷體" w:hAnsi="Times New Roman" w:cs="Times New Roman" w:hint="eastAsia"/>
          <w:szCs w:val="24"/>
        </w:rPr>
        <w:t>進行後續</w:t>
      </w:r>
      <w:r w:rsidR="00901AFF">
        <w:rPr>
          <w:rFonts w:ascii="Times New Roman" w:eastAsia="標楷體" w:hAnsi="Times New Roman" w:cs="Times New Roman" w:hint="eastAsia"/>
          <w:szCs w:val="24"/>
        </w:rPr>
        <w:t>網頁</w:t>
      </w:r>
      <w:r w:rsidR="00CA5F38">
        <w:rPr>
          <w:rFonts w:ascii="Times New Roman" w:eastAsia="標楷體" w:hAnsi="Times New Roman" w:cs="Times New Roman" w:hint="eastAsia"/>
          <w:szCs w:val="24"/>
        </w:rPr>
        <w:t>功能的</w:t>
      </w:r>
      <w:r w:rsidR="00901AFF">
        <w:rPr>
          <w:rFonts w:ascii="Times New Roman" w:eastAsia="標楷體" w:hAnsi="Times New Roman" w:cs="Times New Roman" w:hint="eastAsia"/>
          <w:szCs w:val="24"/>
        </w:rPr>
        <w:t>建置與聊天機器人的</w:t>
      </w:r>
      <w:r w:rsidR="00CA5F38">
        <w:rPr>
          <w:rFonts w:ascii="Times New Roman" w:eastAsia="標楷體" w:hAnsi="Times New Roman" w:cs="Times New Roman" w:hint="eastAsia"/>
          <w:szCs w:val="24"/>
        </w:rPr>
        <w:t>開發</w:t>
      </w:r>
      <w:r w:rsidR="00901AFF">
        <w:rPr>
          <w:rFonts w:ascii="Times New Roman" w:eastAsia="標楷體" w:hAnsi="Times New Roman" w:cs="Times New Roman" w:hint="eastAsia"/>
          <w:szCs w:val="24"/>
        </w:rPr>
        <w:t>及</w:t>
      </w:r>
      <w:r w:rsidR="00CA5F38">
        <w:rPr>
          <w:rFonts w:ascii="Times New Roman" w:eastAsia="標楷體" w:hAnsi="Times New Roman" w:cs="Times New Roman" w:hint="eastAsia"/>
          <w:szCs w:val="24"/>
        </w:rPr>
        <w:t>探討</w:t>
      </w:r>
      <w:r w:rsidR="00901AFF">
        <w:rPr>
          <w:rFonts w:ascii="Times New Roman" w:eastAsia="標楷體" w:hAnsi="Times New Roman" w:cs="Times New Roman" w:hint="eastAsia"/>
          <w:szCs w:val="24"/>
        </w:rPr>
        <w:t>，並利用爬蟲技術進行數據資料的擴增，依據澎湖數據當日的資料，新增諸如</w:t>
      </w:r>
      <w:r w:rsidR="005F58E9">
        <w:rPr>
          <w:rFonts w:ascii="Times New Roman" w:eastAsia="標楷體" w:hAnsi="Times New Roman" w:cs="Times New Roman" w:hint="eastAsia"/>
          <w:szCs w:val="24"/>
        </w:rPr>
        <w:t>天氣、</w:t>
      </w:r>
      <w:r w:rsidR="00901AFF">
        <w:rPr>
          <w:rFonts w:ascii="Times New Roman" w:eastAsia="標楷體" w:hAnsi="Times New Roman" w:cs="Times New Roman" w:hint="eastAsia"/>
          <w:szCs w:val="24"/>
        </w:rPr>
        <w:t>溫度、</w:t>
      </w:r>
      <w:r w:rsidR="005F58E9">
        <w:rPr>
          <w:rFonts w:ascii="Times New Roman" w:eastAsia="標楷體" w:hAnsi="Times New Roman" w:cs="Times New Roman" w:hint="eastAsia"/>
          <w:szCs w:val="24"/>
        </w:rPr>
        <w:t>潮汐</w:t>
      </w:r>
      <w:r w:rsidR="005F58E9">
        <w:rPr>
          <w:rFonts w:ascii="Times New Roman" w:eastAsia="標楷體" w:hAnsi="Times New Roman" w:cs="Times New Roman"/>
          <w:szCs w:val="24"/>
        </w:rPr>
        <w:t>…</w:t>
      </w:r>
      <w:r w:rsidR="005F58E9">
        <w:rPr>
          <w:rFonts w:ascii="Times New Roman" w:eastAsia="標楷體" w:hAnsi="Times New Roman" w:cs="Times New Roman" w:hint="eastAsia"/>
          <w:szCs w:val="24"/>
        </w:rPr>
        <w:t>等資料，最後將整體數進行處理依照聊天機器人所要使用的功能進行分類，以便後續進行機器學習。</w:t>
      </w:r>
    </w:p>
    <w:p w14:paraId="2B213EEF" w14:textId="099482BA" w:rsidR="005F58E9" w:rsidRDefault="005F58E9" w:rsidP="009A1A53">
      <w:pPr>
        <w:pStyle w:val="2"/>
        <w:ind w:firstLineChars="90" w:firstLine="216"/>
        <w:jc w:val="left"/>
        <w:rPr>
          <w:rFonts w:ascii="Times New Roman" w:hAnsi="Times New Roman"/>
        </w:rPr>
      </w:pPr>
      <w:r>
        <w:rPr>
          <w:rFonts w:ascii="Times New Roman" w:hAnsi="Times New Roman" w:hint="eastAsia"/>
          <w:color w:val="000000"/>
          <w:sz w:val="24"/>
          <w:szCs w:val="52"/>
        </w:rPr>
        <w:t>3</w:t>
      </w:r>
      <w:r w:rsidRPr="0038257C">
        <w:rPr>
          <w:rFonts w:ascii="Times New Roman" w:hAnsi="Times New Roman" w:hint="eastAsia"/>
          <w:color w:val="000000"/>
          <w:sz w:val="24"/>
          <w:szCs w:val="52"/>
        </w:rPr>
        <w:t>.</w:t>
      </w:r>
      <w:r>
        <w:rPr>
          <w:rFonts w:ascii="Times New Roman" w:hAnsi="Times New Roman" w:hint="eastAsia"/>
          <w:color w:val="000000"/>
          <w:sz w:val="24"/>
          <w:szCs w:val="52"/>
        </w:rPr>
        <w:t>2</w:t>
      </w:r>
      <w:r w:rsidRPr="0038257C">
        <w:rPr>
          <w:rFonts w:ascii="Times New Roman" w:hAnsi="Times New Roman"/>
          <w:color w:val="000000"/>
          <w:sz w:val="24"/>
          <w:szCs w:val="52"/>
        </w:rPr>
        <w:t xml:space="preserve"> </w:t>
      </w:r>
      <w:r>
        <w:rPr>
          <w:rFonts w:ascii="Times New Roman" w:hAnsi="Times New Roman" w:hint="eastAsia"/>
          <w:color w:val="000000"/>
          <w:sz w:val="24"/>
          <w:szCs w:val="52"/>
        </w:rPr>
        <w:t>B</w:t>
      </w:r>
      <w:r>
        <w:rPr>
          <w:rFonts w:ascii="Times New Roman" w:hAnsi="Times New Roman"/>
          <w:color w:val="000000"/>
          <w:sz w:val="24"/>
          <w:szCs w:val="52"/>
        </w:rPr>
        <w:t xml:space="preserve">luetooth </w:t>
      </w:r>
      <w:r w:rsidR="0078326F">
        <w:rPr>
          <w:rFonts w:ascii="Times New Roman" w:hAnsi="Times New Roman"/>
          <w:color w:val="000000"/>
          <w:sz w:val="24"/>
          <w:szCs w:val="52"/>
        </w:rPr>
        <w:t>B</w:t>
      </w:r>
      <w:r>
        <w:rPr>
          <w:rFonts w:ascii="Times New Roman" w:hAnsi="Times New Roman"/>
          <w:color w:val="000000"/>
          <w:sz w:val="24"/>
          <w:szCs w:val="52"/>
        </w:rPr>
        <w:t>eacon</w:t>
      </w:r>
    </w:p>
    <w:p w14:paraId="00BB21C2" w14:textId="28AA7A95" w:rsidR="00DA7BA3" w:rsidRDefault="00F6483D" w:rsidP="009D740C">
      <w:pPr>
        <w:ind w:firstLine="480"/>
        <w:jc w:val="left"/>
        <w:rPr>
          <w:rFonts w:ascii="Times New Roman" w:eastAsia="標楷體" w:hAnsi="Times New Roman" w:cs="Times New Roman"/>
          <w:color w:val="202122"/>
          <w:shd w:val="clear" w:color="auto" w:fill="FFFFFF"/>
        </w:rPr>
      </w:pPr>
      <w:r w:rsidRPr="58167E37">
        <w:rPr>
          <w:rFonts w:ascii="Times New Roman" w:eastAsia="標楷體" w:hAnsi="Times New Roman" w:cs="Times New Roman"/>
        </w:rPr>
        <w:t>本研究</w:t>
      </w:r>
      <w:r w:rsidR="003A4816" w:rsidRPr="58167E37">
        <w:rPr>
          <w:rFonts w:ascii="Times New Roman" w:eastAsia="標楷體" w:hAnsi="Times New Roman" w:cs="Times New Roman"/>
        </w:rPr>
        <w:t>利用</w:t>
      </w:r>
      <w:r w:rsidR="003A4816" w:rsidRPr="58167E37">
        <w:rPr>
          <w:rFonts w:ascii="Times New Roman" w:eastAsia="標楷體" w:hAnsi="Times New Roman" w:cs="Times New Roman"/>
        </w:rPr>
        <w:t>Blue</w:t>
      </w:r>
      <w:r w:rsidR="0087190B" w:rsidRPr="58167E37">
        <w:rPr>
          <w:rFonts w:ascii="Times New Roman" w:eastAsia="標楷體" w:hAnsi="Times New Roman" w:cs="Times New Roman"/>
        </w:rPr>
        <w:t xml:space="preserve">tooth </w:t>
      </w:r>
      <w:r w:rsidR="0078326F">
        <w:rPr>
          <w:rFonts w:ascii="Times New Roman" w:eastAsia="標楷體" w:hAnsi="Times New Roman" w:cs="Times New Roman"/>
        </w:rPr>
        <w:t>B</w:t>
      </w:r>
      <w:r w:rsidR="0087190B" w:rsidRPr="58167E37">
        <w:rPr>
          <w:rFonts w:ascii="Times New Roman" w:eastAsia="標楷體" w:hAnsi="Times New Roman" w:cs="Times New Roman"/>
        </w:rPr>
        <w:t>eacon</w:t>
      </w:r>
      <w:r w:rsidR="0087190B" w:rsidRPr="58167E37">
        <w:rPr>
          <w:rFonts w:ascii="Times New Roman" w:eastAsia="標楷體" w:hAnsi="Times New Roman" w:cs="Times New Roman"/>
        </w:rPr>
        <w:t>針對個人資料進行收集，由和盟電子科技公司於澎湖</w:t>
      </w:r>
      <w:r w:rsidR="000B0BCC" w:rsidRPr="58167E37">
        <w:rPr>
          <w:rFonts w:ascii="Times New Roman" w:eastAsia="標楷體" w:hAnsi="Times New Roman" w:cs="Times New Roman" w:hint="eastAsia"/>
        </w:rPr>
        <w:t>的</w:t>
      </w:r>
      <w:r w:rsidR="00695771" w:rsidRPr="58167E37">
        <w:rPr>
          <w:rFonts w:ascii="Times New Roman" w:eastAsia="標楷體" w:hAnsi="Times New Roman" w:cs="Times New Roman" w:hint="eastAsia"/>
        </w:rPr>
        <w:t>店家</w:t>
      </w:r>
      <w:r w:rsidR="000B0BCC" w:rsidRPr="58167E37">
        <w:rPr>
          <w:rFonts w:ascii="Times New Roman" w:eastAsia="標楷體" w:hAnsi="Times New Roman" w:cs="Times New Roman" w:hint="eastAsia"/>
        </w:rPr>
        <w:t>內</w:t>
      </w:r>
      <w:r w:rsidR="0087190B" w:rsidRPr="58167E37">
        <w:rPr>
          <w:rFonts w:ascii="Times New Roman" w:eastAsia="標楷體" w:hAnsi="Times New Roman" w:cs="Times New Roman"/>
        </w:rPr>
        <w:t>部屬</w:t>
      </w:r>
      <w:r w:rsidR="000B0BCC" w:rsidRPr="58167E37">
        <w:rPr>
          <w:rFonts w:ascii="Times New Roman" w:eastAsia="標楷體" w:hAnsi="Times New Roman" w:cs="Times New Roman" w:hint="eastAsia"/>
        </w:rPr>
        <w:t>B</w:t>
      </w:r>
      <w:r w:rsidR="000B0BCC" w:rsidRPr="58167E37">
        <w:rPr>
          <w:rFonts w:ascii="Times New Roman" w:eastAsia="標楷體" w:hAnsi="Times New Roman" w:cs="Times New Roman"/>
        </w:rPr>
        <w:t>eacon</w:t>
      </w:r>
      <w:r w:rsidR="000B0BCC" w:rsidRPr="58167E37">
        <w:rPr>
          <w:rFonts w:ascii="Times New Roman" w:eastAsia="標楷體" w:hAnsi="Times New Roman" w:cs="Times New Roman"/>
        </w:rPr>
        <w:t>，當使用者</w:t>
      </w:r>
      <w:r w:rsidR="0083189A" w:rsidRPr="58167E37">
        <w:rPr>
          <w:rFonts w:ascii="Times New Roman" w:eastAsia="標楷體" w:hAnsi="Times New Roman" w:cs="Times New Roman" w:hint="eastAsia"/>
        </w:rPr>
        <w:t>到訪</w:t>
      </w:r>
      <w:r w:rsidR="00695771" w:rsidRPr="58167E37">
        <w:rPr>
          <w:rFonts w:ascii="Times New Roman" w:eastAsia="標楷體" w:hAnsi="Times New Roman" w:cs="Times New Roman" w:hint="eastAsia"/>
        </w:rPr>
        <w:t>店</w:t>
      </w:r>
      <w:r w:rsidR="0083189A" w:rsidRPr="58167E37">
        <w:rPr>
          <w:rFonts w:ascii="Times New Roman" w:eastAsia="標楷體" w:hAnsi="Times New Roman" w:cs="Times New Roman" w:hint="eastAsia"/>
        </w:rPr>
        <w:t>家</w:t>
      </w:r>
      <w:r w:rsidR="003A6BDC" w:rsidRPr="58167E37">
        <w:rPr>
          <w:rFonts w:ascii="Times New Roman" w:eastAsia="標楷體" w:hAnsi="Times New Roman" w:cs="Times New Roman" w:hint="eastAsia"/>
        </w:rPr>
        <w:t>，</w:t>
      </w:r>
      <w:r w:rsidR="00695771" w:rsidRPr="58167E37">
        <w:rPr>
          <w:rFonts w:ascii="Times New Roman" w:eastAsia="標楷體" w:hAnsi="Times New Roman" w:cs="Times New Roman" w:hint="eastAsia"/>
        </w:rPr>
        <w:t>並於店家的</w:t>
      </w:r>
      <w:r w:rsidR="0083189A" w:rsidRPr="58167E37">
        <w:rPr>
          <w:rFonts w:ascii="Times New Roman" w:eastAsia="標楷體" w:hAnsi="Times New Roman" w:cs="Times New Roman" w:hint="eastAsia"/>
        </w:rPr>
        <w:t>Beacon</w:t>
      </w:r>
      <w:r w:rsidR="0083189A" w:rsidRPr="58167E37">
        <w:rPr>
          <w:rFonts w:ascii="Times New Roman" w:eastAsia="標楷體" w:hAnsi="Times New Roman" w:cs="Times New Roman" w:hint="eastAsia"/>
        </w:rPr>
        <w:t>建置範圍內</w:t>
      </w:r>
      <w:r w:rsidR="00695771" w:rsidRPr="58167E37">
        <w:rPr>
          <w:rFonts w:ascii="Times New Roman" w:eastAsia="標楷體" w:hAnsi="Times New Roman" w:cs="Times New Roman" w:hint="eastAsia"/>
        </w:rPr>
        <w:t>時</w:t>
      </w:r>
      <w:r w:rsidR="0083189A" w:rsidRPr="58167E37">
        <w:rPr>
          <w:rFonts w:ascii="Times New Roman" w:eastAsia="標楷體" w:hAnsi="Times New Roman" w:cs="Times New Roman" w:hint="eastAsia"/>
        </w:rPr>
        <w:t>，</w:t>
      </w:r>
      <w:r w:rsidR="00695771" w:rsidRPr="58167E37">
        <w:rPr>
          <w:rFonts w:ascii="Times New Roman" w:eastAsia="標楷體" w:hAnsi="Times New Roman" w:cs="Times New Roman" w:hint="eastAsia"/>
        </w:rPr>
        <w:t>將</w:t>
      </w:r>
      <w:r w:rsidR="000B0BCC" w:rsidRPr="58167E37">
        <w:rPr>
          <w:rFonts w:ascii="Times New Roman" w:eastAsia="標楷體" w:hAnsi="Times New Roman" w:cs="Times New Roman" w:hint="eastAsia"/>
        </w:rPr>
        <w:t>手機</w:t>
      </w:r>
      <w:r w:rsidR="000B0BCC" w:rsidRPr="58167E37">
        <w:rPr>
          <w:rFonts w:ascii="Times New Roman" w:eastAsia="標楷體" w:hAnsi="Times New Roman" w:cs="Times New Roman"/>
        </w:rPr>
        <w:t>開啟藍芽</w:t>
      </w:r>
      <w:r w:rsidR="000B0BCC" w:rsidRPr="00064694">
        <w:rPr>
          <w:rFonts w:ascii="Times New Roman" w:eastAsia="標楷體" w:hAnsi="Times New Roman" w:cs="Times New Roman"/>
          <w:color w:val="202122"/>
          <w:shd w:val="clear" w:color="auto" w:fill="FFFFFF"/>
        </w:rPr>
        <w:t>（</w:t>
      </w:r>
      <w:r w:rsidR="000B0BCC" w:rsidRPr="58167E37">
        <w:rPr>
          <w:rFonts w:ascii="Times New Roman" w:eastAsia="標楷體" w:hAnsi="Times New Roman" w:cs="Times New Roman"/>
        </w:rPr>
        <w:t>Bluetooth</w:t>
      </w:r>
      <w:r w:rsidR="000B0BCC" w:rsidRPr="00064694">
        <w:rPr>
          <w:rFonts w:ascii="Times New Roman" w:eastAsia="標楷體" w:hAnsi="Times New Roman" w:cs="Times New Roman"/>
          <w:color w:val="202122"/>
          <w:shd w:val="clear" w:color="auto" w:fill="FFFFFF"/>
        </w:rPr>
        <w:t>）</w:t>
      </w:r>
      <w:r w:rsidR="000B0BCC">
        <w:rPr>
          <w:rFonts w:ascii="Times New Roman" w:eastAsia="標楷體" w:hAnsi="Times New Roman" w:cs="Times New Roman" w:hint="eastAsia"/>
          <w:color w:val="202122"/>
          <w:shd w:val="clear" w:color="auto" w:fill="FFFFFF"/>
        </w:rPr>
        <w:t>與</w:t>
      </w:r>
      <w:r w:rsidR="0083189A">
        <w:rPr>
          <w:rFonts w:ascii="Times New Roman" w:eastAsia="標楷體" w:hAnsi="Times New Roman" w:cs="Times New Roman" w:hint="eastAsia"/>
          <w:color w:val="202122"/>
          <w:shd w:val="clear" w:color="auto" w:fill="FFFFFF"/>
        </w:rPr>
        <w:t>定位功能，就能夠即時收集使用者的</w:t>
      </w:r>
      <w:r w:rsidR="0083189A">
        <w:rPr>
          <w:rFonts w:ascii="Times New Roman" w:eastAsia="標楷體" w:hAnsi="Times New Roman" w:cs="Times New Roman" w:hint="eastAsia"/>
          <w:color w:val="202122"/>
          <w:shd w:val="clear" w:color="auto" w:fill="FFFFFF"/>
        </w:rPr>
        <w:t>Line UUID</w:t>
      </w:r>
      <w:r w:rsidR="0083189A">
        <w:rPr>
          <w:rFonts w:ascii="Times New Roman" w:eastAsia="標楷體" w:hAnsi="Times New Roman" w:cs="Times New Roman" w:hint="eastAsia"/>
          <w:color w:val="202122"/>
          <w:shd w:val="clear" w:color="auto" w:fill="FFFFFF"/>
        </w:rPr>
        <w:t>及經緯度資訊，</w:t>
      </w:r>
      <w:r w:rsidR="00B90A88">
        <w:rPr>
          <w:rFonts w:ascii="Times New Roman" w:eastAsia="標楷體" w:hAnsi="Times New Roman" w:cs="Times New Roman" w:hint="eastAsia"/>
          <w:color w:val="202122"/>
          <w:shd w:val="clear" w:color="auto" w:fill="FFFFFF"/>
        </w:rPr>
        <w:t>以此方法獲得真實環境內的人流數據，</w:t>
      </w:r>
      <w:r w:rsidR="00EB13E0">
        <w:rPr>
          <w:rFonts w:ascii="Times New Roman" w:eastAsia="標楷體" w:hAnsi="Times New Roman" w:cs="Times New Roman" w:hint="eastAsia"/>
          <w:color w:val="202122"/>
          <w:shd w:val="clear" w:color="auto" w:fill="FFFFFF"/>
        </w:rPr>
        <w:t>在收集資訊的同時，一併</w:t>
      </w:r>
      <w:r w:rsidR="005111F0">
        <w:rPr>
          <w:rFonts w:ascii="Times New Roman" w:eastAsia="標楷體" w:hAnsi="Times New Roman" w:cs="Times New Roman" w:hint="eastAsia"/>
          <w:color w:val="202122"/>
          <w:shd w:val="clear" w:color="auto" w:fill="FFFFFF"/>
        </w:rPr>
        <w:t>向使用者推送關於此店家的優惠資訊，以回饋使用者。</w:t>
      </w:r>
      <w:r w:rsidR="00B70A92">
        <w:rPr>
          <w:rFonts w:ascii="Times New Roman" w:eastAsia="標楷體" w:hAnsi="Times New Roman" w:cs="Times New Roman" w:hint="eastAsia"/>
          <w:color w:val="202122"/>
          <w:shd w:val="clear" w:color="auto" w:fill="FFFFFF"/>
        </w:rPr>
        <w:t>B</w:t>
      </w:r>
      <w:r w:rsidR="00B70A92">
        <w:rPr>
          <w:rFonts w:ascii="Times New Roman" w:eastAsia="標楷體" w:hAnsi="Times New Roman" w:cs="Times New Roman"/>
          <w:color w:val="202122"/>
          <w:shd w:val="clear" w:color="auto" w:fill="FFFFFF"/>
        </w:rPr>
        <w:t>eacon</w:t>
      </w:r>
      <w:r w:rsidR="00B70A92">
        <w:rPr>
          <w:rFonts w:ascii="Times New Roman" w:eastAsia="標楷體" w:hAnsi="Times New Roman" w:cs="Times New Roman" w:hint="eastAsia"/>
          <w:color w:val="202122"/>
          <w:shd w:val="clear" w:color="auto" w:fill="FFFFFF"/>
        </w:rPr>
        <w:t>裝置呈現</w:t>
      </w:r>
      <w:r w:rsidR="003263AB">
        <w:rPr>
          <w:rFonts w:ascii="Times New Roman" w:eastAsia="標楷體" w:hAnsi="Times New Roman" w:cs="Times New Roman" w:hint="eastAsia"/>
          <w:color w:val="202122"/>
          <w:shd w:val="clear" w:color="auto" w:fill="FFFFFF"/>
        </w:rPr>
        <w:t>，如</w:t>
      </w:r>
      <w:r w:rsidR="00B70A92">
        <w:rPr>
          <w:rFonts w:ascii="Times New Roman" w:eastAsia="標楷體" w:hAnsi="Times New Roman" w:cs="Times New Roman" w:hint="eastAsia"/>
          <w:color w:val="202122"/>
          <w:shd w:val="clear" w:color="auto" w:fill="FFFFFF"/>
        </w:rPr>
        <w:t>圖</w:t>
      </w:r>
      <w:r w:rsidR="0052351A">
        <w:rPr>
          <w:rFonts w:ascii="Times New Roman" w:eastAsia="標楷體" w:hAnsi="Times New Roman" w:cs="Times New Roman" w:hint="eastAsia"/>
          <w:color w:val="202122"/>
          <w:shd w:val="clear" w:color="auto" w:fill="FFFFFF"/>
        </w:rPr>
        <w:t>二</w:t>
      </w:r>
      <w:r w:rsidR="00B70A92">
        <w:rPr>
          <w:rFonts w:ascii="Times New Roman" w:eastAsia="標楷體" w:hAnsi="Times New Roman" w:cs="Times New Roman" w:hint="eastAsia"/>
          <w:color w:val="202122"/>
          <w:shd w:val="clear" w:color="auto" w:fill="FFFFFF"/>
        </w:rPr>
        <w:t>。</w:t>
      </w:r>
    </w:p>
    <w:p w14:paraId="51FD6A32" w14:textId="02833710" w:rsidR="004F7EB1" w:rsidRPr="004F7EB1" w:rsidRDefault="007F4E1D" w:rsidP="006C2655">
      <w:pPr>
        <w:ind w:firstLineChars="0" w:firstLine="0"/>
        <w:jc w:val="center"/>
        <w:rPr>
          <w:rFonts w:ascii="Times New Roman" w:eastAsia="標楷體" w:hAnsi="Times New Roman" w:cs="Times New Roman"/>
          <w:iCs/>
          <w:szCs w:val="24"/>
        </w:rPr>
      </w:pPr>
      <w:r w:rsidRPr="007F4E1D">
        <w:rPr>
          <w:rFonts w:ascii="Times New Roman" w:eastAsia="標楷體" w:hAnsi="Times New Roman" w:cs="Times New Roman"/>
          <w:noProof/>
        </w:rPr>
        <w:lastRenderedPageBreak/>
        <w:drawing>
          <wp:anchor distT="0" distB="0" distL="114300" distR="114300" simplePos="0" relativeHeight="251658240" behindDoc="0" locked="0" layoutInCell="1" allowOverlap="1" wp14:anchorId="06E54676" wp14:editId="6DF1140A">
            <wp:simplePos x="0" y="0"/>
            <wp:positionH relativeFrom="column">
              <wp:posOffset>23495</wp:posOffset>
            </wp:positionH>
            <wp:positionV relativeFrom="paragraph">
              <wp:posOffset>108585</wp:posOffset>
            </wp:positionV>
            <wp:extent cx="5274310" cy="3462020"/>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62020"/>
                    </a:xfrm>
                    <a:prstGeom prst="rect">
                      <a:avLst/>
                    </a:prstGeom>
                  </pic:spPr>
                </pic:pic>
              </a:graphicData>
            </a:graphic>
            <wp14:sizeRelV relativeFrom="margin">
              <wp14:pctHeight>0</wp14:pctHeight>
            </wp14:sizeRelV>
          </wp:anchor>
        </w:drawing>
      </w:r>
      <w:r w:rsidR="004F7EB1" w:rsidRPr="00DD7BEF">
        <w:rPr>
          <w:rFonts w:ascii="Times New Roman" w:eastAsia="標楷體" w:hAnsi="Times New Roman" w:cs="Times New Roman" w:hint="eastAsia"/>
          <w:iCs/>
          <w:szCs w:val="24"/>
        </w:rPr>
        <w:t>圖</w:t>
      </w:r>
      <w:r w:rsidR="0052351A">
        <w:rPr>
          <w:rFonts w:ascii="Times New Roman" w:eastAsia="標楷體" w:hAnsi="Times New Roman" w:cs="Times New Roman" w:hint="eastAsia"/>
          <w:iCs/>
          <w:szCs w:val="24"/>
        </w:rPr>
        <w:t>二、</w:t>
      </w:r>
      <w:r w:rsidR="00FB36CE">
        <w:rPr>
          <w:rFonts w:ascii="Times New Roman" w:eastAsia="標楷體" w:hAnsi="Times New Roman" w:cs="Times New Roman" w:hint="eastAsia"/>
          <w:iCs/>
          <w:szCs w:val="24"/>
        </w:rPr>
        <w:t>Be</w:t>
      </w:r>
      <w:r w:rsidR="00FB36CE">
        <w:rPr>
          <w:rFonts w:ascii="Times New Roman" w:eastAsia="標楷體" w:hAnsi="Times New Roman" w:cs="Times New Roman"/>
          <w:iCs/>
          <w:szCs w:val="24"/>
        </w:rPr>
        <w:t xml:space="preserve">acon </w:t>
      </w:r>
      <w:r w:rsidR="00FB36CE">
        <w:rPr>
          <w:rFonts w:ascii="Times New Roman" w:eastAsia="標楷體" w:hAnsi="Times New Roman" w:cs="Times New Roman" w:hint="eastAsia"/>
          <w:iCs/>
          <w:szCs w:val="24"/>
        </w:rPr>
        <w:t>運作流程圖</w:t>
      </w:r>
    </w:p>
    <w:p w14:paraId="23789EDB" w14:textId="756D9852" w:rsidR="00822465" w:rsidRDefault="00822465" w:rsidP="00822465">
      <w:pPr>
        <w:pStyle w:val="2"/>
        <w:ind w:firstLineChars="90" w:firstLine="216"/>
        <w:rPr>
          <w:rFonts w:ascii="Times New Roman" w:hAnsi="Times New Roman"/>
          <w:color w:val="000000"/>
          <w:sz w:val="24"/>
          <w:szCs w:val="52"/>
        </w:rPr>
      </w:pPr>
      <w:r>
        <w:rPr>
          <w:rFonts w:ascii="Times New Roman" w:hAnsi="Times New Roman" w:hint="eastAsia"/>
          <w:color w:val="000000"/>
          <w:sz w:val="24"/>
          <w:szCs w:val="52"/>
        </w:rPr>
        <w:t>3</w:t>
      </w:r>
      <w:r w:rsidRPr="0038257C">
        <w:rPr>
          <w:rFonts w:ascii="Times New Roman" w:hAnsi="Times New Roman" w:hint="eastAsia"/>
          <w:color w:val="000000"/>
          <w:sz w:val="24"/>
          <w:szCs w:val="52"/>
        </w:rPr>
        <w:t>.</w:t>
      </w:r>
      <w:r>
        <w:rPr>
          <w:rFonts w:ascii="Times New Roman" w:hAnsi="Times New Roman" w:hint="eastAsia"/>
          <w:color w:val="000000"/>
          <w:sz w:val="24"/>
          <w:szCs w:val="52"/>
        </w:rPr>
        <w:t>3</w:t>
      </w:r>
      <w:r w:rsidRPr="0038257C">
        <w:rPr>
          <w:rFonts w:ascii="Times New Roman" w:hAnsi="Times New Roman"/>
          <w:color w:val="000000"/>
          <w:sz w:val="24"/>
          <w:szCs w:val="52"/>
        </w:rPr>
        <w:t xml:space="preserve"> </w:t>
      </w:r>
      <w:r>
        <w:rPr>
          <w:rFonts w:ascii="Times New Roman" w:hAnsi="Times New Roman" w:hint="eastAsia"/>
          <w:color w:val="000000"/>
          <w:sz w:val="24"/>
          <w:szCs w:val="52"/>
        </w:rPr>
        <w:t>機器學習</w:t>
      </w:r>
    </w:p>
    <w:p w14:paraId="14008546" w14:textId="633B8AFD" w:rsidR="00D41079" w:rsidRDefault="001D22C8" w:rsidP="00CF02D1">
      <w:pPr>
        <w:ind w:firstLineChars="0" w:firstLine="480"/>
        <w:rPr>
          <w:rFonts w:ascii="Times New Roman" w:eastAsia="標楷體" w:hAnsi="Times New Roman" w:cs="Times New Roman"/>
          <w:szCs w:val="24"/>
        </w:rPr>
      </w:pPr>
      <w:proofErr w:type="spellStart"/>
      <w:r w:rsidRPr="00D41079">
        <w:rPr>
          <w:rFonts w:ascii="Times New Roman" w:eastAsia="標楷體" w:hAnsi="Times New Roman" w:cs="Times New Roman" w:hint="eastAsia"/>
          <w:szCs w:val="24"/>
        </w:rPr>
        <w:t>XGboost</w:t>
      </w:r>
      <w:proofErr w:type="spellEnd"/>
      <w:r w:rsidRPr="00B472C8">
        <w:rPr>
          <w:rFonts w:ascii="Times New Roman" w:eastAsia="標楷體" w:hAnsi="Times New Roman" w:cs="Times New Roman"/>
          <w:szCs w:val="24"/>
        </w:rPr>
        <w:t>（</w:t>
      </w:r>
      <w:proofErr w:type="spellStart"/>
      <w:r w:rsidRPr="00B472C8">
        <w:rPr>
          <w:rFonts w:ascii="Times New Roman" w:eastAsia="標楷體" w:hAnsi="Times New Roman" w:cs="Times New Roman"/>
          <w:szCs w:val="24"/>
        </w:rPr>
        <w:t>eXtreme</w:t>
      </w:r>
      <w:proofErr w:type="spellEnd"/>
      <w:r w:rsidRPr="00B472C8">
        <w:rPr>
          <w:rFonts w:ascii="Times New Roman" w:eastAsia="標楷體" w:hAnsi="Times New Roman" w:cs="Times New Roman"/>
          <w:szCs w:val="24"/>
        </w:rPr>
        <w:t xml:space="preserve"> Gradient Boosting</w:t>
      </w:r>
      <w:r w:rsidRPr="00B472C8">
        <w:rPr>
          <w:rFonts w:ascii="Times New Roman" w:eastAsia="標楷體" w:hAnsi="Times New Roman" w:cs="Times New Roman"/>
          <w:szCs w:val="24"/>
        </w:rPr>
        <w:t>）</w:t>
      </w:r>
      <w:r w:rsidRPr="00D41079">
        <w:rPr>
          <w:rFonts w:ascii="Times New Roman" w:eastAsia="標楷體" w:hAnsi="Times New Roman" w:cs="Times New Roman" w:hint="eastAsia"/>
          <w:szCs w:val="24"/>
        </w:rPr>
        <w:t xml:space="preserve"> </w:t>
      </w:r>
      <w:r w:rsidRPr="00D41079">
        <w:rPr>
          <w:rFonts w:ascii="Times New Roman" w:eastAsia="標楷體" w:hAnsi="Times New Roman" w:cs="Times New Roman" w:hint="eastAsia"/>
          <w:szCs w:val="24"/>
        </w:rPr>
        <w:t>是以樹為基底的分類器，和其他模型相比其優點為易於理解，簡單卻有高解釋性</w:t>
      </w:r>
      <w:r w:rsidR="00E73DEC">
        <w:rPr>
          <w:rFonts w:ascii="Times New Roman" w:eastAsia="標楷體" w:hAnsi="Times New Roman" w:cs="Times New Roman" w:hint="eastAsia"/>
          <w:szCs w:val="24"/>
        </w:rPr>
        <w:t>。</w:t>
      </w:r>
      <w:proofErr w:type="spellStart"/>
      <w:r w:rsidR="00B472C8" w:rsidRPr="00B472C8">
        <w:rPr>
          <w:rFonts w:ascii="Times New Roman" w:eastAsia="標楷體" w:hAnsi="Times New Roman" w:cs="Times New Roman"/>
          <w:szCs w:val="24"/>
        </w:rPr>
        <w:t>XGBoost</w:t>
      </w:r>
      <w:proofErr w:type="spellEnd"/>
      <w:r w:rsidR="00B472C8" w:rsidRPr="00B472C8">
        <w:rPr>
          <w:rFonts w:ascii="Times New Roman" w:eastAsia="標楷體" w:hAnsi="Times New Roman" w:cs="Times New Roman"/>
          <w:szCs w:val="24"/>
        </w:rPr>
        <w:t>是集成學習的一種，屬於提升（</w:t>
      </w:r>
      <w:r w:rsidR="00B472C8" w:rsidRPr="00B472C8">
        <w:rPr>
          <w:rFonts w:ascii="Times New Roman" w:eastAsia="標楷體" w:hAnsi="Times New Roman" w:cs="Times New Roman"/>
          <w:szCs w:val="24"/>
        </w:rPr>
        <w:t>Boosting</w:t>
      </w:r>
      <w:r w:rsidR="00B472C8" w:rsidRPr="00B472C8">
        <w:rPr>
          <w:rFonts w:ascii="Times New Roman" w:eastAsia="標楷體" w:hAnsi="Times New Roman" w:cs="Times New Roman"/>
          <w:szCs w:val="24"/>
        </w:rPr>
        <w:t>）的方法</w:t>
      </w:r>
      <w:r w:rsidR="00F1005F">
        <w:rPr>
          <w:rFonts w:ascii="Times New Roman" w:eastAsia="標楷體" w:hAnsi="Times New Roman" w:cs="Times New Roman" w:hint="eastAsia"/>
          <w:szCs w:val="24"/>
        </w:rPr>
        <w:t>，而</w:t>
      </w:r>
      <w:r w:rsidR="007B1F80">
        <w:rPr>
          <w:rFonts w:ascii="Times New Roman" w:eastAsia="標楷體" w:hAnsi="Times New Roman" w:cs="Times New Roman" w:hint="eastAsia"/>
          <w:szCs w:val="24"/>
        </w:rPr>
        <w:t xml:space="preserve"> </w:t>
      </w:r>
      <w:r w:rsidR="00F1005F" w:rsidRPr="00F1005F">
        <w:rPr>
          <w:rFonts w:ascii="Times New Roman" w:eastAsia="標楷體" w:hAnsi="Times New Roman" w:cs="Times New Roman"/>
          <w:szCs w:val="24"/>
        </w:rPr>
        <w:t xml:space="preserve">Boosting </w:t>
      </w:r>
      <w:r w:rsidR="00F1005F" w:rsidRPr="00F1005F">
        <w:rPr>
          <w:rFonts w:ascii="Times New Roman" w:eastAsia="標楷體" w:hAnsi="Times New Roman" w:cs="Times New Roman"/>
          <w:szCs w:val="24"/>
        </w:rPr>
        <w:t>是一種將許多弱學習器</w:t>
      </w:r>
      <w:r w:rsidR="00F1005F">
        <w:rPr>
          <w:rFonts w:ascii="Times New Roman" w:eastAsia="標楷體" w:hAnsi="Times New Roman" w:cs="Times New Roman" w:hint="eastAsia"/>
          <w:szCs w:val="24"/>
        </w:rPr>
        <w:t xml:space="preserve"> </w:t>
      </w:r>
      <w:r w:rsidR="00EF243D" w:rsidRPr="00064694">
        <w:rPr>
          <w:rFonts w:ascii="Times New Roman" w:eastAsia="標楷體" w:hAnsi="Times New Roman" w:cs="Times New Roman"/>
          <w:color w:val="202122"/>
          <w:shd w:val="clear" w:color="auto" w:fill="FFFFFF"/>
        </w:rPr>
        <w:t>（</w:t>
      </w:r>
      <w:r w:rsidR="00F1005F" w:rsidRPr="00F1005F">
        <w:rPr>
          <w:rFonts w:ascii="Times New Roman" w:eastAsia="標楷體" w:hAnsi="Times New Roman" w:cs="Times New Roman"/>
          <w:szCs w:val="24"/>
        </w:rPr>
        <w:t>weak learner</w:t>
      </w:r>
      <w:r w:rsidR="00EF243D" w:rsidRPr="00064694">
        <w:rPr>
          <w:rFonts w:ascii="Times New Roman" w:eastAsia="標楷體" w:hAnsi="Times New Roman" w:cs="Times New Roman"/>
          <w:color w:val="202122"/>
          <w:shd w:val="clear" w:color="auto" w:fill="FFFFFF"/>
        </w:rPr>
        <w:t>）</w:t>
      </w:r>
      <w:r w:rsidR="00F1005F">
        <w:rPr>
          <w:rFonts w:ascii="Times New Roman" w:eastAsia="標楷體" w:hAnsi="Times New Roman" w:cs="Times New Roman" w:hint="eastAsia"/>
          <w:szCs w:val="24"/>
        </w:rPr>
        <w:t xml:space="preserve"> </w:t>
      </w:r>
      <w:r w:rsidR="00F1005F" w:rsidRPr="00F1005F">
        <w:rPr>
          <w:rFonts w:ascii="Times New Roman" w:eastAsia="標楷體" w:hAnsi="Times New Roman" w:cs="Times New Roman"/>
          <w:szCs w:val="24"/>
        </w:rPr>
        <w:t>集合起來變成一個比較強大的學習器</w:t>
      </w:r>
      <w:r w:rsidR="00F1005F">
        <w:rPr>
          <w:rFonts w:ascii="Times New Roman" w:eastAsia="標楷體" w:hAnsi="Times New Roman" w:cs="Times New Roman" w:hint="eastAsia"/>
          <w:szCs w:val="24"/>
        </w:rPr>
        <w:t xml:space="preserve"> </w:t>
      </w:r>
      <w:r w:rsidR="00EF243D" w:rsidRPr="00064694">
        <w:rPr>
          <w:rFonts w:ascii="Times New Roman" w:eastAsia="標楷體" w:hAnsi="Times New Roman" w:cs="Times New Roman"/>
          <w:color w:val="202122"/>
          <w:shd w:val="clear" w:color="auto" w:fill="FFFFFF"/>
        </w:rPr>
        <w:t>（</w:t>
      </w:r>
      <w:r w:rsidR="00F1005F" w:rsidRPr="00F1005F">
        <w:rPr>
          <w:rFonts w:ascii="Times New Roman" w:eastAsia="標楷體" w:hAnsi="Times New Roman" w:cs="Times New Roman"/>
          <w:szCs w:val="24"/>
        </w:rPr>
        <w:t>strong learner</w:t>
      </w:r>
      <w:r w:rsidR="00EF243D" w:rsidRPr="00064694">
        <w:rPr>
          <w:rFonts w:ascii="Times New Roman" w:eastAsia="標楷體" w:hAnsi="Times New Roman" w:cs="Times New Roman"/>
          <w:color w:val="202122"/>
          <w:shd w:val="clear" w:color="auto" w:fill="FFFFFF"/>
        </w:rPr>
        <w:t>）</w:t>
      </w:r>
      <w:r w:rsidR="00F1005F">
        <w:rPr>
          <w:rFonts w:ascii="Times New Roman" w:eastAsia="標楷體" w:hAnsi="Times New Roman" w:cs="Times New Roman" w:hint="eastAsia"/>
          <w:szCs w:val="24"/>
        </w:rPr>
        <w:t xml:space="preserve"> </w:t>
      </w:r>
      <w:r w:rsidR="00F1005F">
        <w:rPr>
          <w:rFonts w:ascii="Times New Roman" w:eastAsia="標楷體" w:hAnsi="Times New Roman" w:cs="Times New Roman" w:hint="eastAsia"/>
          <w:szCs w:val="24"/>
        </w:rPr>
        <w:t>，</w:t>
      </w:r>
      <w:r w:rsidR="002F216C">
        <w:rPr>
          <w:rFonts w:ascii="Times New Roman" w:eastAsia="標楷體" w:hAnsi="Times New Roman" w:cs="Times New Roman" w:hint="eastAsia"/>
          <w:szCs w:val="24"/>
        </w:rPr>
        <w:t>透過提高舊模型的</w:t>
      </w:r>
      <w:r w:rsidR="00CF02D1">
        <w:rPr>
          <w:rFonts w:ascii="Times New Roman" w:eastAsia="標楷體" w:hAnsi="Times New Roman" w:cs="Times New Roman" w:hint="eastAsia"/>
          <w:szCs w:val="24"/>
        </w:rPr>
        <w:t>錯誤權重</w:t>
      </w:r>
      <w:r w:rsidR="002F216C">
        <w:rPr>
          <w:rFonts w:ascii="Times New Roman" w:eastAsia="標楷體" w:hAnsi="Times New Roman" w:cs="Times New Roman" w:hint="eastAsia"/>
          <w:szCs w:val="24"/>
        </w:rPr>
        <w:t>去訓練新的模型，</w:t>
      </w:r>
      <w:r w:rsidR="00EF243D">
        <w:rPr>
          <w:rFonts w:ascii="Times New Roman" w:eastAsia="標楷體" w:hAnsi="Times New Roman" w:cs="Times New Roman" w:hint="eastAsia"/>
          <w:szCs w:val="24"/>
        </w:rPr>
        <w:t>因此新模型能夠學到</w:t>
      </w:r>
      <w:r w:rsidR="00C939E9">
        <w:rPr>
          <w:rFonts w:ascii="Times New Roman" w:eastAsia="標楷體" w:hAnsi="Times New Roman" w:cs="Times New Roman" w:hint="eastAsia"/>
          <w:szCs w:val="24"/>
        </w:rPr>
        <w:t>過往錯誤的資訊，以</w:t>
      </w:r>
      <w:r w:rsidR="008D61D0">
        <w:rPr>
          <w:rFonts w:ascii="Times New Roman" w:eastAsia="標楷體" w:hAnsi="Times New Roman" w:cs="Times New Roman" w:hint="eastAsia"/>
          <w:szCs w:val="24"/>
        </w:rPr>
        <w:t>提升效果</w:t>
      </w:r>
      <w:r w:rsidR="00D009AF">
        <w:rPr>
          <w:rFonts w:ascii="Times New Roman" w:eastAsia="標楷體" w:hAnsi="Times New Roman" w:cs="Times New Roman" w:hint="eastAsia"/>
          <w:szCs w:val="24"/>
        </w:rPr>
        <w:t>。</w:t>
      </w:r>
      <w:r w:rsidR="00EE1916">
        <w:rPr>
          <w:rFonts w:ascii="Times New Roman" w:eastAsia="標楷體" w:hAnsi="Times New Roman" w:cs="Times New Roman" w:hint="eastAsia"/>
          <w:szCs w:val="24"/>
        </w:rPr>
        <w:t>由於</w:t>
      </w:r>
      <w:r w:rsidR="00455294" w:rsidRPr="007E2FC5">
        <w:rPr>
          <w:rFonts w:ascii="Times New Roman" w:eastAsia="標楷體" w:hAnsi="Times New Roman" w:cs="Times New Roman" w:hint="eastAsia"/>
          <w:b/>
          <w:bCs/>
          <w:szCs w:val="24"/>
        </w:rPr>
        <w:t>章節</w:t>
      </w:r>
      <w:r w:rsidR="00455294" w:rsidRPr="007E2FC5">
        <w:rPr>
          <w:rFonts w:ascii="Times New Roman" w:eastAsia="標楷體" w:hAnsi="Times New Roman" w:cs="Times New Roman" w:hint="eastAsia"/>
          <w:b/>
          <w:bCs/>
          <w:szCs w:val="24"/>
        </w:rPr>
        <w:t>2.1</w:t>
      </w:r>
      <w:r w:rsidR="007707FB" w:rsidRPr="007707FB">
        <w:rPr>
          <w:rFonts w:ascii="Times New Roman" w:eastAsia="標楷體" w:hAnsi="Times New Roman" w:cs="Times New Roman" w:hint="eastAsia"/>
          <w:szCs w:val="24"/>
        </w:rPr>
        <w:t>文獻探討</w:t>
      </w:r>
      <w:r w:rsidR="00455294">
        <w:rPr>
          <w:rFonts w:ascii="Times New Roman" w:eastAsia="標楷體" w:hAnsi="Times New Roman" w:cs="Times New Roman" w:hint="eastAsia"/>
          <w:szCs w:val="24"/>
        </w:rPr>
        <w:t>所</w:t>
      </w:r>
      <w:r w:rsidR="007707FB">
        <w:rPr>
          <w:rFonts w:ascii="Times New Roman" w:eastAsia="標楷體" w:hAnsi="Times New Roman" w:cs="Times New Roman" w:hint="eastAsia"/>
          <w:szCs w:val="24"/>
        </w:rPr>
        <w:t>提及</w:t>
      </w:r>
      <w:r w:rsidR="00455294">
        <w:rPr>
          <w:rFonts w:ascii="Times New Roman" w:eastAsia="標楷體" w:hAnsi="Times New Roman" w:cs="Times New Roman" w:hint="eastAsia"/>
          <w:szCs w:val="24"/>
        </w:rPr>
        <w:t>的</w:t>
      </w:r>
      <w:r w:rsidR="008E493E">
        <w:rPr>
          <w:rFonts w:ascii="Times New Roman" w:eastAsia="標楷體" w:hAnsi="Times New Roman" w:cs="Times New Roman" w:hint="eastAsia"/>
          <w:szCs w:val="24"/>
        </w:rPr>
        <w:t>隨機森林機器學習模型</w:t>
      </w:r>
      <w:r w:rsidR="00A2175B">
        <w:rPr>
          <w:rFonts w:ascii="Times New Roman" w:eastAsia="標楷體" w:hAnsi="Times New Roman" w:cs="Times New Roman" w:hint="eastAsia"/>
          <w:szCs w:val="24"/>
        </w:rPr>
        <w:t>每棵樹權重相同，建立過程互不干擾，有可能導致建</w:t>
      </w:r>
      <w:r w:rsidR="00137C0E">
        <w:rPr>
          <w:rFonts w:ascii="Times New Roman" w:eastAsia="標楷體" w:hAnsi="Times New Roman" w:cs="Times New Roman" w:hint="eastAsia"/>
          <w:szCs w:val="24"/>
        </w:rPr>
        <w:t>立許多</w:t>
      </w:r>
      <w:r w:rsidR="0068759F">
        <w:rPr>
          <w:rFonts w:ascii="Times New Roman" w:eastAsia="標楷體" w:hAnsi="Times New Roman" w:cs="Times New Roman" w:hint="eastAsia"/>
          <w:szCs w:val="24"/>
        </w:rPr>
        <w:t>相</w:t>
      </w:r>
      <w:r w:rsidR="00137C0E">
        <w:rPr>
          <w:rFonts w:ascii="Times New Roman" w:eastAsia="標楷體" w:hAnsi="Times New Roman" w:cs="Times New Roman" w:hint="eastAsia"/>
          <w:szCs w:val="24"/>
        </w:rPr>
        <w:t>似的決策樹</w:t>
      </w:r>
      <w:r w:rsidR="00EB328A">
        <w:rPr>
          <w:rFonts w:ascii="Times New Roman" w:eastAsia="標楷體" w:hAnsi="Times New Roman" w:cs="Times New Roman" w:hint="eastAsia"/>
          <w:szCs w:val="24"/>
        </w:rPr>
        <w:t>。</w:t>
      </w:r>
      <w:r w:rsidR="0068759F">
        <w:rPr>
          <w:rFonts w:ascii="Times New Roman" w:eastAsia="標楷體" w:hAnsi="Times New Roman" w:cs="Times New Roman" w:hint="eastAsia"/>
          <w:szCs w:val="24"/>
        </w:rPr>
        <w:t>而</w:t>
      </w:r>
      <w:r w:rsidR="00EE1916">
        <w:rPr>
          <w:rFonts w:ascii="Times New Roman" w:eastAsia="標楷體" w:hAnsi="Times New Roman" w:cs="Times New Roman" w:hint="eastAsia"/>
          <w:szCs w:val="24"/>
        </w:rPr>
        <w:t>相比於隨機森林模型，</w:t>
      </w:r>
      <w:proofErr w:type="spellStart"/>
      <w:r w:rsidR="007B1F80" w:rsidRPr="00D41079">
        <w:rPr>
          <w:rFonts w:ascii="Times New Roman" w:eastAsia="標楷體" w:hAnsi="Times New Roman" w:cs="Times New Roman" w:hint="eastAsia"/>
          <w:szCs w:val="24"/>
        </w:rPr>
        <w:t>XGBoost</w:t>
      </w:r>
      <w:proofErr w:type="spellEnd"/>
      <w:r w:rsidR="007B1F80">
        <w:rPr>
          <w:rFonts w:ascii="Times New Roman" w:eastAsia="標楷體" w:hAnsi="Times New Roman" w:cs="Times New Roman" w:hint="eastAsia"/>
          <w:szCs w:val="24"/>
        </w:rPr>
        <w:t>更是運用了</w:t>
      </w:r>
      <w:r w:rsidR="007B1F80" w:rsidRPr="000A5583">
        <w:rPr>
          <w:rFonts w:ascii="Times New Roman" w:eastAsia="標楷體" w:hAnsi="Times New Roman" w:cs="Times New Roman"/>
          <w:szCs w:val="24"/>
        </w:rPr>
        <w:t xml:space="preserve"> Gradient Boosting </w:t>
      </w:r>
      <w:r w:rsidR="007B1F80" w:rsidRPr="000A5583">
        <w:rPr>
          <w:rFonts w:ascii="Times New Roman" w:eastAsia="標楷體" w:hAnsi="Times New Roman" w:cs="Times New Roman"/>
          <w:szCs w:val="24"/>
        </w:rPr>
        <w:t>的做法，每一棵樹是互相關聯的</w:t>
      </w:r>
      <w:r>
        <w:rPr>
          <w:rFonts w:ascii="Times New Roman" w:eastAsia="標楷體" w:hAnsi="Times New Roman" w:cs="Times New Roman" w:hint="eastAsia"/>
          <w:szCs w:val="24"/>
        </w:rPr>
        <w:t>，</w:t>
      </w:r>
      <w:r w:rsidR="00EC7218" w:rsidRPr="00D41079">
        <w:rPr>
          <w:rFonts w:ascii="Times New Roman" w:eastAsia="標楷體" w:hAnsi="Times New Roman" w:cs="Times New Roman" w:hint="eastAsia"/>
          <w:szCs w:val="24"/>
        </w:rPr>
        <w:t>會透過下一棵樹來修正錯誤，樹之間的關聯性較高，其方法會使得誤差小的樹具有較高權重</w:t>
      </w:r>
      <w:r>
        <w:rPr>
          <w:rFonts w:ascii="Times New Roman" w:eastAsia="標楷體" w:hAnsi="Times New Roman" w:cs="Times New Roman" w:hint="eastAsia"/>
          <w:szCs w:val="24"/>
        </w:rPr>
        <w:t>，</w:t>
      </w:r>
      <w:r w:rsidR="00D41079" w:rsidRPr="00D41079">
        <w:rPr>
          <w:rFonts w:ascii="Times New Roman" w:eastAsia="標楷體" w:hAnsi="Times New Roman" w:cs="Times New Roman" w:hint="eastAsia"/>
          <w:szCs w:val="24"/>
        </w:rPr>
        <w:t>在模型學習上有很大的優勢。</w:t>
      </w:r>
      <w:r w:rsidR="00483B94">
        <w:rPr>
          <w:rFonts w:ascii="Times New Roman" w:eastAsia="標楷體" w:hAnsi="Times New Roman" w:cs="Times New Roman" w:hint="eastAsia"/>
          <w:szCs w:val="24"/>
        </w:rPr>
        <w:t>因此</w:t>
      </w:r>
      <w:r w:rsidR="00D41079" w:rsidRPr="00D41079">
        <w:rPr>
          <w:rFonts w:ascii="Times New Roman" w:eastAsia="標楷體" w:hAnsi="Times New Roman" w:cs="Times New Roman" w:hint="eastAsia"/>
          <w:szCs w:val="24"/>
        </w:rPr>
        <w:t>我們挑選</w:t>
      </w:r>
      <w:proofErr w:type="spellStart"/>
      <w:r w:rsidR="00D41079" w:rsidRPr="00D41079">
        <w:rPr>
          <w:rFonts w:ascii="Times New Roman" w:eastAsia="標楷體" w:hAnsi="Times New Roman" w:cs="Times New Roman" w:hint="eastAsia"/>
          <w:szCs w:val="24"/>
        </w:rPr>
        <w:t>XGboost</w:t>
      </w:r>
      <w:proofErr w:type="spellEnd"/>
      <w:r w:rsidR="00D41079" w:rsidRPr="00D41079">
        <w:rPr>
          <w:rFonts w:ascii="Times New Roman" w:eastAsia="標楷體" w:hAnsi="Times New Roman" w:cs="Times New Roman" w:hint="eastAsia"/>
          <w:szCs w:val="24"/>
        </w:rPr>
        <w:t>作為我們機器學習的模型</w:t>
      </w:r>
      <w:r w:rsidR="00483B94">
        <w:rPr>
          <w:rFonts w:ascii="Times New Roman" w:eastAsia="標楷體" w:hAnsi="Times New Roman" w:cs="Times New Roman" w:hint="eastAsia"/>
          <w:szCs w:val="24"/>
        </w:rPr>
        <w:t>，其式</w:t>
      </w:r>
      <w:r w:rsidR="00483B94">
        <w:rPr>
          <w:rFonts w:ascii="Times New Roman" w:eastAsia="標楷體" w:hAnsi="Times New Roman" w:cs="Times New Roman" w:hint="eastAsia"/>
          <w:szCs w:val="24"/>
        </w:rPr>
        <w:t xml:space="preserve"> </w:t>
      </w:r>
      <w:r w:rsidR="005606E7">
        <w:rPr>
          <w:rFonts w:ascii="Times New Roman" w:eastAsia="標楷體" w:hAnsi="Times New Roman" w:cs="Times New Roman" w:hint="eastAsia"/>
          <w:szCs w:val="24"/>
        </w:rPr>
        <w:t>(1</w:t>
      </w:r>
      <w:r w:rsidR="005606E7">
        <w:rPr>
          <w:rFonts w:ascii="Times New Roman" w:eastAsia="標楷體" w:hAnsi="Times New Roman" w:cs="Times New Roman"/>
          <w:szCs w:val="24"/>
        </w:rPr>
        <w:t>)</w:t>
      </w:r>
      <w:r w:rsidR="00483B94">
        <w:rPr>
          <w:rFonts w:ascii="Times New Roman" w:eastAsia="標楷體" w:hAnsi="Times New Roman" w:cs="Times New Roman" w:hint="eastAsia"/>
          <w:szCs w:val="24"/>
        </w:rPr>
        <w:t xml:space="preserve"> </w:t>
      </w:r>
      <w:r w:rsidR="00483B94">
        <w:rPr>
          <w:rFonts w:ascii="Times New Roman" w:eastAsia="標楷體" w:hAnsi="Times New Roman" w:cs="Times New Roman" w:hint="eastAsia"/>
          <w:szCs w:val="24"/>
        </w:rPr>
        <w:t>為</w:t>
      </w:r>
      <w:proofErr w:type="spellStart"/>
      <w:r w:rsidR="00886F3D">
        <w:rPr>
          <w:rFonts w:ascii="Times New Roman" w:eastAsia="標楷體" w:hAnsi="Times New Roman" w:cs="Times New Roman" w:hint="eastAsia"/>
          <w:szCs w:val="24"/>
        </w:rPr>
        <w:t>XGb</w:t>
      </w:r>
      <w:r w:rsidR="00886F3D">
        <w:rPr>
          <w:rFonts w:ascii="Times New Roman" w:eastAsia="標楷體" w:hAnsi="Times New Roman" w:cs="Times New Roman"/>
          <w:szCs w:val="24"/>
        </w:rPr>
        <w:t>oost</w:t>
      </w:r>
      <w:proofErr w:type="spellEnd"/>
      <w:r w:rsidR="00886F3D">
        <w:rPr>
          <w:rFonts w:ascii="Times New Roman" w:eastAsia="標楷體" w:hAnsi="Times New Roman" w:cs="Times New Roman" w:hint="eastAsia"/>
          <w:szCs w:val="24"/>
        </w:rPr>
        <w:t>的</w:t>
      </w:r>
      <w:r w:rsidR="00483B94">
        <w:rPr>
          <w:rFonts w:ascii="Times New Roman" w:eastAsia="標楷體" w:hAnsi="Times New Roman" w:cs="Times New Roman" w:hint="eastAsia"/>
          <w:szCs w:val="24"/>
        </w:rPr>
        <w:t>目標函數</w:t>
      </w:r>
      <w:r w:rsidR="001C09A4">
        <w:rPr>
          <w:rFonts w:ascii="Times New Roman" w:eastAsia="標楷體" w:hAnsi="Times New Roman" w:cs="Times New Roman" w:hint="eastAsia"/>
          <w:szCs w:val="24"/>
        </w:rPr>
        <w:t>由訓練損失及正規化兩部分組成</w:t>
      </w:r>
      <w:r w:rsidR="00483B94">
        <w:rPr>
          <w:rFonts w:ascii="Times New Roman" w:eastAsia="標楷體" w:hAnsi="Times New Roman" w:cs="Times New Roman" w:hint="eastAsia"/>
          <w:szCs w:val="24"/>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8"/>
        <w:gridCol w:w="838"/>
      </w:tblGrid>
      <w:tr w:rsidR="00FD208D" w14:paraId="10C2CD87" w14:textId="77777777" w:rsidTr="005606E7">
        <w:trPr>
          <w:cantSplit/>
          <w:trHeight w:val="1134"/>
        </w:trPr>
        <w:tc>
          <w:tcPr>
            <w:tcW w:w="7792" w:type="dxa"/>
            <w:vAlign w:val="center"/>
          </w:tcPr>
          <w:p w14:paraId="503C2379" w14:textId="7DB3729E" w:rsidR="00FD208D" w:rsidRPr="0097243E" w:rsidRDefault="0097243E" w:rsidP="00CB73C6">
            <w:pPr>
              <w:tabs>
                <w:tab w:val="left" w:pos="5954"/>
              </w:tabs>
              <w:ind w:firstLine="480"/>
              <w:jc w:val="center"/>
              <w:rPr>
                <w:rFonts w:ascii="Times New Roman" w:eastAsia="標楷體" w:hAnsi="Times New Roman" w:cs="Times New Roman"/>
                <w:iCs/>
                <w:szCs w:val="24"/>
              </w:rPr>
            </w:pPr>
            <m:oMathPara>
              <m:oMath>
                <m:r>
                  <w:rPr>
                    <w:rFonts w:ascii="Cambria Math" w:eastAsia="標楷體" w:hAnsi="Cambria Math" w:cs="Times New Roman" w:hint="eastAsia"/>
                    <w:szCs w:val="24"/>
                  </w:rPr>
                  <m:t>O</m:t>
                </m:r>
                <m:r>
                  <w:rPr>
                    <w:rFonts w:ascii="Cambria Math" w:eastAsia="標楷體" w:hAnsi="Cambria Math" w:cs="Times New Roman"/>
                    <w:szCs w:val="24"/>
                  </w:rPr>
                  <m:t xml:space="preserve">bj=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r>
                      <w:rPr>
                        <w:rFonts w:ascii="Cambria Math" w:eastAsia="標楷體" w:hAnsi="Cambria Math" w:cs="Times New Roman"/>
                        <w:szCs w:val="24"/>
                      </w:rPr>
                      <m:t>l</m:t>
                    </m:r>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acc>
                              <m:accPr>
                                <m:ctrlPr>
                                  <w:rPr>
                                    <w:rFonts w:ascii="Cambria Math" w:eastAsia="標楷體" w:hAnsi="Cambria Math" w:cs="Times New Roman"/>
                                    <w:i/>
                                    <w:szCs w:val="24"/>
                                  </w:rPr>
                                </m:ctrlPr>
                              </m:accPr>
                              <m:e>
                                <m:r>
                                  <w:rPr>
                                    <w:rFonts w:ascii="Cambria Math" w:eastAsia="標楷體" w:hAnsi="Cambria Math" w:cs="Times New Roman"/>
                                    <w:szCs w:val="24"/>
                                  </w:rPr>
                                  <m:t>y</m:t>
                                </m:r>
                              </m:e>
                            </m:acc>
                          </m:e>
                          <m:sub>
                            <m:r>
                              <w:rPr>
                                <w:rFonts w:ascii="Cambria Math" w:eastAsia="標楷體" w:hAnsi="Cambria Math" w:cs="Times New Roman"/>
                                <w:szCs w:val="24"/>
                              </w:rPr>
                              <m:t>i</m:t>
                            </m:r>
                          </m:sub>
                        </m:sSub>
                      </m:e>
                    </m:d>
                    <m:r>
                      <w:rPr>
                        <w:rFonts w:ascii="Cambria Math" w:eastAsia="標楷體" w:hAnsi="Cambria Math" w:cs="Times New Roman"/>
                        <w:szCs w:val="24"/>
                      </w:rPr>
                      <m:t>+</m:t>
                    </m:r>
                  </m:e>
                </m:nary>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k=1</m:t>
                    </m:r>
                  </m:sub>
                  <m:sup>
                    <m:r>
                      <w:rPr>
                        <w:rFonts w:ascii="Cambria Math" w:eastAsia="標楷體" w:hAnsi="Cambria Math" w:cs="Times New Roman"/>
                        <w:szCs w:val="24"/>
                      </w:rPr>
                      <m:t>K</m:t>
                    </m:r>
                  </m:sup>
                  <m:e>
                    <m:r>
                      <m:rPr>
                        <m:sty m:val="p"/>
                      </m:rPr>
                      <w:rPr>
                        <w:rFonts w:ascii="Cambria Math" w:eastAsia="標楷體" w:hAnsi="Cambria Math" w:cs="Times New Roman"/>
                        <w:szCs w:val="24"/>
                      </w:rPr>
                      <m:t>Ω</m:t>
                    </m:r>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k</m:t>
                            </m:r>
                          </m:sub>
                        </m:sSub>
                      </m:e>
                    </m:d>
                  </m:e>
                </m:nary>
              </m:oMath>
            </m:oMathPara>
          </w:p>
        </w:tc>
        <w:tc>
          <w:tcPr>
            <w:tcW w:w="504" w:type="dxa"/>
            <w:vAlign w:val="center"/>
          </w:tcPr>
          <w:p w14:paraId="2E29B2F3" w14:textId="67A6FF31" w:rsidR="00FD208D" w:rsidRDefault="006A5AB0" w:rsidP="00FE5BFA">
            <w:pPr>
              <w:pStyle w:val="af0"/>
              <w:ind w:firstLineChars="154" w:firstLine="308"/>
              <w:jc w:val="right"/>
              <w:rPr>
                <w:rFonts w:ascii="Times New Roman" w:eastAsia="標楷體" w:hAnsi="Times New Roman" w:cs="Times New Roman"/>
                <w:szCs w:val="24"/>
              </w:rPr>
            </w:pPr>
            <w:r>
              <w:t xml:space="preserve">( </w:t>
            </w:r>
            <w:fldSimple w:instr=" SEQ ( \* ARABIC ">
              <w:r w:rsidR="000C284B">
                <w:rPr>
                  <w:noProof/>
                </w:rPr>
                <w:t>1</w:t>
              </w:r>
            </w:fldSimple>
            <w:r>
              <w:rPr>
                <w:rFonts w:hint="eastAsia"/>
              </w:rPr>
              <w:t xml:space="preserve"> )</w:t>
            </w:r>
          </w:p>
        </w:tc>
      </w:tr>
    </w:tbl>
    <w:p w14:paraId="3B257581" w14:textId="1180F0E3" w:rsidR="00BC660A" w:rsidRDefault="00905098" w:rsidP="000A1437">
      <w:pPr>
        <w:ind w:firstLineChars="0" w:firstLine="0"/>
        <w:rPr>
          <w:rFonts w:ascii="Times New Roman" w:eastAsia="標楷體" w:hAnsi="Times New Roman" w:cs="Times New Roman"/>
          <w:szCs w:val="24"/>
        </w:rPr>
      </w:pPr>
      <w:r>
        <w:rPr>
          <w:rFonts w:ascii="Times New Roman" w:eastAsia="標楷體" w:hAnsi="Times New Roman" w:cs="Times New Roman" w:hint="eastAsia"/>
          <w:szCs w:val="24"/>
        </w:rPr>
        <w:t>其中</w:t>
      </w:r>
      <w:r>
        <w:rPr>
          <w:rFonts w:ascii="Times New Roman" w:eastAsia="標楷體" w:hAnsi="Times New Roman" w:cs="Times New Roman" w:hint="eastAsia"/>
          <w:szCs w:val="24"/>
        </w:rPr>
        <w:t xml:space="preserve"> </w:t>
      </w:r>
      <w:r w:rsidR="00DA235D">
        <w:rPr>
          <w:rFonts w:ascii="Times New Roman" w:eastAsia="標楷體" w:hAnsi="Times New Roman" w:cs="Times New Roman" w:hint="eastAsia"/>
          <w:szCs w:val="24"/>
        </w:rPr>
        <w:t xml:space="preserve"> </w:t>
      </w:r>
      <m:oMath>
        <m:r>
          <w:rPr>
            <w:rFonts w:ascii="Cambria Math" w:eastAsia="標楷體" w:hAnsi="Cambria Math" w:cs="Times New Roman"/>
            <w:szCs w:val="24"/>
          </w:rPr>
          <m:t>l(</m:t>
        </m:r>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acc>
              <m:accPr>
                <m:ctrlPr>
                  <w:rPr>
                    <w:rFonts w:ascii="Cambria Math" w:eastAsia="標楷體" w:hAnsi="Cambria Math" w:cs="Times New Roman"/>
                    <w:i/>
                    <w:szCs w:val="24"/>
                  </w:rPr>
                </m:ctrlPr>
              </m:accPr>
              <m:e>
                <m:r>
                  <w:rPr>
                    <w:rFonts w:ascii="Cambria Math" w:eastAsia="標楷體" w:hAnsi="Cambria Math" w:cs="Times New Roman"/>
                    <w:szCs w:val="24"/>
                  </w:rPr>
                  <m:t>y</m:t>
                </m:r>
              </m:e>
            </m:acc>
          </m:e>
          <m:sub>
            <m:r>
              <w:rPr>
                <w:rFonts w:ascii="Cambria Math" w:eastAsia="標楷體" w:hAnsi="Cambria Math" w:cs="Times New Roman"/>
                <w:szCs w:val="24"/>
              </w:rPr>
              <m:t>i</m:t>
            </m:r>
          </m:sub>
        </m:sSub>
        <m:r>
          <w:rPr>
            <w:rFonts w:ascii="Cambria Math" w:eastAsia="標楷體" w:hAnsi="Cambria Math" w:cs="Times New Roman"/>
            <w:szCs w:val="24"/>
          </w:rPr>
          <m:t>)</m:t>
        </m:r>
      </m:oMath>
      <w:r w:rsidR="00DA235D">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為損失函數，</w:t>
      </w:r>
      <m:oMath>
        <m:sSub>
          <m:sSubPr>
            <m:ctrlPr>
              <w:rPr>
                <w:rFonts w:ascii="Cambria Math" w:eastAsia="標楷體" w:hAnsi="Cambria Math" w:cs="Times New Roman"/>
                <w:i/>
                <w:szCs w:val="24"/>
              </w:rPr>
            </m:ctrlPr>
          </m:sSubPr>
          <m:e>
            <m:acc>
              <m:accPr>
                <m:ctrlPr>
                  <w:rPr>
                    <w:rFonts w:ascii="Cambria Math" w:eastAsia="標楷體" w:hAnsi="Cambria Math" w:cs="Times New Roman"/>
                    <w:i/>
                    <w:szCs w:val="24"/>
                  </w:rPr>
                </m:ctrlPr>
              </m:accPr>
              <m:e>
                <m:r>
                  <w:rPr>
                    <w:rFonts w:ascii="Cambria Math" w:eastAsia="標楷體" w:hAnsi="Cambria Math" w:cs="Times New Roman"/>
                    <w:szCs w:val="24"/>
                  </w:rPr>
                  <m:t>y</m:t>
                </m:r>
              </m:e>
            </m:acc>
          </m:e>
          <m:sub>
            <m:r>
              <w:rPr>
                <w:rFonts w:ascii="Cambria Math" w:eastAsia="標楷體" w:hAnsi="Cambria Math" w:cs="Times New Roman"/>
                <w:szCs w:val="24"/>
              </w:rPr>
              <m:t>i</m:t>
            </m:r>
          </m:sub>
        </m:sSub>
      </m:oMath>
      <w:r w:rsidR="00DA235D">
        <w:rPr>
          <w:rFonts w:ascii="Times New Roman" w:eastAsia="標楷體" w:hAnsi="Times New Roman" w:cs="Times New Roman" w:hint="eastAsia"/>
          <w:szCs w:val="24"/>
        </w:rPr>
        <w:t xml:space="preserve"> </w:t>
      </w:r>
      <w:r w:rsidR="002E0592">
        <w:rPr>
          <w:rFonts w:ascii="Times New Roman" w:eastAsia="標楷體" w:hAnsi="Times New Roman" w:cs="Times New Roman" w:hint="eastAsia"/>
          <w:szCs w:val="24"/>
        </w:rPr>
        <w:t>為預測值，</w:t>
      </w:r>
      <m:oMath>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i</m:t>
            </m:r>
          </m:sub>
        </m:sSub>
      </m:oMath>
      <w:r w:rsidR="00DA235D">
        <w:rPr>
          <w:rFonts w:ascii="Times New Roman" w:eastAsia="標楷體" w:hAnsi="Times New Roman" w:cs="Times New Roman" w:hint="eastAsia"/>
          <w:szCs w:val="24"/>
        </w:rPr>
        <w:t xml:space="preserve"> </w:t>
      </w:r>
      <w:r w:rsidR="002E0592">
        <w:rPr>
          <w:rFonts w:ascii="Times New Roman" w:eastAsia="標楷體" w:hAnsi="Times New Roman" w:cs="Times New Roman" w:hint="eastAsia"/>
          <w:szCs w:val="24"/>
        </w:rPr>
        <w:t>為真實值，</w:t>
      </w:r>
      <w:r w:rsidR="00246F4C">
        <w:rPr>
          <w:rFonts w:ascii="Times New Roman" w:eastAsia="標楷體" w:hAnsi="Times New Roman" w:cs="Times New Roman" w:hint="eastAsia"/>
          <w:szCs w:val="24"/>
        </w:rPr>
        <w:t>由於</w:t>
      </w:r>
      <w:proofErr w:type="spellStart"/>
      <w:r w:rsidR="00246F4C">
        <w:rPr>
          <w:rFonts w:ascii="Times New Roman" w:eastAsia="標楷體" w:hAnsi="Times New Roman" w:cs="Times New Roman" w:hint="eastAsia"/>
          <w:szCs w:val="24"/>
        </w:rPr>
        <w:t>XGb</w:t>
      </w:r>
      <w:r w:rsidR="00246F4C">
        <w:rPr>
          <w:rFonts w:ascii="Times New Roman" w:eastAsia="標楷體" w:hAnsi="Times New Roman" w:cs="Times New Roman"/>
          <w:szCs w:val="24"/>
        </w:rPr>
        <w:t>oost</w:t>
      </w:r>
      <w:proofErr w:type="spellEnd"/>
      <w:r w:rsidR="00246F4C">
        <w:rPr>
          <w:rFonts w:ascii="Times New Roman" w:eastAsia="標楷體" w:hAnsi="Times New Roman" w:cs="Times New Roman" w:hint="eastAsia"/>
          <w:szCs w:val="24"/>
        </w:rPr>
        <w:t>為加法模型，</w:t>
      </w:r>
      <w:r w:rsidR="008D0F08">
        <w:rPr>
          <w:rFonts w:ascii="Times New Roman" w:eastAsia="標楷體" w:hAnsi="Times New Roman" w:cs="Times New Roman" w:hint="eastAsia"/>
          <w:szCs w:val="24"/>
        </w:rPr>
        <w:t>因此預測的得分為每棵樹的累加之和，所以為了防止</w:t>
      </w:r>
      <w:r w:rsidR="00C57E0E">
        <w:rPr>
          <w:rFonts w:ascii="Times New Roman" w:eastAsia="標楷體" w:hAnsi="Times New Roman" w:cs="Times New Roman" w:hint="eastAsia"/>
          <w:szCs w:val="24"/>
        </w:rPr>
        <w:t>模型過度擬和，加入</w:t>
      </w:r>
      <w:r w:rsidR="00DA235D">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Ω</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k</m:t>
            </m:r>
          </m:sub>
        </m:sSub>
        <m:r>
          <w:rPr>
            <w:rFonts w:ascii="Cambria Math" w:eastAsia="標楷體" w:hAnsi="Cambria Math" w:cs="Times New Roman" w:hint="eastAsia"/>
            <w:szCs w:val="24"/>
          </w:rPr>
          <m:t xml:space="preserve">) </m:t>
        </m:r>
      </m:oMath>
      <w:r w:rsidR="00DA235D">
        <w:rPr>
          <w:rFonts w:ascii="Times New Roman" w:eastAsia="標楷體" w:hAnsi="Times New Roman" w:cs="Times New Roman" w:hint="eastAsia"/>
          <w:szCs w:val="24"/>
        </w:rPr>
        <w:t>正規化於目標函數中。</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934"/>
      </w:tblGrid>
      <w:tr w:rsidR="00494E7C" w14:paraId="2013C238" w14:textId="77777777" w:rsidTr="00494E7C">
        <w:tc>
          <w:tcPr>
            <w:tcW w:w="4438" w:type="pct"/>
            <w:vAlign w:val="center"/>
          </w:tcPr>
          <w:p w14:paraId="228E25CF" w14:textId="77777777" w:rsidR="00494E7C" w:rsidRPr="00323454" w:rsidRDefault="00494E7C" w:rsidP="00494E7C">
            <w:pPr>
              <w:ind w:firstLineChars="0" w:firstLine="0"/>
              <w:jc w:val="right"/>
              <w:rPr>
                <w:rFonts w:ascii="Times New Roman" w:eastAsia="標楷體" w:hAnsi="Times New Roman" w:cs="Times New Roman"/>
                <w:szCs w:val="24"/>
              </w:rPr>
            </w:pPr>
            <m:oMathPara>
              <m:oMath>
                <m:r>
                  <m:rPr>
                    <m:sty m:val="p"/>
                  </m:rPr>
                  <w:rPr>
                    <w:rFonts w:ascii="Cambria Math" w:eastAsia="標楷體" w:hAnsi="Cambria Math" w:cs="Times New Roman"/>
                    <w:szCs w:val="24"/>
                  </w:rPr>
                  <m:t>Ω</m:t>
                </m:r>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k</m:t>
                        </m:r>
                      </m:sub>
                    </m:sSub>
                  </m:e>
                </m:d>
                <m:r>
                  <w:rPr>
                    <w:rFonts w:ascii="Cambria Math" w:eastAsia="標楷體" w:hAnsi="Cambria Math" w:cs="Times New Roman"/>
                    <w:szCs w:val="24"/>
                  </w:rPr>
                  <m:t>=γT+</m:t>
                </m:r>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2</m:t>
                    </m:r>
                  </m:den>
                </m:f>
                <m:r>
                  <w:rPr>
                    <w:rFonts w:ascii="Cambria Math" w:eastAsia="標楷體" w:hAnsi="Cambria Math" w:cs="Times New Roman"/>
                    <w:szCs w:val="24"/>
                  </w:rPr>
                  <m:t>λ</m:t>
                </m:r>
                <m:sSup>
                  <m:sSupPr>
                    <m:ctrlPr>
                      <w:rPr>
                        <w:rFonts w:ascii="Cambria Math" w:eastAsia="標楷體" w:hAnsi="Cambria Math" w:cs="Times New Roman"/>
                        <w:i/>
                        <w:szCs w:val="24"/>
                      </w:rPr>
                    </m:ctrlPr>
                  </m:sSupPr>
                  <m:e>
                    <m:r>
                      <w:rPr>
                        <w:rFonts w:ascii="Cambria Math" w:eastAsia="標楷體" w:hAnsi="Cambria Math" w:cs="Times New Roman"/>
                        <w:szCs w:val="24"/>
                      </w:rPr>
                      <m:t>ω</m:t>
                    </m:r>
                  </m:e>
                  <m:sup>
                    <m:r>
                      <w:rPr>
                        <w:rFonts w:ascii="Cambria Math" w:eastAsia="標楷體" w:hAnsi="Cambria Math" w:cs="Times New Roman"/>
                        <w:szCs w:val="24"/>
                      </w:rPr>
                      <m:t>2</m:t>
                    </m:r>
                  </m:sup>
                </m:sSup>
              </m:oMath>
            </m:oMathPara>
          </w:p>
          <w:p w14:paraId="6CE36B88" w14:textId="43836388" w:rsidR="00323454" w:rsidRPr="00323454" w:rsidRDefault="00323454" w:rsidP="00494E7C">
            <w:pPr>
              <w:ind w:firstLineChars="0" w:firstLine="0"/>
              <w:jc w:val="right"/>
              <w:rPr>
                <w:rFonts w:ascii="Times New Roman" w:eastAsia="標楷體" w:hAnsi="Times New Roman" w:cs="Times New Roman"/>
                <w:iCs/>
                <w:szCs w:val="24"/>
              </w:rPr>
            </w:pPr>
          </w:p>
        </w:tc>
        <w:tc>
          <w:tcPr>
            <w:tcW w:w="562" w:type="pct"/>
            <w:vAlign w:val="center"/>
          </w:tcPr>
          <w:p w14:paraId="6BA124F5" w14:textId="6B9E31D8" w:rsidR="00494E7C" w:rsidRDefault="00494E7C" w:rsidP="00494E7C">
            <w:pPr>
              <w:pStyle w:val="af0"/>
              <w:ind w:firstLine="400"/>
              <w:jc w:val="right"/>
              <w:rPr>
                <w:rFonts w:ascii="Times New Roman" w:eastAsia="標楷體" w:hAnsi="Times New Roman" w:cs="Times New Roman"/>
                <w:szCs w:val="24"/>
              </w:rPr>
            </w:pPr>
            <w:r>
              <w:t xml:space="preserve">( </w:t>
            </w:r>
            <w:fldSimple w:instr=" SEQ ( \* ARABIC ">
              <w:r w:rsidR="000C284B">
                <w:rPr>
                  <w:noProof/>
                </w:rPr>
                <w:t>2</w:t>
              </w:r>
            </w:fldSimple>
            <w:r>
              <w:t xml:space="preserve"> )</w:t>
            </w:r>
          </w:p>
        </w:tc>
      </w:tr>
    </w:tbl>
    <w:p w14:paraId="79104CEE" w14:textId="6078D12C" w:rsidR="00323454" w:rsidRDefault="00E9723F" w:rsidP="000A1437">
      <w:pPr>
        <w:ind w:firstLineChars="0" w:firstLine="0"/>
        <w:rPr>
          <w:rFonts w:ascii="Times New Roman" w:eastAsia="標楷體" w:hAnsi="Times New Roman" w:cs="Times New Roman"/>
          <w:iCs/>
          <w:szCs w:val="24"/>
        </w:rPr>
      </w:pPr>
      <w:r>
        <w:rPr>
          <w:rFonts w:ascii="Times New Roman" w:eastAsia="標楷體" w:hAnsi="Times New Roman" w:cs="Times New Roman" w:hint="eastAsia"/>
          <w:iCs/>
          <w:szCs w:val="24"/>
        </w:rPr>
        <w:lastRenderedPageBreak/>
        <w:t>正規化為</w:t>
      </w:r>
      <w:r w:rsidR="001C72D4">
        <w:rPr>
          <w:rFonts w:ascii="Times New Roman" w:eastAsia="標楷體" w:hAnsi="Times New Roman" w:cs="Times New Roman" w:hint="eastAsia"/>
          <w:iCs/>
          <w:szCs w:val="24"/>
        </w:rPr>
        <w:t>樹的複雜度，</w:t>
      </w:r>
      <w:r w:rsidR="000535B3">
        <w:rPr>
          <w:rFonts w:ascii="Times New Roman" w:eastAsia="標楷體" w:hAnsi="Times New Roman" w:cs="Times New Roman" w:hint="eastAsia"/>
          <w:iCs/>
          <w:szCs w:val="24"/>
        </w:rPr>
        <w:t>由</w:t>
      </w:r>
      <w:r w:rsidR="007C2706">
        <w:rPr>
          <w:rFonts w:ascii="Times New Roman" w:eastAsia="標楷體" w:hAnsi="Times New Roman" w:cs="Times New Roman" w:hint="eastAsia"/>
          <w:iCs/>
          <w:szCs w:val="24"/>
        </w:rPr>
        <w:t xml:space="preserve"> </w:t>
      </w:r>
      <m:oMath>
        <m:r>
          <w:rPr>
            <w:rFonts w:ascii="Cambria Math" w:eastAsia="標楷體" w:hAnsi="Cambria Math" w:cs="Times New Roman" w:hint="eastAsia"/>
            <w:szCs w:val="24"/>
          </w:rPr>
          <m:t>T</m:t>
        </m:r>
      </m:oMath>
      <w:r w:rsidR="007C2706">
        <w:rPr>
          <w:rFonts w:ascii="Times New Roman" w:eastAsia="標楷體" w:hAnsi="Times New Roman" w:cs="Times New Roman" w:hint="eastAsia"/>
          <w:iCs/>
          <w:szCs w:val="24"/>
        </w:rPr>
        <w:t xml:space="preserve"> </w:t>
      </w:r>
      <w:r w:rsidR="000535B3">
        <w:rPr>
          <w:rFonts w:ascii="Times New Roman" w:eastAsia="標楷體" w:hAnsi="Times New Roman" w:cs="Times New Roman" w:hint="eastAsia"/>
          <w:iCs/>
          <w:szCs w:val="24"/>
        </w:rPr>
        <w:t>葉子節點數量和</w:t>
      </w:r>
      <w:r w:rsidR="007C2706">
        <w:rPr>
          <w:rFonts w:ascii="Times New Roman" w:eastAsia="標楷體" w:hAnsi="Times New Roman" w:cs="Times New Roman" w:hint="eastAsia"/>
          <w:iCs/>
          <w:szCs w:val="24"/>
        </w:rPr>
        <w:t xml:space="preserve"> </w:t>
      </w:r>
      <m:oMath>
        <m:r>
          <w:rPr>
            <w:rFonts w:ascii="Cambria Math" w:eastAsia="標楷體" w:hAnsi="Cambria Math" w:cs="Times New Roman"/>
            <w:szCs w:val="24"/>
          </w:rPr>
          <m:t>ω</m:t>
        </m:r>
      </m:oMath>
      <w:r w:rsidR="007C2706">
        <w:rPr>
          <w:rFonts w:ascii="Times New Roman" w:eastAsia="標楷體" w:hAnsi="Times New Roman" w:cs="Times New Roman" w:hint="eastAsia"/>
          <w:iCs/>
          <w:szCs w:val="24"/>
        </w:rPr>
        <w:t xml:space="preserve"> </w:t>
      </w:r>
      <w:r w:rsidR="000535B3">
        <w:rPr>
          <w:rFonts w:ascii="Times New Roman" w:eastAsia="標楷體" w:hAnsi="Times New Roman" w:cs="Times New Roman" w:hint="eastAsia"/>
          <w:iCs/>
          <w:szCs w:val="24"/>
        </w:rPr>
        <w:t>分數組成，</w:t>
      </w:r>
      <w:r w:rsidR="00211556">
        <w:rPr>
          <w:rFonts w:ascii="Times New Roman" w:eastAsia="標楷體" w:hAnsi="Times New Roman" w:cs="Times New Roman" w:hint="eastAsia"/>
          <w:iCs/>
          <w:szCs w:val="24"/>
        </w:rPr>
        <w:t>並利用</w:t>
      </w:r>
      <w:r w:rsidR="00E83DA3">
        <w:rPr>
          <w:rFonts w:ascii="Times New Roman" w:eastAsia="標楷體" w:hAnsi="Times New Roman" w:cs="Times New Roman" w:hint="eastAsia"/>
          <w:iCs/>
          <w:szCs w:val="24"/>
        </w:rPr>
        <w:t xml:space="preserve"> </w:t>
      </w:r>
      <m:oMath>
        <m:r>
          <w:rPr>
            <w:rFonts w:ascii="Cambria Math" w:eastAsia="標楷體" w:hAnsi="Cambria Math" w:cs="Times New Roman"/>
            <w:szCs w:val="24"/>
          </w:rPr>
          <m:t>γ</m:t>
        </m:r>
        <m:r>
          <w:rPr>
            <w:rFonts w:ascii="Cambria Math" w:eastAsia="標楷體" w:hAnsi="Cambria Math" w:cs="Times New Roman" w:hint="eastAsia"/>
            <w:szCs w:val="24"/>
          </w:rPr>
          <m:t>、</m:t>
        </m:r>
        <m:r>
          <w:rPr>
            <w:rFonts w:ascii="Cambria Math" w:eastAsia="標楷體" w:hAnsi="Cambria Math" w:cs="Times New Roman"/>
            <w:szCs w:val="24"/>
          </w:rPr>
          <m:t>λ</m:t>
        </m:r>
      </m:oMath>
      <w:r w:rsidR="00E83DA3">
        <w:rPr>
          <w:rFonts w:ascii="Times New Roman" w:eastAsia="標楷體" w:hAnsi="Times New Roman" w:cs="Times New Roman" w:hint="eastAsia"/>
          <w:iCs/>
          <w:szCs w:val="24"/>
        </w:rPr>
        <w:t xml:space="preserve"> </w:t>
      </w:r>
      <w:r w:rsidR="00E83DA3">
        <w:rPr>
          <w:rFonts w:ascii="Times New Roman" w:eastAsia="標楷體" w:hAnsi="Times New Roman" w:cs="Times New Roman" w:hint="eastAsia"/>
          <w:iCs/>
          <w:szCs w:val="24"/>
        </w:rPr>
        <w:t>權重向量進行控制。</w:t>
      </w:r>
      <w:r w:rsidR="00684FE1">
        <w:rPr>
          <w:rFonts w:ascii="Times New Roman" w:eastAsia="標楷體" w:hAnsi="Times New Roman" w:cs="Times New Roman" w:hint="eastAsia"/>
          <w:iCs/>
          <w:szCs w:val="24"/>
        </w:rPr>
        <w:t>由於</w:t>
      </w:r>
      <w:proofErr w:type="spellStart"/>
      <w:r w:rsidR="003A3AF1">
        <w:rPr>
          <w:rFonts w:ascii="Times New Roman" w:eastAsia="標楷體" w:hAnsi="Times New Roman" w:cs="Times New Roman" w:hint="eastAsia"/>
          <w:iCs/>
          <w:szCs w:val="24"/>
        </w:rPr>
        <w:t>XGb</w:t>
      </w:r>
      <w:r w:rsidR="003A3AF1">
        <w:rPr>
          <w:rFonts w:ascii="Times New Roman" w:eastAsia="標楷體" w:hAnsi="Times New Roman" w:cs="Times New Roman"/>
          <w:iCs/>
          <w:szCs w:val="24"/>
        </w:rPr>
        <w:t>oost</w:t>
      </w:r>
      <w:proofErr w:type="spellEnd"/>
      <w:r w:rsidR="003A3AF1">
        <w:rPr>
          <w:rFonts w:ascii="Times New Roman" w:eastAsia="標楷體" w:hAnsi="Times New Roman" w:cs="Times New Roman" w:hint="eastAsia"/>
          <w:iCs/>
          <w:szCs w:val="24"/>
        </w:rPr>
        <w:t xml:space="preserve"> </w:t>
      </w:r>
      <w:r w:rsidR="003A3AF1">
        <w:rPr>
          <w:rFonts w:ascii="Times New Roman" w:eastAsia="標楷體" w:hAnsi="Times New Roman" w:cs="Times New Roman" w:hint="eastAsia"/>
          <w:iCs/>
          <w:szCs w:val="24"/>
        </w:rPr>
        <w:t>會利用前一棵樹</w:t>
      </w:r>
      <w:r w:rsidR="000E4958">
        <w:rPr>
          <w:rFonts w:ascii="Times New Roman" w:eastAsia="標楷體" w:hAnsi="Times New Roman" w:cs="Times New Roman" w:hint="eastAsia"/>
          <w:iCs/>
          <w:szCs w:val="24"/>
        </w:rPr>
        <w:t>為基礎，</w:t>
      </w:r>
      <w:r w:rsidR="00157A29">
        <w:rPr>
          <w:rFonts w:ascii="Times New Roman" w:eastAsia="標楷體" w:hAnsi="Times New Roman" w:cs="Times New Roman" w:hint="eastAsia"/>
          <w:iCs/>
          <w:szCs w:val="24"/>
        </w:rPr>
        <w:t>不停地進行迭代以</w:t>
      </w:r>
      <w:r w:rsidR="000E4958">
        <w:rPr>
          <w:rFonts w:ascii="Times New Roman" w:eastAsia="標楷體" w:hAnsi="Times New Roman" w:cs="Times New Roman" w:hint="eastAsia"/>
          <w:iCs/>
          <w:szCs w:val="24"/>
        </w:rPr>
        <w:t>修正其錯誤，因此第</w:t>
      </w:r>
      <w:r w:rsidR="000E4958">
        <w:rPr>
          <w:rFonts w:ascii="Times New Roman" w:eastAsia="標楷體" w:hAnsi="Times New Roman" w:cs="Times New Roman" w:hint="eastAsia"/>
          <w:iCs/>
          <w:szCs w:val="24"/>
        </w:rPr>
        <w:t xml:space="preserve"> </w:t>
      </w:r>
      <m:oMath>
        <m:r>
          <w:rPr>
            <w:rFonts w:ascii="Cambria Math" w:eastAsia="標楷體" w:hAnsi="Cambria Math" w:cs="Times New Roman"/>
            <w:szCs w:val="24"/>
          </w:rPr>
          <m:t>t</m:t>
        </m:r>
      </m:oMath>
      <w:r w:rsidR="000E4958">
        <w:rPr>
          <w:rFonts w:ascii="Times New Roman" w:eastAsia="標楷體" w:hAnsi="Times New Roman" w:cs="Times New Roman" w:hint="eastAsia"/>
          <w:iCs/>
          <w:szCs w:val="24"/>
        </w:rPr>
        <w:t xml:space="preserve"> </w:t>
      </w:r>
      <w:r w:rsidR="000E4958">
        <w:rPr>
          <w:rFonts w:ascii="Times New Roman" w:eastAsia="標楷體" w:hAnsi="Times New Roman" w:cs="Times New Roman" w:hint="eastAsia"/>
          <w:iCs/>
          <w:szCs w:val="24"/>
        </w:rPr>
        <w:t>棵樹的目標函數為下。</w:t>
      </w:r>
    </w:p>
    <w:p w14:paraId="5F538F8C" w14:textId="77777777" w:rsidR="00BC660A" w:rsidRDefault="00BC660A" w:rsidP="000A1437">
      <w:pPr>
        <w:ind w:firstLineChars="0" w:firstLine="0"/>
        <w:rPr>
          <w:rFonts w:ascii="Times New Roman" w:eastAsia="標楷體" w:hAnsi="Times New Roman" w:cs="Times New Roman"/>
          <w:iCs/>
          <w:szCs w:val="24"/>
        </w:rPr>
      </w:pPr>
    </w:p>
    <w:tbl>
      <w:tblPr>
        <w:tblStyle w:val="a9"/>
        <w:tblW w:w="500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1"/>
        <w:gridCol w:w="930"/>
      </w:tblGrid>
      <w:tr w:rsidR="00FE5BFA" w14:paraId="2EC4EDE6" w14:textId="77777777" w:rsidTr="00FE5BFA">
        <w:tc>
          <w:tcPr>
            <w:tcW w:w="4858" w:type="pct"/>
            <w:vAlign w:val="center"/>
          </w:tcPr>
          <w:p w14:paraId="0CDD8DA9" w14:textId="77777777" w:rsidR="00FE5BFA" w:rsidRPr="004E5414" w:rsidRDefault="00000000" w:rsidP="00FE5BFA">
            <w:pPr>
              <w:ind w:firstLineChars="0" w:firstLine="0"/>
              <w:jc w:val="right"/>
              <w:rPr>
                <w:rFonts w:ascii="Times New Roman" w:eastAsia="標楷體" w:hAnsi="Times New Roman" w:cs="Times New Roman"/>
                <w:szCs w:val="24"/>
              </w:rPr>
            </w:pPr>
            <m:oMathPara>
              <m:oMath>
                <m:sSup>
                  <m:sSupPr>
                    <m:ctrlPr>
                      <w:rPr>
                        <w:rFonts w:ascii="Cambria Math" w:eastAsia="標楷體" w:hAnsi="Cambria Math" w:cs="Times New Roman"/>
                        <w:i/>
                        <w:iCs/>
                        <w:szCs w:val="24"/>
                      </w:rPr>
                    </m:ctrlPr>
                  </m:sSupPr>
                  <m:e>
                    <m:r>
                      <w:rPr>
                        <w:rFonts w:ascii="Cambria Math" w:eastAsia="標楷體" w:hAnsi="Cambria Math" w:cs="Times New Roman"/>
                        <w:szCs w:val="24"/>
                      </w:rPr>
                      <m:t>Obj</m:t>
                    </m:r>
                  </m:e>
                  <m:sup>
                    <m:d>
                      <m:dPr>
                        <m:ctrlPr>
                          <w:rPr>
                            <w:rFonts w:ascii="Cambria Math" w:eastAsia="標楷體" w:hAnsi="Cambria Math" w:cs="Times New Roman"/>
                            <w:i/>
                            <w:iCs/>
                            <w:szCs w:val="24"/>
                          </w:rPr>
                        </m:ctrlPr>
                      </m:dPr>
                      <m:e>
                        <m:r>
                          <w:rPr>
                            <w:rFonts w:ascii="Cambria Math" w:eastAsia="標楷體" w:hAnsi="Cambria Math" w:cs="Times New Roman"/>
                            <w:szCs w:val="24"/>
                          </w:rPr>
                          <m:t>t</m:t>
                        </m:r>
                      </m:e>
                    </m:d>
                  </m:sup>
                </m:sSup>
                <m:r>
                  <w:rPr>
                    <w:rFonts w:ascii="Cambria Math" w:eastAsia="標楷體" w:hAnsi="Cambria Math" w:cs="Times New Roman"/>
                    <w:szCs w:val="24"/>
                  </w:rPr>
                  <m:t>=</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r>
                      <w:rPr>
                        <w:rFonts w:ascii="Cambria Math" w:eastAsia="標楷體" w:hAnsi="Cambria Math" w:cs="Times New Roman"/>
                        <w:szCs w:val="24"/>
                      </w:rPr>
                      <m:t>l</m:t>
                    </m:r>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i</m:t>
                            </m:r>
                          </m:sub>
                        </m:sSub>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acc>
                                  <m:accPr>
                                    <m:ctrlPr>
                                      <w:rPr>
                                        <w:rFonts w:ascii="Cambria Math" w:eastAsia="標楷體" w:hAnsi="Cambria Math" w:cs="Times New Roman"/>
                                        <w:i/>
                                        <w:szCs w:val="24"/>
                                      </w:rPr>
                                    </m:ctrlPr>
                                  </m:accPr>
                                  <m:e>
                                    <m:r>
                                      <w:rPr>
                                        <w:rFonts w:ascii="Cambria Math" w:eastAsia="標楷體" w:hAnsi="Cambria Math" w:cs="Times New Roman"/>
                                        <w:szCs w:val="24"/>
                                      </w:rPr>
                                      <m:t>y</m:t>
                                    </m:r>
                                  </m:e>
                                </m:acc>
                              </m:e>
                              <m:sub>
                                <m:r>
                                  <w:rPr>
                                    <w:rFonts w:ascii="Cambria Math" w:eastAsia="標楷體" w:hAnsi="Cambria Math" w:cs="Times New Roman"/>
                                    <w:szCs w:val="24"/>
                                  </w:rPr>
                                  <m:t>i</m:t>
                                </m:r>
                              </m:sub>
                            </m:sSub>
                          </m:e>
                          <m:sup>
                            <m:d>
                              <m:dPr>
                                <m:ctrlPr>
                                  <w:rPr>
                                    <w:rFonts w:ascii="Cambria Math" w:eastAsia="標楷體" w:hAnsi="Cambria Math" w:cs="Times New Roman"/>
                                    <w:i/>
                                    <w:szCs w:val="24"/>
                                  </w:rPr>
                                </m:ctrlPr>
                              </m:dPr>
                              <m:e>
                                <m:r>
                                  <w:rPr>
                                    <w:rFonts w:ascii="Cambria Math" w:eastAsia="標楷體" w:hAnsi="Cambria Math" w:cs="Times New Roman"/>
                                    <w:szCs w:val="24"/>
                                  </w:rPr>
                                  <m:t>t-1</m:t>
                                </m:r>
                              </m:e>
                            </m:d>
                          </m:sup>
                        </m:sSup>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t</m:t>
                            </m:r>
                          </m:sub>
                        </m:sSub>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i</m:t>
                                </m:r>
                              </m:sub>
                            </m:sSub>
                          </m:e>
                        </m:d>
                      </m:e>
                    </m:d>
                    <m:r>
                      <w:rPr>
                        <w:rFonts w:ascii="Cambria Math" w:eastAsia="標楷體" w:hAnsi="Cambria Math" w:cs="Times New Roman"/>
                        <w:szCs w:val="24"/>
                      </w:rPr>
                      <m:t>+</m:t>
                    </m:r>
                  </m:e>
                </m:nary>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k=1</m:t>
                    </m:r>
                  </m:sub>
                  <m:sup>
                    <m:r>
                      <w:rPr>
                        <w:rFonts w:ascii="Cambria Math" w:eastAsia="標楷體" w:hAnsi="Cambria Math" w:cs="Times New Roman"/>
                        <w:szCs w:val="24"/>
                      </w:rPr>
                      <m:t>K</m:t>
                    </m:r>
                  </m:sup>
                  <m:e>
                    <m:r>
                      <m:rPr>
                        <m:sty m:val="p"/>
                      </m:rPr>
                      <w:rPr>
                        <w:rFonts w:ascii="Cambria Math" w:eastAsia="標楷體" w:hAnsi="Cambria Math" w:cs="Times New Roman"/>
                        <w:szCs w:val="24"/>
                      </w:rPr>
                      <m:t>Ω</m:t>
                    </m:r>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k</m:t>
                            </m:r>
                          </m:sub>
                        </m:sSub>
                      </m:e>
                    </m:d>
                  </m:e>
                </m:nary>
                <m:r>
                  <w:rPr>
                    <w:rFonts w:ascii="Cambria Math" w:eastAsia="標楷體" w:hAnsi="Cambria Math" w:cs="Times New Roman" w:hint="eastAsia"/>
                    <w:szCs w:val="24"/>
                  </w:rPr>
                  <m:t>+</m:t>
                </m:r>
                <m:r>
                  <w:rPr>
                    <w:rFonts w:ascii="Cambria Math" w:eastAsia="標楷體" w:hAnsi="Cambria Math" w:cs="Times New Roman"/>
                    <w:szCs w:val="24"/>
                  </w:rPr>
                  <m:t>constant</m:t>
                </m:r>
              </m:oMath>
            </m:oMathPara>
          </w:p>
          <w:p w14:paraId="70AB7185" w14:textId="73653635" w:rsidR="004E5414" w:rsidRPr="004E5414" w:rsidRDefault="004E5414" w:rsidP="00FE5BFA">
            <w:pPr>
              <w:ind w:firstLineChars="0" w:firstLine="0"/>
              <w:jc w:val="right"/>
              <w:rPr>
                <w:rFonts w:ascii="Times New Roman" w:eastAsia="標楷體" w:hAnsi="Times New Roman" w:cs="Times New Roman"/>
              </w:rPr>
            </w:pPr>
          </w:p>
        </w:tc>
        <w:tc>
          <w:tcPr>
            <w:tcW w:w="142" w:type="pct"/>
            <w:vAlign w:val="center"/>
          </w:tcPr>
          <w:p w14:paraId="7C2EE99C" w14:textId="16935AEA" w:rsidR="00FE5BFA" w:rsidRDefault="00FE5BFA" w:rsidP="00FE5BFA">
            <w:pPr>
              <w:pStyle w:val="af0"/>
              <w:ind w:firstLine="400"/>
              <w:jc w:val="right"/>
              <w:rPr>
                <w:rFonts w:ascii="Times New Roman" w:eastAsia="標楷體" w:hAnsi="Times New Roman" w:cs="Times New Roman"/>
                <w:iCs/>
                <w:szCs w:val="24"/>
              </w:rPr>
            </w:pPr>
            <w:r>
              <w:t xml:space="preserve">( </w:t>
            </w:r>
            <w:fldSimple w:instr=" SEQ ( \* ARABIC ">
              <w:r w:rsidR="000C284B">
                <w:rPr>
                  <w:noProof/>
                </w:rPr>
                <w:t>3</w:t>
              </w:r>
            </w:fldSimple>
            <w:r>
              <w:t xml:space="preserve"> )</w:t>
            </w:r>
          </w:p>
        </w:tc>
      </w:tr>
    </w:tbl>
    <w:p w14:paraId="5926F146" w14:textId="3FAEC6B5" w:rsidR="00224C22" w:rsidRDefault="00000000" w:rsidP="000A1437">
      <w:pPr>
        <w:ind w:firstLineChars="0" w:firstLine="0"/>
        <w:rPr>
          <w:rFonts w:ascii="Times New Roman" w:eastAsia="標楷體" w:hAnsi="Times New Roman" w:cs="Times New Roman"/>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t</m:t>
            </m:r>
          </m:sub>
        </m:sSub>
      </m:oMath>
      <w:r w:rsidR="008F46B4" w:rsidRPr="2FD9EDC4">
        <w:rPr>
          <w:rFonts w:ascii="Times New Roman" w:eastAsia="標楷體" w:hAnsi="Times New Roman" w:cs="Times New Roman" w:hint="eastAsia"/>
        </w:rPr>
        <w:t xml:space="preserve"> </w:t>
      </w:r>
      <w:r w:rsidR="00A05B3F" w:rsidRPr="2FD9EDC4">
        <w:rPr>
          <w:rFonts w:ascii="Times New Roman" w:eastAsia="標楷體" w:hAnsi="Times New Roman" w:cs="Times New Roman"/>
        </w:rPr>
        <w:t>為</w:t>
      </w:r>
      <w:r w:rsidR="00A05B3F" w:rsidRPr="2FD9EDC4">
        <w:rPr>
          <w:rFonts w:ascii="Times New Roman" w:eastAsia="標楷體" w:hAnsi="Times New Roman" w:cs="Times New Roman" w:hint="eastAsia"/>
        </w:rPr>
        <w:t>第</w:t>
      </w:r>
      <w:r w:rsidR="00A05B3F" w:rsidRPr="2FD9EDC4">
        <w:rPr>
          <w:rFonts w:ascii="Times New Roman" w:eastAsia="標楷體" w:hAnsi="Times New Roman" w:cs="Times New Roman" w:hint="eastAsia"/>
        </w:rPr>
        <w:t xml:space="preserve"> </w:t>
      </w:r>
      <m:oMath>
        <m:r>
          <w:rPr>
            <w:rFonts w:ascii="Cambria Math" w:eastAsia="標楷體" w:hAnsi="Cambria Math" w:cs="Times New Roman"/>
            <w:szCs w:val="24"/>
          </w:rPr>
          <m:t>t</m:t>
        </m:r>
      </m:oMath>
      <w:r w:rsidR="00A05B3F" w:rsidRPr="2FD9EDC4">
        <w:rPr>
          <w:rFonts w:ascii="Times New Roman" w:eastAsia="標楷體" w:hAnsi="Times New Roman" w:cs="Times New Roman" w:hint="eastAsia"/>
        </w:rPr>
        <w:t xml:space="preserve"> </w:t>
      </w:r>
      <w:r w:rsidR="00A05B3F" w:rsidRPr="2FD9EDC4">
        <w:rPr>
          <w:rFonts w:ascii="Times New Roman" w:eastAsia="標楷體" w:hAnsi="Times New Roman" w:cs="Times New Roman" w:hint="eastAsia"/>
        </w:rPr>
        <w:t>棵決策樹，</w:t>
      </w:r>
      <m:oMath>
        <m:r>
          <w:rPr>
            <w:rFonts w:ascii="Cambria Math" w:eastAsia="標楷體" w:hAnsi="Cambria Math" w:cs="Times New Roman"/>
            <w:szCs w:val="24"/>
          </w:rPr>
          <m:t>constant</m:t>
        </m:r>
      </m:oMath>
      <w:r w:rsidR="00DE39B9" w:rsidRPr="2FD9EDC4">
        <w:rPr>
          <w:rFonts w:ascii="Times New Roman" w:eastAsia="標楷體" w:hAnsi="Times New Roman" w:cs="Times New Roman" w:hint="eastAsia"/>
        </w:rPr>
        <w:t xml:space="preserve"> </w:t>
      </w:r>
      <w:r w:rsidR="00DE39B9" w:rsidRPr="2FD9EDC4">
        <w:rPr>
          <w:rFonts w:ascii="Times New Roman" w:eastAsia="標楷體" w:hAnsi="Times New Roman" w:cs="Times New Roman"/>
        </w:rPr>
        <w:t>為常數</w:t>
      </w:r>
      <w:r w:rsidR="00593841" w:rsidRPr="2FD9EDC4">
        <w:rPr>
          <w:rFonts w:ascii="Times New Roman" w:eastAsia="標楷體" w:hAnsi="Times New Roman" w:cs="Times New Roman" w:hint="eastAsia"/>
        </w:rPr>
        <w:t>是前</w:t>
      </w:r>
      <w:r w:rsidR="00593841" w:rsidRPr="2FD9EDC4">
        <w:rPr>
          <w:rFonts w:ascii="Times New Roman" w:eastAsia="標楷體" w:hAnsi="Times New Roman" w:cs="Times New Roman" w:hint="eastAsia"/>
        </w:rPr>
        <w:t xml:space="preserve"> </w:t>
      </w:r>
      <m:oMath>
        <m:r>
          <w:rPr>
            <w:rFonts w:ascii="Cambria Math" w:eastAsia="標楷體" w:hAnsi="Cambria Math" w:cs="Times New Roman"/>
            <w:szCs w:val="24"/>
          </w:rPr>
          <m:t>t-1</m:t>
        </m:r>
      </m:oMath>
      <w:r w:rsidR="00593841" w:rsidRPr="2FD9EDC4">
        <w:rPr>
          <w:rFonts w:ascii="Times New Roman" w:eastAsia="標楷體" w:hAnsi="Times New Roman" w:cs="Times New Roman" w:hint="eastAsia"/>
        </w:rPr>
        <w:t xml:space="preserve"> </w:t>
      </w:r>
      <w:r w:rsidR="00593841" w:rsidRPr="2FD9EDC4">
        <w:rPr>
          <w:rFonts w:ascii="Times New Roman" w:eastAsia="標楷體" w:hAnsi="Times New Roman" w:cs="Times New Roman" w:hint="eastAsia"/>
        </w:rPr>
        <w:t>棵樹</w:t>
      </w:r>
      <w:r w:rsidR="004407E9" w:rsidRPr="2FD9EDC4">
        <w:rPr>
          <w:rFonts w:ascii="Times New Roman" w:eastAsia="標楷體" w:hAnsi="Times New Roman" w:cs="Times New Roman" w:hint="eastAsia"/>
        </w:rPr>
        <w:t>的複雜度之和。</w:t>
      </w:r>
      <w:r w:rsidR="00924A0E" w:rsidRPr="2FD9EDC4">
        <w:rPr>
          <w:rFonts w:ascii="Times New Roman" w:eastAsia="標楷體" w:hAnsi="Times New Roman" w:cs="Times New Roman" w:hint="eastAsia"/>
        </w:rPr>
        <w:t>上式經過二</w:t>
      </w:r>
      <w:r w:rsidR="006B0940" w:rsidRPr="2FD9EDC4">
        <w:rPr>
          <w:rFonts w:ascii="Times New Roman" w:eastAsia="標楷體" w:hAnsi="Times New Roman" w:cs="Times New Roman" w:hint="eastAsia"/>
        </w:rPr>
        <w:t>階泰勒展開式展開後</w:t>
      </w:r>
      <w:r w:rsidR="003459D7" w:rsidRPr="2FD9EDC4">
        <w:rPr>
          <w:rFonts w:ascii="Times New Roman" w:eastAsia="標楷體" w:hAnsi="Times New Roman" w:cs="Times New Roman" w:hint="eastAsia"/>
        </w:rPr>
        <w:t>並去掉常數項</w:t>
      </w:r>
      <w:r w:rsidR="006B0940" w:rsidRPr="2FD9EDC4">
        <w:rPr>
          <w:rFonts w:ascii="Times New Roman" w:eastAsia="標楷體" w:hAnsi="Times New Roman" w:cs="Times New Roman" w:hint="eastAsia"/>
        </w:rPr>
        <w:t>可得到</w:t>
      </w:r>
      <w:r w:rsidR="006F4066" w:rsidRPr="2FD9EDC4">
        <w:rPr>
          <w:rFonts w:ascii="Times New Roman" w:eastAsia="標楷體" w:hAnsi="Times New Roman" w:cs="Times New Roman" w:hint="eastAsia"/>
        </w:rPr>
        <w:t>以下公式。</w:t>
      </w:r>
    </w:p>
    <w:p w14:paraId="303C23B9" w14:textId="77777777" w:rsidR="00BC660A" w:rsidRDefault="00BC660A" w:rsidP="000A1437">
      <w:pPr>
        <w:ind w:firstLineChars="0" w:firstLine="0"/>
        <w:rPr>
          <w:rFonts w:ascii="Times New Roman" w:eastAsia="標楷體" w:hAnsi="Times New Roman" w:cs="Times New Roman"/>
        </w:rPr>
      </w:pP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6"/>
        <w:gridCol w:w="930"/>
      </w:tblGrid>
      <w:tr w:rsidR="006A135D" w14:paraId="31BDF77A" w14:textId="77777777" w:rsidTr="004C18B2">
        <w:tc>
          <w:tcPr>
            <w:tcW w:w="4781" w:type="pct"/>
            <w:vAlign w:val="center"/>
          </w:tcPr>
          <w:p w14:paraId="2353BBD5" w14:textId="77777777" w:rsidR="006A135D" w:rsidRPr="00017453" w:rsidRDefault="00000000" w:rsidP="006A135D">
            <w:pPr>
              <w:ind w:firstLineChars="0" w:firstLine="0"/>
              <w:jc w:val="right"/>
              <w:rPr>
                <w:rFonts w:ascii="Times New Roman" w:eastAsia="標楷體" w:hAnsi="Times New Roman" w:cs="Times New Roman"/>
              </w:rPr>
            </w:pPr>
            <m:oMathPara>
              <m:oMath>
                <m:sSup>
                  <m:sSupPr>
                    <m:ctrlPr>
                      <w:rPr>
                        <w:rFonts w:ascii="Cambria Math" w:eastAsia="標楷體" w:hAnsi="Cambria Math" w:cs="Times New Roman"/>
                        <w:i/>
                        <w:iCs/>
                        <w:szCs w:val="24"/>
                      </w:rPr>
                    </m:ctrlPr>
                  </m:sSupPr>
                  <m:e>
                    <m:r>
                      <w:rPr>
                        <w:rFonts w:ascii="Cambria Math" w:eastAsia="標楷體" w:hAnsi="Cambria Math" w:cs="Times New Roman"/>
                        <w:szCs w:val="24"/>
                      </w:rPr>
                      <m:t>Obj</m:t>
                    </m:r>
                  </m:e>
                  <m:sup>
                    <m:r>
                      <w:rPr>
                        <w:rFonts w:ascii="Cambria Math" w:eastAsia="標楷體" w:hAnsi="Cambria Math" w:cs="Times New Roman"/>
                        <w:szCs w:val="24"/>
                      </w:rPr>
                      <m:t>(t)</m:t>
                    </m:r>
                  </m:sup>
                </m:sSup>
                <m:r>
                  <w:rPr>
                    <w:rFonts w:ascii="Cambria Math" w:eastAsia="標楷體" w:hAnsi="Cambria Math" w:cs="Times New Roman" w:hint="eastAsia"/>
                    <w:szCs w:val="24"/>
                  </w:rPr>
                  <m:t xml:space="preserve"> </m:t>
                </m:r>
                <m:acc>
                  <m:accPr>
                    <m:chr m:val="̃"/>
                    <m:ctrlPr>
                      <w:rPr>
                        <w:rFonts w:ascii="Cambria Math" w:eastAsia="標楷體" w:hAnsi="Cambria Math" w:cs="Times New Roman"/>
                        <w:i/>
                        <w:iCs/>
                        <w:szCs w:val="24"/>
                      </w:rPr>
                    </m:ctrlPr>
                  </m:accPr>
                  <m:e>
                    <m:r>
                      <m:rPr>
                        <m:sty m:val="p"/>
                      </m:rPr>
                      <w:rPr>
                        <w:rFonts w:ascii="Cambria Math" w:eastAsia="MS Gothic" w:hAnsi="Cambria Math" w:cs="MS Gothic" w:hint="eastAsia"/>
                        <w:szCs w:val="24"/>
                      </w:rPr>
                      <m:t>-</m:t>
                    </m:r>
                  </m:e>
                </m:acc>
                <m:r>
                  <w:rPr>
                    <w:rFonts w:ascii="Cambria Math" w:eastAsia="標楷體" w:hAnsi="Cambria Math" w:cs="Times New Roman" w:hint="eastAsia"/>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g</m:t>
                        </m:r>
                      </m:e>
                      <m:sub>
                        <m:r>
                          <w:rPr>
                            <w:rFonts w:ascii="Cambria Math" w:eastAsia="標楷體" w:hAnsi="Cambria Math" w:cs="Times New Roman"/>
                            <w:szCs w:val="24"/>
                          </w:rPr>
                          <m:t>i</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t</m:t>
                        </m:r>
                      </m:sub>
                    </m:sSub>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i</m:t>
                            </m:r>
                          </m:sub>
                        </m:sSub>
                      </m:e>
                    </m:d>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2</m:t>
                        </m:r>
                      </m:den>
                    </m:f>
                    <m:sSub>
                      <m:sSubPr>
                        <m:ctrlPr>
                          <w:rPr>
                            <w:rFonts w:ascii="Cambria Math" w:eastAsia="標楷體" w:hAnsi="Cambria Math" w:cs="Times New Roman"/>
                            <w:i/>
                            <w:szCs w:val="24"/>
                          </w:rPr>
                        </m:ctrlPr>
                      </m:sSubPr>
                      <m:e>
                        <m:r>
                          <w:rPr>
                            <w:rFonts w:ascii="Cambria Math" w:eastAsia="標楷體" w:hAnsi="Cambria Math" w:cs="Times New Roman"/>
                            <w:szCs w:val="24"/>
                          </w:rPr>
                          <m:t>h</m:t>
                        </m:r>
                      </m:e>
                      <m:sub>
                        <m:r>
                          <w:rPr>
                            <w:rFonts w:ascii="Cambria Math" w:eastAsia="標楷體" w:hAnsi="Cambria Math" w:cs="Times New Roman"/>
                            <w:szCs w:val="24"/>
                          </w:rPr>
                          <m:t>i</m:t>
                        </m:r>
                      </m:sub>
                    </m:sSub>
                    <m:sSubSup>
                      <m:sSubSupPr>
                        <m:ctrlPr>
                          <w:rPr>
                            <w:rFonts w:ascii="Cambria Math" w:eastAsia="標楷體" w:hAnsi="Cambria Math" w:cs="Times New Roman"/>
                            <w:i/>
                            <w:szCs w:val="24"/>
                          </w:rPr>
                        </m:ctrlPr>
                      </m:sSubSupPr>
                      <m:e>
                        <m:r>
                          <w:rPr>
                            <w:rFonts w:ascii="Cambria Math" w:eastAsia="標楷體" w:hAnsi="Cambria Math" w:cs="Times New Roman"/>
                            <w:szCs w:val="24"/>
                          </w:rPr>
                          <m:t>f</m:t>
                        </m:r>
                      </m:e>
                      <m:sub>
                        <m:r>
                          <w:rPr>
                            <w:rFonts w:ascii="Cambria Math" w:eastAsia="標楷體" w:hAnsi="Cambria Math" w:cs="Times New Roman"/>
                            <w:szCs w:val="24"/>
                          </w:rPr>
                          <m:t>t</m:t>
                        </m:r>
                      </m:sub>
                      <m:sup>
                        <m:r>
                          <w:rPr>
                            <w:rFonts w:ascii="Cambria Math" w:eastAsia="標楷體" w:hAnsi="Cambria Math" w:cs="Times New Roman"/>
                            <w:szCs w:val="24"/>
                          </w:rPr>
                          <m:t>2</m:t>
                        </m:r>
                      </m:sup>
                    </m:sSubSup>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i</m:t>
                            </m:r>
                          </m:sub>
                        </m:sSub>
                      </m:e>
                    </m:d>
                    <m:r>
                      <w:rPr>
                        <w:rFonts w:ascii="Cambria Math" w:eastAsia="標楷體" w:hAnsi="Cambria Math" w:cs="Times New Roman" w:hint="eastAsia"/>
                        <w:szCs w:val="24"/>
                      </w:rPr>
                      <m:t>]</m:t>
                    </m:r>
                    <m:r>
                      <w:rPr>
                        <w:rFonts w:ascii="Cambria Math" w:eastAsia="標楷體" w:hAnsi="Cambria Math" w:cs="Times New Roman"/>
                        <w:szCs w:val="24"/>
                      </w:rPr>
                      <m:t>+</m:t>
                    </m:r>
                  </m:e>
                </m:nary>
                <m:r>
                  <m:rPr>
                    <m:sty m:val="p"/>
                  </m:rPr>
                  <w:rPr>
                    <w:rFonts w:ascii="Cambria Math" w:eastAsia="標楷體" w:hAnsi="Cambria Math" w:cs="Times New Roman"/>
                    <w:szCs w:val="24"/>
                  </w:rPr>
                  <m:t>Ω</m:t>
                </m:r>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k</m:t>
                        </m:r>
                      </m:sub>
                    </m:sSub>
                  </m:e>
                </m:d>
              </m:oMath>
            </m:oMathPara>
          </w:p>
          <w:p w14:paraId="5E59A8D4" w14:textId="77777777" w:rsidR="006A135D" w:rsidRPr="00553C02" w:rsidRDefault="006A135D" w:rsidP="006A135D">
            <w:pPr>
              <w:ind w:firstLineChars="0" w:firstLine="0"/>
              <w:jc w:val="right"/>
              <w:rPr>
                <w:rFonts w:ascii="Times New Roman" w:eastAsia="標楷體" w:hAnsi="Times New Roman" w:cs="Times New Roman"/>
              </w:rPr>
            </w:pPr>
            <m:oMathPara>
              <m:oMath>
                <m:r>
                  <w:rPr>
                    <w:rFonts w:ascii="Cambria Math" w:eastAsia="標楷體" w:hAnsi="Cambria Math" w:cs="Times New Roman"/>
                    <w:szCs w:val="24"/>
                  </w:rPr>
                  <m:t>where,</m:t>
                </m:r>
                <m:sSub>
                  <m:sSubPr>
                    <m:ctrlPr>
                      <w:rPr>
                        <w:rFonts w:ascii="Cambria Math" w:eastAsia="標楷體" w:hAnsi="Cambria Math" w:cs="Times New Roman"/>
                        <w:i/>
                        <w:iCs/>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m:t>
                    </m:r>
                  </m:e>
                  <m:sub>
                    <m:sSup>
                      <m:sSupPr>
                        <m:ctrlPr>
                          <w:rPr>
                            <w:rFonts w:ascii="Cambria Math" w:eastAsia="標楷體" w:hAnsi="Cambria Math" w:cs="Times New Roman"/>
                            <w:i/>
                            <w:iCs/>
                            <w:szCs w:val="24"/>
                          </w:rPr>
                        </m:ctrlPr>
                      </m:sSupPr>
                      <m:e>
                        <m:acc>
                          <m:accPr>
                            <m:ctrlPr>
                              <w:rPr>
                                <w:rFonts w:ascii="Cambria Math" w:eastAsia="標楷體" w:hAnsi="Cambria Math" w:cs="Times New Roman"/>
                                <w:i/>
                                <w:iCs/>
                                <w:szCs w:val="24"/>
                              </w:rPr>
                            </m:ctrlPr>
                          </m:accPr>
                          <m:e>
                            <m:r>
                              <w:rPr>
                                <w:rFonts w:ascii="Cambria Math" w:eastAsia="標楷體" w:hAnsi="Cambria Math" w:cs="Times New Roman"/>
                                <w:szCs w:val="24"/>
                              </w:rPr>
                              <m:t>y</m:t>
                            </m:r>
                          </m:e>
                        </m:acc>
                      </m:e>
                      <m:sup>
                        <m:d>
                          <m:dPr>
                            <m:ctrlPr>
                              <w:rPr>
                                <w:rFonts w:ascii="Cambria Math" w:eastAsia="標楷體" w:hAnsi="Cambria Math" w:cs="Times New Roman"/>
                                <w:i/>
                                <w:iCs/>
                                <w:szCs w:val="24"/>
                              </w:rPr>
                            </m:ctrlPr>
                          </m:dPr>
                          <m:e>
                            <m:r>
                              <w:rPr>
                                <w:rFonts w:ascii="Cambria Math" w:eastAsia="標楷體" w:hAnsi="Cambria Math" w:cs="Times New Roman"/>
                                <w:szCs w:val="24"/>
                              </w:rPr>
                              <m:t>t-1</m:t>
                            </m:r>
                          </m:e>
                        </m:d>
                      </m:sup>
                    </m:sSup>
                  </m:sub>
                </m:sSub>
                <m:r>
                  <w:rPr>
                    <w:rFonts w:ascii="Cambria Math" w:eastAsia="標楷體" w:hAnsi="Cambria Math" w:cs="Times New Roman"/>
                    <w:szCs w:val="24"/>
                  </w:rPr>
                  <m:t>l</m:t>
                </m:r>
                <m:d>
                  <m:dPr>
                    <m:ctrlPr>
                      <w:rPr>
                        <w:rFonts w:ascii="Cambria Math" w:eastAsia="標楷體" w:hAnsi="Cambria Math" w:cs="Times New Roman"/>
                        <w:i/>
                        <w:iCs/>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i</m:t>
                        </m:r>
                      </m:sub>
                    </m:sSub>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acc>
                              <m:accPr>
                                <m:ctrlPr>
                                  <w:rPr>
                                    <w:rFonts w:ascii="Cambria Math" w:eastAsia="標楷體" w:hAnsi="Cambria Math" w:cs="Times New Roman"/>
                                    <w:i/>
                                    <w:szCs w:val="24"/>
                                  </w:rPr>
                                </m:ctrlPr>
                              </m:accPr>
                              <m:e>
                                <m:r>
                                  <w:rPr>
                                    <w:rFonts w:ascii="Cambria Math" w:eastAsia="標楷體" w:hAnsi="Cambria Math" w:cs="Times New Roman"/>
                                    <w:szCs w:val="24"/>
                                  </w:rPr>
                                  <m:t>y</m:t>
                                </m:r>
                              </m:e>
                            </m:acc>
                          </m:e>
                          <m:sub>
                            <m:r>
                              <w:rPr>
                                <w:rFonts w:ascii="Cambria Math" w:eastAsia="標楷體" w:hAnsi="Cambria Math" w:cs="Times New Roman"/>
                                <w:szCs w:val="24"/>
                              </w:rPr>
                              <m:t>i</m:t>
                            </m:r>
                          </m:sub>
                        </m:sSub>
                      </m:e>
                      <m:sup>
                        <m:d>
                          <m:dPr>
                            <m:ctrlPr>
                              <w:rPr>
                                <w:rFonts w:ascii="Cambria Math" w:eastAsia="標楷體" w:hAnsi="Cambria Math" w:cs="Times New Roman"/>
                                <w:i/>
                                <w:szCs w:val="24"/>
                              </w:rPr>
                            </m:ctrlPr>
                          </m:dPr>
                          <m:e>
                            <m:r>
                              <w:rPr>
                                <w:rFonts w:ascii="Cambria Math" w:eastAsia="標楷體" w:hAnsi="Cambria Math" w:cs="Times New Roman"/>
                                <w:szCs w:val="24"/>
                              </w:rPr>
                              <m:t>t-1</m:t>
                            </m:r>
                          </m:e>
                        </m:d>
                      </m:sup>
                    </m:sSup>
                  </m:e>
                </m:d>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h</m:t>
                    </m:r>
                  </m:e>
                  <m:sub>
                    <m:r>
                      <w:rPr>
                        <w:rFonts w:ascii="Cambria Math" w:eastAsia="標楷體" w:hAnsi="Cambria Math" w:cs="Times New Roman"/>
                        <w:szCs w:val="24"/>
                      </w:rPr>
                      <m:t>i</m:t>
                    </m:r>
                  </m:sub>
                </m:sSub>
                <m:r>
                  <w:rPr>
                    <w:rFonts w:ascii="Cambria Math" w:eastAsia="標楷體" w:hAnsi="Cambria Math" w:cs="Times New Roman"/>
                    <w:szCs w:val="24"/>
                  </w:rPr>
                  <m:t>=</m:t>
                </m:r>
                <m:sSubSup>
                  <m:sSubSupPr>
                    <m:ctrlPr>
                      <w:rPr>
                        <w:rFonts w:ascii="Cambria Math" w:eastAsia="標楷體" w:hAnsi="Cambria Math" w:cs="Times New Roman"/>
                        <w:i/>
                        <w:iCs/>
                        <w:szCs w:val="24"/>
                      </w:rPr>
                    </m:ctrlPr>
                  </m:sSubSupPr>
                  <m:e>
                    <m:r>
                      <w:rPr>
                        <w:rFonts w:ascii="Cambria Math" w:eastAsia="標楷體" w:hAnsi="Cambria Math" w:cs="Times New Roman"/>
                        <w:szCs w:val="24"/>
                      </w:rPr>
                      <m:t>∂</m:t>
                    </m:r>
                  </m:e>
                  <m:sub>
                    <m:sSup>
                      <m:sSupPr>
                        <m:ctrlPr>
                          <w:rPr>
                            <w:rFonts w:ascii="Cambria Math" w:eastAsia="標楷體" w:hAnsi="Cambria Math" w:cs="Times New Roman"/>
                            <w:i/>
                            <w:iCs/>
                            <w:szCs w:val="24"/>
                          </w:rPr>
                        </m:ctrlPr>
                      </m:sSupPr>
                      <m:e>
                        <m:acc>
                          <m:accPr>
                            <m:ctrlPr>
                              <w:rPr>
                                <w:rFonts w:ascii="Cambria Math" w:eastAsia="標楷體" w:hAnsi="Cambria Math" w:cs="Times New Roman"/>
                                <w:i/>
                                <w:iCs/>
                                <w:szCs w:val="24"/>
                              </w:rPr>
                            </m:ctrlPr>
                          </m:accPr>
                          <m:e>
                            <m:r>
                              <w:rPr>
                                <w:rFonts w:ascii="Cambria Math" w:eastAsia="標楷體" w:hAnsi="Cambria Math" w:cs="Times New Roman"/>
                                <w:szCs w:val="24"/>
                              </w:rPr>
                              <m:t>y</m:t>
                            </m:r>
                          </m:e>
                        </m:acc>
                      </m:e>
                      <m:sup>
                        <m:d>
                          <m:dPr>
                            <m:ctrlPr>
                              <w:rPr>
                                <w:rFonts w:ascii="Cambria Math" w:eastAsia="標楷體" w:hAnsi="Cambria Math" w:cs="Times New Roman"/>
                                <w:i/>
                                <w:iCs/>
                                <w:szCs w:val="24"/>
                              </w:rPr>
                            </m:ctrlPr>
                          </m:dPr>
                          <m:e>
                            <m:r>
                              <w:rPr>
                                <w:rFonts w:ascii="Cambria Math" w:eastAsia="標楷體" w:hAnsi="Cambria Math" w:cs="Times New Roman"/>
                                <w:szCs w:val="24"/>
                              </w:rPr>
                              <m:t>t-1</m:t>
                            </m:r>
                          </m:e>
                        </m:d>
                      </m:sup>
                    </m:sSup>
                  </m:sub>
                  <m:sup>
                    <m:r>
                      <w:rPr>
                        <w:rFonts w:ascii="Cambria Math" w:eastAsia="標楷體" w:hAnsi="Cambria Math" w:cs="Times New Roman"/>
                        <w:szCs w:val="24"/>
                      </w:rPr>
                      <m:t>2</m:t>
                    </m:r>
                  </m:sup>
                </m:sSubSup>
                <m:r>
                  <w:rPr>
                    <w:rFonts w:ascii="Cambria Math" w:eastAsia="標楷體" w:hAnsi="Cambria Math" w:cs="Times New Roman"/>
                    <w:szCs w:val="24"/>
                  </w:rPr>
                  <m:t>l</m:t>
                </m:r>
                <m:d>
                  <m:dPr>
                    <m:ctrlPr>
                      <w:rPr>
                        <w:rFonts w:ascii="Cambria Math" w:eastAsia="標楷體" w:hAnsi="Cambria Math" w:cs="Times New Roman"/>
                        <w:i/>
                        <w:iCs/>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i</m:t>
                        </m:r>
                      </m:sub>
                    </m:sSub>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acc>
                              <m:accPr>
                                <m:ctrlPr>
                                  <w:rPr>
                                    <w:rFonts w:ascii="Cambria Math" w:eastAsia="標楷體" w:hAnsi="Cambria Math" w:cs="Times New Roman"/>
                                    <w:i/>
                                    <w:szCs w:val="24"/>
                                  </w:rPr>
                                </m:ctrlPr>
                              </m:accPr>
                              <m:e>
                                <m:r>
                                  <w:rPr>
                                    <w:rFonts w:ascii="Cambria Math" w:eastAsia="標楷體" w:hAnsi="Cambria Math" w:cs="Times New Roman"/>
                                    <w:szCs w:val="24"/>
                                  </w:rPr>
                                  <m:t>y</m:t>
                                </m:r>
                              </m:e>
                            </m:acc>
                          </m:e>
                          <m:sub>
                            <m:r>
                              <w:rPr>
                                <w:rFonts w:ascii="Cambria Math" w:eastAsia="標楷體" w:hAnsi="Cambria Math" w:cs="Times New Roman"/>
                                <w:szCs w:val="24"/>
                              </w:rPr>
                              <m:t>i</m:t>
                            </m:r>
                          </m:sub>
                        </m:sSub>
                      </m:e>
                      <m:sup>
                        <m:d>
                          <m:dPr>
                            <m:ctrlPr>
                              <w:rPr>
                                <w:rFonts w:ascii="Cambria Math" w:eastAsia="標楷體" w:hAnsi="Cambria Math" w:cs="Times New Roman"/>
                                <w:i/>
                                <w:szCs w:val="24"/>
                              </w:rPr>
                            </m:ctrlPr>
                          </m:dPr>
                          <m:e>
                            <m:r>
                              <w:rPr>
                                <w:rFonts w:ascii="Cambria Math" w:eastAsia="標楷體" w:hAnsi="Cambria Math" w:cs="Times New Roman"/>
                                <w:szCs w:val="24"/>
                              </w:rPr>
                              <m:t>t-1</m:t>
                            </m:r>
                          </m:e>
                        </m:d>
                      </m:sup>
                    </m:sSup>
                  </m:e>
                </m:d>
              </m:oMath>
            </m:oMathPara>
          </w:p>
          <w:p w14:paraId="1C76769D" w14:textId="77777777" w:rsidR="006A135D" w:rsidRDefault="006A135D" w:rsidP="006A135D">
            <w:pPr>
              <w:ind w:firstLineChars="0" w:firstLine="0"/>
              <w:jc w:val="right"/>
              <w:rPr>
                <w:rFonts w:ascii="Times New Roman" w:eastAsia="標楷體" w:hAnsi="Times New Roman" w:cs="Times New Roman"/>
              </w:rPr>
            </w:pPr>
          </w:p>
        </w:tc>
        <w:tc>
          <w:tcPr>
            <w:tcW w:w="219" w:type="pct"/>
            <w:vAlign w:val="center"/>
          </w:tcPr>
          <w:p w14:paraId="79B87597" w14:textId="71F7ECD0" w:rsidR="006A135D" w:rsidRDefault="006A135D" w:rsidP="006A135D">
            <w:pPr>
              <w:pStyle w:val="af0"/>
              <w:ind w:firstLine="400"/>
              <w:jc w:val="right"/>
              <w:rPr>
                <w:rFonts w:ascii="Times New Roman" w:eastAsia="標楷體" w:hAnsi="Times New Roman" w:cs="Times New Roman"/>
              </w:rPr>
            </w:pPr>
            <w:r>
              <w:t xml:space="preserve">( </w:t>
            </w:r>
            <w:fldSimple w:instr=" SEQ ( \* ARABIC ">
              <w:r w:rsidR="000C284B">
                <w:rPr>
                  <w:noProof/>
                </w:rPr>
                <w:t>4</w:t>
              </w:r>
            </w:fldSimple>
            <w:r>
              <w:t xml:space="preserve"> )</w:t>
            </w:r>
          </w:p>
          <w:p w14:paraId="07B123FB" w14:textId="77777777" w:rsidR="006A135D" w:rsidRDefault="006A135D" w:rsidP="006A135D">
            <w:pPr>
              <w:ind w:firstLineChars="0" w:firstLine="0"/>
              <w:jc w:val="right"/>
              <w:rPr>
                <w:rFonts w:ascii="Times New Roman" w:eastAsia="標楷體" w:hAnsi="Times New Roman" w:cs="Times New Roman"/>
              </w:rPr>
            </w:pPr>
          </w:p>
        </w:tc>
      </w:tr>
    </w:tbl>
    <w:p w14:paraId="4389C423" w14:textId="05763FB7" w:rsidR="00553C02" w:rsidRDefault="00553C02" w:rsidP="000A1437">
      <w:pPr>
        <w:ind w:firstLineChars="0" w:firstLine="0"/>
        <w:rPr>
          <w:rFonts w:ascii="Times New Roman" w:eastAsia="標楷體" w:hAnsi="Times New Roman" w:cs="Times New Roman"/>
          <w:iCs/>
          <w:szCs w:val="24"/>
        </w:rPr>
      </w:pPr>
      <w:r>
        <w:rPr>
          <w:rFonts w:ascii="Times New Roman" w:eastAsia="標楷體" w:hAnsi="Times New Roman" w:cs="Times New Roman" w:hint="eastAsia"/>
          <w:iCs/>
          <w:szCs w:val="24"/>
        </w:rPr>
        <w:t>為了簡化</w:t>
      </w:r>
      <w:r w:rsidR="00856EA3">
        <w:rPr>
          <w:rFonts w:ascii="Times New Roman" w:eastAsia="標楷體" w:hAnsi="Times New Roman" w:cs="Times New Roman" w:hint="eastAsia"/>
          <w:iCs/>
          <w:szCs w:val="24"/>
        </w:rPr>
        <w:t>上式定義了</w:t>
      </w:r>
      <w:r w:rsidR="00451A74">
        <w:rPr>
          <w:rFonts w:ascii="Times New Roman" w:eastAsia="標楷體" w:hAnsi="Times New Roman" w:cs="Times New Roman" w:hint="eastAsia"/>
          <w:iCs/>
          <w:szCs w:val="24"/>
        </w:rPr>
        <w:t>常數</w:t>
      </w:r>
      <m:oMath>
        <m:r>
          <w:rPr>
            <w:rFonts w:ascii="Cambria Math" w:eastAsia="標楷體" w:hAnsi="Cambria Math" w:cs="Times New Roman" w:hint="eastAsia"/>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hint="eastAsia"/>
                <w:szCs w:val="24"/>
              </w:rPr>
              <m:t>G</m:t>
            </m:r>
          </m:e>
          <m:sub>
            <m:r>
              <w:rPr>
                <w:rFonts w:ascii="Cambria Math" w:eastAsia="標楷體" w:hAnsi="Cambria Math" w:cs="Times New Roman"/>
                <w:szCs w:val="24"/>
              </w:rPr>
              <m:t>j</m:t>
            </m:r>
          </m:sub>
        </m:sSub>
      </m:oMath>
      <w:r w:rsidR="007A6789">
        <w:rPr>
          <w:rFonts w:ascii="Times New Roman" w:eastAsia="標楷體" w:hAnsi="Times New Roman" w:cs="Times New Roman" w:hint="eastAsia"/>
          <w:iCs/>
          <w:szCs w:val="24"/>
        </w:rPr>
        <w:t xml:space="preserve"> </w:t>
      </w:r>
      <w:r w:rsidR="007A6789">
        <w:rPr>
          <w:rFonts w:ascii="Times New Roman" w:eastAsia="標楷體" w:hAnsi="Times New Roman" w:cs="Times New Roman" w:hint="eastAsia"/>
          <w:iCs/>
          <w:szCs w:val="24"/>
        </w:rPr>
        <w:t>為葉子節點</w:t>
      </w:r>
      <w:r w:rsidR="007A6789">
        <w:rPr>
          <w:rFonts w:ascii="Times New Roman" w:eastAsia="標楷體" w:hAnsi="Times New Roman" w:cs="Times New Roman" w:hint="eastAsia"/>
          <w:iCs/>
          <w:szCs w:val="24"/>
        </w:rPr>
        <w:t xml:space="preserve"> </w:t>
      </w:r>
      <m:oMath>
        <m:r>
          <w:rPr>
            <w:rFonts w:ascii="Cambria Math" w:eastAsia="標楷體" w:hAnsi="Cambria Math" w:cs="Times New Roman"/>
            <w:szCs w:val="24"/>
          </w:rPr>
          <m:t>j</m:t>
        </m:r>
      </m:oMath>
      <w:r w:rsidR="007A6789">
        <w:rPr>
          <w:rFonts w:ascii="Times New Roman" w:eastAsia="標楷體" w:hAnsi="Times New Roman" w:cs="Times New Roman" w:hint="eastAsia"/>
          <w:iCs/>
          <w:szCs w:val="24"/>
        </w:rPr>
        <w:t xml:space="preserve"> </w:t>
      </w:r>
      <w:r w:rsidR="00451A74">
        <w:rPr>
          <w:rFonts w:ascii="Times New Roman" w:eastAsia="標楷體" w:hAnsi="Times New Roman" w:cs="Times New Roman" w:hint="eastAsia"/>
          <w:iCs/>
          <w:szCs w:val="24"/>
        </w:rPr>
        <w:t>所有樣本的</w:t>
      </w:r>
      <w:r w:rsidR="00B55677">
        <w:rPr>
          <w:rFonts w:ascii="Times New Roman" w:eastAsia="標楷體" w:hAnsi="Times New Roman" w:cs="Times New Roman" w:hint="eastAsia"/>
          <w:iCs/>
          <w:szCs w:val="24"/>
        </w:rPr>
        <w:t>一階偏導</w:t>
      </w:r>
      <w:r w:rsidR="0037790D">
        <w:rPr>
          <w:rFonts w:ascii="Times New Roman" w:eastAsia="標楷體" w:hAnsi="Times New Roman" w:cs="Times New Roman" w:hint="eastAsia"/>
          <w:iCs/>
          <w:szCs w:val="24"/>
        </w:rPr>
        <w:t>數</w:t>
      </w:r>
      <w:r w:rsidR="00B55677">
        <w:rPr>
          <w:rFonts w:ascii="Times New Roman" w:eastAsia="標楷體" w:hAnsi="Times New Roman" w:cs="Times New Roman" w:hint="eastAsia"/>
          <w:iCs/>
          <w:szCs w:val="24"/>
        </w:rPr>
        <w:t>累加之和，常數</w:t>
      </w:r>
      <m:oMath>
        <m:r>
          <w:rPr>
            <w:rFonts w:ascii="Cambria Math" w:eastAsia="標楷體" w:hAnsi="Cambria Math" w:cs="Times New Roman" w:hint="eastAsia"/>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hint="eastAsia"/>
                <w:szCs w:val="24"/>
              </w:rPr>
              <m:t>H</m:t>
            </m:r>
          </m:e>
          <m:sub>
            <m:r>
              <w:rPr>
                <w:rFonts w:ascii="Cambria Math" w:eastAsia="標楷體" w:hAnsi="Cambria Math" w:cs="Times New Roman"/>
                <w:szCs w:val="24"/>
              </w:rPr>
              <m:t>j</m:t>
            </m:r>
          </m:sub>
        </m:sSub>
      </m:oMath>
      <w:r w:rsidR="00B55677">
        <w:rPr>
          <w:rFonts w:ascii="Times New Roman" w:eastAsia="標楷體" w:hAnsi="Times New Roman" w:cs="Times New Roman" w:hint="eastAsia"/>
          <w:iCs/>
          <w:szCs w:val="24"/>
        </w:rPr>
        <w:t xml:space="preserve"> </w:t>
      </w:r>
      <w:r w:rsidR="00B55677">
        <w:rPr>
          <w:rFonts w:ascii="Times New Roman" w:eastAsia="標楷體" w:hAnsi="Times New Roman" w:cs="Times New Roman" w:hint="eastAsia"/>
          <w:iCs/>
          <w:szCs w:val="24"/>
        </w:rPr>
        <w:t>為葉子節點</w:t>
      </w:r>
      <w:r w:rsidR="00B55677">
        <w:rPr>
          <w:rFonts w:ascii="Times New Roman" w:eastAsia="標楷體" w:hAnsi="Times New Roman" w:cs="Times New Roman" w:hint="eastAsia"/>
          <w:iCs/>
          <w:szCs w:val="24"/>
        </w:rPr>
        <w:t xml:space="preserve"> </w:t>
      </w:r>
      <m:oMath>
        <m:r>
          <w:rPr>
            <w:rFonts w:ascii="Cambria Math" w:eastAsia="標楷體" w:hAnsi="Cambria Math" w:cs="Times New Roman"/>
            <w:szCs w:val="24"/>
          </w:rPr>
          <m:t>j</m:t>
        </m:r>
      </m:oMath>
      <w:r w:rsidR="00B55677">
        <w:rPr>
          <w:rFonts w:ascii="Times New Roman" w:eastAsia="標楷體" w:hAnsi="Times New Roman" w:cs="Times New Roman" w:hint="eastAsia"/>
          <w:iCs/>
          <w:szCs w:val="24"/>
        </w:rPr>
        <w:t xml:space="preserve"> </w:t>
      </w:r>
      <w:r w:rsidR="00B55677">
        <w:rPr>
          <w:rFonts w:ascii="Times New Roman" w:eastAsia="標楷體" w:hAnsi="Times New Roman" w:cs="Times New Roman" w:hint="eastAsia"/>
          <w:iCs/>
          <w:szCs w:val="24"/>
        </w:rPr>
        <w:t>所有樣本的二階偏導</w:t>
      </w:r>
      <w:r w:rsidR="0037790D">
        <w:rPr>
          <w:rFonts w:ascii="Times New Roman" w:eastAsia="標楷體" w:hAnsi="Times New Roman" w:cs="Times New Roman" w:hint="eastAsia"/>
          <w:iCs/>
          <w:szCs w:val="24"/>
        </w:rPr>
        <w:t>數</w:t>
      </w:r>
      <w:r w:rsidR="00B55677">
        <w:rPr>
          <w:rFonts w:ascii="Times New Roman" w:eastAsia="標楷體" w:hAnsi="Times New Roman" w:cs="Times New Roman" w:hint="eastAsia"/>
          <w:iCs/>
          <w:szCs w:val="24"/>
        </w:rPr>
        <w:t>累加之和</w:t>
      </w:r>
      <w:r w:rsidR="004A42A0">
        <w:rPr>
          <w:rFonts w:ascii="Times New Roman" w:eastAsia="標楷體" w:hAnsi="Times New Roman" w:cs="Times New Roman" w:hint="eastAsia"/>
          <w:iCs/>
          <w:szCs w:val="24"/>
        </w:rPr>
        <w:t>，其</w:t>
      </w:r>
      <w:r w:rsidR="008F1463">
        <w:rPr>
          <w:rFonts w:ascii="Times New Roman" w:eastAsia="標楷體" w:hAnsi="Times New Roman" w:cs="Times New Roman" w:hint="eastAsia"/>
          <w:iCs/>
          <w:szCs w:val="24"/>
        </w:rPr>
        <w:t>定義</w:t>
      </w:r>
      <w:r w:rsidR="004A42A0">
        <w:rPr>
          <w:rFonts w:ascii="Times New Roman" w:eastAsia="標楷體" w:hAnsi="Times New Roman" w:cs="Times New Roman" w:hint="eastAsia"/>
          <w:iCs/>
          <w:szCs w:val="24"/>
        </w:rPr>
        <w:t>如下所示。</w:t>
      </w:r>
    </w:p>
    <w:p w14:paraId="10ACAFBC" w14:textId="77777777" w:rsidR="00BC660A" w:rsidRDefault="00BC660A" w:rsidP="000A1437">
      <w:pPr>
        <w:ind w:firstLineChars="0" w:firstLine="0"/>
        <w:rPr>
          <w:rFonts w:ascii="Times New Roman" w:eastAsia="標楷體" w:hAnsi="Times New Roman" w:cs="Times New Roman"/>
          <w:iCs/>
          <w:szCs w:val="24"/>
        </w:rPr>
      </w:pP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934"/>
      </w:tblGrid>
      <w:tr w:rsidR="00D766F9" w14:paraId="56DABEA0" w14:textId="77777777" w:rsidTr="000C284B">
        <w:tc>
          <w:tcPr>
            <w:tcW w:w="4438" w:type="pct"/>
            <w:vAlign w:val="center"/>
          </w:tcPr>
          <w:p w14:paraId="429CCBBF" w14:textId="020E8A02" w:rsidR="00D766F9" w:rsidRPr="007D29CC" w:rsidRDefault="00000000" w:rsidP="000C284B">
            <w:pPr>
              <w:ind w:firstLineChars="0" w:firstLine="0"/>
              <w:jc w:val="center"/>
              <w:rPr>
                <w:rFonts w:ascii="Times New Roman" w:eastAsia="標楷體" w:hAnsi="Times New Roman" w:cs="Times New Roman"/>
              </w:rPr>
            </w:pPr>
            <m:oMathPara>
              <m:oMath>
                <m:sSub>
                  <m:sSubPr>
                    <m:ctrlPr>
                      <w:rPr>
                        <w:rFonts w:ascii="Cambria Math" w:eastAsia="標楷體" w:hAnsi="Cambria Math" w:cs="Times New Roman"/>
                        <w:i/>
                        <w:iCs/>
                        <w:szCs w:val="24"/>
                      </w:rPr>
                    </m:ctrlPr>
                  </m:sSubPr>
                  <m:e>
                    <m:r>
                      <w:rPr>
                        <w:rFonts w:ascii="Cambria Math" w:eastAsia="標楷體" w:hAnsi="Cambria Math" w:cs="Times New Roman" w:hint="eastAsia"/>
                        <w:szCs w:val="24"/>
                      </w:rPr>
                      <m:t>G</m:t>
                    </m:r>
                  </m:e>
                  <m:sub>
                    <m:r>
                      <w:rPr>
                        <w:rFonts w:ascii="Cambria Math" w:eastAsia="標楷體" w:hAnsi="Cambria Math" w:cs="Times New Roman"/>
                        <w:szCs w:val="24"/>
                      </w:rPr>
                      <m:t>j</m:t>
                    </m:r>
                  </m:sub>
                </m:sSub>
                <m:r>
                  <w:rPr>
                    <w:rFonts w:ascii="Cambria Math" w:eastAsia="標楷體" w:hAnsi="Cambria Math" w:cs="Times New Roman"/>
                    <w:szCs w:val="24"/>
                  </w:rPr>
                  <m:t>=</m:t>
                </m:r>
                <m:nary>
                  <m:naryPr>
                    <m:chr m:val="∑"/>
                    <m:limLoc m:val="undOvr"/>
                    <m:supHide m:val="1"/>
                    <m:ctrlPr>
                      <w:rPr>
                        <w:rFonts w:ascii="Cambria Math" w:eastAsia="標楷體" w:hAnsi="Cambria Math" w:cs="Times New Roman"/>
                        <w:i/>
                        <w:iCs/>
                        <w:szCs w:val="24"/>
                      </w:rPr>
                    </m:ctrlPr>
                  </m:naryPr>
                  <m:sub>
                    <m:r>
                      <w:rPr>
                        <w:rFonts w:ascii="Cambria Math" w:eastAsia="標楷體" w:hAnsi="Cambria Math" w:cs="Times New Roman"/>
                        <w:szCs w:val="24"/>
                      </w:rPr>
                      <m:t>i∈</m:t>
                    </m:r>
                    <m:sSub>
                      <m:sSubPr>
                        <m:ctrlPr>
                          <w:rPr>
                            <w:rFonts w:ascii="Cambria Math" w:eastAsia="標楷體" w:hAnsi="Cambria Math" w:cs="Times New Roman"/>
                            <w:i/>
                            <w:iCs/>
                            <w:szCs w:val="24"/>
                          </w:rPr>
                        </m:ctrlPr>
                      </m:sSubPr>
                      <m:e>
                        <m:r>
                          <w:rPr>
                            <w:rFonts w:ascii="Cambria Math" w:eastAsia="標楷體" w:hAnsi="Cambria Math" w:cs="Times New Roman"/>
                            <w:szCs w:val="24"/>
                          </w:rPr>
                          <m:t>I</m:t>
                        </m:r>
                      </m:e>
                      <m:sub>
                        <m:r>
                          <w:rPr>
                            <w:rFonts w:ascii="Cambria Math" w:eastAsia="標楷體" w:hAnsi="Cambria Math" w:cs="Times New Roman"/>
                            <w:szCs w:val="24"/>
                          </w:rPr>
                          <m:t>j</m:t>
                        </m:r>
                      </m:sub>
                    </m:sSub>
                  </m:sub>
                  <m:sup/>
                  <m:e>
                    <m:sSub>
                      <m:sSubPr>
                        <m:ctrlPr>
                          <w:rPr>
                            <w:rFonts w:ascii="Cambria Math" w:eastAsia="標楷體" w:hAnsi="Cambria Math" w:cs="Times New Roman"/>
                            <w:i/>
                            <w:iCs/>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e>
                </m:nary>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 xml:space="preserve">  H</m:t>
                    </m:r>
                  </m:e>
                  <m:sub>
                    <m:r>
                      <w:rPr>
                        <w:rFonts w:ascii="Cambria Math" w:eastAsia="標楷體" w:hAnsi="Cambria Math" w:cs="Times New Roman"/>
                        <w:szCs w:val="24"/>
                      </w:rPr>
                      <m:t>j</m:t>
                    </m:r>
                  </m:sub>
                </m:sSub>
                <m:r>
                  <w:rPr>
                    <w:rFonts w:ascii="Cambria Math" w:eastAsia="標楷體" w:hAnsi="Cambria Math" w:cs="Times New Roman"/>
                    <w:szCs w:val="24"/>
                  </w:rPr>
                  <m:t>=</m:t>
                </m:r>
                <m:nary>
                  <m:naryPr>
                    <m:chr m:val="∑"/>
                    <m:limLoc m:val="undOvr"/>
                    <m:supHide m:val="1"/>
                    <m:ctrlPr>
                      <w:rPr>
                        <w:rFonts w:ascii="Cambria Math" w:eastAsia="標楷體" w:hAnsi="Cambria Math" w:cs="Times New Roman"/>
                        <w:i/>
                        <w:iCs/>
                        <w:szCs w:val="24"/>
                      </w:rPr>
                    </m:ctrlPr>
                  </m:naryPr>
                  <m:sub>
                    <m:r>
                      <w:rPr>
                        <w:rFonts w:ascii="Cambria Math" w:eastAsia="標楷體" w:hAnsi="Cambria Math" w:cs="Times New Roman"/>
                        <w:szCs w:val="24"/>
                      </w:rPr>
                      <m:t>i∈</m:t>
                    </m:r>
                    <m:sSub>
                      <m:sSubPr>
                        <m:ctrlPr>
                          <w:rPr>
                            <w:rFonts w:ascii="Cambria Math" w:eastAsia="標楷體" w:hAnsi="Cambria Math" w:cs="Times New Roman"/>
                            <w:i/>
                            <w:iCs/>
                            <w:szCs w:val="24"/>
                          </w:rPr>
                        </m:ctrlPr>
                      </m:sSubPr>
                      <m:e>
                        <m:r>
                          <w:rPr>
                            <w:rFonts w:ascii="Cambria Math" w:eastAsia="標楷體" w:hAnsi="Cambria Math" w:cs="Times New Roman"/>
                            <w:szCs w:val="24"/>
                          </w:rPr>
                          <m:t>I</m:t>
                        </m:r>
                      </m:e>
                      <m:sub>
                        <m:r>
                          <w:rPr>
                            <w:rFonts w:ascii="Cambria Math" w:eastAsia="標楷體" w:hAnsi="Cambria Math" w:cs="Times New Roman"/>
                            <w:szCs w:val="24"/>
                          </w:rPr>
                          <m:t>j</m:t>
                        </m:r>
                      </m:sub>
                    </m:sSub>
                  </m:sub>
                  <m:sup/>
                  <m:e>
                    <m:sSub>
                      <m:sSubPr>
                        <m:ctrlPr>
                          <w:rPr>
                            <w:rFonts w:ascii="Cambria Math" w:eastAsia="標楷體" w:hAnsi="Cambria Math" w:cs="Times New Roman"/>
                            <w:i/>
                            <w:iCs/>
                            <w:szCs w:val="24"/>
                          </w:rPr>
                        </m:ctrlPr>
                      </m:sSubPr>
                      <m:e>
                        <m:r>
                          <w:rPr>
                            <w:rFonts w:ascii="Cambria Math" w:eastAsia="標楷體" w:hAnsi="Cambria Math" w:cs="Times New Roman"/>
                            <w:szCs w:val="24"/>
                          </w:rPr>
                          <m:t>h</m:t>
                        </m:r>
                      </m:e>
                      <m:sub>
                        <m:r>
                          <w:rPr>
                            <w:rFonts w:ascii="Cambria Math" w:eastAsia="標楷體" w:hAnsi="Cambria Math" w:cs="Times New Roman"/>
                            <w:szCs w:val="24"/>
                          </w:rPr>
                          <m:t>i</m:t>
                        </m:r>
                      </m:sub>
                    </m:sSub>
                  </m:e>
                </m:nary>
              </m:oMath>
            </m:oMathPara>
          </w:p>
          <w:p w14:paraId="6E4A0891" w14:textId="77777777" w:rsidR="00D766F9" w:rsidRDefault="00D766F9" w:rsidP="00D766F9">
            <w:pPr>
              <w:ind w:firstLineChars="0" w:firstLine="0"/>
              <w:jc w:val="center"/>
              <w:rPr>
                <w:rFonts w:ascii="Times New Roman" w:eastAsia="標楷體" w:hAnsi="Times New Roman" w:cs="Times New Roman"/>
                <w:iCs/>
                <w:szCs w:val="24"/>
              </w:rPr>
            </w:pPr>
          </w:p>
        </w:tc>
        <w:tc>
          <w:tcPr>
            <w:tcW w:w="562" w:type="pct"/>
            <w:vAlign w:val="center"/>
          </w:tcPr>
          <w:p w14:paraId="25C9045E" w14:textId="3F818058" w:rsidR="00D766F9" w:rsidRDefault="00D766F9" w:rsidP="00D766F9">
            <w:pPr>
              <w:pStyle w:val="af0"/>
              <w:ind w:firstLine="400"/>
              <w:jc w:val="right"/>
              <w:rPr>
                <w:rFonts w:ascii="Times New Roman" w:eastAsia="標楷體" w:hAnsi="Times New Roman" w:cs="Times New Roman"/>
                <w:iCs/>
                <w:szCs w:val="24"/>
              </w:rPr>
            </w:pPr>
            <w:r>
              <w:t xml:space="preserve">( </w:t>
            </w:r>
            <w:fldSimple w:instr=" SEQ ( \* ARABIC ">
              <w:r w:rsidR="000C284B">
                <w:rPr>
                  <w:noProof/>
                </w:rPr>
                <w:t>5</w:t>
              </w:r>
            </w:fldSimple>
            <w:r>
              <w:t xml:space="preserve"> )</w:t>
            </w:r>
          </w:p>
          <w:p w14:paraId="2937A5A7" w14:textId="77777777" w:rsidR="00D766F9" w:rsidRDefault="00D766F9" w:rsidP="00D766F9">
            <w:pPr>
              <w:ind w:firstLineChars="0" w:firstLine="0"/>
              <w:jc w:val="right"/>
              <w:rPr>
                <w:rFonts w:ascii="Times New Roman" w:eastAsia="標楷體" w:hAnsi="Times New Roman" w:cs="Times New Roman"/>
                <w:iCs/>
                <w:szCs w:val="24"/>
              </w:rPr>
            </w:pPr>
          </w:p>
        </w:tc>
      </w:tr>
    </w:tbl>
    <w:p w14:paraId="7C737F16" w14:textId="08210294" w:rsidR="00B41E5C" w:rsidRDefault="002E0862" w:rsidP="000A1437">
      <w:pPr>
        <w:ind w:firstLineChars="0" w:firstLine="0"/>
        <w:rPr>
          <w:rFonts w:ascii="Times New Roman" w:eastAsia="標楷體" w:hAnsi="Times New Roman" w:cs="Times New Roman"/>
          <w:iCs/>
          <w:szCs w:val="24"/>
        </w:rPr>
      </w:pPr>
      <w:r>
        <w:rPr>
          <w:rFonts w:ascii="Times New Roman" w:eastAsia="標楷體" w:hAnsi="Times New Roman" w:cs="Times New Roman" w:hint="eastAsia"/>
          <w:iCs/>
          <w:szCs w:val="24"/>
        </w:rPr>
        <w:t>在</w:t>
      </w:r>
      <w:proofErr w:type="spellStart"/>
      <w:r>
        <w:rPr>
          <w:rFonts w:ascii="Times New Roman" w:eastAsia="標楷體" w:hAnsi="Times New Roman" w:cs="Times New Roman" w:hint="eastAsia"/>
          <w:iCs/>
          <w:szCs w:val="24"/>
        </w:rPr>
        <w:t>XG</w:t>
      </w:r>
      <w:r>
        <w:rPr>
          <w:rFonts w:ascii="Times New Roman" w:eastAsia="標楷體" w:hAnsi="Times New Roman" w:cs="Times New Roman"/>
          <w:iCs/>
          <w:szCs w:val="24"/>
        </w:rPr>
        <w:t>boost</w:t>
      </w:r>
      <w:proofErr w:type="spellEnd"/>
      <w:r>
        <w:rPr>
          <w:rFonts w:ascii="Times New Roman" w:eastAsia="標楷體" w:hAnsi="Times New Roman" w:cs="Times New Roman" w:hint="eastAsia"/>
          <w:iCs/>
          <w:szCs w:val="24"/>
        </w:rPr>
        <w:t xml:space="preserve"> </w:t>
      </w:r>
      <w:r>
        <w:rPr>
          <w:rFonts w:ascii="Times New Roman" w:eastAsia="標楷體" w:hAnsi="Times New Roman" w:cs="Times New Roman" w:hint="eastAsia"/>
          <w:iCs/>
          <w:szCs w:val="24"/>
        </w:rPr>
        <w:t>訓練過程中，</w:t>
      </w:r>
      <w:r w:rsidR="008E03A1">
        <w:rPr>
          <w:rFonts w:ascii="Times New Roman" w:eastAsia="標楷體" w:hAnsi="Times New Roman" w:cs="Times New Roman" w:hint="eastAsia"/>
          <w:iCs/>
          <w:szCs w:val="24"/>
        </w:rPr>
        <w:t>當建立第</w:t>
      </w:r>
      <w:r w:rsidR="008E03A1">
        <w:rPr>
          <w:rFonts w:ascii="Times New Roman" w:eastAsia="標楷體" w:hAnsi="Times New Roman" w:cs="Times New Roman" w:hint="eastAsia"/>
          <w:iCs/>
          <w:szCs w:val="24"/>
        </w:rPr>
        <w:t xml:space="preserve"> </w:t>
      </w:r>
      <m:oMath>
        <m:r>
          <w:rPr>
            <w:rFonts w:ascii="Cambria Math" w:eastAsia="標楷體" w:hAnsi="Cambria Math" w:cs="Times New Roman"/>
            <w:szCs w:val="24"/>
          </w:rPr>
          <m:t>t</m:t>
        </m:r>
      </m:oMath>
      <w:r w:rsidR="008E03A1">
        <w:rPr>
          <w:rFonts w:ascii="Times New Roman" w:eastAsia="標楷體" w:hAnsi="Times New Roman" w:cs="Times New Roman" w:hint="eastAsia"/>
          <w:iCs/>
          <w:szCs w:val="24"/>
        </w:rPr>
        <w:t xml:space="preserve"> </w:t>
      </w:r>
      <w:r w:rsidR="008E03A1">
        <w:rPr>
          <w:rFonts w:ascii="Times New Roman" w:eastAsia="標楷體" w:hAnsi="Times New Roman" w:cs="Times New Roman" w:hint="eastAsia"/>
          <w:iCs/>
          <w:szCs w:val="24"/>
        </w:rPr>
        <w:t>棵樹</w:t>
      </w:r>
      <w:r w:rsidR="00E3604A">
        <w:rPr>
          <w:rFonts w:ascii="Times New Roman" w:eastAsia="標楷體" w:hAnsi="Times New Roman" w:cs="Times New Roman" w:hint="eastAsia"/>
          <w:iCs/>
          <w:szCs w:val="24"/>
        </w:rPr>
        <w:t>會使用貪婪法對樹節點進行分</w:t>
      </w:r>
      <w:r w:rsidR="00C4184A">
        <w:rPr>
          <w:rFonts w:ascii="Times New Roman" w:eastAsia="標楷體" w:hAnsi="Times New Roman" w:cs="Times New Roman" w:hint="eastAsia"/>
          <w:iCs/>
          <w:szCs w:val="24"/>
        </w:rPr>
        <w:t>裂</w:t>
      </w:r>
      <w:r w:rsidR="008813F4">
        <w:rPr>
          <w:rFonts w:ascii="Times New Roman" w:eastAsia="標楷體" w:hAnsi="Times New Roman" w:cs="Times New Roman" w:hint="eastAsia"/>
          <w:iCs/>
          <w:szCs w:val="24"/>
        </w:rPr>
        <w:t>，每次分</w:t>
      </w:r>
      <w:r w:rsidR="00C4184A">
        <w:rPr>
          <w:rFonts w:ascii="Times New Roman" w:eastAsia="標楷體" w:hAnsi="Times New Roman" w:cs="Times New Roman" w:hint="eastAsia"/>
          <w:iCs/>
          <w:szCs w:val="24"/>
        </w:rPr>
        <w:t>裂會拆成左右</w:t>
      </w:r>
      <w:r w:rsidR="00DF622F">
        <w:rPr>
          <w:rFonts w:ascii="Times New Roman" w:eastAsia="標楷體" w:hAnsi="Times New Roman" w:cs="Times New Roman" w:hint="eastAsia"/>
          <w:iCs/>
          <w:szCs w:val="24"/>
        </w:rPr>
        <w:t>節點，並檢測節點給損失</w:t>
      </w:r>
      <w:r w:rsidR="000F5103">
        <w:rPr>
          <w:rFonts w:ascii="Times New Roman" w:eastAsia="標楷體" w:hAnsi="Times New Roman" w:cs="Times New Roman" w:hint="eastAsia"/>
          <w:iCs/>
          <w:szCs w:val="24"/>
        </w:rPr>
        <w:t>函數</w:t>
      </w:r>
      <w:r w:rsidR="00DF622F">
        <w:rPr>
          <w:rFonts w:ascii="Times New Roman" w:eastAsia="標楷體" w:hAnsi="Times New Roman" w:cs="Times New Roman" w:hint="eastAsia"/>
          <w:iCs/>
          <w:szCs w:val="24"/>
        </w:rPr>
        <w:t>帶來的增益。</w:t>
      </w:r>
      <w:r w:rsidR="004154D4">
        <w:rPr>
          <w:rFonts w:ascii="Times New Roman" w:eastAsia="標楷體" w:hAnsi="Times New Roman" w:cs="Times New Roman" w:hint="eastAsia"/>
          <w:iCs/>
          <w:szCs w:val="24"/>
        </w:rPr>
        <w:t>增益公式如下所示。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6"/>
        <w:gridCol w:w="930"/>
      </w:tblGrid>
      <w:tr w:rsidR="000C284B" w14:paraId="5CDC56DE" w14:textId="77777777" w:rsidTr="000C284B">
        <w:tc>
          <w:tcPr>
            <w:tcW w:w="4696" w:type="pct"/>
            <w:vAlign w:val="center"/>
          </w:tcPr>
          <w:p w14:paraId="18BBBF46" w14:textId="77777777" w:rsidR="000C284B" w:rsidRPr="00AC1F24" w:rsidRDefault="000C284B" w:rsidP="000C284B">
            <w:pPr>
              <w:ind w:firstLineChars="0" w:firstLine="0"/>
              <w:jc w:val="center"/>
              <w:rPr>
                <w:rFonts w:ascii="Times New Roman" w:eastAsia="標楷體" w:hAnsi="Times New Roman" w:cs="Times New Roman"/>
              </w:rPr>
            </w:pPr>
            <m:oMathPara>
              <m:oMath>
                <m:r>
                  <w:rPr>
                    <w:rFonts w:ascii="Cambria Math" w:eastAsia="標楷體" w:hAnsi="Cambria Math" w:cs="Times New Roman" w:hint="eastAsia"/>
                    <w:szCs w:val="24"/>
                  </w:rPr>
                  <m:t>G</m:t>
                </m:r>
                <m:r>
                  <w:rPr>
                    <w:rFonts w:ascii="Cambria Math" w:eastAsia="標楷體" w:hAnsi="Cambria Math" w:cs="Times New Roman"/>
                    <w:szCs w:val="24"/>
                  </w:rPr>
                  <m:t>ain=</m:t>
                </m:r>
                <m:sSub>
                  <m:sSubPr>
                    <m:ctrlPr>
                      <w:rPr>
                        <w:rFonts w:ascii="Cambria Math" w:eastAsia="標楷體" w:hAnsi="Cambria Math" w:cs="Times New Roman"/>
                        <w:i/>
                        <w:iCs/>
                        <w:szCs w:val="24"/>
                      </w:rPr>
                    </m:ctrlPr>
                  </m:sSubPr>
                  <m:e>
                    <m:r>
                      <w:rPr>
                        <w:rFonts w:ascii="Cambria Math" w:eastAsia="標楷體" w:hAnsi="Cambria Math" w:cs="Times New Roman"/>
                        <w:szCs w:val="24"/>
                      </w:rPr>
                      <m:t>Obj</m:t>
                    </m:r>
                  </m:e>
                  <m:sub>
                    <m:r>
                      <w:rPr>
                        <w:rFonts w:ascii="Cambria Math" w:eastAsia="標楷體" w:hAnsi="Cambria Math" w:cs="Times New Roman"/>
                        <w:szCs w:val="24"/>
                      </w:rPr>
                      <m:t>L+R</m:t>
                    </m:r>
                  </m:sub>
                </m:sSub>
                <m:r>
                  <w:rPr>
                    <w:rFonts w:ascii="Cambria Math" w:eastAsia="標楷體" w:hAnsi="Cambria Math" w:cs="Times New Roman"/>
                    <w:szCs w:val="24"/>
                  </w:rPr>
                  <m:t>-</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rPr>
                        </m:ctrlPr>
                      </m:sSubPr>
                      <m:e>
                        <m:r>
                          <w:rPr>
                            <w:rFonts w:ascii="Cambria Math" w:eastAsia="標楷體" w:hAnsi="Cambria Math" w:cs="Times New Roman"/>
                            <w:szCs w:val="24"/>
                          </w:rPr>
                          <m:t>Obj</m:t>
                        </m:r>
                      </m:e>
                      <m:sub>
                        <m:r>
                          <w:rPr>
                            <w:rFonts w:ascii="Cambria Math" w:eastAsia="標楷體" w:hAnsi="Cambria Math" w:cs="Times New Roman"/>
                            <w:szCs w:val="24"/>
                          </w:rPr>
                          <m:t>L</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Obj</m:t>
                        </m:r>
                      </m:e>
                      <m:sub>
                        <m:r>
                          <w:rPr>
                            <w:rFonts w:ascii="Cambria Math" w:eastAsia="標楷體" w:hAnsi="Cambria Math" w:cs="Times New Roman"/>
                            <w:szCs w:val="24"/>
                          </w:rPr>
                          <m:t>R</m:t>
                        </m:r>
                      </m:sub>
                    </m:sSub>
                  </m:e>
                </m:d>
              </m:oMath>
            </m:oMathPara>
          </w:p>
          <w:p w14:paraId="75A58FB5" w14:textId="77777777" w:rsidR="000C284B" w:rsidRPr="008D174F" w:rsidRDefault="000C284B" w:rsidP="000C284B">
            <w:pPr>
              <w:spacing w:line="360" w:lineRule="auto"/>
              <w:ind w:leftChars="886" w:left="2126" w:firstLineChars="0" w:firstLine="0"/>
              <w:jc w:val="center"/>
              <w:rPr>
                <w:rFonts w:ascii="Times New Roman" w:eastAsia="標楷體" w:hAnsi="Times New Roman" w:cs="Times New Roman"/>
              </w:rPr>
            </w:pPr>
            <m:oMathPara>
              <m:oMath>
                <m:r>
                  <w:rPr>
                    <w:rFonts w:ascii="Cambria Math" w:eastAsia="標楷體" w:hAnsi="Cambria Math" w:cs="Times New Roman"/>
                    <w:szCs w:val="24"/>
                  </w:rPr>
                  <m:t>=</m:t>
                </m:r>
                <m:f>
                  <m:fPr>
                    <m:ctrlPr>
                      <w:rPr>
                        <w:rFonts w:ascii="Cambria Math" w:eastAsia="標楷體" w:hAnsi="Cambria Math" w:cs="Times New Roman"/>
                        <w:i/>
                        <w:iCs/>
                        <w:szCs w:val="24"/>
                      </w:rPr>
                    </m:ctrlPr>
                  </m:fPr>
                  <m:num>
                    <m:r>
                      <w:rPr>
                        <w:rFonts w:ascii="Cambria Math" w:eastAsia="標楷體" w:hAnsi="Cambria Math" w:cs="Times New Roman"/>
                        <w:szCs w:val="24"/>
                      </w:rPr>
                      <m:t>1</m:t>
                    </m:r>
                  </m:num>
                  <m:den>
                    <m:r>
                      <w:rPr>
                        <w:rFonts w:ascii="Cambria Math" w:eastAsia="標楷體" w:hAnsi="Cambria Math" w:cs="Times New Roman"/>
                        <w:szCs w:val="24"/>
                      </w:rPr>
                      <m:t>2</m:t>
                    </m:r>
                  </m:den>
                </m:f>
                <m:d>
                  <m:dPr>
                    <m:begChr m:val="["/>
                    <m:endChr m:val="]"/>
                    <m:ctrlPr>
                      <w:rPr>
                        <w:rFonts w:ascii="Cambria Math" w:eastAsia="標楷體" w:hAnsi="Cambria Math" w:cs="Times New Roman"/>
                        <w:i/>
                        <w:iCs/>
                        <w:szCs w:val="24"/>
                      </w:rPr>
                    </m:ctrlPr>
                  </m:dPr>
                  <m:e>
                    <m:f>
                      <m:fPr>
                        <m:ctrlPr>
                          <w:rPr>
                            <w:rFonts w:ascii="Cambria Math" w:eastAsia="標楷體" w:hAnsi="Cambria Math" w:cs="Times New Roman"/>
                            <w:i/>
                            <w:iCs/>
                            <w:szCs w:val="24"/>
                          </w:rPr>
                        </m:ctrlPr>
                      </m:fPr>
                      <m:num>
                        <m:sSubSup>
                          <m:sSubSupPr>
                            <m:ctrlPr>
                              <w:rPr>
                                <w:rFonts w:ascii="Cambria Math" w:eastAsia="標楷體" w:hAnsi="Cambria Math" w:cs="Times New Roman"/>
                                <w:i/>
                                <w:iCs/>
                                <w:szCs w:val="24"/>
                              </w:rPr>
                            </m:ctrlPr>
                          </m:sSubSupPr>
                          <m:e>
                            <m:r>
                              <w:rPr>
                                <w:rFonts w:ascii="Cambria Math" w:eastAsia="標楷體" w:hAnsi="Cambria Math" w:cs="Times New Roman"/>
                                <w:szCs w:val="24"/>
                              </w:rPr>
                              <m:t>G</m:t>
                            </m:r>
                          </m:e>
                          <m:sub>
                            <m:r>
                              <w:rPr>
                                <w:rFonts w:ascii="Cambria Math" w:eastAsia="標楷體" w:hAnsi="Cambria Math" w:cs="Times New Roman"/>
                                <w:szCs w:val="24"/>
                              </w:rPr>
                              <m:t>L</m:t>
                            </m:r>
                          </m:sub>
                          <m:sup>
                            <m:r>
                              <w:rPr>
                                <w:rFonts w:ascii="Cambria Math" w:eastAsia="標楷體" w:hAnsi="Cambria Math" w:cs="Times New Roman"/>
                                <w:szCs w:val="24"/>
                              </w:rPr>
                              <m:t>2</m:t>
                            </m:r>
                          </m:sup>
                        </m:sSubSup>
                      </m:num>
                      <m:den>
                        <m:sSub>
                          <m:sSubPr>
                            <m:ctrlPr>
                              <w:rPr>
                                <w:rFonts w:ascii="Cambria Math" w:eastAsia="標楷體" w:hAnsi="Cambria Math" w:cs="Times New Roman"/>
                                <w:i/>
                                <w:iCs/>
                                <w:szCs w:val="24"/>
                              </w:rPr>
                            </m:ctrlPr>
                          </m:sSubPr>
                          <m:e>
                            <m:r>
                              <w:rPr>
                                <w:rFonts w:ascii="Cambria Math" w:eastAsia="標楷體" w:hAnsi="Cambria Math" w:cs="Times New Roman"/>
                                <w:szCs w:val="24"/>
                              </w:rPr>
                              <m:t>H</m:t>
                            </m:r>
                          </m:e>
                          <m:sub>
                            <m:r>
                              <w:rPr>
                                <w:rFonts w:ascii="Cambria Math" w:eastAsia="標楷體" w:hAnsi="Cambria Math" w:cs="Times New Roman"/>
                                <w:szCs w:val="24"/>
                              </w:rPr>
                              <m:t>L</m:t>
                            </m:r>
                          </m:sub>
                        </m:sSub>
                        <m:r>
                          <w:rPr>
                            <w:rFonts w:ascii="Cambria Math" w:eastAsia="標楷體" w:hAnsi="Cambria Math" w:cs="Times New Roman"/>
                            <w:szCs w:val="24"/>
                          </w:rPr>
                          <m:t>+λ</m:t>
                        </m:r>
                      </m:den>
                    </m:f>
                    <m:r>
                      <w:rPr>
                        <w:rFonts w:ascii="Cambria Math" w:eastAsia="標楷體" w:hAnsi="Cambria Math" w:cs="Times New Roman"/>
                        <w:szCs w:val="24"/>
                      </w:rPr>
                      <m:t>+</m:t>
                    </m:r>
                    <m:f>
                      <m:fPr>
                        <m:ctrlPr>
                          <w:rPr>
                            <w:rFonts w:ascii="Cambria Math" w:eastAsia="標楷體" w:hAnsi="Cambria Math" w:cs="Times New Roman"/>
                            <w:i/>
                            <w:iCs/>
                            <w:szCs w:val="24"/>
                          </w:rPr>
                        </m:ctrlPr>
                      </m:fPr>
                      <m:num>
                        <m:sSubSup>
                          <m:sSubSupPr>
                            <m:ctrlPr>
                              <w:rPr>
                                <w:rFonts w:ascii="Cambria Math" w:eastAsia="標楷體" w:hAnsi="Cambria Math" w:cs="Times New Roman"/>
                                <w:i/>
                                <w:iCs/>
                                <w:szCs w:val="24"/>
                              </w:rPr>
                            </m:ctrlPr>
                          </m:sSubSupPr>
                          <m:e>
                            <m:r>
                              <w:rPr>
                                <w:rFonts w:ascii="Cambria Math" w:eastAsia="標楷體" w:hAnsi="Cambria Math" w:cs="Times New Roman"/>
                                <w:szCs w:val="24"/>
                              </w:rPr>
                              <m:t>G</m:t>
                            </m:r>
                          </m:e>
                          <m:sub>
                            <m:r>
                              <w:rPr>
                                <w:rFonts w:ascii="Cambria Math" w:eastAsia="標楷體" w:hAnsi="Cambria Math" w:cs="Times New Roman"/>
                                <w:szCs w:val="24"/>
                              </w:rPr>
                              <m:t>R</m:t>
                            </m:r>
                          </m:sub>
                          <m:sup>
                            <m:r>
                              <w:rPr>
                                <w:rFonts w:ascii="Cambria Math" w:eastAsia="標楷體" w:hAnsi="Cambria Math" w:cs="Times New Roman"/>
                                <w:szCs w:val="24"/>
                              </w:rPr>
                              <m:t>2</m:t>
                            </m:r>
                          </m:sup>
                        </m:sSubSup>
                      </m:num>
                      <m:den>
                        <m:sSub>
                          <m:sSubPr>
                            <m:ctrlPr>
                              <w:rPr>
                                <w:rFonts w:ascii="Cambria Math" w:eastAsia="標楷體" w:hAnsi="Cambria Math" w:cs="Times New Roman"/>
                                <w:i/>
                                <w:iCs/>
                                <w:szCs w:val="24"/>
                              </w:rPr>
                            </m:ctrlPr>
                          </m:sSubPr>
                          <m:e>
                            <m:r>
                              <w:rPr>
                                <w:rFonts w:ascii="Cambria Math" w:eastAsia="標楷體" w:hAnsi="Cambria Math" w:cs="Times New Roman"/>
                                <w:szCs w:val="24"/>
                              </w:rPr>
                              <m:t>H</m:t>
                            </m:r>
                          </m:e>
                          <m:sub>
                            <m:r>
                              <w:rPr>
                                <w:rFonts w:ascii="Cambria Math" w:eastAsia="標楷體" w:hAnsi="Cambria Math" w:cs="Times New Roman"/>
                                <w:szCs w:val="24"/>
                              </w:rPr>
                              <m:t>R</m:t>
                            </m:r>
                          </m:sub>
                        </m:sSub>
                        <m:r>
                          <w:rPr>
                            <w:rFonts w:ascii="Cambria Math" w:eastAsia="標楷體" w:hAnsi="Cambria Math" w:cs="Times New Roman"/>
                            <w:szCs w:val="24"/>
                          </w:rPr>
                          <m:t>+λ</m:t>
                        </m:r>
                      </m:den>
                    </m:f>
                    <m:r>
                      <w:rPr>
                        <w:rFonts w:ascii="Cambria Math" w:eastAsia="標楷體" w:hAnsi="Cambria Math" w:cs="Times New Roman"/>
                        <w:szCs w:val="24"/>
                      </w:rPr>
                      <m:t>+</m:t>
                    </m:r>
                    <m:f>
                      <m:fPr>
                        <m:ctrlPr>
                          <w:rPr>
                            <w:rFonts w:ascii="Cambria Math" w:eastAsia="標楷體" w:hAnsi="Cambria Math" w:cs="Times New Roman"/>
                            <w:i/>
                            <w:iCs/>
                            <w:szCs w:val="24"/>
                          </w:rPr>
                        </m:ctrlPr>
                      </m:fPr>
                      <m:num>
                        <m:sSup>
                          <m:sSupPr>
                            <m:ctrlPr>
                              <w:rPr>
                                <w:rFonts w:ascii="Cambria Math" w:eastAsia="標楷體" w:hAnsi="Cambria Math" w:cs="Times New Roman"/>
                                <w:i/>
                                <w:iCs/>
                                <w:szCs w:val="24"/>
                              </w:rPr>
                            </m:ctrlPr>
                          </m:sSupPr>
                          <m:e>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G</m:t>
                                </m:r>
                              </m:e>
                              <m:sub>
                                <m:r>
                                  <w:rPr>
                                    <w:rFonts w:ascii="Cambria Math" w:eastAsia="標楷體" w:hAnsi="Cambria Math" w:cs="Times New Roman"/>
                                    <w:szCs w:val="24"/>
                                  </w:rPr>
                                  <m:t>L</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G</m:t>
                                </m:r>
                              </m:e>
                              <m:sub>
                                <m:r>
                                  <w:rPr>
                                    <w:rFonts w:ascii="Cambria Math" w:eastAsia="標楷體" w:hAnsi="Cambria Math" w:cs="Times New Roman"/>
                                    <w:szCs w:val="24"/>
                                  </w:rPr>
                                  <m:t>R</m:t>
                                </m:r>
                              </m:sub>
                            </m:sSub>
                            <m:r>
                              <w:rPr>
                                <w:rFonts w:ascii="Cambria Math" w:eastAsia="標楷體" w:hAnsi="Cambria Math" w:cs="Times New Roman"/>
                                <w:szCs w:val="24"/>
                              </w:rPr>
                              <m:t>)</m:t>
                            </m:r>
                          </m:e>
                          <m:sup>
                            <m:r>
                              <w:rPr>
                                <w:rFonts w:ascii="Cambria Math" w:eastAsia="標楷體" w:hAnsi="Cambria Math" w:cs="Times New Roman"/>
                                <w:szCs w:val="24"/>
                              </w:rPr>
                              <m:t>2</m:t>
                            </m:r>
                          </m:sup>
                        </m:sSup>
                      </m:num>
                      <m:den>
                        <m:sSub>
                          <m:sSubPr>
                            <m:ctrlPr>
                              <w:rPr>
                                <w:rFonts w:ascii="Cambria Math" w:eastAsia="標楷體" w:hAnsi="Cambria Math" w:cs="Times New Roman"/>
                                <w:i/>
                                <w:iCs/>
                                <w:szCs w:val="24"/>
                              </w:rPr>
                            </m:ctrlPr>
                          </m:sSubPr>
                          <m:e>
                            <m:r>
                              <w:rPr>
                                <w:rFonts w:ascii="Cambria Math" w:eastAsia="標楷體" w:hAnsi="Cambria Math" w:cs="Times New Roman"/>
                                <w:szCs w:val="24"/>
                              </w:rPr>
                              <m:t>H</m:t>
                            </m:r>
                          </m:e>
                          <m:sub>
                            <m:r>
                              <w:rPr>
                                <w:rFonts w:ascii="Cambria Math" w:eastAsia="標楷體" w:hAnsi="Cambria Math" w:cs="Times New Roman" w:hint="eastAsia"/>
                                <w:szCs w:val="24"/>
                              </w:rPr>
                              <m:t>L</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H</m:t>
                            </m:r>
                          </m:e>
                          <m:sub>
                            <m:r>
                              <w:rPr>
                                <w:rFonts w:ascii="Cambria Math" w:eastAsia="標楷體" w:hAnsi="Cambria Math" w:cs="Times New Roman" w:hint="eastAsia"/>
                                <w:szCs w:val="24"/>
                              </w:rPr>
                              <m:t>R</m:t>
                            </m:r>
                          </m:sub>
                        </m:sSub>
                        <m:r>
                          <w:rPr>
                            <w:rFonts w:ascii="Cambria Math" w:eastAsia="標楷體" w:hAnsi="Cambria Math" w:cs="Times New Roman"/>
                            <w:szCs w:val="24"/>
                          </w:rPr>
                          <m:t>+λ</m:t>
                        </m:r>
                      </m:den>
                    </m:f>
                  </m:e>
                </m:d>
                <m:r>
                  <w:rPr>
                    <w:rFonts w:ascii="Cambria Math" w:eastAsia="MS Gothic" w:hAnsi="Cambria Math" w:cs="MS Gothic" w:hint="eastAsia"/>
                    <w:szCs w:val="24"/>
                  </w:rPr>
                  <m:t>-</m:t>
                </m:r>
                <m:r>
                  <w:rPr>
                    <w:rFonts w:ascii="Cambria Math" w:eastAsia="標楷體" w:hAnsi="Cambria Math" w:cs="Times New Roman"/>
                    <w:szCs w:val="24"/>
                  </w:rPr>
                  <m:t>γ</m:t>
                </m:r>
              </m:oMath>
            </m:oMathPara>
          </w:p>
          <w:p w14:paraId="19762163" w14:textId="77777777" w:rsidR="000C284B" w:rsidRDefault="000C284B" w:rsidP="000C284B">
            <w:pPr>
              <w:ind w:firstLineChars="0" w:firstLine="0"/>
              <w:jc w:val="center"/>
              <w:rPr>
                <w:rFonts w:ascii="Times New Roman" w:eastAsia="標楷體" w:hAnsi="Times New Roman" w:cs="Times New Roman"/>
                <w:iCs/>
                <w:szCs w:val="24"/>
              </w:rPr>
            </w:pPr>
          </w:p>
        </w:tc>
        <w:tc>
          <w:tcPr>
            <w:tcW w:w="304" w:type="pct"/>
            <w:vAlign w:val="center"/>
          </w:tcPr>
          <w:p w14:paraId="1C381F67" w14:textId="77777777" w:rsidR="000C284B" w:rsidRDefault="000C284B" w:rsidP="000C284B">
            <w:pPr>
              <w:pStyle w:val="af0"/>
              <w:ind w:firstLine="400"/>
              <w:jc w:val="right"/>
              <w:rPr>
                <w:rFonts w:ascii="Times New Roman" w:eastAsia="標楷體" w:hAnsi="Times New Roman" w:cs="Times New Roman"/>
                <w:iCs/>
                <w:szCs w:val="24"/>
              </w:rPr>
            </w:pPr>
            <w:r>
              <w:t xml:space="preserve">( </w:t>
            </w:r>
            <w:fldSimple w:instr=" SEQ ( \* ARABIC ">
              <w:r>
                <w:rPr>
                  <w:noProof/>
                </w:rPr>
                <w:t>6</w:t>
              </w:r>
            </w:fldSimple>
            <w:r>
              <w:t xml:space="preserve"> )</w:t>
            </w:r>
          </w:p>
          <w:p w14:paraId="63EB81B8" w14:textId="77777777" w:rsidR="000C284B" w:rsidRDefault="000C284B" w:rsidP="000C284B">
            <w:pPr>
              <w:ind w:firstLineChars="0" w:firstLine="0"/>
              <w:jc w:val="right"/>
              <w:rPr>
                <w:rFonts w:ascii="Times New Roman" w:eastAsia="標楷體" w:hAnsi="Times New Roman" w:cs="Times New Roman"/>
                <w:iCs/>
                <w:szCs w:val="24"/>
              </w:rPr>
            </w:pPr>
          </w:p>
        </w:tc>
      </w:tr>
    </w:tbl>
    <w:p w14:paraId="19793980" w14:textId="665232E0" w:rsidR="00FB7952" w:rsidRPr="009505A0" w:rsidRDefault="00FB7952" w:rsidP="00FB7952">
      <w:pPr>
        <w:ind w:firstLineChars="0" w:firstLine="0"/>
        <w:rPr>
          <w:rFonts w:ascii="Times New Roman" w:eastAsia="標楷體" w:hAnsi="Times New Roman" w:cs="Times New Roman"/>
          <w:iCs/>
          <w:szCs w:val="24"/>
        </w:rPr>
      </w:pPr>
      <w:r>
        <w:rPr>
          <w:rFonts w:ascii="Times New Roman" w:eastAsia="標楷體" w:hAnsi="Times New Roman" w:cs="Times New Roman" w:hint="eastAsia"/>
          <w:iCs/>
          <w:szCs w:val="24"/>
        </w:rPr>
        <w:t>其中</w:t>
      </w:r>
      <w:r w:rsidR="00915FD5">
        <w:rPr>
          <w:rFonts w:ascii="Times New Roman" w:eastAsia="標楷體" w:hAnsi="Times New Roman" w:cs="Times New Roman" w:hint="eastAsia"/>
          <w:iCs/>
          <w:szCs w:val="24"/>
        </w:rPr>
        <w:t>當</w:t>
      </w:r>
      <w:r w:rsidR="00915FD5">
        <w:rPr>
          <w:rFonts w:ascii="Times New Roman" w:eastAsia="標楷體" w:hAnsi="Times New Roman" w:cs="Times New Roman" w:hint="eastAsia"/>
          <w:iCs/>
          <w:szCs w:val="24"/>
        </w:rPr>
        <w:t xml:space="preserve"> </w:t>
      </w:r>
      <m:oMath>
        <m:r>
          <w:rPr>
            <w:rFonts w:ascii="Cambria Math" w:eastAsia="標楷體" w:hAnsi="Cambria Math" w:cs="Times New Roman" w:hint="eastAsia"/>
            <w:szCs w:val="24"/>
          </w:rPr>
          <m:t>G</m:t>
        </m:r>
        <m:r>
          <w:rPr>
            <w:rFonts w:ascii="Cambria Math" w:eastAsia="標楷體" w:hAnsi="Cambria Math" w:cs="Times New Roman"/>
            <w:szCs w:val="24"/>
          </w:rPr>
          <m:t>ain</m:t>
        </m:r>
        <m:r>
          <w:rPr>
            <w:rFonts w:ascii="Cambria Math" w:eastAsia="標楷體" w:hAnsi="Cambria Math" w:cs="Times New Roman" w:hint="eastAsia"/>
            <w:szCs w:val="24"/>
          </w:rPr>
          <m:t>&gt;0</m:t>
        </m:r>
      </m:oMath>
      <w:r w:rsidR="00915FD5">
        <w:rPr>
          <w:rFonts w:ascii="Times New Roman" w:eastAsia="標楷體" w:hAnsi="Times New Roman" w:cs="Times New Roman" w:hint="eastAsia"/>
          <w:iCs/>
          <w:szCs w:val="24"/>
        </w:rPr>
        <w:t xml:space="preserve"> </w:t>
      </w:r>
      <w:r w:rsidR="008D5CA7">
        <w:rPr>
          <w:rFonts w:ascii="Times New Roman" w:eastAsia="標楷體" w:hAnsi="Times New Roman" w:cs="Times New Roman" w:hint="eastAsia"/>
          <w:iCs/>
          <w:szCs w:val="24"/>
        </w:rPr>
        <w:t>即</w:t>
      </w:r>
      <w:r w:rsidR="000F5103">
        <w:rPr>
          <w:rFonts w:ascii="Times New Roman" w:eastAsia="標楷體" w:hAnsi="Times New Roman" w:cs="Times New Roman" w:hint="eastAsia"/>
          <w:iCs/>
          <w:szCs w:val="24"/>
        </w:rPr>
        <w:t>分裂成兩個葉節點後</w:t>
      </w:r>
      <w:r w:rsidR="00621BDD">
        <w:rPr>
          <w:rFonts w:ascii="Times New Roman" w:eastAsia="標楷體" w:hAnsi="Times New Roman" w:cs="Times New Roman" w:hint="eastAsia"/>
          <w:iCs/>
          <w:szCs w:val="24"/>
        </w:rPr>
        <w:t>目標函數下降，會考慮此分裂結果；若</w:t>
      </w:r>
      <w:r w:rsidR="00621BDD">
        <w:rPr>
          <w:rFonts w:ascii="Times New Roman" w:eastAsia="標楷體" w:hAnsi="Times New Roman" w:cs="Times New Roman" w:hint="eastAsia"/>
          <w:iCs/>
          <w:szCs w:val="24"/>
        </w:rPr>
        <w:t xml:space="preserve"> </w:t>
      </w:r>
      <m:oMath>
        <m:r>
          <w:rPr>
            <w:rFonts w:ascii="Cambria Math" w:eastAsia="標楷體" w:hAnsi="Cambria Math" w:cs="Times New Roman" w:hint="eastAsia"/>
            <w:szCs w:val="24"/>
          </w:rPr>
          <m:t>G</m:t>
        </m:r>
        <m:r>
          <w:rPr>
            <w:rFonts w:ascii="Cambria Math" w:eastAsia="標楷體" w:hAnsi="Cambria Math" w:cs="Times New Roman"/>
            <w:szCs w:val="24"/>
          </w:rPr>
          <m:t>ain</m:t>
        </m:r>
        <m:r>
          <w:rPr>
            <w:rFonts w:ascii="Cambria Math" w:eastAsia="標楷體" w:hAnsi="Cambria Math" w:cs="Times New Roman" w:hint="eastAsia"/>
            <w:szCs w:val="24"/>
          </w:rPr>
          <m:t>&lt;0</m:t>
        </m:r>
      </m:oMath>
      <w:r w:rsidR="00621BDD">
        <w:rPr>
          <w:rFonts w:ascii="Times New Roman" w:eastAsia="標楷體" w:hAnsi="Times New Roman" w:cs="Times New Roman" w:hint="eastAsia"/>
          <w:iCs/>
          <w:szCs w:val="24"/>
        </w:rPr>
        <w:t xml:space="preserve"> </w:t>
      </w:r>
      <w:r w:rsidR="00C675BC">
        <w:rPr>
          <w:rFonts w:ascii="Times New Roman" w:eastAsia="標楷體" w:hAnsi="Times New Roman" w:cs="Times New Roman" w:hint="eastAsia"/>
          <w:iCs/>
          <w:szCs w:val="24"/>
        </w:rPr>
        <w:t>則代表分裂失敗，</w:t>
      </w:r>
      <w:r w:rsidR="001667CE">
        <w:rPr>
          <w:rFonts w:ascii="Times New Roman" w:eastAsia="標楷體" w:hAnsi="Times New Roman" w:cs="Times New Roman" w:hint="eastAsia"/>
          <w:iCs/>
          <w:szCs w:val="24"/>
        </w:rPr>
        <w:t>意即</w:t>
      </w:r>
      <w:r w:rsidR="00AC4850">
        <w:rPr>
          <w:rFonts w:ascii="Times New Roman" w:eastAsia="標楷體" w:hAnsi="Times New Roman" w:cs="Times New Roman" w:hint="eastAsia"/>
          <w:iCs/>
          <w:szCs w:val="24"/>
        </w:rPr>
        <w:t>將停止分裂</w:t>
      </w:r>
      <w:r w:rsidR="00C675BC">
        <w:rPr>
          <w:rFonts w:ascii="Times New Roman" w:eastAsia="標楷體" w:hAnsi="Times New Roman" w:cs="Times New Roman" w:hint="eastAsia"/>
          <w:iCs/>
          <w:szCs w:val="24"/>
        </w:rPr>
        <w:t>樹將停止生長。</w:t>
      </w:r>
    </w:p>
    <w:p w14:paraId="7C62A751" w14:textId="3948D5EA" w:rsidR="00822465" w:rsidRDefault="00822465" w:rsidP="00822465">
      <w:pPr>
        <w:pStyle w:val="2"/>
        <w:ind w:firstLineChars="90" w:firstLine="216"/>
        <w:rPr>
          <w:rFonts w:ascii="Times New Roman" w:hAnsi="Times New Roman"/>
          <w:color w:val="000000"/>
          <w:sz w:val="24"/>
          <w:szCs w:val="52"/>
        </w:rPr>
      </w:pPr>
      <w:r>
        <w:rPr>
          <w:rFonts w:ascii="Times New Roman" w:hAnsi="Times New Roman" w:hint="eastAsia"/>
          <w:color w:val="000000"/>
          <w:sz w:val="24"/>
          <w:szCs w:val="52"/>
        </w:rPr>
        <w:t>3</w:t>
      </w:r>
      <w:r w:rsidRPr="0038257C">
        <w:rPr>
          <w:rFonts w:ascii="Times New Roman" w:hAnsi="Times New Roman" w:hint="eastAsia"/>
          <w:color w:val="000000"/>
          <w:sz w:val="24"/>
          <w:szCs w:val="52"/>
        </w:rPr>
        <w:t>.</w:t>
      </w:r>
      <w:r>
        <w:rPr>
          <w:rFonts w:ascii="Times New Roman" w:hAnsi="Times New Roman" w:hint="eastAsia"/>
          <w:color w:val="000000"/>
          <w:sz w:val="24"/>
          <w:szCs w:val="52"/>
        </w:rPr>
        <w:t xml:space="preserve">4 </w:t>
      </w:r>
      <w:r>
        <w:rPr>
          <w:rFonts w:ascii="Times New Roman" w:hAnsi="Times New Roman" w:hint="eastAsia"/>
          <w:color w:val="000000"/>
          <w:sz w:val="24"/>
          <w:szCs w:val="52"/>
        </w:rPr>
        <w:t>資料庫建置與動態網頁</w:t>
      </w:r>
    </w:p>
    <w:p w14:paraId="1A9FB370" w14:textId="522477B1" w:rsidR="6C94F873" w:rsidRPr="009D160A" w:rsidRDefault="5D26E217" w:rsidP="39906C99">
      <w:pPr>
        <w:ind w:firstLine="480"/>
        <w:rPr>
          <w:rFonts w:ascii="Times New Roman" w:eastAsia="標楷體" w:hAnsi="Times New Roman" w:cs="Times New Roman"/>
          <w:color w:val="FF0000"/>
        </w:rPr>
      </w:pPr>
      <w:r w:rsidRPr="4D08D0C7">
        <w:rPr>
          <w:rFonts w:ascii="Times New Roman" w:eastAsia="標楷體" w:hAnsi="Times New Roman" w:cs="Times New Roman"/>
        </w:rPr>
        <w:t>本研究於後端伺服器內建置</w:t>
      </w:r>
      <w:r w:rsidRPr="4D08D0C7">
        <w:rPr>
          <w:rFonts w:ascii="Times New Roman" w:eastAsia="標楷體" w:hAnsi="Times New Roman" w:cs="Times New Roman"/>
        </w:rPr>
        <w:t>MySQL</w:t>
      </w:r>
      <w:r w:rsidRPr="4D08D0C7">
        <w:rPr>
          <w:rFonts w:ascii="Times New Roman" w:eastAsia="標楷體" w:hAnsi="Times New Roman" w:cs="Times New Roman"/>
        </w:rPr>
        <w:t>資料庫，將</w:t>
      </w:r>
      <w:r w:rsidR="5853842A" w:rsidRPr="4D08D0C7">
        <w:rPr>
          <w:rFonts w:ascii="Times New Roman" w:eastAsia="標楷體" w:hAnsi="Times New Roman" w:cs="Times New Roman"/>
          <w:b/>
          <w:bCs/>
        </w:rPr>
        <w:t>章節</w:t>
      </w:r>
      <w:r w:rsidR="12CCAE32" w:rsidRPr="4D08D0C7">
        <w:rPr>
          <w:rFonts w:ascii="Times New Roman" w:eastAsia="標楷體" w:hAnsi="Times New Roman" w:cs="Times New Roman"/>
          <w:b/>
          <w:bCs/>
        </w:rPr>
        <w:t>3.1</w:t>
      </w:r>
      <w:r w:rsidR="6AC23935" w:rsidRPr="4D08D0C7">
        <w:rPr>
          <w:rFonts w:ascii="Times New Roman" w:eastAsia="標楷體" w:hAnsi="Times New Roman" w:cs="Times New Roman"/>
        </w:rPr>
        <w:t>所擴增處理好的數據內容</w:t>
      </w:r>
      <w:r w:rsidR="7E387BE3" w:rsidRPr="4D08D0C7">
        <w:rPr>
          <w:rFonts w:ascii="Times New Roman" w:eastAsia="標楷體" w:hAnsi="Times New Roman" w:cs="Times New Roman"/>
        </w:rPr>
        <w:t>及經過</w:t>
      </w:r>
      <w:r w:rsidR="7E387BE3" w:rsidRPr="4D08D0C7">
        <w:rPr>
          <w:rFonts w:ascii="Times New Roman" w:eastAsia="標楷體" w:hAnsi="Times New Roman" w:cs="Times New Roman"/>
          <w:b/>
          <w:bCs/>
        </w:rPr>
        <w:t>章節</w:t>
      </w:r>
      <w:r w:rsidR="7E387BE3" w:rsidRPr="4D08D0C7">
        <w:rPr>
          <w:rFonts w:ascii="Times New Roman" w:eastAsia="標楷體" w:hAnsi="Times New Roman" w:cs="Times New Roman"/>
          <w:b/>
          <w:bCs/>
        </w:rPr>
        <w:t>3.3</w:t>
      </w:r>
      <w:r w:rsidR="5EBAD4E8" w:rsidRPr="4D08D0C7">
        <w:rPr>
          <w:rFonts w:ascii="Times New Roman" w:eastAsia="標楷體" w:hAnsi="Times New Roman" w:cs="Times New Roman"/>
        </w:rPr>
        <w:t>機器學習所得出的結果一併</w:t>
      </w:r>
      <w:r w:rsidR="4560A5B7" w:rsidRPr="4D08D0C7">
        <w:rPr>
          <w:rFonts w:ascii="Times New Roman" w:eastAsia="標楷體" w:hAnsi="Times New Roman" w:cs="Times New Roman"/>
        </w:rPr>
        <w:t>寫入資料庫裡</w:t>
      </w:r>
      <w:r w:rsidR="0F8ACB79" w:rsidRPr="4D08D0C7">
        <w:rPr>
          <w:rFonts w:ascii="Times New Roman" w:eastAsia="標楷體" w:hAnsi="Times New Roman" w:cs="Times New Roman"/>
        </w:rPr>
        <w:t>，</w:t>
      </w:r>
      <w:r w:rsidR="0F58A5C5" w:rsidRPr="4D08D0C7">
        <w:rPr>
          <w:rFonts w:ascii="Times New Roman" w:eastAsia="標楷體" w:hAnsi="Times New Roman" w:cs="Times New Roman"/>
        </w:rPr>
        <w:t>並利用資料表</w:t>
      </w:r>
      <w:r w:rsidR="31B81677" w:rsidRPr="4D08D0C7">
        <w:rPr>
          <w:rFonts w:ascii="Times New Roman" w:eastAsia="標楷體" w:hAnsi="Times New Roman" w:cs="Times New Roman"/>
        </w:rPr>
        <w:t>依據</w:t>
      </w:r>
      <w:r w:rsidR="31B81677" w:rsidRPr="4D08D0C7">
        <w:rPr>
          <w:rFonts w:ascii="Times New Roman" w:eastAsia="標楷體" w:hAnsi="Times New Roman" w:cs="Times New Roman"/>
        </w:rPr>
        <w:t>Line Bot</w:t>
      </w:r>
      <w:r w:rsidR="31B81677" w:rsidRPr="4D08D0C7">
        <w:rPr>
          <w:rFonts w:ascii="Times New Roman" w:eastAsia="標楷體" w:hAnsi="Times New Roman" w:cs="Times New Roman"/>
        </w:rPr>
        <w:t>功能進行</w:t>
      </w:r>
      <w:r w:rsidR="0F58A5C5" w:rsidRPr="4D08D0C7">
        <w:rPr>
          <w:rFonts w:ascii="Times New Roman" w:eastAsia="標楷體" w:hAnsi="Times New Roman" w:cs="Times New Roman"/>
        </w:rPr>
        <w:t>分類</w:t>
      </w:r>
      <w:r w:rsidR="6C94F873" w:rsidRPr="4D08D0C7">
        <w:rPr>
          <w:rFonts w:ascii="Times New Roman" w:eastAsia="標楷體" w:hAnsi="Times New Roman" w:cs="Times New Roman"/>
        </w:rPr>
        <w:t>。</w:t>
      </w:r>
      <w:r w:rsidR="6C94F873" w:rsidRPr="39906C99">
        <w:rPr>
          <w:rFonts w:ascii="Times New Roman" w:eastAsia="標楷體" w:hAnsi="Times New Roman" w:cs="Times New Roman"/>
        </w:rPr>
        <w:t>由於行程規劃需要依照天數推薦行程，因此這裡將過往的旅遊歷史做預先處理，算出每組資料的連續天數作為其旅遊天數，並且依照旅遊天數分類資料，存放進資料庫中</w:t>
      </w:r>
      <w:r w:rsidR="0052351A">
        <w:rPr>
          <w:rFonts w:ascii="Times New Roman" w:eastAsia="標楷體" w:hAnsi="Times New Roman" w:cs="Times New Roman" w:hint="eastAsia"/>
        </w:rPr>
        <w:t>如圖三所示：</w:t>
      </w:r>
    </w:p>
    <w:p w14:paraId="4DE8CAD4" w14:textId="6E87F6B9" w:rsidR="743EDC01" w:rsidRDefault="743EDC01" w:rsidP="0056270F">
      <w:pPr>
        <w:ind w:firstLine="480"/>
        <w:jc w:val="center"/>
      </w:pPr>
      <w:r>
        <w:rPr>
          <w:noProof/>
        </w:rPr>
        <w:lastRenderedPageBreak/>
        <w:drawing>
          <wp:inline distT="0" distB="0" distL="0" distR="0" wp14:anchorId="1485CF35" wp14:editId="037A88B2">
            <wp:extent cx="4341831" cy="1673414"/>
            <wp:effectExtent l="0" t="0" r="1905" b="3175"/>
            <wp:docPr id="1802154953" name="圖片 180215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021549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1831" cy="1673414"/>
                    </a:xfrm>
                    <a:prstGeom prst="rect">
                      <a:avLst/>
                    </a:prstGeom>
                  </pic:spPr>
                </pic:pic>
              </a:graphicData>
            </a:graphic>
          </wp:inline>
        </w:drawing>
      </w:r>
    </w:p>
    <w:p w14:paraId="2CED38F8" w14:textId="56163D96" w:rsidR="0056270F" w:rsidRPr="0052351A" w:rsidRDefault="0052351A" w:rsidP="0056270F">
      <w:pPr>
        <w:ind w:firstLine="480"/>
        <w:jc w:val="center"/>
        <w:rPr>
          <w:rFonts w:ascii="標楷體" w:eastAsia="標楷體" w:hAnsi="標楷體"/>
        </w:rPr>
      </w:pPr>
      <w:r>
        <w:rPr>
          <w:rFonts w:ascii="標楷體" w:eastAsia="標楷體" w:hAnsi="標楷體" w:hint="eastAsia"/>
        </w:rPr>
        <w:t>圖三、</w:t>
      </w:r>
      <w:r w:rsidR="2777FC5D" w:rsidRPr="04EE722F">
        <w:rPr>
          <w:rFonts w:ascii="標楷體" w:eastAsia="標楷體" w:hAnsi="標楷體"/>
        </w:rPr>
        <w:t>資料庫示意圖</w:t>
      </w:r>
    </w:p>
    <w:p w14:paraId="1B91F986" w14:textId="76157054" w:rsidR="002002E3" w:rsidRPr="00030524" w:rsidRDefault="002002E3" w:rsidP="003D4A55">
      <w:pPr>
        <w:ind w:firstLine="480"/>
        <w:rPr>
          <w:rFonts w:ascii="Times New Roman" w:eastAsia="標楷體" w:hAnsi="Times New Roman" w:cs="Times New Roman"/>
        </w:rPr>
      </w:pPr>
      <w:r w:rsidRPr="58167E37">
        <w:rPr>
          <w:rFonts w:ascii="Times New Roman" w:eastAsia="標楷體" w:hAnsi="Times New Roman" w:cs="Times New Roman"/>
        </w:rPr>
        <w:t>為了</w:t>
      </w:r>
      <w:r w:rsidR="00E17622" w:rsidRPr="58167E37">
        <w:rPr>
          <w:rFonts w:ascii="Times New Roman" w:eastAsia="標楷體" w:hAnsi="Times New Roman" w:cs="Times New Roman" w:hint="eastAsia"/>
        </w:rPr>
        <w:t>要讓使用者能更清楚的知道景點的資訊與人流量，</w:t>
      </w:r>
      <w:r w:rsidR="00A13B03" w:rsidRPr="58167E37">
        <w:rPr>
          <w:rFonts w:ascii="Times New Roman" w:eastAsia="標楷體" w:hAnsi="Times New Roman" w:cs="Times New Roman" w:hint="eastAsia"/>
        </w:rPr>
        <w:t>我們</w:t>
      </w:r>
      <w:r w:rsidR="00176461" w:rsidRPr="58167E37">
        <w:rPr>
          <w:rFonts w:ascii="Times New Roman" w:eastAsia="標楷體" w:hAnsi="Times New Roman" w:cs="Times New Roman" w:hint="eastAsia"/>
        </w:rPr>
        <w:t>設計了一個動態網頁能即時的拉取</w:t>
      </w:r>
      <w:r w:rsidR="00176461" w:rsidRPr="58167E37">
        <w:rPr>
          <w:rFonts w:ascii="Times New Roman" w:eastAsia="標楷體" w:hAnsi="Times New Roman" w:cs="Times New Roman" w:hint="eastAsia"/>
        </w:rPr>
        <w:t>M</w:t>
      </w:r>
      <w:r w:rsidR="00176461" w:rsidRPr="58167E37">
        <w:rPr>
          <w:rFonts w:ascii="Times New Roman" w:eastAsia="標楷體" w:hAnsi="Times New Roman" w:cs="Times New Roman"/>
        </w:rPr>
        <w:t>ySQL</w:t>
      </w:r>
      <w:r w:rsidR="00176461" w:rsidRPr="58167E37">
        <w:rPr>
          <w:rFonts w:ascii="Times New Roman" w:eastAsia="標楷體" w:hAnsi="Times New Roman" w:cs="Times New Roman"/>
        </w:rPr>
        <w:t>資料庫</w:t>
      </w:r>
      <w:r w:rsidR="00176461" w:rsidRPr="58167E37">
        <w:rPr>
          <w:rFonts w:ascii="Times New Roman" w:eastAsia="標楷體" w:hAnsi="Times New Roman" w:cs="Times New Roman" w:hint="eastAsia"/>
        </w:rPr>
        <w:t>內的內容，</w:t>
      </w:r>
      <w:r w:rsidR="00C11B5A" w:rsidRPr="58167E37">
        <w:rPr>
          <w:rFonts w:ascii="Times New Roman" w:eastAsia="標楷體" w:hAnsi="Times New Roman" w:cs="Times New Roman" w:hint="eastAsia"/>
        </w:rPr>
        <w:t>並結合</w:t>
      </w:r>
      <w:r w:rsidR="00C11B5A" w:rsidRPr="58167E37">
        <w:rPr>
          <w:rFonts w:ascii="Times New Roman" w:eastAsia="標楷體" w:hAnsi="Times New Roman" w:cs="Times New Roman" w:hint="eastAsia"/>
        </w:rPr>
        <w:t>Google map API</w:t>
      </w:r>
      <w:r w:rsidR="00894792" w:rsidRPr="58167E37">
        <w:rPr>
          <w:rFonts w:ascii="Times New Roman" w:eastAsia="標楷體" w:hAnsi="Times New Roman" w:cs="Times New Roman" w:hint="eastAsia"/>
        </w:rPr>
        <w:t>將時</w:t>
      </w:r>
      <w:r w:rsidR="00174BBE" w:rsidRPr="58167E37">
        <w:rPr>
          <w:rFonts w:ascii="Times New Roman" w:eastAsia="標楷體" w:hAnsi="Times New Roman" w:cs="Times New Roman" w:hint="eastAsia"/>
        </w:rPr>
        <w:t>間</w:t>
      </w:r>
      <w:r w:rsidR="00894792" w:rsidRPr="58167E37">
        <w:rPr>
          <w:rFonts w:ascii="Times New Roman" w:eastAsia="標楷體" w:hAnsi="Times New Roman" w:cs="Times New Roman" w:hint="eastAsia"/>
        </w:rPr>
        <w:t>、</w:t>
      </w:r>
      <w:r w:rsidR="00C95F52" w:rsidRPr="58167E37">
        <w:rPr>
          <w:rFonts w:ascii="Times New Roman" w:eastAsia="標楷體" w:hAnsi="Times New Roman" w:cs="Times New Roman" w:hint="eastAsia"/>
        </w:rPr>
        <w:t>店</w:t>
      </w:r>
      <w:r w:rsidR="005B7F70" w:rsidRPr="58167E37">
        <w:rPr>
          <w:rFonts w:ascii="Times New Roman" w:eastAsia="標楷體" w:hAnsi="Times New Roman" w:cs="Times New Roman" w:hint="eastAsia"/>
        </w:rPr>
        <w:t>家經緯度、</w:t>
      </w:r>
      <w:r w:rsidR="00F83460" w:rsidRPr="58167E37">
        <w:rPr>
          <w:rFonts w:ascii="Times New Roman" w:eastAsia="標楷體" w:hAnsi="Times New Roman" w:cs="Times New Roman" w:hint="eastAsia"/>
        </w:rPr>
        <w:t>景點人潮量</w:t>
      </w:r>
      <w:r w:rsidR="00F83460" w:rsidRPr="58167E37">
        <w:rPr>
          <w:rFonts w:ascii="Times New Roman" w:eastAsia="標楷體" w:hAnsi="Times New Roman" w:cs="Times New Roman"/>
        </w:rPr>
        <w:t>…</w:t>
      </w:r>
      <w:r w:rsidR="00F83460" w:rsidRPr="58167E37">
        <w:rPr>
          <w:rFonts w:ascii="Times New Roman" w:eastAsia="標楷體" w:hAnsi="Times New Roman" w:cs="Times New Roman" w:hint="eastAsia"/>
        </w:rPr>
        <w:t>等資訊呈現於地圖上，以</w:t>
      </w:r>
      <w:r w:rsidR="00174BBE" w:rsidRPr="58167E37">
        <w:rPr>
          <w:rFonts w:ascii="Times New Roman" w:eastAsia="標楷體" w:hAnsi="Times New Roman" w:cs="Times New Roman" w:hint="eastAsia"/>
        </w:rPr>
        <w:t>提供使用者一個清楚的可視化地圖。</w:t>
      </w:r>
    </w:p>
    <w:p w14:paraId="48793699" w14:textId="455C7A07" w:rsidR="005F58E9" w:rsidRDefault="00822465" w:rsidP="00822465">
      <w:pPr>
        <w:pStyle w:val="2"/>
        <w:ind w:firstLineChars="90" w:firstLine="216"/>
        <w:rPr>
          <w:rFonts w:ascii="Times New Roman" w:hAnsi="Times New Roman"/>
          <w:color w:val="000000"/>
          <w:sz w:val="24"/>
          <w:szCs w:val="52"/>
        </w:rPr>
      </w:pPr>
      <w:r>
        <w:rPr>
          <w:rFonts w:ascii="Times New Roman" w:hAnsi="Times New Roman" w:hint="eastAsia"/>
          <w:color w:val="000000"/>
          <w:sz w:val="24"/>
          <w:szCs w:val="52"/>
        </w:rPr>
        <w:t>3</w:t>
      </w:r>
      <w:r w:rsidRPr="0038257C">
        <w:rPr>
          <w:rFonts w:ascii="Times New Roman" w:hAnsi="Times New Roman" w:hint="eastAsia"/>
          <w:color w:val="000000"/>
          <w:sz w:val="24"/>
          <w:szCs w:val="52"/>
        </w:rPr>
        <w:t>.</w:t>
      </w:r>
      <w:r>
        <w:rPr>
          <w:rFonts w:ascii="Times New Roman" w:hAnsi="Times New Roman" w:hint="eastAsia"/>
          <w:color w:val="000000"/>
          <w:sz w:val="24"/>
          <w:szCs w:val="52"/>
        </w:rPr>
        <w:t>5</w:t>
      </w:r>
      <w:r w:rsidRPr="0038257C">
        <w:rPr>
          <w:rFonts w:ascii="Times New Roman" w:hAnsi="Times New Roman"/>
          <w:color w:val="000000"/>
          <w:sz w:val="24"/>
          <w:szCs w:val="52"/>
        </w:rPr>
        <w:t xml:space="preserve"> </w:t>
      </w:r>
      <w:r>
        <w:rPr>
          <w:rFonts w:ascii="Times New Roman" w:hAnsi="Times New Roman"/>
          <w:color w:val="000000"/>
          <w:sz w:val="24"/>
          <w:szCs w:val="52"/>
        </w:rPr>
        <w:t xml:space="preserve">Line Bot </w:t>
      </w:r>
      <w:r>
        <w:rPr>
          <w:rFonts w:ascii="Times New Roman" w:hAnsi="Times New Roman" w:hint="eastAsia"/>
          <w:color w:val="000000"/>
          <w:sz w:val="24"/>
          <w:szCs w:val="52"/>
        </w:rPr>
        <w:t>聊天機器人</w:t>
      </w:r>
    </w:p>
    <w:p w14:paraId="35D5191F" w14:textId="502824EE" w:rsidR="00822465" w:rsidRDefault="00811833" w:rsidP="00822465">
      <w:pPr>
        <w:ind w:firstLine="480"/>
        <w:rPr>
          <w:rFonts w:ascii="Times New Roman" w:eastAsia="標楷體" w:hAnsi="Times New Roman" w:cs="Times New Roman"/>
          <w:iCs/>
          <w:szCs w:val="24"/>
        </w:rPr>
      </w:pPr>
      <w:r>
        <w:rPr>
          <w:rFonts w:ascii="Times New Roman" w:eastAsia="標楷體" w:hAnsi="Times New Roman" w:cs="Times New Roman" w:hint="eastAsia"/>
          <w:iCs/>
          <w:szCs w:val="24"/>
        </w:rPr>
        <w:t>聊天機器人能給予用戶</w:t>
      </w:r>
      <w:r w:rsidR="000D3FAB">
        <w:rPr>
          <w:rFonts w:ascii="Times New Roman" w:eastAsia="標楷體" w:hAnsi="Times New Roman" w:cs="Times New Roman" w:hint="eastAsia"/>
          <w:iCs/>
          <w:szCs w:val="24"/>
        </w:rPr>
        <w:t>即時的應答，</w:t>
      </w:r>
      <w:r w:rsidR="00733BF4">
        <w:rPr>
          <w:rFonts w:ascii="Times New Roman" w:eastAsia="標楷體" w:hAnsi="Times New Roman" w:cs="Times New Roman" w:hint="eastAsia"/>
          <w:iCs/>
          <w:szCs w:val="24"/>
        </w:rPr>
        <w:t>也能透過數數分析</w:t>
      </w:r>
      <w:r w:rsidR="00233365">
        <w:rPr>
          <w:rFonts w:ascii="Times New Roman" w:eastAsia="標楷體" w:hAnsi="Times New Roman" w:cs="Times New Roman" w:hint="eastAsia"/>
          <w:iCs/>
          <w:szCs w:val="24"/>
        </w:rPr>
        <w:t>結合串接外部的服務，以滿足使用者的功能需求。</w:t>
      </w:r>
      <w:r w:rsidR="000A546A">
        <w:rPr>
          <w:rFonts w:ascii="Times New Roman" w:eastAsia="標楷體" w:hAnsi="Times New Roman" w:cs="Times New Roman" w:hint="eastAsia"/>
          <w:iCs/>
          <w:szCs w:val="24"/>
        </w:rPr>
        <w:t>因此</w:t>
      </w:r>
      <w:r w:rsidR="007C51F8" w:rsidRPr="007C51F8">
        <w:rPr>
          <w:rFonts w:ascii="Times New Roman" w:eastAsia="標楷體" w:hAnsi="Times New Roman" w:cs="Times New Roman" w:hint="eastAsia"/>
          <w:iCs/>
          <w:szCs w:val="24"/>
        </w:rPr>
        <w:t>本研究</w:t>
      </w:r>
      <w:r w:rsidR="00CB76F2">
        <w:rPr>
          <w:rFonts w:ascii="Times New Roman" w:eastAsia="標楷體" w:hAnsi="Times New Roman" w:cs="Times New Roman" w:hint="eastAsia"/>
          <w:iCs/>
          <w:szCs w:val="24"/>
        </w:rPr>
        <w:t>最終</w:t>
      </w:r>
      <w:r w:rsidR="00C90AEF">
        <w:rPr>
          <w:rFonts w:ascii="Times New Roman" w:eastAsia="標楷體" w:hAnsi="Times New Roman" w:cs="Times New Roman" w:hint="eastAsia"/>
          <w:iCs/>
          <w:szCs w:val="24"/>
        </w:rPr>
        <w:t>開發</w:t>
      </w:r>
      <w:r w:rsidR="00CB76F2">
        <w:rPr>
          <w:rFonts w:ascii="Times New Roman" w:eastAsia="標楷體" w:hAnsi="Times New Roman" w:cs="Times New Roman" w:hint="eastAsia"/>
          <w:iCs/>
          <w:szCs w:val="24"/>
        </w:rPr>
        <w:t>一個</w:t>
      </w:r>
      <w:r w:rsidR="00175366">
        <w:rPr>
          <w:rFonts w:ascii="Times New Roman" w:eastAsia="標楷體" w:hAnsi="Times New Roman" w:cs="Times New Roman" w:hint="eastAsia"/>
          <w:iCs/>
          <w:szCs w:val="24"/>
        </w:rPr>
        <w:t xml:space="preserve"> Line Bot </w:t>
      </w:r>
      <w:r w:rsidR="00175366">
        <w:rPr>
          <w:rFonts w:ascii="Times New Roman" w:eastAsia="標楷體" w:hAnsi="Times New Roman" w:cs="Times New Roman" w:hint="eastAsia"/>
          <w:iCs/>
          <w:szCs w:val="24"/>
        </w:rPr>
        <w:t>聊天機器人整合上述</w:t>
      </w:r>
      <w:r w:rsidR="00684141" w:rsidRPr="00684141">
        <w:rPr>
          <w:rFonts w:ascii="Times New Roman" w:eastAsia="標楷體" w:hAnsi="Times New Roman" w:cs="Times New Roman" w:hint="eastAsia"/>
          <w:b/>
          <w:bCs/>
          <w:iCs/>
          <w:szCs w:val="24"/>
        </w:rPr>
        <w:t>章節</w:t>
      </w:r>
      <w:r w:rsidR="00684141" w:rsidRPr="00684141">
        <w:rPr>
          <w:rFonts w:ascii="Times New Roman" w:eastAsia="標楷體" w:hAnsi="Times New Roman" w:cs="Times New Roman" w:hint="eastAsia"/>
          <w:b/>
          <w:bCs/>
          <w:iCs/>
          <w:szCs w:val="24"/>
        </w:rPr>
        <w:t>3</w:t>
      </w:r>
      <w:r w:rsidR="00175366">
        <w:rPr>
          <w:rFonts w:ascii="Times New Roman" w:eastAsia="標楷體" w:hAnsi="Times New Roman" w:cs="Times New Roman" w:hint="eastAsia"/>
          <w:iCs/>
          <w:szCs w:val="24"/>
        </w:rPr>
        <w:t>所有功能</w:t>
      </w:r>
      <w:r w:rsidR="005D3D6F">
        <w:rPr>
          <w:rFonts w:ascii="Times New Roman" w:eastAsia="標楷體" w:hAnsi="Times New Roman" w:cs="Times New Roman" w:hint="eastAsia"/>
          <w:iCs/>
          <w:szCs w:val="24"/>
        </w:rPr>
        <w:t>，將資料處理、資料庫、機器學習部屬</w:t>
      </w:r>
      <w:r w:rsidR="00684141">
        <w:rPr>
          <w:rFonts w:ascii="Times New Roman" w:eastAsia="標楷體" w:hAnsi="Times New Roman" w:cs="Times New Roman" w:hint="eastAsia"/>
          <w:iCs/>
          <w:szCs w:val="24"/>
        </w:rPr>
        <w:t>於</w:t>
      </w:r>
      <w:r w:rsidR="005D3D6F">
        <w:rPr>
          <w:rFonts w:ascii="Times New Roman" w:eastAsia="標楷體" w:hAnsi="Times New Roman" w:cs="Times New Roman" w:hint="eastAsia"/>
          <w:iCs/>
          <w:szCs w:val="24"/>
        </w:rPr>
        <w:t>後端，</w:t>
      </w:r>
      <w:r w:rsidR="006B7888">
        <w:rPr>
          <w:rFonts w:ascii="Times New Roman" w:eastAsia="標楷體" w:hAnsi="Times New Roman" w:cs="Times New Roman" w:hint="eastAsia"/>
          <w:iCs/>
          <w:szCs w:val="24"/>
        </w:rPr>
        <w:t>前端由</w:t>
      </w:r>
      <w:r w:rsidR="006B7888">
        <w:rPr>
          <w:rFonts w:ascii="Times New Roman" w:eastAsia="標楷體" w:hAnsi="Times New Roman" w:cs="Times New Roman" w:hint="eastAsia"/>
          <w:iCs/>
          <w:szCs w:val="24"/>
        </w:rPr>
        <w:t xml:space="preserve">Line Bot </w:t>
      </w:r>
      <w:r w:rsidR="006B7888">
        <w:rPr>
          <w:rFonts w:ascii="Times New Roman" w:eastAsia="標楷體" w:hAnsi="Times New Roman" w:cs="Times New Roman" w:hint="eastAsia"/>
          <w:iCs/>
          <w:szCs w:val="24"/>
        </w:rPr>
        <w:t>推送</w:t>
      </w:r>
      <w:r w:rsidR="00684141">
        <w:rPr>
          <w:rFonts w:ascii="Times New Roman" w:eastAsia="標楷體" w:hAnsi="Times New Roman" w:cs="Times New Roman" w:hint="eastAsia"/>
          <w:iCs/>
          <w:szCs w:val="24"/>
        </w:rPr>
        <w:t>包含</w:t>
      </w:r>
      <w:r w:rsidR="006B7888">
        <w:rPr>
          <w:rFonts w:ascii="Times New Roman" w:eastAsia="標楷體" w:hAnsi="Times New Roman" w:cs="Times New Roman" w:hint="eastAsia"/>
          <w:iCs/>
          <w:szCs w:val="24"/>
        </w:rPr>
        <w:t>文字、圖片、</w:t>
      </w:r>
      <w:r w:rsidR="006B7888">
        <w:rPr>
          <w:rFonts w:ascii="Times New Roman" w:eastAsia="標楷體" w:hAnsi="Times New Roman" w:cs="Times New Roman" w:hint="eastAsia"/>
          <w:iCs/>
          <w:szCs w:val="24"/>
        </w:rPr>
        <w:t>PHP</w:t>
      </w:r>
      <w:r w:rsidR="006B7888">
        <w:rPr>
          <w:rFonts w:ascii="Times New Roman" w:eastAsia="標楷體" w:hAnsi="Times New Roman" w:cs="Times New Roman" w:hint="eastAsia"/>
          <w:iCs/>
          <w:szCs w:val="24"/>
        </w:rPr>
        <w:t>動態網頁</w:t>
      </w:r>
      <w:r w:rsidR="00C90AEF">
        <w:rPr>
          <w:rFonts w:ascii="Times New Roman" w:eastAsia="標楷體" w:hAnsi="Times New Roman" w:cs="Times New Roman" w:hint="eastAsia"/>
          <w:iCs/>
          <w:szCs w:val="24"/>
        </w:rPr>
        <w:t>，以提供使用者一個方便且實用的服務系統。</w:t>
      </w:r>
      <w:r w:rsidR="009A55C5">
        <w:rPr>
          <w:rFonts w:ascii="Times New Roman" w:eastAsia="標楷體" w:hAnsi="Times New Roman" w:cs="Times New Roman" w:hint="eastAsia"/>
          <w:iCs/>
          <w:szCs w:val="24"/>
        </w:rPr>
        <w:t>Li</w:t>
      </w:r>
      <w:r w:rsidR="009A55C5">
        <w:rPr>
          <w:rFonts w:ascii="Times New Roman" w:eastAsia="標楷體" w:hAnsi="Times New Roman" w:cs="Times New Roman"/>
          <w:iCs/>
          <w:szCs w:val="24"/>
        </w:rPr>
        <w:t>ne Bot</w:t>
      </w:r>
      <w:r w:rsidR="009A55C5">
        <w:rPr>
          <w:rFonts w:ascii="Times New Roman" w:eastAsia="標楷體" w:hAnsi="Times New Roman" w:cs="Times New Roman" w:hint="eastAsia"/>
          <w:iCs/>
          <w:szCs w:val="24"/>
        </w:rPr>
        <w:t>的</w:t>
      </w:r>
      <w:r w:rsidR="00A46C38">
        <w:rPr>
          <w:rFonts w:ascii="Times New Roman" w:eastAsia="標楷體" w:hAnsi="Times New Roman" w:cs="Times New Roman" w:hint="eastAsia"/>
          <w:iCs/>
          <w:szCs w:val="24"/>
        </w:rPr>
        <w:t>運</w:t>
      </w:r>
      <w:r w:rsidR="009A55C5">
        <w:rPr>
          <w:rFonts w:ascii="Times New Roman" w:eastAsia="標楷體" w:hAnsi="Times New Roman" w:cs="Times New Roman" w:hint="eastAsia"/>
          <w:iCs/>
          <w:szCs w:val="24"/>
        </w:rPr>
        <w:t>作流程</w:t>
      </w:r>
      <w:r w:rsidR="003263AB">
        <w:rPr>
          <w:rFonts w:ascii="Times New Roman" w:eastAsia="標楷體" w:hAnsi="Times New Roman" w:cs="Times New Roman" w:hint="eastAsia"/>
          <w:iCs/>
          <w:szCs w:val="24"/>
        </w:rPr>
        <w:t>。</w:t>
      </w:r>
      <w:r w:rsidR="009A55C5">
        <w:rPr>
          <w:rFonts w:ascii="Times New Roman" w:eastAsia="標楷體" w:hAnsi="Times New Roman" w:cs="Times New Roman" w:hint="eastAsia"/>
          <w:iCs/>
          <w:szCs w:val="24"/>
        </w:rPr>
        <w:t>如圖</w:t>
      </w:r>
      <w:r w:rsidR="003263AB">
        <w:rPr>
          <w:rFonts w:ascii="Times New Roman" w:eastAsia="標楷體" w:hAnsi="Times New Roman" w:cs="Times New Roman" w:hint="eastAsia"/>
          <w:iCs/>
          <w:szCs w:val="24"/>
        </w:rPr>
        <w:t>四：</w:t>
      </w:r>
    </w:p>
    <w:p w14:paraId="17C15FFD" w14:textId="07C7AA08" w:rsidR="00DC38E9" w:rsidRDefault="00DC38E9" w:rsidP="00DC38E9">
      <w:pPr>
        <w:ind w:firstLine="480"/>
        <w:jc w:val="center"/>
        <w:rPr>
          <w:rFonts w:ascii="Times New Roman" w:eastAsia="標楷體" w:hAnsi="Times New Roman" w:cs="Times New Roman"/>
          <w:iCs/>
          <w:szCs w:val="24"/>
        </w:rPr>
      </w:pPr>
      <w:r w:rsidRPr="00DC38E9">
        <w:rPr>
          <w:rFonts w:ascii="Times New Roman" w:eastAsia="標楷體" w:hAnsi="Times New Roman" w:cs="Times New Roman"/>
          <w:iCs/>
          <w:noProof/>
          <w:szCs w:val="24"/>
        </w:rPr>
        <w:drawing>
          <wp:inline distT="0" distB="0" distL="0" distR="0" wp14:anchorId="11D2AFE1" wp14:editId="7323559A">
            <wp:extent cx="5274310" cy="1327785"/>
            <wp:effectExtent l="0" t="0" r="254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27785"/>
                    </a:xfrm>
                    <a:prstGeom prst="rect">
                      <a:avLst/>
                    </a:prstGeom>
                  </pic:spPr>
                </pic:pic>
              </a:graphicData>
            </a:graphic>
          </wp:inline>
        </w:drawing>
      </w:r>
    </w:p>
    <w:p w14:paraId="7053B8B6" w14:textId="0EB77A4C" w:rsidR="004F7EB1" w:rsidRDefault="004F7EB1" w:rsidP="004F7EB1">
      <w:pPr>
        <w:ind w:firstLine="480"/>
        <w:jc w:val="center"/>
        <w:rPr>
          <w:rFonts w:ascii="Times New Roman" w:eastAsia="標楷體" w:hAnsi="Times New Roman" w:cs="Times New Roman"/>
          <w:iCs/>
          <w:szCs w:val="24"/>
        </w:rPr>
      </w:pPr>
      <w:r w:rsidRPr="00DD7BEF">
        <w:rPr>
          <w:rFonts w:ascii="Times New Roman" w:eastAsia="標楷體" w:hAnsi="Times New Roman" w:cs="Times New Roman" w:hint="eastAsia"/>
          <w:iCs/>
          <w:szCs w:val="24"/>
        </w:rPr>
        <w:t>圖</w:t>
      </w:r>
      <w:r w:rsidR="00FA61BD">
        <w:rPr>
          <w:rFonts w:ascii="Times New Roman" w:eastAsia="標楷體" w:hAnsi="Times New Roman" w:cs="Times New Roman" w:hint="eastAsia"/>
          <w:iCs/>
          <w:szCs w:val="24"/>
        </w:rPr>
        <w:t>四、</w:t>
      </w:r>
      <w:r w:rsidR="00A63E34" w:rsidRPr="00A63E34">
        <w:rPr>
          <w:rFonts w:ascii="Times New Roman" w:eastAsia="標楷體" w:hAnsi="Times New Roman" w:cs="Times New Roman"/>
          <w:iCs/>
          <w:szCs w:val="24"/>
        </w:rPr>
        <w:t>Line Bot</w:t>
      </w:r>
      <w:r w:rsidR="00A63E34" w:rsidRPr="00A63E34">
        <w:rPr>
          <w:rFonts w:ascii="Times New Roman" w:eastAsia="標楷體" w:hAnsi="Times New Roman" w:cs="Times New Roman" w:hint="eastAsia"/>
          <w:iCs/>
          <w:szCs w:val="24"/>
        </w:rPr>
        <w:t xml:space="preserve"> </w:t>
      </w:r>
      <w:r w:rsidR="00A63E34" w:rsidRPr="00A63E34">
        <w:rPr>
          <w:rFonts w:ascii="Times New Roman" w:eastAsia="標楷體" w:hAnsi="Times New Roman" w:cs="Times New Roman" w:hint="eastAsia"/>
          <w:iCs/>
          <w:szCs w:val="24"/>
        </w:rPr>
        <w:t>運作流程圖</w:t>
      </w:r>
    </w:p>
    <w:p w14:paraId="422F76C9" w14:textId="51FDC853" w:rsidR="00DC38E9" w:rsidRPr="007C51F8" w:rsidRDefault="00D67FDD" w:rsidP="00BB215B">
      <w:pPr>
        <w:ind w:firstLine="480"/>
        <w:rPr>
          <w:rFonts w:ascii="Times New Roman" w:eastAsia="標楷體" w:hAnsi="Times New Roman" w:cs="Times New Roman"/>
          <w:iCs/>
          <w:szCs w:val="24"/>
        </w:rPr>
      </w:pPr>
      <w:r>
        <w:rPr>
          <w:rFonts w:ascii="Times New Roman" w:eastAsia="標楷體" w:hAnsi="Times New Roman" w:cs="Times New Roman" w:hint="eastAsia"/>
          <w:iCs/>
          <w:szCs w:val="24"/>
        </w:rPr>
        <w:t>使用者透過</w:t>
      </w:r>
      <w:r w:rsidR="0016524D">
        <w:rPr>
          <w:rFonts w:ascii="Times New Roman" w:eastAsia="標楷體" w:hAnsi="Times New Roman" w:cs="Times New Roman" w:hint="eastAsia"/>
          <w:iCs/>
          <w:szCs w:val="24"/>
        </w:rPr>
        <w:t xml:space="preserve"> </w:t>
      </w:r>
      <w:r>
        <w:rPr>
          <w:rFonts w:ascii="Times New Roman" w:eastAsia="標楷體" w:hAnsi="Times New Roman" w:cs="Times New Roman" w:hint="eastAsia"/>
          <w:iCs/>
          <w:szCs w:val="24"/>
        </w:rPr>
        <w:t>L</w:t>
      </w:r>
      <w:r>
        <w:rPr>
          <w:rFonts w:ascii="Times New Roman" w:eastAsia="標楷體" w:hAnsi="Times New Roman" w:cs="Times New Roman"/>
          <w:iCs/>
          <w:szCs w:val="24"/>
        </w:rPr>
        <w:t>ine</w:t>
      </w:r>
      <w:r>
        <w:rPr>
          <w:rFonts w:ascii="Times New Roman" w:eastAsia="標楷體" w:hAnsi="Times New Roman" w:cs="Times New Roman" w:hint="eastAsia"/>
          <w:iCs/>
          <w:szCs w:val="24"/>
        </w:rPr>
        <w:t>的</w:t>
      </w:r>
      <w:r>
        <w:rPr>
          <w:rFonts w:ascii="Times New Roman" w:eastAsia="標楷體" w:hAnsi="Times New Roman" w:cs="Times New Roman" w:hint="eastAsia"/>
          <w:iCs/>
          <w:szCs w:val="24"/>
        </w:rPr>
        <w:t>Ap</w:t>
      </w:r>
      <w:r>
        <w:rPr>
          <w:rFonts w:ascii="Times New Roman" w:eastAsia="標楷體" w:hAnsi="Times New Roman" w:cs="Times New Roman"/>
          <w:iCs/>
          <w:szCs w:val="24"/>
        </w:rPr>
        <w:t>p</w:t>
      </w:r>
      <w:r w:rsidR="0016524D">
        <w:rPr>
          <w:rFonts w:ascii="Times New Roman" w:eastAsia="標楷體" w:hAnsi="Times New Roman" w:cs="Times New Roman" w:hint="eastAsia"/>
          <w:iCs/>
          <w:szCs w:val="24"/>
        </w:rPr>
        <w:t xml:space="preserve"> </w:t>
      </w:r>
      <w:r w:rsidR="00743BAD" w:rsidRPr="00743BAD">
        <w:rPr>
          <w:rFonts w:ascii="Times New Roman" w:eastAsia="標楷體" w:hAnsi="Times New Roman" w:cs="Times New Roman" w:hint="eastAsia"/>
          <w:iCs/>
          <w:szCs w:val="24"/>
        </w:rPr>
        <w:t>向</w:t>
      </w:r>
      <w:r w:rsidR="00743BAD" w:rsidRPr="00743BAD">
        <w:rPr>
          <w:rFonts w:ascii="Times New Roman" w:eastAsia="標楷體" w:hAnsi="Times New Roman" w:cs="Times New Roman" w:hint="eastAsia"/>
          <w:iCs/>
          <w:szCs w:val="24"/>
        </w:rPr>
        <w:t>Line Bot</w:t>
      </w:r>
      <w:r w:rsidR="0016524D">
        <w:rPr>
          <w:rFonts w:ascii="Times New Roman" w:eastAsia="標楷體" w:hAnsi="Times New Roman" w:cs="Times New Roman" w:hint="eastAsia"/>
          <w:iCs/>
          <w:szCs w:val="24"/>
        </w:rPr>
        <w:t xml:space="preserve"> </w:t>
      </w:r>
      <w:r w:rsidR="00743BAD" w:rsidRPr="00743BAD">
        <w:rPr>
          <w:rFonts w:ascii="Times New Roman" w:eastAsia="標楷體" w:hAnsi="Times New Roman" w:cs="Times New Roman" w:hint="eastAsia"/>
          <w:iCs/>
          <w:szCs w:val="24"/>
        </w:rPr>
        <w:t>發送訊息，</w:t>
      </w:r>
      <w:r w:rsidR="00743BAD" w:rsidRPr="00743BAD">
        <w:rPr>
          <w:rFonts w:ascii="Times New Roman" w:eastAsia="標楷體" w:hAnsi="Times New Roman" w:cs="Times New Roman" w:hint="eastAsia"/>
          <w:iCs/>
          <w:szCs w:val="24"/>
        </w:rPr>
        <w:t>Line Bot</w:t>
      </w:r>
      <w:r w:rsidR="00743BAD" w:rsidRPr="00743BAD">
        <w:rPr>
          <w:rFonts w:ascii="Times New Roman" w:eastAsia="標楷體" w:hAnsi="Times New Roman" w:cs="Times New Roman" w:hint="eastAsia"/>
          <w:iCs/>
          <w:szCs w:val="24"/>
        </w:rPr>
        <w:t>會將訊息組成一個</w:t>
      </w:r>
      <w:r w:rsidR="00743BAD" w:rsidRPr="00743BAD">
        <w:rPr>
          <w:rFonts w:ascii="Times New Roman" w:eastAsia="標楷體" w:hAnsi="Times New Roman" w:cs="Times New Roman" w:hint="eastAsia"/>
          <w:iCs/>
          <w:szCs w:val="24"/>
        </w:rPr>
        <w:t>Event</w:t>
      </w:r>
      <w:r w:rsidR="00743BAD" w:rsidRPr="00743BAD">
        <w:rPr>
          <w:rFonts w:ascii="Times New Roman" w:eastAsia="標楷體" w:hAnsi="Times New Roman" w:cs="Times New Roman" w:hint="eastAsia"/>
          <w:iCs/>
          <w:szCs w:val="24"/>
        </w:rPr>
        <w:t>向</w:t>
      </w:r>
      <w:r w:rsidR="00743BAD" w:rsidRPr="00743BAD">
        <w:rPr>
          <w:rFonts w:ascii="Times New Roman" w:eastAsia="標楷體" w:hAnsi="Times New Roman" w:cs="Times New Roman" w:hint="eastAsia"/>
          <w:iCs/>
          <w:szCs w:val="24"/>
        </w:rPr>
        <w:t>Server</w:t>
      </w:r>
      <w:r w:rsidR="00743BAD" w:rsidRPr="00743BAD">
        <w:rPr>
          <w:rFonts w:ascii="Times New Roman" w:eastAsia="標楷體" w:hAnsi="Times New Roman" w:cs="Times New Roman" w:hint="eastAsia"/>
          <w:iCs/>
          <w:szCs w:val="24"/>
        </w:rPr>
        <w:t>的</w:t>
      </w:r>
      <w:r w:rsidR="00743BAD" w:rsidRPr="00743BAD">
        <w:rPr>
          <w:rFonts w:ascii="Times New Roman" w:eastAsia="標楷體" w:hAnsi="Times New Roman" w:cs="Times New Roman" w:hint="eastAsia"/>
          <w:iCs/>
          <w:szCs w:val="24"/>
        </w:rPr>
        <w:t>Webhook</w:t>
      </w:r>
      <w:r w:rsidR="00743BAD" w:rsidRPr="00743BAD">
        <w:rPr>
          <w:rFonts w:ascii="Times New Roman" w:eastAsia="標楷體" w:hAnsi="Times New Roman" w:cs="Times New Roman" w:hint="eastAsia"/>
          <w:iCs/>
          <w:szCs w:val="24"/>
        </w:rPr>
        <w:t>發送，</w:t>
      </w:r>
      <w:r w:rsidR="00743BAD" w:rsidRPr="00743BAD">
        <w:rPr>
          <w:rFonts w:ascii="Times New Roman" w:eastAsia="標楷體" w:hAnsi="Times New Roman" w:cs="Times New Roman" w:hint="eastAsia"/>
          <w:iCs/>
          <w:szCs w:val="24"/>
        </w:rPr>
        <w:t>Server</w:t>
      </w:r>
      <w:r w:rsidR="00743BAD" w:rsidRPr="00743BAD">
        <w:rPr>
          <w:rFonts w:ascii="Times New Roman" w:eastAsia="標楷體" w:hAnsi="Times New Roman" w:cs="Times New Roman" w:hint="eastAsia"/>
          <w:iCs/>
          <w:szCs w:val="24"/>
        </w:rPr>
        <w:t>接收到訊息後</w:t>
      </w:r>
      <w:r w:rsidR="00743BAD" w:rsidRPr="00DF3DE1">
        <w:rPr>
          <w:rFonts w:ascii="Times New Roman" w:eastAsia="標楷體" w:hAnsi="Times New Roman" w:cs="Times New Roman" w:hint="eastAsia"/>
          <w:color w:val="000000" w:themeColor="text1"/>
          <w:szCs w:val="24"/>
        </w:rPr>
        <w:t>開始解</w:t>
      </w:r>
      <w:r w:rsidR="00506D1D" w:rsidRPr="00DF3DE1">
        <w:rPr>
          <w:rFonts w:ascii="Times New Roman" w:eastAsia="標楷體" w:hAnsi="Times New Roman" w:cs="Times New Roman" w:hint="eastAsia"/>
          <w:color w:val="000000" w:themeColor="text1"/>
          <w:szCs w:val="24"/>
        </w:rPr>
        <w:t>意</w:t>
      </w:r>
      <w:r w:rsidR="00506D1D">
        <w:rPr>
          <w:rFonts w:ascii="Times New Roman" w:eastAsia="標楷體" w:hAnsi="Times New Roman" w:cs="Times New Roman" w:hint="eastAsia"/>
          <w:iCs/>
          <w:szCs w:val="24"/>
        </w:rPr>
        <w:t>，</w:t>
      </w:r>
      <w:r w:rsidR="00743BAD" w:rsidRPr="00743BAD">
        <w:rPr>
          <w:rFonts w:ascii="Times New Roman" w:eastAsia="標楷體" w:hAnsi="Times New Roman" w:cs="Times New Roman" w:hint="eastAsia"/>
          <w:iCs/>
          <w:szCs w:val="24"/>
        </w:rPr>
        <w:t>在組成</w:t>
      </w:r>
      <w:r w:rsidR="00743BAD" w:rsidRPr="00743BAD">
        <w:rPr>
          <w:rFonts w:ascii="Times New Roman" w:eastAsia="標楷體" w:hAnsi="Times New Roman" w:cs="Times New Roman" w:hint="eastAsia"/>
          <w:iCs/>
          <w:szCs w:val="24"/>
        </w:rPr>
        <w:t>Message</w:t>
      </w:r>
      <w:r w:rsidR="00743BAD" w:rsidRPr="00743BAD">
        <w:rPr>
          <w:rFonts w:ascii="Times New Roman" w:eastAsia="標楷體" w:hAnsi="Times New Roman" w:cs="Times New Roman" w:hint="eastAsia"/>
          <w:iCs/>
          <w:szCs w:val="24"/>
        </w:rPr>
        <w:t>利用</w:t>
      </w:r>
      <w:r w:rsidR="00743BAD" w:rsidRPr="00743BAD">
        <w:rPr>
          <w:rFonts w:ascii="Times New Roman" w:eastAsia="標楷體" w:hAnsi="Times New Roman" w:cs="Times New Roman" w:hint="eastAsia"/>
          <w:iCs/>
          <w:szCs w:val="24"/>
        </w:rPr>
        <w:t>Line Message API</w:t>
      </w:r>
      <w:r w:rsidR="00743BAD" w:rsidRPr="00743BAD">
        <w:rPr>
          <w:rFonts w:ascii="Times New Roman" w:eastAsia="標楷體" w:hAnsi="Times New Roman" w:cs="Times New Roman" w:hint="eastAsia"/>
          <w:iCs/>
          <w:szCs w:val="24"/>
        </w:rPr>
        <w:t>向</w:t>
      </w:r>
      <w:r w:rsidR="00743BAD" w:rsidRPr="00743BAD">
        <w:rPr>
          <w:rFonts w:ascii="Times New Roman" w:eastAsia="標楷體" w:hAnsi="Times New Roman" w:cs="Times New Roman" w:hint="eastAsia"/>
          <w:iCs/>
          <w:szCs w:val="24"/>
        </w:rPr>
        <w:t>Line Bot</w:t>
      </w:r>
      <w:r w:rsidR="00743BAD" w:rsidRPr="00743BAD">
        <w:rPr>
          <w:rFonts w:ascii="Times New Roman" w:eastAsia="標楷體" w:hAnsi="Times New Roman" w:cs="Times New Roman" w:hint="eastAsia"/>
          <w:iCs/>
          <w:szCs w:val="24"/>
        </w:rPr>
        <w:t>發送，</w:t>
      </w:r>
      <w:r w:rsidR="00743BAD" w:rsidRPr="00743BAD">
        <w:rPr>
          <w:rFonts w:ascii="Times New Roman" w:eastAsia="標楷體" w:hAnsi="Times New Roman" w:cs="Times New Roman" w:hint="eastAsia"/>
          <w:iCs/>
          <w:szCs w:val="24"/>
        </w:rPr>
        <w:t>Line Bot</w:t>
      </w:r>
      <w:r w:rsidR="00743BAD" w:rsidRPr="00743BAD">
        <w:rPr>
          <w:rFonts w:ascii="Times New Roman" w:eastAsia="標楷體" w:hAnsi="Times New Roman" w:cs="Times New Roman" w:hint="eastAsia"/>
          <w:iCs/>
          <w:szCs w:val="24"/>
        </w:rPr>
        <w:t>接收到後將內容回饋給使用者，顯示於使用者的</w:t>
      </w:r>
      <w:r w:rsidR="00743BAD" w:rsidRPr="00743BAD">
        <w:rPr>
          <w:rFonts w:ascii="Times New Roman" w:eastAsia="標楷體" w:hAnsi="Times New Roman" w:cs="Times New Roman" w:hint="eastAsia"/>
          <w:iCs/>
          <w:szCs w:val="24"/>
        </w:rPr>
        <w:t>Line</w:t>
      </w:r>
      <w:r w:rsidR="0016524D">
        <w:rPr>
          <w:rFonts w:ascii="Times New Roman" w:eastAsia="標楷體" w:hAnsi="Times New Roman" w:cs="Times New Roman" w:hint="eastAsia"/>
          <w:iCs/>
          <w:szCs w:val="24"/>
        </w:rPr>
        <w:t>畫面。</w:t>
      </w:r>
    </w:p>
    <w:p w14:paraId="335AEB69" w14:textId="24A4CAC9" w:rsidR="00B718DE" w:rsidRDefault="000A0DD9" w:rsidP="003B222F">
      <w:pPr>
        <w:pStyle w:val="1"/>
        <w:spacing w:after="120" w:line="240" w:lineRule="auto"/>
        <w:ind w:left="284" w:firstLineChars="0" w:firstLine="0"/>
        <w:rPr>
          <w:rFonts w:ascii="Times New Roman" w:eastAsia="標楷體" w:hAnsi="Times New Roman" w:cs="Times New Roman"/>
          <w:color w:val="000000"/>
          <w:sz w:val="28"/>
          <w:szCs w:val="28"/>
        </w:rPr>
      </w:pPr>
      <w:r w:rsidRPr="7BADB60D">
        <w:rPr>
          <w:rFonts w:ascii="Times New Roman" w:eastAsia="標楷體" w:hAnsi="Times New Roman" w:cs="Times New Roman" w:hint="eastAsia"/>
          <w:color w:val="000000" w:themeColor="text1"/>
          <w:sz w:val="28"/>
          <w:szCs w:val="28"/>
        </w:rPr>
        <w:t>4.</w:t>
      </w:r>
      <w:r w:rsidRPr="7BADB60D">
        <w:rPr>
          <w:rFonts w:ascii="Times New Roman" w:eastAsia="標楷體" w:hAnsi="Times New Roman" w:cs="Times New Roman"/>
          <w:color w:val="000000" w:themeColor="text1"/>
          <w:sz w:val="28"/>
          <w:szCs w:val="28"/>
        </w:rPr>
        <w:t>實驗結果</w:t>
      </w:r>
    </w:p>
    <w:p w14:paraId="7BC35FC1" w14:textId="3A23BEBF" w:rsidR="00593931" w:rsidRPr="00806A09" w:rsidRDefault="00A566F2" w:rsidP="00C74235">
      <w:pPr>
        <w:ind w:firstLine="480"/>
        <w:rPr>
          <w:rFonts w:ascii="Times New Roman" w:eastAsia="標楷體" w:hAnsi="Times New Roman" w:cs="Times New Roman"/>
          <w:iCs/>
          <w:szCs w:val="24"/>
        </w:rPr>
      </w:pPr>
      <w:r w:rsidRPr="00806A09">
        <w:rPr>
          <w:rFonts w:ascii="Times New Roman" w:eastAsia="標楷體" w:hAnsi="Times New Roman" w:cs="Times New Roman"/>
          <w:iCs/>
          <w:szCs w:val="24"/>
        </w:rPr>
        <w:t>此實驗</w:t>
      </w:r>
      <w:r w:rsidR="00B1362A" w:rsidRPr="00806A09">
        <w:rPr>
          <w:rFonts w:ascii="Times New Roman" w:eastAsia="標楷體" w:hAnsi="Times New Roman" w:cs="Times New Roman"/>
          <w:iCs/>
          <w:szCs w:val="24"/>
        </w:rPr>
        <w:t>環境為澎湖</w:t>
      </w:r>
      <w:r w:rsidR="00566C56" w:rsidRPr="00806A09">
        <w:rPr>
          <w:rFonts w:ascii="Times New Roman" w:eastAsia="標楷體" w:hAnsi="Times New Roman" w:cs="Times New Roman"/>
          <w:iCs/>
          <w:szCs w:val="24"/>
        </w:rPr>
        <w:t>本島</w:t>
      </w:r>
      <w:r w:rsidR="00566C56" w:rsidRPr="00806A09">
        <w:rPr>
          <w:rFonts w:ascii="Times New Roman" w:eastAsia="標楷體" w:hAnsi="Times New Roman" w:cs="Times New Roman"/>
          <w:iCs/>
          <w:szCs w:val="24"/>
        </w:rPr>
        <w:t>(</w:t>
      </w:r>
      <w:r w:rsidR="00566C56" w:rsidRPr="00806A09">
        <w:rPr>
          <w:rFonts w:ascii="Times New Roman" w:eastAsia="標楷體" w:hAnsi="Times New Roman" w:cs="Times New Roman"/>
          <w:iCs/>
          <w:szCs w:val="24"/>
        </w:rPr>
        <w:t>含</w:t>
      </w:r>
      <w:r w:rsidR="00FF225E" w:rsidRPr="00806A09">
        <w:rPr>
          <w:rFonts w:ascii="Times New Roman" w:eastAsia="標楷體" w:hAnsi="Times New Roman" w:cs="Times New Roman"/>
          <w:iCs/>
          <w:szCs w:val="24"/>
        </w:rPr>
        <w:t>馬公</w:t>
      </w:r>
      <w:r w:rsidR="00D4650A" w:rsidRPr="00806A09">
        <w:rPr>
          <w:rFonts w:ascii="Times New Roman" w:eastAsia="標楷體" w:hAnsi="Times New Roman" w:cs="Times New Roman"/>
          <w:iCs/>
          <w:szCs w:val="24"/>
        </w:rPr>
        <w:t>市</w:t>
      </w:r>
      <w:r w:rsidR="00FF225E" w:rsidRPr="00806A09">
        <w:rPr>
          <w:rFonts w:ascii="Times New Roman" w:eastAsia="標楷體" w:hAnsi="Times New Roman" w:cs="Times New Roman"/>
          <w:iCs/>
          <w:szCs w:val="24"/>
        </w:rPr>
        <w:t>、</w:t>
      </w:r>
      <w:r w:rsidR="00D4650A" w:rsidRPr="00806A09">
        <w:rPr>
          <w:rFonts w:ascii="Times New Roman" w:eastAsia="標楷體" w:hAnsi="Times New Roman" w:cs="Times New Roman"/>
          <w:iCs/>
          <w:szCs w:val="24"/>
        </w:rPr>
        <w:t>湖西鄉、</w:t>
      </w:r>
      <w:r w:rsidR="00FF225E" w:rsidRPr="00806A09">
        <w:rPr>
          <w:rFonts w:ascii="Times New Roman" w:eastAsia="標楷體" w:hAnsi="Times New Roman" w:cs="Times New Roman"/>
          <w:iCs/>
          <w:szCs w:val="24"/>
        </w:rPr>
        <w:t>西嶼</w:t>
      </w:r>
      <w:r w:rsidR="00D4650A" w:rsidRPr="00806A09">
        <w:rPr>
          <w:rFonts w:ascii="Times New Roman" w:eastAsia="標楷體" w:hAnsi="Times New Roman" w:cs="Times New Roman"/>
          <w:iCs/>
          <w:szCs w:val="24"/>
        </w:rPr>
        <w:t>鄉</w:t>
      </w:r>
      <w:r w:rsidR="00FF225E" w:rsidRPr="00806A09">
        <w:rPr>
          <w:rFonts w:ascii="Times New Roman" w:eastAsia="標楷體" w:hAnsi="Times New Roman" w:cs="Times New Roman"/>
          <w:iCs/>
          <w:szCs w:val="24"/>
        </w:rPr>
        <w:t>、</w:t>
      </w:r>
      <w:r w:rsidR="00D4650A" w:rsidRPr="00806A09">
        <w:rPr>
          <w:rFonts w:ascii="Times New Roman" w:eastAsia="標楷體" w:hAnsi="Times New Roman" w:cs="Times New Roman"/>
          <w:iCs/>
          <w:szCs w:val="24"/>
        </w:rPr>
        <w:t>白沙鄉</w:t>
      </w:r>
      <w:r w:rsidR="00566C56" w:rsidRPr="00806A09">
        <w:rPr>
          <w:rFonts w:ascii="Times New Roman" w:eastAsia="標楷體" w:hAnsi="Times New Roman" w:cs="Times New Roman"/>
          <w:iCs/>
          <w:szCs w:val="24"/>
        </w:rPr>
        <w:t>)</w:t>
      </w:r>
      <w:r w:rsidR="00F53858" w:rsidRPr="00806A09">
        <w:rPr>
          <w:rFonts w:ascii="Times New Roman" w:eastAsia="標楷體" w:hAnsi="Times New Roman" w:cs="Times New Roman"/>
          <w:iCs/>
          <w:szCs w:val="24"/>
        </w:rPr>
        <w:t>，設置</w:t>
      </w:r>
      <w:r w:rsidR="00F53858" w:rsidRPr="00806A09">
        <w:rPr>
          <w:rFonts w:ascii="Times New Roman" w:eastAsia="標楷體" w:hAnsi="Times New Roman" w:cs="Times New Roman"/>
          <w:iCs/>
          <w:szCs w:val="24"/>
        </w:rPr>
        <w:t>L</w:t>
      </w:r>
      <w:r w:rsidR="00485E47">
        <w:rPr>
          <w:rFonts w:ascii="Times New Roman" w:eastAsia="標楷體" w:hAnsi="Times New Roman" w:cs="Times New Roman" w:hint="eastAsia"/>
          <w:iCs/>
          <w:szCs w:val="24"/>
        </w:rPr>
        <w:t>i</w:t>
      </w:r>
      <w:r w:rsidR="00485E47">
        <w:rPr>
          <w:rFonts w:ascii="Times New Roman" w:eastAsia="標楷體" w:hAnsi="Times New Roman" w:cs="Times New Roman"/>
          <w:iCs/>
          <w:szCs w:val="24"/>
        </w:rPr>
        <w:t xml:space="preserve">ne </w:t>
      </w:r>
      <w:r w:rsidR="00F53858" w:rsidRPr="00806A09">
        <w:rPr>
          <w:rFonts w:ascii="Times New Roman" w:eastAsia="標楷體" w:hAnsi="Times New Roman" w:cs="Times New Roman"/>
          <w:iCs/>
          <w:szCs w:val="24"/>
        </w:rPr>
        <w:t>Beacon</w:t>
      </w:r>
      <w:r w:rsidR="00DF2BD0" w:rsidRPr="00806A09">
        <w:rPr>
          <w:rFonts w:ascii="Times New Roman" w:eastAsia="標楷體" w:hAnsi="Times New Roman" w:cs="Times New Roman"/>
          <w:iCs/>
          <w:szCs w:val="24"/>
        </w:rPr>
        <w:t>設備收發訊息，並在前端上</w:t>
      </w:r>
      <w:r w:rsidRPr="00806A09">
        <w:rPr>
          <w:rFonts w:ascii="Times New Roman" w:eastAsia="標楷體" w:hAnsi="Times New Roman" w:cs="Times New Roman"/>
          <w:iCs/>
          <w:szCs w:val="24"/>
        </w:rPr>
        <w:t>由</w:t>
      </w:r>
      <w:r w:rsidRPr="00806A09">
        <w:rPr>
          <w:rFonts w:ascii="Times New Roman" w:eastAsia="標楷體" w:hAnsi="Times New Roman" w:cs="Times New Roman"/>
          <w:iCs/>
          <w:szCs w:val="24"/>
        </w:rPr>
        <w:t>L</w:t>
      </w:r>
      <w:r w:rsidR="000D6700" w:rsidRPr="00806A09">
        <w:rPr>
          <w:rFonts w:ascii="Times New Roman" w:eastAsia="標楷體" w:hAnsi="Times New Roman" w:cs="Times New Roman"/>
          <w:iCs/>
          <w:szCs w:val="24"/>
        </w:rPr>
        <w:t>ine</w:t>
      </w:r>
      <w:r w:rsidRPr="00806A09">
        <w:rPr>
          <w:rFonts w:ascii="Times New Roman" w:eastAsia="標楷體" w:hAnsi="Times New Roman" w:cs="Times New Roman"/>
          <w:iCs/>
          <w:szCs w:val="24"/>
        </w:rPr>
        <w:t xml:space="preserve"> B</w:t>
      </w:r>
      <w:r w:rsidR="000D6700" w:rsidRPr="00806A09">
        <w:rPr>
          <w:rFonts w:ascii="Times New Roman" w:eastAsia="標楷體" w:hAnsi="Times New Roman" w:cs="Times New Roman"/>
          <w:iCs/>
          <w:szCs w:val="24"/>
        </w:rPr>
        <w:t>ot</w:t>
      </w:r>
      <w:r w:rsidRPr="00806A09">
        <w:rPr>
          <w:rFonts w:ascii="Times New Roman" w:eastAsia="標楷體" w:hAnsi="Times New Roman" w:cs="Times New Roman"/>
          <w:iCs/>
          <w:szCs w:val="24"/>
        </w:rPr>
        <w:t>作為展示方式，並在後端伺服器進行</w:t>
      </w:r>
      <w:r w:rsidR="00B1362A" w:rsidRPr="00806A09">
        <w:rPr>
          <w:rFonts w:ascii="Times New Roman" w:eastAsia="標楷體" w:hAnsi="Times New Roman" w:cs="Times New Roman"/>
          <w:iCs/>
          <w:szCs w:val="24"/>
        </w:rPr>
        <w:t>機器學習運算</w:t>
      </w:r>
      <w:r w:rsidR="00CA3544" w:rsidRPr="00806A09">
        <w:rPr>
          <w:rFonts w:ascii="Times New Roman" w:eastAsia="標楷體" w:hAnsi="Times New Roman" w:cs="Times New Roman"/>
          <w:iCs/>
          <w:szCs w:val="24"/>
        </w:rPr>
        <w:t>。硬體設備表如表</w:t>
      </w:r>
      <w:r w:rsidR="00CA3544" w:rsidRPr="00806A09">
        <w:rPr>
          <w:rFonts w:ascii="Times New Roman" w:eastAsia="標楷體" w:hAnsi="Times New Roman" w:cs="Times New Roman"/>
          <w:iCs/>
          <w:szCs w:val="24"/>
        </w:rPr>
        <w:t>1</w:t>
      </w:r>
      <w:r w:rsidR="00A63E34">
        <w:rPr>
          <w:rFonts w:ascii="Times New Roman" w:eastAsia="標楷體" w:hAnsi="Times New Roman" w:cs="Times New Roman" w:hint="eastAsia"/>
          <w:iCs/>
          <w:szCs w:val="24"/>
        </w:rPr>
        <w:t xml:space="preserve"> </w:t>
      </w:r>
      <w:r w:rsidR="00A63E34">
        <w:rPr>
          <w:rFonts w:ascii="Times New Roman" w:eastAsia="標楷體" w:hAnsi="Times New Roman" w:cs="Times New Roman" w:hint="eastAsia"/>
          <w:iCs/>
          <w:szCs w:val="24"/>
        </w:rPr>
        <w:t>所示</w:t>
      </w:r>
      <w:r w:rsidR="00FA61BD">
        <w:rPr>
          <w:rFonts w:ascii="Times New Roman" w:eastAsia="標楷體" w:hAnsi="Times New Roman" w:cs="Times New Roman" w:hint="eastAsia"/>
          <w:iCs/>
          <w:szCs w:val="24"/>
        </w:rPr>
        <w:t>：</w:t>
      </w:r>
    </w:p>
    <w:p w14:paraId="4448FC71" w14:textId="7C2BB837" w:rsidR="00CA3544" w:rsidRDefault="000514B9" w:rsidP="00593931">
      <w:pPr>
        <w:ind w:firstLine="480"/>
        <w:jc w:val="center"/>
      </w:pPr>
      <w:r w:rsidRPr="000514B9">
        <w:rPr>
          <w:noProof/>
        </w:rPr>
        <w:lastRenderedPageBreak/>
        <w:drawing>
          <wp:inline distT="0" distB="0" distL="0" distR="0" wp14:anchorId="6D18C350" wp14:editId="643D2A0A">
            <wp:extent cx="2329258" cy="125941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7125" cy="1274483"/>
                    </a:xfrm>
                    <a:prstGeom prst="rect">
                      <a:avLst/>
                    </a:prstGeom>
                  </pic:spPr>
                </pic:pic>
              </a:graphicData>
            </a:graphic>
          </wp:inline>
        </w:drawing>
      </w:r>
      <w:r w:rsidRPr="000514B9">
        <w:rPr>
          <w:noProof/>
        </w:rPr>
        <w:t xml:space="preserve"> </w:t>
      </w:r>
    </w:p>
    <w:p w14:paraId="2A99C033" w14:textId="5AA73118" w:rsidR="00671579" w:rsidRPr="00806A09" w:rsidRDefault="00E97B87" w:rsidP="00DD7BEF">
      <w:pPr>
        <w:ind w:firstLine="480"/>
        <w:jc w:val="center"/>
        <w:rPr>
          <w:rFonts w:ascii="Times New Roman" w:eastAsia="標楷體" w:hAnsi="Times New Roman" w:cs="Times New Roman"/>
          <w:iCs/>
          <w:szCs w:val="24"/>
        </w:rPr>
      </w:pPr>
      <w:r>
        <w:rPr>
          <w:rFonts w:ascii="Times New Roman" w:eastAsia="標楷體" w:hAnsi="Times New Roman" w:cs="Times New Roman" w:hint="eastAsia"/>
          <w:iCs/>
          <w:szCs w:val="24"/>
        </w:rPr>
        <w:t>表</w:t>
      </w:r>
      <w:r>
        <w:rPr>
          <w:rFonts w:ascii="Times New Roman" w:eastAsia="標楷體" w:hAnsi="Times New Roman" w:cs="Times New Roman" w:hint="eastAsia"/>
          <w:iCs/>
          <w:szCs w:val="24"/>
        </w:rPr>
        <w:t xml:space="preserve"> 1</w:t>
      </w:r>
      <w:r w:rsidR="00DD7BEF" w:rsidRPr="00DD7BEF">
        <w:rPr>
          <w:rFonts w:ascii="Times New Roman" w:eastAsia="標楷體" w:hAnsi="Times New Roman" w:cs="Times New Roman" w:hint="eastAsia"/>
          <w:iCs/>
          <w:szCs w:val="24"/>
        </w:rPr>
        <w:t xml:space="preserve"> : </w:t>
      </w:r>
      <w:r w:rsidR="00A63E34">
        <w:rPr>
          <w:rFonts w:ascii="Times New Roman" w:eastAsia="標楷體" w:hAnsi="Times New Roman" w:cs="Times New Roman" w:hint="eastAsia"/>
          <w:iCs/>
          <w:szCs w:val="24"/>
        </w:rPr>
        <w:t>硬體設備表</w:t>
      </w:r>
    </w:p>
    <w:p w14:paraId="21E70008" w14:textId="307FDF90" w:rsidR="00806A09" w:rsidRDefault="00F80063" w:rsidP="00806A09">
      <w:pPr>
        <w:ind w:firstLine="480"/>
        <w:rPr>
          <w:rFonts w:ascii="Times New Roman" w:eastAsia="標楷體" w:hAnsi="Times New Roman" w:cs="Times New Roman"/>
          <w:iCs/>
          <w:szCs w:val="24"/>
        </w:rPr>
      </w:pPr>
      <w:r w:rsidRPr="00806A09">
        <w:rPr>
          <w:rFonts w:ascii="Times New Roman" w:eastAsia="標楷體" w:hAnsi="Times New Roman" w:cs="Times New Roman"/>
          <w:iCs/>
          <w:szCs w:val="24"/>
        </w:rPr>
        <w:t>在進行機器學習前我們需要先將訓練資料進行預處理，因此我們在</w:t>
      </w:r>
      <w:r w:rsidR="004C6E7A" w:rsidRPr="00806A09">
        <w:rPr>
          <w:rFonts w:ascii="Times New Roman" w:eastAsia="標楷體" w:hAnsi="Times New Roman" w:cs="Times New Roman"/>
          <w:iCs/>
          <w:szCs w:val="24"/>
        </w:rPr>
        <w:t>原始資料上增加其他特徵資料如</w:t>
      </w:r>
      <w:r w:rsidR="001615F3" w:rsidRPr="00806A09">
        <w:rPr>
          <w:rFonts w:ascii="Times New Roman" w:eastAsia="標楷體" w:hAnsi="Times New Roman" w:cs="Times New Roman"/>
          <w:iCs/>
          <w:szCs w:val="24"/>
        </w:rPr>
        <w:t>天氣、溫度、潮汐</w:t>
      </w:r>
      <w:r w:rsidR="005C57C7" w:rsidRPr="00806A09">
        <w:rPr>
          <w:rFonts w:ascii="Times New Roman" w:eastAsia="標楷體" w:hAnsi="Times New Roman" w:cs="Times New Roman" w:hint="eastAsia"/>
          <w:iCs/>
          <w:szCs w:val="24"/>
        </w:rPr>
        <w:t>，</w:t>
      </w:r>
      <w:r w:rsidR="005C57C7" w:rsidRPr="00806A09">
        <w:rPr>
          <w:rFonts w:ascii="Times New Roman" w:eastAsia="標楷體" w:hAnsi="Times New Roman" w:cs="Times New Roman"/>
          <w:iCs/>
          <w:szCs w:val="24"/>
        </w:rPr>
        <w:t>整體示意圖如</w:t>
      </w:r>
      <w:r w:rsidR="00CA30BC" w:rsidRPr="00806A09">
        <w:rPr>
          <w:rFonts w:ascii="Times New Roman" w:eastAsia="標楷體" w:hAnsi="Times New Roman" w:cs="Times New Roman" w:hint="eastAsia"/>
          <w:iCs/>
          <w:szCs w:val="24"/>
        </w:rPr>
        <w:t>圖</w:t>
      </w:r>
      <w:r w:rsidR="00FA61BD">
        <w:rPr>
          <w:rFonts w:ascii="Times New Roman" w:eastAsia="標楷體" w:hAnsi="Times New Roman" w:cs="Times New Roman" w:hint="eastAsia"/>
          <w:iCs/>
          <w:szCs w:val="24"/>
        </w:rPr>
        <w:t>五：</w:t>
      </w:r>
    </w:p>
    <w:p w14:paraId="34FCE1C3" w14:textId="791125E0" w:rsidR="006E0CC4" w:rsidRDefault="00A449A1" w:rsidP="00806A09">
      <w:pPr>
        <w:ind w:firstLine="480"/>
        <w:rPr>
          <w:rFonts w:ascii="Times New Roman" w:eastAsia="標楷體" w:hAnsi="Times New Roman" w:cs="Times New Roman"/>
        </w:rPr>
      </w:pPr>
      <w:r>
        <w:rPr>
          <w:noProof/>
        </w:rPr>
        <w:drawing>
          <wp:inline distT="0" distB="0" distL="0" distR="0" wp14:anchorId="232209B5" wp14:editId="7C991B04">
            <wp:extent cx="5274310" cy="99123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991235"/>
                    </a:xfrm>
                    <a:prstGeom prst="rect">
                      <a:avLst/>
                    </a:prstGeom>
                  </pic:spPr>
                </pic:pic>
              </a:graphicData>
            </a:graphic>
          </wp:inline>
        </w:drawing>
      </w:r>
    </w:p>
    <w:p w14:paraId="30739C6F" w14:textId="106B859F" w:rsidR="00671579" w:rsidRPr="00DD7BEF" w:rsidRDefault="00DD7BEF" w:rsidP="00DD7BEF">
      <w:pPr>
        <w:ind w:firstLine="480"/>
        <w:jc w:val="center"/>
        <w:rPr>
          <w:rFonts w:ascii="Times New Roman" w:eastAsia="標楷體" w:hAnsi="Times New Roman" w:cs="Times New Roman"/>
          <w:iCs/>
          <w:szCs w:val="24"/>
        </w:rPr>
      </w:pPr>
      <w:r w:rsidRPr="00DD7BEF">
        <w:rPr>
          <w:rFonts w:ascii="Times New Roman" w:eastAsia="標楷體" w:hAnsi="Times New Roman" w:cs="Times New Roman" w:hint="eastAsia"/>
          <w:iCs/>
          <w:szCs w:val="24"/>
        </w:rPr>
        <w:t>圖</w:t>
      </w:r>
      <w:r w:rsidR="007058DA">
        <w:rPr>
          <w:rFonts w:ascii="Times New Roman" w:eastAsia="標楷體" w:hAnsi="Times New Roman" w:cs="Times New Roman" w:hint="eastAsia"/>
          <w:iCs/>
          <w:szCs w:val="24"/>
        </w:rPr>
        <w:t>五、預處理資料示意圖</w:t>
      </w:r>
    </w:p>
    <w:p w14:paraId="5327E065" w14:textId="7D3A943D" w:rsidR="00CA30BC" w:rsidRPr="00806A09" w:rsidRDefault="00CA30BC" w:rsidP="00806A09">
      <w:pPr>
        <w:ind w:firstLine="480"/>
        <w:rPr>
          <w:rFonts w:ascii="Times New Roman" w:eastAsia="標楷體" w:hAnsi="Times New Roman" w:cs="Times New Roman"/>
          <w:iCs/>
          <w:szCs w:val="24"/>
        </w:rPr>
      </w:pPr>
      <w:r w:rsidRPr="00C94737">
        <w:rPr>
          <w:rFonts w:ascii="Times New Roman" w:eastAsia="標楷體" w:hAnsi="Times New Roman" w:cs="Times New Roman"/>
          <w:iCs/>
          <w:color w:val="000000" w:themeColor="text1"/>
          <w:szCs w:val="24"/>
        </w:rPr>
        <w:t>圖</w:t>
      </w:r>
      <w:r w:rsidRPr="00C94737">
        <w:rPr>
          <w:rFonts w:ascii="Times New Roman" w:eastAsia="標楷體" w:hAnsi="Times New Roman" w:cs="Times New Roman"/>
          <w:iCs/>
          <w:color w:val="000000" w:themeColor="text1"/>
          <w:szCs w:val="24"/>
        </w:rPr>
        <w:t>()</w:t>
      </w:r>
      <w:r w:rsidRPr="00C94737">
        <w:rPr>
          <w:rFonts w:ascii="Times New Roman" w:eastAsia="標楷體" w:hAnsi="Times New Roman" w:cs="Times New Roman"/>
          <w:iCs/>
          <w:color w:val="000000" w:themeColor="text1"/>
          <w:szCs w:val="24"/>
        </w:rPr>
        <w:t>當中的</w:t>
      </w:r>
      <w:r w:rsidRPr="00C94737">
        <w:rPr>
          <w:rFonts w:ascii="Times New Roman" w:eastAsia="標楷體" w:hAnsi="Times New Roman" w:cs="Times New Roman" w:hint="eastAsia"/>
          <w:iCs/>
          <w:color w:val="000000" w:themeColor="text1"/>
          <w:szCs w:val="24"/>
        </w:rPr>
        <w:t>紫色</w:t>
      </w:r>
      <w:r w:rsidRPr="00C94737">
        <w:rPr>
          <w:rFonts w:ascii="Times New Roman" w:eastAsia="標楷體" w:hAnsi="Times New Roman" w:cs="Times New Roman"/>
          <w:iCs/>
          <w:color w:val="000000" w:themeColor="text1"/>
          <w:szCs w:val="24"/>
        </w:rPr>
        <w:t>方框為原始資料</w:t>
      </w:r>
      <w:r w:rsidRPr="00C94737">
        <w:rPr>
          <w:rFonts w:ascii="Times New Roman" w:eastAsia="標楷體" w:hAnsi="Times New Roman" w:cs="Times New Roman"/>
          <w:color w:val="000000" w:themeColor="text1"/>
          <w:szCs w:val="24"/>
        </w:rPr>
        <w:t>提供之資訊</w:t>
      </w:r>
      <w:r w:rsidRPr="00C94737">
        <w:rPr>
          <w:rFonts w:ascii="Times New Roman" w:eastAsia="標楷體" w:hAnsi="Times New Roman" w:cs="Times New Roman" w:hint="eastAsia"/>
          <w:color w:val="000000" w:themeColor="text1"/>
          <w:szCs w:val="24"/>
        </w:rPr>
        <w:t>，紅色方框為</w:t>
      </w:r>
      <w:r w:rsidR="009126C7" w:rsidRPr="00C94737">
        <w:rPr>
          <w:rFonts w:ascii="Times New Roman" w:eastAsia="標楷體" w:hAnsi="Times New Roman" w:cs="Times New Roman" w:hint="eastAsia"/>
          <w:color w:val="000000" w:themeColor="text1"/>
          <w:szCs w:val="24"/>
        </w:rPr>
        <w:t>原始資料未提供之資訊，透過</w:t>
      </w:r>
      <w:r w:rsidRPr="00C94737">
        <w:rPr>
          <w:rFonts w:ascii="Times New Roman" w:eastAsia="標楷體" w:hAnsi="Times New Roman" w:cs="Times New Roman"/>
          <w:color w:val="000000" w:themeColor="text1"/>
          <w:szCs w:val="24"/>
        </w:rPr>
        <w:t>預處理</w:t>
      </w:r>
      <w:r w:rsidR="009126C7" w:rsidRPr="00C94737">
        <w:rPr>
          <w:rFonts w:ascii="Times New Roman" w:eastAsia="標楷體" w:hAnsi="Times New Roman" w:cs="Times New Roman" w:hint="eastAsia"/>
          <w:color w:val="000000" w:themeColor="text1"/>
          <w:szCs w:val="24"/>
        </w:rPr>
        <w:t>方式獲取的特徵</w:t>
      </w:r>
      <w:r w:rsidR="00DF0425" w:rsidRPr="00C94737">
        <w:rPr>
          <w:rFonts w:ascii="Times New Roman" w:eastAsia="標楷體" w:hAnsi="Times New Roman" w:cs="Times New Roman" w:hint="eastAsia"/>
          <w:iCs/>
          <w:color w:val="000000" w:themeColor="text1"/>
          <w:szCs w:val="24"/>
        </w:rPr>
        <w:t>資料，</w:t>
      </w:r>
      <w:r w:rsidR="00DF0425" w:rsidRPr="00806A09">
        <w:rPr>
          <w:rFonts w:ascii="Times New Roman" w:eastAsia="標楷體" w:hAnsi="Times New Roman" w:cs="Times New Roman" w:hint="eastAsia"/>
          <w:iCs/>
          <w:szCs w:val="24"/>
        </w:rPr>
        <w:t>其中性別以及年齡透過選單的方式提供使用者填寫並存入雲端伺服器，</w:t>
      </w:r>
      <w:r w:rsidR="00EA1584" w:rsidRPr="00806A09">
        <w:rPr>
          <w:rFonts w:ascii="Times New Roman" w:eastAsia="標楷體" w:hAnsi="Times New Roman" w:cs="Times New Roman" w:hint="eastAsia"/>
          <w:iCs/>
          <w:szCs w:val="24"/>
        </w:rPr>
        <w:t>而天氣及溫度資料透過網頁爬蟲的方式進行資料抓取</w:t>
      </w:r>
      <w:r w:rsidR="00A227B8" w:rsidRPr="00806A09">
        <w:rPr>
          <w:rFonts w:ascii="Times New Roman" w:eastAsia="標楷體" w:hAnsi="Times New Roman" w:cs="Times New Roman" w:hint="eastAsia"/>
          <w:iCs/>
          <w:szCs w:val="24"/>
        </w:rPr>
        <w:t>，利用交通部中央氣象局的過往</w:t>
      </w:r>
      <w:r w:rsidR="00A54B77">
        <w:rPr>
          <w:rFonts w:ascii="Times New Roman" w:eastAsia="標楷體" w:hAnsi="Times New Roman" w:cs="Times New Roman" w:hint="eastAsia"/>
          <w:iCs/>
          <w:szCs w:val="24"/>
        </w:rPr>
        <w:t>天氣溫度</w:t>
      </w:r>
      <w:r w:rsidR="00A227B8" w:rsidRPr="00806A09">
        <w:rPr>
          <w:rFonts w:ascii="Times New Roman" w:eastAsia="標楷體" w:hAnsi="Times New Roman" w:cs="Times New Roman" w:hint="eastAsia"/>
          <w:iCs/>
          <w:szCs w:val="24"/>
        </w:rPr>
        <w:t>資料</w:t>
      </w:r>
      <w:r w:rsidR="00FA2794">
        <w:rPr>
          <w:rFonts w:ascii="Times New Roman" w:eastAsia="標楷體" w:hAnsi="Times New Roman" w:cs="Times New Roman" w:hint="eastAsia"/>
          <w:szCs w:val="24"/>
        </w:rPr>
        <w:t>[</w:t>
      </w:r>
      <w:r w:rsidR="00B430F9">
        <w:rPr>
          <w:rFonts w:ascii="Times New Roman" w:eastAsia="標楷體" w:hAnsi="Times New Roman" w:cs="Times New Roman" w:hint="eastAsia"/>
          <w:szCs w:val="24"/>
        </w:rPr>
        <w:t>15</w:t>
      </w:r>
      <w:r w:rsidR="00FA2794">
        <w:rPr>
          <w:rFonts w:ascii="Times New Roman" w:eastAsia="標楷體" w:hAnsi="Times New Roman" w:cs="Times New Roman"/>
          <w:szCs w:val="24"/>
        </w:rPr>
        <w:t>]</w:t>
      </w:r>
      <w:r w:rsidR="001D4C32" w:rsidRPr="00806A09">
        <w:rPr>
          <w:rFonts w:ascii="Times New Roman" w:eastAsia="標楷體" w:hAnsi="Times New Roman" w:cs="Times New Roman" w:hint="eastAsia"/>
          <w:iCs/>
          <w:szCs w:val="24"/>
        </w:rPr>
        <w:t>並提取出來並對應遠使數據的時間進行填入</w:t>
      </w:r>
      <w:r w:rsidR="005D2871" w:rsidRPr="00806A09">
        <w:rPr>
          <w:rFonts w:ascii="Times New Roman" w:eastAsia="標楷體" w:hAnsi="Times New Roman" w:cs="Times New Roman" w:hint="eastAsia"/>
          <w:iCs/>
          <w:szCs w:val="24"/>
        </w:rPr>
        <w:t>，而在使用者使用</w:t>
      </w:r>
      <w:r w:rsidR="00D70044" w:rsidRPr="00806A09">
        <w:rPr>
          <w:rFonts w:ascii="Times New Roman" w:eastAsia="標楷體" w:hAnsi="Times New Roman" w:cs="Times New Roman" w:hint="eastAsia"/>
          <w:iCs/>
          <w:szCs w:val="24"/>
        </w:rPr>
        <w:t>此軟體後</w:t>
      </w:r>
      <w:r w:rsidR="005D2871" w:rsidRPr="00806A09">
        <w:rPr>
          <w:rFonts w:ascii="Times New Roman" w:eastAsia="標楷體" w:hAnsi="Times New Roman" w:cs="Times New Roman" w:hint="eastAsia"/>
          <w:iCs/>
          <w:szCs w:val="24"/>
        </w:rPr>
        <w:t>也是透過當下爬蟲的天氣及溫度</w:t>
      </w:r>
      <w:r w:rsidR="00D70044" w:rsidRPr="00806A09">
        <w:rPr>
          <w:rFonts w:ascii="Times New Roman" w:eastAsia="標楷體" w:hAnsi="Times New Roman" w:cs="Times New Roman" w:hint="eastAsia"/>
          <w:iCs/>
          <w:szCs w:val="24"/>
        </w:rPr>
        <w:t>作為機器學習的輸入</w:t>
      </w:r>
      <w:r w:rsidR="00600ED4" w:rsidRPr="00806A09">
        <w:rPr>
          <w:rFonts w:ascii="Times New Roman" w:eastAsia="標楷體" w:hAnsi="Times New Roman" w:cs="Times New Roman" w:hint="eastAsia"/>
          <w:iCs/>
          <w:szCs w:val="24"/>
        </w:rPr>
        <w:t>並訓練。</w:t>
      </w:r>
      <w:r w:rsidR="00834FDF" w:rsidRPr="006B5126">
        <w:rPr>
          <w:rFonts w:ascii="Times New Roman" w:eastAsia="標楷體" w:hAnsi="Times New Roman" w:cs="Times New Roman" w:hint="eastAsia"/>
          <w:iCs/>
          <w:szCs w:val="24"/>
        </w:rPr>
        <w:t>潮汐</w:t>
      </w:r>
      <w:r w:rsidR="00BB5FC2" w:rsidRPr="006B5126">
        <w:rPr>
          <w:rFonts w:ascii="Times New Roman" w:eastAsia="標楷體" w:hAnsi="Times New Roman" w:cs="Times New Roman" w:hint="eastAsia"/>
          <w:iCs/>
          <w:szCs w:val="24"/>
        </w:rPr>
        <w:t>資料則是透過交通部中央氣象局</w:t>
      </w:r>
      <w:r w:rsidR="00432883" w:rsidRPr="006B5126">
        <w:rPr>
          <w:rFonts w:ascii="Times New Roman" w:eastAsia="標楷體" w:hAnsi="Times New Roman" w:cs="Times New Roman" w:hint="eastAsia"/>
          <w:iCs/>
          <w:szCs w:val="24"/>
        </w:rPr>
        <w:t>提供的一年</w:t>
      </w:r>
      <w:r w:rsidR="000C05A9" w:rsidRPr="006B5126">
        <w:rPr>
          <w:rFonts w:ascii="Times New Roman" w:eastAsia="標楷體" w:hAnsi="Times New Roman" w:cs="Times New Roman" w:hint="eastAsia"/>
          <w:iCs/>
          <w:szCs w:val="24"/>
        </w:rPr>
        <w:t>潮汐表</w:t>
      </w:r>
      <w:r w:rsidR="00F04D4C">
        <w:rPr>
          <w:rFonts w:ascii="Times New Roman" w:eastAsia="標楷體" w:hAnsi="Times New Roman" w:cs="Times New Roman" w:hint="eastAsia"/>
          <w:szCs w:val="24"/>
        </w:rPr>
        <w:t>[16]</w:t>
      </w:r>
      <w:r w:rsidR="00727566" w:rsidRPr="00806A09">
        <w:rPr>
          <w:rFonts w:ascii="Times New Roman" w:eastAsia="標楷體" w:hAnsi="Times New Roman" w:cs="Times New Roman" w:hint="eastAsia"/>
          <w:iCs/>
          <w:szCs w:val="24"/>
        </w:rPr>
        <w:t>，</w:t>
      </w:r>
      <w:r w:rsidR="00E7412B" w:rsidRPr="00806A09">
        <w:rPr>
          <w:rFonts w:ascii="Times New Roman" w:eastAsia="標楷體" w:hAnsi="Times New Roman" w:cs="Times New Roman" w:hint="eastAsia"/>
          <w:iCs/>
          <w:szCs w:val="24"/>
        </w:rPr>
        <w:t>而潮汐周期循環如圖</w:t>
      </w:r>
      <w:r w:rsidR="00B448D2">
        <w:rPr>
          <w:rFonts w:ascii="Times New Roman" w:eastAsia="標楷體" w:hAnsi="Times New Roman" w:cs="Times New Roman" w:hint="eastAsia"/>
          <w:iCs/>
          <w:szCs w:val="24"/>
        </w:rPr>
        <w:t>六所示：</w:t>
      </w:r>
    </w:p>
    <w:p w14:paraId="45E20DD3" w14:textId="44D0C36D" w:rsidR="00B448D2" w:rsidRDefault="008A62C7" w:rsidP="00D153DA">
      <w:pPr>
        <w:ind w:firstLine="480"/>
        <w:jc w:val="center"/>
      </w:pPr>
      <w:r>
        <w:rPr>
          <w:noProof/>
        </w:rPr>
        <w:drawing>
          <wp:inline distT="0" distB="0" distL="0" distR="0" wp14:anchorId="665FE034" wp14:editId="52D4654C">
            <wp:extent cx="2231409" cy="3386336"/>
            <wp:effectExtent l="0" t="0" r="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2900" cy="3403775"/>
                    </a:xfrm>
                    <a:prstGeom prst="rect">
                      <a:avLst/>
                    </a:prstGeom>
                  </pic:spPr>
                </pic:pic>
              </a:graphicData>
            </a:graphic>
          </wp:inline>
        </w:drawing>
      </w:r>
    </w:p>
    <w:p w14:paraId="6AB2F74B" w14:textId="7A3C6118" w:rsidR="00EE56E7" w:rsidRPr="00DD7BEF" w:rsidRDefault="00DD7BEF" w:rsidP="00D153DA">
      <w:pPr>
        <w:ind w:firstLine="480"/>
        <w:jc w:val="center"/>
        <w:rPr>
          <w:rFonts w:ascii="Times New Roman" w:eastAsia="標楷體" w:hAnsi="Times New Roman" w:cs="Times New Roman"/>
          <w:iCs/>
          <w:szCs w:val="24"/>
        </w:rPr>
      </w:pPr>
      <w:r w:rsidRPr="00DD7BEF">
        <w:rPr>
          <w:rFonts w:ascii="Times New Roman" w:eastAsia="標楷體" w:hAnsi="Times New Roman" w:cs="Times New Roman" w:hint="eastAsia"/>
          <w:iCs/>
          <w:szCs w:val="24"/>
        </w:rPr>
        <w:t>圖</w:t>
      </w:r>
      <w:r w:rsidR="00B448D2">
        <w:rPr>
          <w:rFonts w:ascii="Times New Roman" w:eastAsia="標楷體" w:hAnsi="Times New Roman" w:cs="Times New Roman" w:hint="eastAsia"/>
          <w:iCs/>
          <w:szCs w:val="24"/>
        </w:rPr>
        <w:t>六、</w:t>
      </w:r>
      <w:r w:rsidR="00B448D2" w:rsidRPr="00806A09">
        <w:rPr>
          <w:rFonts w:ascii="Times New Roman" w:eastAsia="標楷體" w:hAnsi="Times New Roman" w:cs="Times New Roman" w:hint="eastAsia"/>
          <w:iCs/>
          <w:szCs w:val="24"/>
        </w:rPr>
        <w:t>潮汐周期循環</w:t>
      </w:r>
      <w:r w:rsidR="00B448D2">
        <w:rPr>
          <w:rFonts w:ascii="Times New Roman" w:eastAsia="標楷體" w:hAnsi="Times New Roman" w:cs="Times New Roman" w:hint="eastAsia"/>
          <w:iCs/>
          <w:szCs w:val="24"/>
        </w:rPr>
        <w:t>圖</w:t>
      </w:r>
      <w:r w:rsidRPr="00DD7BEF">
        <w:rPr>
          <w:rFonts w:ascii="Times New Roman" w:eastAsia="標楷體" w:hAnsi="Times New Roman" w:cs="Times New Roman" w:hint="eastAsia"/>
          <w:iCs/>
          <w:szCs w:val="24"/>
        </w:rPr>
        <w:t xml:space="preserve"> </w:t>
      </w:r>
    </w:p>
    <w:p w14:paraId="49FC4A2B" w14:textId="10F84F2F" w:rsidR="00D153DA" w:rsidRDefault="008434C5" w:rsidP="00806A09">
      <w:pPr>
        <w:ind w:firstLine="480"/>
        <w:rPr>
          <w:rFonts w:ascii="Times New Roman" w:eastAsia="標楷體" w:hAnsi="Times New Roman" w:cs="Times New Roman"/>
          <w:iCs/>
          <w:szCs w:val="24"/>
        </w:rPr>
      </w:pPr>
      <w:r w:rsidRPr="00806A09">
        <w:rPr>
          <w:rFonts w:ascii="Times New Roman" w:eastAsia="標楷體" w:hAnsi="Times New Roman" w:cs="Times New Roman" w:hint="eastAsia"/>
          <w:iCs/>
          <w:szCs w:val="24"/>
        </w:rPr>
        <w:lastRenderedPageBreak/>
        <w:t>從</w:t>
      </w:r>
      <w:r w:rsidR="00DA0373" w:rsidRPr="00806A09">
        <w:rPr>
          <w:rFonts w:ascii="Times New Roman" w:eastAsia="標楷體" w:hAnsi="Times New Roman" w:cs="Times New Roman" w:hint="eastAsia"/>
          <w:iCs/>
          <w:szCs w:val="24"/>
        </w:rPr>
        <w:t>圖</w:t>
      </w:r>
      <w:r w:rsidR="00171A22">
        <w:rPr>
          <w:rFonts w:ascii="Times New Roman" w:eastAsia="標楷體" w:hAnsi="Times New Roman" w:cs="Times New Roman" w:hint="eastAsia"/>
          <w:iCs/>
          <w:szCs w:val="24"/>
        </w:rPr>
        <w:t>六</w:t>
      </w:r>
      <w:r w:rsidR="00DA0373" w:rsidRPr="00806A09">
        <w:rPr>
          <w:rFonts w:ascii="Times New Roman" w:eastAsia="標楷體" w:hAnsi="Times New Roman" w:cs="Times New Roman" w:hint="eastAsia"/>
          <w:iCs/>
          <w:szCs w:val="24"/>
        </w:rPr>
        <w:t>可以發現潮汐週期</w:t>
      </w:r>
      <w:r w:rsidR="009428B8" w:rsidRPr="00806A09">
        <w:rPr>
          <w:rFonts w:ascii="Times New Roman" w:eastAsia="標楷體" w:hAnsi="Times New Roman" w:cs="Times New Roman" w:hint="eastAsia"/>
          <w:iCs/>
          <w:szCs w:val="24"/>
        </w:rPr>
        <w:t>為</w:t>
      </w:r>
      <w:r w:rsidR="009428B8" w:rsidRPr="00806A09">
        <w:rPr>
          <w:rFonts w:ascii="Times New Roman" w:eastAsia="標楷體" w:hAnsi="Times New Roman" w:cs="Times New Roman" w:hint="eastAsia"/>
          <w:iCs/>
          <w:szCs w:val="24"/>
        </w:rPr>
        <w:t>12</w:t>
      </w:r>
      <w:r w:rsidR="009428B8" w:rsidRPr="00806A09">
        <w:rPr>
          <w:rFonts w:ascii="Times New Roman" w:eastAsia="標楷體" w:hAnsi="Times New Roman" w:cs="Times New Roman" w:hint="eastAsia"/>
          <w:iCs/>
          <w:szCs w:val="24"/>
        </w:rPr>
        <w:t>小時</w:t>
      </w:r>
      <w:r w:rsidR="009428B8" w:rsidRPr="00806A09">
        <w:rPr>
          <w:rFonts w:ascii="Times New Roman" w:eastAsia="標楷體" w:hAnsi="Times New Roman" w:cs="Times New Roman" w:hint="eastAsia"/>
          <w:iCs/>
          <w:szCs w:val="24"/>
        </w:rPr>
        <w:t>50</w:t>
      </w:r>
      <w:r w:rsidR="009428B8" w:rsidRPr="00806A09">
        <w:rPr>
          <w:rFonts w:ascii="Times New Roman" w:eastAsia="標楷體" w:hAnsi="Times New Roman" w:cs="Times New Roman" w:hint="eastAsia"/>
          <w:iCs/>
          <w:szCs w:val="24"/>
        </w:rPr>
        <w:t>分鐘一個做為週期，而</w:t>
      </w:r>
      <w:r w:rsidR="007D4EB2" w:rsidRPr="00806A09">
        <w:rPr>
          <w:rFonts w:ascii="Times New Roman" w:eastAsia="標楷體" w:hAnsi="Times New Roman" w:cs="Times New Roman" w:hint="eastAsia"/>
          <w:iCs/>
          <w:szCs w:val="24"/>
        </w:rPr>
        <w:t>因為潮汐</w:t>
      </w:r>
      <w:r w:rsidR="00A35D79" w:rsidRPr="00806A09">
        <w:rPr>
          <w:rFonts w:ascii="Times New Roman" w:eastAsia="標楷體" w:hAnsi="Times New Roman" w:cs="Times New Roman" w:hint="eastAsia"/>
          <w:iCs/>
          <w:szCs w:val="24"/>
        </w:rPr>
        <w:t>大部分時間點</w:t>
      </w:r>
      <w:r w:rsidR="00D933DF">
        <w:rPr>
          <w:rFonts w:ascii="Times New Roman" w:eastAsia="標楷體" w:hAnsi="Times New Roman" w:cs="Times New Roman" w:hint="eastAsia"/>
          <w:iCs/>
          <w:szCs w:val="24"/>
        </w:rPr>
        <w:t>均</w:t>
      </w:r>
      <w:r w:rsidR="00A35D79" w:rsidRPr="00806A09">
        <w:rPr>
          <w:rFonts w:ascii="Times New Roman" w:eastAsia="標楷體" w:hAnsi="Times New Roman" w:cs="Times New Roman" w:hint="eastAsia"/>
          <w:iCs/>
          <w:szCs w:val="24"/>
        </w:rPr>
        <w:t>為中間範圍，</w:t>
      </w:r>
      <w:r w:rsidR="007D4EB2" w:rsidRPr="00806A09">
        <w:rPr>
          <w:rFonts w:ascii="Times New Roman" w:eastAsia="標楷體" w:hAnsi="Times New Roman" w:cs="Times New Roman" w:hint="eastAsia"/>
          <w:iCs/>
          <w:szCs w:val="24"/>
        </w:rPr>
        <w:t>潮高及潮低</w:t>
      </w:r>
      <w:r w:rsidR="00FE1F51" w:rsidRPr="00806A09">
        <w:rPr>
          <w:rFonts w:ascii="Times New Roman" w:eastAsia="標楷體" w:hAnsi="Times New Roman" w:cs="Times New Roman" w:hint="eastAsia"/>
          <w:iCs/>
          <w:szCs w:val="24"/>
        </w:rPr>
        <w:t>持續</w:t>
      </w:r>
      <w:r w:rsidR="007D4EB2" w:rsidRPr="00806A09">
        <w:rPr>
          <w:rFonts w:ascii="Times New Roman" w:eastAsia="標楷體" w:hAnsi="Times New Roman" w:cs="Times New Roman" w:hint="eastAsia"/>
          <w:iCs/>
          <w:szCs w:val="24"/>
        </w:rPr>
        <w:t>時間</w:t>
      </w:r>
      <w:r w:rsidR="00A35D79" w:rsidRPr="00806A09">
        <w:rPr>
          <w:rFonts w:ascii="Times New Roman" w:eastAsia="標楷體" w:hAnsi="Times New Roman" w:cs="Times New Roman" w:hint="eastAsia"/>
          <w:iCs/>
          <w:szCs w:val="24"/>
        </w:rPr>
        <w:t>約為</w:t>
      </w:r>
      <w:r w:rsidR="00FE1F51" w:rsidRPr="00806A09">
        <w:rPr>
          <w:rFonts w:ascii="Times New Roman" w:eastAsia="標楷體" w:hAnsi="Times New Roman" w:cs="Times New Roman" w:hint="eastAsia"/>
          <w:iCs/>
          <w:szCs w:val="24"/>
        </w:rPr>
        <w:t>前後</w:t>
      </w:r>
      <w:r w:rsidR="007D4EB2" w:rsidRPr="00806A09">
        <w:rPr>
          <w:rFonts w:ascii="Times New Roman" w:eastAsia="標楷體" w:hAnsi="Times New Roman" w:cs="Times New Roman" w:hint="eastAsia"/>
          <w:iCs/>
          <w:szCs w:val="24"/>
        </w:rPr>
        <w:t>一個小時</w:t>
      </w:r>
      <w:r w:rsidR="000E7FB1" w:rsidRPr="00806A09">
        <w:rPr>
          <w:rFonts w:ascii="Times New Roman" w:eastAsia="標楷體" w:hAnsi="Times New Roman" w:cs="Times New Roman" w:hint="eastAsia"/>
          <w:iCs/>
          <w:szCs w:val="24"/>
        </w:rPr>
        <w:t>，所以我們透過潮高潮低時間點與使用者時間點進行比對</w:t>
      </w:r>
      <w:r w:rsidR="00DA0373" w:rsidRPr="00806A09">
        <w:rPr>
          <w:rFonts w:ascii="Times New Roman" w:eastAsia="標楷體" w:hAnsi="Times New Roman" w:cs="Times New Roman" w:hint="eastAsia"/>
          <w:iCs/>
          <w:szCs w:val="24"/>
        </w:rPr>
        <w:t>進行判斷，並與其他</w:t>
      </w:r>
      <w:r w:rsidR="00671579" w:rsidRPr="00806A09">
        <w:rPr>
          <w:rFonts w:ascii="Times New Roman" w:eastAsia="標楷體" w:hAnsi="Times New Roman" w:cs="Times New Roman" w:hint="eastAsia"/>
          <w:iCs/>
          <w:szCs w:val="24"/>
        </w:rPr>
        <w:t>特徵</w:t>
      </w:r>
      <w:r w:rsidR="00DA0373" w:rsidRPr="00806A09">
        <w:rPr>
          <w:rFonts w:ascii="Times New Roman" w:eastAsia="標楷體" w:hAnsi="Times New Roman" w:cs="Times New Roman" w:hint="eastAsia"/>
          <w:iCs/>
          <w:szCs w:val="24"/>
        </w:rPr>
        <w:t>資料</w:t>
      </w:r>
      <w:r w:rsidR="00671579" w:rsidRPr="00806A09">
        <w:rPr>
          <w:rFonts w:ascii="Times New Roman" w:eastAsia="標楷體" w:hAnsi="Times New Roman" w:cs="Times New Roman" w:hint="eastAsia"/>
          <w:iCs/>
          <w:szCs w:val="24"/>
        </w:rPr>
        <w:t>最為機器學習輸入進行運算並得出最終結果。</w:t>
      </w:r>
    </w:p>
    <w:p w14:paraId="6DC39230" w14:textId="3A42B12A" w:rsidR="00517B78" w:rsidRPr="00B2395C" w:rsidRDefault="00B56C48" w:rsidP="00806A09">
      <w:pPr>
        <w:ind w:firstLine="480"/>
        <w:rPr>
          <w:rFonts w:ascii="Times New Roman" w:eastAsia="標楷體" w:hAnsi="Times New Roman" w:cs="Times New Roman"/>
          <w:color w:val="000000" w:themeColor="text1"/>
          <w:szCs w:val="24"/>
        </w:rPr>
      </w:pPr>
      <w:r w:rsidRPr="00B2395C">
        <w:rPr>
          <w:rFonts w:ascii="Times New Roman" w:eastAsia="標楷體" w:hAnsi="Times New Roman" w:cs="Times New Roman" w:hint="eastAsia"/>
          <w:color w:val="000000" w:themeColor="text1"/>
          <w:szCs w:val="24"/>
        </w:rPr>
        <w:t>在</w:t>
      </w:r>
      <w:proofErr w:type="spellStart"/>
      <w:r w:rsidR="00517B78" w:rsidRPr="00B2395C">
        <w:rPr>
          <w:rFonts w:ascii="Times New Roman" w:eastAsia="標楷體" w:hAnsi="Times New Roman" w:cs="Times New Roman"/>
          <w:color w:val="000000" w:themeColor="text1"/>
          <w:szCs w:val="24"/>
        </w:rPr>
        <w:t>XGboost</w:t>
      </w:r>
      <w:proofErr w:type="spellEnd"/>
      <w:r w:rsidR="00AE7E2B" w:rsidRPr="00B2395C">
        <w:rPr>
          <w:rFonts w:ascii="Times New Roman" w:eastAsia="標楷體" w:hAnsi="Times New Roman" w:cs="Times New Roman" w:hint="eastAsia"/>
          <w:color w:val="000000" w:themeColor="text1"/>
          <w:szCs w:val="24"/>
        </w:rPr>
        <w:t xml:space="preserve"> </w:t>
      </w:r>
      <w:r w:rsidR="00517B78" w:rsidRPr="00B2395C">
        <w:rPr>
          <w:rFonts w:ascii="Times New Roman" w:eastAsia="標楷體" w:hAnsi="Times New Roman" w:cs="Times New Roman"/>
          <w:color w:val="000000" w:themeColor="text1"/>
          <w:szCs w:val="24"/>
        </w:rPr>
        <w:t>機器學習</w:t>
      </w:r>
      <w:r w:rsidRPr="00B2395C">
        <w:rPr>
          <w:rFonts w:ascii="Times New Roman" w:eastAsia="標楷體" w:hAnsi="Times New Roman" w:cs="Times New Roman" w:hint="eastAsia"/>
          <w:color w:val="000000" w:themeColor="text1"/>
          <w:szCs w:val="24"/>
        </w:rPr>
        <w:t>訓練中我們</w:t>
      </w:r>
      <w:r w:rsidR="008D4CF0" w:rsidRPr="00B2395C">
        <w:rPr>
          <w:rFonts w:ascii="Times New Roman" w:eastAsia="標楷體" w:hAnsi="Times New Roman" w:cs="Times New Roman" w:hint="eastAsia"/>
          <w:color w:val="000000" w:themeColor="text1"/>
          <w:szCs w:val="24"/>
        </w:rPr>
        <w:t>使用</w:t>
      </w:r>
      <w:r w:rsidR="009A5EDA" w:rsidRPr="00B2395C">
        <w:rPr>
          <w:rFonts w:ascii="Times New Roman" w:eastAsia="標楷體" w:hAnsi="Times New Roman" w:cs="Times New Roman" w:hint="eastAsia"/>
          <w:color w:val="000000" w:themeColor="text1"/>
          <w:szCs w:val="24"/>
        </w:rPr>
        <w:t>3</w:t>
      </w:r>
      <w:r w:rsidR="008D4CF0" w:rsidRPr="00B2395C">
        <w:rPr>
          <w:rFonts w:ascii="Times New Roman" w:eastAsia="標楷體" w:hAnsi="Times New Roman" w:cs="Times New Roman" w:hint="eastAsia"/>
          <w:color w:val="000000" w:themeColor="text1"/>
          <w:szCs w:val="24"/>
        </w:rPr>
        <w:t>000</w:t>
      </w:r>
      <w:r w:rsidR="00411BFE" w:rsidRPr="00B2395C">
        <w:rPr>
          <w:rFonts w:ascii="Times New Roman" w:eastAsia="標楷體" w:hAnsi="Times New Roman" w:cs="Times New Roman" w:hint="eastAsia"/>
          <w:color w:val="000000" w:themeColor="text1"/>
          <w:szCs w:val="24"/>
        </w:rPr>
        <w:t>筆</w:t>
      </w:r>
      <w:r w:rsidR="008D4CF0" w:rsidRPr="00B2395C">
        <w:rPr>
          <w:rFonts w:ascii="Times New Roman" w:eastAsia="標楷體" w:hAnsi="Times New Roman" w:cs="Times New Roman" w:hint="eastAsia"/>
          <w:color w:val="000000" w:themeColor="text1"/>
          <w:szCs w:val="24"/>
        </w:rPr>
        <w:t>真實於澎湖所收集到的足跡資料進行訓練，</w:t>
      </w:r>
      <w:r w:rsidR="00692ECF" w:rsidRPr="00B2395C">
        <w:rPr>
          <w:rFonts w:ascii="Times New Roman" w:eastAsia="標楷體" w:hAnsi="Times New Roman" w:cs="Times New Roman" w:hint="eastAsia"/>
          <w:color w:val="000000" w:themeColor="text1"/>
          <w:szCs w:val="24"/>
        </w:rPr>
        <w:t>總訓練回數為</w:t>
      </w:r>
      <w:r w:rsidR="00692ECF" w:rsidRPr="00B2395C">
        <w:rPr>
          <w:rFonts w:ascii="Times New Roman" w:eastAsia="標楷體" w:hAnsi="Times New Roman" w:cs="Times New Roman" w:hint="eastAsia"/>
          <w:color w:val="000000" w:themeColor="text1"/>
          <w:szCs w:val="24"/>
        </w:rPr>
        <w:t>2000</w:t>
      </w:r>
      <w:r w:rsidR="00692ECF" w:rsidRPr="00B2395C">
        <w:rPr>
          <w:rFonts w:ascii="Times New Roman" w:eastAsia="標楷體" w:hAnsi="Times New Roman" w:cs="Times New Roman" w:hint="eastAsia"/>
          <w:color w:val="000000" w:themeColor="text1"/>
          <w:szCs w:val="24"/>
        </w:rPr>
        <w:t>回</w:t>
      </w:r>
      <w:r w:rsidR="00564829" w:rsidRPr="00B2395C">
        <w:rPr>
          <w:rFonts w:ascii="Times New Roman" w:eastAsia="標楷體" w:hAnsi="Times New Roman" w:cs="Times New Roman" w:hint="eastAsia"/>
          <w:color w:val="000000" w:themeColor="text1"/>
          <w:szCs w:val="24"/>
        </w:rPr>
        <w:t>，</w:t>
      </w:r>
      <w:r w:rsidR="008C2373" w:rsidRPr="00B2395C">
        <w:rPr>
          <w:rFonts w:ascii="Times New Roman" w:eastAsia="標楷體" w:hAnsi="Times New Roman" w:cs="Times New Roman" w:hint="eastAsia"/>
          <w:color w:val="000000" w:themeColor="text1"/>
          <w:szCs w:val="24"/>
        </w:rPr>
        <w:t>可由圖</w:t>
      </w:r>
      <w:r w:rsidR="00171A22">
        <w:rPr>
          <w:rFonts w:ascii="Times New Roman" w:eastAsia="標楷體" w:hAnsi="Times New Roman" w:cs="Times New Roman" w:hint="eastAsia"/>
          <w:iCs/>
          <w:color w:val="000000" w:themeColor="text1"/>
          <w:szCs w:val="24"/>
        </w:rPr>
        <w:t>七</w:t>
      </w:r>
      <w:r w:rsidR="008C2373" w:rsidRPr="00B2395C">
        <w:rPr>
          <w:rFonts w:ascii="Times New Roman" w:eastAsia="標楷體" w:hAnsi="Times New Roman" w:cs="Times New Roman" w:hint="eastAsia"/>
          <w:color w:val="000000" w:themeColor="text1"/>
          <w:szCs w:val="24"/>
        </w:rPr>
        <w:t xml:space="preserve"> </w:t>
      </w:r>
      <w:r w:rsidR="005A340B" w:rsidRPr="00B2395C">
        <w:rPr>
          <w:rFonts w:ascii="Times New Roman" w:eastAsia="標楷體" w:hAnsi="Times New Roman" w:cs="Times New Roman" w:hint="eastAsia"/>
          <w:color w:val="000000" w:themeColor="text1"/>
          <w:szCs w:val="24"/>
        </w:rPr>
        <w:t>看出在第</w:t>
      </w:r>
      <w:r w:rsidR="005A340B" w:rsidRPr="00B2395C">
        <w:rPr>
          <w:rFonts w:ascii="Times New Roman" w:eastAsia="標楷體" w:hAnsi="Times New Roman" w:cs="Times New Roman" w:hint="eastAsia"/>
          <w:color w:val="000000" w:themeColor="text1"/>
          <w:szCs w:val="24"/>
        </w:rPr>
        <w:t>500</w:t>
      </w:r>
      <w:r w:rsidR="005A340B" w:rsidRPr="00B2395C">
        <w:rPr>
          <w:rFonts w:ascii="Times New Roman" w:eastAsia="標楷體" w:hAnsi="Times New Roman" w:cs="Times New Roman" w:hint="eastAsia"/>
          <w:color w:val="000000" w:themeColor="text1"/>
          <w:szCs w:val="24"/>
        </w:rPr>
        <w:t>回合時</w:t>
      </w:r>
      <w:r w:rsidR="005967B8" w:rsidRPr="00B2395C">
        <w:rPr>
          <w:rFonts w:ascii="Times New Roman" w:eastAsia="標楷體" w:hAnsi="Times New Roman" w:cs="Times New Roman" w:hint="eastAsia"/>
          <w:color w:val="000000" w:themeColor="text1"/>
          <w:szCs w:val="24"/>
        </w:rPr>
        <w:t>，模型已經</w:t>
      </w:r>
      <w:r w:rsidR="00952DFD" w:rsidRPr="00B2395C">
        <w:rPr>
          <w:rFonts w:ascii="Times New Roman" w:eastAsia="標楷體" w:hAnsi="Times New Roman" w:cs="Times New Roman" w:hint="eastAsia"/>
          <w:color w:val="000000" w:themeColor="text1"/>
          <w:szCs w:val="24"/>
        </w:rPr>
        <w:t>開始</w:t>
      </w:r>
      <w:r w:rsidR="005967B8" w:rsidRPr="00B2395C">
        <w:rPr>
          <w:rFonts w:ascii="Times New Roman" w:eastAsia="標楷體" w:hAnsi="Times New Roman" w:cs="Times New Roman" w:hint="eastAsia"/>
          <w:color w:val="000000" w:themeColor="text1"/>
          <w:szCs w:val="24"/>
        </w:rPr>
        <w:t>趨近於收斂</w:t>
      </w:r>
      <w:r w:rsidR="000C79EA" w:rsidRPr="00B2395C">
        <w:rPr>
          <w:rFonts w:ascii="Times New Roman" w:eastAsia="標楷體" w:hAnsi="Times New Roman" w:cs="Times New Roman" w:hint="eastAsia"/>
          <w:color w:val="000000" w:themeColor="text1"/>
          <w:szCs w:val="24"/>
        </w:rPr>
        <w:t>，但由於針對</w:t>
      </w:r>
      <w:r w:rsidR="00A75BF6" w:rsidRPr="00B2395C">
        <w:rPr>
          <w:rFonts w:ascii="Times New Roman" w:eastAsia="標楷體" w:hAnsi="Times New Roman" w:cs="Times New Roman" w:hint="eastAsia"/>
          <w:color w:val="000000" w:themeColor="text1"/>
          <w:szCs w:val="24"/>
        </w:rPr>
        <w:t>使用者的個人化資訊</w:t>
      </w:r>
      <w:r w:rsidR="000C79EA" w:rsidRPr="00B2395C">
        <w:rPr>
          <w:rFonts w:ascii="Times New Roman" w:eastAsia="標楷體" w:hAnsi="Times New Roman" w:cs="Times New Roman" w:hint="eastAsia"/>
          <w:color w:val="000000" w:themeColor="text1"/>
          <w:szCs w:val="24"/>
        </w:rPr>
        <w:t>資料依然不足，所以在損失函數和預測準確率依舊</w:t>
      </w:r>
      <w:r w:rsidR="009803E8" w:rsidRPr="00B2395C">
        <w:rPr>
          <w:rFonts w:ascii="Times New Roman" w:eastAsia="標楷體" w:hAnsi="Times New Roman" w:cs="Times New Roman" w:hint="eastAsia"/>
          <w:color w:val="000000" w:themeColor="text1"/>
          <w:szCs w:val="24"/>
        </w:rPr>
        <w:t>需要改進</w:t>
      </w:r>
      <w:r w:rsidR="000C79EA" w:rsidRPr="00B2395C">
        <w:rPr>
          <w:rFonts w:ascii="Times New Roman" w:eastAsia="標楷體" w:hAnsi="Times New Roman" w:cs="Times New Roman" w:hint="eastAsia"/>
          <w:color w:val="000000" w:themeColor="text1"/>
          <w:szCs w:val="24"/>
        </w:rPr>
        <w:t>。</w:t>
      </w:r>
    </w:p>
    <w:p w14:paraId="446B93C7" w14:textId="493E2F46" w:rsidR="00A75BF6" w:rsidRDefault="000B4C58" w:rsidP="00306F8A">
      <w:pPr>
        <w:ind w:firstLine="480"/>
        <w:jc w:val="center"/>
        <w:rPr>
          <w:rFonts w:ascii="Times New Roman" w:eastAsia="標楷體" w:hAnsi="Times New Roman" w:cs="Times New Roman"/>
          <w:iCs/>
          <w:szCs w:val="24"/>
        </w:rPr>
      </w:pPr>
      <w:r w:rsidRPr="000B4C58">
        <w:rPr>
          <w:rFonts w:ascii="Times New Roman" w:eastAsia="標楷體" w:hAnsi="Times New Roman" w:cs="Times New Roman"/>
          <w:iCs/>
          <w:noProof/>
          <w:szCs w:val="24"/>
        </w:rPr>
        <w:drawing>
          <wp:inline distT="0" distB="0" distL="0" distR="0" wp14:anchorId="71A86000" wp14:editId="3A5FF815">
            <wp:extent cx="2842260" cy="188971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151" cy="1900950"/>
                    </a:xfrm>
                    <a:prstGeom prst="rect">
                      <a:avLst/>
                    </a:prstGeom>
                  </pic:spPr>
                </pic:pic>
              </a:graphicData>
            </a:graphic>
          </wp:inline>
        </w:drawing>
      </w:r>
    </w:p>
    <w:p w14:paraId="048D656B" w14:textId="65D9ED9A" w:rsidR="008C2373" w:rsidRDefault="008C2373" w:rsidP="00306F8A">
      <w:pPr>
        <w:ind w:firstLine="480"/>
        <w:jc w:val="center"/>
        <w:rPr>
          <w:rFonts w:ascii="Times New Roman" w:eastAsia="標楷體" w:hAnsi="Times New Roman" w:cs="Times New Roman"/>
          <w:iCs/>
          <w:szCs w:val="24"/>
        </w:rPr>
      </w:pPr>
      <w:r>
        <w:rPr>
          <w:rFonts w:ascii="Times New Roman" w:eastAsia="標楷體" w:hAnsi="Times New Roman" w:cs="Times New Roman" w:hint="eastAsia"/>
          <w:iCs/>
          <w:szCs w:val="24"/>
        </w:rPr>
        <w:t>圖</w:t>
      </w:r>
      <w:r w:rsidR="00171A22">
        <w:rPr>
          <w:rFonts w:ascii="Times New Roman" w:eastAsia="標楷體" w:hAnsi="Times New Roman" w:cs="Times New Roman" w:hint="eastAsia"/>
          <w:iCs/>
          <w:szCs w:val="24"/>
        </w:rPr>
        <w:t>七、</w:t>
      </w:r>
      <w:r w:rsidR="00F56E29">
        <w:rPr>
          <w:rFonts w:ascii="Times New Roman" w:eastAsia="標楷體" w:hAnsi="Times New Roman" w:cs="Times New Roman" w:hint="eastAsia"/>
          <w:iCs/>
          <w:szCs w:val="24"/>
        </w:rPr>
        <w:t>機器學習損失函數圖</w:t>
      </w:r>
    </w:p>
    <w:p w14:paraId="6A900647" w14:textId="198F0F26" w:rsidR="00306F8A" w:rsidRDefault="00306F8A" w:rsidP="00806A09">
      <w:pPr>
        <w:ind w:firstLine="480"/>
        <w:rPr>
          <w:rFonts w:ascii="Times New Roman" w:eastAsia="標楷體" w:hAnsi="Times New Roman" w:cs="Times New Roman"/>
          <w:iCs/>
          <w:szCs w:val="24"/>
        </w:rPr>
      </w:pPr>
      <w:r>
        <w:rPr>
          <w:rFonts w:ascii="Times New Roman" w:eastAsia="標楷體" w:hAnsi="Times New Roman" w:cs="Times New Roman" w:hint="eastAsia"/>
          <w:iCs/>
          <w:szCs w:val="24"/>
        </w:rPr>
        <w:t>實驗最終結果透過</w:t>
      </w:r>
      <w:r>
        <w:rPr>
          <w:rFonts w:ascii="Times New Roman" w:eastAsia="標楷體" w:hAnsi="Times New Roman" w:cs="Times New Roman" w:hint="eastAsia"/>
          <w:iCs/>
          <w:szCs w:val="24"/>
        </w:rPr>
        <w:t>Line Bot</w:t>
      </w:r>
      <w:r>
        <w:rPr>
          <w:rFonts w:ascii="Times New Roman" w:eastAsia="標楷體" w:hAnsi="Times New Roman" w:cs="Times New Roman" w:hint="eastAsia"/>
          <w:iCs/>
          <w:szCs w:val="24"/>
        </w:rPr>
        <w:t>開發出以下三項功能，</w:t>
      </w:r>
      <w:r w:rsidR="00C41184">
        <w:rPr>
          <w:rFonts w:ascii="Times New Roman" w:eastAsia="標楷體" w:hAnsi="Times New Roman" w:cs="Times New Roman" w:hint="eastAsia"/>
          <w:iCs/>
          <w:szCs w:val="24"/>
        </w:rPr>
        <w:t>各個功能的架構</w:t>
      </w:r>
      <w:r w:rsidR="006F1D97">
        <w:rPr>
          <w:rFonts w:ascii="Times New Roman" w:eastAsia="標楷體" w:hAnsi="Times New Roman" w:cs="Times New Roman" w:hint="eastAsia"/>
          <w:iCs/>
          <w:szCs w:val="24"/>
        </w:rPr>
        <w:t>介紹</w:t>
      </w:r>
      <w:r w:rsidR="00C41184">
        <w:rPr>
          <w:rFonts w:ascii="Times New Roman" w:eastAsia="標楷體" w:hAnsi="Times New Roman" w:cs="Times New Roman" w:hint="eastAsia"/>
          <w:iCs/>
          <w:szCs w:val="24"/>
        </w:rPr>
        <w:t>與實際</w:t>
      </w:r>
      <w:r>
        <w:rPr>
          <w:rFonts w:ascii="Times New Roman" w:eastAsia="標楷體" w:hAnsi="Times New Roman" w:cs="Times New Roman" w:hint="eastAsia"/>
          <w:iCs/>
          <w:szCs w:val="24"/>
        </w:rPr>
        <w:t>結果展示如下</w:t>
      </w:r>
      <w:r>
        <w:rPr>
          <w:rFonts w:ascii="Times New Roman" w:eastAsia="標楷體" w:hAnsi="Times New Roman" w:cs="Times New Roman" w:hint="eastAsia"/>
          <w:iCs/>
          <w:szCs w:val="24"/>
        </w:rPr>
        <w:t xml:space="preserve"> :</w:t>
      </w:r>
    </w:p>
    <w:p w14:paraId="548FE9FD" w14:textId="397254EE" w:rsidR="00306F8A" w:rsidRDefault="008A1E1B" w:rsidP="00B607E2">
      <w:pPr>
        <w:pStyle w:val="af"/>
        <w:numPr>
          <w:ilvl w:val="0"/>
          <w:numId w:val="6"/>
        </w:numPr>
        <w:ind w:leftChars="0"/>
        <w:jc w:val="both"/>
        <w:rPr>
          <w:rFonts w:ascii="Times New Roman" w:eastAsia="標楷體" w:hAnsi="Times New Roman" w:cs="Times New Roman"/>
          <w:iCs/>
          <w:szCs w:val="24"/>
        </w:rPr>
      </w:pPr>
      <w:r w:rsidRPr="008A1E1B">
        <w:rPr>
          <w:rFonts w:ascii="Times New Roman" w:eastAsia="標楷體" w:hAnsi="Times New Roman" w:cs="Times New Roman" w:hint="eastAsia"/>
          <w:iCs/>
          <w:szCs w:val="24"/>
        </w:rPr>
        <w:t>景點推薦</w:t>
      </w:r>
      <w:r w:rsidRPr="008A1E1B">
        <w:rPr>
          <w:rFonts w:ascii="Times New Roman" w:eastAsia="標楷體" w:hAnsi="Times New Roman" w:cs="Times New Roman" w:hint="eastAsia"/>
          <w:iCs/>
          <w:szCs w:val="24"/>
        </w:rPr>
        <w:t xml:space="preserve"> : </w:t>
      </w:r>
      <w:r w:rsidR="00150CDF">
        <w:rPr>
          <w:rFonts w:ascii="Times New Roman" w:eastAsia="標楷體" w:hAnsi="Times New Roman" w:cs="Times New Roman" w:hint="eastAsia"/>
          <w:iCs/>
          <w:szCs w:val="24"/>
        </w:rPr>
        <w:t>使用者點選</w:t>
      </w:r>
      <w:r w:rsidR="00D11747">
        <w:rPr>
          <w:rFonts w:ascii="Times New Roman" w:eastAsia="標楷體" w:hAnsi="Times New Roman" w:cs="Times New Roman" w:hint="eastAsia"/>
          <w:iCs/>
          <w:szCs w:val="24"/>
        </w:rPr>
        <w:t>景點推薦功能按鈕後，後端會自行將使用者的</w:t>
      </w:r>
      <w:r w:rsidR="009E47DF">
        <w:rPr>
          <w:rFonts w:ascii="Times New Roman" w:eastAsia="標楷體" w:hAnsi="Times New Roman" w:cs="Times New Roman" w:hint="eastAsia"/>
          <w:iCs/>
          <w:szCs w:val="24"/>
        </w:rPr>
        <w:t>個</w:t>
      </w:r>
      <w:r w:rsidR="00D11747">
        <w:rPr>
          <w:rFonts w:ascii="Times New Roman" w:eastAsia="標楷體" w:hAnsi="Times New Roman" w:cs="Times New Roman" w:hint="eastAsia"/>
          <w:iCs/>
          <w:szCs w:val="24"/>
        </w:rPr>
        <w:t>人化數據</w:t>
      </w:r>
      <w:r w:rsidR="00615EAB">
        <w:rPr>
          <w:rFonts w:ascii="Times New Roman" w:eastAsia="標楷體" w:hAnsi="Times New Roman" w:cs="Times New Roman" w:hint="eastAsia"/>
          <w:iCs/>
          <w:szCs w:val="24"/>
        </w:rPr>
        <w:t>經過機器學習預先訓練好的模型進行預測，以得到過往大數據統計內，和使用者關聯度最高的遊客所去過的景點，</w:t>
      </w:r>
      <w:r w:rsidR="00B607E2">
        <w:rPr>
          <w:rFonts w:ascii="Times New Roman" w:eastAsia="標楷體" w:hAnsi="Times New Roman" w:cs="Times New Roman" w:hint="eastAsia"/>
          <w:iCs/>
          <w:szCs w:val="24"/>
        </w:rPr>
        <w:t>並將此景點與景點的相關資訊</w:t>
      </w:r>
      <w:r w:rsidR="00B607E2">
        <w:rPr>
          <w:rFonts w:ascii="Times New Roman" w:eastAsia="標楷體" w:hAnsi="Times New Roman" w:cs="Times New Roman" w:hint="eastAsia"/>
          <w:iCs/>
          <w:szCs w:val="24"/>
        </w:rPr>
        <w:t xml:space="preserve"> ( </w:t>
      </w:r>
      <w:r w:rsidR="00B607E2">
        <w:rPr>
          <w:rFonts w:ascii="Times New Roman" w:eastAsia="標楷體" w:hAnsi="Times New Roman" w:cs="Times New Roman" w:hint="eastAsia"/>
          <w:iCs/>
          <w:szCs w:val="24"/>
        </w:rPr>
        <w:t>如</w:t>
      </w:r>
      <w:r w:rsidR="00B607E2">
        <w:rPr>
          <w:rFonts w:ascii="Times New Roman" w:eastAsia="標楷體" w:hAnsi="Times New Roman" w:cs="Times New Roman" w:hint="eastAsia"/>
          <w:iCs/>
          <w:szCs w:val="24"/>
        </w:rPr>
        <w:t xml:space="preserve"> : </w:t>
      </w:r>
      <w:r w:rsidR="00B607E2">
        <w:rPr>
          <w:rFonts w:ascii="Times New Roman" w:eastAsia="標楷體" w:hAnsi="Times New Roman" w:cs="Times New Roman" w:hint="eastAsia"/>
          <w:iCs/>
          <w:szCs w:val="24"/>
        </w:rPr>
        <w:t>圖片、網址、導航地圖</w:t>
      </w:r>
      <w:r w:rsidR="00B607E2">
        <w:rPr>
          <w:rFonts w:ascii="Times New Roman" w:eastAsia="標楷體" w:hAnsi="Times New Roman" w:cs="Times New Roman"/>
          <w:iCs/>
          <w:szCs w:val="24"/>
        </w:rPr>
        <w:t>…</w:t>
      </w:r>
      <w:r w:rsidR="00B607E2">
        <w:rPr>
          <w:rFonts w:ascii="Times New Roman" w:eastAsia="標楷體" w:hAnsi="Times New Roman" w:cs="Times New Roman" w:hint="eastAsia"/>
          <w:iCs/>
          <w:szCs w:val="24"/>
        </w:rPr>
        <w:t>等</w:t>
      </w:r>
      <w:r w:rsidR="00B607E2">
        <w:rPr>
          <w:rFonts w:ascii="Times New Roman" w:eastAsia="標楷體" w:hAnsi="Times New Roman" w:cs="Times New Roman" w:hint="eastAsia"/>
          <w:iCs/>
          <w:szCs w:val="24"/>
        </w:rPr>
        <w:t xml:space="preserve"> ) </w:t>
      </w:r>
      <w:r w:rsidR="00B607E2">
        <w:rPr>
          <w:rFonts w:ascii="Times New Roman" w:eastAsia="標楷體" w:hAnsi="Times New Roman" w:cs="Times New Roman" w:hint="eastAsia"/>
          <w:iCs/>
          <w:szCs w:val="24"/>
        </w:rPr>
        <w:t>透過</w:t>
      </w:r>
      <w:r w:rsidR="00B607E2">
        <w:rPr>
          <w:rFonts w:ascii="Times New Roman" w:eastAsia="標楷體" w:hAnsi="Times New Roman" w:cs="Times New Roman" w:hint="eastAsia"/>
          <w:iCs/>
          <w:szCs w:val="24"/>
        </w:rPr>
        <w:t>Line Bot</w:t>
      </w:r>
      <w:r w:rsidR="00B607E2">
        <w:rPr>
          <w:rFonts w:ascii="Times New Roman" w:eastAsia="標楷體" w:hAnsi="Times New Roman" w:cs="Times New Roman" w:hint="eastAsia"/>
          <w:iCs/>
          <w:szCs w:val="24"/>
        </w:rPr>
        <w:t>推送給使用者，並即時呈現於畫面上，提供使用者一個適合自己</w:t>
      </w:r>
      <w:r w:rsidR="00542739">
        <w:rPr>
          <w:rFonts w:ascii="Times New Roman" w:eastAsia="標楷體" w:hAnsi="Times New Roman" w:cs="Times New Roman" w:hint="eastAsia"/>
          <w:iCs/>
          <w:szCs w:val="24"/>
        </w:rPr>
        <w:t>遊玩</w:t>
      </w:r>
      <w:r w:rsidR="00B607E2">
        <w:rPr>
          <w:rFonts w:ascii="Times New Roman" w:eastAsia="標楷體" w:hAnsi="Times New Roman" w:cs="Times New Roman" w:hint="eastAsia"/>
          <w:iCs/>
          <w:szCs w:val="24"/>
        </w:rPr>
        <w:t>的景點。</w:t>
      </w:r>
      <w:r w:rsidR="001D4C68">
        <w:rPr>
          <w:rFonts w:ascii="Times New Roman" w:eastAsia="標楷體" w:hAnsi="Times New Roman" w:cs="Times New Roman" w:hint="eastAsia"/>
          <w:iCs/>
          <w:szCs w:val="24"/>
        </w:rPr>
        <w:t>景點推薦架構圖如圖</w:t>
      </w:r>
      <w:r w:rsidR="00171A22">
        <w:rPr>
          <w:rFonts w:ascii="Times New Roman" w:eastAsia="標楷體" w:hAnsi="Times New Roman" w:cs="Times New Roman" w:hint="eastAsia"/>
          <w:iCs/>
          <w:szCs w:val="24"/>
        </w:rPr>
        <w:t>八</w:t>
      </w:r>
      <w:r w:rsidR="001D4C68">
        <w:rPr>
          <w:rFonts w:ascii="Times New Roman" w:eastAsia="標楷體" w:hAnsi="Times New Roman" w:cs="Times New Roman" w:hint="eastAsia"/>
          <w:iCs/>
          <w:szCs w:val="24"/>
        </w:rPr>
        <w:t>所示，</w:t>
      </w:r>
      <w:r w:rsidR="00F661FF">
        <w:rPr>
          <w:rFonts w:ascii="Times New Roman" w:eastAsia="標楷體" w:hAnsi="Times New Roman" w:cs="Times New Roman" w:hint="eastAsia"/>
          <w:iCs/>
          <w:szCs w:val="24"/>
        </w:rPr>
        <w:t>結果呈現如圖</w:t>
      </w:r>
      <w:r w:rsidR="00171A22">
        <w:rPr>
          <w:rFonts w:ascii="Times New Roman" w:eastAsia="標楷體" w:hAnsi="Times New Roman" w:cs="Times New Roman" w:hint="eastAsia"/>
          <w:iCs/>
          <w:szCs w:val="24"/>
        </w:rPr>
        <w:t>九</w:t>
      </w:r>
      <w:r w:rsidR="00F661FF">
        <w:rPr>
          <w:rFonts w:ascii="Times New Roman" w:eastAsia="標楷體" w:hAnsi="Times New Roman" w:cs="Times New Roman" w:hint="eastAsia"/>
          <w:iCs/>
          <w:szCs w:val="24"/>
        </w:rPr>
        <w:t>所示</w:t>
      </w:r>
      <w:r w:rsidR="00171A22">
        <w:rPr>
          <w:rFonts w:ascii="Times New Roman" w:eastAsia="標楷體" w:hAnsi="Times New Roman" w:cs="Times New Roman" w:hint="eastAsia"/>
          <w:iCs/>
          <w:szCs w:val="24"/>
        </w:rPr>
        <w:t>：</w:t>
      </w:r>
    </w:p>
    <w:p w14:paraId="518E327F" w14:textId="3E2CE2B4" w:rsidR="002A752F" w:rsidRDefault="002A752F" w:rsidP="002A752F">
      <w:pPr>
        <w:pStyle w:val="af"/>
        <w:ind w:leftChars="0" w:left="960"/>
        <w:jc w:val="center"/>
        <w:rPr>
          <w:rFonts w:ascii="Times New Roman" w:eastAsia="標楷體" w:hAnsi="Times New Roman" w:cs="Times New Roman"/>
          <w:iCs/>
          <w:szCs w:val="24"/>
        </w:rPr>
      </w:pPr>
      <w:r w:rsidRPr="002A752F">
        <w:rPr>
          <w:rFonts w:ascii="Times New Roman" w:eastAsia="標楷體" w:hAnsi="Times New Roman" w:cs="Times New Roman"/>
          <w:iCs/>
          <w:noProof/>
          <w:szCs w:val="24"/>
        </w:rPr>
        <w:drawing>
          <wp:inline distT="0" distB="0" distL="0" distR="0" wp14:anchorId="5B01E7D5" wp14:editId="54217F8C">
            <wp:extent cx="4219448" cy="1493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5340" cy="1502685"/>
                    </a:xfrm>
                    <a:prstGeom prst="rect">
                      <a:avLst/>
                    </a:prstGeom>
                  </pic:spPr>
                </pic:pic>
              </a:graphicData>
            </a:graphic>
          </wp:inline>
        </w:drawing>
      </w:r>
    </w:p>
    <w:p w14:paraId="6613CE78" w14:textId="7152E5C2" w:rsidR="002A752F" w:rsidRDefault="002A752F" w:rsidP="002A752F">
      <w:pPr>
        <w:pStyle w:val="af"/>
        <w:ind w:leftChars="0" w:left="960"/>
        <w:jc w:val="center"/>
        <w:rPr>
          <w:rFonts w:ascii="Times New Roman" w:eastAsia="標楷體" w:hAnsi="Times New Roman" w:cs="Times New Roman"/>
          <w:iCs/>
          <w:szCs w:val="24"/>
        </w:rPr>
      </w:pPr>
      <w:r>
        <w:rPr>
          <w:rFonts w:ascii="Times New Roman" w:eastAsia="標楷體" w:hAnsi="Times New Roman" w:cs="Times New Roman" w:hint="eastAsia"/>
          <w:iCs/>
          <w:szCs w:val="24"/>
        </w:rPr>
        <w:t>圖</w:t>
      </w:r>
      <w:r w:rsidR="00171A22">
        <w:rPr>
          <w:rFonts w:ascii="Times New Roman" w:eastAsia="標楷體" w:hAnsi="Times New Roman" w:cs="Times New Roman" w:hint="eastAsia"/>
          <w:iCs/>
          <w:szCs w:val="24"/>
        </w:rPr>
        <w:t>八、</w:t>
      </w:r>
      <w:r w:rsidR="009F0B5C">
        <w:rPr>
          <w:rFonts w:ascii="Times New Roman" w:eastAsia="標楷體" w:hAnsi="Times New Roman" w:cs="Times New Roman" w:hint="eastAsia"/>
          <w:iCs/>
          <w:szCs w:val="24"/>
        </w:rPr>
        <w:t>景點推薦功能架構圖</w:t>
      </w:r>
    </w:p>
    <w:p w14:paraId="0B93E1E4" w14:textId="149716E1" w:rsidR="00F661FF" w:rsidRDefault="00DC7469" w:rsidP="002A752F">
      <w:pPr>
        <w:pStyle w:val="af"/>
        <w:ind w:leftChars="0" w:left="960"/>
        <w:jc w:val="center"/>
        <w:rPr>
          <w:rFonts w:ascii="Times New Roman" w:eastAsia="標楷體" w:hAnsi="Times New Roman" w:cs="Times New Roman"/>
          <w:iCs/>
          <w:szCs w:val="24"/>
        </w:rPr>
      </w:pPr>
      <w:r w:rsidRPr="00DC7469">
        <w:rPr>
          <w:rFonts w:ascii="Times New Roman" w:eastAsia="標楷體" w:hAnsi="Times New Roman" w:cs="Times New Roman"/>
          <w:iCs/>
          <w:noProof/>
          <w:szCs w:val="24"/>
        </w:rPr>
        <w:lastRenderedPageBreak/>
        <w:drawing>
          <wp:inline distT="0" distB="0" distL="0" distR="0" wp14:anchorId="03557941" wp14:editId="1A858AAD">
            <wp:extent cx="4084320" cy="254080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0135" cy="2544419"/>
                    </a:xfrm>
                    <a:prstGeom prst="rect">
                      <a:avLst/>
                    </a:prstGeom>
                  </pic:spPr>
                </pic:pic>
              </a:graphicData>
            </a:graphic>
          </wp:inline>
        </w:drawing>
      </w:r>
    </w:p>
    <w:p w14:paraId="14F53DDF" w14:textId="61274541" w:rsidR="00F661FF" w:rsidRPr="00F661FF" w:rsidRDefault="00F661FF" w:rsidP="002A752F">
      <w:pPr>
        <w:pStyle w:val="af"/>
        <w:ind w:leftChars="0" w:left="960"/>
        <w:jc w:val="center"/>
        <w:rPr>
          <w:rFonts w:ascii="Times New Roman" w:eastAsia="標楷體" w:hAnsi="Times New Roman" w:cs="Times New Roman"/>
        </w:rPr>
      </w:pPr>
      <w:r w:rsidRPr="29E7FD4D">
        <w:rPr>
          <w:rFonts w:ascii="Times New Roman" w:eastAsia="標楷體" w:hAnsi="Times New Roman" w:cs="Times New Roman"/>
        </w:rPr>
        <w:t>圖</w:t>
      </w:r>
      <w:r w:rsidR="00171A22">
        <w:rPr>
          <w:rFonts w:ascii="Times New Roman" w:eastAsia="標楷體" w:hAnsi="Times New Roman" w:cs="Times New Roman" w:hint="eastAsia"/>
        </w:rPr>
        <w:t>九、</w:t>
      </w:r>
      <w:r w:rsidRPr="29E7FD4D">
        <w:rPr>
          <w:rFonts w:ascii="Times New Roman" w:eastAsia="標楷體" w:hAnsi="Times New Roman" w:cs="Times New Roman" w:hint="eastAsia"/>
        </w:rPr>
        <w:t>景點推薦結果展示</w:t>
      </w:r>
      <w:r w:rsidR="00171A22">
        <w:rPr>
          <w:rFonts w:ascii="Times New Roman" w:eastAsia="標楷體" w:hAnsi="Times New Roman" w:cs="Times New Roman" w:hint="eastAsia"/>
        </w:rPr>
        <w:t>圖</w:t>
      </w:r>
    </w:p>
    <w:p w14:paraId="08C6141B" w14:textId="71C0C7E7" w:rsidR="008A1E1B" w:rsidRDefault="005D1966" w:rsidP="006E0A18">
      <w:pPr>
        <w:pStyle w:val="af"/>
        <w:numPr>
          <w:ilvl w:val="0"/>
          <w:numId w:val="6"/>
        </w:numPr>
        <w:ind w:leftChars="0"/>
        <w:jc w:val="both"/>
        <w:rPr>
          <w:rFonts w:ascii="Times New Roman" w:eastAsia="標楷體" w:hAnsi="Times New Roman" w:cs="Times New Roman"/>
          <w:iCs/>
          <w:szCs w:val="24"/>
        </w:rPr>
      </w:pPr>
      <w:r>
        <w:rPr>
          <w:rFonts w:ascii="Times New Roman" w:eastAsia="標楷體" w:hAnsi="Times New Roman" w:cs="Times New Roman" w:hint="eastAsia"/>
          <w:iCs/>
          <w:szCs w:val="24"/>
        </w:rPr>
        <w:t>行程規劃</w:t>
      </w:r>
      <w:r>
        <w:rPr>
          <w:rFonts w:ascii="Times New Roman" w:eastAsia="標楷體" w:hAnsi="Times New Roman" w:cs="Times New Roman" w:hint="eastAsia"/>
          <w:iCs/>
          <w:szCs w:val="24"/>
        </w:rPr>
        <w:t xml:space="preserve"> : </w:t>
      </w:r>
      <w:r w:rsidR="00FC5B0B">
        <w:rPr>
          <w:rFonts w:ascii="Times New Roman" w:eastAsia="標楷體" w:hAnsi="Times New Roman" w:cs="Times New Roman" w:hint="eastAsia"/>
          <w:iCs/>
          <w:szCs w:val="24"/>
        </w:rPr>
        <w:t>首先資料處理部份我們會依據使用者在澎湖旅遊的天數進行分類。</w:t>
      </w:r>
      <w:r w:rsidR="00F040AE">
        <w:rPr>
          <w:rFonts w:ascii="Times New Roman" w:eastAsia="標楷體" w:hAnsi="Times New Roman" w:cs="Times New Roman" w:hint="eastAsia"/>
          <w:iCs/>
          <w:szCs w:val="24"/>
        </w:rPr>
        <w:t>當使用者點選行程</w:t>
      </w:r>
      <w:r w:rsidR="004869D2">
        <w:rPr>
          <w:rFonts w:ascii="Times New Roman" w:eastAsia="標楷體" w:hAnsi="Times New Roman" w:cs="Times New Roman" w:hint="eastAsia"/>
          <w:iCs/>
          <w:szCs w:val="24"/>
        </w:rPr>
        <w:t>規劃</w:t>
      </w:r>
      <w:r w:rsidR="00F040AE">
        <w:rPr>
          <w:rFonts w:ascii="Times New Roman" w:eastAsia="標楷體" w:hAnsi="Times New Roman" w:cs="Times New Roman" w:hint="eastAsia"/>
          <w:iCs/>
          <w:szCs w:val="24"/>
        </w:rPr>
        <w:t>的按鈕後，</w:t>
      </w:r>
      <w:r w:rsidR="00F040AE">
        <w:rPr>
          <w:rFonts w:ascii="Times New Roman" w:eastAsia="標楷體" w:hAnsi="Times New Roman" w:cs="Times New Roman" w:hint="eastAsia"/>
          <w:iCs/>
          <w:szCs w:val="24"/>
        </w:rPr>
        <w:t>Line Bot</w:t>
      </w:r>
      <w:r w:rsidR="00FC2699">
        <w:rPr>
          <w:rFonts w:ascii="Times New Roman" w:eastAsia="標楷體" w:hAnsi="Times New Roman" w:cs="Times New Roman" w:hint="eastAsia"/>
          <w:iCs/>
          <w:szCs w:val="24"/>
        </w:rPr>
        <w:t xml:space="preserve"> </w:t>
      </w:r>
      <w:r w:rsidR="00FC2699">
        <w:rPr>
          <w:rFonts w:ascii="Times New Roman" w:eastAsia="標楷體" w:hAnsi="Times New Roman" w:cs="Times New Roman" w:hint="eastAsia"/>
          <w:iCs/>
          <w:szCs w:val="24"/>
        </w:rPr>
        <w:t>會回傳一份按鈕選單供使用者選擇要到澎湖旅遊的天數，</w:t>
      </w:r>
      <w:r w:rsidR="006454B6">
        <w:rPr>
          <w:rFonts w:ascii="Times New Roman" w:eastAsia="標楷體" w:hAnsi="Times New Roman" w:cs="Times New Roman" w:hint="eastAsia"/>
          <w:iCs/>
          <w:szCs w:val="24"/>
        </w:rPr>
        <w:t>使用者透過按鈕選擇心儀的遊玩天數時，後端系統</w:t>
      </w:r>
      <w:r w:rsidR="009D5C69">
        <w:rPr>
          <w:rFonts w:ascii="Times New Roman" w:eastAsia="標楷體" w:hAnsi="Times New Roman" w:cs="Times New Roman" w:hint="eastAsia"/>
          <w:iCs/>
          <w:szCs w:val="24"/>
        </w:rPr>
        <w:t>會立即將使用者的個人化資訊透過</w:t>
      </w:r>
      <w:r w:rsidR="00FD7FC5">
        <w:rPr>
          <w:rFonts w:ascii="Times New Roman" w:eastAsia="標楷體" w:hAnsi="Times New Roman" w:cs="Times New Roman" w:hint="eastAsia"/>
          <w:iCs/>
          <w:szCs w:val="24"/>
        </w:rPr>
        <w:t>機器學習預先</w:t>
      </w:r>
      <w:r w:rsidR="009E47DF">
        <w:rPr>
          <w:rFonts w:ascii="Times New Roman" w:eastAsia="標楷體" w:hAnsi="Times New Roman" w:cs="Times New Roman" w:hint="eastAsia"/>
          <w:iCs/>
          <w:szCs w:val="24"/>
        </w:rPr>
        <w:t>於</w:t>
      </w:r>
      <w:r w:rsidR="00FD7FC5">
        <w:rPr>
          <w:rFonts w:ascii="Times New Roman" w:eastAsia="標楷體" w:hAnsi="Times New Roman" w:cs="Times New Roman" w:hint="eastAsia"/>
          <w:iCs/>
          <w:szCs w:val="24"/>
        </w:rPr>
        <w:t>資料庫數據訓練出</w:t>
      </w:r>
      <w:r w:rsidR="009E47DF">
        <w:rPr>
          <w:rFonts w:ascii="Times New Roman" w:eastAsia="標楷體" w:hAnsi="Times New Roman" w:cs="Times New Roman" w:hint="eastAsia"/>
          <w:iCs/>
          <w:szCs w:val="24"/>
        </w:rPr>
        <w:t>的</w:t>
      </w:r>
      <w:r w:rsidR="00FD7FC5">
        <w:rPr>
          <w:rFonts w:ascii="Times New Roman" w:eastAsia="標楷體" w:hAnsi="Times New Roman" w:cs="Times New Roman" w:hint="eastAsia"/>
          <w:iCs/>
          <w:szCs w:val="24"/>
        </w:rPr>
        <w:t>模型</w:t>
      </w:r>
      <w:r w:rsidR="009E47DF">
        <w:rPr>
          <w:rFonts w:ascii="Times New Roman" w:eastAsia="標楷體" w:hAnsi="Times New Roman" w:cs="Times New Roman" w:hint="eastAsia"/>
          <w:iCs/>
          <w:szCs w:val="24"/>
        </w:rPr>
        <w:t>進行預測，</w:t>
      </w:r>
      <w:r w:rsidR="00CC24F8">
        <w:rPr>
          <w:rFonts w:ascii="Times New Roman" w:eastAsia="標楷體" w:hAnsi="Times New Roman" w:cs="Times New Roman" w:hint="eastAsia"/>
          <w:iCs/>
          <w:szCs w:val="24"/>
        </w:rPr>
        <w:t>推薦出一段適合使用者的行程路線規畫</w:t>
      </w:r>
      <w:r w:rsidR="000613E2">
        <w:rPr>
          <w:rFonts w:ascii="Times New Roman" w:eastAsia="標楷體" w:hAnsi="Times New Roman" w:cs="Times New Roman" w:hint="eastAsia"/>
          <w:iCs/>
          <w:szCs w:val="24"/>
        </w:rPr>
        <w:t>且</w:t>
      </w:r>
      <w:r w:rsidR="00CC24F8">
        <w:rPr>
          <w:rFonts w:ascii="Times New Roman" w:eastAsia="標楷體" w:hAnsi="Times New Roman" w:cs="Times New Roman" w:hint="eastAsia"/>
          <w:iCs/>
          <w:szCs w:val="24"/>
        </w:rPr>
        <w:t>顯示於我們所製作的動態網頁，</w:t>
      </w:r>
      <w:r w:rsidR="00424A3F">
        <w:rPr>
          <w:rFonts w:ascii="Times New Roman" w:eastAsia="標楷體" w:hAnsi="Times New Roman" w:cs="Times New Roman" w:hint="eastAsia"/>
          <w:iCs/>
          <w:szCs w:val="24"/>
        </w:rPr>
        <w:t>並即時由</w:t>
      </w:r>
      <w:r w:rsidR="00424A3F">
        <w:rPr>
          <w:rFonts w:ascii="Times New Roman" w:eastAsia="標楷體" w:hAnsi="Times New Roman" w:cs="Times New Roman" w:hint="eastAsia"/>
          <w:iCs/>
          <w:szCs w:val="24"/>
        </w:rPr>
        <w:t xml:space="preserve">Line Bot </w:t>
      </w:r>
      <w:r w:rsidR="00424A3F">
        <w:rPr>
          <w:rFonts w:ascii="Times New Roman" w:eastAsia="標楷體" w:hAnsi="Times New Roman" w:cs="Times New Roman" w:hint="eastAsia"/>
          <w:iCs/>
          <w:szCs w:val="24"/>
        </w:rPr>
        <w:t>回傳網頁的網址，以</w:t>
      </w:r>
      <w:r w:rsidR="008E780B">
        <w:rPr>
          <w:rFonts w:ascii="Times New Roman" w:eastAsia="標楷體" w:hAnsi="Times New Roman" w:cs="Times New Roman" w:hint="eastAsia"/>
          <w:iCs/>
          <w:szCs w:val="24"/>
        </w:rPr>
        <w:t>提</w:t>
      </w:r>
      <w:r w:rsidR="00424A3F">
        <w:rPr>
          <w:rFonts w:ascii="Times New Roman" w:eastAsia="標楷體" w:hAnsi="Times New Roman" w:cs="Times New Roman" w:hint="eastAsia"/>
          <w:iCs/>
          <w:szCs w:val="24"/>
        </w:rPr>
        <w:t>供使用者</w:t>
      </w:r>
      <w:r w:rsidR="008E780B">
        <w:rPr>
          <w:rFonts w:ascii="Times New Roman" w:eastAsia="標楷體" w:hAnsi="Times New Roman" w:cs="Times New Roman" w:hint="eastAsia"/>
          <w:iCs/>
          <w:szCs w:val="24"/>
        </w:rPr>
        <w:t>一段適合自己的行程規劃。行程規劃架構圖如圖</w:t>
      </w:r>
      <w:r w:rsidR="00171A22">
        <w:rPr>
          <w:rFonts w:ascii="Times New Roman" w:eastAsia="標楷體" w:hAnsi="Times New Roman" w:cs="Times New Roman" w:hint="eastAsia"/>
          <w:iCs/>
          <w:szCs w:val="24"/>
        </w:rPr>
        <w:t>十</w:t>
      </w:r>
      <w:r w:rsidR="008E780B">
        <w:rPr>
          <w:rFonts w:ascii="Times New Roman" w:eastAsia="標楷體" w:hAnsi="Times New Roman" w:cs="Times New Roman" w:hint="eastAsia"/>
          <w:iCs/>
          <w:szCs w:val="24"/>
        </w:rPr>
        <w:t>所示，結果呈現如圖</w:t>
      </w:r>
      <w:r w:rsidR="00171A22">
        <w:rPr>
          <w:rFonts w:ascii="Times New Roman" w:eastAsia="標楷體" w:hAnsi="Times New Roman" w:cs="Times New Roman" w:hint="eastAsia"/>
          <w:iCs/>
          <w:szCs w:val="24"/>
        </w:rPr>
        <w:t>十一</w:t>
      </w:r>
      <w:r w:rsidR="008E780B">
        <w:rPr>
          <w:rFonts w:ascii="Times New Roman" w:eastAsia="標楷體" w:hAnsi="Times New Roman" w:cs="Times New Roman" w:hint="eastAsia"/>
          <w:iCs/>
          <w:szCs w:val="24"/>
        </w:rPr>
        <w:t>所示</w:t>
      </w:r>
      <w:r w:rsidR="00710B5E">
        <w:rPr>
          <w:rFonts w:ascii="Times New Roman" w:eastAsia="標楷體" w:hAnsi="Times New Roman" w:cs="Times New Roman" w:hint="eastAsia"/>
          <w:iCs/>
          <w:szCs w:val="24"/>
        </w:rPr>
        <w:t>：</w:t>
      </w:r>
    </w:p>
    <w:p w14:paraId="414CDAB5" w14:textId="018E8FE5" w:rsidR="00234268" w:rsidRDefault="008C4B46" w:rsidP="008C4B46">
      <w:pPr>
        <w:pStyle w:val="af"/>
        <w:ind w:leftChars="0" w:left="960"/>
        <w:jc w:val="center"/>
        <w:rPr>
          <w:rFonts w:ascii="Times New Roman" w:eastAsia="標楷體" w:hAnsi="Times New Roman" w:cs="Times New Roman"/>
          <w:iCs/>
          <w:szCs w:val="24"/>
        </w:rPr>
      </w:pPr>
      <w:r w:rsidRPr="008C4B46">
        <w:rPr>
          <w:rFonts w:ascii="Times New Roman" w:eastAsia="標楷體" w:hAnsi="Times New Roman" w:cs="Times New Roman"/>
          <w:iCs/>
          <w:noProof/>
          <w:szCs w:val="24"/>
        </w:rPr>
        <w:drawing>
          <wp:inline distT="0" distB="0" distL="0" distR="0" wp14:anchorId="5532F27F" wp14:editId="1BA4B20E">
            <wp:extent cx="4106299" cy="2197507"/>
            <wp:effectExtent l="0" t="0" r="889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1002" cy="2205375"/>
                    </a:xfrm>
                    <a:prstGeom prst="rect">
                      <a:avLst/>
                    </a:prstGeom>
                  </pic:spPr>
                </pic:pic>
              </a:graphicData>
            </a:graphic>
          </wp:inline>
        </w:drawing>
      </w:r>
    </w:p>
    <w:p w14:paraId="790117E2" w14:textId="26ADC619" w:rsidR="009F0B5C" w:rsidRDefault="008C4B46" w:rsidP="009F0B5C">
      <w:pPr>
        <w:pStyle w:val="af"/>
        <w:ind w:leftChars="0" w:left="960"/>
        <w:jc w:val="center"/>
        <w:rPr>
          <w:rFonts w:ascii="Times New Roman" w:eastAsia="標楷體" w:hAnsi="Times New Roman" w:cs="Times New Roman"/>
          <w:iCs/>
          <w:szCs w:val="24"/>
        </w:rPr>
      </w:pPr>
      <w:r>
        <w:rPr>
          <w:rFonts w:ascii="Times New Roman" w:eastAsia="標楷體" w:hAnsi="Times New Roman" w:cs="Times New Roman" w:hint="eastAsia"/>
          <w:iCs/>
          <w:szCs w:val="24"/>
        </w:rPr>
        <w:t>圖</w:t>
      </w:r>
      <w:r w:rsidR="00710B5E">
        <w:rPr>
          <w:rFonts w:ascii="Times New Roman" w:eastAsia="標楷體" w:hAnsi="Times New Roman" w:cs="Times New Roman" w:hint="eastAsia"/>
          <w:iCs/>
          <w:szCs w:val="24"/>
        </w:rPr>
        <w:t>十、</w:t>
      </w:r>
      <w:r w:rsidR="00DB2533">
        <w:rPr>
          <w:rFonts w:ascii="Times New Roman" w:eastAsia="標楷體" w:hAnsi="Times New Roman" w:cs="Times New Roman" w:hint="eastAsia"/>
          <w:iCs/>
          <w:szCs w:val="24"/>
        </w:rPr>
        <w:t>行程規劃功能架構圖</w:t>
      </w:r>
      <w:r w:rsidR="00795042" w:rsidRPr="00795042">
        <w:rPr>
          <w:rFonts w:ascii="Times New Roman" w:eastAsia="標楷體" w:hAnsi="Times New Roman" w:cs="Times New Roman"/>
          <w:iCs/>
          <w:noProof/>
          <w:szCs w:val="24"/>
        </w:rPr>
        <w:lastRenderedPageBreak/>
        <w:drawing>
          <wp:inline distT="0" distB="0" distL="0" distR="0" wp14:anchorId="4BA1B2E3" wp14:editId="52AEA0C7">
            <wp:extent cx="4100584" cy="2565429"/>
            <wp:effectExtent l="0" t="0" r="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4199" cy="2586460"/>
                    </a:xfrm>
                    <a:prstGeom prst="rect">
                      <a:avLst/>
                    </a:prstGeom>
                  </pic:spPr>
                </pic:pic>
              </a:graphicData>
            </a:graphic>
          </wp:inline>
        </w:drawing>
      </w:r>
    </w:p>
    <w:p w14:paraId="164162B8" w14:textId="55B6C0A2" w:rsidR="009F0B5C" w:rsidRPr="009F0B5C" w:rsidRDefault="009F0B5C" w:rsidP="009F0B5C">
      <w:pPr>
        <w:pStyle w:val="af"/>
        <w:ind w:leftChars="0" w:left="960"/>
        <w:jc w:val="center"/>
        <w:rPr>
          <w:rFonts w:ascii="Times New Roman" w:eastAsia="標楷體" w:hAnsi="Times New Roman" w:cs="Times New Roman"/>
          <w:iCs/>
          <w:szCs w:val="24"/>
        </w:rPr>
      </w:pPr>
      <w:r>
        <w:rPr>
          <w:rFonts w:ascii="Times New Roman" w:eastAsia="標楷體" w:hAnsi="Times New Roman" w:cs="Times New Roman" w:hint="eastAsia"/>
          <w:iCs/>
          <w:szCs w:val="24"/>
        </w:rPr>
        <w:t>圖</w:t>
      </w:r>
      <w:r w:rsidR="00710B5E">
        <w:rPr>
          <w:rFonts w:ascii="Times New Roman" w:eastAsia="標楷體" w:hAnsi="Times New Roman" w:cs="Times New Roman" w:hint="eastAsia"/>
          <w:iCs/>
          <w:szCs w:val="24"/>
        </w:rPr>
        <w:t>十一、</w:t>
      </w:r>
      <w:r w:rsidR="00DB2533">
        <w:rPr>
          <w:rFonts w:ascii="Times New Roman" w:eastAsia="標楷體" w:hAnsi="Times New Roman" w:cs="Times New Roman" w:hint="eastAsia"/>
          <w:iCs/>
          <w:szCs w:val="24"/>
        </w:rPr>
        <w:t>行程規劃結果展示</w:t>
      </w:r>
      <w:r w:rsidR="006C2655">
        <w:rPr>
          <w:rFonts w:ascii="Times New Roman" w:eastAsia="標楷體" w:hAnsi="Times New Roman" w:cs="Times New Roman" w:hint="eastAsia"/>
          <w:iCs/>
          <w:szCs w:val="24"/>
        </w:rPr>
        <w:t>圖</w:t>
      </w:r>
    </w:p>
    <w:p w14:paraId="1FECF244" w14:textId="5E4EEDEC" w:rsidR="005D1966" w:rsidRPr="006814A5" w:rsidRDefault="005D1966" w:rsidP="002E4CBC">
      <w:pPr>
        <w:pStyle w:val="af"/>
        <w:numPr>
          <w:ilvl w:val="0"/>
          <w:numId w:val="6"/>
        </w:numPr>
        <w:ind w:leftChars="0"/>
        <w:jc w:val="both"/>
        <w:rPr>
          <w:rFonts w:ascii="Times New Roman" w:eastAsia="標楷體" w:hAnsi="Times New Roman" w:cs="Times New Roman"/>
          <w:color w:val="FF0000"/>
          <w:szCs w:val="24"/>
        </w:rPr>
      </w:pPr>
      <w:r>
        <w:rPr>
          <w:rFonts w:ascii="Times New Roman" w:eastAsia="標楷體" w:hAnsi="Times New Roman" w:cs="Times New Roman" w:hint="eastAsia"/>
          <w:iCs/>
          <w:szCs w:val="24"/>
        </w:rPr>
        <w:t>景點人潮</w:t>
      </w:r>
      <w:r>
        <w:rPr>
          <w:rFonts w:ascii="Times New Roman" w:eastAsia="標楷體" w:hAnsi="Times New Roman" w:cs="Times New Roman" w:hint="eastAsia"/>
          <w:iCs/>
          <w:szCs w:val="24"/>
        </w:rPr>
        <w:t xml:space="preserve"> : </w:t>
      </w:r>
      <w:r w:rsidR="008553EB">
        <w:rPr>
          <w:rFonts w:ascii="Times New Roman" w:eastAsia="標楷體" w:hAnsi="Times New Roman" w:cs="Times New Roman" w:hint="eastAsia"/>
          <w:iCs/>
          <w:szCs w:val="24"/>
        </w:rPr>
        <w:t>首先我們會先將過往的數據依照時間段切分為</w:t>
      </w:r>
      <w:r w:rsidR="008553EB">
        <w:rPr>
          <w:rFonts w:ascii="Times New Roman" w:eastAsia="標楷體" w:hAnsi="Times New Roman" w:cs="Times New Roman" w:hint="eastAsia"/>
          <w:iCs/>
          <w:szCs w:val="24"/>
        </w:rPr>
        <w:t>24</w:t>
      </w:r>
      <w:r w:rsidR="008553EB">
        <w:rPr>
          <w:rFonts w:ascii="Times New Roman" w:eastAsia="標楷體" w:hAnsi="Times New Roman" w:cs="Times New Roman" w:hint="eastAsia"/>
          <w:iCs/>
          <w:szCs w:val="24"/>
        </w:rPr>
        <w:t>個資料集，</w:t>
      </w:r>
      <w:r w:rsidR="0060724A">
        <w:rPr>
          <w:rFonts w:ascii="Times New Roman" w:eastAsia="標楷體" w:hAnsi="Times New Roman" w:cs="Times New Roman" w:hint="eastAsia"/>
          <w:iCs/>
          <w:szCs w:val="24"/>
        </w:rPr>
        <w:t>並</w:t>
      </w:r>
      <w:r w:rsidR="008553EB">
        <w:rPr>
          <w:rFonts w:ascii="Times New Roman" w:eastAsia="標楷體" w:hAnsi="Times New Roman" w:cs="Times New Roman" w:hint="eastAsia"/>
          <w:iCs/>
          <w:szCs w:val="24"/>
        </w:rPr>
        <w:t>設計不同的資料表儲存於資料庫內，</w:t>
      </w:r>
      <w:r w:rsidR="00057932">
        <w:rPr>
          <w:rFonts w:ascii="Times New Roman" w:eastAsia="標楷體" w:hAnsi="Times New Roman" w:cs="Times New Roman" w:hint="eastAsia"/>
          <w:iCs/>
          <w:szCs w:val="24"/>
        </w:rPr>
        <w:t>當使用者點選景點人潮按鈕時，後端系統會即時抓取使用者當下的時間，</w:t>
      </w:r>
      <w:r w:rsidR="00755028">
        <w:rPr>
          <w:rFonts w:ascii="Times New Roman" w:eastAsia="標楷體" w:hAnsi="Times New Roman" w:cs="Times New Roman" w:hint="eastAsia"/>
          <w:iCs/>
          <w:szCs w:val="24"/>
        </w:rPr>
        <w:t>並自</w:t>
      </w:r>
      <w:r w:rsidR="00A7455B">
        <w:rPr>
          <w:rFonts w:ascii="Times New Roman" w:eastAsia="標楷體" w:hAnsi="Times New Roman" w:cs="Times New Roman" w:hint="eastAsia"/>
          <w:iCs/>
          <w:szCs w:val="24"/>
        </w:rPr>
        <w:t>動</w:t>
      </w:r>
      <w:r w:rsidR="00755028">
        <w:rPr>
          <w:rFonts w:ascii="Times New Roman" w:eastAsia="標楷體" w:hAnsi="Times New Roman" w:cs="Times New Roman" w:hint="eastAsia"/>
          <w:iCs/>
          <w:szCs w:val="24"/>
        </w:rPr>
        <w:t>對應資料庫裡的資料表，將過往當下時間的人流數據顯示於我們所製作的動態網頁上，並由</w:t>
      </w:r>
      <w:r w:rsidR="00755028">
        <w:rPr>
          <w:rFonts w:ascii="Times New Roman" w:eastAsia="標楷體" w:hAnsi="Times New Roman" w:cs="Times New Roman" w:hint="eastAsia"/>
          <w:iCs/>
          <w:szCs w:val="24"/>
        </w:rPr>
        <w:t xml:space="preserve">Line Bot </w:t>
      </w:r>
      <w:r w:rsidR="00755028">
        <w:rPr>
          <w:rFonts w:ascii="Times New Roman" w:eastAsia="標楷體" w:hAnsi="Times New Roman" w:cs="Times New Roman" w:hint="eastAsia"/>
          <w:iCs/>
          <w:szCs w:val="24"/>
        </w:rPr>
        <w:t>回傳網頁的網址，使用者點選網址後即可看到過往這個時間下的人潮量，能讓使用者避開人流眾多的地區</w:t>
      </w:r>
      <w:r w:rsidR="002E4CBC">
        <w:rPr>
          <w:rFonts w:ascii="Times New Roman" w:eastAsia="標楷體" w:hAnsi="Times New Roman" w:cs="Times New Roman" w:hint="eastAsia"/>
          <w:iCs/>
          <w:szCs w:val="24"/>
        </w:rPr>
        <w:t>，能更好的安排行程。景點人潮架構圖如圖</w:t>
      </w:r>
      <w:r w:rsidR="00710B5E">
        <w:rPr>
          <w:rFonts w:ascii="Times New Roman" w:eastAsia="標楷體" w:hAnsi="Times New Roman" w:cs="Times New Roman" w:hint="eastAsia"/>
          <w:iCs/>
          <w:szCs w:val="24"/>
        </w:rPr>
        <w:t>十二</w:t>
      </w:r>
      <w:r w:rsidR="002E4CBC">
        <w:rPr>
          <w:rFonts w:ascii="Times New Roman" w:eastAsia="標楷體" w:hAnsi="Times New Roman" w:cs="Times New Roman" w:hint="eastAsia"/>
          <w:iCs/>
          <w:szCs w:val="24"/>
        </w:rPr>
        <w:t>所示，結果呈現如圖</w:t>
      </w:r>
      <w:r w:rsidR="00710B5E">
        <w:rPr>
          <w:rFonts w:ascii="Times New Roman" w:eastAsia="標楷體" w:hAnsi="Times New Roman" w:cs="Times New Roman" w:hint="eastAsia"/>
          <w:iCs/>
          <w:szCs w:val="24"/>
        </w:rPr>
        <w:t>十三</w:t>
      </w:r>
      <w:r w:rsidR="002E4CBC">
        <w:rPr>
          <w:rFonts w:ascii="Times New Roman" w:eastAsia="標楷體" w:hAnsi="Times New Roman" w:cs="Times New Roman" w:hint="eastAsia"/>
          <w:iCs/>
          <w:szCs w:val="24"/>
        </w:rPr>
        <w:t>所示</w:t>
      </w:r>
      <w:r w:rsidR="00DD0522">
        <w:rPr>
          <w:rFonts w:ascii="Times New Roman" w:eastAsia="標楷體" w:hAnsi="Times New Roman" w:cs="Times New Roman" w:hint="eastAsia"/>
          <w:iCs/>
          <w:szCs w:val="24"/>
        </w:rPr>
        <w:t>：</w:t>
      </w:r>
    </w:p>
    <w:p w14:paraId="79662AFA" w14:textId="25016BAE" w:rsidR="00150951" w:rsidRDefault="00150951" w:rsidP="00150951">
      <w:pPr>
        <w:pStyle w:val="af"/>
        <w:ind w:leftChars="0" w:left="960"/>
        <w:jc w:val="center"/>
        <w:rPr>
          <w:rFonts w:ascii="Times New Roman" w:eastAsia="標楷體" w:hAnsi="Times New Roman" w:cs="Times New Roman"/>
          <w:iCs/>
          <w:szCs w:val="24"/>
        </w:rPr>
      </w:pPr>
      <w:r w:rsidRPr="00150951">
        <w:rPr>
          <w:rFonts w:ascii="Times New Roman" w:eastAsia="標楷體" w:hAnsi="Times New Roman" w:cs="Times New Roman"/>
          <w:iCs/>
          <w:noProof/>
          <w:szCs w:val="24"/>
        </w:rPr>
        <w:drawing>
          <wp:inline distT="0" distB="0" distL="0" distR="0" wp14:anchorId="428CBABE" wp14:editId="6C84B12B">
            <wp:extent cx="3967352" cy="1845845"/>
            <wp:effectExtent l="0" t="0" r="0"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7352" cy="1845845"/>
                    </a:xfrm>
                    <a:prstGeom prst="rect">
                      <a:avLst/>
                    </a:prstGeom>
                  </pic:spPr>
                </pic:pic>
              </a:graphicData>
            </a:graphic>
          </wp:inline>
        </w:drawing>
      </w:r>
    </w:p>
    <w:p w14:paraId="3720D2B2" w14:textId="7E6E8569" w:rsidR="00150951" w:rsidRDefault="00150951" w:rsidP="00150951">
      <w:pPr>
        <w:pStyle w:val="af"/>
        <w:ind w:leftChars="0" w:left="960"/>
        <w:jc w:val="center"/>
        <w:rPr>
          <w:rFonts w:ascii="Times New Roman" w:eastAsia="標楷體" w:hAnsi="Times New Roman" w:cs="Times New Roman"/>
          <w:iCs/>
          <w:szCs w:val="24"/>
        </w:rPr>
      </w:pPr>
      <w:r>
        <w:rPr>
          <w:rFonts w:ascii="Times New Roman" w:eastAsia="標楷體" w:hAnsi="Times New Roman" w:cs="Times New Roman" w:hint="eastAsia"/>
          <w:iCs/>
          <w:szCs w:val="24"/>
        </w:rPr>
        <w:t>圖</w:t>
      </w:r>
      <w:r w:rsidR="00DD0522">
        <w:rPr>
          <w:rFonts w:ascii="Times New Roman" w:eastAsia="標楷體" w:hAnsi="Times New Roman" w:cs="Times New Roman" w:hint="eastAsia"/>
          <w:iCs/>
          <w:szCs w:val="24"/>
        </w:rPr>
        <w:t>十二、</w:t>
      </w:r>
      <w:r w:rsidR="00DB2533">
        <w:rPr>
          <w:rFonts w:ascii="Times New Roman" w:eastAsia="標楷體" w:hAnsi="Times New Roman" w:cs="Times New Roman" w:hint="eastAsia"/>
          <w:iCs/>
          <w:szCs w:val="24"/>
        </w:rPr>
        <w:t>景點人潮功能架構圖</w:t>
      </w:r>
    </w:p>
    <w:p w14:paraId="17B56A73" w14:textId="236A64B3" w:rsidR="00DB2533" w:rsidRDefault="00FE7942" w:rsidP="00150951">
      <w:pPr>
        <w:pStyle w:val="af"/>
        <w:ind w:leftChars="0" w:left="960"/>
        <w:jc w:val="center"/>
        <w:rPr>
          <w:rFonts w:ascii="Times New Roman" w:eastAsia="標楷體" w:hAnsi="Times New Roman" w:cs="Times New Roman"/>
          <w:iCs/>
          <w:szCs w:val="24"/>
        </w:rPr>
      </w:pPr>
      <w:r w:rsidRPr="00FE7942">
        <w:rPr>
          <w:rFonts w:ascii="Times New Roman" w:eastAsia="標楷體" w:hAnsi="Times New Roman" w:cs="Times New Roman"/>
          <w:iCs/>
          <w:noProof/>
          <w:szCs w:val="24"/>
        </w:rPr>
        <w:lastRenderedPageBreak/>
        <w:drawing>
          <wp:inline distT="0" distB="0" distL="0" distR="0" wp14:anchorId="43A5E298" wp14:editId="6F548F09">
            <wp:extent cx="2568631" cy="2496231"/>
            <wp:effectExtent l="0" t="0" r="317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8492" cy="2515533"/>
                    </a:xfrm>
                    <a:prstGeom prst="rect">
                      <a:avLst/>
                    </a:prstGeom>
                  </pic:spPr>
                </pic:pic>
              </a:graphicData>
            </a:graphic>
          </wp:inline>
        </w:drawing>
      </w:r>
    </w:p>
    <w:p w14:paraId="07F4C9DE" w14:textId="4441B2F8" w:rsidR="00DB2533" w:rsidRPr="008A1E1B" w:rsidRDefault="00DB2533" w:rsidP="00150951">
      <w:pPr>
        <w:pStyle w:val="af"/>
        <w:ind w:leftChars="0" w:left="960"/>
        <w:jc w:val="center"/>
        <w:rPr>
          <w:rFonts w:ascii="Times New Roman" w:eastAsia="標楷體" w:hAnsi="Times New Roman" w:cs="Times New Roman"/>
          <w:iCs/>
          <w:szCs w:val="24"/>
        </w:rPr>
      </w:pPr>
      <w:r>
        <w:rPr>
          <w:rFonts w:ascii="Times New Roman" w:eastAsia="標楷體" w:hAnsi="Times New Roman" w:cs="Times New Roman" w:hint="eastAsia"/>
          <w:iCs/>
          <w:szCs w:val="24"/>
        </w:rPr>
        <w:t>圖</w:t>
      </w:r>
      <w:r w:rsidR="00DD0522">
        <w:rPr>
          <w:rFonts w:ascii="Times New Roman" w:eastAsia="標楷體" w:hAnsi="Times New Roman" w:cs="Times New Roman" w:hint="eastAsia"/>
          <w:iCs/>
          <w:szCs w:val="24"/>
        </w:rPr>
        <w:t>十三</w:t>
      </w:r>
      <w:r w:rsidR="006C2655">
        <w:rPr>
          <w:rFonts w:ascii="Times New Roman" w:eastAsia="標楷體" w:hAnsi="Times New Roman" w:cs="Times New Roman" w:hint="eastAsia"/>
          <w:iCs/>
          <w:szCs w:val="24"/>
        </w:rPr>
        <w:t>、</w:t>
      </w:r>
      <w:r>
        <w:rPr>
          <w:rFonts w:ascii="Times New Roman" w:eastAsia="標楷體" w:hAnsi="Times New Roman" w:cs="Times New Roman" w:hint="eastAsia"/>
          <w:iCs/>
          <w:szCs w:val="24"/>
        </w:rPr>
        <w:t>景點人潮結果展示</w:t>
      </w:r>
      <w:r w:rsidR="006C2655">
        <w:rPr>
          <w:rFonts w:ascii="Times New Roman" w:eastAsia="標楷體" w:hAnsi="Times New Roman" w:cs="Times New Roman" w:hint="eastAsia"/>
          <w:iCs/>
          <w:szCs w:val="24"/>
        </w:rPr>
        <w:t>圖</w:t>
      </w:r>
    </w:p>
    <w:p w14:paraId="597F9416" w14:textId="2CD3AFF6" w:rsidR="000A0DD9" w:rsidRPr="007D1F56" w:rsidRDefault="000A0DD9" w:rsidP="000A0DD9">
      <w:pPr>
        <w:pStyle w:val="1"/>
        <w:spacing w:after="120" w:line="240" w:lineRule="auto"/>
        <w:ind w:firstLineChars="0"/>
        <w:rPr>
          <w:rFonts w:ascii="Times New Roman" w:eastAsia="標楷體" w:hAnsi="Times New Roman" w:cs="Times New Roman"/>
          <w:color w:val="000000"/>
          <w:sz w:val="28"/>
          <w:szCs w:val="28"/>
        </w:rPr>
      </w:pPr>
      <w:r w:rsidRPr="7BADB60D">
        <w:rPr>
          <w:rFonts w:ascii="Times New Roman" w:eastAsia="標楷體" w:hAnsi="Times New Roman" w:cs="Times New Roman" w:hint="eastAsia"/>
          <w:color w:val="000000" w:themeColor="text1"/>
          <w:sz w:val="28"/>
          <w:szCs w:val="28"/>
        </w:rPr>
        <w:t>5.</w:t>
      </w:r>
      <w:r w:rsidRPr="7BADB60D">
        <w:rPr>
          <w:rFonts w:ascii="Times New Roman" w:eastAsia="標楷體" w:hAnsi="Times New Roman" w:cs="Times New Roman"/>
          <w:color w:val="000000" w:themeColor="text1"/>
          <w:sz w:val="28"/>
          <w:szCs w:val="28"/>
        </w:rPr>
        <w:t>結論與未來展望</w:t>
      </w:r>
    </w:p>
    <w:p w14:paraId="6F0CC9B9" w14:textId="3EB9757D" w:rsidR="007D1F56" w:rsidRPr="00C0703B" w:rsidRDefault="003E253F" w:rsidP="0060606C">
      <w:pPr>
        <w:pStyle w:val="a5"/>
        <w:spacing w:line="240" w:lineRule="auto"/>
        <w:ind w:firstLine="480"/>
        <w:rPr>
          <w:iCs/>
          <w:color w:val="000000" w:themeColor="text1"/>
          <w:sz w:val="24"/>
          <w:szCs w:val="24"/>
        </w:rPr>
      </w:pPr>
      <w:r w:rsidRPr="00C0703B">
        <w:rPr>
          <w:rFonts w:hint="eastAsia"/>
          <w:iCs/>
          <w:color w:val="000000" w:themeColor="text1"/>
          <w:sz w:val="24"/>
          <w:szCs w:val="24"/>
        </w:rPr>
        <w:t>本研究透過利用部屬於澎湖的</w:t>
      </w:r>
      <w:r w:rsidR="00806A09" w:rsidRPr="00C0703B">
        <w:rPr>
          <w:rFonts w:hint="eastAsia"/>
          <w:iCs/>
          <w:color w:val="000000" w:themeColor="text1"/>
          <w:sz w:val="24"/>
          <w:szCs w:val="24"/>
        </w:rPr>
        <w:t>B</w:t>
      </w:r>
      <w:r w:rsidR="00806A09" w:rsidRPr="00C0703B">
        <w:rPr>
          <w:iCs/>
          <w:color w:val="000000" w:themeColor="text1"/>
          <w:sz w:val="24"/>
          <w:szCs w:val="24"/>
        </w:rPr>
        <w:t>eacon</w:t>
      </w:r>
      <w:r w:rsidR="0060606C" w:rsidRPr="00C0703B">
        <w:rPr>
          <w:rFonts w:hint="eastAsia"/>
          <w:iCs/>
          <w:color w:val="000000" w:themeColor="text1"/>
          <w:sz w:val="24"/>
          <w:szCs w:val="24"/>
        </w:rPr>
        <w:t>取得旅遊遊客在景點、店家的足跡真實數據</w:t>
      </w:r>
      <w:r w:rsidR="00705F60" w:rsidRPr="00C0703B">
        <w:rPr>
          <w:rFonts w:hint="eastAsia"/>
          <w:iCs/>
          <w:color w:val="000000" w:themeColor="text1"/>
          <w:sz w:val="24"/>
          <w:szCs w:val="24"/>
        </w:rPr>
        <w:t>，</w:t>
      </w:r>
      <w:r w:rsidR="00AE7E2B" w:rsidRPr="00C0703B">
        <w:rPr>
          <w:rFonts w:hint="eastAsia"/>
          <w:iCs/>
          <w:color w:val="000000" w:themeColor="text1"/>
          <w:sz w:val="24"/>
          <w:szCs w:val="24"/>
        </w:rPr>
        <w:t>並導入</w:t>
      </w:r>
      <w:proofErr w:type="spellStart"/>
      <w:r w:rsidR="00AE7E2B" w:rsidRPr="00C0703B">
        <w:rPr>
          <w:rFonts w:hint="eastAsia"/>
          <w:iCs/>
          <w:color w:val="000000" w:themeColor="text1"/>
          <w:sz w:val="24"/>
          <w:szCs w:val="24"/>
        </w:rPr>
        <w:t>XGboost</w:t>
      </w:r>
      <w:proofErr w:type="spellEnd"/>
      <w:r w:rsidR="00AE7E2B" w:rsidRPr="00C0703B">
        <w:rPr>
          <w:rFonts w:hint="eastAsia"/>
          <w:iCs/>
          <w:color w:val="000000" w:themeColor="text1"/>
          <w:sz w:val="24"/>
          <w:szCs w:val="24"/>
        </w:rPr>
        <w:t xml:space="preserve"> </w:t>
      </w:r>
      <w:r w:rsidR="00AE7E2B" w:rsidRPr="00C0703B">
        <w:rPr>
          <w:rFonts w:hint="eastAsia"/>
          <w:iCs/>
          <w:color w:val="000000" w:themeColor="text1"/>
          <w:sz w:val="24"/>
          <w:szCs w:val="24"/>
        </w:rPr>
        <w:t>機器學習進行訓練，</w:t>
      </w:r>
      <w:r w:rsidR="00705F60" w:rsidRPr="00C0703B">
        <w:rPr>
          <w:rFonts w:hint="eastAsia"/>
          <w:iCs/>
          <w:color w:val="000000" w:themeColor="text1"/>
          <w:sz w:val="24"/>
          <w:szCs w:val="24"/>
        </w:rPr>
        <w:t>針對個人化的</w:t>
      </w:r>
      <w:r w:rsidR="00AE7E2B" w:rsidRPr="00C0703B">
        <w:rPr>
          <w:rFonts w:hint="eastAsia"/>
          <w:iCs/>
          <w:color w:val="000000" w:themeColor="text1"/>
          <w:sz w:val="24"/>
          <w:szCs w:val="24"/>
        </w:rPr>
        <w:t>數據</w:t>
      </w:r>
      <w:r w:rsidR="00705F60" w:rsidRPr="00C0703B">
        <w:rPr>
          <w:rFonts w:hint="eastAsia"/>
          <w:iCs/>
          <w:color w:val="000000" w:themeColor="text1"/>
          <w:sz w:val="24"/>
          <w:szCs w:val="24"/>
        </w:rPr>
        <w:t>能</w:t>
      </w:r>
      <w:r w:rsidR="00AE7E2B" w:rsidRPr="00C0703B">
        <w:rPr>
          <w:rFonts w:hint="eastAsia"/>
          <w:iCs/>
          <w:color w:val="000000" w:themeColor="text1"/>
          <w:sz w:val="24"/>
          <w:szCs w:val="24"/>
        </w:rPr>
        <w:t>得出一個和使用者</w:t>
      </w:r>
      <w:r w:rsidR="001231E6" w:rsidRPr="00C0703B">
        <w:rPr>
          <w:rFonts w:hint="eastAsia"/>
          <w:iCs/>
          <w:color w:val="000000" w:themeColor="text1"/>
          <w:sz w:val="24"/>
          <w:szCs w:val="24"/>
        </w:rPr>
        <w:t>關聯性最高的輸出，以此來完成旅遊景點推薦、</w:t>
      </w:r>
      <w:r w:rsidR="0050271B" w:rsidRPr="00C0703B">
        <w:rPr>
          <w:rFonts w:hint="eastAsia"/>
          <w:iCs/>
          <w:color w:val="000000" w:themeColor="text1"/>
          <w:sz w:val="24"/>
          <w:szCs w:val="24"/>
        </w:rPr>
        <w:t>行程規劃、</w:t>
      </w:r>
      <w:r w:rsidR="008D4FFC" w:rsidRPr="00C0703B">
        <w:rPr>
          <w:rFonts w:hint="eastAsia"/>
          <w:iCs/>
          <w:color w:val="000000" w:themeColor="text1"/>
          <w:sz w:val="24"/>
          <w:szCs w:val="24"/>
        </w:rPr>
        <w:t>景點</w:t>
      </w:r>
      <w:r w:rsidR="0050271B" w:rsidRPr="00C0703B">
        <w:rPr>
          <w:rFonts w:hint="eastAsia"/>
          <w:iCs/>
          <w:color w:val="000000" w:themeColor="text1"/>
          <w:sz w:val="24"/>
          <w:szCs w:val="24"/>
        </w:rPr>
        <w:t>人潮</w:t>
      </w:r>
      <w:r w:rsidR="008D4FFC" w:rsidRPr="00C0703B">
        <w:rPr>
          <w:rFonts w:hint="eastAsia"/>
          <w:iCs/>
          <w:color w:val="000000" w:themeColor="text1"/>
          <w:sz w:val="24"/>
          <w:szCs w:val="24"/>
        </w:rPr>
        <w:t>三項功能，</w:t>
      </w:r>
      <w:r w:rsidR="00705F60" w:rsidRPr="00C0703B">
        <w:rPr>
          <w:rFonts w:hint="eastAsia"/>
          <w:iCs/>
          <w:color w:val="000000" w:themeColor="text1"/>
          <w:sz w:val="24"/>
          <w:szCs w:val="24"/>
        </w:rPr>
        <w:t>並將功能建置於聊天機器人上，</w:t>
      </w:r>
      <w:r w:rsidR="002666F8" w:rsidRPr="00C0703B">
        <w:rPr>
          <w:rFonts w:hint="eastAsia"/>
          <w:iCs/>
          <w:color w:val="000000" w:themeColor="text1"/>
          <w:sz w:val="24"/>
          <w:szCs w:val="24"/>
        </w:rPr>
        <w:t>提供使用者一個個人化的旅遊規劃服務。</w:t>
      </w:r>
    </w:p>
    <w:p w14:paraId="3D760D68" w14:textId="5A46978A" w:rsidR="002E4D06" w:rsidRPr="00C0703B" w:rsidRDefault="002E4D06" w:rsidP="0060606C">
      <w:pPr>
        <w:pStyle w:val="a5"/>
        <w:spacing w:line="240" w:lineRule="auto"/>
        <w:ind w:firstLine="480"/>
        <w:rPr>
          <w:color w:val="000000" w:themeColor="text1"/>
          <w:sz w:val="24"/>
          <w:szCs w:val="24"/>
        </w:rPr>
      </w:pPr>
      <w:r w:rsidRPr="00C0703B">
        <w:rPr>
          <w:rFonts w:hint="eastAsia"/>
          <w:iCs/>
          <w:color w:val="000000" w:themeColor="text1"/>
          <w:sz w:val="24"/>
          <w:szCs w:val="24"/>
        </w:rPr>
        <w:t>對於後續的研究工作，我們將會針對機器學習演算法的改進以及成品之後的壓力測試，</w:t>
      </w:r>
      <w:r w:rsidR="00816EA8" w:rsidRPr="00C0703B">
        <w:rPr>
          <w:rFonts w:hint="eastAsia"/>
          <w:iCs/>
          <w:color w:val="000000" w:themeColor="text1"/>
          <w:sz w:val="24"/>
          <w:szCs w:val="24"/>
        </w:rPr>
        <w:t>在機器學習方面我們會加入更多的環境參數以及收集更多的資料量</w:t>
      </w:r>
      <w:r w:rsidR="00827DAA" w:rsidRPr="00C0703B">
        <w:rPr>
          <w:rFonts w:hint="eastAsia"/>
          <w:iCs/>
          <w:color w:val="000000" w:themeColor="text1"/>
          <w:sz w:val="24"/>
          <w:szCs w:val="24"/>
        </w:rPr>
        <w:t>增加機器學習的準確度</w:t>
      </w:r>
      <w:r w:rsidR="005A7100" w:rsidRPr="00C0703B">
        <w:rPr>
          <w:rFonts w:hint="eastAsia"/>
          <w:iCs/>
          <w:color w:val="000000" w:themeColor="text1"/>
          <w:sz w:val="24"/>
          <w:szCs w:val="24"/>
        </w:rPr>
        <w:t>並且降低機器學習計算時間</w:t>
      </w:r>
      <w:r w:rsidR="00827DAA" w:rsidRPr="00C0703B">
        <w:rPr>
          <w:rFonts w:hint="eastAsia"/>
          <w:iCs/>
          <w:color w:val="000000" w:themeColor="text1"/>
          <w:sz w:val="24"/>
          <w:szCs w:val="24"/>
        </w:rPr>
        <w:t>，並規劃更多基於機器學習</w:t>
      </w:r>
      <w:r w:rsidR="00DB5F91" w:rsidRPr="00C0703B">
        <w:rPr>
          <w:rFonts w:hint="eastAsia"/>
          <w:iCs/>
          <w:color w:val="000000" w:themeColor="text1"/>
          <w:sz w:val="24"/>
          <w:szCs w:val="24"/>
        </w:rPr>
        <w:t>方法</w:t>
      </w:r>
      <w:r w:rsidR="00703CA3" w:rsidRPr="00C0703B">
        <w:rPr>
          <w:rFonts w:hint="eastAsia"/>
          <w:iCs/>
          <w:color w:val="000000" w:themeColor="text1"/>
          <w:sz w:val="24"/>
          <w:szCs w:val="24"/>
        </w:rPr>
        <w:t>的</w:t>
      </w:r>
      <w:r w:rsidR="003B0860" w:rsidRPr="00C0703B">
        <w:rPr>
          <w:rFonts w:hint="eastAsia"/>
          <w:iCs/>
          <w:color w:val="000000" w:themeColor="text1"/>
          <w:sz w:val="24"/>
          <w:szCs w:val="24"/>
        </w:rPr>
        <w:t>個人化</w:t>
      </w:r>
      <w:r w:rsidR="00703CA3" w:rsidRPr="00C0703B">
        <w:rPr>
          <w:rFonts w:hint="eastAsia"/>
          <w:iCs/>
          <w:color w:val="000000" w:themeColor="text1"/>
          <w:sz w:val="24"/>
          <w:szCs w:val="24"/>
        </w:rPr>
        <w:t>旅遊資訊，</w:t>
      </w:r>
      <w:r w:rsidR="00827DAA" w:rsidRPr="00C0703B">
        <w:rPr>
          <w:rFonts w:hint="eastAsia"/>
          <w:iCs/>
          <w:color w:val="000000" w:themeColor="text1"/>
          <w:sz w:val="24"/>
          <w:szCs w:val="24"/>
        </w:rPr>
        <w:t>提供使用者更完善的旅遊方案</w:t>
      </w:r>
      <w:r w:rsidR="001901F1" w:rsidRPr="00C0703B">
        <w:rPr>
          <w:rFonts w:hint="eastAsia"/>
          <w:iCs/>
          <w:color w:val="000000" w:themeColor="text1"/>
          <w:sz w:val="24"/>
          <w:szCs w:val="24"/>
        </w:rPr>
        <w:t>，</w:t>
      </w:r>
      <w:r w:rsidR="005A1A61" w:rsidRPr="00C0703B">
        <w:rPr>
          <w:rFonts w:hint="eastAsia"/>
          <w:iCs/>
          <w:color w:val="000000" w:themeColor="text1"/>
          <w:sz w:val="24"/>
          <w:szCs w:val="24"/>
        </w:rPr>
        <w:t>且</w:t>
      </w:r>
      <w:r w:rsidR="001901F1" w:rsidRPr="00C0703B">
        <w:rPr>
          <w:rFonts w:hint="eastAsia"/>
          <w:iCs/>
          <w:color w:val="000000" w:themeColor="text1"/>
          <w:sz w:val="24"/>
          <w:szCs w:val="24"/>
        </w:rPr>
        <w:t>為了讓使用者能夠流暢的使用我們開發出來的產品，</w:t>
      </w:r>
      <w:r w:rsidR="00651F47" w:rsidRPr="00C0703B">
        <w:rPr>
          <w:rFonts w:hint="eastAsia"/>
          <w:iCs/>
          <w:color w:val="000000" w:themeColor="text1"/>
          <w:sz w:val="24"/>
          <w:szCs w:val="24"/>
        </w:rPr>
        <w:t>我們會進行壓力</w:t>
      </w:r>
      <w:r w:rsidR="00394931" w:rsidRPr="00C0703B">
        <w:rPr>
          <w:rFonts w:hint="eastAsia"/>
          <w:iCs/>
          <w:color w:val="000000" w:themeColor="text1"/>
          <w:sz w:val="24"/>
          <w:szCs w:val="24"/>
        </w:rPr>
        <w:t>測試並針對多用戶</w:t>
      </w:r>
      <w:r w:rsidR="00BA69BA" w:rsidRPr="00C0703B">
        <w:rPr>
          <w:rFonts w:hint="eastAsia"/>
          <w:iCs/>
          <w:color w:val="000000" w:themeColor="text1"/>
          <w:sz w:val="24"/>
          <w:szCs w:val="24"/>
        </w:rPr>
        <w:t>負載情況下</w:t>
      </w:r>
      <w:r w:rsidR="00394931" w:rsidRPr="00C0703B">
        <w:rPr>
          <w:rFonts w:hint="eastAsia"/>
          <w:iCs/>
          <w:color w:val="000000" w:themeColor="text1"/>
          <w:sz w:val="24"/>
          <w:szCs w:val="24"/>
        </w:rPr>
        <w:t>進行優化，提高使用者體驗</w:t>
      </w:r>
      <w:r w:rsidR="00BA69BA" w:rsidRPr="00C0703B">
        <w:rPr>
          <w:rFonts w:hint="eastAsia"/>
          <w:iCs/>
          <w:color w:val="000000" w:themeColor="text1"/>
          <w:sz w:val="24"/>
          <w:szCs w:val="24"/>
        </w:rPr>
        <w:t>使產品更加完善。</w:t>
      </w:r>
    </w:p>
    <w:p w14:paraId="3DACB53D" w14:textId="2CD3AFF6" w:rsidR="000A0DD9" w:rsidRDefault="000A0DD9" w:rsidP="007D1F56">
      <w:pPr>
        <w:pStyle w:val="a5"/>
        <w:snapToGrid w:val="0"/>
        <w:spacing w:line="240" w:lineRule="auto"/>
        <w:ind w:firstLineChars="0" w:firstLine="0"/>
        <w:jc w:val="center"/>
        <w:rPr>
          <w:b/>
          <w:color w:val="000000"/>
          <w:sz w:val="28"/>
          <w:szCs w:val="28"/>
        </w:rPr>
      </w:pPr>
      <w:r w:rsidRPr="7BADB60D">
        <w:rPr>
          <w:b/>
          <w:color w:val="000000" w:themeColor="text1"/>
          <w:sz w:val="28"/>
          <w:szCs w:val="28"/>
        </w:rPr>
        <w:t>參考文獻</w:t>
      </w:r>
    </w:p>
    <w:p w14:paraId="19BBD746" w14:textId="2CD3AFF6" w:rsidR="007D1F56" w:rsidRPr="007D1F56" w:rsidRDefault="007D1F56" w:rsidP="007D1F56">
      <w:pPr>
        <w:pStyle w:val="a5"/>
        <w:snapToGrid w:val="0"/>
        <w:spacing w:line="240" w:lineRule="auto"/>
        <w:ind w:firstLineChars="0" w:firstLine="0"/>
        <w:jc w:val="center"/>
        <w:rPr>
          <w:b/>
          <w:bCs/>
          <w:color w:val="FF0000"/>
        </w:rPr>
      </w:pPr>
    </w:p>
    <w:p w14:paraId="6FF62173" w14:textId="2CD3AFF6" w:rsidR="00D5664B" w:rsidRPr="004D732E" w:rsidRDefault="00D5664B" w:rsidP="004D732E">
      <w:pPr>
        <w:pStyle w:val="a6"/>
        <w:spacing w:line="240" w:lineRule="auto"/>
        <w:ind w:left="482" w:firstLineChars="0" w:hanging="482"/>
        <w:rPr>
          <w:sz w:val="24"/>
        </w:rPr>
      </w:pPr>
      <w:r w:rsidRPr="004D732E">
        <w:rPr>
          <w:sz w:val="24"/>
        </w:rPr>
        <w:t xml:space="preserve">[1] IBM Cloud </w:t>
      </w:r>
      <w:proofErr w:type="gramStart"/>
      <w:r w:rsidRPr="004D732E">
        <w:rPr>
          <w:sz w:val="24"/>
        </w:rPr>
        <w:t>Education ,</w:t>
      </w:r>
      <w:proofErr w:type="gramEnd"/>
      <w:r w:rsidRPr="004D732E">
        <w:rPr>
          <w:sz w:val="24"/>
        </w:rPr>
        <w:t xml:space="preserve"> "What is Machine Learning?" Retrieved 2021-08-15.</w:t>
      </w:r>
      <w:r w:rsidR="004D732E">
        <w:rPr>
          <w:rFonts w:hint="eastAsia"/>
          <w:sz w:val="24"/>
        </w:rPr>
        <w:t xml:space="preserve"> </w:t>
      </w:r>
      <w:r w:rsidRPr="004D732E">
        <w:rPr>
          <w:sz w:val="24"/>
        </w:rPr>
        <w:t>https://www.ibm.com/cloud/learn/machine-learning</w:t>
      </w:r>
    </w:p>
    <w:p w14:paraId="2CE66574" w14:textId="02CA0933" w:rsidR="00D5664B" w:rsidRPr="004D732E" w:rsidRDefault="00D5664B" w:rsidP="004D732E">
      <w:pPr>
        <w:pStyle w:val="a6"/>
        <w:spacing w:line="240" w:lineRule="auto"/>
        <w:ind w:left="482" w:firstLineChars="0" w:hanging="482"/>
        <w:rPr>
          <w:sz w:val="24"/>
        </w:rPr>
      </w:pPr>
      <w:r w:rsidRPr="004D732E">
        <w:rPr>
          <w:sz w:val="24"/>
        </w:rPr>
        <w:t>[2]</w:t>
      </w:r>
      <w:r w:rsidR="00500C3A">
        <w:rPr>
          <w:rFonts w:hint="eastAsia"/>
          <w:sz w:val="24"/>
        </w:rPr>
        <w:t xml:space="preserve"> </w:t>
      </w:r>
      <w:r w:rsidRPr="004D732E">
        <w:rPr>
          <w:sz w:val="24"/>
        </w:rPr>
        <w:t>Berkely "What Is Machine Learning (ML)? " Retrieved 2020-06-26.</w:t>
      </w:r>
      <w:r w:rsidR="002479C8">
        <w:rPr>
          <w:rFonts w:hint="eastAsia"/>
          <w:sz w:val="24"/>
        </w:rPr>
        <w:t xml:space="preserve"> </w:t>
      </w:r>
      <w:r w:rsidRPr="004D732E">
        <w:rPr>
          <w:sz w:val="24"/>
        </w:rPr>
        <w:t>https://ischoolonline.berkeley.edu/blog/what-is-machine-learning/</w:t>
      </w:r>
    </w:p>
    <w:p w14:paraId="1DCEDAA0" w14:textId="2CD3AFF6" w:rsidR="00D5664B" w:rsidRPr="004D732E" w:rsidRDefault="00D5664B" w:rsidP="004D732E">
      <w:pPr>
        <w:pStyle w:val="a6"/>
        <w:spacing w:line="240" w:lineRule="auto"/>
        <w:ind w:left="482" w:firstLineChars="0" w:hanging="482"/>
        <w:rPr>
          <w:sz w:val="24"/>
        </w:rPr>
      </w:pPr>
      <w:r w:rsidRPr="004D732E">
        <w:rPr>
          <w:sz w:val="24"/>
        </w:rPr>
        <w:t xml:space="preserve">[3] Y. Yang, "Market Forecast using </w:t>
      </w:r>
      <w:proofErr w:type="spellStart"/>
      <w:r w:rsidRPr="004D732E">
        <w:rPr>
          <w:sz w:val="24"/>
        </w:rPr>
        <w:t>XGboost</w:t>
      </w:r>
      <w:proofErr w:type="spellEnd"/>
      <w:r w:rsidRPr="004D732E">
        <w:rPr>
          <w:sz w:val="24"/>
        </w:rPr>
        <w:t xml:space="preserve"> and Hyperparameters Optimized by TPE," 2021 IEEE International Conference on Artificial Intelligence and Industrial Design (AIID), 2021, pp. 7-10, </w:t>
      </w:r>
      <w:proofErr w:type="spellStart"/>
      <w:r w:rsidRPr="004D732E">
        <w:rPr>
          <w:sz w:val="24"/>
        </w:rPr>
        <w:t>doi</w:t>
      </w:r>
      <w:proofErr w:type="spellEnd"/>
      <w:r w:rsidRPr="004D732E">
        <w:rPr>
          <w:sz w:val="24"/>
        </w:rPr>
        <w:t>: 10.1109/AIID51893.2021.9456538.</w:t>
      </w:r>
    </w:p>
    <w:p w14:paraId="23A5EA8B" w14:textId="2CD3AFF6" w:rsidR="00D5664B" w:rsidRPr="002479C8" w:rsidRDefault="00D5664B" w:rsidP="002479C8">
      <w:pPr>
        <w:pStyle w:val="a6"/>
        <w:spacing w:line="240" w:lineRule="auto"/>
        <w:ind w:left="482" w:firstLineChars="0" w:hanging="482"/>
        <w:rPr>
          <w:sz w:val="24"/>
        </w:rPr>
      </w:pPr>
      <w:r w:rsidRPr="002479C8">
        <w:rPr>
          <w:sz w:val="24"/>
        </w:rPr>
        <w:t>[4] J. Zhu, A. Arbor and T. Hastie, "Multi-class AdaBoost", Statistics &amp; Its Interface, vol. 2.3, pp. 349-360, 2006.</w:t>
      </w:r>
    </w:p>
    <w:p w14:paraId="2F2395BD" w14:textId="2CD3AFF6" w:rsidR="00D5664B" w:rsidRPr="002479C8" w:rsidRDefault="00D5664B" w:rsidP="002479C8">
      <w:pPr>
        <w:pStyle w:val="a6"/>
        <w:spacing w:line="240" w:lineRule="auto"/>
        <w:ind w:left="482" w:firstLineChars="0" w:hanging="482"/>
        <w:rPr>
          <w:sz w:val="24"/>
        </w:rPr>
      </w:pPr>
      <w:r w:rsidRPr="002479C8">
        <w:rPr>
          <w:sz w:val="24"/>
        </w:rPr>
        <w:t>[</w:t>
      </w:r>
      <w:proofErr w:type="gramStart"/>
      <w:r w:rsidRPr="002479C8">
        <w:rPr>
          <w:sz w:val="24"/>
        </w:rPr>
        <w:t>5]M.</w:t>
      </w:r>
      <w:proofErr w:type="gramEnd"/>
      <w:r w:rsidRPr="002479C8">
        <w:rPr>
          <w:sz w:val="24"/>
        </w:rPr>
        <w:t xml:space="preserve"> Qi, </w:t>
      </w:r>
      <w:proofErr w:type="spellStart"/>
      <w:r w:rsidRPr="002479C8">
        <w:rPr>
          <w:sz w:val="24"/>
        </w:rPr>
        <w:t>LightGBM</w:t>
      </w:r>
      <w:proofErr w:type="spellEnd"/>
      <w:r w:rsidRPr="002479C8">
        <w:rPr>
          <w:sz w:val="24"/>
        </w:rPr>
        <w:t>: A Highly Efficient Gradient Boosting Decision Tree, 2017.</w:t>
      </w:r>
    </w:p>
    <w:p w14:paraId="1D358446" w14:textId="385F53FB" w:rsidR="00A23A34" w:rsidRDefault="00EB4FD7" w:rsidP="002479C8">
      <w:pPr>
        <w:pStyle w:val="a6"/>
        <w:spacing w:line="240" w:lineRule="auto"/>
        <w:ind w:left="482" w:firstLineChars="0" w:hanging="482"/>
        <w:rPr>
          <w:sz w:val="24"/>
        </w:rPr>
      </w:pPr>
      <w:r w:rsidRPr="00093A74">
        <w:rPr>
          <w:sz w:val="24"/>
        </w:rPr>
        <w:lastRenderedPageBreak/>
        <w:t>[</w:t>
      </w:r>
      <w:r w:rsidR="00B51C77">
        <w:rPr>
          <w:sz w:val="24"/>
        </w:rPr>
        <w:t>6</w:t>
      </w:r>
      <w:r w:rsidRPr="00093A74">
        <w:rPr>
          <w:sz w:val="24"/>
        </w:rPr>
        <w:t>] Y. Qu, Z. Lin, H. Li, and X. Zhang, “Feature recognition of urban road traffic accidents based on GA-</w:t>
      </w:r>
      <w:proofErr w:type="spellStart"/>
      <w:r w:rsidRPr="00093A74">
        <w:rPr>
          <w:sz w:val="24"/>
        </w:rPr>
        <w:t>XGBoost</w:t>
      </w:r>
      <w:proofErr w:type="spellEnd"/>
      <w:r w:rsidRPr="00093A74">
        <w:rPr>
          <w:sz w:val="24"/>
        </w:rPr>
        <w:t xml:space="preserve"> in the context of big data,” IEEE Access, vol. 7, pp. 170 106–170 115, 2019.</w:t>
      </w:r>
      <w:r w:rsidRPr="002479C8">
        <w:rPr>
          <w:sz w:val="24"/>
        </w:rPr>
        <w:t xml:space="preserve"> </w:t>
      </w:r>
    </w:p>
    <w:p w14:paraId="048EA737" w14:textId="4AD9B65A" w:rsidR="00D5664B" w:rsidRPr="002479C8" w:rsidRDefault="00D5664B" w:rsidP="002479C8">
      <w:pPr>
        <w:pStyle w:val="a6"/>
        <w:spacing w:line="240" w:lineRule="auto"/>
        <w:ind w:left="482" w:firstLineChars="0" w:hanging="482"/>
        <w:rPr>
          <w:sz w:val="24"/>
        </w:rPr>
      </w:pPr>
      <w:r w:rsidRPr="002479C8">
        <w:rPr>
          <w:sz w:val="24"/>
        </w:rPr>
        <w:t xml:space="preserve">[7] S. Ghosh and C. Banerjee, "A Predictive Analysis Model of Customer Purchase Behavior using Modified Random Forest Algorithm in Cloud Environment," 2020 IEEE 1st International Conference for Convergence in Engineering (ICCE), 2020, pp. 239-244, </w:t>
      </w:r>
      <w:proofErr w:type="spellStart"/>
      <w:r w:rsidRPr="002479C8">
        <w:rPr>
          <w:sz w:val="24"/>
        </w:rPr>
        <w:t>doi</w:t>
      </w:r>
      <w:proofErr w:type="spellEnd"/>
      <w:r w:rsidRPr="002479C8">
        <w:rPr>
          <w:sz w:val="24"/>
        </w:rPr>
        <w:t>: 10.1109/ICCE50343.2020.9290700.</w:t>
      </w:r>
    </w:p>
    <w:p w14:paraId="7E920929" w14:textId="2CD3AFF6" w:rsidR="00D5664B" w:rsidRPr="002479C8" w:rsidRDefault="00D5664B" w:rsidP="00192B43">
      <w:pPr>
        <w:pStyle w:val="a6"/>
        <w:spacing w:line="240" w:lineRule="auto"/>
        <w:ind w:firstLineChars="0"/>
        <w:rPr>
          <w:sz w:val="24"/>
        </w:rPr>
      </w:pPr>
      <w:r w:rsidRPr="002479C8">
        <w:rPr>
          <w:sz w:val="24"/>
        </w:rPr>
        <w:t xml:space="preserve">[8] G K, G. </w:t>
      </w:r>
      <w:proofErr w:type="spellStart"/>
      <w:r w:rsidRPr="002479C8">
        <w:rPr>
          <w:sz w:val="24"/>
        </w:rPr>
        <w:t>Kesavaraj</w:t>
      </w:r>
      <w:proofErr w:type="spellEnd"/>
      <w:r w:rsidRPr="002479C8">
        <w:rPr>
          <w:sz w:val="24"/>
        </w:rPr>
        <w:t xml:space="preserve"> &amp; Sukumaran, Surya. (2013). “A study on</w:t>
      </w:r>
      <w:r w:rsidR="002479C8">
        <w:rPr>
          <w:rFonts w:hint="eastAsia"/>
          <w:sz w:val="24"/>
        </w:rPr>
        <w:t>=</w:t>
      </w:r>
      <w:r w:rsidRPr="002479C8">
        <w:rPr>
          <w:sz w:val="24"/>
        </w:rPr>
        <w:t>classification techniques in data mining”. 2013 4th International</w:t>
      </w:r>
      <w:r w:rsidR="002479C8">
        <w:rPr>
          <w:rFonts w:hint="eastAsia"/>
          <w:sz w:val="24"/>
        </w:rPr>
        <w:t xml:space="preserve"> </w:t>
      </w:r>
      <w:r w:rsidRPr="002479C8">
        <w:rPr>
          <w:sz w:val="24"/>
        </w:rPr>
        <w:t>Conference on Computing, Communications and Networking</w:t>
      </w:r>
      <w:r w:rsidR="002479C8">
        <w:rPr>
          <w:rFonts w:hint="eastAsia"/>
          <w:sz w:val="24"/>
        </w:rPr>
        <w:t xml:space="preserve"> </w:t>
      </w:r>
      <w:r w:rsidRPr="002479C8">
        <w:rPr>
          <w:sz w:val="24"/>
        </w:rPr>
        <w:t xml:space="preserve">Technologies, ICCCNT 2013. 1-7. 10.1109/ICCCNT.2013.6726842. </w:t>
      </w:r>
    </w:p>
    <w:p w14:paraId="43766DD8" w14:textId="2CD3AFF6" w:rsidR="00D5664B" w:rsidRPr="002479C8" w:rsidRDefault="00D5664B" w:rsidP="002479C8">
      <w:pPr>
        <w:pStyle w:val="a6"/>
        <w:spacing w:line="240" w:lineRule="auto"/>
        <w:ind w:left="482" w:firstLineChars="0" w:hanging="482"/>
        <w:rPr>
          <w:sz w:val="24"/>
        </w:rPr>
      </w:pPr>
      <w:r w:rsidRPr="002479C8">
        <w:rPr>
          <w:sz w:val="24"/>
        </w:rPr>
        <w:t>[9] Shu-</w:t>
      </w:r>
      <w:proofErr w:type="spellStart"/>
      <w:r w:rsidRPr="002479C8">
        <w:rPr>
          <w:sz w:val="24"/>
        </w:rPr>
        <w:t>hsien</w:t>
      </w:r>
      <w:proofErr w:type="spellEnd"/>
      <w:r w:rsidRPr="002479C8">
        <w:rPr>
          <w:sz w:val="24"/>
        </w:rPr>
        <w:t xml:space="preserve"> Liao, Yin-</w:t>
      </w:r>
      <w:proofErr w:type="spellStart"/>
      <w:r w:rsidRPr="002479C8">
        <w:rPr>
          <w:sz w:val="24"/>
        </w:rPr>
        <w:t>ju</w:t>
      </w:r>
      <w:proofErr w:type="spellEnd"/>
      <w:r w:rsidRPr="002479C8">
        <w:rPr>
          <w:sz w:val="24"/>
        </w:rPr>
        <w:t xml:space="preserve"> Chen, </w:t>
      </w:r>
      <w:proofErr w:type="spellStart"/>
      <w:r w:rsidRPr="002479C8">
        <w:rPr>
          <w:sz w:val="24"/>
        </w:rPr>
        <w:t>Hsin-hua</w:t>
      </w:r>
      <w:proofErr w:type="spellEnd"/>
      <w:r w:rsidRPr="002479C8">
        <w:rPr>
          <w:sz w:val="24"/>
        </w:rPr>
        <w:t xml:space="preserve"> Hsieh. “Mining </w:t>
      </w:r>
      <w:proofErr w:type="spellStart"/>
      <w:r w:rsidRPr="002479C8">
        <w:rPr>
          <w:sz w:val="24"/>
        </w:rPr>
        <w:t>customerknowledge</w:t>
      </w:r>
      <w:proofErr w:type="spellEnd"/>
      <w:r w:rsidRPr="002479C8">
        <w:rPr>
          <w:sz w:val="24"/>
        </w:rPr>
        <w:t xml:space="preserve"> for direct selling and marketing”. Expert Systems </w:t>
      </w:r>
      <w:proofErr w:type="spellStart"/>
      <w:r w:rsidRPr="002479C8">
        <w:rPr>
          <w:sz w:val="24"/>
        </w:rPr>
        <w:t>withApplications</w:t>
      </w:r>
      <w:proofErr w:type="spellEnd"/>
      <w:r w:rsidRPr="002479C8">
        <w:rPr>
          <w:sz w:val="24"/>
        </w:rPr>
        <w:t>, 38 (5), 2011.</w:t>
      </w:r>
    </w:p>
    <w:p w14:paraId="3160CC5D" w14:textId="2CD3AFF6" w:rsidR="00D5664B" w:rsidRPr="002479C8" w:rsidRDefault="00D5664B" w:rsidP="002479C8">
      <w:pPr>
        <w:pStyle w:val="a6"/>
        <w:spacing w:line="240" w:lineRule="auto"/>
        <w:ind w:left="482" w:firstLineChars="0" w:hanging="482"/>
        <w:rPr>
          <w:sz w:val="24"/>
        </w:rPr>
      </w:pPr>
      <w:r w:rsidRPr="002479C8">
        <w:rPr>
          <w:sz w:val="24"/>
        </w:rPr>
        <w:t>[10] P. Zhang, J. Li, P. Wang. "Enabling Fast Prediction for Ensemble Models on Data Streams". In Proceedings of the 17th ACM SIGKDD International Conference on Knowledge Discovery and Data Mining (KDD-11), San Diego, CA, USA, 2011.</w:t>
      </w:r>
    </w:p>
    <w:p w14:paraId="698CDDE8" w14:textId="2CD3AFF6" w:rsidR="00D5664B" w:rsidRPr="002479C8" w:rsidRDefault="00D5664B" w:rsidP="002479C8">
      <w:pPr>
        <w:pStyle w:val="a6"/>
        <w:spacing w:line="240" w:lineRule="auto"/>
        <w:ind w:left="482" w:firstLineChars="0" w:hanging="482"/>
        <w:rPr>
          <w:sz w:val="24"/>
        </w:rPr>
      </w:pPr>
      <w:r w:rsidRPr="002479C8">
        <w:rPr>
          <w:sz w:val="24"/>
        </w:rPr>
        <w:t xml:space="preserve">[11] </w:t>
      </w:r>
      <w:proofErr w:type="spellStart"/>
      <w:r w:rsidRPr="002479C8">
        <w:rPr>
          <w:sz w:val="24"/>
        </w:rPr>
        <w:t>Sarker</w:t>
      </w:r>
      <w:proofErr w:type="spellEnd"/>
      <w:r w:rsidRPr="002479C8">
        <w:rPr>
          <w:sz w:val="24"/>
        </w:rPr>
        <w:t xml:space="preserve">, I.H., </w:t>
      </w:r>
      <w:proofErr w:type="spellStart"/>
      <w:r w:rsidRPr="002479C8">
        <w:rPr>
          <w:sz w:val="24"/>
        </w:rPr>
        <w:t>Kayes</w:t>
      </w:r>
      <w:proofErr w:type="spellEnd"/>
      <w:r w:rsidRPr="002479C8">
        <w:rPr>
          <w:sz w:val="24"/>
        </w:rPr>
        <w:t>, A.S.M. &amp; Watters, P. ‘’Effectiveness analysis of machine learning classification models for predicting personalized context-aware smartphone usage”. J Big Data 6, 57, 2019.</w:t>
      </w:r>
    </w:p>
    <w:p w14:paraId="5C29EA1E" w14:textId="2CD3AFF6" w:rsidR="00D5664B" w:rsidRPr="002479C8" w:rsidRDefault="00D5664B" w:rsidP="002479C8">
      <w:pPr>
        <w:pStyle w:val="a6"/>
        <w:spacing w:line="240" w:lineRule="auto"/>
        <w:ind w:left="482" w:firstLineChars="0" w:hanging="482"/>
        <w:rPr>
          <w:sz w:val="24"/>
        </w:rPr>
      </w:pPr>
      <w:r w:rsidRPr="002479C8">
        <w:rPr>
          <w:sz w:val="24"/>
        </w:rPr>
        <w:t xml:space="preserve">[12] </w:t>
      </w:r>
      <w:proofErr w:type="spellStart"/>
      <w:r w:rsidRPr="002479C8">
        <w:rPr>
          <w:sz w:val="24"/>
        </w:rPr>
        <w:t>Breiman</w:t>
      </w:r>
      <w:proofErr w:type="spellEnd"/>
      <w:r w:rsidRPr="002479C8">
        <w:rPr>
          <w:sz w:val="24"/>
        </w:rPr>
        <w:t xml:space="preserve">. “Random forests. Machine Learning”. Research Gate. 45(1): 5–32, 2001. </w:t>
      </w:r>
    </w:p>
    <w:p w14:paraId="4F075CC3" w14:textId="2CD3AFF6" w:rsidR="00D5664B" w:rsidRPr="002479C8" w:rsidRDefault="00D5664B" w:rsidP="002479C8">
      <w:pPr>
        <w:pStyle w:val="a6"/>
        <w:spacing w:line="240" w:lineRule="auto"/>
        <w:ind w:left="482" w:firstLineChars="0" w:hanging="482"/>
        <w:rPr>
          <w:sz w:val="24"/>
        </w:rPr>
      </w:pPr>
      <w:r w:rsidRPr="002479C8">
        <w:rPr>
          <w:sz w:val="24"/>
        </w:rPr>
        <w:t>[13]"IEEE Standard for Telecommunications and Information Exchange Between Systems - LAN/MAN Specific Requirements - Part 11: Wireless Medium Access Control (MAC) and physical layer (PHY) specifications: High Speed Physical Layer in the 5 GHz band," in IEEE Std 802.11a-</w:t>
      </w:r>
      <w:proofErr w:type="gramStart"/>
      <w:r w:rsidRPr="002479C8">
        <w:rPr>
          <w:sz w:val="24"/>
        </w:rPr>
        <w:t>1999 ,</w:t>
      </w:r>
      <w:proofErr w:type="gramEnd"/>
      <w:r w:rsidRPr="002479C8">
        <w:rPr>
          <w:sz w:val="24"/>
        </w:rPr>
        <w:t xml:space="preserve"> vol., no., pp.1-102, 30 Dec. 1999, </w:t>
      </w:r>
      <w:proofErr w:type="spellStart"/>
      <w:r w:rsidRPr="002479C8">
        <w:rPr>
          <w:sz w:val="24"/>
        </w:rPr>
        <w:t>doi</w:t>
      </w:r>
      <w:proofErr w:type="spellEnd"/>
      <w:r w:rsidRPr="002479C8">
        <w:rPr>
          <w:sz w:val="24"/>
        </w:rPr>
        <w:t>: 10.1109/IEEESTD.1999.90606.</w:t>
      </w:r>
    </w:p>
    <w:p w14:paraId="687E72D7" w14:textId="6CB62B65" w:rsidR="00D5664B" w:rsidRPr="002479C8" w:rsidRDefault="00D5664B" w:rsidP="002479C8">
      <w:pPr>
        <w:pStyle w:val="a6"/>
        <w:spacing w:line="240" w:lineRule="auto"/>
        <w:ind w:left="482" w:firstLineChars="0" w:hanging="482"/>
        <w:rPr>
          <w:sz w:val="24"/>
        </w:rPr>
      </w:pPr>
      <w:r w:rsidRPr="002479C8">
        <w:rPr>
          <w:sz w:val="24"/>
        </w:rPr>
        <w:t>[14]</w:t>
      </w:r>
      <w:r w:rsidR="00A3599C">
        <w:rPr>
          <w:sz w:val="24"/>
        </w:rPr>
        <w:t xml:space="preserve"> </w:t>
      </w:r>
      <w:r w:rsidRPr="002479C8">
        <w:rPr>
          <w:sz w:val="24"/>
        </w:rPr>
        <w:t xml:space="preserve">Eugene </w:t>
      </w:r>
      <w:proofErr w:type="gramStart"/>
      <w:r w:rsidRPr="002479C8">
        <w:rPr>
          <w:sz w:val="24"/>
        </w:rPr>
        <w:t>Tarasenko ,</w:t>
      </w:r>
      <w:proofErr w:type="gramEnd"/>
      <w:r w:rsidRPr="002479C8">
        <w:rPr>
          <w:sz w:val="24"/>
        </w:rPr>
        <w:t>"TOP DIFFERENCE BETWEEN BLUETOOTH 4.2 AND BLUETOOTH 5.0" November 14, 2021</w:t>
      </w:r>
    </w:p>
    <w:p w14:paraId="0823BFCF" w14:textId="40AA4489" w:rsidR="00A3599C" w:rsidRPr="000957FB" w:rsidRDefault="00A3599C" w:rsidP="00A3599C">
      <w:pPr>
        <w:ind w:firstLineChars="0" w:firstLine="0"/>
        <w:rPr>
          <w:rFonts w:ascii="Times New Roman" w:eastAsia="標楷體" w:hAnsi="Times New Roman" w:cs="Times New Roman"/>
        </w:rPr>
      </w:pPr>
      <w:r w:rsidRPr="000957FB">
        <w:rPr>
          <w:rFonts w:ascii="Times New Roman" w:eastAsia="標楷體" w:hAnsi="Times New Roman" w:cs="Times New Roman"/>
        </w:rPr>
        <w:t>[</w:t>
      </w:r>
      <w:r w:rsidR="00192B43">
        <w:rPr>
          <w:rFonts w:ascii="Times New Roman" w:eastAsia="標楷體" w:hAnsi="Times New Roman" w:cs="Times New Roman" w:hint="eastAsia"/>
        </w:rPr>
        <w:t>15</w:t>
      </w:r>
      <w:r w:rsidRPr="000957FB">
        <w:rPr>
          <w:rFonts w:ascii="Times New Roman" w:eastAsia="標楷體" w:hAnsi="Times New Roman" w:cs="Times New Roman"/>
        </w:rPr>
        <w:t>]</w:t>
      </w:r>
      <w:r w:rsidRPr="000957FB">
        <w:rPr>
          <w:rFonts w:ascii="Times New Roman" w:eastAsia="標楷體" w:hAnsi="Times New Roman" w:cs="Times New Roman"/>
        </w:rPr>
        <w:t>交通部中央氣象局</w:t>
      </w:r>
      <w:r w:rsidR="000957FB" w:rsidRPr="000957FB">
        <w:rPr>
          <w:rFonts w:ascii="Times New Roman" w:eastAsia="標楷體" w:hAnsi="Times New Roman" w:cs="Times New Roman"/>
        </w:rPr>
        <w:t>天氣資料</w:t>
      </w:r>
    </w:p>
    <w:p w14:paraId="6DEA6B56" w14:textId="63AEA334" w:rsidR="000957FB" w:rsidRPr="000957FB" w:rsidRDefault="00000000" w:rsidP="00D9281E">
      <w:pPr>
        <w:ind w:firstLineChars="0" w:firstLine="480"/>
        <w:rPr>
          <w:rFonts w:ascii="Times New Roman" w:eastAsia="標楷體" w:hAnsi="Times New Roman" w:cs="Times New Roman"/>
        </w:rPr>
      </w:pPr>
      <w:hyperlink r:id="rId31" w:history="1">
        <w:r w:rsidR="000957FB" w:rsidRPr="000957FB">
          <w:rPr>
            <w:rStyle w:val="a7"/>
            <w:rFonts w:ascii="Times New Roman" w:eastAsia="標楷體" w:hAnsi="Times New Roman" w:cs="Times New Roman"/>
          </w:rPr>
          <w:t>https://www.cwb.gov.tw/V8/C/W/week.html</w:t>
        </w:r>
      </w:hyperlink>
    </w:p>
    <w:p w14:paraId="23FF3412" w14:textId="2211E1E3" w:rsidR="000957FB" w:rsidRDefault="000957FB" w:rsidP="00A3599C">
      <w:pPr>
        <w:ind w:firstLineChars="0" w:firstLine="0"/>
        <w:rPr>
          <w:rFonts w:ascii="Times New Roman" w:eastAsia="標楷體" w:hAnsi="Times New Roman" w:cs="Times New Roman"/>
        </w:rPr>
      </w:pPr>
      <w:r w:rsidRPr="00192B43">
        <w:rPr>
          <w:rFonts w:ascii="Times New Roman" w:eastAsia="標楷體" w:hAnsi="Times New Roman" w:cs="Times New Roman"/>
        </w:rPr>
        <w:t>[</w:t>
      </w:r>
      <w:r w:rsidR="00192B43" w:rsidRPr="00192B43">
        <w:rPr>
          <w:rFonts w:ascii="Times New Roman" w:eastAsia="標楷體" w:hAnsi="Times New Roman" w:cs="Times New Roman"/>
        </w:rPr>
        <w:t>16</w:t>
      </w:r>
      <w:r w:rsidRPr="00192B43">
        <w:rPr>
          <w:rFonts w:ascii="Times New Roman" w:eastAsia="標楷體" w:hAnsi="Times New Roman" w:cs="Times New Roman"/>
        </w:rPr>
        <w:t>]</w:t>
      </w:r>
      <w:r w:rsidR="00BB757B" w:rsidRPr="000957FB">
        <w:rPr>
          <w:rFonts w:ascii="Times New Roman" w:eastAsia="標楷體" w:hAnsi="Times New Roman" w:cs="Times New Roman"/>
        </w:rPr>
        <w:t>交通部中央氣象局</w:t>
      </w:r>
      <w:r w:rsidR="00BB757B">
        <w:rPr>
          <w:rFonts w:ascii="Times New Roman" w:eastAsia="標楷體" w:hAnsi="Times New Roman" w:cs="Times New Roman" w:hint="eastAsia"/>
        </w:rPr>
        <w:t>潮汐</w:t>
      </w:r>
      <w:r w:rsidR="00153E7F">
        <w:rPr>
          <w:rFonts w:ascii="Times New Roman" w:eastAsia="標楷體" w:hAnsi="Times New Roman" w:cs="Times New Roman" w:hint="eastAsia"/>
        </w:rPr>
        <w:t>表</w:t>
      </w:r>
    </w:p>
    <w:p w14:paraId="372076AA" w14:textId="738EFA25" w:rsidR="00153E7F" w:rsidRPr="00192B43" w:rsidRDefault="00153E7F" w:rsidP="00D9281E">
      <w:pPr>
        <w:ind w:firstLineChars="0" w:firstLine="480"/>
        <w:rPr>
          <w:rFonts w:ascii="Times New Roman" w:eastAsia="標楷體" w:hAnsi="Times New Roman" w:cs="Times New Roman"/>
        </w:rPr>
      </w:pPr>
      <w:r w:rsidRPr="00192B43">
        <w:rPr>
          <w:rFonts w:ascii="Times New Roman" w:eastAsia="標楷體" w:hAnsi="Times New Roman" w:cs="Times New Roman"/>
        </w:rPr>
        <w:t>https://www.cwb.gov.tw/V8/C/M/tide.html</w:t>
      </w:r>
    </w:p>
    <w:p w14:paraId="5D6819BC" w14:textId="77777777" w:rsidR="00294A3A" w:rsidRPr="002479C8" w:rsidRDefault="00294A3A" w:rsidP="002479C8">
      <w:pPr>
        <w:pStyle w:val="a6"/>
        <w:spacing w:line="240" w:lineRule="auto"/>
        <w:ind w:left="482" w:firstLineChars="0" w:hanging="482"/>
        <w:rPr>
          <w:sz w:val="24"/>
        </w:rPr>
      </w:pPr>
    </w:p>
    <w:sectPr w:rsidR="00294A3A" w:rsidRPr="002479C8" w:rsidSect="00981619">
      <w:headerReference w:type="even" r:id="rId32"/>
      <w:headerReference w:type="default" r:id="rId33"/>
      <w:footerReference w:type="even" r:id="rId34"/>
      <w:footerReference w:type="default" r:id="rId35"/>
      <w:headerReference w:type="first" r:id="rId36"/>
      <w:footerReference w:type="first" r:id="rId37"/>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CF99E" w14:textId="77777777" w:rsidR="00A135DD" w:rsidRDefault="00A135DD" w:rsidP="004E3F8A">
      <w:pPr>
        <w:ind w:firstLine="480"/>
      </w:pPr>
      <w:r>
        <w:separator/>
      </w:r>
    </w:p>
  </w:endnote>
  <w:endnote w:type="continuationSeparator" w:id="0">
    <w:p w14:paraId="328A0EC4" w14:textId="77777777" w:rsidR="00A135DD" w:rsidRDefault="00A135DD" w:rsidP="004E3F8A">
      <w:pPr>
        <w:ind w:firstLine="480"/>
      </w:pPr>
      <w:r>
        <w:continuationSeparator/>
      </w:r>
    </w:p>
  </w:endnote>
  <w:endnote w:type="continuationNotice" w:id="1">
    <w:p w14:paraId="490F3C42" w14:textId="77777777" w:rsidR="00A135DD" w:rsidRDefault="00A135D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標楷體">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B96D" w14:textId="77777777" w:rsidR="0038257C" w:rsidRDefault="0038257C">
    <w:pPr>
      <w:pStyle w:val="ac"/>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B779" w14:textId="77777777" w:rsidR="0038257C" w:rsidRDefault="0038257C">
    <w:pPr>
      <w:pStyle w:val="ac"/>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6C356" w14:textId="77777777" w:rsidR="0038257C" w:rsidRDefault="0038257C">
    <w:pPr>
      <w:pStyle w:val="ac"/>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E90D" w14:textId="77777777" w:rsidR="004E3F8A" w:rsidRDefault="004E3F8A">
    <w:pPr>
      <w:pStyle w:val="ac"/>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005144"/>
      <w:docPartObj>
        <w:docPartGallery w:val="Page Numbers (Bottom of Page)"/>
        <w:docPartUnique/>
      </w:docPartObj>
    </w:sdtPr>
    <w:sdtContent>
      <w:p w14:paraId="463C4CDD" w14:textId="76157054" w:rsidR="00F41744" w:rsidRDefault="00F41744">
        <w:pPr>
          <w:pStyle w:val="ac"/>
          <w:ind w:firstLine="400"/>
          <w:jc w:val="center"/>
        </w:pPr>
        <w:r>
          <w:fldChar w:fldCharType="begin"/>
        </w:r>
        <w:r>
          <w:instrText>PAGE   \* MERGEFORMAT</w:instrText>
        </w:r>
        <w:r>
          <w:fldChar w:fldCharType="separate"/>
        </w:r>
        <w:r>
          <w:rPr>
            <w:lang w:val="zh-TW"/>
          </w:rPr>
          <w:t>2</w:t>
        </w:r>
        <w:r>
          <w:fldChar w:fldCharType="end"/>
        </w:r>
      </w:p>
    </w:sdtContent>
  </w:sdt>
  <w:p w14:paraId="15D2CF20" w14:textId="76157054" w:rsidR="004E3F8A" w:rsidRDefault="004E3F8A">
    <w:pPr>
      <w:pStyle w:val="ac"/>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54FD3" w14:textId="77777777" w:rsidR="004E3F8A" w:rsidRDefault="004E3F8A">
    <w:pPr>
      <w:pStyle w:val="ac"/>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C6A47" w14:textId="77777777" w:rsidR="00A135DD" w:rsidRDefault="00A135DD" w:rsidP="004E3F8A">
      <w:pPr>
        <w:ind w:firstLine="480"/>
      </w:pPr>
      <w:r>
        <w:separator/>
      </w:r>
    </w:p>
  </w:footnote>
  <w:footnote w:type="continuationSeparator" w:id="0">
    <w:p w14:paraId="60191EF5" w14:textId="77777777" w:rsidR="00A135DD" w:rsidRDefault="00A135DD" w:rsidP="004E3F8A">
      <w:pPr>
        <w:ind w:firstLine="480"/>
      </w:pPr>
      <w:r>
        <w:continuationSeparator/>
      </w:r>
    </w:p>
  </w:footnote>
  <w:footnote w:type="continuationNotice" w:id="1">
    <w:p w14:paraId="3AD9F235" w14:textId="77777777" w:rsidR="00A135DD" w:rsidRDefault="00A135DD">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BE23" w14:textId="77777777" w:rsidR="0038257C" w:rsidRDefault="0038257C">
    <w:pPr>
      <w:pStyle w:val="aa"/>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30F9E" w14:textId="76157054" w:rsidR="008E4829" w:rsidRPr="007D0F5F" w:rsidRDefault="008E4829" w:rsidP="008E4829">
    <w:pPr>
      <w:pStyle w:val="aa"/>
      <w:ind w:firstLine="400"/>
      <w:rPr>
        <w:rFonts w:eastAsia="標楷體"/>
        <w:i/>
      </w:rPr>
    </w:pPr>
    <w:r>
      <w:rPr>
        <w:rFonts w:eastAsia="標楷體" w:hint="eastAsia"/>
        <w:i/>
      </w:rPr>
      <w:t>202</w:t>
    </w:r>
    <w:r>
      <w:rPr>
        <w:rFonts w:eastAsia="標楷體"/>
        <w:i/>
      </w:rPr>
      <w:t>2</w:t>
    </w:r>
    <w:r>
      <w:rPr>
        <w:rFonts w:eastAsia="標楷體" w:hint="eastAsia"/>
        <w:i/>
      </w:rPr>
      <w:t>智慧物聯產學交流研討會</w:t>
    </w:r>
  </w:p>
  <w:p w14:paraId="3C3D7FFB" w14:textId="76157054" w:rsidR="0038257C" w:rsidRDefault="0038257C">
    <w:pPr>
      <w:pStyle w:val="aa"/>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0058C" w14:textId="77777777" w:rsidR="0038257C" w:rsidRDefault="0038257C">
    <w:pPr>
      <w:pStyle w:val="aa"/>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8B07" w14:textId="77777777" w:rsidR="004E3F8A" w:rsidRDefault="004E3F8A">
    <w:pPr>
      <w:pStyle w:val="aa"/>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23FE3" w14:textId="76157054" w:rsidR="008E4829" w:rsidRPr="007D0F5F" w:rsidRDefault="008E4829" w:rsidP="008E4829">
    <w:pPr>
      <w:pStyle w:val="aa"/>
      <w:ind w:firstLine="400"/>
      <w:rPr>
        <w:rFonts w:eastAsia="標楷體"/>
        <w:i/>
      </w:rPr>
    </w:pPr>
    <w:r>
      <w:rPr>
        <w:rFonts w:eastAsia="標楷體" w:hint="eastAsia"/>
        <w:i/>
      </w:rPr>
      <w:t>202</w:t>
    </w:r>
    <w:r>
      <w:rPr>
        <w:rFonts w:eastAsia="標楷體"/>
        <w:i/>
      </w:rPr>
      <w:t>2</w:t>
    </w:r>
    <w:r>
      <w:rPr>
        <w:rFonts w:eastAsia="標楷體" w:hint="eastAsia"/>
        <w:i/>
      </w:rPr>
      <w:t>智慧物聯產學交流研討會</w:t>
    </w:r>
  </w:p>
  <w:p w14:paraId="56F60CDB" w14:textId="2FFFEB3B" w:rsidR="004E3F8A" w:rsidRDefault="004E3F8A" w:rsidP="008E4829">
    <w:pPr>
      <w:pStyle w:val="aa"/>
      <w:ind w:firstLineChars="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44520" w14:textId="77777777" w:rsidR="004E3F8A" w:rsidRDefault="004E3F8A">
    <w:pPr>
      <w:pStyle w:val="aa"/>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F49AC"/>
    <w:multiLevelType w:val="hybridMultilevel"/>
    <w:tmpl w:val="F8BE5DB2"/>
    <w:lvl w:ilvl="0" w:tplc="0409000F">
      <w:start w:val="1"/>
      <w:numFmt w:val="decimal"/>
      <w:lvlText w:val="%1."/>
      <w:lvlJc w:val="left"/>
      <w:pPr>
        <w:ind w:left="1840" w:hanging="480"/>
      </w:pPr>
    </w:lvl>
    <w:lvl w:ilvl="1" w:tplc="04090019" w:tentative="1">
      <w:start w:val="1"/>
      <w:numFmt w:val="ideographTraditional"/>
      <w:lvlText w:val="%2、"/>
      <w:lvlJc w:val="left"/>
      <w:pPr>
        <w:ind w:left="2320" w:hanging="480"/>
      </w:pPr>
    </w:lvl>
    <w:lvl w:ilvl="2" w:tplc="0409001B" w:tentative="1">
      <w:start w:val="1"/>
      <w:numFmt w:val="lowerRoman"/>
      <w:lvlText w:val="%3."/>
      <w:lvlJc w:val="right"/>
      <w:pPr>
        <w:ind w:left="2800" w:hanging="480"/>
      </w:pPr>
    </w:lvl>
    <w:lvl w:ilvl="3" w:tplc="0409000F" w:tentative="1">
      <w:start w:val="1"/>
      <w:numFmt w:val="decimal"/>
      <w:lvlText w:val="%4."/>
      <w:lvlJc w:val="left"/>
      <w:pPr>
        <w:ind w:left="3280" w:hanging="480"/>
      </w:pPr>
    </w:lvl>
    <w:lvl w:ilvl="4" w:tplc="04090019" w:tentative="1">
      <w:start w:val="1"/>
      <w:numFmt w:val="ideographTraditional"/>
      <w:lvlText w:val="%5、"/>
      <w:lvlJc w:val="left"/>
      <w:pPr>
        <w:ind w:left="3760" w:hanging="480"/>
      </w:pPr>
    </w:lvl>
    <w:lvl w:ilvl="5" w:tplc="0409001B" w:tentative="1">
      <w:start w:val="1"/>
      <w:numFmt w:val="lowerRoman"/>
      <w:lvlText w:val="%6."/>
      <w:lvlJc w:val="right"/>
      <w:pPr>
        <w:ind w:left="4240" w:hanging="480"/>
      </w:pPr>
    </w:lvl>
    <w:lvl w:ilvl="6" w:tplc="0409000F" w:tentative="1">
      <w:start w:val="1"/>
      <w:numFmt w:val="decimal"/>
      <w:lvlText w:val="%7."/>
      <w:lvlJc w:val="left"/>
      <w:pPr>
        <w:ind w:left="4720" w:hanging="480"/>
      </w:pPr>
    </w:lvl>
    <w:lvl w:ilvl="7" w:tplc="04090019" w:tentative="1">
      <w:start w:val="1"/>
      <w:numFmt w:val="ideographTraditional"/>
      <w:lvlText w:val="%8、"/>
      <w:lvlJc w:val="left"/>
      <w:pPr>
        <w:ind w:left="5200" w:hanging="480"/>
      </w:pPr>
    </w:lvl>
    <w:lvl w:ilvl="8" w:tplc="0409001B" w:tentative="1">
      <w:start w:val="1"/>
      <w:numFmt w:val="lowerRoman"/>
      <w:lvlText w:val="%9."/>
      <w:lvlJc w:val="right"/>
      <w:pPr>
        <w:ind w:left="5680" w:hanging="480"/>
      </w:pPr>
    </w:lvl>
  </w:abstractNum>
  <w:abstractNum w:abstractNumId="1" w15:restartNumberingAfterBreak="0">
    <w:nsid w:val="339A56CF"/>
    <w:multiLevelType w:val="hybridMultilevel"/>
    <w:tmpl w:val="4C023FB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DDB291C"/>
    <w:multiLevelType w:val="hybridMultilevel"/>
    <w:tmpl w:val="40E2A64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64003A6"/>
    <w:multiLevelType w:val="hybridMultilevel"/>
    <w:tmpl w:val="30ACA0BC"/>
    <w:lvl w:ilvl="0" w:tplc="FA844E04">
      <w:start w:val="1"/>
      <w:numFmt w:val="bullet"/>
      <w:lvlText w:val=""/>
      <w:lvlJc w:val="left"/>
      <w:pPr>
        <w:ind w:left="960" w:hanging="480"/>
      </w:pPr>
      <w:rPr>
        <w:rFonts w:ascii="Wingdings" w:hAnsi="Wingdings" w:hint="default"/>
        <w:color w:val="000000" w:themeColor="text1"/>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67EB734E"/>
    <w:multiLevelType w:val="hybridMultilevel"/>
    <w:tmpl w:val="43265E5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9E94FC3"/>
    <w:multiLevelType w:val="hybridMultilevel"/>
    <w:tmpl w:val="18C49EE4"/>
    <w:lvl w:ilvl="0" w:tplc="2410BF2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650594413">
    <w:abstractNumId w:val="2"/>
  </w:num>
  <w:num w:numId="2" w16cid:durableId="1005479727">
    <w:abstractNumId w:val="1"/>
  </w:num>
  <w:num w:numId="3" w16cid:durableId="1656956322">
    <w:abstractNumId w:val="5"/>
  </w:num>
  <w:num w:numId="4" w16cid:durableId="105659819">
    <w:abstractNumId w:val="0"/>
  </w:num>
  <w:num w:numId="5" w16cid:durableId="985472893">
    <w:abstractNumId w:val="4"/>
  </w:num>
  <w:num w:numId="6" w16cid:durableId="1538542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DD9"/>
    <w:rsid w:val="00001B18"/>
    <w:rsid w:val="00003AF6"/>
    <w:rsid w:val="00007235"/>
    <w:rsid w:val="00007A64"/>
    <w:rsid w:val="00007D3C"/>
    <w:rsid w:val="00010395"/>
    <w:rsid w:val="00010A2D"/>
    <w:rsid w:val="00010D71"/>
    <w:rsid w:val="00010F5F"/>
    <w:rsid w:val="0001255A"/>
    <w:rsid w:val="00014224"/>
    <w:rsid w:val="00017453"/>
    <w:rsid w:val="0001765F"/>
    <w:rsid w:val="00023C8C"/>
    <w:rsid w:val="00023CEE"/>
    <w:rsid w:val="00026216"/>
    <w:rsid w:val="0002689F"/>
    <w:rsid w:val="00027426"/>
    <w:rsid w:val="000300AE"/>
    <w:rsid w:val="00030524"/>
    <w:rsid w:val="000305C2"/>
    <w:rsid w:val="00030D92"/>
    <w:rsid w:val="00031B9A"/>
    <w:rsid w:val="00032AE5"/>
    <w:rsid w:val="00034825"/>
    <w:rsid w:val="00036F0D"/>
    <w:rsid w:val="0003707C"/>
    <w:rsid w:val="000373A2"/>
    <w:rsid w:val="00041919"/>
    <w:rsid w:val="00041B2F"/>
    <w:rsid w:val="00043259"/>
    <w:rsid w:val="00043B89"/>
    <w:rsid w:val="000455D7"/>
    <w:rsid w:val="00045748"/>
    <w:rsid w:val="00046406"/>
    <w:rsid w:val="00047219"/>
    <w:rsid w:val="000514B9"/>
    <w:rsid w:val="000516C4"/>
    <w:rsid w:val="00052219"/>
    <w:rsid w:val="000535B3"/>
    <w:rsid w:val="00053B83"/>
    <w:rsid w:val="00054500"/>
    <w:rsid w:val="000549AA"/>
    <w:rsid w:val="0005603C"/>
    <w:rsid w:val="0005695B"/>
    <w:rsid w:val="00056CEB"/>
    <w:rsid w:val="00057932"/>
    <w:rsid w:val="000613E2"/>
    <w:rsid w:val="0007132C"/>
    <w:rsid w:val="0007351B"/>
    <w:rsid w:val="0007381D"/>
    <w:rsid w:val="000739D1"/>
    <w:rsid w:val="00076432"/>
    <w:rsid w:val="00076E25"/>
    <w:rsid w:val="00076E75"/>
    <w:rsid w:val="00083422"/>
    <w:rsid w:val="00083CDF"/>
    <w:rsid w:val="00084A12"/>
    <w:rsid w:val="00085F3B"/>
    <w:rsid w:val="000860BD"/>
    <w:rsid w:val="00087EA9"/>
    <w:rsid w:val="0009067D"/>
    <w:rsid w:val="000916FB"/>
    <w:rsid w:val="00091987"/>
    <w:rsid w:val="00092F90"/>
    <w:rsid w:val="00093A74"/>
    <w:rsid w:val="000957FB"/>
    <w:rsid w:val="000A0200"/>
    <w:rsid w:val="000A0DD9"/>
    <w:rsid w:val="000A1437"/>
    <w:rsid w:val="000A2C7A"/>
    <w:rsid w:val="000A347D"/>
    <w:rsid w:val="000A546A"/>
    <w:rsid w:val="000A5583"/>
    <w:rsid w:val="000A5B85"/>
    <w:rsid w:val="000A69AA"/>
    <w:rsid w:val="000B0BCC"/>
    <w:rsid w:val="000B18DF"/>
    <w:rsid w:val="000B1E05"/>
    <w:rsid w:val="000B2637"/>
    <w:rsid w:val="000B3ED6"/>
    <w:rsid w:val="000B4C58"/>
    <w:rsid w:val="000B762D"/>
    <w:rsid w:val="000C05A9"/>
    <w:rsid w:val="000C109B"/>
    <w:rsid w:val="000C284B"/>
    <w:rsid w:val="000C2C97"/>
    <w:rsid w:val="000C3E8E"/>
    <w:rsid w:val="000C71C4"/>
    <w:rsid w:val="000C79EA"/>
    <w:rsid w:val="000D053F"/>
    <w:rsid w:val="000D38A9"/>
    <w:rsid w:val="000D3FAB"/>
    <w:rsid w:val="000D4BF2"/>
    <w:rsid w:val="000D5492"/>
    <w:rsid w:val="000D6617"/>
    <w:rsid w:val="000D6700"/>
    <w:rsid w:val="000D7908"/>
    <w:rsid w:val="000E4958"/>
    <w:rsid w:val="000E5DBD"/>
    <w:rsid w:val="000E7FB1"/>
    <w:rsid w:val="000F3CA2"/>
    <w:rsid w:val="000F48B1"/>
    <w:rsid w:val="000F5103"/>
    <w:rsid w:val="000F7013"/>
    <w:rsid w:val="001009A8"/>
    <w:rsid w:val="001017F0"/>
    <w:rsid w:val="00101FEA"/>
    <w:rsid w:val="00102AAB"/>
    <w:rsid w:val="0010411B"/>
    <w:rsid w:val="0010419D"/>
    <w:rsid w:val="001045F4"/>
    <w:rsid w:val="00104E2F"/>
    <w:rsid w:val="0010652B"/>
    <w:rsid w:val="00106E6F"/>
    <w:rsid w:val="00107959"/>
    <w:rsid w:val="00107FCD"/>
    <w:rsid w:val="0011361C"/>
    <w:rsid w:val="00113911"/>
    <w:rsid w:val="0011499E"/>
    <w:rsid w:val="00114E9F"/>
    <w:rsid w:val="001153EE"/>
    <w:rsid w:val="00116D79"/>
    <w:rsid w:val="001172A0"/>
    <w:rsid w:val="00120AF3"/>
    <w:rsid w:val="001210AD"/>
    <w:rsid w:val="00121154"/>
    <w:rsid w:val="001217B6"/>
    <w:rsid w:val="00122355"/>
    <w:rsid w:val="001231E6"/>
    <w:rsid w:val="001232FC"/>
    <w:rsid w:val="00123F3C"/>
    <w:rsid w:val="00130232"/>
    <w:rsid w:val="0013053C"/>
    <w:rsid w:val="001305C6"/>
    <w:rsid w:val="00131648"/>
    <w:rsid w:val="00132256"/>
    <w:rsid w:val="001329A8"/>
    <w:rsid w:val="00134B73"/>
    <w:rsid w:val="00135976"/>
    <w:rsid w:val="00136EC5"/>
    <w:rsid w:val="001374D3"/>
    <w:rsid w:val="00137C0E"/>
    <w:rsid w:val="001428C8"/>
    <w:rsid w:val="00142987"/>
    <w:rsid w:val="001451E2"/>
    <w:rsid w:val="0014617A"/>
    <w:rsid w:val="00146218"/>
    <w:rsid w:val="00146617"/>
    <w:rsid w:val="001469C3"/>
    <w:rsid w:val="00150951"/>
    <w:rsid w:val="00150CDF"/>
    <w:rsid w:val="00153E7F"/>
    <w:rsid w:val="0015565D"/>
    <w:rsid w:val="00156A3E"/>
    <w:rsid w:val="00157A29"/>
    <w:rsid w:val="00160B69"/>
    <w:rsid w:val="0016101E"/>
    <w:rsid w:val="001615F3"/>
    <w:rsid w:val="001628ED"/>
    <w:rsid w:val="00163C4B"/>
    <w:rsid w:val="00164154"/>
    <w:rsid w:val="00164306"/>
    <w:rsid w:val="00164818"/>
    <w:rsid w:val="0016524D"/>
    <w:rsid w:val="001667CE"/>
    <w:rsid w:val="001679F4"/>
    <w:rsid w:val="00171A22"/>
    <w:rsid w:val="00173D53"/>
    <w:rsid w:val="00174BBE"/>
    <w:rsid w:val="00175366"/>
    <w:rsid w:val="001758E5"/>
    <w:rsid w:val="00176461"/>
    <w:rsid w:val="00180B3B"/>
    <w:rsid w:val="001839C0"/>
    <w:rsid w:val="00184A7F"/>
    <w:rsid w:val="00184C98"/>
    <w:rsid w:val="00185E93"/>
    <w:rsid w:val="0018713D"/>
    <w:rsid w:val="001901F1"/>
    <w:rsid w:val="00190B8C"/>
    <w:rsid w:val="00191315"/>
    <w:rsid w:val="00191B9F"/>
    <w:rsid w:val="001922EF"/>
    <w:rsid w:val="00192B43"/>
    <w:rsid w:val="00193B10"/>
    <w:rsid w:val="00197F70"/>
    <w:rsid w:val="001A001C"/>
    <w:rsid w:val="001A1853"/>
    <w:rsid w:val="001A2004"/>
    <w:rsid w:val="001A290B"/>
    <w:rsid w:val="001A5CE7"/>
    <w:rsid w:val="001B29BB"/>
    <w:rsid w:val="001B345F"/>
    <w:rsid w:val="001B4510"/>
    <w:rsid w:val="001B6D10"/>
    <w:rsid w:val="001B7C26"/>
    <w:rsid w:val="001C0167"/>
    <w:rsid w:val="001C09A4"/>
    <w:rsid w:val="001C15E2"/>
    <w:rsid w:val="001C2917"/>
    <w:rsid w:val="001C5ED5"/>
    <w:rsid w:val="001C72D4"/>
    <w:rsid w:val="001D0F60"/>
    <w:rsid w:val="001D22C8"/>
    <w:rsid w:val="001D4C32"/>
    <w:rsid w:val="001D4C68"/>
    <w:rsid w:val="001D4CF8"/>
    <w:rsid w:val="001D601D"/>
    <w:rsid w:val="001D75A2"/>
    <w:rsid w:val="001D79BF"/>
    <w:rsid w:val="001E13C7"/>
    <w:rsid w:val="001E2828"/>
    <w:rsid w:val="001E3E49"/>
    <w:rsid w:val="001E47AE"/>
    <w:rsid w:val="001E54D2"/>
    <w:rsid w:val="001E6274"/>
    <w:rsid w:val="001F0F48"/>
    <w:rsid w:val="001F3089"/>
    <w:rsid w:val="001F3ABF"/>
    <w:rsid w:val="001F5D1F"/>
    <w:rsid w:val="001F5FD3"/>
    <w:rsid w:val="002002E3"/>
    <w:rsid w:val="0020030D"/>
    <w:rsid w:val="00201021"/>
    <w:rsid w:val="0020468B"/>
    <w:rsid w:val="00205A27"/>
    <w:rsid w:val="00205E10"/>
    <w:rsid w:val="00206282"/>
    <w:rsid w:val="002068ED"/>
    <w:rsid w:val="00211556"/>
    <w:rsid w:val="00212123"/>
    <w:rsid w:val="00213D24"/>
    <w:rsid w:val="00213E66"/>
    <w:rsid w:val="002140E2"/>
    <w:rsid w:val="002159A2"/>
    <w:rsid w:val="0022099F"/>
    <w:rsid w:val="002229F8"/>
    <w:rsid w:val="002233FB"/>
    <w:rsid w:val="00224C22"/>
    <w:rsid w:val="00224D8B"/>
    <w:rsid w:val="00225397"/>
    <w:rsid w:val="00230AC3"/>
    <w:rsid w:val="00232894"/>
    <w:rsid w:val="00233365"/>
    <w:rsid w:val="00234268"/>
    <w:rsid w:val="00234F31"/>
    <w:rsid w:val="00235427"/>
    <w:rsid w:val="002355E0"/>
    <w:rsid w:val="00236C3C"/>
    <w:rsid w:val="00241A31"/>
    <w:rsid w:val="00242BBE"/>
    <w:rsid w:val="0024317B"/>
    <w:rsid w:val="002446E7"/>
    <w:rsid w:val="002461D2"/>
    <w:rsid w:val="00246E8D"/>
    <w:rsid w:val="00246F4C"/>
    <w:rsid w:val="002477C9"/>
    <w:rsid w:val="002479C8"/>
    <w:rsid w:val="002503DD"/>
    <w:rsid w:val="00250C58"/>
    <w:rsid w:val="0025158D"/>
    <w:rsid w:val="00251AEC"/>
    <w:rsid w:val="00251FA3"/>
    <w:rsid w:val="0025258F"/>
    <w:rsid w:val="002536B6"/>
    <w:rsid w:val="00253FB9"/>
    <w:rsid w:val="002542BB"/>
    <w:rsid w:val="002613BF"/>
    <w:rsid w:val="0026178F"/>
    <w:rsid w:val="002622DB"/>
    <w:rsid w:val="002626FD"/>
    <w:rsid w:val="00262CE3"/>
    <w:rsid w:val="002632B7"/>
    <w:rsid w:val="002642CF"/>
    <w:rsid w:val="00264C73"/>
    <w:rsid w:val="00264FE4"/>
    <w:rsid w:val="002666F8"/>
    <w:rsid w:val="00266FC0"/>
    <w:rsid w:val="0027169A"/>
    <w:rsid w:val="00272179"/>
    <w:rsid w:val="00273E5C"/>
    <w:rsid w:val="002740D2"/>
    <w:rsid w:val="0027439D"/>
    <w:rsid w:val="00275E59"/>
    <w:rsid w:val="00276EAE"/>
    <w:rsid w:val="00277136"/>
    <w:rsid w:val="00280910"/>
    <w:rsid w:val="00281020"/>
    <w:rsid w:val="00282BCF"/>
    <w:rsid w:val="0028340C"/>
    <w:rsid w:val="00284917"/>
    <w:rsid w:val="00286745"/>
    <w:rsid w:val="00292278"/>
    <w:rsid w:val="00293649"/>
    <w:rsid w:val="00293895"/>
    <w:rsid w:val="00293B7D"/>
    <w:rsid w:val="00294A3A"/>
    <w:rsid w:val="00296E54"/>
    <w:rsid w:val="002A053C"/>
    <w:rsid w:val="002A1AB3"/>
    <w:rsid w:val="002A3C44"/>
    <w:rsid w:val="002A5751"/>
    <w:rsid w:val="002A6837"/>
    <w:rsid w:val="002A752F"/>
    <w:rsid w:val="002B10B3"/>
    <w:rsid w:val="002B1767"/>
    <w:rsid w:val="002B360E"/>
    <w:rsid w:val="002B3AFD"/>
    <w:rsid w:val="002B7191"/>
    <w:rsid w:val="002B7FAF"/>
    <w:rsid w:val="002C0752"/>
    <w:rsid w:val="002C0F88"/>
    <w:rsid w:val="002C34FC"/>
    <w:rsid w:val="002C3971"/>
    <w:rsid w:val="002C4613"/>
    <w:rsid w:val="002C65E8"/>
    <w:rsid w:val="002C73DA"/>
    <w:rsid w:val="002D0319"/>
    <w:rsid w:val="002D0E55"/>
    <w:rsid w:val="002D1D17"/>
    <w:rsid w:val="002D2E9E"/>
    <w:rsid w:val="002D35C4"/>
    <w:rsid w:val="002D36EA"/>
    <w:rsid w:val="002D55A9"/>
    <w:rsid w:val="002D58B5"/>
    <w:rsid w:val="002D5AF2"/>
    <w:rsid w:val="002D6424"/>
    <w:rsid w:val="002E0592"/>
    <w:rsid w:val="002E0862"/>
    <w:rsid w:val="002E1ABE"/>
    <w:rsid w:val="002E1FCD"/>
    <w:rsid w:val="002E42F2"/>
    <w:rsid w:val="002E4CBC"/>
    <w:rsid w:val="002E4D06"/>
    <w:rsid w:val="002E5A62"/>
    <w:rsid w:val="002E5B05"/>
    <w:rsid w:val="002E7ECD"/>
    <w:rsid w:val="002F02E2"/>
    <w:rsid w:val="002F0AEB"/>
    <w:rsid w:val="002F216C"/>
    <w:rsid w:val="002F25B0"/>
    <w:rsid w:val="002F2E1C"/>
    <w:rsid w:val="002F3935"/>
    <w:rsid w:val="002F47F7"/>
    <w:rsid w:val="002F53AE"/>
    <w:rsid w:val="002F5BD6"/>
    <w:rsid w:val="002F7B38"/>
    <w:rsid w:val="003016D9"/>
    <w:rsid w:val="003031FA"/>
    <w:rsid w:val="0030333E"/>
    <w:rsid w:val="00303A7E"/>
    <w:rsid w:val="003049E8"/>
    <w:rsid w:val="00305D64"/>
    <w:rsid w:val="00306F8A"/>
    <w:rsid w:val="003071BD"/>
    <w:rsid w:val="00310903"/>
    <w:rsid w:val="00310D76"/>
    <w:rsid w:val="00311059"/>
    <w:rsid w:val="0031123F"/>
    <w:rsid w:val="00314B9B"/>
    <w:rsid w:val="0031572B"/>
    <w:rsid w:val="00316A36"/>
    <w:rsid w:val="00323454"/>
    <w:rsid w:val="00323CFE"/>
    <w:rsid w:val="003263AB"/>
    <w:rsid w:val="00326A38"/>
    <w:rsid w:val="00326C74"/>
    <w:rsid w:val="00331B1B"/>
    <w:rsid w:val="00331FF1"/>
    <w:rsid w:val="0033246B"/>
    <w:rsid w:val="003328B3"/>
    <w:rsid w:val="00333713"/>
    <w:rsid w:val="00333E52"/>
    <w:rsid w:val="00334835"/>
    <w:rsid w:val="0033554B"/>
    <w:rsid w:val="00335B0F"/>
    <w:rsid w:val="00336312"/>
    <w:rsid w:val="0034125A"/>
    <w:rsid w:val="00343016"/>
    <w:rsid w:val="0034518A"/>
    <w:rsid w:val="003459D7"/>
    <w:rsid w:val="003504BD"/>
    <w:rsid w:val="00353EF4"/>
    <w:rsid w:val="003558C5"/>
    <w:rsid w:val="00355DD7"/>
    <w:rsid w:val="00360032"/>
    <w:rsid w:val="00360090"/>
    <w:rsid w:val="00360316"/>
    <w:rsid w:val="00362586"/>
    <w:rsid w:val="003639E9"/>
    <w:rsid w:val="00363EC4"/>
    <w:rsid w:val="003655D9"/>
    <w:rsid w:val="00365C72"/>
    <w:rsid w:val="0036672F"/>
    <w:rsid w:val="00373106"/>
    <w:rsid w:val="0037316A"/>
    <w:rsid w:val="00374F07"/>
    <w:rsid w:val="003758FF"/>
    <w:rsid w:val="00375B53"/>
    <w:rsid w:val="00376E42"/>
    <w:rsid w:val="00377087"/>
    <w:rsid w:val="003778E4"/>
    <w:rsid w:val="0037790D"/>
    <w:rsid w:val="00377D83"/>
    <w:rsid w:val="00377F77"/>
    <w:rsid w:val="0038257C"/>
    <w:rsid w:val="003826DB"/>
    <w:rsid w:val="00383131"/>
    <w:rsid w:val="003838F2"/>
    <w:rsid w:val="00384259"/>
    <w:rsid w:val="00384C73"/>
    <w:rsid w:val="003854B2"/>
    <w:rsid w:val="00385DCC"/>
    <w:rsid w:val="00387EA5"/>
    <w:rsid w:val="003902DA"/>
    <w:rsid w:val="003910A9"/>
    <w:rsid w:val="003918AD"/>
    <w:rsid w:val="00391B98"/>
    <w:rsid w:val="00394931"/>
    <w:rsid w:val="00394E65"/>
    <w:rsid w:val="00394F14"/>
    <w:rsid w:val="00396488"/>
    <w:rsid w:val="003A12C6"/>
    <w:rsid w:val="003A1A17"/>
    <w:rsid w:val="003A2ADA"/>
    <w:rsid w:val="003A321E"/>
    <w:rsid w:val="003A3AF1"/>
    <w:rsid w:val="003A4816"/>
    <w:rsid w:val="003A5775"/>
    <w:rsid w:val="003A6BDC"/>
    <w:rsid w:val="003A6ED9"/>
    <w:rsid w:val="003B0860"/>
    <w:rsid w:val="003B222F"/>
    <w:rsid w:val="003B2DE8"/>
    <w:rsid w:val="003B56D6"/>
    <w:rsid w:val="003B610D"/>
    <w:rsid w:val="003C23EE"/>
    <w:rsid w:val="003C316D"/>
    <w:rsid w:val="003C5EB5"/>
    <w:rsid w:val="003D14DE"/>
    <w:rsid w:val="003D1CFD"/>
    <w:rsid w:val="003D1F4A"/>
    <w:rsid w:val="003D4A55"/>
    <w:rsid w:val="003D4C89"/>
    <w:rsid w:val="003D56AE"/>
    <w:rsid w:val="003D652D"/>
    <w:rsid w:val="003E02AF"/>
    <w:rsid w:val="003E08EF"/>
    <w:rsid w:val="003E1C71"/>
    <w:rsid w:val="003E2397"/>
    <w:rsid w:val="003E253F"/>
    <w:rsid w:val="003E2965"/>
    <w:rsid w:val="003E3200"/>
    <w:rsid w:val="003E3D72"/>
    <w:rsid w:val="003E53FD"/>
    <w:rsid w:val="003E604A"/>
    <w:rsid w:val="003E6DD3"/>
    <w:rsid w:val="003E7E2C"/>
    <w:rsid w:val="003F05FC"/>
    <w:rsid w:val="003F2161"/>
    <w:rsid w:val="004021DB"/>
    <w:rsid w:val="0040330F"/>
    <w:rsid w:val="00406528"/>
    <w:rsid w:val="004078D4"/>
    <w:rsid w:val="00407DD2"/>
    <w:rsid w:val="004104E1"/>
    <w:rsid w:val="004107F9"/>
    <w:rsid w:val="00411BFE"/>
    <w:rsid w:val="00413720"/>
    <w:rsid w:val="00414CCC"/>
    <w:rsid w:val="004154D4"/>
    <w:rsid w:val="0041798C"/>
    <w:rsid w:val="004204DF"/>
    <w:rsid w:val="00420606"/>
    <w:rsid w:val="00423144"/>
    <w:rsid w:val="0042387F"/>
    <w:rsid w:val="004247D9"/>
    <w:rsid w:val="00424903"/>
    <w:rsid w:val="00424A3F"/>
    <w:rsid w:val="00425445"/>
    <w:rsid w:val="00427BDF"/>
    <w:rsid w:val="00430096"/>
    <w:rsid w:val="004324FA"/>
    <w:rsid w:val="004326E3"/>
    <w:rsid w:val="00432883"/>
    <w:rsid w:val="00435543"/>
    <w:rsid w:val="00437BC6"/>
    <w:rsid w:val="004407E9"/>
    <w:rsid w:val="004424FC"/>
    <w:rsid w:val="004439A3"/>
    <w:rsid w:val="004442BD"/>
    <w:rsid w:val="00444A81"/>
    <w:rsid w:val="00444AB0"/>
    <w:rsid w:val="004453E6"/>
    <w:rsid w:val="00447EED"/>
    <w:rsid w:val="00451331"/>
    <w:rsid w:val="00451A74"/>
    <w:rsid w:val="00451CEA"/>
    <w:rsid w:val="00452F3E"/>
    <w:rsid w:val="0045335C"/>
    <w:rsid w:val="00455294"/>
    <w:rsid w:val="0045544E"/>
    <w:rsid w:val="00456BA5"/>
    <w:rsid w:val="00457A5C"/>
    <w:rsid w:val="00460059"/>
    <w:rsid w:val="004621E4"/>
    <w:rsid w:val="00462B43"/>
    <w:rsid w:val="00464F6C"/>
    <w:rsid w:val="00465EC9"/>
    <w:rsid w:val="00466626"/>
    <w:rsid w:val="00466CB2"/>
    <w:rsid w:val="00466F3A"/>
    <w:rsid w:val="00471BDD"/>
    <w:rsid w:val="00475B46"/>
    <w:rsid w:val="004763B1"/>
    <w:rsid w:val="00477576"/>
    <w:rsid w:val="00481E95"/>
    <w:rsid w:val="00482568"/>
    <w:rsid w:val="004828B8"/>
    <w:rsid w:val="0048352A"/>
    <w:rsid w:val="00483B94"/>
    <w:rsid w:val="00485CFC"/>
    <w:rsid w:val="00485E47"/>
    <w:rsid w:val="004869D2"/>
    <w:rsid w:val="00487055"/>
    <w:rsid w:val="0049013D"/>
    <w:rsid w:val="00490702"/>
    <w:rsid w:val="00491AF1"/>
    <w:rsid w:val="00494D28"/>
    <w:rsid w:val="00494E7C"/>
    <w:rsid w:val="004952E7"/>
    <w:rsid w:val="004958FD"/>
    <w:rsid w:val="0049615D"/>
    <w:rsid w:val="00496247"/>
    <w:rsid w:val="004A250E"/>
    <w:rsid w:val="004A3784"/>
    <w:rsid w:val="004A42A0"/>
    <w:rsid w:val="004A433C"/>
    <w:rsid w:val="004A627D"/>
    <w:rsid w:val="004A7395"/>
    <w:rsid w:val="004A74F9"/>
    <w:rsid w:val="004B4C05"/>
    <w:rsid w:val="004B60CF"/>
    <w:rsid w:val="004B6AB2"/>
    <w:rsid w:val="004B75C8"/>
    <w:rsid w:val="004C06E7"/>
    <w:rsid w:val="004C18B2"/>
    <w:rsid w:val="004C265C"/>
    <w:rsid w:val="004C4CF0"/>
    <w:rsid w:val="004C6454"/>
    <w:rsid w:val="004C6D80"/>
    <w:rsid w:val="004C6E7A"/>
    <w:rsid w:val="004C6F85"/>
    <w:rsid w:val="004C79D6"/>
    <w:rsid w:val="004D5285"/>
    <w:rsid w:val="004D568A"/>
    <w:rsid w:val="004D5A0A"/>
    <w:rsid w:val="004D6052"/>
    <w:rsid w:val="004D63B9"/>
    <w:rsid w:val="004D6C29"/>
    <w:rsid w:val="004D732E"/>
    <w:rsid w:val="004D75E3"/>
    <w:rsid w:val="004E120D"/>
    <w:rsid w:val="004E274B"/>
    <w:rsid w:val="004E3F8A"/>
    <w:rsid w:val="004E5414"/>
    <w:rsid w:val="004E551C"/>
    <w:rsid w:val="004E76F9"/>
    <w:rsid w:val="004E778C"/>
    <w:rsid w:val="004F061B"/>
    <w:rsid w:val="004F3836"/>
    <w:rsid w:val="004F63FF"/>
    <w:rsid w:val="004F77F4"/>
    <w:rsid w:val="004F7B89"/>
    <w:rsid w:val="004F7EB1"/>
    <w:rsid w:val="005003C9"/>
    <w:rsid w:val="00500B94"/>
    <w:rsid w:val="00500C3A"/>
    <w:rsid w:val="00500F23"/>
    <w:rsid w:val="0050271B"/>
    <w:rsid w:val="00504C23"/>
    <w:rsid w:val="00506D1D"/>
    <w:rsid w:val="00507AC8"/>
    <w:rsid w:val="00507E61"/>
    <w:rsid w:val="005111F0"/>
    <w:rsid w:val="00511709"/>
    <w:rsid w:val="005120FA"/>
    <w:rsid w:val="00513249"/>
    <w:rsid w:val="005139E8"/>
    <w:rsid w:val="0051422A"/>
    <w:rsid w:val="00515435"/>
    <w:rsid w:val="0051603C"/>
    <w:rsid w:val="00517A42"/>
    <w:rsid w:val="00517B78"/>
    <w:rsid w:val="00521AFE"/>
    <w:rsid w:val="0052277B"/>
    <w:rsid w:val="00522C16"/>
    <w:rsid w:val="00522D1F"/>
    <w:rsid w:val="00522DBD"/>
    <w:rsid w:val="0052351A"/>
    <w:rsid w:val="00525E82"/>
    <w:rsid w:val="0052642F"/>
    <w:rsid w:val="00530701"/>
    <w:rsid w:val="00531F09"/>
    <w:rsid w:val="00531F6D"/>
    <w:rsid w:val="00533663"/>
    <w:rsid w:val="005352E3"/>
    <w:rsid w:val="005357C2"/>
    <w:rsid w:val="00535D95"/>
    <w:rsid w:val="00536868"/>
    <w:rsid w:val="00537A50"/>
    <w:rsid w:val="0054017F"/>
    <w:rsid w:val="0054031F"/>
    <w:rsid w:val="00540CFE"/>
    <w:rsid w:val="00541666"/>
    <w:rsid w:val="005424DE"/>
    <w:rsid w:val="00542739"/>
    <w:rsid w:val="005441FD"/>
    <w:rsid w:val="00545E1A"/>
    <w:rsid w:val="00546D0F"/>
    <w:rsid w:val="00550830"/>
    <w:rsid w:val="00550C76"/>
    <w:rsid w:val="00553C02"/>
    <w:rsid w:val="0055640E"/>
    <w:rsid w:val="0055683F"/>
    <w:rsid w:val="005568BA"/>
    <w:rsid w:val="005606E7"/>
    <w:rsid w:val="005611D4"/>
    <w:rsid w:val="0056270F"/>
    <w:rsid w:val="00563602"/>
    <w:rsid w:val="005642D2"/>
    <w:rsid w:val="00564829"/>
    <w:rsid w:val="005654D2"/>
    <w:rsid w:val="00566C56"/>
    <w:rsid w:val="00571E11"/>
    <w:rsid w:val="0057589F"/>
    <w:rsid w:val="00577293"/>
    <w:rsid w:val="00581841"/>
    <w:rsid w:val="00581FAE"/>
    <w:rsid w:val="00582931"/>
    <w:rsid w:val="00582E92"/>
    <w:rsid w:val="0058420B"/>
    <w:rsid w:val="00585838"/>
    <w:rsid w:val="00586F7C"/>
    <w:rsid w:val="00586F85"/>
    <w:rsid w:val="00592C0D"/>
    <w:rsid w:val="00593841"/>
    <w:rsid w:val="00593931"/>
    <w:rsid w:val="00593A71"/>
    <w:rsid w:val="005953DA"/>
    <w:rsid w:val="00595A96"/>
    <w:rsid w:val="005967B8"/>
    <w:rsid w:val="005A0945"/>
    <w:rsid w:val="005A1A61"/>
    <w:rsid w:val="005A340B"/>
    <w:rsid w:val="005A353D"/>
    <w:rsid w:val="005A3796"/>
    <w:rsid w:val="005A40EC"/>
    <w:rsid w:val="005A55FC"/>
    <w:rsid w:val="005A6079"/>
    <w:rsid w:val="005A7100"/>
    <w:rsid w:val="005A7C62"/>
    <w:rsid w:val="005A7E7B"/>
    <w:rsid w:val="005B0730"/>
    <w:rsid w:val="005B29C8"/>
    <w:rsid w:val="005B3825"/>
    <w:rsid w:val="005B3BF4"/>
    <w:rsid w:val="005B7F70"/>
    <w:rsid w:val="005C0FBE"/>
    <w:rsid w:val="005C1C25"/>
    <w:rsid w:val="005C57C7"/>
    <w:rsid w:val="005C6F0B"/>
    <w:rsid w:val="005D0EAF"/>
    <w:rsid w:val="005D10A9"/>
    <w:rsid w:val="005D1966"/>
    <w:rsid w:val="005D2871"/>
    <w:rsid w:val="005D3D6F"/>
    <w:rsid w:val="005D47BE"/>
    <w:rsid w:val="005E1FFA"/>
    <w:rsid w:val="005E2241"/>
    <w:rsid w:val="005E2286"/>
    <w:rsid w:val="005E466C"/>
    <w:rsid w:val="005E46FA"/>
    <w:rsid w:val="005E4AD8"/>
    <w:rsid w:val="005E517D"/>
    <w:rsid w:val="005E5A40"/>
    <w:rsid w:val="005E5B3C"/>
    <w:rsid w:val="005E6E91"/>
    <w:rsid w:val="005E74BB"/>
    <w:rsid w:val="005F0796"/>
    <w:rsid w:val="005F0AC9"/>
    <w:rsid w:val="005F1761"/>
    <w:rsid w:val="005F336E"/>
    <w:rsid w:val="005F58E9"/>
    <w:rsid w:val="005F58FD"/>
    <w:rsid w:val="00600ED4"/>
    <w:rsid w:val="006023EB"/>
    <w:rsid w:val="00603B56"/>
    <w:rsid w:val="00604243"/>
    <w:rsid w:val="0060425F"/>
    <w:rsid w:val="0060577C"/>
    <w:rsid w:val="0060606C"/>
    <w:rsid w:val="00606827"/>
    <w:rsid w:val="0060724A"/>
    <w:rsid w:val="00610419"/>
    <w:rsid w:val="00610B40"/>
    <w:rsid w:val="00615BF6"/>
    <w:rsid w:val="00615EAB"/>
    <w:rsid w:val="00621BDD"/>
    <w:rsid w:val="00621CDE"/>
    <w:rsid w:val="00622234"/>
    <w:rsid w:val="006235F1"/>
    <w:rsid w:val="00625DAC"/>
    <w:rsid w:val="00627CD8"/>
    <w:rsid w:val="00627E4F"/>
    <w:rsid w:val="0063005B"/>
    <w:rsid w:val="0063180F"/>
    <w:rsid w:val="0063192C"/>
    <w:rsid w:val="00631F52"/>
    <w:rsid w:val="0063209D"/>
    <w:rsid w:val="00632170"/>
    <w:rsid w:val="00634701"/>
    <w:rsid w:val="006357C1"/>
    <w:rsid w:val="00636339"/>
    <w:rsid w:val="006371D6"/>
    <w:rsid w:val="00637B1E"/>
    <w:rsid w:val="00637D71"/>
    <w:rsid w:val="0064304A"/>
    <w:rsid w:val="00643E4D"/>
    <w:rsid w:val="006454B6"/>
    <w:rsid w:val="00647F3C"/>
    <w:rsid w:val="00650818"/>
    <w:rsid w:val="00650E3C"/>
    <w:rsid w:val="00651F47"/>
    <w:rsid w:val="00656778"/>
    <w:rsid w:val="006574FB"/>
    <w:rsid w:val="00662022"/>
    <w:rsid w:val="006630A1"/>
    <w:rsid w:val="00665C02"/>
    <w:rsid w:val="00666185"/>
    <w:rsid w:val="006663C2"/>
    <w:rsid w:val="00666ED7"/>
    <w:rsid w:val="00667898"/>
    <w:rsid w:val="00667910"/>
    <w:rsid w:val="0067021B"/>
    <w:rsid w:val="00671579"/>
    <w:rsid w:val="00671A12"/>
    <w:rsid w:val="00671A46"/>
    <w:rsid w:val="00671A57"/>
    <w:rsid w:val="00671E56"/>
    <w:rsid w:val="0067476F"/>
    <w:rsid w:val="00676196"/>
    <w:rsid w:val="0067692A"/>
    <w:rsid w:val="0068075F"/>
    <w:rsid w:val="006812A5"/>
    <w:rsid w:val="006814A5"/>
    <w:rsid w:val="00681C93"/>
    <w:rsid w:val="006840DB"/>
    <w:rsid w:val="00684141"/>
    <w:rsid w:val="00684FE1"/>
    <w:rsid w:val="00685EE7"/>
    <w:rsid w:val="00685F15"/>
    <w:rsid w:val="00686EA2"/>
    <w:rsid w:val="00687029"/>
    <w:rsid w:val="0068759F"/>
    <w:rsid w:val="00692ECF"/>
    <w:rsid w:val="00694A6D"/>
    <w:rsid w:val="00695771"/>
    <w:rsid w:val="00697154"/>
    <w:rsid w:val="00697656"/>
    <w:rsid w:val="006A0C1C"/>
    <w:rsid w:val="006A135D"/>
    <w:rsid w:val="006A16BB"/>
    <w:rsid w:val="006A2686"/>
    <w:rsid w:val="006A3492"/>
    <w:rsid w:val="006A584D"/>
    <w:rsid w:val="006A5AB0"/>
    <w:rsid w:val="006B0940"/>
    <w:rsid w:val="006B0C93"/>
    <w:rsid w:val="006B104E"/>
    <w:rsid w:val="006B2FE4"/>
    <w:rsid w:val="006B48A1"/>
    <w:rsid w:val="006B5126"/>
    <w:rsid w:val="006B56D1"/>
    <w:rsid w:val="006B6190"/>
    <w:rsid w:val="006B7888"/>
    <w:rsid w:val="006B7EEB"/>
    <w:rsid w:val="006C0752"/>
    <w:rsid w:val="006C2067"/>
    <w:rsid w:val="006C2655"/>
    <w:rsid w:val="006C3D3E"/>
    <w:rsid w:val="006C69A7"/>
    <w:rsid w:val="006D022C"/>
    <w:rsid w:val="006D042F"/>
    <w:rsid w:val="006D0C22"/>
    <w:rsid w:val="006D2C67"/>
    <w:rsid w:val="006D31B6"/>
    <w:rsid w:val="006D3290"/>
    <w:rsid w:val="006D4436"/>
    <w:rsid w:val="006D71C9"/>
    <w:rsid w:val="006D74AA"/>
    <w:rsid w:val="006E0A18"/>
    <w:rsid w:val="006E0CC4"/>
    <w:rsid w:val="006E31FB"/>
    <w:rsid w:val="006E4812"/>
    <w:rsid w:val="006E501C"/>
    <w:rsid w:val="006E5E13"/>
    <w:rsid w:val="006E6110"/>
    <w:rsid w:val="006E6176"/>
    <w:rsid w:val="006F00D5"/>
    <w:rsid w:val="006F1D97"/>
    <w:rsid w:val="006F202C"/>
    <w:rsid w:val="006F2A88"/>
    <w:rsid w:val="006F3032"/>
    <w:rsid w:val="006F4066"/>
    <w:rsid w:val="006F4E0B"/>
    <w:rsid w:val="006F6275"/>
    <w:rsid w:val="006F6C96"/>
    <w:rsid w:val="006F747F"/>
    <w:rsid w:val="0070319C"/>
    <w:rsid w:val="00703CA3"/>
    <w:rsid w:val="007047E2"/>
    <w:rsid w:val="007058DA"/>
    <w:rsid w:val="00705F60"/>
    <w:rsid w:val="0070627F"/>
    <w:rsid w:val="007064E1"/>
    <w:rsid w:val="00710B5E"/>
    <w:rsid w:val="00711148"/>
    <w:rsid w:val="00713639"/>
    <w:rsid w:val="00715430"/>
    <w:rsid w:val="00715EED"/>
    <w:rsid w:val="00716190"/>
    <w:rsid w:val="00716541"/>
    <w:rsid w:val="0071782B"/>
    <w:rsid w:val="007214B4"/>
    <w:rsid w:val="0072191B"/>
    <w:rsid w:val="00722DE4"/>
    <w:rsid w:val="007234D6"/>
    <w:rsid w:val="007236C9"/>
    <w:rsid w:val="00723B96"/>
    <w:rsid w:val="00724C3B"/>
    <w:rsid w:val="007256B3"/>
    <w:rsid w:val="00727566"/>
    <w:rsid w:val="00727F9F"/>
    <w:rsid w:val="00732CE8"/>
    <w:rsid w:val="0073373A"/>
    <w:rsid w:val="00733BF4"/>
    <w:rsid w:val="00735CAE"/>
    <w:rsid w:val="007366F5"/>
    <w:rsid w:val="00737B0F"/>
    <w:rsid w:val="007425AA"/>
    <w:rsid w:val="0074276B"/>
    <w:rsid w:val="00743BAD"/>
    <w:rsid w:val="0074404D"/>
    <w:rsid w:val="00746581"/>
    <w:rsid w:val="00750430"/>
    <w:rsid w:val="007522AB"/>
    <w:rsid w:val="00752326"/>
    <w:rsid w:val="00754A77"/>
    <w:rsid w:val="00754EB7"/>
    <w:rsid w:val="00755028"/>
    <w:rsid w:val="007554B2"/>
    <w:rsid w:val="007560B6"/>
    <w:rsid w:val="0075695A"/>
    <w:rsid w:val="00760710"/>
    <w:rsid w:val="00761885"/>
    <w:rsid w:val="00761CFD"/>
    <w:rsid w:val="00761FD5"/>
    <w:rsid w:val="0076386D"/>
    <w:rsid w:val="00763DBE"/>
    <w:rsid w:val="00765587"/>
    <w:rsid w:val="007679A1"/>
    <w:rsid w:val="00770280"/>
    <w:rsid w:val="007707FB"/>
    <w:rsid w:val="00770A74"/>
    <w:rsid w:val="007728FF"/>
    <w:rsid w:val="007729E4"/>
    <w:rsid w:val="00775940"/>
    <w:rsid w:val="00775FEE"/>
    <w:rsid w:val="0078025A"/>
    <w:rsid w:val="007829CF"/>
    <w:rsid w:val="0078326F"/>
    <w:rsid w:val="00784564"/>
    <w:rsid w:val="00785588"/>
    <w:rsid w:val="00787B09"/>
    <w:rsid w:val="00790239"/>
    <w:rsid w:val="00791984"/>
    <w:rsid w:val="00793F6B"/>
    <w:rsid w:val="00794C57"/>
    <w:rsid w:val="00795042"/>
    <w:rsid w:val="007955CD"/>
    <w:rsid w:val="00795880"/>
    <w:rsid w:val="0079660D"/>
    <w:rsid w:val="00797173"/>
    <w:rsid w:val="00797920"/>
    <w:rsid w:val="007A0F2D"/>
    <w:rsid w:val="007A2C4F"/>
    <w:rsid w:val="007A45F1"/>
    <w:rsid w:val="007A4E63"/>
    <w:rsid w:val="007A6789"/>
    <w:rsid w:val="007A7DA2"/>
    <w:rsid w:val="007A7E22"/>
    <w:rsid w:val="007B06BF"/>
    <w:rsid w:val="007B1594"/>
    <w:rsid w:val="007B1DDA"/>
    <w:rsid w:val="007B1F80"/>
    <w:rsid w:val="007B20ED"/>
    <w:rsid w:val="007B26C3"/>
    <w:rsid w:val="007B3930"/>
    <w:rsid w:val="007B3B63"/>
    <w:rsid w:val="007B3C72"/>
    <w:rsid w:val="007B560D"/>
    <w:rsid w:val="007B580A"/>
    <w:rsid w:val="007B62DE"/>
    <w:rsid w:val="007C0246"/>
    <w:rsid w:val="007C230C"/>
    <w:rsid w:val="007C2706"/>
    <w:rsid w:val="007C3847"/>
    <w:rsid w:val="007C3A52"/>
    <w:rsid w:val="007C3D81"/>
    <w:rsid w:val="007C3D8F"/>
    <w:rsid w:val="007C4ABB"/>
    <w:rsid w:val="007C51F8"/>
    <w:rsid w:val="007C52B8"/>
    <w:rsid w:val="007C6A19"/>
    <w:rsid w:val="007C6C56"/>
    <w:rsid w:val="007C7C43"/>
    <w:rsid w:val="007C7E8A"/>
    <w:rsid w:val="007D0B28"/>
    <w:rsid w:val="007D1624"/>
    <w:rsid w:val="007D1F56"/>
    <w:rsid w:val="007D29CC"/>
    <w:rsid w:val="007D4CD5"/>
    <w:rsid w:val="007D4EB2"/>
    <w:rsid w:val="007D5B6D"/>
    <w:rsid w:val="007D5F01"/>
    <w:rsid w:val="007D714E"/>
    <w:rsid w:val="007E2550"/>
    <w:rsid w:val="007E2FC5"/>
    <w:rsid w:val="007E3830"/>
    <w:rsid w:val="007E5827"/>
    <w:rsid w:val="007E6DD6"/>
    <w:rsid w:val="007F25A5"/>
    <w:rsid w:val="007F338F"/>
    <w:rsid w:val="007F3D0B"/>
    <w:rsid w:val="007F4E1D"/>
    <w:rsid w:val="007F54E8"/>
    <w:rsid w:val="007F55A3"/>
    <w:rsid w:val="00800C3A"/>
    <w:rsid w:val="008014BB"/>
    <w:rsid w:val="00804A0E"/>
    <w:rsid w:val="00804BCE"/>
    <w:rsid w:val="00806A09"/>
    <w:rsid w:val="00806BA4"/>
    <w:rsid w:val="00806ECC"/>
    <w:rsid w:val="00807FAC"/>
    <w:rsid w:val="00811833"/>
    <w:rsid w:val="00815E86"/>
    <w:rsid w:val="008162D4"/>
    <w:rsid w:val="00816EA8"/>
    <w:rsid w:val="008207AF"/>
    <w:rsid w:val="008213B9"/>
    <w:rsid w:val="00822465"/>
    <w:rsid w:val="00823D91"/>
    <w:rsid w:val="00825ED1"/>
    <w:rsid w:val="00825EFE"/>
    <w:rsid w:val="00827694"/>
    <w:rsid w:val="00827DAA"/>
    <w:rsid w:val="0083189A"/>
    <w:rsid w:val="0083354F"/>
    <w:rsid w:val="00834FDF"/>
    <w:rsid w:val="008358F6"/>
    <w:rsid w:val="00835E6A"/>
    <w:rsid w:val="008369D3"/>
    <w:rsid w:val="008423B4"/>
    <w:rsid w:val="0084299B"/>
    <w:rsid w:val="008434C5"/>
    <w:rsid w:val="00843CD0"/>
    <w:rsid w:val="008474F9"/>
    <w:rsid w:val="00847ABB"/>
    <w:rsid w:val="0085207C"/>
    <w:rsid w:val="008549AC"/>
    <w:rsid w:val="008553EB"/>
    <w:rsid w:val="0085643D"/>
    <w:rsid w:val="00856EA3"/>
    <w:rsid w:val="00860595"/>
    <w:rsid w:val="00860A5D"/>
    <w:rsid w:val="00860AF0"/>
    <w:rsid w:val="00861340"/>
    <w:rsid w:val="00863677"/>
    <w:rsid w:val="0087021C"/>
    <w:rsid w:val="0087190B"/>
    <w:rsid w:val="0087411A"/>
    <w:rsid w:val="00876C17"/>
    <w:rsid w:val="00880610"/>
    <w:rsid w:val="0088069F"/>
    <w:rsid w:val="008813F4"/>
    <w:rsid w:val="00882622"/>
    <w:rsid w:val="008835C6"/>
    <w:rsid w:val="00885388"/>
    <w:rsid w:val="00885F03"/>
    <w:rsid w:val="00886F3D"/>
    <w:rsid w:val="00890684"/>
    <w:rsid w:val="00890DA7"/>
    <w:rsid w:val="008917B0"/>
    <w:rsid w:val="00891FDE"/>
    <w:rsid w:val="00894792"/>
    <w:rsid w:val="00894B10"/>
    <w:rsid w:val="008950FE"/>
    <w:rsid w:val="00896249"/>
    <w:rsid w:val="0089653F"/>
    <w:rsid w:val="008A1E1B"/>
    <w:rsid w:val="008A2250"/>
    <w:rsid w:val="008A28D5"/>
    <w:rsid w:val="008A3351"/>
    <w:rsid w:val="008A3E0B"/>
    <w:rsid w:val="008A432B"/>
    <w:rsid w:val="008A4674"/>
    <w:rsid w:val="008A4EA0"/>
    <w:rsid w:val="008A61A9"/>
    <w:rsid w:val="008A62C7"/>
    <w:rsid w:val="008B09AF"/>
    <w:rsid w:val="008B15B3"/>
    <w:rsid w:val="008B69E5"/>
    <w:rsid w:val="008B7AFA"/>
    <w:rsid w:val="008C0121"/>
    <w:rsid w:val="008C06A2"/>
    <w:rsid w:val="008C079E"/>
    <w:rsid w:val="008C0E64"/>
    <w:rsid w:val="008C2373"/>
    <w:rsid w:val="008C2922"/>
    <w:rsid w:val="008C2D25"/>
    <w:rsid w:val="008C3196"/>
    <w:rsid w:val="008C3331"/>
    <w:rsid w:val="008C34A3"/>
    <w:rsid w:val="008C34F1"/>
    <w:rsid w:val="008C459F"/>
    <w:rsid w:val="008C4B46"/>
    <w:rsid w:val="008C4B94"/>
    <w:rsid w:val="008C70CD"/>
    <w:rsid w:val="008C7972"/>
    <w:rsid w:val="008C7CF0"/>
    <w:rsid w:val="008D0F08"/>
    <w:rsid w:val="008D1089"/>
    <w:rsid w:val="008D174F"/>
    <w:rsid w:val="008D2BB5"/>
    <w:rsid w:val="008D2C52"/>
    <w:rsid w:val="008D2D2C"/>
    <w:rsid w:val="008D35E6"/>
    <w:rsid w:val="008D3AE1"/>
    <w:rsid w:val="008D4CF0"/>
    <w:rsid w:val="008D4FFC"/>
    <w:rsid w:val="008D52B3"/>
    <w:rsid w:val="008D5CA7"/>
    <w:rsid w:val="008D61D0"/>
    <w:rsid w:val="008D72A8"/>
    <w:rsid w:val="008D7C3F"/>
    <w:rsid w:val="008E0058"/>
    <w:rsid w:val="008E015A"/>
    <w:rsid w:val="008E03A1"/>
    <w:rsid w:val="008E34DF"/>
    <w:rsid w:val="008E4829"/>
    <w:rsid w:val="008E493E"/>
    <w:rsid w:val="008E51C4"/>
    <w:rsid w:val="008E5A63"/>
    <w:rsid w:val="008E780B"/>
    <w:rsid w:val="008E7A10"/>
    <w:rsid w:val="008F1463"/>
    <w:rsid w:val="008F2B85"/>
    <w:rsid w:val="008F46B4"/>
    <w:rsid w:val="008F61B8"/>
    <w:rsid w:val="008F6841"/>
    <w:rsid w:val="008F7CED"/>
    <w:rsid w:val="0090049B"/>
    <w:rsid w:val="00901AFF"/>
    <w:rsid w:val="0090276D"/>
    <w:rsid w:val="00903B9A"/>
    <w:rsid w:val="00904009"/>
    <w:rsid w:val="00905098"/>
    <w:rsid w:val="00906D4B"/>
    <w:rsid w:val="00907370"/>
    <w:rsid w:val="00907971"/>
    <w:rsid w:val="009108FF"/>
    <w:rsid w:val="009114DA"/>
    <w:rsid w:val="00911C4A"/>
    <w:rsid w:val="009126C7"/>
    <w:rsid w:val="00912E1C"/>
    <w:rsid w:val="00915FD5"/>
    <w:rsid w:val="00920C72"/>
    <w:rsid w:val="00922071"/>
    <w:rsid w:val="00924A0E"/>
    <w:rsid w:val="0092631E"/>
    <w:rsid w:val="0092699B"/>
    <w:rsid w:val="009342CE"/>
    <w:rsid w:val="00934BF0"/>
    <w:rsid w:val="00935073"/>
    <w:rsid w:val="00940834"/>
    <w:rsid w:val="00941663"/>
    <w:rsid w:val="00941FB5"/>
    <w:rsid w:val="009428B8"/>
    <w:rsid w:val="00943A3B"/>
    <w:rsid w:val="00943D44"/>
    <w:rsid w:val="0094671D"/>
    <w:rsid w:val="0095029A"/>
    <w:rsid w:val="009503CA"/>
    <w:rsid w:val="009505A0"/>
    <w:rsid w:val="00952D99"/>
    <w:rsid w:val="00952DFD"/>
    <w:rsid w:val="009532D5"/>
    <w:rsid w:val="009548FF"/>
    <w:rsid w:val="00954923"/>
    <w:rsid w:val="009551A3"/>
    <w:rsid w:val="00955991"/>
    <w:rsid w:val="0095798C"/>
    <w:rsid w:val="00957AB4"/>
    <w:rsid w:val="00960206"/>
    <w:rsid w:val="009611FD"/>
    <w:rsid w:val="00962A80"/>
    <w:rsid w:val="00962C61"/>
    <w:rsid w:val="00963B23"/>
    <w:rsid w:val="00964FA9"/>
    <w:rsid w:val="0096619C"/>
    <w:rsid w:val="009705DA"/>
    <w:rsid w:val="00971F52"/>
    <w:rsid w:val="0097243E"/>
    <w:rsid w:val="00973E02"/>
    <w:rsid w:val="0097450F"/>
    <w:rsid w:val="00975324"/>
    <w:rsid w:val="00975BDE"/>
    <w:rsid w:val="009777CB"/>
    <w:rsid w:val="009802A5"/>
    <w:rsid w:val="009803E8"/>
    <w:rsid w:val="00980998"/>
    <w:rsid w:val="00980A64"/>
    <w:rsid w:val="00981619"/>
    <w:rsid w:val="00983BE5"/>
    <w:rsid w:val="0098611B"/>
    <w:rsid w:val="0098725D"/>
    <w:rsid w:val="00987E37"/>
    <w:rsid w:val="00990438"/>
    <w:rsid w:val="009924D8"/>
    <w:rsid w:val="009977D9"/>
    <w:rsid w:val="00997E3B"/>
    <w:rsid w:val="009A0368"/>
    <w:rsid w:val="009A096D"/>
    <w:rsid w:val="009A1A53"/>
    <w:rsid w:val="009A2127"/>
    <w:rsid w:val="009A3BE3"/>
    <w:rsid w:val="009A3D64"/>
    <w:rsid w:val="009A3E8A"/>
    <w:rsid w:val="009A556E"/>
    <w:rsid w:val="009A55C5"/>
    <w:rsid w:val="009A595A"/>
    <w:rsid w:val="009A5EDA"/>
    <w:rsid w:val="009A64CA"/>
    <w:rsid w:val="009B1F58"/>
    <w:rsid w:val="009B30CA"/>
    <w:rsid w:val="009B40CF"/>
    <w:rsid w:val="009B5A78"/>
    <w:rsid w:val="009B7FBB"/>
    <w:rsid w:val="009C0A04"/>
    <w:rsid w:val="009C1408"/>
    <w:rsid w:val="009C1757"/>
    <w:rsid w:val="009C1F10"/>
    <w:rsid w:val="009C3657"/>
    <w:rsid w:val="009D12B0"/>
    <w:rsid w:val="009D160A"/>
    <w:rsid w:val="009D5113"/>
    <w:rsid w:val="009D553F"/>
    <w:rsid w:val="009D5C69"/>
    <w:rsid w:val="009D740C"/>
    <w:rsid w:val="009E06E5"/>
    <w:rsid w:val="009E34EC"/>
    <w:rsid w:val="009E47DF"/>
    <w:rsid w:val="009E596A"/>
    <w:rsid w:val="009E5F8A"/>
    <w:rsid w:val="009E6EC1"/>
    <w:rsid w:val="009F08DE"/>
    <w:rsid w:val="009F09C0"/>
    <w:rsid w:val="009F0B5C"/>
    <w:rsid w:val="009F1989"/>
    <w:rsid w:val="009F1BA2"/>
    <w:rsid w:val="009F2A9B"/>
    <w:rsid w:val="009F2BFF"/>
    <w:rsid w:val="009F5D6B"/>
    <w:rsid w:val="009F6AAB"/>
    <w:rsid w:val="009F6C9A"/>
    <w:rsid w:val="00A00D15"/>
    <w:rsid w:val="00A03FA3"/>
    <w:rsid w:val="00A05B3F"/>
    <w:rsid w:val="00A111C9"/>
    <w:rsid w:val="00A11CDB"/>
    <w:rsid w:val="00A135DD"/>
    <w:rsid w:val="00A13B03"/>
    <w:rsid w:val="00A14FAD"/>
    <w:rsid w:val="00A1635E"/>
    <w:rsid w:val="00A167DD"/>
    <w:rsid w:val="00A169D3"/>
    <w:rsid w:val="00A17F5C"/>
    <w:rsid w:val="00A2138B"/>
    <w:rsid w:val="00A2175B"/>
    <w:rsid w:val="00A227B8"/>
    <w:rsid w:val="00A23A34"/>
    <w:rsid w:val="00A24C17"/>
    <w:rsid w:val="00A25302"/>
    <w:rsid w:val="00A26890"/>
    <w:rsid w:val="00A2788A"/>
    <w:rsid w:val="00A3445C"/>
    <w:rsid w:val="00A3599C"/>
    <w:rsid w:val="00A35D3C"/>
    <w:rsid w:val="00A35D79"/>
    <w:rsid w:val="00A36083"/>
    <w:rsid w:val="00A36837"/>
    <w:rsid w:val="00A40E56"/>
    <w:rsid w:val="00A40FC5"/>
    <w:rsid w:val="00A436CF"/>
    <w:rsid w:val="00A449A1"/>
    <w:rsid w:val="00A45A09"/>
    <w:rsid w:val="00A46C38"/>
    <w:rsid w:val="00A47AB6"/>
    <w:rsid w:val="00A47D28"/>
    <w:rsid w:val="00A51A83"/>
    <w:rsid w:val="00A535D3"/>
    <w:rsid w:val="00A537CB"/>
    <w:rsid w:val="00A54B77"/>
    <w:rsid w:val="00A55143"/>
    <w:rsid w:val="00A566F2"/>
    <w:rsid w:val="00A56B5A"/>
    <w:rsid w:val="00A56E26"/>
    <w:rsid w:val="00A5797C"/>
    <w:rsid w:val="00A61A4C"/>
    <w:rsid w:val="00A61B7E"/>
    <w:rsid w:val="00A61FF8"/>
    <w:rsid w:val="00A620C0"/>
    <w:rsid w:val="00A620E0"/>
    <w:rsid w:val="00A63B11"/>
    <w:rsid w:val="00A63E34"/>
    <w:rsid w:val="00A63E93"/>
    <w:rsid w:val="00A6401A"/>
    <w:rsid w:val="00A65F2D"/>
    <w:rsid w:val="00A66EF9"/>
    <w:rsid w:val="00A702C6"/>
    <w:rsid w:val="00A704EC"/>
    <w:rsid w:val="00A709FE"/>
    <w:rsid w:val="00A722A5"/>
    <w:rsid w:val="00A72690"/>
    <w:rsid w:val="00A74133"/>
    <w:rsid w:val="00A7419F"/>
    <w:rsid w:val="00A7455B"/>
    <w:rsid w:val="00A74660"/>
    <w:rsid w:val="00A75439"/>
    <w:rsid w:val="00A759A9"/>
    <w:rsid w:val="00A75BF6"/>
    <w:rsid w:val="00A76F6F"/>
    <w:rsid w:val="00A77C6E"/>
    <w:rsid w:val="00A81373"/>
    <w:rsid w:val="00A81C60"/>
    <w:rsid w:val="00A81DD2"/>
    <w:rsid w:val="00A82CC1"/>
    <w:rsid w:val="00A8509C"/>
    <w:rsid w:val="00A86527"/>
    <w:rsid w:val="00A87CA0"/>
    <w:rsid w:val="00A90F92"/>
    <w:rsid w:val="00A91792"/>
    <w:rsid w:val="00A91D67"/>
    <w:rsid w:val="00A92DC0"/>
    <w:rsid w:val="00A9468F"/>
    <w:rsid w:val="00A94F61"/>
    <w:rsid w:val="00A9722B"/>
    <w:rsid w:val="00AA03CE"/>
    <w:rsid w:val="00AA06D3"/>
    <w:rsid w:val="00AA29B6"/>
    <w:rsid w:val="00AA2A22"/>
    <w:rsid w:val="00AA4532"/>
    <w:rsid w:val="00AA48BA"/>
    <w:rsid w:val="00AA4DD0"/>
    <w:rsid w:val="00AA5E56"/>
    <w:rsid w:val="00AA7F4F"/>
    <w:rsid w:val="00AB049F"/>
    <w:rsid w:val="00AB22A2"/>
    <w:rsid w:val="00AB292D"/>
    <w:rsid w:val="00AB2CC3"/>
    <w:rsid w:val="00AB3815"/>
    <w:rsid w:val="00AB3A96"/>
    <w:rsid w:val="00AB3E1E"/>
    <w:rsid w:val="00AB46F4"/>
    <w:rsid w:val="00AB484F"/>
    <w:rsid w:val="00AB69B8"/>
    <w:rsid w:val="00AC06D7"/>
    <w:rsid w:val="00AC1882"/>
    <w:rsid w:val="00AC1F24"/>
    <w:rsid w:val="00AC2B88"/>
    <w:rsid w:val="00AC39C7"/>
    <w:rsid w:val="00AC3B23"/>
    <w:rsid w:val="00AC4251"/>
    <w:rsid w:val="00AC4850"/>
    <w:rsid w:val="00AC4B13"/>
    <w:rsid w:val="00AC6438"/>
    <w:rsid w:val="00AC68FD"/>
    <w:rsid w:val="00AC7389"/>
    <w:rsid w:val="00AC7DE5"/>
    <w:rsid w:val="00AD1FC4"/>
    <w:rsid w:val="00AD452E"/>
    <w:rsid w:val="00AD493E"/>
    <w:rsid w:val="00AD4ED3"/>
    <w:rsid w:val="00AD5ABA"/>
    <w:rsid w:val="00AD5E5E"/>
    <w:rsid w:val="00AD6E97"/>
    <w:rsid w:val="00AD7297"/>
    <w:rsid w:val="00AD7A3E"/>
    <w:rsid w:val="00AD7FB5"/>
    <w:rsid w:val="00AE1EF4"/>
    <w:rsid w:val="00AE2227"/>
    <w:rsid w:val="00AE2E02"/>
    <w:rsid w:val="00AE5EA0"/>
    <w:rsid w:val="00AE7A74"/>
    <w:rsid w:val="00AE7E2B"/>
    <w:rsid w:val="00AF2F80"/>
    <w:rsid w:val="00AF4A48"/>
    <w:rsid w:val="00AF7743"/>
    <w:rsid w:val="00B00E98"/>
    <w:rsid w:val="00B0329F"/>
    <w:rsid w:val="00B05163"/>
    <w:rsid w:val="00B0525F"/>
    <w:rsid w:val="00B06248"/>
    <w:rsid w:val="00B1016F"/>
    <w:rsid w:val="00B10600"/>
    <w:rsid w:val="00B128F8"/>
    <w:rsid w:val="00B12A9F"/>
    <w:rsid w:val="00B1362A"/>
    <w:rsid w:val="00B14675"/>
    <w:rsid w:val="00B1525B"/>
    <w:rsid w:val="00B20272"/>
    <w:rsid w:val="00B205C9"/>
    <w:rsid w:val="00B21070"/>
    <w:rsid w:val="00B2127E"/>
    <w:rsid w:val="00B226C6"/>
    <w:rsid w:val="00B2395C"/>
    <w:rsid w:val="00B25A3B"/>
    <w:rsid w:val="00B261C3"/>
    <w:rsid w:val="00B26949"/>
    <w:rsid w:val="00B31D7B"/>
    <w:rsid w:val="00B329BB"/>
    <w:rsid w:val="00B32E82"/>
    <w:rsid w:val="00B33D20"/>
    <w:rsid w:val="00B344F1"/>
    <w:rsid w:val="00B34F0A"/>
    <w:rsid w:val="00B35A6D"/>
    <w:rsid w:val="00B35BA0"/>
    <w:rsid w:val="00B374C2"/>
    <w:rsid w:val="00B37C95"/>
    <w:rsid w:val="00B41E5C"/>
    <w:rsid w:val="00B41FF2"/>
    <w:rsid w:val="00B42BC5"/>
    <w:rsid w:val="00B430F9"/>
    <w:rsid w:val="00B4423E"/>
    <w:rsid w:val="00B448D2"/>
    <w:rsid w:val="00B44974"/>
    <w:rsid w:val="00B449CC"/>
    <w:rsid w:val="00B46AB1"/>
    <w:rsid w:val="00B472C8"/>
    <w:rsid w:val="00B47CCD"/>
    <w:rsid w:val="00B51B0B"/>
    <w:rsid w:val="00B51C77"/>
    <w:rsid w:val="00B53C0C"/>
    <w:rsid w:val="00B55672"/>
    <w:rsid w:val="00B55677"/>
    <w:rsid w:val="00B55869"/>
    <w:rsid w:val="00B5661C"/>
    <w:rsid w:val="00B56C48"/>
    <w:rsid w:val="00B607E2"/>
    <w:rsid w:val="00B6376E"/>
    <w:rsid w:val="00B63E9C"/>
    <w:rsid w:val="00B6415F"/>
    <w:rsid w:val="00B65BDC"/>
    <w:rsid w:val="00B663D5"/>
    <w:rsid w:val="00B678DF"/>
    <w:rsid w:val="00B70A92"/>
    <w:rsid w:val="00B714D1"/>
    <w:rsid w:val="00B718DE"/>
    <w:rsid w:val="00B73295"/>
    <w:rsid w:val="00B734FE"/>
    <w:rsid w:val="00B80CBE"/>
    <w:rsid w:val="00B81F2A"/>
    <w:rsid w:val="00B81F7D"/>
    <w:rsid w:val="00B84D19"/>
    <w:rsid w:val="00B86F1E"/>
    <w:rsid w:val="00B90A88"/>
    <w:rsid w:val="00B91334"/>
    <w:rsid w:val="00B957D0"/>
    <w:rsid w:val="00BA0866"/>
    <w:rsid w:val="00BA1FE7"/>
    <w:rsid w:val="00BA53C6"/>
    <w:rsid w:val="00BA54F0"/>
    <w:rsid w:val="00BA5656"/>
    <w:rsid w:val="00BA5DC8"/>
    <w:rsid w:val="00BA5F7D"/>
    <w:rsid w:val="00BA631F"/>
    <w:rsid w:val="00BA69BA"/>
    <w:rsid w:val="00BB215B"/>
    <w:rsid w:val="00BB39C8"/>
    <w:rsid w:val="00BB5FC2"/>
    <w:rsid w:val="00BB60FE"/>
    <w:rsid w:val="00BB6E5D"/>
    <w:rsid w:val="00BB7190"/>
    <w:rsid w:val="00BB757B"/>
    <w:rsid w:val="00BC0C97"/>
    <w:rsid w:val="00BC2100"/>
    <w:rsid w:val="00BC280F"/>
    <w:rsid w:val="00BC37B7"/>
    <w:rsid w:val="00BC3D21"/>
    <w:rsid w:val="00BC3DC8"/>
    <w:rsid w:val="00BC3DCC"/>
    <w:rsid w:val="00BC660A"/>
    <w:rsid w:val="00BC7A96"/>
    <w:rsid w:val="00BD45A7"/>
    <w:rsid w:val="00BD5C7A"/>
    <w:rsid w:val="00BD6557"/>
    <w:rsid w:val="00BD7BBF"/>
    <w:rsid w:val="00BE03BD"/>
    <w:rsid w:val="00BE0473"/>
    <w:rsid w:val="00BE1803"/>
    <w:rsid w:val="00BE1C78"/>
    <w:rsid w:val="00BE4260"/>
    <w:rsid w:val="00BE6E9A"/>
    <w:rsid w:val="00BF0A06"/>
    <w:rsid w:val="00BF1B37"/>
    <w:rsid w:val="00BF39A6"/>
    <w:rsid w:val="00BF438F"/>
    <w:rsid w:val="00BF4737"/>
    <w:rsid w:val="00BF4D03"/>
    <w:rsid w:val="00C02F7C"/>
    <w:rsid w:val="00C03C56"/>
    <w:rsid w:val="00C0567C"/>
    <w:rsid w:val="00C0703B"/>
    <w:rsid w:val="00C11B5A"/>
    <w:rsid w:val="00C11F5F"/>
    <w:rsid w:val="00C12D96"/>
    <w:rsid w:val="00C13604"/>
    <w:rsid w:val="00C1491C"/>
    <w:rsid w:val="00C17346"/>
    <w:rsid w:val="00C176A2"/>
    <w:rsid w:val="00C2300B"/>
    <w:rsid w:val="00C23120"/>
    <w:rsid w:val="00C24197"/>
    <w:rsid w:val="00C24EA6"/>
    <w:rsid w:val="00C2698B"/>
    <w:rsid w:val="00C3360C"/>
    <w:rsid w:val="00C34074"/>
    <w:rsid w:val="00C348E0"/>
    <w:rsid w:val="00C349D3"/>
    <w:rsid w:val="00C35FB5"/>
    <w:rsid w:val="00C369AF"/>
    <w:rsid w:val="00C373BD"/>
    <w:rsid w:val="00C41184"/>
    <w:rsid w:val="00C4184A"/>
    <w:rsid w:val="00C50485"/>
    <w:rsid w:val="00C53A57"/>
    <w:rsid w:val="00C56AAB"/>
    <w:rsid w:val="00C56FFA"/>
    <w:rsid w:val="00C57E0E"/>
    <w:rsid w:val="00C603AA"/>
    <w:rsid w:val="00C60BDD"/>
    <w:rsid w:val="00C60FD9"/>
    <w:rsid w:val="00C61B85"/>
    <w:rsid w:val="00C62C2D"/>
    <w:rsid w:val="00C65F1F"/>
    <w:rsid w:val="00C6692D"/>
    <w:rsid w:val="00C67114"/>
    <w:rsid w:val="00C67335"/>
    <w:rsid w:val="00C675BC"/>
    <w:rsid w:val="00C70AB2"/>
    <w:rsid w:val="00C723FF"/>
    <w:rsid w:val="00C7250B"/>
    <w:rsid w:val="00C72816"/>
    <w:rsid w:val="00C72E25"/>
    <w:rsid w:val="00C72F7F"/>
    <w:rsid w:val="00C74235"/>
    <w:rsid w:val="00C7493E"/>
    <w:rsid w:val="00C7509D"/>
    <w:rsid w:val="00C75B98"/>
    <w:rsid w:val="00C75C70"/>
    <w:rsid w:val="00C811D0"/>
    <w:rsid w:val="00C82ECC"/>
    <w:rsid w:val="00C8312E"/>
    <w:rsid w:val="00C84938"/>
    <w:rsid w:val="00C84F8F"/>
    <w:rsid w:val="00C852F4"/>
    <w:rsid w:val="00C854C8"/>
    <w:rsid w:val="00C85839"/>
    <w:rsid w:val="00C862BD"/>
    <w:rsid w:val="00C879A5"/>
    <w:rsid w:val="00C90348"/>
    <w:rsid w:val="00C90665"/>
    <w:rsid w:val="00C90AEF"/>
    <w:rsid w:val="00C9369A"/>
    <w:rsid w:val="00C939E9"/>
    <w:rsid w:val="00C93F08"/>
    <w:rsid w:val="00C9409D"/>
    <w:rsid w:val="00C94400"/>
    <w:rsid w:val="00C94737"/>
    <w:rsid w:val="00C948D5"/>
    <w:rsid w:val="00C95F52"/>
    <w:rsid w:val="00C97D3F"/>
    <w:rsid w:val="00C97E5E"/>
    <w:rsid w:val="00CA030F"/>
    <w:rsid w:val="00CA0E7F"/>
    <w:rsid w:val="00CA1C44"/>
    <w:rsid w:val="00CA30BC"/>
    <w:rsid w:val="00CA3544"/>
    <w:rsid w:val="00CA5F38"/>
    <w:rsid w:val="00CA61D7"/>
    <w:rsid w:val="00CB056D"/>
    <w:rsid w:val="00CB18D6"/>
    <w:rsid w:val="00CB49B8"/>
    <w:rsid w:val="00CB4A12"/>
    <w:rsid w:val="00CB4B94"/>
    <w:rsid w:val="00CB5702"/>
    <w:rsid w:val="00CB73C6"/>
    <w:rsid w:val="00CB76F2"/>
    <w:rsid w:val="00CB7DAC"/>
    <w:rsid w:val="00CC13AE"/>
    <w:rsid w:val="00CC1D9B"/>
    <w:rsid w:val="00CC24F8"/>
    <w:rsid w:val="00CC6C7C"/>
    <w:rsid w:val="00CC7223"/>
    <w:rsid w:val="00CD0794"/>
    <w:rsid w:val="00CD55A3"/>
    <w:rsid w:val="00CD76FB"/>
    <w:rsid w:val="00CD7769"/>
    <w:rsid w:val="00CE0647"/>
    <w:rsid w:val="00CE1E72"/>
    <w:rsid w:val="00CE4C2B"/>
    <w:rsid w:val="00CE5497"/>
    <w:rsid w:val="00CE6818"/>
    <w:rsid w:val="00CE687B"/>
    <w:rsid w:val="00CE7C49"/>
    <w:rsid w:val="00CF02D1"/>
    <w:rsid w:val="00CF1529"/>
    <w:rsid w:val="00CF1782"/>
    <w:rsid w:val="00CF2BC7"/>
    <w:rsid w:val="00CF2DD3"/>
    <w:rsid w:val="00CF3201"/>
    <w:rsid w:val="00CF338C"/>
    <w:rsid w:val="00CF359B"/>
    <w:rsid w:val="00CF657D"/>
    <w:rsid w:val="00D009AF"/>
    <w:rsid w:val="00D01341"/>
    <w:rsid w:val="00D0379C"/>
    <w:rsid w:val="00D044CD"/>
    <w:rsid w:val="00D050EF"/>
    <w:rsid w:val="00D0602E"/>
    <w:rsid w:val="00D07C26"/>
    <w:rsid w:val="00D1166C"/>
    <w:rsid w:val="00D11747"/>
    <w:rsid w:val="00D11CA8"/>
    <w:rsid w:val="00D124D8"/>
    <w:rsid w:val="00D14088"/>
    <w:rsid w:val="00D14E58"/>
    <w:rsid w:val="00D153DA"/>
    <w:rsid w:val="00D1638C"/>
    <w:rsid w:val="00D16622"/>
    <w:rsid w:val="00D1744B"/>
    <w:rsid w:val="00D17621"/>
    <w:rsid w:val="00D17C34"/>
    <w:rsid w:val="00D2155E"/>
    <w:rsid w:val="00D23533"/>
    <w:rsid w:val="00D23C24"/>
    <w:rsid w:val="00D23D55"/>
    <w:rsid w:val="00D26D01"/>
    <w:rsid w:val="00D3063C"/>
    <w:rsid w:val="00D31F81"/>
    <w:rsid w:val="00D325A7"/>
    <w:rsid w:val="00D3385C"/>
    <w:rsid w:val="00D34068"/>
    <w:rsid w:val="00D35F7B"/>
    <w:rsid w:val="00D36535"/>
    <w:rsid w:val="00D36F90"/>
    <w:rsid w:val="00D37361"/>
    <w:rsid w:val="00D41079"/>
    <w:rsid w:val="00D436F3"/>
    <w:rsid w:val="00D45CC6"/>
    <w:rsid w:val="00D45E31"/>
    <w:rsid w:val="00D45F3E"/>
    <w:rsid w:val="00D4650A"/>
    <w:rsid w:val="00D46B7A"/>
    <w:rsid w:val="00D52D29"/>
    <w:rsid w:val="00D53DA0"/>
    <w:rsid w:val="00D5474E"/>
    <w:rsid w:val="00D55A1D"/>
    <w:rsid w:val="00D5664B"/>
    <w:rsid w:val="00D57B7D"/>
    <w:rsid w:val="00D60E17"/>
    <w:rsid w:val="00D62CC4"/>
    <w:rsid w:val="00D634F5"/>
    <w:rsid w:val="00D63EAE"/>
    <w:rsid w:val="00D64F5C"/>
    <w:rsid w:val="00D65AAC"/>
    <w:rsid w:val="00D65CDB"/>
    <w:rsid w:val="00D6672F"/>
    <w:rsid w:val="00D67FDD"/>
    <w:rsid w:val="00D70044"/>
    <w:rsid w:val="00D73367"/>
    <w:rsid w:val="00D73BC6"/>
    <w:rsid w:val="00D761DB"/>
    <w:rsid w:val="00D766F9"/>
    <w:rsid w:val="00D80ADE"/>
    <w:rsid w:val="00D81091"/>
    <w:rsid w:val="00D8619C"/>
    <w:rsid w:val="00D9281E"/>
    <w:rsid w:val="00D933DF"/>
    <w:rsid w:val="00D94482"/>
    <w:rsid w:val="00D946DC"/>
    <w:rsid w:val="00D94CDA"/>
    <w:rsid w:val="00D96870"/>
    <w:rsid w:val="00DA0373"/>
    <w:rsid w:val="00DA235D"/>
    <w:rsid w:val="00DA2510"/>
    <w:rsid w:val="00DA2D4C"/>
    <w:rsid w:val="00DA37A2"/>
    <w:rsid w:val="00DA4F70"/>
    <w:rsid w:val="00DA608A"/>
    <w:rsid w:val="00DA7301"/>
    <w:rsid w:val="00DA7743"/>
    <w:rsid w:val="00DA7BA3"/>
    <w:rsid w:val="00DB18A9"/>
    <w:rsid w:val="00DB2533"/>
    <w:rsid w:val="00DB47C0"/>
    <w:rsid w:val="00DB5015"/>
    <w:rsid w:val="00DB5927"/>
    <w:rsid w:val="00DB5F91"/>
    <w:rsid w:val="00DB71C5"/>
    <w:rsid w:val="00DC25A9"/>
    <w:rsid w:val="00DC27F5"/>
    <w:rsid w:val="00DC38E9"/>
    <w:rsid w:val="00DC3F74"/>
    <w:rsid w:val="00DC4110"/>
    <w:rsid w:val="00DC5030"/>
    <w:rsid w:val="00DC58FB"/>
    <w:rsid w:val="00DC6B47"/>
    <w:rsid w:val="00DC7469"/>
    <w:rsid w:val="00DD0522"/>
    <w:rsid w:val="00DD0F52"/>
    <w:rsid w:val="00DD4B9A"/>
    <w:rsid w:val="00DD5C36"/>
    <w:rsid w:val="00DD7BEF"/>
    <w:rsid w:val="00DE2778"/>
    <w:rsid w:val="00DE2954"/>
    <w:rsid w:val="00DE39B9"/>
    <w:rsid w:val="00DE483D"/>
    <w:rsid w:val="00DE4F52"/>
    <w:rsid w:val="00DE5D44"/>
    <w:rsid w:val="00DE6E96"/>
    <w:rsid w:val="00DE7093"/>
    <w:rsid w:val="00DE7381"/>
    <w:rsid w:val="00DE7A97"/>
    <w:rsid w:val="00DF0425"/>
    <w:rsid w:val="00DF1167"/>
    <w:rsid w:val="00DF2BD0"/>
    <w:rsid w:val="00DF2E21"/>
    <w:rsid w:val="00DF3DE1"/>
    <w:rsid w:val="00DF4D73"/>
    <w:rsid w:val="00DF5250"/>
    <w:rsid w:val="00DF59B7"/>
    <w:rsid w:val="00DF622F"/>
    <w:rsid w:val="00E013B1"/>
    <w:rsid w:val="00E021BD"/>
    <w:rsid w:val="00E05399"/>
    <w:rsid w:val="00E0571E"/>
    <w:rsid w:val="00E05BC9"/>
    <w:rsid w:val="00E064C6"/>
    <w:rsid w:val="00E10B0E"/>
    <w:rsid w:val="00E10EBD"/>
    <w:rsid w:val="00E10FB8"/>
    <w:rsid w:val="00E12059"/>
    <w:rsid w:val="00E12CF1"/>
    <w:rsid w:val="00E14266"/>
    <w:rsid w:val="00E142CA"/>
    <w:rsid w:val="00E1613C"/>
    <w:rsid w:val="00E174D5"/>
    <w:rsid w:val="00E17622"/>
    <w:rsid w:val="00E226DC"/>
    <w:rsid w:val="00E2707D"/>
    <w:rsid w:val="00E318CC"/>
    <w:rsid w:val="00E3277A"/>
    <w:rsid w:val="00E328FB"/>
    <w:rsid w:val="00E3359E"/>
    <w:rsid w:val="00E3557D"/>
    <w:rsid w:val="00E3604A"/>
    <w:rsid w:val="00E36963"/>
    <w:rsid w:val="00E371CA"/>
    <w:rsid w:val="00E4045A"/>
    <w:rsid w:val="00E41A43"/>
    <w:rsid w:val="00E426B5"/>
    <w:rsid w:val="00E43D3D"/>
    <w:rsid w:val="00E4565E"/>
    <w:rsid w:val="00E4619A"/>
    <w:rsid w:val="00E51F97"/>
    <w:rsid w:val="00E52BBE"/>
    <w:rsid w:val="00E54D5A"/>
    <w:rsid w:val="00E54FD1"/>
    <w:rsid w:val="00E61C36"/>
    <w:rsid w:val="00E64394"/>
    <w:rsid w:val="00E64934"/>
    <w:rsid w:val="00E667FE"/>
    <w:rsid w:val="00E6754B"/>
    <w:rsid w:val="00E678B8"/>
    <w:rsid w:val="00E67AFE"/>
    <w:rsid w:val="00E710DE"/>
    <w:rsid w:val="00E7192D"/>
    <w:rsid w:val="00E726BE"/>
    <w:rsid w:val="00E73DEC"/>
    <w:rsid w:val="00E7412B"/>
    <w:rsid w:val="00E74D70"/>
    <w:rsid w:val="00E76E71"/>
    <w:rsid w:val="00E80EA4"/>
    <w:rsid w:val="00E80F1D"/>
    <w:rsid w:val="00E80FDE"/>
    <w:rsid w:val="00E81088"/>
    <w:rsid w:val="00E83DA3"/>
    <w:rsid w:val="00E85085"/>
    <w:rsid w:val="00E87BFC"/>
    <w:rsid w:val="00E87E04"/>
    <w:rsid w:val="00E91C0E"/>
    <w:rsid w:val="00E91ED6"/>
    <w:rsid w:val="00E93A05"/>
    <w:rsid w:val="00E93BC2"/>
    <w:rsid w:val="00E9723F"/>
    <w:rsid w:val="00E97B87"/>
    <w:rsid w:val="00EA0507"/>
    <w:rsid w:val="00EA0A9E"/>
    <w:rsid w:val="00EA131A"/>
    <w:rsid w:val="00EA1584"/>
    <w:rsid w:val="00EA3A74"/>
    <w:rsid w:val="00EA7843"/>
    <w:rsid w:val="00EB13E0"/>
    <w:rsid w:val="00EB13FF"/>
    <w:rsid w:val="00EB328A"/>
    <w:rsid w:val="00EB4FD7"/>
    <w:rsid w:val="00EB54D2"/>
    <w:rsid w:val="00EB5EDE"/>
    <w:rsid w:val="00EB69FC"/>
    <w:rsid w:val="00EB7629"/>
    <w:rsid w:val="00EC1075"/>
    <w:rsid w:val="00EC184B"/>
    <w:rsid w:val="00EC315D"/>
    <w:rsid w:val="00EC3690"/>
    <w:rsid w:val="00EC5A36"/>
    <w:rsid w:val="00EC6165"/>
    <w:rsid w:val="00EC7033"/>
    <w:rsid w:val="00EC7218"/>
    <w:rsid w:val="00ED0084"/>
    <w:rsid w:val="00ED0639"/>
    <w:rsid w:val="00ED1A43"/>
    <w:rsid w:val="00ED213E"/>
    <w:rsid w:val="00ED3CF2"/>
    <w:rsid w:val="00ED4C83"/>
    <w:rsid w:val="00ED6003"/>
    <w:rsid w:val="00ED6E6E"/>
    <w:rsid w:val="00ED7B0D"/>
    <w:rsid w:val="00EE0879"/>
    <w:rsid w:val="00EE1916"/>
    <w:rsid w:val="00EE1B9C"/>
    <w:rsid w:val="00EE1C6C"/>
    <w:rsid w:val="00EE31A9"/>
    <w:rsid w:val="00EE4AFD"/>
    <w:rsid w:val="00EE524F"/>
    <w:rsid w:val="00EE552D"/>
    <w:rsid w:val="00EE56E7"/>
    <w:rsid w:val="00EE6A25"/>
    <w:rsid w:val="00EE6FF6"/>
    <w:rsid w:val="00EF243D"/>
    <w:rsid w:val="00EF2BCF"/>
    <w:rsid w:val="00EF6D35"/>
    <w:rsid w:val="00EF6DB2"/>
    <w:rsid w:val="00EF7FC5"/>
    <w:rsid w:val="00F010A9"/>
    <w:rsid w:val="00F01AC9"/>
    <w:rsid w:val="00F035BE"/>
    <w:rsid w:val="00F039E3"/>
    <w:rsid w:val="00F040AE"/>
    <w:rsid w:val="00F04D4C"/>
    <w:rsid w:val="00F05850"/>
    <w:rsid w:val="00F06B24"/>
    <w:rsid w:val="00F07337"/>
    <w:rsid w:val="00F07D9A"/>
    <w:rsid w:val="00F1005F"/>
    <w:rsid w:val="00F1134A"/>
    <w:rsid w:val="00F1259D"/>
    <w:rsid w:val="00F12A5D"/>
    <w:rsid w:val="00F12BFD"/>
    <w:rsid w:val="00F139BE"/>
    <w:rsid w:val="00F158E4"/>
    <w:rsid w:val="00F223E5"/>
    <w:rsid w:val="00F22D39"/>
    <w:rsid w:val="00F25506"/>
    <w:rsid w:val="00F30DD1"/>
    <w:rsid w:val="00F33C44"/>
    <w:rsid w:val="00F34BC4"/>
    <w:rsid w:val="00F3529D"/>
    <w:rsid w:val="00F3530D"/>
    <w:rsid w:val="00F354C2"/>
    <w:rsid w:val="00F3638B"/>
    <w:rsid w:val="00F40946"/>
    <w:rsid w:val="00F41744"/>
    <w:rsid w:val="00F421AD"/>
    <w:rsid w:val="00F43B30"/>
    <w:rsid w:val="00F4409A"/>
    <w:rsid w:val="00F44128"/>
    <w:rsid w:val="00F44589"/>
    <w:rsid w:val="00F4476B"/>
    <w:rsid w:val="00F45116"/>
    <w:rsid w:val="00F45A13"/>
    <w:rsid w:val="00F45FF5"/>
    <w:rsid w:val="00F53858"/>
    <w:rsid w:val="00F54103"/>
    <w:rsid w:val="00F56E29"/>
    <w:rsid w:val="00F57819"/>
    <w:rsid w:val="00F57923"/>
    <w:rsid w:val="00F6077C"/>
    <w:rsid w:val="00F60BDB"/>
    <w:rsid w:val="00F61E04"/>
    <w:rsid w:val="00F63E9A"/>
    <w:rsid w:val="00F63FE9"/>
    <w:rsid w:val="00F6483D"/>
    <w:rsid w:val="00F661FF"/>
    <w:rsid w:val="00F70A91"/>
    <w:rsid w:val="00F71F4A"/>
    <w:rsid w:val="00F74DBB"/>
    <w:rsid w:val="00F80063"/>
    <w:rsid w:val="00F80229"/>
    <w:rsid w:val="00F82D24"/>
    <w:rsid w:val="00F83460"/>
    <w:rsid w:val="00F83AB9"/>
    <w:rsid w:val="00F8585F"/>
    <w:rsid w:val="00F85F47"/>
    <w:rsid w:val="00F86381"/>
    <w:rsid w:val="00F94FC6"/>
    <w:rsid w:val="00F96753"/>
    <w:rsid w:val="00FA2794"/>
    <w:rsid w:val="00FA2E3B"/>
    <w:rsid w:val="00FA61BD"/>
    <w:rsid w:val="00FA7BC2"/>
    <w:rsid w:val="00FB017D"/>
    <w:rsid w:val="00FB07F8"/>
    <w:rsid w:val="00FB0B09"/>
    <w:rsid w:val="00FB36CE"/>
    <w:rsid w:val="00FB3A6C"/>
    <w:rsid w:val="00FB4098"/>
    <w:rsid w:val="00FB4301"/>
    <w:rsid w:val="00FB467F"/>
    <w:rsid w:val="00FB5148"/>
    <w:rsid w:val="00FB579E"/>
    <w:rsid w:val="00FB5BA0"/>
    <w:rsid w:val="00FB5D9D"/>
    <w:rsid w:val="00FB6012"/>
    <w:rsid w:val="00FB629F"/>
    <w:rsid w:val="00FB7952"/>
    <w:rsid w:val="00FC00D2"/>
    <w:rsid w:val="00FC0F46"/>
    <w:rsid w:val="00FC2699"/>
    <w:rsid w:val="00FC36E8"/>
    <w:rsid w:val="00FC4F45"/>
    <w:rsid w:val="00FC56C5"/>
    <w:rsid w:val="00FC5ABA"/>
    <w:rsid w:val="00FC5B0B"/>
    <w:rsid w:val="00FC5CE6"/>
    <w:rsid w:val="00FC775B"/>
    <w:rsid w:val="00FD0E53"/>
    <w:rsid w:val="00FD1A43"/>
    <w:rsid w:val="00FD208D"/>
    <w:rsid w:val="00FD46D3"/>
    <w:rsid w:val="00FD4C85"/>
    <w:rsid w:val="00FD5BCE"/>
    <w:rsid w:val="00FD6B7A"/>
    <w:rsid w:val="00FD6BD6"/>
    <w:rsid w:val="00FD7FC5"/>
    <w:rsid w:val="00FE1F51"/>
    <w:rsid w:val="00FE5BFA"/>
    <w:rsid w:val="00FE7942"/>
    <w:rsid w:val="00FF225E"/>
    <w:rsid w:val="00FF2A6D"/>
    <w:rsid w:val="00FF3DD8"/>
    <w:rsid w:val="00FF4A47"/>
    <w:rsid w:val="00FF58CE"/>
    <w:rsid w:val="00FF6D11"/>
    <w:rsid w:val="00FF7440"/>
    <w:rsid w:val="020FA479"/>
    <w:rsid w:val="042DD097"/>
    <w:rsid w:val="043463D7"/>
    <w:rsid w:val="0480213A"/>
    <w:rsid w:val="04EE722F"/>
    <w:rsid w:val="05F20E29"/>
    <w:rsid w:val="0613FC37"/>
    <w:rsid w:val="06156CCD"/>
    <w:rsid w:val="0632C7CE"/>
    <w:rsid w:val="068FDA01"/>
    <w:rsid w:val="06C2AB7C"/>
    <w:rsid w:val="0701F7F7"/>
    <w:rsid w:val="070331B0"/>
    <w:rsid w:val="0783C6FF"/>
    <w:rsid w:val="07F038AC"/>
    <w:rsid w:val="09A8C42F"/>
    <w:rsid w:val="0AE11020"/>
    <w:rsid w:val="0B9C43E0"/>
    <w:rsid w:val="0BB31F66"/>
    <w:rsid w:val="0C2AA37D"/>
    <w:rsid w:val="0D053E13"/>
    <w:rsid w:val="0E4AF2C0"/>
    <w:rsid w:val="0E5D4675"/>
    <w:rsid w:val="0ED6FE74"/>
    <w:rsid w:val="0F451C10"/>
    <w:rsid w:val="0F58A5C5"/>
    <w:rsid w:val="0F8ACB79"/>
    <w:rsid w:val="1299E501"/>
    <w:rsid w:val="12CCAE32"/>
    <w:rsid w:val="14F94F6F"/>
    <w:rsid w:val="15C63ECC"/>
    <w:rsid w:val="163CA2B9"/>
    <w:rsid w:val="18345803"/>
    <w:rsid w:val="18F7EBAE"/>
    <w:rsid w:val="19E5B959"/>
    <w:rsid w:val="1A8BCE89"/>
    <w:rsid w:val="1AEDEE41"/>
    <w:rsid w:val="1CB1B46B"/>
    <w:rsid w:val="1DD0222E"/>
    <w:rsid w:val="1ED7D41F"/>
    <w:rsid w:val="20B3156D"/>
    <w:rsid w:val="20F917CF"/>
    <w:rsid w:val="21DF05BA"/>
    <w:rsid w:val="231AB4D3"/>
    <w:rsid w:val="2631BA59"/>
    <w:rsid w:val="2777FC5D"/>
    <w:rsid w:val="29C39CFE"/>
    <w:rsid w:val="29E7FD4D"/>
    <w:rsid w:val="2F3D31AD"/>
    <w:rsid w:val="2F830E42"/>
    <w:rsid w:val="2FD9EDC4"/>
    <w:rsid w:val="31B81677"/>
    <w:rsid w:val="31BAAC38"/>
    <w:rsid w:val="330B9B9C"/>
    <w:rsid w:val="3450C21F"/>
    <w:rsid w:val="35DB57A9"/>
    <w:rsid w:val="36C72D16"/>
    <w:rsid w:val="371AADC4"/>
    <w:rsid w:val="39906C99"/>
    <w:rsid w:val="3A72380C"/>
    <w:rsid w:val="3AD8BE5F"/>
    <w:rsid w:val="3B8175DC"/>
    <w:rsid w:val="3B9A9E39"/>
    <w:rsid w:val="3DDC4396"/>
    <w:rsid w:val="3FF092C6"/>
    <w:rsid w:val="4143A81C"/>
    <w:rsid w:val="42BA6A24"/>
    <w:rsid w:val="43B97BEB"/>
    <w:rsid w:val="43C2055A"/>
    <w:rsid w:val="446750CB"/>
    <w:rsid w:val="4560A5B7"/>
    <w:rsid w:val="4580F260"/>
    <w:rsid w:val="4581E2A9"/>
    <w:rsid w:val="46177511"/>
    <w:rsid w:val="4790E29D"/>
    <w:rsid w:val="4A1E3580"/>
    <w:rsid w:val="4AC4EC96"/>
    <w:rsid w:val="4C0FFE18"/>
    <w:rsid w:val="4D08D0C7"/>
    <w:rsid w:val="503CB55A"/>
    <w:rsid w:val="50C3A507"/>
    <w:rsid w:val="51D885BB"/>
    <w:rsid w:val="523B2DC3"/>
    <w:rsid w:val="530F705C"/>
    <w:rsid w:val="53CAD45C"/>
    <w:rsid w:val="53D538B3"/>
    <w:rsid w:val="54529A51"/>
    <w:rsid w:val="54EBD40D"/>
    <w:rsid w:val="55740DB8"/>
    <w:rsid w:val="56079F3D"/>
    <w:rsid w:val="5733E2A5"/>
    <w:rsid w:val="57E7379D"/>
    <w:rsid w:val="58167E37"/>
    <w:rsid w:val="5853842A"/>
    <w:rsid w:val="5958A4CA"/>
    <w:rsid w:val="59F16F9F"/>
    <w:rsid w:val="5BF9A5BB"/>
    <w:rsid w:val="5D26E217"/>
    <w:rsid w:val="5DDEF50A"/>
    <w:rsid w:val="5EBAD4E8"/>
    <w:rsid w:val="5EFFCA05"/>
    <w:rsid w:val="5F83FC27"/>
    <w:rsid w:val="5FD92125"/>
    <w:rsid w:val="6016D892"/>
    <w:rsid w:val="60270846"/>
    <w:rsid w:val="61B87E77"/>
    <w:rsid w:val="620A58BF"/>
    <w:rsid w:val="622BF8AA"/>
    <w:rsid w:val="62500E64"/>
    <w:rsid w:val="6369E271"/>
    <w:rsid w:val="6636DAC2"/>
    <w:rsid w:val="6787CAB3"/>
    <w:rsid w:val="6800F230"/>
    <w:rsid w:val="68C66792"/>
    <w:rsid w:val="69DFD0D7"/>
    <w:rsid w:val="6AADBA65"/>
    <w:rsid w:val="6AC23935"/>
    <w:rsid w:val="6C94F873"/>
    <w:rsid w:val="6F9221B2"/>
    <w:rsid w:val="70901EA7"/>
    <w:rsid w:val="720C70B5"/>
    <w:rsid w:val="743EDC01"/>
    <w:rsid w:val="75A4995B"/>
    <w:rsid w:val="7773858C"/>
    <w:rsid w:val="7B87FC55"/>
    <w:rsid w:val="7BADB60D"/>
    <w:rsid w:val="7BE8B69E"/>
    <w:rsid w:val="7E387B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2C593"/>
  <w15:chartTrackingRefBased/>
  <w15:docId w15:val="{F93BD74B-9010-43B6-8AF1-B24BC1E3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EB1"/>
    <w:pPr>
      <w:ind w:firstLineChars="200" w:firstLine="200"/>
      <w:jc w:val="both"/>
    </w:pPr>
  </w:style>
  <w:style w:type="paragraph" w:styleId="1">
    <w:name w:val="heading 1"/>
    <w:basedOn w:val="a"/>
    <w:next w:val="a"/>
    <w:link w:val="10"/>
    <w:qFormat/>
    <w:rsid w:val="000A0DD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next w:val="a"/>
    <w:link w:val="20"/>
    <w:qFormat/>
    <w:rsid w:val="000A0DD9"/>
    <w:pPr>
      <w:keepNext/>
      <w:spacing w:line="360" w:lineRule="auto"/>
      <w:ind w:firstLineChars="200" w:firstLine="200"/>
      <w:jc w:val="both"/>
      <w:outlineLvl w:val="1"/>
    </w:pPr>
    <w:rPr>
      <w:rFonts w:ascii="Arial" w:eastAsia="標楷體" w:hAnsi="Arial" w:cs="Times New Roman"/>
      <w:b/>
      <w:bCs/>
      <w:sz w:val="2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0A0DD9"/>
    <w:rPr>
      <w:rFonts w:asciiTheme="majorHAnsi" w:eastAsiaTheme="majorEastAsia" w:hAnsiTheme="majorHAnsi" w:cstheme="majorBidi"/>
      <w:b/>
      <w:bCs/>
      <w:kern w:val="52"/>
      <w:sz w:val="52"/>
      <w:szCs w:val="52"/>
    </w:rPr>
  </w:style>
  <w:style w:type="character" w:customStyle="1" w:styleId="20">
    <w:name w:val="標題 2 字元"/>
    <w:basedOn w:val="a0"/>
    <w:link w:val="2"/>
    <w:rsid w:val="000A0DD9"/>
    <w:rPr>
      <w:rFonts w:ascii="Arial" w:eastAsia="標楷體" w:hAnsi="Arial" w:cs="Times New Roman"/>
      <w:b/>
      <w:bCs/>
      <w:sz w:val="22"/>
      <w:szCs w:val="48"/>
    </w:rPr>
  </w:style>
  <w:style w:type="paragraph" w:customStyle="1" w:styleId="a3">
    <w:name w:val="論文標題"/>
    <w:link w:val="a4"/>
    <w:rsid w:val="000A0DD9"/>
    <w:pPr>
      <w:spacing w:before="120" w:after="120" w:line="480" w:lineRule="auto"/>
      <w:ind w:firstLineChars="200" w:firstLine="200"/>
      <w:jc w:val="center"/>
    </w:pPr>
    <w:rPr>
      <w:rFonts w:ascii="Times New Roman" w:eastAsia="標楷體" w:hAnsi="Times New Roman" w:cs="Times New Roman"/>
      <w:b/>
      <w:sz w:val="32"/>
      <w:szCs w:val="24"/>
    </w:rPr>
  </w:style>
  <w:style w:type="character" w:customStyle="1" w:styleId="a4">
    <w:name w:val="論文標題 字元"/>
    <w:link w:val="a3"/>
    <w:rsid w:val="000A0DD9"/>
    <w:rPr>
      <w:rFonts w:ascii="Times New Roman" w:eastAsia="標楷體" w:hAnsi="Times New Roman" w:cs="Times New Roman"/>
      <w:b/>
      <w:sz w:val="32"/>
      <w:szCs w:val="24"/>
    </w:rPr>
  </w:style>
  <w:style w:type="paragraph" w:styleId="Web">
    <w:name w:val="Normal (Web)"/>
    <w:basedOn w:val="a"/>
    <w:uiPriority w:val="99"/>
    <w:unhideWhenUsed/>
    <w:rsid w:val="000A0DD9"/>
    <w:pPr>
      <w:spacing w:before="100" w:beforeAutospacing="1" w:after="100" w:afterAutospacing="1"/>
    </w:pPr>
    <w:rPr>
      <w:rFonts w:ascii="新細明體" w:eastAsia="新細明體" w:hAnsi="新細明體" w:cs="新細明體"/>
      <w:kern w:val="0"/>
      <w:szCs w:val="24"/>
    </w:rPr>
  </w:style>
  <w:style w:type="paragraph" w:customStyle="1" w:styleId="Abstract">
    <w:name w:val="摘要(Abstract)"/>
    <w:rsid w:val="000A0DD9"/>
    <w:pPr>
      <w:spacing w:line="480" w:lineRule="auto"/>
      <w:ind w:firstLineChars="200" w:firstLine="200"/>
      <w:jc w:val="center"/>
    </w:pPr>
    <w:rPr>
      <w:rFonts w:ascii="Times New Roman" w:eastAsia="標楷體" w:hAnsi="Times New Roman" w:cs="Times New Roman"/>
      <w:b/>
      <w:szCs w:val="24"/>
    </w:rPr>
  </w:style>
  <w:style w:type="paragraph" w:customStyle="1" w:styleId="a5">
    <w:name w:val="論文內文"/>
    <w:basedOn w:val="a"/>
    <w:rsid w:val="000A0DD9"/>
    <w:pPr>
      <w:autoSpaceDN w:val="0"/>
      <w:spacing w:line="240" w:lineRule="exact"/>
    </w:pPr>
    <w:rPr>
      <w:rFonts w:ascii="Times New Roman" w:eastAsia="標楷體" w:hAnsi="Times New Roman" w:cs="Times New Roman"/>
      <w:sz w:val="20"/>
      <w:szCs w:val="20"/>
    </w:rPr>
  </w:style>
  <w:style w:type="paragraph" w:customStyle="1" w:styleId="a6">
    <w:name w:val="參考文獻"/>
    <w:basedOn w:val="a"/>
    <w:next w:val="a"/>
    <w:rsid w:val="000A0DD9"/>
    <w:pPr>
      <w:tabs>
        <w:tab w:val="num" w:pos="480"/>
      </w:tabs>
      <w:spacing w:line="240" w:lineRule="exact"/>
      <w:ind w:left="480" w:hanging="480"/>
    </w:pPr>
    <w:rPr>
      <w:rFonts w:ascii="Times New Roman" w:eastAsia="標楷體" w:hAnsi="Times New Roman" w:cs="Times New Roman"/>
      <w:sz w:val="20"/>
      <w:szCs w:val="24"/>
    </w:rPr>
  </w:style>
  <w:style w:type="character" w:styleId="a7">
    <w:name w:val="Hyperlink"/>
    <w:basedOn w:val="a0"/>
    <w:uiPriority w:val="99"/>
    <w:unhideWhenUsed/>
    <w:rsid w:val="007B3B63"/>
    <w:rPr>
      <w:color w:val="0563C1" w:themeColor="hyperlink"/>
      <w:u w:val="single"/>
    </w:rPr>
  </w:style>
  <w:style w:type="character" w:styleId="a8">
    <w:name w:val="Unresolved Mention"/>
    <w:basedOn w:val="a0"/>
    <w:uiPriority w:val="99"/>
    <w:semiHidden/>
    <w:unhideWhenUsed/>
    <w:rsid w:val="007B3B63"/>
    <w:rPr>
      <w:color w:val="605E5C"/>
      <w:shd w:val="clear" w:color="auto" w:fill="E1DFDD"/>
    </w:rPr>
  </w:style>
  <w:style w:type="table" w:styleId="a9">
    <w:name w:val="Table Grid"/>
    <w:basedOn w:val="a1"/>
    <w:uiPriority w:val="39"/>
    <w:rsid w:val="00E74D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nhideWhenUsed/>
    <w:rsid w:val="004E3F8A"/>
    <w:pPr>
      <w:tabs>
        <w:tab w:val="center" w:pos="4153"/>
        <w:tab w:val="right" w:pos="8306"/>
      </w:tabs>
      <w:snapToGrid w:val="0"/>
    </w:pPr>
    <w:rPr>
      <w:sz w:val="20"/>
      <w:szCs w:val="20"/>
    </w:rPr>
  </w:style>
  <w:style w:type="character" w:customStyle="1" w:styleId="ab">
    <w:name w:val="頁首 字元"/>
    <w:basedOn w:val="a0"/>
    <w:link w:val="aa"/>
    <w:uiPriority w:val="99"/>
    <w:rsid w:val="004E3F8A"/>
    <w:rPr>
      <w:sz w:val="20"/>
      <w:szCs w:val="20"/>
    </w:rPr>
  </w:style>
  <w:style w:type="paragraph" w:styleId="ac">
    <w:name w:val="footer"/>
    <w:basedOn w:val="a"/>
    <w:link w:val="ad"/>
    <w:uiPriority w:val="99"/>
    <w:unhideWhenUsed/>
    <w:rsid w:val="004E3F8A"/>
    <w:pPr>
      <w:tabs>
        <w:tab w:val="center" w:pos="4153"/>
        <w:tab w:val="right" w:pos="8306"/>
      </w:tabs>
      <w:snapToGrid w:val="0"/>
    </w:pPr>
    <w:rPr>
      <w:sz w:val="20"/>
      <w:szCs w:val="20"/>
    </w:rPr>
  </w:style>
  <w:style w:type="character" w:customStyle="1" w:styleId="ad">
    <w:name w:val="頁尾 字元"/>
    <w:basedOn w:val="a0"/>
    <w:link w:val="ac"/>
    <w:uiPriority w:val="99"/>
    <w:rsid w:val="004E3F8A"/>
    <w:rPr>
      <w:sz w:val="20"/>
      <w:szCs w:val="20"/>
    </w:rPr>
  </w:style>
  <w:style w:type="character" w:styleId="ae">
    <w:name w:val="Placeholder Text"/>
    <w:basedOn w:val="a0"/>
    <w:uiPriority w:val="99"/>
    <w:semiHidden/>
    <w:rsid w:val="00CE6818"/>
    <w:rPr>
      <w:color w:val="808080"/>
    </w:rPr>
  </w:style>
  <w:style w:type="paragraph" w:styleId="af">
    <w:name w:val="List Paragraph"/>
    <w:basedOn w:val="a"/>
    <w:uiPriority w:val="34"/>
    <w:qFormat/>
    <w:rsid w:val="00F33C44"/>
    <w:pPr>
      <w:widowControl w:val="0"/>
      <w:ind w:leftChars="200" w:left="480" w:firstLineChars="0" w:firstLine="0"/>
      <w:jc w:val="left"/>
    </w:pPr>
  </w:style>
  <w:style w:type="paragraph" w:styleId="af0">
    <w:name w:val="caption"/>
    <w:basedOn w:val="a"/>
    <w:next w:val="a"/>
    <w:uiPriority w:val="35"/>
    <w:unhideWhenUsed/>
    <w:qFormat/>
    <w:rsid w:val="00D62CC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5415">
      <w:bodyDiv w:val="1"/>
      <w:marLeft w:val="0"/>
      <w:marRight w:val="0"/>
      <w:marTop w:val="0"/>
      <w:marBottom w:val="0"/>
      <w:divBdr>
        <w:top w:val="none" w:sz="0" w:space="0" w:color="auto"/>
        <w:left w:val="none" w:sz="0" w:space="0" w:color="auto"/>
        <w:bottom w:val="none" w:sz="0" w:space="0" w:color="auto"/>
        <w:right w:val="none" w:sz="0" w:space="0" w:color="auto"/>
      </w:divBdr>
    </w:div>
    <w:div w:id="61263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cwb.gov.tw/V8/C/W/week.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EB781FB6D0CFC94289AA9A7155401E89" ma:contentTypeVersion="7" ma:contentTypeDescription="建立新的文件。" ma:contentTypeScope="" ma:versionID="b082c3feca431e84cedea294f57c073c">
  <xsd:schema xmlns:xsd="http://www.w3.org/2001/XMLSchema" xmlns:xs="http://www.w3.org/2001/XMLSchema" xmlns:p="http://schemas.microsoft.com/office/2006/metadata/properties" xmlns:ns3="ba44fb82-04d1-4253-95fd-7fac69069f65" xmlns:ns4="35a478c1-c5c1-46bd-9ada-bf7fd1375672" targetNamespace="http://schemas.microsoft.com/office/2006/metadata/properties" ma:root="true" ma:fieldsID="5b909dc95fa42d381832a7dd03f9fe3e" ns3:_="" ns4:_="">
    <xsd:import namespace="ba44fb82-04d1-4253-95fd-7fac69069f65"/>
    <xsd:import namespace="35a478c1-c5c1-46bd-9ada-bf7fd137567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4fb82-04d1-4253-95fd-7fac69069f65" elementFormDefault="qualified">
    <xsd:import namespace="http://schemas.microsoft.com/office/2006/documentManagement/types"/>
    <xsd:import namespace="http://schemas.microsoft.com/office/infopath/2007/PartnerControls"/>
    <xsd:element name="SharedWithUsers" ma:index="8"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用詳細資料" ma:internalName="SharedWithDetails" ma:readOnly="true">
      <xsd:simpleType>
        <xsd:restriction base="dms:Note">
          <xsd:maxLength value="255"/>
        </xsd:restriction>
      </xsd:simpleType>
    </xsd:element>
    <xsd:element name="SharingHintHash" ma:index="10" nillable="true" ma:displayName="共用提示雜湊"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a478c1-c5c1-46bd-9ada-bf7fd137567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AF3234-42BE-48A1-B550-E887A1DFC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4fb82-04d1-4253-95fd-7fac69069f65"/>
    <ds:schemaRef ds:uri="35a478c1-c5c1-46bd-9ada-bf7fd13756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AE9C14-3255-4236-A409-F285EDDFD9A0}">
  <ds:schemaRefs>
    <ds:schemaRef ds:uri="http://schemas.microsoft.com/sharepoint/v3/contenttype/forms"/>
  </ds:schemaRefs>
</ds:datastoreItem>
</file>

<file path=customXml/itemProps3.xml><?xml version="1.0" encoding="utf-8"?>
<ds:datastoreItem xmlns:ds="http://schemas.openxmlformats.org/officeDocument/2006/customXml" ds:itemID="{F8DA6954-5466-48BD-B199-F6567CBAD05C}">
  <ds:schemaRefs>
    <ds:schemaRef ds:uri="http://schemas.openxmlformats.org/officeDocument/2006/bibliography"/>
  </ds:schemaRefs>
</ds:datastoreItem>
</file>

<file path=customXml/itemProps4.xml><?xml version="1.0" encoding="utf-8"?>
<ds:datastoreItem xmlns:ds="http://schemas.openxmlformats.org/officeDocument/2006/customXml" ds:itemID="{01813F96-7373-44AB-BE61-31FBD5B05DE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1883</Words>
  <Characters>10734</Characters>
  <Application>Microsoft Office Word</Application>
  <DocSecurity>0</DocSecurity>
  <Lines>89</Lines>
  <Paragraphs>25</Paragraphs>
  <ScaleCrop>false</ScaleCrop>
  <Company/>
  <LinksUpToDate>false</LinksUpToDate>
  <CharactersWithSpaces>12592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d0612636@o365.fcu.edu.tw</dc:creator>
  <cp:keywords/>
  <dc:description/>
  <cp:lastModifiedBy>Chih-Lin HU</cp:lastModifiedBy>
  <cp:revision>3</cp:revision>
  <dcterms:created xsi:type="dcterms:W3CDTF">2022-10-14T02:32:00Z</dcterms:created>
  <dcterms:modified xsi:type="dcterms:W3CDTF">2022-10-17T04:35:00Z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0x010100EB781FB6D0CFC94289AA9A7155401E89</vt:lpwstr>
  </property>
</Properties>
</file>