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B203C" w14:textId="77777777" w:rsidR="007F255B" w:rsidRDefault="007F255B" w:rsidP="007F255B">
      <w:r>
        <w:t>I immigrated to the United States in 2012 and started my higher education at UC Davis with a major in Managerial Economics. The four-year immersion in the business education has very well developed my business acumen and abilities in marketing, finance, and operation. I have interned at State Street Corporation and Adobe Systems as a financial analyst. The business background enables me to observe and think from perspectives of both the client and the organization.</w:t>
      </w:r>
    </w:p>
    <w:p w14:paraId="06D0758B" w14:textId="77777777" w:rsidR="007F255B" w:rsidRDefault="007F255B" w:rsidP="007F255B"/>
    <w:p w14:paraId="0639FD83" w14:textId="77777777" w:rsidR="007F255B" w:rsidRDefault="007F255B" w:rsidP="007F255B">
      <w:r>
        <w:t>Now, I have transitioned to be a full stack developer. My interest in programming originated from my past e-commerce fashion business plan. Even though due to many constraints, the business didn't get started, I did find myself interested in website development during the process. I like this new role and expect further and sustaining growth in this new role.</w:t>
      </w:r>
    </w:p>
    <w:p w14:paraId="71E06A90" w14:textId="77777777" w:rsidR="0048544F" w:rsidRPr="007F255B" w:rsidRDefault="007F255B" w:rsidP="007F255B">
      <w:bookmarkStart w:id="0" w:name="_GoBack"/>
      <w:bookmarkEnd w:id="0"/>
    </w:p>
    <w:sectPr w:rsidR="0048544F" w:rsidRPr="007F255B" w:rsidSect="00F7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1E"/>
    <w:rsid w:val="001B5679"/>
    <w:rsid w:val="004A2599"/>
    <w:rsid w:val="007F255B"/>
    <w:rsid w:val="009C071E"/>
    <w:rsid w:val="00F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2AB3A"/>
  <w15:chartTrackingRefBased/>
  <w15:docId w15:val="{64227690-158E-814F-98F7-712D7CD3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Song</dc:creator>
  <cp:keywords/>
  <dc:description/>
  <cp:lastModifiedBy>Chu Song</cp:lastModifiedBy>
  <cp:revision>3</cp:revision>
  <dcterms:created xsi:type="dcterms:W3CDTF">2018-08-10T00:39:00Z</dcterms:created>
  <dcterms:modified xsi:type="dcterms:W3CDTF">2018-08-10T00:52:00Z</dcterms:modified>
</cp:coreProperties>
</file>