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AC9F361">
      <w:pPr>
        <w:pStyle w:val="2"/>
        <w:bidi w:val="0"/>
        <w:jc w:val="center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 Meeting Assistant for Student Group Collaboration</w:t>
      </w:r>
    </w:p>
    <w:p w14:paraId="400817DC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1. Hệ thống là gì?</w:t>
      </w:r>
    </w:p>
    <w:p w14:paraId="074DC41A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Đây là một web application sử dụng trí tuệ nhân tạo để hỗ trợ sinh viên quản lý và phân tích các cuộc họp nhóm. </w:t>
      </w:r>
    </w:p>
    <w:p w14:paraId="6D9CD29C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Hệ thống cho phép người dùng tải lên file ghi âm cuộc họp, sau đó tự động chuyển lời nói thành văn bản (Speech‑to‑Text) </w:t>
      </w:r>
    </w:p>
    <w:p w14:paraId="5BBAA948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và sử dụng mô hình ngôn ngữ lớn (LLM) để tạo bản tóm tắt cuộc họp, danh sách nhiệm vụ và các quyết định quan trọng.</w:t>
      </w:r>
    </w:p>
    <w:p w14:paraId="7C5EF7F7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Mục tiêu của hệ thống là giúp sinh viên:</w:t>
      </w:r>
    </w:p>
    <w:p w14:paraId="1818098D">
      <w:pPr>
        <w:numPr>
          <w:ilvl w:val="0"/>
          <w:numId w:val="7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Không cần ghi chép thủ công trong cuộc họp</w:t>
      </w:r>
    </w:p>
    <w:p w14:paraId="47BAABDA">
      <w:pPr>
        <w:numPr>
          <w:ilvl w:val="0"/>
          <w:numId w:val="7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Nhớ rõ các quyết định và nhiệm vụ</w:t>
      </w:r>
    </w:p>
    <w:p w14:paraId="104FA5E6">
      <w:pPr>
        <w:numPr>
          <w:ilvl w:val="0"/>
          <w:numId w:val="7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Quản lý công việc nhóm hiệu quả hơn</w:t>
      </w:r>
    </w:p>
    <w:p w14:paraId="11B4AE73">
      <w:pPr>
        <w:numPr>
          <w:ilvl w:val="0"/>
          <w:numId w:val="7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Cải thiện chất lượng các cuộc họp sau này</w:t>
      </w:r>
    </w:p>
    <w:p w14:paraId="089E9B22">
      <w:pPr>
        <w:numPr>
          <w:ilvl w:val="0"/>
          <w:numId w:val="7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>Giảm bớt số lượng các cuộc họp không cần thiết, kém hiệu quả</w:t>
      </w:r>
    </w:p>
    <w:p w14:paraId="131A1195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2. Vấn đề mà hệ thống giải quyết</w:t>
      </w:r>
    </w:p>
    <w:p w14:paraId="5FC454F4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Trong môi trường đại học, sinh viên thường phải họp nhóm để làm bài tập lớn, đồ án hoặc nghiên cứu khoa học. </w:t>
      </w:r>
    </w:p>
    <w:p w14:paraId="2A4F20E5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Tuy nhiên các cuộc họp thường gặp nhiều vấn đề như:</w:t>
      </w:r>
    </w:p>
    <w:p w14:paraId="5928DD0B">
      <w:pPr>
        <w:numPr>
          <w:ilvl w:val="0"/>
          <w:numId w:val="8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Không có ai ghi biên bản cuộc họp</w:t>
      </w:r>
    </w:p>
    <w:p w14:paraId="5A0E4795">
      <w:pPr>
        <w:numPr>
          <w:ilvl w:val="0"/>
          <w:numId w:val="8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Không nhớ ai chịu trách nhiệm công việc nào</w:t>
      </w:r>
    </w:p>
    <w:p w14:paraId="12E7A5E4">
      <w:pPr>
        <w:numPr>
          <w:ilvl w:val="0"/>
          <w:numId w:val="8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Quyết định trong cuộc họp không được ghi lại rõ ràng</w:t>
      </w:r>
    </w:p>
    <w:p w14:paraId="4561693C">
      <w:pPr>
        <w:numPr>
          <w:ilvl w:val="0"/>
          <w:numId w:val="8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Thành viên dễ quên deadline</w:t>
      </w:r>
    </w:p>
    <w:p w14:paraId="67FA7F05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AI Meeting Assistant giúp tự động ghi lại nội dung cuộc họp và trích xuất các thông tin quan trọng.</w:t>
      </w:r>
    </w:p>
    <w:p w14:paraId="27D752B7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3. Quy trình hoạt động của hệ thống</w:t>
      </w:r>
    </w:p>
    <w:p w14:paraId="2609AD75">
      <w:pPr>
        <w:numPr>
          <w:ilvl w:val="0"/>
          <w:numId w:val="9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Bước 1: Ghi âm cuộc họp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Sinh viên ghi âm cuộc họp bằng điện thoại hoặc laptop.</w:t>
      </w:r>
    </w:p>
    <w:p w14:paraId="078BB991">
      <w:pPr>
        <w:numPr>
          <w:ilvl w:val="0"/>
          <w:numId w:val="9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Bước 2: Upload file audio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File ghi âm được tải lên hệ thống web.</w:t>
      </w:r>
    </w:p>
    <w:p w14:paraId="150D22E2">
      <w:pPr>
        <w:numPr>
          <w:ilvl w:val="0"/>
          <w:numId w:val="9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Bước 3: Speech‑to‑Text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Hệ thống sử dụng mô hình nhận dạng giọng nói để chuyển audio thành văn bản.</w:t>
      </w:r>
    </w:p>
    <w:p w14:paraId="1C53601B">
      <w:pPr>
        <w:numPr>
          <w:ilvl w:val="0"/>
          <w:numId w:val="9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Bước 4: AI phân tích nội dung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LLM phân tích transcript và trích xuất</w:t>
      </w:r>
    </w:p>
    <w:p w14:paraId="74A0471F">
      <w:pPr>
        <w:numPr>
          <w:ilvl w:val="1"/>
          <w:numId w:val="9"/>
        </w:numPr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Summary (tóm tắt cuộc họp)</w:t>
      </w:r>
    </w:p>
    <w:p w14:paraId="4043AB15">
      <w:pPr>
        <w:numPr>
          <w:ilvl w:val="1"/>
          <w:numId w:val="9"/>
        </w:numPr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Key decisions (các quyết định chính)</w:t>
      </w:r>
    </w:p>
    <w:p w14:paraId="5AD4E4BF">
      <w:pPr>
        <w:numPr>
          <w:ilvl w:val="1"/>
          <w:numId w:val="9"/>
        </w:numPr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Action items (công việc cần làm)</w:t>
      </w:r>
    </w:p>
    <w:p w14:paraId="6A4594D9">
      <w:pPr>
        <w:numPr>
          <w:ilvl w:val="1"/>
          <w:numId w:val="9"/>
        </w:numPr>
        <w:spacing w:line="360" w:lineRule="auto"/>
        <w:ind w:left="126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Người chịu trách nhiệm</w:t>
      </w:r>
    </w:p>
    <w:p w14:paraId="4A93D1F2">
      <w:pPr>
        <w:numPr>
          <w:ilvl w:val="0"/>
          <w:numId w:val="9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Bước 5: Xuất báo cáo cuộc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 xml:space="preserve"> họp</w:t>
      </w:r>
      <w:r>
        <w:rPr>
          <w:rFonts w:hint="default" w:ascii="Times New Roman" w:hAnsi="Times New Roman" w:cs="Times New Roman"/>
          <w:color w:val="auto"/>
          <w:sz w:val="28"/>
          <w:szCs w:val="28"/>
          <w:lang w:val="vi-VN"/>
        </w:rPr>
        <w:t xml:space="preserve">: </w:t>
      </w:r>
      <w:r>
        <w:rPr>
          <w:rFonts w:hint="default" w:ascii="Times New Roman" w:hAnsi="Times New Roman" w:cs="Times New Roman"/>
          <w:color w:val="auto"/>
          <w:sz w:val="28"/>
          <w:szCs w:val="28"/>
        </w:rPr>
        <w:t>Hệ thống tạo một báo cáo rõ ràng để nhóm sử dụng sau cuộc họp.</w:t>
      </w:r>
    </w:p>
    <w:p w14:paraId="7AE939A4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4. Công nghệ sử dụng (tối giản để làm trong 2 tuần)</w:t>
      </w:r>
    </w:p>
    <w:p w14:paraId="71B8855A">
      <w:pPr>
        <w:numPr>
          <w:ilvl w:val="0"/>
          <w:numId w:val="10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Backend: Python + FastAPI</w:t>
      </w:r>
    </w:p>
    <w:p w14:paraId="23ABD17B">
      <w:pPr>
        <w:numPr>
          <w:ilvl w:val="0"/>
          <w:numId w:val="10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Frontend: HTML + JavaScript đơn giản</w:t>
      </w:r>
    </w:p>
    <w:p w14:paraId="2A5795EA">
      <w:pPr>
        <w:numPr>
          <w:ilvl w:val="0"/>
          <w:numId w:val="10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Speech‑to‑Text: Whisper API hoặc mô hình STT có sẵn</w:t>
      </w:r>
    </w:p>
    <w:p w14:paraId="72DE4AFE">
      <w:pPr>
        <w:numPr>
          <w:ilvl w:val="0"/>
          <w:numId w:val="10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LLM: API (OpenAI hoặc LLM tương tự)</w:t>
      </w:r>
    </w:p>
    <w:p w14:paraId="18BE2FB5">
      <w:pPr>
        <w:spacing w:line="360" w:lineRule="auto"/>
        <w:jc w:val="both"/>
        <w:rPr>
          <w:rFonts w:hint="default" w:ascii="Times New Roman" w:hAnsi="Times New Roman" w:cs="Times New Roman"/>
          <w:i/>
          <w:iCs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</w:rPr>
        <w:t>Kiến trúc hệ thống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  <w:lang w:val="vi-VN"/>
        </w:rPr>
        <w:t xml:space="preserve"> cơ bản đề xuất</w:t>
      </w:r>
      <w:r>
        <w:rPr>
          <w:rFonts w:hint="default" w:ascii="Times New Roman" w:hAnsi="Times New Roman" w:cs="Times New Roman"/>
          <w:i/>
          <w:iCs/>
          <w:color w:val="auto"/>
          <w:sz w:val="28"/>
          <w:szCs w:val="28"/>
        </w:rPr>
        <w:t>:</w:t>
      </w:r>
    </w:p>
    <w:p w14:paraId="219560A2">
      <w:pPr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Audio → Speech‑to‑Tex</w:t>
      </w:r>
      <w:bookmarkStart w:id="0" w:name="_GoBack"/>
      <w:bookmarkEnd w:id="0"/>
      <w:r>
        <w:rPr>
          <w:rFonts w:hint="default" w:ascii="Times New Roman" w:hAnsi="Times New Roman" w:cs="Times New Roman"/>
          <w:color w:val="auto"/>
          <w:sz w:val="28"/>
          <w:szCs w:val="28"/>
        </w:rPr>
        <w:t>t → Transcript → LLM Analysis → Meeting Report</w:t>
      </w:r>
    </w:p>
    <w:p w14:paraId="7EC2D0FB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5. Ưu điểm của hệ thống</w:t>
      </w:r>
    </w:p>
    <w:p w14:paraId="7B007B49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Tiết kiệm thời gian ghi chép trong cuộc họp</w:t>
      </w:r>
    </w:p>
    <w:p w14:paraId="72146294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Tạo bản tóm tắt tự động</w:t>
      </w:r>
    </w:p>
    <w:p w14:paraId="49DAE29B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Giúp nhóm nhớ rõ nhiệm vụ và quyết định</w:t>
      </w:r>
    </w:p>
    <w:p w14:paraId="4DE08D7E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Dễ dàng tra cứu nội dung cuộc họp</w:t>
      </w:r>
    </w:p>
    <w:p w14:paraId="2CDB42ED">
      <w:pPr>
        <w:numPr>
          <w:ilvl w:val="0"/>
          <w:numId w:val="11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Tăng hiệu quả làm việc nhóm</w:t>
      </w:r>
    </w:p>
    <w:p w14:paraId="6764541E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6. Nhược điểm</w:t>
      </w:r>
    </w:p>
    <w:p w14:paraId="71ED02F6">
      <w:pPr>
        <w:numPr>
          <w:ilvl w:val="0"/>
          <w:numId w:val="12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Phụ thuộc vào API bên ngoài</w:t>
      </w:r>
    </w:p>
    <w:p w14:paraId="60A17658">
      <w:pPr>
        <w:numPr>
          <w:ilvl w:val="0"/>
          <w:numId w:val="12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Độ chính xác phụ thuộc chất lượng âm thanh</w:t>
      </w:r>
    </w:p>
    <w:p w14:paraId="29F773BF">
      <w:pPr>
        <w:numPr>
          <w:ilvl w:val="0"/>
          <w:numId w:val="12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Chi phí API nếu sử dụng nhiều</w:t>
      </w:r>
    </w:p>
    <w:p w14:paraId="7D715379">
      <w:pPr>
        <w:numPr>
          <w:ilvl w:val="0"/>
          <w:numId w:val="12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Hệ thống cần internet để hoạt động</w:t>
      </w:r>
    </w:p>
    <w:p w14:paraId="6AD4D1F8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7. Cách khắc phục nhược điểm</w:t>
      </w:r>
    </w:p>
    <w:p w14:paraId="636A0815">
      <w:pPr>
        <w:numPr>
          <w:ilvl w:val="0"/>
          <w:numId w:val="13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Sử dụng mô hình open‑source để giảm phụ thuộc API</w:t>
      </w:r>
    </w:p>
    <w:p w14:paraId="4E431FF1">
      <w:pPr>
        <w:numPr>
          <w:ilvl w:val="0"/>
          <w:numId w:val="13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Khuyến khích ghi âm trong môi trường ít tiếng ồn</w:t>
      </w:r>
    </w:p>
    <w:p w14:paraId="44CDA3B2">
      <w:pPr>
        <w:numPr>
          <w:ilvl w:val="0"/>
          <w:numId w:val="13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Tối ưu số lượng request tới LLM</w:t>
      </w:r>
    </w:p>
    <w:p w14:paraId="7925CE2B">
      <w:pPr>
        <w:numPr>
          <w:ilvl w:val="0"/>
          <w:numId w:val="13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Lưu transcript để tái sử dụng</w:t>
      </w:r>
    </w:p>
    <w:p w14:paraId="3918BF60">
      <w:pPr>
        <w:pStyle w:val="3"/>
        <w:spacing w:line="360" w:lineRule="auto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8. Ứng dụng thực tế</w:t>
      </w:r>
    </w:p>
    <w:p w14:paraId="151E2FE4">
      <w:pPr>
        <w:numPr>
          <w:ilvl w:val="0"/>
          <w:numId w:val="14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Họp nhóm sinh viên làm đồ án</w:t>
      </w:r>
    </w:p>
    <w:p w14:paraId="39312EA0">
      <w:pPr>
        <w:numPr>
          <w:ilvl w:val="0"/>
          <w:numId w:val="14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Họp nhóm nghiên cứu khoa học</w:t>
      </w:r>
    </w:p>
    <w:p w14:paraId="3CEEDD97">
      <w:pPr>
        <w:numPr>
          <w:ilvl w:val="0"/>
          <w:numId w:val="14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Seminar trong trường đại học</w:t>
      </w:r>
    </w:p>
    <w:p w14:paraId="71BFFCD1">
      <w:pPr>
        <w:numPr>
          <w:ilvl w:val="0"/>
          <w:numId w:val="14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Họp nhóm dự án startup sinh viên</w:t>
      </w:r>
    </w:p>
    <w:p w14:paraId="7B2CD796">
      <w:pPr>
        <w:numPr>
          <w:ilvl w:val="0"/>
          <w:numId w:val="14"/>
        </w:numPr>
        <w:spacing w:line="360" w:lineRule="auto"/>
        <w:ind w:left="840" w:leftChars="0" w:hanging="420" w:firstLineChars="0"/>
        <w:jc w:val="both"/>
        <w:rPr>
          <w:rFonts w:hint="default" w:ascii="Times New Roman" w:hAnsi="Times New Roman" w:cs="Times New Roman"/>
          <w:color w:val="auto"/>
          <w:sz w:val="28"/>
          <w:szCs w:val="28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Họp nhóm học tập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2F81907"/>
    <w:multiLevelType w:val="singleLevel"/>
    <w:tmpl w:val="D2F81907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">
    <w:nsid w:val="D37663F9"/>
    <w:multiLevelType w:val="singleLevel"/>
    <w:tmpl w:val="D37663F9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2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5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6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7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8">
    <w:nsid w:val="006268C0"/>
    <w:multiLevelType w:val="singleLevel"/>
    <w:tmpl w:val="006268C0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9">
    <w:nsid w:val="1EC7BAEA"/>
    <w:multiLevelType w:val="singleLevel"/>
    <w:tmpl w:val="1EC7BAEA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0">
    <w:nsid w:val="2C0280AC"/>
    <w:multiLevelType w:val="singleLevel"/>
    <w:tmpl w:val="2C0280AC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1">
    <w:nsid w:val="4DFC427F"/>
    <w:multiLevelType w:val="singleLevel"/>
    <w:tmpl w:val="4DFC427F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abstractNum w:abstractNumId="12">
    <w:nsid w:val="5ABABD4F"/>
    <w:multiLevelType w:val="multilevel"/>
    <w:tmpl w:val="5ABABD4F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tabs>
          <w:tab w:val="left" w:pos="840"/>
        </w:tabs>
        <w:ind w:left="1260" w:leftChars="0" w:hanging="420" w:firstLineChars="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tabs>
          <w:tab w:val="left" w:pos="1260"/>
        </w:tabs>
        <w:ind w:left="1680" w:leftChars="0" w:hanging="420" w:firstLineChars="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tabs>
          <w:tab w:val="left" w:pos="1680"/>
        </w:tabs>
        <w:ind w:left="2100" w:leftChars="0" w:hanging="420" w:firstLineChars="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tabs>
          <w:tab w:val="left" w:pos="2100"/>
        </w:tabs>
        <w:ind w:left="2520" w:leftChars="0" w:hanging="420" w:firstLineChars="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tabs>
          <w:tab w:val="left" w:pos="2520"/>
        </w:tabs>
        <w:ind w:left="2940" w:leftChars="0" w:hanging="420" w:firstLineChars="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tabs>
          <w:tab w:val="left" w:pos="2940"/>
        </w:tabs>
        <w:ind w:left="3360" w:leftChars="0" w:hanging="420" w:firstLineChars="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tabs>
          <w:tab w:val="left" w:pos="3360"/>
        </w:tabs>
        <w:ind w:left="3780" w:leftChars="0" w:hanging="420" w:firstLineChars="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tabs>
          <w:tab w:val="left" w:pos="3780"/>
        </w:tabs>
        <w:ind w:left="4200" w:leftChars="0" w:hanging="420" w:firstLineChars="0"/>
      </w:pPr>
      <w:rPr>
        <w:rFonts w:hint="default" w:ascii="Wingdings" w:hAnsi="Wingdings"/>
      </w:rPr>
    </w:lvl>
  </w:abstractNum>
  <w:abstractNum w:abstractNumId="13">
    <w:nsid w:val="6A955CCD"/>
    <w:multiLevelType w:val="singleLevel"/>
    <w:tmpl w:val="6A955CCD"/>
    <w:lvl w:ilvl="0" w:tentative="0">
      <w:start w:val="1"/>
      <w:numFmt w:val="bullet"/>
      <w:lvlText w:val=""/>
      <w:lvlJc w:val="left"/>
      <w:pPr>
        <w:tabs>
          <w:tab w:val="left" w:pos="840"/>
        </w:tabs>
        <w:ind w:left="840" w:leftChars="0" w:hanging="420" w:firstLineChars="0"/>
      </w:pPr>
      <w:rPr>
        <w:rFonts w:hint="default" w:ascii="Wingdings" w:hAnsi="Wingdings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6"/>
  </w:num>
  <w:num w:numId="5">
    <w:abstractNumId w:val="3"/>
  </w:num>
  <w:num w:numId="6">
    <w:abstractNumId w:val="2"/>
  </w:num>
  <w:num w:numId="7">
    <w:abstractNumId w:val="8"/>
  </w:num>
  <w:num w:numId="8">
    <w:abstractNumId w:val="1"/>
  </w:num>
  <w:num w:numId="9">
    <w:abstractNumId w:val="12"/>
  </w:num>
  <w:num w:numId="10">
    <w:abstractNumId w:val="10"/>
  </w:num>
  <w:num w:numId="11">
    <w:abstractNumId w:val="11"/>
  </w:num>
  <w:num w:numId="12">
    <w:abstractNumId w:val="0"/>
  </w:num>
  <w:num w:numId="13">
    <w:abstractNumId w:val="9"/>
  </w:num>
  <w:num w:numId="14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B65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572</Words>
  <Characters>2119</Characters>
  <Lines>0</Lines>
  <Paragraphs>0</Paragraphs>
  <TotalTime>7</TotalTime>
  <ScaleCrop>false</ScaleCrop>
  <LinksUpToDate>false</LinksUpToDate>
  <CharactersWithSpaces>2632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Hà Chử Văn</cp:lastModifiedBy>
  <dcterms:modified xsi:type="dcterms:W3CDTF">2026-03-05T14:39:04Z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eyJoZGlkIjoiZDZiZWIxMWFhMzA0ZmM5ZTAzMDMxM2ZmZDNhM2Q5MTMiLCJ1c2VySWQiOiIxMzkyMTg2MTE3MDYxIn0=</vt:lpwstr>
  </property>
  <property fmtid="{D5CDD505-2E9C-101B-9397-08002B2CF9AE}" pid="3" name="KSOProductBuildVer">
    <vt:lpwstr>1033-12.1.0.25242</vt:lpwstr>
  </property>
  <property fmtid="{D5CDD505-2E9C-101B-9397-08002B2CF9AE}" pid="4" name="ICV">
    <vt:lpwstr>DE19B21C917F4F1F9D7D334AF0DBF79C_12</vt:lpwstr>
  </property>
</Properties>
</file>