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2E38" w14:textId="77777777" w:rsidR="001C2FBD" w:rsidRDefault="00AA02F7" w:rsidP="00DC4967">
      <w:pPr>
        <w:spacing w:before="2400" w:after="120"/>
      </w:pPr>
      <w:r>
        <w:rPr>
          <w:b/>
          <w:bCs/>
          <w:color w:val="1F4E79"/>
          <w:sz w:val="64"/>
          <w:szCs w:val="64"/>
        </w:rPr>
        <w:t>Booking Websites’</w:t>
      </w:r>
    </w:p>
    <w:p w14:paraId="7855D143" w14:textId="77777777" w:rsidR="001C2FBD" w:rsidRDefault="00AA02F7">
      <w:pPr>
        <w:spacing w:after="240"/>
      </w:pPr>
      <w:r>
        <w:rPr>
          <w:b/>
          <w:bCs/>
          <w:color w:val="1F4E79"/>
          <w:sz w:val="64"/>
          <w:szCs w:val="64"/>
        </w:rPr>
        <w:t>Backend Blueprint</w:t>
      </w:r>
    </w:p>
    <w:p w14:paraId="0F49FD04" w14:textId="77777777" w:rsidR="001C2FBD" w:rsidRDefault="00AA02F7">
      <w:pPr>
        <w:pBdr>
          <w:bottom w:val="single" w:sz="12" w:space="4" w:color="1F4E79"/>
        </w:pBdr>
        <w:spacing w:after="240"/>
      </w:pPr>
      <w:r>
        <w:rPr>
          <w:color w:val="444441"/>
          <w:sz w:val="26"/>
          <w:szCs w:val="26"/>
        </w:rPr>
        <w:t>5th Version — Headless Booking Platform (wpAmelia-style WordPress plugin with Python microservice backend)</w:t>
      </w:r>
    </w:p>
    <w:p w14:paraId="247C37BB" w14:textId="77777777" w:rsidR="001C2FBD" w:rsidRDefault="00AA02F7">
      <w:pPr>
        <w:spacing w:after="80"/>
      </w:pPr>
      <w:r>
        <w:rPr>
          <w:b/>
          <w:bCs/>
        </w:rPr>
        <w:t>Project:</w:t>
      </w:r>
      <w:r>
        <w:t xml:space="preserve"> JustSimple booking platform</w:t>
      </w:r>
    </w:p>
    <w:p w14:paraId="4C72BA07" w14:textId="77777777" w:rsidR="001C2FBD" w:rsidRDefault="00AA02F7">
      <w:pPr>
        <w:spacing w:after="80"/>
      </w:pPr>
      <w:r>
        <w:rPr>
          <w:b/>
          <w:bCs/>
        </w:rPr>
        <w:t>Version:</w:t>
      </w:r>
      <w:r>
        <w:t xml:space="preserve"> 5.0 (supersedes the 3rd Version and the 4th-version draft; adds what has been built and the decisions taken, marked in colour)</w:t>
      </w:r>
    </w:p>
    <w:p w14:paraId="6857881D" w14:textId="77777777" w:rsidR="001C2FBD" w:rsidRDefault="00AA02F7">
      <w:pPr>
        <w:spacing w:after="80"/>
      </w:pPr>
      <w:r>
        <w:rPr>
          <w:b/>
          <w:bCs/>
        </w:rPr>
        <w:t>Backend:</w:t>
      </w:r>
      <w:r>
        <w:t xml:space="preserve"> Python (FastAPI) microservices, PostgreSQL</w:t>
      </w:r>
    </w:p>
    <w:p w14:paraId="010DBE1E" w14:textId="77777777" w:rsidR="001C2FBD" w:rsidRDefault="00AA02F7">
      <w:pPr>
        <w:spacing w:after="80"/>
      </w:pPr>
      <w:r>
        <w:rPr>
          <w:b/>
          <w:bCs/>
        </w:rPr>
        <w:t>Delivery:</w:t>
      </w:r>
      <w:r>
        <w:t xml:space="preserve"> WordPress plugin + embeddable JS widget + public REST API (headless)</w:t>
      </w:r>
    </w:p>
    <w:p w14:paraId="074348DD" w14:textId="77777777" w:rsidR="001C2FBD" w:rsidRDefault="00AA02F7">
      <w:r>
        <w:br w:type="page"/>
      </w:r>
    </w:p>
    <w:p w14:paraId="3B4EF019" w14:textId="77777777" w:rsidR="001C2FBD" w:rsidRDefault="00AA02F7">
      <w:pPr>
        <w:spacing w:after="200"/>
      </w:pPr>
      <w:r>
        <w:rPr>
          <w:b/>
          <w:bCs/>
          <w:color w:val="1F4E79"/>
          <w:sz w:val="32"/>
          <w:szCs w:val="32"/>
        </w:rPr>
        <w:lastRenderedPageBreak/>
        <w:t>Contents</w:t>
      </w:r>
    </w:p>
    <w:sdt>
      <w:sdtPr>
        <w:alias w:val="Contents"/>
        <w:id w:val="-661310713"/>
      </w:sdtPr>
      <w:sdtContent>
        <w:p w14:paraId="5E5DBBB2" w14:textId="4CFAEB25" w:rsidR="00CD5F08" w:rsidRDefault="00AA02F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89396" w:history="1">
            <w:r w:rsidR="00CD5F08" w:rsidRPr="000077C7">
              <w:rPr>
                <w:rStyle w:val="Hyperlink"/>
                <w:noProof/>
              </w:rPr>
              <w:t>What Changed from the 2nd Version</w:t>
            </w:r>
            <w:r w:rsidR="00CD5F08">
              <w:rPr>
                <w:noProof/>
              </w:rPr>
              <w:tab/>
            </w:r>
            <w:r w:rsidR="00CD5F08">
              <w:rPr>
                <w:noProof/>
              </w:rPr>
              <w:fldChar w:fldCharType="begin"/>
            </w:r>
            <w:r w:rsidR="00CD5F08">
              <w:rPr>
                <w:noProof/>
              </w:rPr>
              <w:instrText xml:space="preserve"> PAGEREF _Toc242189396 \h </w:instrText>
            </w:r>
            <w:r w:rsidR="00CD5F08">
              <w:rPr>
                <w:noProof/>
              </w:rPr>
            </w:r>
            <w:r w:rsidR="00CD5F08">
              <w:rPr>
                <w:noProof/>
              </w:rPr>
              <w:fldChar w:fldCharType="separate"/>
            </w:r>
            <w:r w:rsidR="00CD5F08">
              <w:rPr>
                <w:noProof/>
              </w:rPr>
              <w:t>4</w:t>
            </w:r>
            <w:r w:rsidR="00CD5F08">
              <w:rPr>
                <w:noProof/>
              </w:rPr>
              <w:fldChar w:fldCharType="end"/>
            </w:r>
          </w:hyperlink>
        </w:p>
        <w:p w14:paraId="4CF67E45" w14:textId="335C77C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397" w:history="1">
            <w:r w:rsidRPr="000077C7">
              <w:rPr>
                <w:rStyle w:val="Hyperlink"/>
                <w:noProof/>
              </w:rPr>
              <w:t>What Changed from the 3rd Version</w:t>
            </w:r>
            <w:r>
              <w:rPr>
                <w:noProof/>
              </w:rPr>
              <w:tab/>
            </w:r>
            <w:r>
              <w:rPr>
                <w:noProof/>
              </w:rPr>
              <w:fldChar w:fldCharType="begin"/>
            </w:r>
            <w:r>
              <w:rPr>
                <w:noProof/>
              </w:rPr>
              <w:instrText xml:space="preserve"> PAGEREF _Toc242189397 \h </w:instrText>
            </w:r>
            <w:r>
              <w:rPr>
                <w:noProof/>
              </w:rPr>
            </w:r>
            <w:r>
              <w:rPr>
                <w:noProof/>
              </w:rPr>
              <w:fldChar w:fldCharType="separate"/>
            </w:r>
            <w:r>
              <w:rPr>
                <w:noProof/>
              </w:rPr>
              <w:t>4</w:t>
            </w:r>
            <w:r>
              <w:rPr>
                <w:noProof/>
              </w:rPr>
              <w:fldChar w:fldCharType="end"/>
            </w:r>
          </w:hyperlink>
        </w:p>
        <w:p w14:paraId="2756F868" w14:textId="29DA96B9"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398" w:history="1">
            <w:r w:rsidRPr="000077C7">
              <w:rPr>
                <w:rStyle w:val="Hyperlink"/>
                <w:noProof/>
              </w:rPr>
              <w:t>1. Overview and Scope</w:t>
            </w:r>
            <w:r>
              <w:rPr>
                <w:noProof/>
              </w:rPr>
              <w:tab/>
            </w:r>
            <w:r>
              <w:rPr>
                <w:noProof/>
              </w:rPr>
              <w:fldChar w:fldCharType="begin"/>
            </w:r>
            <w:r>
              <w:rPr>
                <w:noProof/>
              </w:rPr>
              <w:instrText xml:space="preserve"> PAGEREF _Toc242189398 \h </w:instrText>
            </w:r>
            <w:r>
              <w:rPr>
                <w:noProof/>
              </w:rPr>
            </w:r>
            <w:r>
              <w:rPr>
                <w:noProof/>
              </w:rPr>
              <w:fldChar w:fldCharType="separate"/>
            </w:r>
            <w:r>
              <w:rPr>
                <w:noProof/>
              </w:rPr>
              <w:t>5</w:t>
            </w:r>
            <w:r>
              <w:rPr>
                <w:noProof/>
              </w:rPr>
              <w:fldChar w:fldCharType="end"/>
            </w:r>
          </w:hyperlink>
        </w:p>
        <w:p w14:paraId="4E84715E" w14:textId="2377E801"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399" w:history="1">
            <w:r w:rsidRPr="000077C7">
              <w:rPr>
                <w:rStyle w:val="Hyperlink"/>
                <w:noProof/>
              </w:rPr>
              <w:t>1.1 Target Businesses</w:t>
            </w:r>
            <w:r>
              <w:rPr>
                <w:noProof/>
              </w:rPr>
              <w:tab/>
            </w:r>
            <w:r>
              <w:rPr>
                <w:noProof/>
              </w:rPr>
              <w:fldChar w:fldCharType="begin"/>
            </w:r>
            <w:r>
              <w:rPr>
                <w:noProof/>
              </w:rPr>
              <w:instrText xml:space="preserve"> PAGEREF _Toc242189399 \h </w:instrText>
            </w:r>
            <w:r>
              <w:rPr>
                <w:noProof/>
              </w:rPr>
            </w:r>
            <w:r>
              <w:rPr>
                <w:noProof/>
              </w:rPr>
              <w:fldChar w:fldCharType="separate"/>
            </w:r>
            <w:r>
              <w:rPr>
                <w:noProof/>
              </w:rPr>
              <w:t>5</w:t>
            </w:r>
            <w:r>
              <w:rPr>
                <w:noProof/>
              </w:rPr>
              <w:fldChar w:fldCharType="end"/>
            </w:r>
          </w:hyperlink>
        </w:p>
        <w:p w14:paraId="49FDF6D8" w14:textId="4EC5C36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0" w:history="1">
            <w:r w:rsidRPr="000077C7">
              <w:rPr>
                <w:rStyle w:val="Hyperlink"/>
                <w:noProof/>
              </w:rPr>
              <w:t>1.2 References</w:t>
            </w:r>
            <w:r>
              <w:rPr>
                <w:noProof/>
              </w:rPr>
              <w:tab/>
            </w:r>
            <w:r>
              <w:rPr>
                <w:noProof/>
              </w:rPr>
              <w:fldChar w:fldCharType="begin"/>
            </w:r>
            <w:r>
              <w:rPr>
                <w:noProof/>
              </w:rPr>
              <w:instrText xml:space="preserve"> PAGEREF _Toc242189400 \h </w:instrText>
            </w:r>
            <w:r>
              <w:rPr>
                <w:noProof/>
              </w:rPr>
            </w:r>
            <w:r>
              <w:rPr>
                <w:noProof/>
              </w:rPr>
              <w:fldChar w:fldCharType="separate"/>
            </w:r>
            <w:r>
              <w:rPr>
                <w:noProof/>
              </w:rPr>
              <w:t>5</w:t>
            </w:r>
            <w:r>
              <w:rPr>
                <w:noProof/>
              </w:rPr>
              <w:fldChar w:fldCharType="end"/>
            </w:r>
          </w:hyperlink>
        </w:p>
        <w:p w14:paraId="2EF39230" w14:textId="10CF021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1" w:history="1">
            <w:r w:rsidRPr="000077C7">
              <w:rPr>
                <w:rStyle w:val="Hyperlink"/>
                <w:noProof/>
              </w:rPr>
              <w:t>1.3 Product Model</w:t>
            </w:r>
            <w:r>
              <w:rPr>
                <w:noProof/>
              </w:rPr>
              <w:tab/>
            </w:r>
            <w:r>
              <w:rPr>
                <w:noProof/>
              </w:rPr>
              <w:fldChar w:fldCharType="begin"/>
            </w:r>
            <w:r>
              <w:rPr>
                <w:noProof/>
              </w:rPr>
              <w:instrText xml:space="preserve"> PAGEREF _Toc242189401 \h </w:instrText>
            </w:r>
            <w:r>
              <w:rPr>
                <w:noProof/>
              </w:rPr>
            </w:r>
            <w:r>
              <w:rPr>
                <w:noProof/>
              </w:rPr>
              <w:fldChar w:fldCharType="separate"/>
            </w:r>
            <w:r>
              <w:rPr>
                <w:noProof/>
              </w:rPr>
              <w:t>5</w:t>
            </w:r>
            <w:r>
              <w:rPr>
                <w:noProof/>
              </w:rPr>
              <w:fldChar w:fldCharType="end"/>
            </w:r>
          </w:hyperlink>
        </w:p>
        <w:p w14:paraId="513C0D7C" w14:textId="44F5F89D"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02" w:history="1">
            <w:r w:rsidRPr="000077C7">
              <w:rPr>
                <w:rStyle w:val="Hyperlink"/>
                <w:noProof/>
              </w:rPr>
              <w:t>2. System Architecture</w:t>
            </w:r>
            <w:r>
              <w:rPr>
                <w:noProof/>
              </w:rPr>
              <w:tab/>
            </w:r>
            <w:r>
              <w:rPr>
                <w:noProof/>
              </w:rPr>
              <w:fldChar w:fldCharType="begin"/>
            </w:r>
            <w:r>
              <w:rPr>
                <w:noProof/>
              </w:rPr>
              <w:instrText xml:space="preserve"> PAGEREF _Toc242189402 \h </w:instrText>
            </w:r>
            <w:r>
              <w:rPr>
                <w:noProof/>
              </w:rPr>
            </w:r>
            <w:r>
              <w:rPr>
                <w:noProof/>
              </w:rPr>
              <w:fldChar w:fldCharType="separate"/>
            </w:r>
            <w:r>
              <w:rPr>
                <w:noProof/>
              </w:rPr>
              <w:t>5</w:t>
            </w:r>
            <w:r>
              <w:rPr>
                <w:noProof/>
              </w:rPr>
              <w:fldChar w:fldCharType="end"/>
            </w:r>
          </w:hyperlink>
        </w:p>
        <w:p w14:paraId="07DE23EB" w14:textId="2577DD0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3" w:history="1">
            <w:r w:rsidRPr="000077C7">
              <w:rPr>
                <w:rStyle w:val="Hyperlink"/>
                <w:noProof/>
              </w:rPr>
              <w:t>2.1 Where Each Language Is Used</w:t>
            </w:r>
            <w:r>
              <w:rPr>
                <w:noProof/>
              </w:rPr>
              <w:tab/>
            </w:r>
            <w:r>
              <w:rPr>
                <w:noProof/>
              </w:rPr>
              <w:fldChar w:fldCharType="begin"/>
            </w:r>
            <w:r>
              <w:rPr>
                <w:noProof/>
              </w:rPr>
              <w:instrText xml:space="preserve"> PAGEREF _Toc242189403 \h </w:instrText>
            </w:r>
            <w:r>
              <w:rPr>
                <w:noProof/>
              </w:rPr>
            </w:r>
            <w:r>
              <w:rPr>
                <w:noProof/>
              </w:rPr>
              <w:fldChar w:fldCharType="separate"/>
            </w:r>
            <w:r>
              <w:rPr>
                <w:noProof/>
              </w:rPr>
              <w:t>6</w:t>
            </w:r>
            <w:r>
              <w:rPr>
                <w:noProof/>
              </w:rPr>
              <w:fldChar w:fldCharType="end"/>
            </w:r>
          </w:hyperlink>
        </w:p>
        <w:p w14:paraId="7014A7FD" w14:textId="62F24704"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4" w:history="1">
            <w:r w:rsidRPr="000077C7">
              <w:rPr>
                <w:rStyle w:val="Hyperlink"/>
                <w:noProof/>
              </w:rPr>
              <w:t>2.2 Microservice Boundaries</w:t>
            </w:r>
            <w:r>
              <w:rPr>
                <w:noProof/>
              </w:rPr>
              <w:tab/>
            </w:r>
            <w:r>
              <w:rPr>
                <w:noProof/>
              </w:rPr>
              <w:fldChar w:fldCharType="begin"/>
            </w:r>
            <w:r>
              <w:rPr>
                <w:noProof/>
              </w:rPr>
              <w:instrText xml:space="preserve"> PAGEREF _Toc242189404 \h </w:instrText>
            </w:r>
            <w:r>
              <w:rPr>
                <w:noProof/>
              </w:rPr>
            </w:r>
            <w:r>
              <w:rPr>
                <w:noProof/>
              </w:rPr>
              <w:fldChar w:fldCharType="separate"/>
            </w:r>
            <w:r>
              <w:rPr>
                <w:noProof/>
              </w:rPr>
              <w:t>6</w:t>
            </w:r>
            <w:r>
              <w:rPr>
                <w:noProof/>
              </w:rPr>
              <w:fldChar w:fldCharType="end"/>
            </w:r>
          </w:hyperlink>
        </w:p>
        <w:p w14:paraId="637D88E6" w14:textId="77A015A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5" w:history="1">
            <w:r w:rsidRPr="000077C7">
              <w:rPr>
                <w:rStyle w:val="Hyperlink"/>
                <w:noProof/>
              </w:rPr>
              <w:t>2.3 Communication</w:t>
            </w:r>
            <w:r>
              <w:rPr>
                <w:noProof/>
              </w:rPr>
              <w:tab/>
            </w:r>
            <w:r>
              <w:rPr>
                <w:noProof/>
              </w:rPr>
              <w:fldChar w:fldCharType="begin"/>
            </w:r>
            <w:r>
              <w:rPr>
                <w:noProof/>
              </w:rPr>
              <w:instrText xml:space="preserve"> PAGEREF _Toc242189405 \h </w:instrText>
            </w:r>
            <w:r>
              <w:rPr>
                <w:noProof/>
              </w:rPr>
            </w:r>
            <w:r>
              <w:rPr>
                <w:noProof/>
              </w:rPr>
              <w:fldChar w:fldCharType="separate"/>
            </w:r>
            <w:r>
              <w:rPr>
                <w:noProof/>
              </w:rPr>
              <w:t>7</w:t>
            </w:r>
            <w:r>
              <w:rPr>
                <w:noProof/>
              </w:rPr>
              <w:fldChar w:fldCharType="end"/>
            </w:r>
          </w:hyperlink>
        </w:p>
        <w:p w14:paraId="61F9C049" w14:textId="0267EA61"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06" w:history="1">
            <w:r w:rsidRPr="000077C7">
              <w:rPr>
                <w:rStyle w:val="Hyperlink"/>
                <w:noProof/>
              </w:rPr>
              <w:t>3. Technology Stack</w:t>
            </w:r>
            <w:r>
              <w:rPr>
                <w:noProof/>
              </w:rPr>
              <w:tab/>
            </w:r>
            <w:r>
              <w:rPr>
                <w:noProof/>
              </w:rPr>
              <w:fldChar w:fldCharType="begin"/>
            </w:r>
            <w:r>
              <w:rPr>
                <w:noProof/>
              </w:rPr>
              <w:instrText xml:space="preserve"> PAGEREF _Toc242189406 \h </w:instrText>
            </w:r>
            <w:r>
              <w:rPr>
                <w:noProof/>
              </w:rPr>
            </w:r>
            <w:r>
              <w:rPr>
                <w:noProof/>
              </w:rPr>
              <w:fldChar w:fldCharType="separate"/>
            </w:r>
            <w:r>
              <w:rPr>
                <w:noProof/>
              </w:rPr>
              <w:t>7</w:t>
            </w:r>
            <w:r>
              <w:rPr>
                <w:noProof/>
              </w:rPr>
              <w:fldChar w:fldCharType="end"/>
            </w:r>
          </w:hyperlink>
        </w:p>
        <w:p w14:paraId="45529D77" w14:textId="2F64EEA2"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07" w:history="1">
            <w:r w:rsidRPr="000077C7">
              <w:rPr>
                <w:rStyle w:val="Hyperlink"/>
                <w:noProof/>
              </w:rPr>
              <w:t>4. WordPress Plugin and Headless Integration</w:t>
            </w:r>
            <w:r>
              <w:rPr>
                <w:noProof/>
              </w:rPr>
              <w:tab/>
            </w:r>
            <w:r>
              <w:rPr>
                <w:noProof/>
              </w:rPr>
              <w:fldChar w:fldCharType="begin"/>
            </w:r>
            <w:r>
              <w:rPr>
                <w:noProof/>
              </w:rPr>
              <w:instrText xml:space="preserve"> PAGEREF _Toc242189407 \h </w:instrText>
            </w:r>
            <w:r>
              <w:rPr>
                <w:noProof/>
              </w:rPr>
            </w:r>
            <w:r>
              <w:rPr>
                <w:noProof/>
              </w:rPr>
              <w:fldChar w:fldCharType="separate"/>
            </w:r>
            <w:r>
              <w:rPr>
                <w:noProof/>
              </w:rPr>
              <w:t>8</w:t>
            </w:r>
            <w:r>
              <w:rPr>
                <w:noProof/>
              </w:rPr>
              <w:fldChar w:fldCharType="end"/>
            </w:r>
          </w:hyperlink>
        </w:p>
        <w:p w14:paraId="0D6FBC1E" w14:textId="4242850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8" w:history="1">
            <w:r w:rsidRPr="000077C7">
              <w:rPr>
                <w:rStyle w:val="Hyperlink"/>
                <w:noProof/>
              </w:rPr>
              <w:t>4.1 Plugin Responsibilities</w:t>
            </w:r>
            <w:r>
              <w:rPr>
                <w:noProof/>
              </w:rPr>
              <w:tab/>
            </w:r>
            <w:r>
              <w:rPr>
                <w:noProof/>
              </w:rPr>
              <w:fldChar w:fldCharType="begin"/>
            </w:r>
            <w:r>
              <w:rPr>
                <w:noProof/>
              </w:rPr>
              <w:instrText xml:space="preserve"> PAGEREF _Toc242189408 \h </w:instrText>
            </w:r>
            <w:r>
              <w:rPr>
                <w:noProof/>
              </w:rPr>
            </w:r>
            <w:r>
              <w:rPr>
                <w:noProof/>
              </w:rPr>
              <w:fldChar w:fldCharType="separate"/>
            </w:r>
            <w:r>
              <w:rPr>
                <w:noProof/>
              </w:rPr>
              <w:t>8</w:t>
            </w:r>
            <w:r>
              <w:rPr>
                <w:noProof/>
              </w:rPr>
              <w:fldChar w:fldCharType="end"/>
            </w:r>
          </w:hyperlink>
        </w:p>
        <w:p w14:paraId="1290953B" w14:textId="79FA6B3F"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9" w:history="1">
            <w:r w:rsidRPr="000077C7">
              <w:rPr>
                <w:rStyle w:val="Hyperlink"/>
                <w:noProof/>
              </w:rPr>
              <w:t>4.2 Headless Clients</w:t>
            </w:r>
            <w:r>
              <w:rPr>
                <w:noProof/>
              </w:rPr>
              <w:tab/>
            </w:r>
            <w:r>
              <w:rPr>
                <w:noProof/>
              </w:rPr>
              <w:fldChar w:fldCharType="begin"/>
            </w:r>
            <w:r>
              <w:rPr>
                <w:noProof/>
              </w:rPr>
              <w:instrText xml:space="preserve"> PAGEREF _Toc242189409 \h </w:instrText>
            </w:r>
            <w:r>
              <w:rPr>
                <w:noProof/>
              </w:rPr>
            </w:r>
            <w:r>
              <w:rPr>
                <w:noProof/>
              </w:rPr>
              <w:fldChar w:fldCharType="separate"/>
            </w:r>
            <w:r>
              <w:rPr>
                <w:noProof/>
              </w:rPr>
              <w:t>8</w:t>
            </w:r>
            <w:r>
              <w:rPr>
                <w:noProof/>
              </w:rPr>
              <w:fldChar w:fldCharType="end"/>
            </w:r>
          </w:hyperlink>
        </w:p>
        <w:p w14:paraId="4FB9B31A" w14:textId="42DF5100"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0" w:history="1">
            <w:r w:rsidRPr="000077C7">
              <w:rPr>
                <w:rStyle w:val="Hyperlink"/>
                <w:noProof/>
              </w:rPr>
              <w:t>4.3 Roles</w:t>
            </w:r>
            <w:r>
              <w:rPr>
                <w:noProof/>
              </w:rPr>
              <w:tab/>
            </w:r>
            <w:r>
              <w:rPr>
                <w:noProof/>
              </w:rPr>
              <w:fldChar w:fldCharType="begin"/>
            </w:r>
            <w:r>
              <w:rPr>
                <w:noProof/>
              </w:rPr>
              <w:instrText xml:space="preserve"> PAGEREF _Toc242189410 \h </w:instrText>
            </w:r>
            <w:r>
              <w:rPr>
                <w:noProof/>
              </w:rPr>
            </w:r>
            <w:r>
              <w:rPr>
                <w:noProof/>
              </w:rPr>
              <w:fldChar w:fldCharType="separate"/>
            </w:r>
            <w:r>
              <w:rPr>
                <w:noProof/>
              </w:rPr>
              <w:t>8</w:t>
            </w:r>
            <w:r>
              <w:rPr>
                <w:noProof/>
              </w:rPr>
              <w:fldChar w:fldCharType="end"/>
            </w:r>
          </w:hyperlink>
        </w:p>
        <w:p w14:paraId="2218CEE7" w14:textId="23D8B2CF"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11" w:history="1">
            <w:r w:rsidRPr="000077C7">
              <w:rPr>
                <w:rStyle w:val="Hyperlink"/>
                <w:noProof/>
              </w:rPr>
              <w:t>5. Global Entities and Policies (All Business Types)</w:t>
            </w:r>
            <w:r>
              <w:rPr>
                <w:noProof/>
              </w:rPr>
              <w:tab/>
            </w:r>
            <w:r>
              <w:rPr>
                <w:noProof/>
              </w:rPr>
              <w:fldChar w:fldCharType="begin"/>
            </w:r>
            <w:r>
              <w:rPr>
                <w:noProof/>
              </w:rPr>
              <w:instrText xml:space="preserve"> PAGEREF _Toc242189411 \h </w:instrText>
            </w:r>
            <w:r>
              <w:rPr>
                <w:noProof/>
              </w:rPr>
            </w:r>
            <w:r>
              <w:rPr>
                <w:noProof/>
              </w:rPr>
              <w:fldChar w:fldCharType="separate"/>
            </w:r>
            <w:r>
              <w:rPr>
                <w:noProof/>
              </w:rPr>
              <w:t>9</w:t>
            </w:r>
            <w:r>
              <w:rPr>
                <w:noProof/>
              </w:rPr>
              <w:fldChar w:fldCharType="end"/>
            </w:r>
          </w:hyperlink>
        </w:p>
        <w:p w14:paraId="2CC64152" w14:textId="686D1B6B"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2" w:history="1">
            <w:r w:rsidRPr="000077C7">
              <w:rPr>
                <w:rStyle w:val="Hyperlink"/>
                <w:noProof/>
              </w:rPr>
              <w:t>5.1 Entities</w:t>
            </w:r>
            <w:r>
              <w:rPr>
                <w:noProof/>
              </w:rPr>
              <w:tab/>
            </w:r>
            <w:r>
              <w:rPr>
                <w:noProof/>
              </w:rPr>
              <w:fldChar w:fldCharType="begin"/>
            </w:r>
            <w:r>
              <w:rPr>
                <w:noProof/>
              </w:rPr>
              <w:instrText xml:space="preserve"> PAGEREF _Toc242189412 \h </w:instrText>
            </w:r>
            <w:r>
              <w:rPr>
                <w:noProof/>
              </w:rPr>
            </w:r>
            <w:r>
              <w:rPr>
                <w:noProof/>
              </w:rPr>
              <w:fldChar w:fldCharType="separate"/>
            </w:r>
            <w:r>
              <w:rPr>
                <w:noProof/>
              </w:rPr>
              <w:t>9</w:t>
            </w:r>
            <w:r>
              <w:rPr>
                <w:noProof/>
              </w:rPr>
              <w:fldChar w:fldCharType="end"/>
            </w:r>
          </w:hyperlink>
        </w:p>
        <w:p w14:paraId="4CC4B29E" w14:textId="727FCE9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3" w:history="1">
            <w:r w:rsidRPr="000077C7">
              <w:rPr>
                <w:rStyle w:val="Hyperlink"/>
                <w:noProof/>
              </w:rPr>
              <w:t>5.2 Data Entry / Activity</w:t>
            </w:r>
            <w:r>
              <w:rPr>
                <w:noProof/>
              </w:rPr>
              <w:tab/>
            </w:r>
            <w:r>
              <w:rPr>
                <w:noProof/>
              </w:rPr>
              <w:fldChar w:fldCharType="begin"/>
            </w:r>
            <w:r>
              <w:rPr>
                <w:noProof/>
              </w:rPr>
              <w:instrText xml:space="preserve"> PAGEREF _Toc242189413 \h </w:instrText>
            </w:r>
            <w:r>
              <w:rPr>
                <w:noProof/>
              </w:rPr>
            </w:r>
            <w:r>
              <w:rPr>
                <w:noProof/>
              </w:rPr>
              <w:fldChar w:fldCharType="separate"/>
            </w:r>
            <w:r>
              <w:rPr>
                <w:noProof/>
              </w:rPr>
              <w:t>9</w:t>
            </w:r>
            <w:r>
              <w:rPr>
                <w:noProof/>
              </w:rPr>
              <w:fldChar w:fldCharType="end"/>
            </w:r>
          </w:hyperlink>
        </w:p>
        <w:p w14:paraId="31052A58" w14:textId="3FB5291D"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4" w:history="1">
            <w:r w:rsidRPr="000077C7">
              <w:rPr>
                <w:rStyle w:val="Hyperlink"/>
                <w:noProof/>
              </w:rPr>
              <w:t>5.3 Business Logic</w:t>
            </w:r>
            <w:r>
              <w:rPr>
                <w:noProof/>
              </w:rPr>
              <w:tab/>
            </w:r>
            <w:r>
              <w:rPr>
                <w:noProof/>
              </w:rPr>
              <w:fldChar w:fldCharType="begin"/>
            </w:r>
            <w:r>
              <w:rPr>
                <w:noProof/>
              </w:rPr>
              <w:instrText xml:space="preserve"> PAGEREF _Toc242189414 \h </w:instrText>
            </w:r>
            <w:r>
              <w:rPr>
                <w:noProof/>
              </w:rPr>
            </w:r>
            <w:r>
              <w:rPr>
                <w:noProof/>
              </w:rPr>
              <w:fldChar w:fldCharType="separate"/>
            </w:r>
            <w:r>
              <w:rPr>
                <w:noProof/>
              </w:rPr>
              <w:t>9</w:t>
            </w:r>
            <w:r>
              <w:rPr>
                <w:noProof/>
              </w:rPr>
              <w:fldChar w:fldCharType="end"/>
            </w:r>
          </w:hyperlink>
        </w:p>
        <w:p w14:paraId="2E364EBB" w14:textId="5A42A44B"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15" w:history="1">
            <w:r w:rsidRPr="000077C7">
              <w:rPr>
                <w:rStyle w:val="Hyperlink"/>
                <w:noProof/>
              </w:rPr>
              <w:t>6. Unified Resource Model</w:t>
            </w:r>
            <w:r>
              <w:rPr>
                <w:noProof/>
              </w:rPr>
              <w:tab/>
            </w:r>
            <w:r>
              <w:rPr>
                <w:noProof/>
              </w:rPr>
              <w:fldChar w:fldCharType="begin"/>
            </w:r>
            <w:r>
              <w:rPr>
                <w:noProof/>
              </w:rPr>
              <w:instrText xml:space="preserve"> PAGEREF _Toc242189415 \h </w:instrText>
            </w:r>
            <w:r>
              <w:rPr>
                <w:noProof/>
              </w:rPr>
            </w:r>
            <w:r>
              <w:rPr>
                <w:noProof/>
              </w:rPr>
              <w:fldChar w:fldCharType="separate"/>
            </w:r>
            <w:r>
              <w:rPr>
                <w:noProof/>
              </w:rPr>
              <w:t>10</w:t>
            </w:r>
            <w:r>
              <w:rPr>
                <w:noProof/>
              </w:rPr>
              <w:fldChar w:fldCharType="end"/>
            </w:r>
          </w:hyperlink>
        </w:p>
        <w:p w14:paraId="747730D3" w14:textId="7752F21D"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16" w:history="1">
            <w:r w:rsidRPr="000077C7">
              <w:rPr>
                <w:rStyle w:val="Hyperlink"/>
                <w:noProof/>
              </w:rPr>
              <w:t>7. Restaurant</w:t>
            </w:r>
            <w:r>
              <w:rPr>
                <w:noProof/>
              </w:rPr>
              <w:tab/>
            </w:r>
            <w:r>
              <w:rPr>
                <w:noProof/>
              </w:rPr>
              <w:fldChar w:fldCharType="begin"/>
            </w:r>
            <w:r>
              <w:rPr>
                <w:noProof/>
              </w:rPr>
              <w:instrText xml:space="preserve"> PAGEREF _Toc242189416 \h </w:instrText>
            </w:r>
            <w:r>
              <w:rPr>
                <w:noProof/>
              </w:rPr>
            </w:r>
            <w:r>
              <w:rPr>
                <w:noProof/>
              </w:rPr>
              <w:fldChar w:fldCharType="separate"/>
            </w:r>
            <w:r>
              <w:rPr>
                <w:noProof/>
              </w:rPr>
              <w:t>10</w:t>
            </w:r>
            <w:r>
              <w:rPr>
                <w:noProof/>
              </w:rPr>
              <w:fldChar w:fldCharType="end"/>
            </w:r>
          </w:hyperlink>
        </w:p>
        <w:p w14:paraId="1B990724" w14:textId="7C47D5E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7" w:history="1">
            <w:r w:rsidRPr="000077C7">
              <w:rPr>
                <w:rStyle w:val="Hyperlink"/>
                <w:noProof/>
              </w:rPr>
              <w:t>7.1 Entities</w:t>
            </w:r>
            <w:r>
              <w:rPr>
                <w:noProof/>
              </w:rPr>
              <w:tab/>
            </w:r>
            <w:r>
              <w:rPr>
                <w:noProof/>
              </w:rPr>
              <w:fldChar w:fldCharType="begin"/>
            </w:r>
            <w:r>
              <w:rPr>
                <w:noProof/>
              </w:rPr>
              <w:instrText xml:space="preserve"> PAGEREF _Toc242189417 \h </w:instrText>
            </w:r>
            <w:r>
              <w:rPr>
                <w:noProof/>
              </w:rPr>
            </w:r>
            <w:r>
              <w:rPr>
                <w:noProof/>
              </w:rPr>
              <w:fldChar w:fldCharType="separate"/>
            </w:r>
            <w:r>
              <w:rPr>
                <w:noProof/>
              </w:rPr>
              <w:t>10</w:t>
            </w:r>
            <w:r>
              <w:rPr>
                <w:noProof/>
              </w:rPr>
              <w:fldChar w:fldCharType="end"/>
            </w:r>
          </w:hyperlink>
        </w:p>
        <w:p w14:paraId="58B3A68D" w14:textId="7C4C5085"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8" w:history="1">
            <w:r w:rsidRPr="000077C7">
              <w:rPr>
                <w:rStyle w:val="Hyperlink"/>
                <w:noProof/>
              </w:rPr>
              <w:t>7.2 Activity</w:t>
            </w:r>
            <w:r>
              <w:rPr>
                <w:noProof/>
              </w:rPr>
              <w:tab/>
            </w:r>
            <w:r>
              <w:rPr>
                <w:noProof/>
              </w:rPr>
              <w:fldChar w:fldCharType="begin"/>
            </w:r>
            <w:r>
              <w:rPr>
                <w:noProof/>
              </w:rPr>
              <w:instrText xml:space="preserve"> PAGEREF _Toc242189418 \h </w:instrText>
            </w:r>
            <w:r>
              <w:rPr>
                <w:noProof/>
              </w:rPr>
            </w:r>
            <w:r>
              <w:rPr>
                <w:noProof/>
              </w:rPr>
              <w:fldChar w:fldCharType="separate"/>
            </w:r>
            <w:r>
              <w:rPr>
                <w:noProof/>
              </w:rPr>
              <w:t>11</w:t>
            </w:r>
            <w:r>
              <w:rPr>
                <w:noProof/>
              </w:rPr>
              <w:fldChar w:fldCharType="end"/>
            </w:r>
          </w:hyperlink>
        </w:p>
        <w:p w14:paraId="7F094B15" w14:textId="76499E60"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9" w:history="1">
            <w:r w:rsidRPr="000077C7">
              <w:rPr>
                <w:rStyle w:val="Hyperlink"/>
                <w:noProof/>
              </w:rPr>
              <w:t>7.3 Business Logic</w:t>
            </w:r>
            <w:r>
              <w:rPr>
                <w:noProof/>
              </w:rPr>
              <w:tab/>
            </w:r>
            <w:r>
              <w:rPr>
                <w:noProof/>
              </w:rPr>
              <w:fldChar w:fldCharType="begin"/>
            </w:r>
            <w:r>
              <w:rPr>
                <w:noProof/>
              </w:rPr>
              <w:instrText xml:space="preserve"> PAGEREF _Toc242189419 \h </w:instrText>
            </w:r>
            <w:r>
              <w:rPr>
                <w:noProof/>
              </w:rPr>
            </w:r>
            <w:r>
              <w:rPr>
                <w:noProof/>
              </w:rPr>
              <w:fldChar w:fldCharType="separate"/>
            </w:r>
            <w:r>
              <w:rPr>
                <w:noProof/>
              </w:rPr>
              <w:t>11</w:t>
            </w:r>
            <w:r>
              <w:rPr>
                <w:noProof/>
              </w:rPr>
              <w:fldChar w:fldCharType="end"/>
            </w:r>
          </w:hyperlink>
        </w:p>
        <w:p w14:paraId="229258FF" w14:textId="1C81A01F"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20" w:history="1">
            <w:r w:rsidRPr="000077C7">
              <w:rPr>
                <w:rStyle w:val="Hyperlink"/>
                <w:noProof/>
              </w:rPr>
              <w:t>8. Spa / Clinic</w:t>
            </w:r>
            <w:r>
              <w:rPr>
                <w:noProof/>
              </w:rPr>
              <w:tab/>
            </w:r>
            <w:r>
              <w:rPr>
                <w:noProof/>
              </w:rPr>
              <w:fldChar w:fldCharType="begin"/>
            </w:r>
            <w:r>
              <w:rPr>
                <w:noProof/>
              </w:rPr>
              <w:instrText xml:space="preserve"> PAGEREF _Toc242189420 \h </w:instrText>
            </w:r>
            <w:r>
              <w:rPr>
                <w:noProof/>
              </w:rPr>
            </w:r>
            <w:r>
              <w:rPr>
                <w:noProof/>
              </w:rPr>
              <w:fldChar w:fldCharType="separate"/>
            </w:r>
            <w:r>
              <w:rPr>
                <w:noProof/>
              </w:rPr>
              <w:t>12</w:t>
            </w:r>
            <w:r>
              <w:rPr>
                <w:noProof/>
              </w:rPr>
              <w:fldChar w:fldCharType="end"/>
            </w:r>
          </w:hyperlink>
        </w:p>
        <w:p w14:paraId="636CE58F" w14:textId="79F0D65F"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1" w:history="1">
            <w:r w:rsidRPr="000077C7">
              <w:rPr>
                <w:rStyle w:val="Hyperlink"/>
                <w:noProof/>
              </w:rPr>
              <w:t>8.1 Entities</w:t>
            </w:r>
            <w:r>
              <w:rPr>
                <w:noProof/>
              </w:rPr>
              <w:tab/>
            </w:r>
            <w:r>
              <w:rPr>
                <w:noProof/>
              </w:rPr>
              <w:fldChar w:fldCharType="begin"/>
            </w:r>
            <w:r>
              <w:rPr>
                <w:noProof/>
              </w:rPr>
              <w:instrText xml:space="preserve"> PAGEREF _Toc242189421 \h </w:instrText>
            </w:r>
            <w:r>
              <w:rPr>
                <w:noProof/>
              </w:rPr>
            </w:r>
            <w:r>
              <w:rPr>
                <w:noProof/>
              </w:rPr>
              <w:fldChar w:fldCharType="separate"/>
            </w:r>
            <w:r>
              <w:rPr>
                <w:noProof/>
              </w:rPr>
              <w:t>12</w:t>
            </w:r>
            <w:r>
              <w:rPr>
                <w:noProof/>
              </w:rPr>
              <w:fldChar w:fldCharType="end"/>
            </w:r>
          </w:hyperlink>
        </w:p>
        <w:p w14:paraId="63AF7E42" w14:textId="344908E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2" w:history="1">
            <w:r w:rsidRPr="000077C7">
              <w:rPr>
                <w:rStyle w:val="Hyperlink"/>
                <w:noProof/>
              </w:rPr>
              <w:t>8.2 Activity</w:t>
            </w:r>
            <w:r>
              <w:rPr>
                <w:noProof/>
              </w:rPr>
              <w:tab/>
            </w:r>
            <w:r>
              <w:rPr>
                <w:noProof/>
              </w:rPr>
              <w:fldChar w:fldCharType="begin"/>
            </w:r>
            <w:r>
              <w:rPr>
                <w:noProof/>
              </w:rPr>
              <w:instrText xml:space="preserve"> PAGEREF _Toc242189422 \h </w:instrText>
            </w:r>
            <w:r>
              <w:rPr>
                <w:noProof/>
              </w:rPr>
            </w:r>
            <w:r>
              <w:rPr>
                <w:noProof/>
              </w:rPr>
              <w:fldChar w:fldCharType="separate"/>
            </w:r>
            <w:r>
              <w:rPr>
                <w:noProof/>
              </w:rPr>
              <w:t>12</w:t>
            </w:r>
            <w:r>
              <w:rPr>
                <w:noProof/>
              </w:rPr>
              <w:fldChar w:fldCharType="end"/>
            </w:r>
          </w:hyperlink>
        </w:p>
        <w:p w14:paraId="5E8B859D" w14:textId="10362870"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3" w:history="1">
            <w:r w:rsidRPr="000077C7">
              <w:rPr>
                <w:rStyle w:val="Hyperlink"/>
                <w:noProof/>
              </w:rPr>
              <w:t>8.3 Business Logic</w:t>
            </w:r>
            <w:r>
              <w:rPr>
                <w:noProof/>
              </w:rPr>
              <w:tab/>
            </w:r>
            <w:r>
              <w:rPr>
                <w:noProof/>
              </w:rPr>
              <w:fldChar w:fldCharType="begin"/>
            </w:r>
            <w:r>
              <w:rPr>
                <w:noProof/>
              </w:rPr>
              <w:instrText xml:space="preserve"> PAGEREF _Toc242189423 \h </w:instrText>
            </w:r>
            <w:r>
              <w:rPr>
                <w:noProof/>
              </w:rPr>
            </w:r>
            <w:r>
              <w:rPr>
                <w:noProof/>
              </w:rPr>
              <w:fldChar w:fldCharType="separate"/>
            </w:r>
            <w:r>
              <w:rPr>
                <w:noProof/>
              </w:rPr>
              <w:t>12</w:t>
            </w:r>
            <w:r>
              <w:rPr>
                <w:noProof/>
              </w:rPr>
              <w:fldChar w:fldCharType="end"/>
            </w:r>
          </w:hyperlink>
        </w:p>
        <w:p w14:paraId="2991B77F" w14:textId="624D1BCB"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24" w:history="1">
            <w:r w:rsidRPr="000077C7">
              <w:rPr>
                <w:rStyle w:val="Hyperlink"/>
                <w:noProof/>
              </w:rPr>
              <w:t>9. Hair Salon / Barber</w:t>
            </w:r>
            <w:r>
              <w:rPr>
                <w:noProof/>
              </w:rPr>
              <w:tab/>
            </w:r>
            <w:r>
              <w:rPr>
                <w:noProof/>
              </w:rPr>
              <w:fldChar w:fldCharType="begin"/>
            </w:r>
            <w:r>
              <w:rPr>
                <w:noProof/>
              </w:rPr>
              <w:instrText xml:space="preserve"> PAGEREF _Toc242189424 \h </w:instrText>
            </w:r>
            <w:r>
              <w:rPr>
                <w:noProof/>
              </w:rPr>
            </w:r>
            <w:r>
              <w:rPr>
                <w:noProof/>
              </w:rPr>
              <w:fldChar w:fldCharType="separate"/>
            </w:r>
            <w:r>
              <w:rPr>
                <w:noProof/>
              </w:rPr>
              <w:t>13</w:t>
            </w:r>
            <w:r>
              <w:rPr>
                <w:noProof/>
              </w:rPr>
              <w:fldChar w:fldCharType="end"/>
            </w:r>
          </w:hyperlink>
        </w:p>
        <w:p w14:paraId="56394659" w14:textId="26A3CF64"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5" w:history="1">
            <w:r w:rsidRPr="000077C7">
              <w:rPr>
                <w:rStyle w:val="Hyperlink"/>
                <w:noProof/>
              </w:rPr>
              <w:t>9.1 Entities</w:t>
            </w:r>
            <w:r>
              <w:rPr>
                <w:noProof/>
              </w:rPr>
              <w:tab/>
            </w:r>
            <w:r>
              <w:rPr>
                <w:noProof/>
              </w:rPr>
              <w:fldChar w:fldCharType="begin"/>
            </w:r>
            <w:r>
              <w:rPr>
                <w:noProof/>
              </w:rPr>
              <w:instrText xml:space="preserve"> PAGEREF _Toc242189425 \h </w:instrText>
            </w:r>
            <w:r>
              <w:rPr>
                <w:noProof/>
              </w:rPr>
            </w:r>
            <w:r>
              <w:rPr>
                <w:noProof/>
              </w:rPr>
              <w:fldChar w:fldCharType="separate"/>
            </w:r>
            <w:r>
              <w:rPr>
                <w:noProof/>
              </w:rPr>
              <w:t>13</w:t>
            </w:r>
            <w:r>
              <w:rPr>
                <w:noProof/>
              </w:rPr>
              <w:fldChar w:fldCharType="end"/>
            </w:r>
          </w:hyperlink>
        </w:p>
        <w:p w14:paraId="6E4C9B8C" w14:textId="499EB3BF"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6" w:history="1">
            <w:r w:rsidRPr="000077C7">
              <w:rPr>
                <w:rStyle w:val="Hyperlink"/>
                <w:noProof/>
              </w:rPr>
              <w:t>9.2 Activity</w:t>
            </w:r>
            <w:r>
              <w:rPr>
                <w:noProof/>
              </w:rPr>
              <w:tab/>
            </w:r>
            <w:r>
              <w:rPr>
                <w:noProof/>
              </w:rPr>
              <w:fldChar w:fldCharType="begin"/>
            </w:r>
            <w:r>
              <w:rPr>
                <w:noProof/>
              </w:rPr>
              <w:instrText xml:space="preserve"> PAGEREF _Toc242189426 \h </w:instrText>
            </w:r>
            <w:r>
              <w:rPr>
                <w:noProof/>
              </w:rPr>
            </w:r>
            <w:r>
              <w:rPr>
                <w:noProof/>
              </w:rPr>
              <w:fldChar w:fldCharType="separate"/>
            </w:r>
            <w:r>
              <w:rPr>
                <w:noProof/>
              </w:rPr>
              <w:t>13</w:t>
            </w:r>
            <w:r>
              <w:rPr>
                <w:noProof/>
              </w:rPr>
              <w:fldChar w:fldCharType="end"/>
            </w:r>
          </w:hyperlink>
        </w:p>
        <w:p w14:paraId="0BF83430" w14:textId="265C7D0E"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7" w:history="1">
            <w:r w:rsidRPr="000077C7">
              <w:rPr>
                <w:rStyle w:val="Hyperlink"/>
                <w:noProof/>
              </w:rPr>
              <w:t>9.3 Business Logic</w:t>
            </w:r>
            <w:r>
              <w:rPr>
                <w:noProof/>
              </w:rPr>
              <w:tab/>
            </w:r>
            <w:r>
              <w:rPr>
                <w:noProof/>
              </w:rPr>
              <w:fldChar w:fldCharType="begin"/>
            </w:r>
            <w:r>
              <w:rPr>
                <w:noProof/>
              </w:rPr>
              <w:instrText xml:space="preserve"> PAGEREF _Toc242189427 \h </w:instrText>
            </w:r>
            <w:r>
              <w:rPr>
                <w:noProof/>
              </w:rPr>
            </w:r>
            <w:r>
              <w:rPr>
                <w:noProof/>
              </w:rPr>
              <w:fldChar w:fldCharType="separate"/>
            </w:r>
            <w:r>
              <w:rPr>
                <w:noProof/>
              </w:rPr>
              <w:t>13</w:t>
            </w:r>
            <w:r>
              <w:rPr>
                <w:noProof/>
              </w:rPr>
              <w:fldChar w:fldCharType="end"/>
            </w:r>
          </w:hyperlink>
        </w:p>
        <w:p w14:paraId="4BF6BF52" w14:textId="4D32D5A7"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28" w:history="1">
            <w:r w:rsidRPr="000077C7">
              <w:rPr>
                <w:rStyle w:val="Hyperlink"/>
                <w:noProof/>
              </w:rPr>
              <w:t>10. Automotive Services</w:t>
            </w:r>
            <w:r>
              <w:rPr>
                <w:noProof/>
              </w:rPr>
              <w:tab/>
            </w:r>
            <w:r>
              <w:rPr>
                <w:noProof/>
              </w:rPr>
              <w:fldChar w:fldCharType="begin"/>
            </w:r>
            <w:r>
              <w:rPr>
                <w:noProof/>
              </w:rPr>
              <w:instrText xml:space="preserve"> PAGEREF _Toc242189428 \h </w:instrText>
            </w:r>
            <w:r>
              <w:rPr>
                <w:noProof/>
              </w:rPr>
            </w:r>
            <w:r>
              <w:rPr>
                <w:noProof/>
              </w:rPr>
              <w:fldChar w:fldCharType="separate"/>
            </w:r>
            <w:r>
              <w:rPr>
                <w:noProof/>
              </w:rPr>
              <w:t>14</w:t>
            </w:r>
            <w:r>
              <w:rPr>
                <w:noProof/>
              </w:rPr>
              <w:fldChar w:fldCharType="end"/>
            </w:r>
          </w:hyperlink>
        </w:p>
        <w:p w14:paraId="54169B3C" w14:textId="29B6C29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9" w:history="1">
            <w:r w:rsidRPr="000077C7">
              <w:rPr>
                <w:rStyle w:val="Hyperlink"/>
                <w:noProof/>
              </w:rPr>
              <w:t>10.1 Entities</w:t>
            </w:r>
            <w:r>
              <w:rPr>
                <w:noProof/>
              </w:rPr>
              <w:tab/>
            </w:r>
            <w:r>
              <w:rPr>
                <w:noProof/>
              </w:rPr>
              <w:fldChar w:fldCharType="begin"/>
            </w:r>
            <w:r>
              <w:rPr>
                <w:noProof/>
              </w:rPr>
              <w:instrText xml:space="preserve"> PAGEREF _Toc242189429 \h </w:instrText>
            </w:r>
            <w:r>
              <w:rPr>
                <w:noProof/>
              </w:rPr>
            </w:r>
            <w:r>
              <w:rPr>
                <w:noProof/>
              </w:rPr>
              <w:fldChar w:fldCharType="separate"/>
            </w:r>
            <w:r>
              <w:rPr>
                <w:noProof/>
              </w:rPr>
              <w:t>14</w:t>
            </w:r>
            <w:r>
              <w:rPr>
                <w:noProof/>
              </w:rPr>
              <w:fldChar w:fldCharType="end"/>
            </w:r>
          </w:hyperlink>
        </w:p>
        <w:p w14:paraId="024E1C99" w14:textId="1D4850C8"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0" w:history="1">
            <w:r w:rsidRPr="000077C7">
              <w:rPr>
                <w:rStyle w:val="Hyperlink"/>
                <w:noProof/>
              </w:rPr>
              <w:t>10.2 Activity</w:t>
            </w:r>
            <w:r>
              <w:rPr>
                <w:noProof/>
              </w:rPr>
              <w:tab/>
            </w:r>
            <w:r>
              <w:rPr>
                <w:noProof/>
              </w:rPr>
              <w:fldChar w:fldCharType="begin"/>
            </w:r>
            <w:r>
              <w:rPr>
                <w:noProof/>
              </w:rPr>
              <w:instrText xml:space="preserve"> PAGEREF _Toc242189430 \h </w:instrText>
            </w:r>
            <w:r>
              <w:rPr>
                <w:noProof/>
              </w:rPr>
            </w:r>
            <w:r>
              <w:rPr>
                <w:noProof/>
              </w:rPr>
              <w:fldChar w:fldCharType="separate"/>
            </w:r>
            <w:r>
              <w:rPr>
                <w:noProof/>
              </w:rPr>
              <w:t>14</w:t>
            </w:r>
            <w:r>
              <w:rPr>
                <w:noProof/>
              </w:rPr>
              <w:fldChar w:fldCharType="end"/>
            </w:r>
          </w:hyperlink>
        </w:p>
        <w:p w14:paraId="09ABDE38" w14:textId="641E85E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1" w:history="1">
            <w:r w:rsidRPr="000077C7">
              <w:rPr>
                <w:rStyle w:val="Hyperlink"/>
                <w:noProof/>
              </w:rPr>
              <w:t>10.3 Business Logic</w:t>
            </w:r>
            <w:r>
              <w:rPr>
                <w:noProof/>
              </w:rPr>
              <w:tab/>
            </w:r>
            <w:r>
              <w:rPr>
                <w:noProof/>
              </w:rPr>
              <w:fldChar w:fldCharType="begin"/>
            </w:r>
            <w:r>
              <w:rPr>
                <w:noProof/>
              </w:rPr>
              <w:instrText xml:space="preserve"> PAGEREF _Toc242189431 \h </w:instrText>
            </w:r>
            <w:r>
              <w:rPr>
                <w:noProof/>
              </w:rPr>
            </w:r>
            <w:r>
              <w:rPr>
                <w:noProof/>
              </w:rPr>
              <w:fldChar w:fldCharType="separate"/>
            </w:r>
            <w:r>
              <w:rPr>
                <w:noProof/>
              </w:rPr>
              <w:t>14</w:t>
            </w:r>
            <w:r>
              <w:rPr>
                <w:noProof/>
              </w:rPr>
              <w:fldChar w:fldCharType="end"/>
            </w:r>
          </w:hyperlink>
        </w:p>
        <w:p w14:paraId="2178CC83" w14:textId="77A6C36E"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32" w:history="1">
            <w:r w:rsidRPr="000077C7">
              <w:rPr>
                <w:rStyle w:val="Hyperlink"/>
                <w:noProof/>
              </w:rPr>
              <w:t>11. Professional Services</w:t>
            </w:r>
            <w:r>
              <w:rPr>
                <w:noProof/>
              </w:rPr>
              <w:tab/>
            </w:r>
            <w:r>
              <w:rPr>
                <w:noProof/>
              </w:rPr>
              <w:fldChar w:fldCharType="begin"/>
            </w:r>
            <w:r>
              <w:rPr>
                <w:noProof/>
              </w:rPr>
              <w:instrText xml:space="preserve"> PAGEREF _Toc242189432 \h </w:instrText>
            </w:r>
            <w:r>
              <w:rPr>
                <w:noProof/>
              </w:rPr>
            </w:r>
            <w:r>
              <w:rPr>
                <w:noProof/>
              </w:rPr>
              <w:fldChar w:fldCharType="separate"/>
            </w:r>
            <w:r>
              <w:rPr>
                <w:noProof/>
              </w:rPr>
              <w:t>15</w:t>
            </w:r>
            <w:r>
              <w:rPr>
                <w:noProof/>
              </w:rPr>
              <w:fldChar w:fldCharType="end"/>
            </w:r>
          </w:hyperlink>
        </w:p>
        <w:p w14:paraId="324A709C" w14:textId="63A40915"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3" w:history="1">
            <w:r w:rsidRPr="000077C7">
              <w:rPr>
                <w:rStyle w:val="Hyperlink"/>
                <w:noProof/>
              </w:rPr>
              <w:t>11.1 Entities</w:t>
            </w:r>
            <w:r>
              <w:rPr>
                <w:noProof/>
              </w:rPr>
              <w:tab/>
            </w:r>
            <w:r>
              <w:rPr>
                <w:noProof/>
              </w:rPr>
              <w:fldChar w:fldCharType="begin"/>
            </w:r>
            <w:r>
              <w:rPr>
                <w:noProof/>
              </w:rPr>
              <w:instrText xml:space="preserve"> PAGEREF _Toc242189433 \h </w:instrText>
            </w:r>
            <w:r>
              <w:rPr>
                <w:noProof/>
              </w:rPr>
            </w:r>
            <w:r>
              <w:rPr>
                <w:noProof/>
              </w:rPr>
              <w:fldChar w:fldCharType="separate"/>
            </w:r>
            <w:r>
              <w:rPr>
                <w:noProof/>
              </w:rPr>
              <w:t>15</w:t>
            </w:r>
            <w:r>
              <w:rPr>
                <w:noProof/>
              </w:rPr>
              <w:fldChar w:fldCharType="end"/>
            </w:r>
          </w:hyperlink>
        </w:p>
        <w:p w14:paraId="6CCECFA6" w14:textId="628DE3D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4" w:history="1">
            <w:r w:rsidRPr="000077C7">
              <w:rPr>
                <w:rStyle w:val="Hyperlink"/>
                <w:noProof/>
              </w:rPr>
              <w:t>11.2 Activity</w:t>
            </w:r>
            <w:r>
              <w:rPr>
                <w:noProof/>
              </w:rPr>
              <w:tab/>
            </w:r>
            <w:r>
              <w:rPr>
                <w:noProof/>
              </w:rPr>
              <w:fldChar w:fldCharType="begin"/>
            </w:r>
            <w:r>
              <w:rPr>
                <w:noProof/>
              </w:rPr>
              <w:instrText xml:space="preserve"> PAGEREF _Toc242189434 \h </w:instrText>
            </w:r>
            <w:r>
              <w:rPr>
                <w:noProof/>
              </w:rPr>
            </w:r>
            <w:r>
              <w:rPr>
                <w:noProof/>
              </w:rPr>
              <w:fldChar w:fldCharType="separate"/>
            </w:r>
            <w:r>
              <w:rPr>
                <w:noProof/>
              </w:rPr>
              <w:t>15</w:t>
            </w:r>
            <w:r>
              <w:rPr>
                <w:noProof/>
              </w:rPr>
              <w:fldChar w:fldCharType="end"/>
            </w:r>
          </w:hyperlink>
        </w:p>
        <w:p w14:paraId="5500F3A0" w14:textId="241E224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5" w:history="1">
            <w:r w:rsidRPr="000077C7">
              <w:rPr>
                <w:rStyle w:val="Hyperlink"/>
                <w:noProof/>
              </w:rPr>
              <w:t>11.3 Business Logic</w:t>
            </w:r>
            <w:r>
              <w:rPr>
                <w:noProof/>
              </w:rPr>
              <w:tab/>
            </w:r>
            <w:r>
              <w:rPr>
                <w:noProof/>
              </w:rPr>
              <w:fldChar w:fldCharType="begin"/>
            </w:r>
            <w:r>
              <w:rPr>
                <w:noProof/>
              </w:rPr>
              <w:instrText xml:space="preserve"> PAGEREF _Toc242189435 \h </w:instrText>
            </w:r>
            <w:r>
              <w:rPr>
                <w:noProof/>
              </w:rPr>
            </w:r>
            <w:r>
              <w:rPr>
                <w:noProof/>
              </w:rPr>
              <w:fldChar w:fldCharType="separate"/>
            </w:r>
            <w:r>
              <w:rPr>
                <w:noProof/>
              </w:rPr>
              <w:t>16</w:t>
            </w:r>
            <w:r>
              <w:rPr>
                <w:noProof/>
              </w:rPr>
              <w:fldChar w:fldCharType="end"/>
            </w:r>
          </w:hyperlink>
        </w:p>
        <w:p w14:paraId="208F1AF7" w14:textId="4B6D7C87"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36" w:history="1">
            <w:r w:rsidRPr="000077C7">
              <w:rPr>
                <w:rStyle w:val="Hyperlink"/>
                <w:noProof/>
              </w:rPr>
              <w:t>12. Database Design</w:t>
            </w:r>
            <w:r>
              <w:rPr>
                <w:noProof/>
              </w:rPr>
              <w:tab/>
            </w:r>
            <w:r>
              <w:rPr>
                <w:noProof/>
              </w:rPr>
              <w:fldChar w:fldCharType="begin"/>
            </w:r>
            <w:r>
              <w:rPr>
                <w:noProof/>
              </w:rPr>
              <w:instrText xml:space="preserve"> PAGEREF _Toc242189436 \h </w:instrText>
            </w:r>
            <w:r>
              <w:rPr>
                <w:noProof/>
              </w:rPr>
            </w:r>
            <w:r>
              <w:rPr>
                <w:noProof/>
              </w:rPr>
              <w:fldChar w:fldCharType="separate"/>
            </w:r>
            <w:r>
              <w:rPr>
                <w:noProof/>
              </w:rPr>
              <w:t>16</w:t>
            </w:r>
            <w:r>
              <w:rPr>
                <w:noProof/>
              </w:rPr>
              <w:fldChar w:fldCharType="end"/>
            </w:r>
          </w:hyperlink>
        </w:p>
        <w:p w14:paraId="2D0A4767" w14:textId="7239FDE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7" w:history="1">
            <w:r w:rsidRPr="000077C7">
              <w:rPr>
                <w:rStyle w:val="Hyperlink"/>
                <w:noProof/>
              </w:rPr>
              <w:t>12.1 Why PostgreSQL (not MongoDB)</w:t>
            </w:r>
            <w:r>
              <w:rPr>
                <w:noProof/>
              </w:rPr>
              <w:tab/>
            </w:r>
            <w:r>
              <w:rPr>
                <w:noProof/>
              </w:rPr>
              <w:fldChar w:fldCharType="begin"/>
            </w:r>
            <w:r>
              <w:rPr>
                <w:noProof/>
              </w:rPr>
              <w:instrText xml:space="preserve"> PAGEREF _Toc242189437 \h </w:instrText>
            </w:r>
            <w:r>
              <w:rPr>
                <w:noProof/>
              </w:rPr>
            </w:r>
            <w:r>
              <w:rPr>
                <w:noProof/>
              </w:rPr>
              <w:fldChar w:fldCharType="separate"/>
            </w:r>
            <w:r>
              <w:rPr>
                <w:noProof/>
              </w:rPr>
              <w:t>16</w:t>
            </w:r>
            <w:r>
              <w:rPr>
                <w:noProof/>
              </w:rPr>
              <w:fldChar w:fldCharType="end"/>
            </w:r>
          </w:hyperlink>
        </w:p>
        <w:p w14:paraId="7E6213CE" w14:textId="6CD2AC12"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8" w:history="1">
            <w:r w:rsidRPr="000077C7">
              <w:rPr>
                <w:rStyle w:val="Hyperlink"/>
                <w:noProof/>
              </w:rPr>
              <w:t>12.2 Multi-Tenancy</w:t>
            </w:r>
            <w:r>
              <w:rPr>
                <w:noProof/>
              </w:rPr>
              <w:tab/>
            </w:r>
            <w:r>
              <w:rPr>
                <w:noProof/>
              </w:rPr>
              <w:fldChar w:fldCharType="begin"/>
            </w:r>
            <w:r>
              <w:rPr>
                <w:noProof/>
              </w:rPr>
              <w:instrText xml:space="preserve"> PAGEREF _Toc242189438 \h </w:instrText>
            </w:r>
            <w:r>
              <w:rPr>
                <w:noProof/>
              </w:rPr>
            </w:r>
            <w:r>
              <w:rPr>
                <w:noProof/>
              </w:rPr>
              <w:fldChar w:fldCharType="separate"/>
            </w:r>
            <w:r>
              <w:rPr>
                <w:noProof/>
              </w:rPr>
              <w:t>17</w:t>
            </w:r>
            <w:r>
              <w:rPr>
                <w:noProof/>
              </w:rPr>
              <w:fldChar w:fldCharType="end"/>
            </w:r>
          </w:hyperlink>
        </w:p>
        <w:p w14:paraId="139EBA6D" w14:textId="0DC5D95D"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9" w:history="1">
            <w:r w:rsidRPr="000077C7">
              <w:rPr>
                <w:rStyle w:val="Hyperlink"/>
                <w:noProof/>
              </w:rPr>
              <w:t>12.3 Tables by Service</w:t>
            </w:r>
            <w:r>
              <w:rPr>
                <w:noProof/>
              </w:rPr>
              <w:tab/>
            </w:r>
            <w:r>
              <w:rPr>
                <w:noProof/>
              </w:rPr>
              <w:fldChar w:fldCharType="begin"/>
            </w:r>
            <w:r>
              <w:rPr>
                <w:noProof/>
              </w:rPr>
              <w:instrText xml:space="preserve"> PAGEREF _Toc242189439 \h </w:instrText>
            </w:r>
            <w:r>
              <w:rPr>
                <w:noProof/>
              </w:rPr>
            </w:r>
            <w:r>
              <w:rPr>
                <w:noProof/>
              </w:rPr>
              <w:fldChar w:fldCharType="separate"/>
            </w:r>
            <w:r>
              <w:rPr>
                <w:noProof/>
              </w:rPr>
              <w:t>17</w:t>
            </w:r>
            <w:r>
              <w:rPr>
                <w:noProof/>
              </w:rPr>
              <w:fldChar w:fldCharType="end"/>
            </w:r>
          </w:hyperlink>
        </w:p>
        <w:p w14:paraId="4B62B35A" w14:textId="3234807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0" w:history="1">
            <w:r w:rsidRPr="000077C7">
              <w:rPr>
                <w:rStyle w:val="Hyperlink"/>
                <w:noProof/>
              </w:rPr>
              <w:t>12.4 Core Schema (Scheduling)</w:t>
            </w:r>
            <w:r>
              <w:rPr>
                <w:noProof/>
              </w:rPr>
              <w:tab/>
            </w:r>
            <w:r>
              <w:rPr>
                <w:noProof/>
              </w:rPr>
              <w:fldChar w:fldCharType="begin"/>
            </w:r>
            <w:r>
              <w:rPr>
                <w:noProof/>
              </w:rPr>
              <w:instrText xml:space="preserve"> PAGEREF _Toc242189440 \h </w:instrText>
            </w:r>
            <w:r>
              <w:rPr>
                <w:noProof/>
              </w:rPr>
            </w:r>
            <w:r>
              <w:rPr>
                <w:noProof/>
              </w:rPr>
              <w:fldChar w:fldCharType="separate"/>
            </w:r>
            <w:r>
              <w:rPr>
                <w:noProof/>
              </w:rPr>
              <w:t>18</w:t>
            </w:r>
            <w:r>
              <w:rPr>
                <w:noProof/>
              </w:rPr>
              <w:fldChar w:fldCharType="end"/>
            </w:r>
          </w:hyperlink>
        </w:p>
        <w:p w14:paraId="24874FAD" w14:textId="4C531B6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1" w:history="1">
            <w:r w:rsidRPr="000077C7">
              <w:rPr>
                <w:rStyle w:val="Hyperlink"/>
                <w:noProof/>
              </w:rPr>
              <w:t>13. Availability and Booking Engine</w:t>
            </w:r>
            <w:r>
              <w:rPr>
                <w:noProof/>
              </w:rPr>
              <w:tab/>
            </w:r>
            <w:r>
              <w:rPr>
                <w:noProof/>
              </w:rPr>
              <w:fldChar w:fldCharType="begin"/>
            </w:r>
            <w:r>
              <w:rPr>
                <w:noProof/>
              </w:rPr>
              <w:instrText xml:space="preserve"> PAGEREF _Toc242189441 \h </w:instrText>
            </w:r>
            <w:r>
              <w:rPr>
                <w:noProof/>
              </w:rPr>
            </w:r>
            <w:r>
              <w:rPr>
                <w:noProof/>
              </w:rPr>
              <w:fldChar w:fldCharType="separate"/>
            </w:r>
            <w:r>
              <w:rPr>
                <w:noProof/>
              </w:rPr>
              <w:t>19</w:t>
            </w:r>
            <w:r>
              <w:rPr>
                <w:noProof/>
              </w:rPr>
              <w:fldChar w:fldCharType="end"/>
            </w:r>
          </w:hyperlink>
        </w:p>
        <w:p w14:paraId="76085A5D" w14:textId="0CB4461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2" w:history="1">
            <w:r w:rsidRPr="000077C7">
              <w:rPr>
                <w:rStyle w:val="Hyperlink"/>
                <w:noProof/>
              </w:rPr>
              <w:t>13.1 Slot Generation Pipeline</w:t>
            </w:r>
            <w:r>
              <w:rPr>
                <w:noProof/>
              </w:rPr>
              <w:tab/>
            </w:r>
            <w:r>
              <w:rPr>
                <w:noProof/>
              </w:rPr>
              <w:fldChar w:fldCharType="begin"/>
            </w:r>
            <w:r>
              <w:rPr>
                <w:noProof/>
              </w:rPr>
              <w:instrText xml:space="preserve"> PAGEREF _Toc242189442 \h </w:instrText>
            </w:r>
            <w:r>
              <w:rPr>
                <w:noProof/>
              </w:rPr>
            </w:r>
            <w:r>
              <w:rPr>
                <w:noProof/>
              </w:rPr>
              <w:fldChar w:fldCharType="separate"/>
            </w:r>
            <w:r>
              <w:rPr>
                <w:noProof/>
              </w:rPr>
              <w:t>19</w:t>
            </w:r>
            <w:r>
              <w:rPr>
                <w:noProof/>
              </w:rPr>
              <w:fldChar w:fldCharType="end"/>
            </w:r>
          </w:hyperlink>
        </w:p>
        <w:p w14:paraId="397F9CAB" w14:textId="402BFA3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3" w:history="1">
            <w:r w:rsidRPr="000077C7">
              <w:rPr>
                <w:rStyle w:val="Hyperlink"/>
                <w:noProof/>
              </w:rPr>
              <w:t>13.2 Allocation Strategies (Python)</w:t>
            </w:r>
            <w:r>
              <w:rPr>
                <w:noProof/>
              </w:rPr>
              <w:tab/>
            </w:r>
            <w:r>
              <w:rPr>
                <w:noProof/>
              </w:rPr>
              <w:fldChar w:fldCharType="begin"/>
            </w:r>
            <w:r>
              <w:rPr>
                <w:noProof/>
              </w:rPr>
              <w:instrText xml:space="preserve"> PAGEREF _Toc242189443 \h </w:instrText>
            </w:r>
            <w:r>
              <w:rPr>
                <w:noProof/>
              </w:rPr>
            </w:r>
            <w:r>
              <w:rPr>
                <w:noProof/>
              </w:rPr>
              <w:fldChar w:fldCharType="separate"/>
            </w:r>
            <w:r>
              <w:rPr>
                <w:noProof/>
              </w:rPr>
              <w:t>19</w:t>
            </w:r>
            <w:r>
              <w:rPr>
                <w:noProof/>
              </w:rPr>
              <w:fldChar w:fldCharType="end"/>
            </w:r>
          </w:hyperlink>
        </w:p>
        <w:p w14:paraId="6FAA21C3" w14:textId="59071E1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4" w:history="1">
            <w:r w:rsidRPr="000077C7">
              <w:rPr>
                <w:rStyle w:val="Hyperlink"/>
                <w:noProof/>
              </w:rPr>
              <w:t>13.3 Concurrency</w:t>
            </w:r>
            <w:r>
              <w:rPr>
                <w:noProof/>
              </w:rPr>
              <w:tab/>
            </w:r>
            <w:r>
              <w:rPr>
                <w:noProof/>
              </w:rPr>
              <w:fldChar w:fldCharType="begin"/>
            </w:r>
            <w:r>
              <w:rPr>
                <w:noProof/>
              </w:rPr>
              <w:instrText xml:space="preserve"> PAGEREF _Toc242189444 \h </w:instrText>
            </w:r>
            <w:r>
              <w:rPr>
                <w:noProof/>
              </w:rPr>
            </w:r>
            <w:r>
              <w:rPr>
                <w:noProof/>
              </w:rPr>
              <w:fldChar w:fldCharType="separate"/>
            </w:r>
            <w:r>
              <w:rPr>
                <w:noProof/>
              </w:rPr>
              <w:t>20</w:t>
            </w:r>
            <w:r>
              <w:rPr>
                <w:noProof/>
              </w:rPr>
              <w:fldChar w:fldCharType="end"/>
            </w:r>
          </w:hyperlink>
        </w:p>
        <w:p w14:paraId="6CDE2747" w14:textId="750D4128"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5" w:history="1">
            <w:r w:rsidRPr="000077C7">
              <w:rPr>
                <w:rStyle w:val="Hyperlink"/>
                <w:noProof/>
              </w:rPr>
              <w:t>13.4 Booking State Machine</w:t>
            </w:r>
            <w:r>
              <w:rPr>
                <w:noProof/>
              </w:rPr>
              <w:tab/>
            </w:r>
            <w:r>
              <w:rPr>
                <w:noProof/>
              </w:rPr>
              <w:fldChar w:fldCharType="begin"/>
            </w:r>
            <w:r>
              <w:rPr>
                <w:noProof/>
              </w:rPr>
              <w:instrText xml:space="preserve"> PAGEREF _Toc242189445 \h </w:instrText>
            </w:r>
            <w:r>
              <w:rPr>
                <w:noProof/>
              </w:rPr>
            </w:r>
            <w:r>
              <w:rPr>
                <w:noProof/>
              </w:rPr>
              <w:fldChar w:fldCharType="separate"/>
            </w:r>
            <w:r>
              <w:rPr>
                <w:noProof/>
              </w:rPr>
              <w:t>20</w:t>
            </w:r>
            <w:r>
              <w:rPr>
                <w:noProof/>
              </w:rPr>
              <w:fldChar w:fldCharType="end"/>
            </w:r>
          </w:hyperlink>
        </w:p>
        <w:p w14:paraId="2195CF4C" w14:textId="6FCCB3BD"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6" w:history="1">
            <w:r w:rsidRPr="000077C7">
              <w:rPr>
                <w:rStyle w:val="Hyperlink"/>
                <w:noProof/>
              </w:rPr>
              <w:t>13.5 Background Jobs</w:t>
            </w:r>
            <w:r>
              <w:rPr>
                <w:noProof/>
              </w:rPr>
              <w:tab/>
            </w:r>
            <w:r>
              <w:rPr>
                <w:noProof/>
              </w:rPr>
              <w:fldChar w:fldCharType="begin"/>
            </w:r>
            <w:r>
              <w:rPr>
                <w:noProof/>
              </w:rPr>
              <w:instrText xml:space="preserve"> PAGEREF _Toc242189446 \h </w:instrText>
            </w:r>
            <w:r>
              <w:rPr>
                <w:noProof/>
              </w:rPr>
            </w:r>
            <w:r>
              <w:rPr>
                <w:noProof/>
              </w:rPr>
              <w:fldChar w:fldCharType="separate"/>
            </w:r>
            <w:r>
              <w:rPr>
                <w:noProof/>
              </w:rPr>
              <w:t>21</w:t>
            </w:r>
            <w:r>
              <w:rPr>
                <w:noProof/>
              </w:rPr>
              <w:fldChar w:fldCharType="end"/>
            </w:r>
          </w:hyperlink>
        </w:p>
        <w:p w14:paraId="0B3E5DDF" w14:textId="0E8478E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7" w:history="1">
            <w:r w:rsidRPr="000077C7">
              <w:rPr>
                <w:rStyle w:val="Hyperlink"/>
                <w:noProof/>
              </w:rPr>
              <w:t>14. API Design</w:t>
            </w:r>
            <w:r>
              <w:rPr>
                <w:noProof/>
              </w:rPr>
              <w:tab/>
            </w:r>
            <w:r>
              <w:rPr>
                <w:noProof/>
              </w:rPr>
              <w:fldChar w:fldCharType="begin"/>
            </w:r>
            <w:r>
              <w:rPr>
                <w:noProof/>
              </w:rPr>
              <w:instrText xml:space="preserve"> PAGEREF _Toc242189447 \h </w:instrText>
            </w:r>
            <w:r>
              <w:rPr>
                <w:noProof/>
              </w:rPr>
            </w:r>
            <w:r>
              <w:rPr>
                <w:noProof/>
              </w:rPr>
              <w:fldChar w:fldCharType="separate"/>
            </w:r>
            <w:r>
              <w:rPr>
                <w:noProof/>
              </w:rPr>
              <w:t>22</w:t>
            </w:r>
            <w:r>
              <w:rPr>
                <w:noProof/>
              </w:rPr>
              <w:fldChar w:fldCharType="end"/>
            </w:r>
          </w:hyperlink>
        </w:p>
        <w:p w14:paraId="72A3DD85" w14:textId="34F389AD"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8" w:history="1">
            <w:r w:rsidRPr="000077C7">
              <w:rPr>
                <w:rStyle w:val="Hyperlink"/>
                <w:noProof/>
              </w:rPr>
              <w:t>15. Notifications and Integrations</w:t>
            </w:r>
            <w:r>
              <w:rPr>
                <w:noProof/>
              </w:rPr>
              <w:tab/>
            </w:r>
            <w:r>
              <w:rPr>
                <w:noProof/>
              </w:rPr>
              <w:fldChar w:fldCharType="begin"/>
            </w:r>
            <w:r>
              <w:rPr>
                <w:noProof/>
              </w:rPr>
              <w:instrText xml:space="preserve"> PAGEREF _Toc242189448 \h </w:instrText>
            </w:r>
            <w:r>
              <w:rPr>
                <w:noProof/>
              </w:rPr>
            </w:r>
            <w:r>
              <w:rPr>
                <w:noProof/>
              </w:rPr>
              <w:fldChar w:fldCharType="separate"/>
            </w:r>
            <w:r>
              <w:rPr>
                <w:noProof/>
              </w:rPr>
              <w:t>23</w:t>
            </w:r>
            <w:r>
              <w:rPr>
                <w:noProof/>
              </w:rPr>
              <w:fldChar w:fldCharType="end"/>
            </w:r>
          </w:hyperlink>
        </w:p>
        <w:p w14:paraId="13762949" w14:textId="4E3F24A8"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9" w:history="1">
            <w:r w:rsidRPr="000077C7">
              <w:rPr>
                <w:rStyle w:val="Hyperlink"/>
                <w:noProof/>
              </w:rPr>
              <w:t>16. Security and Compliance</w:t>
            </w:r>
            <w:r>
              <w:rPr>
                <w:noProof/>
              </w:rPr>
              <w:tab/>
            </w:r>
            <w:r>
              <w:rPr>
                <w:noProof/>
              </w:rPr>
              <w:fldChar w:fldCharType="begin"/>
            </w:r>
            <w:r>
              <w:rPr>
                <w:noProof/>
              </w:rPr>
              <w:instrText xml:space="preserve"> PAGEREF _Toc242189449 \h </w:instrText>
            </w:r>
            <w:r>
              <w:rPr>
                <w:noProof/>
              </w:rPr>
            </w:r>
            <w:r>
              <w:rPr>
                <w:noProof/>
              </w:rPr>
              <w:fldChar w:fldCharType="separate"/>
            </w:r>
            <w:r>
              <w:rPr>
                <w:noProof/>
              </w:rPr>
              <w:t>24</w:t>
            </w:r>
            <w:r>
              <w:rPr>
                <w:noProof/>
              </w:rPr>
              <w:fldChar w:fldCharType="end"/>
            </w:r>
          </w:hyperlink>
        </w:p>
        <w:p w14:paraId="371A93A3" w14:textId="03F8C67C"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0" w:history="1">
            <w:r w:rsidRPr="000077C7">
              <w:rPr>
                <w:rStyle w:val="Hyperlink"/>
                <w:noProof/>
              </w:rPr>
              <w:t>17. Development Roadmap</w:t>
            </w:r>
            <w:r>
              <w:rPr>
                <w:noProof/>
              </w:rPr>
              <w:tab/>
            </w:r>
            <w:r>
              <w:rPr>
                <w:noProof/>
              </w:rPr>
              <w:fldChar w:fldCharType="begin"/>
            </w:r>
            <w:r>
              <w:rPr>
                <w:noProof/>
              </w:rPr>
              <w:instrText xml:space="preserve"> PAGEREF _Toc242189450 \h </w:instrText>
            </w:r>
            <w:r>
              <w:rPr>
                <w:noProof/>
              </w:rPr>
            </w:r>
            <w:r>
              <w:rPr>
                <w:noProof/>
              </w:rPr>
              <w:fldChar w:fldCharType="separate"/>
            </w:r>
            <w:r>
              <w:rPr>
                <w:noProof/>
              </w:rPr>
              <w:t>25</w:t>
            </w:r>
            <w:r>
              <w:rPr>
                <w:noProof/>
              </w:rPr>
              <w:fldChar w:fldCharType="end"/>
            </w:r>
          </w:hyperlink>
        </w:p>
        <w:p w14:paraId="119E9DF3" w14:textId="1B4554A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1" w:history="1">
            <w:r w:rsidRPr="000077C7">
              <w:rPr>
                <w:rStyle w:val="Hyperlink"/>
                <w:noProof/>
              </w:rPr>
              <w:t>18. Open Questions</w:t>
            </w:r>
            <w:r>
              <w:rPr>
                <w:noProof/>
              </w:rPr>
              <w:tab/>
            </w:r>
            <w:r>
              <w:rPr>
                <w:noProof/>
              </w:rPr>
              <w:fldChar w:fldCharType="begin"/>
            </w:r>
            <w:r>
              <w:rPr>
                <w:noProof/>
              </w:rPr>
              <w:instrText xml:space="preserve"> PAGEREF _Toc242189451 \h </w:instrText>
            </w:r>
            <w:r>
              <w:rPr>
                <w:noProof/>
              </w:rPr>
            </w:r>
            <w:r>
              <w:rPr>
                <w:noProof/>
              </w:rPr>
              <w:fldChar w:fldCharType="separate"/>
            </w:r>
            <w:r>
              <w:rPr>
                <w:noProof/>
              </w:rPr>
              <w:t>26</w:t>
            </w:r>
            <w:r>
              <w:rPr>
                <w:noProof/>
              </w:rPr>
              <w:fldChar w:fldCharType="end"/>
            </w:r>
          </w:hyperlink>
        </w:p>
        <w:p w14:paraId="0D1E1C91" w14:textId="531882AB"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2" w:history="1">
            <w:r w:rsidRPr="000077C7">
              <w:rPr>
                <w:rStyle w:val="Hyperlink"/>
                <w:noProof/>
              </w:rPr>
              <w:t>19. Implementation Status (added in 5th Version)</w:t>
            </w:r>
            <w:r>
              <w:rPr>
                <w:noProof/>
              </w:rPr>
              <w:tab/>
            </w:r>
            <w:r>
              <w:rPr>
                <w:noProof/>
              </w:rPr>
              <w:fldChar w:fldCharType="begin"/>
            </w:r>
            <w:r>
              <w:rPr>
                <w:noProof/>
              </w:rPr>
              <w:instrText xml:space="preserve"> PAGEREF _Toc242189452 \h </w:instrText>
            </w:r>
            <w:r>
              <w:rPr>
                <w:noProof/>
              </w:rPr>
            </w:r>
            <w:r>
              <w:rPr>
                <w:noProof/>
              </w:rPr>
              <w:fldChar w:fldCharType="separate"/>
            </w:r>
            <w:r>
              <w:rPr>
                <w:noProof/>
              </w:rPr>
              <w:t>26</w:t>
            </w:r>
            <w:r>
              <w:rPr>
                <w:noProof/>
              </w:rPr>
              <w:fldChar w:fldCharType="end"/>
            </w:r>
          </w:hyperlink>
        </w:p>
        <w:p w14:paraId="573A9D5F" w14:textId="037EE8D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3" w:history="1">
            <w:r w:rsidRPr="000077C7">
              <w:rPr>
                <w:rStyle w:val="Hyperlink"/>
                <w:noProof/>
              </w:rPr>
              <w:t>19.1 Built and tested</w:t>
            </w:r>
            <w:r>
              <w:rPr>
                <w:noProof/>
              </w:rPr>
              <w:tab/>
            </w:r>
            <w:r>
              <w:rPr>
                <w:noProof/>
              </w:rPr>
              <w:fldChar w:fldCharType="begin"/>
            </w:r>
            <w:r>
              <w:rPr>
                <w:noProof/>
              </w:rPr>
              <w:instrText xml:space="preserve"> PAGEREF _Toc242189453 \h </w:instrText>
            </w:r>
            <w:r>
              <w:rPr>
                <w:noProof/>
              </w:rPr>
            </w:r>
            <w:r>
              <w:rPr>
                <w:noProof/>
              </w:rPr>
              <w:fldChar w:fldCharType="separate"/>
            </w:r>
            <w:r>
              <w:rPr>
                <w:noProof/>
              </w:rPr>
              <w:t>26</w:t>
            </w:r>
            <w:r>
              <w:rPr>
                <w:noProof/>
              </w:rPr>
              <w:fldChar w:fldCharType="end"/>
            </w:r>
          </w:hyperlink>
        </w:p>
        <w:p w14:paraId="7EB43646" w14:textId="3EAFE41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4" w:history="1">
            <w:r w:rsidRPr="000077C7">
              <w:rPr>
                <w:rStyle w:val="Hyperlink"/>
                <w:noProof/>
              </w:rPr>
              <w:t>19.2 Built but not checked against the real thing</w:t>
            </w:r>
            <w:r>
              <w:rPr>
                <w:noProof/>
              </w:rPr>
              <w:tab/>
            </w:r>
            <w:r>
              <w:rPr>
                <w:noProof/>
              </w:rPr>
              <w:fldChar w:fldCharType="begin"/>
            </w:r>
            <w:r>
              <w:rPr>
                <w:noProof/>
              </w:rPr>
              <w:instrText xml:space="preserve"> PAGEREF _Toc242189454 \h </w:instrText>
            </w:r>
            <w:r>
              <w:rPr>
                <w:noProof/>
              </w:rPr>
            </w:r>
            <w:r>
              <w:rPr>
                <w:noProof/>
              </w:rPr>
              <w:fldChar w:fldCharType="separate"/>
            </w:r>
            <w:r>
              <w:rPr>
                <w:noProof/>
              </w:rPr>
              <w:t>27</w:t>
            </w:r>
            <w:r>
              <w:rPr>
                <w:noProof/>
              </w:rPr>
              <w:fldChar w:fldCharType="end"/>
            </w:r>
          </w:hyperlink>
        </w:p>
        <w:p w14:paraId="629329CB" w14:textId="0682E035"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5" w:history="1">
            <w:r w:rsidRPr="000077C7">
              <w:rPr>
                <w:rStyle w:val="Hyperlink"/>
                <w:noProof/>
              </w:rPr>
              <w:t>19.3 Not built</w:t>
            </w:r>
            <w:r>
              <w:rPr>
                <w:noProof/>
              </w:rPr>
              <w:tab/>
            </w:r>
            <w:r>
              <w:rPr>
                <w:noProof/>
              </w:rPr>
              <w:fldChar w:fldCharType="begin"/>
            </w:r>
            <w:r>
              <w:rPr>
                <w:noProof/>
              </w:rPr>
              <w:instrText xml:space="preserve"> PAGEREF _Toc242189455 \h </w:instrText>
            </w:r>
            <w:r>
              <w:rPr>
                <w:noProof/>
              </w:rPr>
            </w:r>
            <w:r>
              <w:rPr>
                <w:noProof/>
              </w:rPr>
              <w:fldChar w:fldCharType="separate"/>
            </w:r>
            <w:r>
              <w:rPr>
                <w:noProof/>
              </w:rPr>
              <w:t>27</w:t>
            </w:r>
            <w:r>
              <w:rPr>
                <w:noProof/>
              </w:rPr>
              <w:fldChar w:fldCharType="end"/>
            </w:r>
          </w:hyperlink>
        </w:p>
        <w:p w14:paraId="42B72F15" w14:textId="5F13C0BE"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6" w:history="1">
            <w:r w:rsidRPr="000077C7">
              <w:rPr>
                <w:rStyle w:val="Hyperlink"/>
                <w:noProof/>
              </w:rPr>
              <w:t>19.4 Decisions the blueprint left open (taken during the build)</w:t>
            </w:r>
            <w:r>
              <w:rPr>
                <w:noProof/>
              </w:rPr>
              <w:tab/>
            </w:r>
            <w:r>
              <w:rPr>
                <w:noProof/>
              </w:rPr>
              <w:fldChar w:fldCharType="begin"/>
            </w:r>
            <w:r>
              <w:rPr>
                <w:noProof/>
              </w:rPr>
              <w:instrText xml:space="preserve"> PAGEREF _Toc242189456 \h </w:instrText>
            </w:r>
            <w:r>
              <w:rPr>
                <w:noProof/>
              </w:rPr>
            </w:r>
            <w:r>
              <w:rPr>
                <w:noProof/>
              </w:rPr>
              <w:fldChar w:fldCharType="separate"/>
            </w:r>
            <w:r>
              <w:rPr>
                <w:noProof/>
              </w:rPr>
              <w:t>27</w:t>
            </w:r>
            <w:r>
              <w:rPr>
                <w:noProof/>
              </w:rPr>
              <w:fldChar w:fldCharType="end"/>
            </w:r>
          </w:hyperlink>
        </w:p>
        <w:p w14:paraId="08960668" w14:textId="166ABC4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7" w:history="1">
            <w:r w:rsidRPr="000077C7">
              <w:rPr>
                <w:rStyle w:val="Hyperlink"/>
                <w:noProof/>
              </w:rPr>
              <w:t>19.5 How it was verified</w:t>
            </w:r>
            <w:r>
              <w:rPr>
                <w:noProof/>
              </w:rPr>
              <w:tab/>
            </w:r>
            <w:r>
              <w:rPr>
                <w:noProof/>
              </w:rPr>
              <w:fldChar w:fldCharType="begin"/>
            </w:r>
            <w:r>
              <w:rPr>
                <w:noProof/>
              </w:rPr>
              <w:instrText xml:space="preserve"> PAGEREF _Toc242189457 \h </w:instrText>
            </w:r>
            <w:r>
              <w:rPr>
                <w:noProof/>
              </w:rPr>
            </w:r>
            <w:r>
              <w:rPr>
                <w:noProof/>
              </w:rPr>
              <w:fldChar w:fldCharType="separate"/>
            </w:r>
            <w:r>
              <w:rPr>
                <w:noProof/>
              </w:rPr>
              <w:t>28</w:t>
            </w:r>
            <w:r>
              <w:rPr>
                <w:noProof/>
              </w:rPr>
              <w:fldChar w:fldCharType="end"/>
            </w:r>
          </w:hyperlink>
        </w:p>
        <w:p w14:paraId="7E808C15" w14:textId="24E19E45"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8" w:history="1">
            <w:r w:rsidRPr="000077C7">
              <w:rPr>
                <w:rStyle w:val="Hyperlink"/>
                <w:noProof/>
              </w:rPr>
              <w:t>20. Product Direction (decisions of 2026-10-06)</w:t>
            </w:r>
            <w:r>
              <w:rPr>
                <w:noProof/>
              </w:rPr>
              <w:tab/>
            </w:r>
            <w:r>
              <w:rPr>
                <w:noProof/>
              </w:rPr>
              <w:fldChar w:fldCharType="begin"/>
            </w:r>
            <w:r>
              <w:rPr>
                <w:noProof/>
              </w:rPr>
              <w:instrText xml:space="preserve"> PAGEREF _Toc242189458 \h </w:instrText>
            </w:r>
            <w:r>
              <w:rPr>
                <w:noProof/>
              </w:rPr>
            </w:r>
            <w:r>
              <w:rPr>
                <w:noProof/>
              </w:rPr>
              <w:fldChar w:fldCharType="separate"/>
            </w:r>
            <w:r>
              <w:rPr>
                <w:noProof/>
              </w:rPr>
              <w:t>28</w:t>
            </w:r>
            <w:r>
              <w:rPr>
                <w:noProof/>
              </w:rPr>
              <w:fldChar w:fldCharType="end"/>
            </w:r>
          </w:hyperlink>
        </w:p>
        <w:p w14:paraId="248B0CB3" w14:textId="486B034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9" w:history="1">
            <w:r w:rsidRPr="000077C7">
              <w:rPr>
                <w:rStyle w:val="Hyperlink"/>
                <w:noProof/>
              </w:rPr>
              <w:t>20.1 Standalone and WordPress</w:t>
            </w:r>
            <w:r>
              <w:rPr>
                <w:noProof/>
              </w:rPr>
              <w:tab/>
            </w:r>
            <w:r>
              <w:rPr>
                <w:noProof/>
              </w:rPr>
              <w:fldChar w:fldCharType="begin"/>
            </w:r>
            <w:r>
              <w:rPr>
                <w:noProof/>
              </w:rPr>
              <w:instrText xml:space="preserve"> PAGEREF _Toc242189459 \h </w:instrText>
            </w:r>
            <w:r>
              <w:rPr>
                <w:noProof/>
              </w:rPr>
            </w:r>
            <w:r>
              <w:rPr>
                <w:noProof/>
              </w:rPr>
              <w:fldChar w:fldCharType="separate"/>
            </w:r>
            <w:r>
              <w:rPr>
                <w:noProof/>
              </w:rPr>
              <w:t>28</w:t>
            </w:r>
            <w:r>
              <w:rPr>
                <w:noProof/>
              </w:rPr>
              <w:fldChar w:fldCharType="end"/>
            </w:r>
          </w:hyperlink>
        </w:p>
        <w:p w14:paraId="0572E74D" w14:textId="16B7C3E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0" w:history="1">
            <w:r w:rsidRPr="000077C7">
              <w:rPr>
                <w:rStyle w:val="Hyperlink"/>
                <w:noProof/>
              </w:rPr>
              <w:t>20.2 Free tier and paid tier</w:t>
            </w:r>
            <w:r>
              <w:rPr>
                <w:noProof/>
              </w:rPr>
              <w:tab/>
            </w:r>
            <w:r>
              <w:rPr>
                <w:noProof/>
              </w:rPr>
              <w:fldChar w:fldCharType="begin"/>
            </w:r>
            <w:r>
              <w:rPr>
                <w:noProof/>
              </w:rPr>
              <w:instrText xml:space="preserve"> PAGEREF _Toc242189460 \h </w:instrText>
            </w:r>
            <w:r>
              <w:rPr>
                <w:noProof/>
              </w:rPr>
            </w:r>
            <w:r>
              <w:rPr>
                <w:noProof/>
              </w:rPr>
              <w:fldChar w:fldCharType="separate"/>
            </w:r>
            <w:r>
              <w:rPr>
                <w:noProof/>
              </w:rPr>
              <w:t>28</w:t>
            </w:r>
            <w:r>
              <w:rPr>
                <w:noProof/>
              </w:rPr>
              <w:fldChar w:fldCharType="end"/>
            </w:r>
          </w:hyperlink>
        </w:p>
        <w:p w14:paraId="24203843" w14:textId="1DA36208"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1" w:history="1">
            <w:r w:rsidRPr="000077C7">
              <w:rPr>
                <w:rStyle w:val="Hyperlink"/>
                <w:noProof/>
              </w:rPr>
              <w:t>20.3 Where paid customers' data lives (the 'database bucket' question)</w:t>
            </w:r>
            <w:r>
              <w:rPr>
                <w:noProof/>
              </w:rPr>
              <w:tab/>
            </w:r>
            <w:r>
              <w:rPr>
                <w:noProof/>
              </w:rPr>
              <w:fldChar w:fldCharType="begin"/>
            </w:r>
            <w:r>
              <w:rPr>
                <w:noProof/>
              </w:rPr>
              <w:instrText xml:space="preserve"> PAGEREF _Toc242189461 \h </w:instrText>
            </w:r>
            <w:r>
              <w:rPr>
                <w:noProof/>
              </w:rPr>
            </w:r>
            <w:r>
              <w:rPr>
                <w:noProof/>
              </w:rPr>
              <w:fldChar w:fldCharType="separate"/>
            </w:r>
            <w:r>
              <w:rPr>
                <w:noProof/>
              </w:rPr>
              <w:t>28</w:t>
            </w:r>
            <w:r>
              <w:rPr>
                <w:noProof/>
              </w:rPr>
              <w:fldChar w:fldCharType="end"/>
            </w:r>
          </w:hyperlink>
        </w:p>
        <w:p w14:paraId="031B1A2A" w14:textId="03B9EC9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2" w:history="1">
            <w:r w:rsidRPr="000077C7">
              <w:rPr>
                <w:rStyle w:val="Hyperlink"/>
                <w:noProof/>
              </w:rPr>
              <w:t>20.4 One paid account, one business, one type</w:t>
            </w:r>
            <w:r>
              <w:rPr>
                <w:noProof/>
              </w:rPr>
              <w:tab/>
            </w:r>
            <w:r>
              <w:rPr>
                <w:noProof/>
              </w:rPr>
              <w:fldChar w:fldCharType="begin"/>
            </w:r>
            <w:r>
              <w:rPr>
                <w:noProof/>
              </w:rPr>
              <w:instrText xml:space="preserve"> PAGEREF _Toc242189462 \h </w:instrText>
            </w:r>
            <w:r>
              <w:rPr>
                <w:noProof/>
              </w:rPr>
            </w:r>
            <w:r>
              <w:rPr>
                <w:noProof/>
              </w:rPr>
              <w:fldChar w:fldCharType="separate"/>
            </w:r>
            <w:r>
              <w:rPr>
                <w:noProof/>
              </w:rPr>
              <w:t>29</w:t>
            </w:r>
            <w:r>
              <w:rPr>
                <w:noProof/>
              </w:rPr>
              <w:fldChar w:fldCharType="end"/>
            </w:r>
          </w:hyperlink>
        </w:p>
        <w:p w14:paraId="41C77D19" w14:textId="72B86DF4"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3" w:history="1">
            <w:r w:rsidRPr="000077C7">
              <w:rPr>
                <w:rStyle w:val="Hyperlink"/>
                <w:noProof/>
              </w:rPr>
              <w:t>20.5 Countries and localisation: Malaysia, Singapore, Australia</w:t>
            </w:r>
            <w:r>
              <w:rPr>
                <w:noProof/>
              </w:rPr>
              <w:tab/>
            </w:r>
            <w:r>
              <w:rPr>
                <w:noProof/>
              </w:rPr>
              <w:fldChar w:fldCharType="begin"/>
            </w:r>
            <w:r>
              <w:rPr>
                <w:noProof/>
              </w:rPr>
              <w:instrText xml:space="preserve"> PAGEREF _Toc242189463 \h </w:instrText>
            </w:r>
            <w:r>
              <w:rPr>
                <w:noProof/>
              </w:rPr>
            </w:r>
            <w:r>
              <w:rPr>
                <w:noProof/>
              </w:rPr>
              <w:fldChar w:fldCharType="separate"/>
            </w:r>
            <w:r>
              <w:rPr>
                <w:noProof/>
              </w:rPr>
              <w:t>29</w:t>
            </w:r>
            <w:r>
              <w:rPr>
                <w:noProof/>
              </w:rPr>
              <w:fldChar w:fldCharType="end"/>
            </w:r>
          </w:hyperlink>
        </w:p>
        <w:p w14:paraId="1D16F8A2" w14:textId="658498D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4" w:history="1">
            <w:r w:rsidRPr="000077C7">
              <w:rPr>
                <w:rStyle w:val="Hyperlink"/>
                <w:noProof/>
              </w:rPr>
              <w:t>20.6 Registration (planned)</w:t>
            </w:r>
            <w:r>
              <w:rPr>
                <w:noProof/>
              </w:rPr>
              <w:tab/>
            </w:r>
            <w:r>
              <w:rPr>
                <w:noProof/>
              </w:rPr>
              <w:fldChar w:fldCharType="begin"/>
            </w:r>
            <w:r>
              <w:rPr>
                <w:noProof/>
              </w:rPr>
              <w:instrText xml:space="preserve"> PAGEREF _Toc242189464 \h </w:instrText>
            </w:r>
            <w:r>
              <w:rPr>
                <w:noProof/>
              </w:rPr>
            </w:r>
            <w:r>
              <w:rPr>
                <w:noProof/>
              </w:rPr>
              <w:fldChar w:fldCharType="separate"/>
            </w:r>
            <w:r>
              <w:rPr>
                <w:noProof/>
              </w:rPr>
              <w:t>30</w:t>
            </w:r>
            <w:r>
              <w:rPr>
                <w:noProof/>
              </w:rPr>
              <w:fldChar w:fldCharType="end"/>
            </w:r>
          </w:hyperlink>
        </w:p>
        <w:p w14:paraId="154D3373" w14:textId="27AF710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5" w:history="1">
            <w:r w:rsidRPr="000077C7">
              <w:rPr>
                <w:rStyle w:val="Hyperlink"/>
                <w:noProof/>
              </w:rPr>
              <w:t>20.7 Proposed order of work</w:t>
            </w:r>
            <w:r>
              <w:rPr>
                <w:noProof/>
              </w:rPr>
              <w:tab/>
            </w:r>
            <w:r>
              <w:rPr>
                <w:noProof/>
              </w:rPr>
              <w:fldChar w:fldCharType="begin"/>
            </w:r>
            <w:r>
              <w:rPr>
                <w:noProof/>
              </w:rPr>
              <w:instrText xml:space="preserve"> PAGEREF _Toc242189465 \h </w:instrText>
            </w:r>
            <w:r>
              <w:rPr>
                <w:noProof/>
              </w:rPr>
            </w:r>
            <w:r>
              <w:rPr>
                <w:noProof/>
              </w:rPr>
              <w:fldChar w:fldCharType="separate"/>
            </w:r>
            <w:r>
              <w:rPr>
                <w:noProof/>
              </w:rPr>
              <w:t>30</w:t>
            </w:r>
            <w:r>
              <w:rPr>
                <w:noProof/>
              </w:rPr>
              <w:fldChar w:fldCharType="end"/>
            </w:r>
          </w:hyperlink>
        </w:p>
        <w:p w14:paraId="4DBB7906" w14:textId="77777777" w:rsidR="001C2FBD" w:rsidRDefault="00AA02F7">
          <w:r>
            <w:fldChar w:fldCharType="end"/>
          </w:r>
        </w:p>
      </w:sdtContent>
    </w:sdt>
    <w:p w14:paraId="2C1EC880" w14:textId="77777777" w:rsidR="001C2FBD" w:rsidRDefault="00AA02F7">
      <w:r>
        <w:br w:type="page"/>
      </w:r>
    </w:p>
    <w:p w14:paraId="33FEB0DD" w14:textId="77777777" w:rsidR="001C2FBD" w:rsidRDefault="00AA02F7">
      <w:pPr>
        <w:pStyle w:val="Heading1"/>
      </w:pPr>
      <w:bookmarkStart w:id="0" w:name="_Toc242189396"/>
      <w:r>
        <w:lastRenderedPageBreak/>
        <w:t>What Changed from the 2nd Version</w:t>
      </w:r>
      <w:bookmarkEnd w:id="0"/>
    </w:p>
    <w:p w14:paraId="4CD3EA5F"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18FB2A63"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D3216A"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B5D6B8" w14:textId="77777777" w:rsidR="001C2FBD" w:rsidRDefault="00AA02F7">
            <w:r>
              <w:rPr>
                <w:b/>
                <w:bCs/>
                <w:sz w:val="19"/>
                <w:szCs w:val="19"/>
              </w:rPr>
              <w:t>Change in 3rd Version</w:t>
            </w:r>
          </w:p>
        </w:tc>
      </w:tr>
      <w:tr w:rsidR="001C2FBD" w14:paraId="61798848"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95CDC3"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039BB6" w14:textId="77777777" w:rsidR="001C2FBD" w:rsidRDefault="00AA02F7">
            <w:r>
              <w:rPr>
                <w:sz w:val="19"/>
                <w:szCs w:val="19"/>
              </w:rPr>
              <w:t>Defined as a hosted multi-tenant platform (SaaS). The WordPress plugin is a thin connector and UI; any other website or app can use the same API.</w:t>
            </w:r>
          </w:p>
        </w:tc>
      </w:tr>
      <w:tr w:rsidR="001C2FBD" w14:paraId="55331CCF"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6E130B"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DD3B27" w14:textId="77777777" w:rsidR="001C2FBD" w:rsidRDefault="00AA02F7">
            <w:r>
              <w:rPr>
                <w:sz w:val="19"/>
                <w:szCs w:val="19"/>
              </w:rPr>
              <w:t>New sections: microservice boundaries, API gateway, event bus, background workers.</w:t>
            </w:r>
          </w:p>
        </w:tc>
      </w:tr>
      <w:tr w:rsidR="001C2FBD" w14:paraId="05EAE54A"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E522A5"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6EC792" w14:textId="77777777" w:rsidR="001C2FBD" w:rsidRDefault="00AA02F7">
            <w:r>
              <w:rPr>
                <w:sz w:val="19"/>
                <w:szCs w:val="19"/>
              </w:rPr>
              <w:t>Python (FastAPI) backend, PostgreSQL 16 with btree_gist and PostGIS, Redis, RabbitMQ, Celery.</w:t>
            </w:r>
          </w:p>
        </w:tc>
      </w:tr>
      <w:tr w:rsidR="001C2FBD" w14:paraId="5A22D8CA"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6AF2AB"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EC5918" w14:textId="77777777" w:rsidR="001C2FBD" w:rsidRDefault="00AA02F7">
            <w:r>
              <w:rPr>
                <w:sz w:val="19"/>
                <w:szCs w:val="19"/>
              </w:rPr>
              <w:t>All business types unified under a generic bookable Resource model (staff, tables, bays). Full schema added.</w:t>
            </w:r>
          </w:p>
        </w:tc>
      </w:tr>
      <w:tr w:rsidR="001C2FBD" w14:paraId="6A2FE807"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E3ACE1"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6BF202" w14:textId="77777777" w:rsidR="001C2FBD" w:rsidRDefault="00AA02F7">
            <w:r>
              <w:rPr>
                <w:sz w:val="19"/>
                <w:szCs w:val="19"/>
              </w:rPr>
              <w:t>Added pending_timeout (needed for auto-reject). Policies are snapshotted onto each booking.</w:t>
            </w:r>
          </w:p>
        </w:tc>
      </w:tr>
      <w:tr w:rsidR="001C2FBD" w14:paraId="714C58BC"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E54250"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2DD4DF" w14:textId="77777777" w:rsidR="001C2FBD" w:rsidRDefault="00AA02F7">
            <w:r>
              <w:rPr>
                <w:sz w:val="19"/>
                <w:szCs w:val="19"/>
              </w:rPr>
              <w:t>services_provided / skills_provided arrays replaced by a join table; customer_feedback moved to a Review entity.</w:t>
            </w:r>
          </w:p>
        </w:tc>
      </w:tr>
      <w:tr w:rsidR="001C2FBD" w14:paraId="247B229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F50974"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786303" w14:textId="77777777" w:rsidR="001C2FBD" w:rsidRDefault="00AA02F7">
            <w:r>
              <w:rPr>
                <w:sz w:val="19"/>
                <w:szCs w:val="19"/>
              </w:rPr>
              <w:t>Added cancelled and rejected to the appointment status list.</w:t>
            </w:r>
          </w:p>
        </w:tc>
      </w:tr>
      <w:tr w:rsidR="001C2FBD" w14:paraId="432A1505"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EAACAF"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EF8766" w14:textId="77777777" w:rsidR="001C2FBD" w:rsidRDefault="00AA02F7">
            <w:r>
              <w:rPr>
                <w:sz w:val="19"/>
                <w:szCs w:val="19"/>
              </w:rPr>
              <w:t>Defined the business-day rule for days off and slots after midnight.</w:t>
            </w:r>
          </w:p>
        </w:tc>
      </w:tr>
      <w:tr w:rsidR="001C2FBD" w14:paraId="62A205C1"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7526CD"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5E52F9" w14:textId="77777777" w:rsidR="001C2FBD" w:rsidRDefault="00AA02F7">
            <w:r>
              <w:rPr>
                <w:sz w:val="19"/>
                <w:szCs w:val="19"/>
              </w:rPr>
              <w:t>Availability engine, booking state machine, API design, security and PDPA, roadmap, open questions.</w:t>
            </w:r>
          </w:p>
        </w:tc>
      </w:tr>
    </w:tbl>
    <w:p w14:paraId="7CC39B25" w14:textId="77777777" w:rsidR="001C2FBD" w:rsidRDefault="001C2FBD">
      <w:pPr>
        <w:spacing w:after="80"/>
      </w:pPr>
    </w:p>
    <w:p w14:paraId="7723D911" w14:textId="77777777" w:rsidR="009662B8" w:rsidRDefault="00000000">
      <w:pPr>
        <w:pStyle w:val="Heading1"/>
      </w:pPr>
      <w:bookmarkStart w:id="1" w:name="_Toc90001001"/>
      <w:bookmarkStart w:id="2" w:name="_Toc242189397"/>
      <w:r>
        <w:t>What Changed from the 3rd Version</w:t>
      </w:r>
      <w:bookmarkEnd w:id="1"/>
      <w:bookmarkEnd w:id="2"/>
    </w:p>
    <w:p w14:paraId="354B607B" w14:textId="77777777" w:rsidR="009662B8" w:rsidRDefault="00000000">
      <w:pPr>
        <w:spacing w:after="120"/>
      </w:pPr>
      <w:r>
        <w:t>The 3rd Version was the design. Since then the backend (FastAPI, SQLAlchemy 2 async, PostgreSQL 16, Alembic; 21 migrations) has been built and tested, and a number of product decisions have been taken. This version keeps every word of the 3rd Version unchanged and adds what was built, what was decided, and what is still missing. Everything added is marked so it can be told apart from the original text.</w:t>
      </w:r>
    </w:p>
    <w:p w14:paraId="27C1198A"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How to read the markings</w:t>
      </w:r>
    </w:p>
    <w:p w14:paraId="35FD8838" w14:textId="77777777" w:rsidR="009662B8" w:rsidRDefault="00000000">
      <w:pPr>
        <w:pStyle w:val="ListParagraph"/>
        <w:numPr>
          <w:ilvl w:val="0"/>
          <w:numId w:val="2"/>
        </w:numPr>
        <w:pBdr>
          <w:left w:val="single" w:sz="24" w:space="6" w:color="1E6B2E"/>
        </w:pBdr>
        <w:shd w:val="clear" w:color="auto" w:fill="EAF4EA"/>
        <w:spacing w:after="60"/>
      </w:pPr>
      <w:r>
        <w:rPr>
          <w:b/>
          <w:bCs/>
        </w:rPr>
        <w:t>Green block:</w:t>
      </w:r>
      <w:r>
        <w:t xml:space="preserve"> added in this version and built (or, where it says so, partly built or not built), placed in the section it belongs to. Section 19 collects the status in one place.</w:t>
      </w:r>
    </w:p>
    <w:p w14:paraId="5A5F91F3" w14:textId="77777777" w:rsidR="009662B8" w:rsidRDefault="00000000">
      <w:pPr>
        <w:pStyle w:val="ListParagraph"/>
        <w:numPr>
          <w:ilvl w:val="0"/>
          <w:numId w:val="2"/>
        </w:numPr>
        <w:pBdr>
          <w:left w:val="single" w:sz="24" w:space="6" w:color="1E6B2E"/>
        </w:pBdr>
        <w:shd w:val="clear" w:color="auto" w:fill="EAF4EA"/>
        <w:spacing w:after="60"/>
      </w:pPr>
      <w:r>
        <w:rPr>
          <w:b/>
          <w:bCs/>
        </w:rPr>
        <w:t>Blue block:</w:t>
      </w:r>
      <w:r>
        <w:t xml:space="preserve"> a decision taken with the product owner. Section 20 collects them.</w:t>
      </w:r>
    </w:p>
    <w:p w14:paraId="1F6F0DAB" w14:textId="77777777" w:rsidR="009662B8" w:rsidRDefault="00000000">
      <w:pPr>
        <w:pStyle w:val="ListParagraph"/>
        <w:numPr>
          <w:ilvl w:val="0"/>
          <w:numId w:val="2"/>
        </w:numPr>
        <w:pBdr>
          <w:left w:val="single" w:sz="24" w:space="6" w:color="1E6B2E"/>
        </w:pBdr>
        <w:shd w:val="clear" w:color="auto" w:fill="EAF4EA"/>
        <w:spacing w:after="60"/>
      </w:pPr>
      <w:r>
        <w:rPr>
          <w:b/>
          <w:bCs/>
        </w:rPr>
        <w:t>Status colours in tables:</w:t>
      </w:r>
      <w:r>
        <w:t xml:space="preserve"> green = built and tested; yellow = partly built or not checked against the real system; red = not built; grey = cancelled; blue = decided, not yet built.</w:t>
      </w:r>
    </w:p>
    <w:p w14:paraId="026C0C4D" w14:textId="77777777" w:rsidR="009662B8" w:rsidRDefault="00000000">
      <w:pPr>
        <w:pStyle w:val="ListParagraph"/>
        <w:numPr>
          <w:ilvl w:val="0"/>
          <w:numId w:val="2"/>
        </w:numPr>
        <w:pBdr>
          <w:left w:val="single" w:sz="24" w:space="6" w:color="1E6B2E"/>
        </w:pBdr>
        <w:shd w:val="clear" w:color="auto" w:fill="EAF4EA"/>
        <w:spacing w:after="60"/>
      </w:pPr>
      <w:r>
        <w:rPr>
          <w:b/>
          <w:bCs/>
        </w:rPr>
        <w:t>Scope:</w:t>
      </w:r>
      <w:r>
        <w:t xml:space="preserve"> this covers the Python backend. The WordPress plugin, the JS booking widget and the admin dashboard are not built; they are planned for the very end of the backend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9662B8" w14:paraId="4D0AD8C5"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209BC6" w14:textId="77777777" w:rsidR="009662B8" w:rsidRDefault="00000000">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C04BE72" w14:textId="77777777" w:rsidR="009662B8" w:rsidRDefault="00000000">
            <w:r>
              <w:rPr>
                <w:b/>
                <w:bCs/>
                <w:sz w:val="19"/>
                <w:szCs w:val="19"/>
              </w:rPr>
              <w:t>Change in 5th Version</w:t>
            </w:r>
          </w:p>
        </w:tc>
      </w:tr>
      <w:tr w:rsidR="009662B8" w14:paraId="6FAB73F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2AE575" w14:textId="77777777" w:rsidR="009662B8" w:rsidRDefault="00000000">
            <w:r>
              <w:rPr>
                <w:sz w:val="19"/>
                <w:szCs w:val="19"/>
              </w:rPr>
              <w:t>Verticals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B17A3D" w14:textId="77777777" w:rsidR="009662B8" w:rsidRDefault="00000000">
            <w:r>
              <w:rPr>
                <w:sz w:val="19"/>
                <w:szCs w:val="19"/>
              </w:rPr>
              <w:t>All five allocators built: staff (Spa), salon with on-the-spot upsell, restaurant, automotive (mechanic and bay) and field service (radius and travel buffer).</w:t>
            </w:r>
          </w:p>
        </w:tc>
      </w:tr>
      <w:tr w:rsidR="009662B8" w14:paraId="686576B0"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8CA3AC" w14:textId="77777777" w:rsidR="009662B8" w:rsidRDefault="00000000">
            <w:r>
              <w:rPr>
                <w:sz w:val="19"/>
                <w:szCs w:val="19"/>
              </w:rPr>
              <w:t>Customer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6FC856" w14:textId="77777777" w:rsidR="009662B8" w:rsidRDefault="00000000">
            <w:r>
              <w:rPr>
                <w:sz w:val="19"/>
                <w:szCs w:val="19"/>
              </w:rPr>
              <w:t>Phone OTP and email magic-link login, phone-number normalisation, saved addresses and vehicles, cancel, reschedule, reviews (also through an emailed link), customer gender for spa and salon, PDPA access and erasure requests.</w:t>
            </w:r>
          </w:p>
        </w:tc>
      </w:tr>
      <w:tr w:rsidR="009662B8" w14:paraId="470A107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872A10" w14:textId="77777777" w:rsidR="009662B8" w:rsidRDefault="00000000">
            <w:r>
              <w:rPr>
                <w:sz w:val="19"/>
                <w:szCs w:val="19"/>
              </w:rPr>
              <w:t>Admin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655F69" w14:textId="77777777" w:rsidR="009662B8" w:rsidRDefault="00000000">
            <w:r>
              <w:rPr>
                <w:sz w:val="19"/>
                <w:szCs w:val="19"/>
              </w:rPr>
              <w:t>Roles from WordPress, admin reschedule (manager or owner), parts on a job order with stock deduction, review flags, reminders, templates, webhooks, audit log, staff contact details.</w:t>
            </w:r>
          </w:p>
        </w:tc>
      </w:tr>
      <w:tr w:rsidR="009662B8" w14:paraId="0C9CE169"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259BF6" w14:textId="77777777" w:rsidR="009662B8" w:rsidRDefault="00000000">
            <w:r>
              <w:rPr>
                <w:sz w:val="19"/>
                <w:szCs w:val="19"/>
              </w:rPr>
              <w:t>Messaging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D0F34" w14:textId="77777777" w:rsidR="009662B8" w:rsidRDefault="00000000">
            <w:r>
              <w:rPr>
                <w:sz w:val="19"/>
                <w:szCs w:val="19"/>
              </w:rPr>
              <w:t>Email (SMTP), WhatsApp Cloud API and Twilio SMS providers (tested only against fakes), booking messages, reminders, review invitations, and alerts to a stylist when a schedule collides.</w:t>
            </w:r>
          </w:p>
        </w:tc>
      </w:tr>
      <w:tr w:rsidR="009662B8" w14:paraId="4BCAA73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80305D" w14:textId="77777777" w:rsidR="009662B8" w:rsidRDefault="00000000">
            <w:r>
              <w:rPr>
                <w:sz w:val="19"/>
                <w:szCs w:val="19"/>
              </w:rPr>
              <w:lastRenderedPageBreak/>
              <w:t>Addresses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CC5AF8" w14:textId="77777777" w:rsidR="009662B8" w:rsidRDefault="00000000">
            <w:r>
              <w:rPr>
                <w:sz w:val="19"/>
                <w:szCs w:val="19"/>
              </w:rPr>
              <w:t>Typed addresses are looked up through Google Geocoding (precise matches only); a business can give its address instead of coordinates.</w:t>
            </w:r>
          </w:p>
        </w:tc>
      </w:tr>
      <w:tr w:rsidR="009662B8" w14:paraId="50D5198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7EFCD8" w14:textId="77777777" w:rsidR="009662B8" w:rsidRDefault="00000000">
            <w:r>
              <w:rPr>
                <w:sz w:val="19"/>
                <w:szCs w:val="19"/>
              </w:rPr>
              <w:t>Production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B6C5F4" w14:textId="77777777" w:rsidR="009662B8" w:rsidRDefault="00000000">
            <w:r>
              <w:rPr>
                <w:sz w:val="19"/>
                <w:szCs w:val="19"/>
              </w:rPr>
              <w:t>Three database roles, start-up safety checks, readiness endpoint, backup and restore scripts, a production-shaped Docker setup (never run), application rate limiting.</w:t>
            </w:r>
          </w:p>
        </w:tc>
      </w:tr>
      <w:tr w:rsidR="009662B8" w14:paraId="03B8DE5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411B80" w14:textId="77777777" w:rsidR="009662B8" w:rsidRDefault="00000000">
            <w:r>
              <w:rPr>
                <w:sz w:val="19"/>
                <w:szCs w:val="19"/>
              </w:rPr>
              <w:t>Decisions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C8AD9A" w14:textId="77777777" w:rsidR="009662B8" w:rsidRDefault="00000000">
            <w:r>
              <w:rPr>
                <w:sz w:val="19"/>
                <w:szCs w:val="19"/>
              </w:rPr>
              <w:t>Free tier on the same hosted backend with limits; one paid account is one business of one type; Malaysia, Singapore and Australia as the supported countries; the plugin is built last; Google Meet / online meetings cancelled.</w:t>
            </w:r>
          </w:p>
        </w:tc>
      </w:tr>
      <w:tr w:rsidR="009662B8" w14:paraId="135B8533"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357615" w14:textId="77777777" w:rsidR="009662B8" w:rsidRDefault="00000000">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FFE75C" w14:textId="77777777" w:rsidR="009662B8" w:rsidRDefault="00000000">
            <w:r>
              <w:rPr>
                <w:sz w:val="19"/>
                <w:szCs w:val="19"/>
              </w:rPr>
              <w:t>Plans and limits, country-driven localisation, self-service registration, Google Calendar sync, structured logging and error tracking, the plugin and widget, payments. See Sections 19 and 20.</w:t>
            </w:r>
          </w:p>
        </w:tc>
      </w:tr>
    </w:tbl>
    <w:p w14:paraId="3911A1A9" w14:textId="77777777" w:rsidR="009662B8" w:rsidRDefault="009662B8">
      <w:pPr>
        <w:spacing w:after="60"/>
      </w:pPr>
    </w:p>
    <w:p w14:paraId="7473A9B5" w14:textId="77777777" w:rsidR="001C2FBD" w:rsidRDefault="00AA02F7">
      <w:pPr>
        <w:pStyle w:val="Heading1"/>
      </w:pPr>
      <w:bookmarkStart w:id="3" w:name="_Toc242189398"/>
      <w:r>
        <w:t>1. Overview and Scope</w:t>
      </w:r>
      <w:bookmarkEnd w:id="3"/>
    </w:p>
    <w:p w14:paraId="14427261" w14:textId="77777777" w:rsidR="001C2FBD" w:rsidRDefault="00AA02F7">
      <w:pPr>
        <w:pStyle w:val="Heading2"/>
      </w:pPr>
      <w:bookmarkStart w:id="4" w:name="_Toc242189399"/>
      <w:r>
        <w:t>1.1 Target Businesses</w:t>
      </w:r>
      <w:bookmarkEnd w:id="4"/>
    </w:p>
    <w:p w14:paraId="542A9CD3" w14:textId="77777777" w:rsidR="001C2FBD" w:rsidRDefault="00AA02F7">
      <w:pPr>
        <w:pStyle w:val="ListParagraph"/>
        <w:numPr>
          <w:ilvl w:val="0"/>
          <w:numId w:val="2"/>
        </w:numPr>
        <w:spacing w:after="60"/>
      </w:pPr>
      <w:r>
        <w:t>Restaurant</w:t>
      </w:r>
    </w:p>
    <w:p w14:paraId="01CF1D3A" w14:textId="77777777" w:rsidR="001C2FBD" w:rsidRDefault="00AA02F7">
      <w:pPr>
        <w:pStyle w:val="ListParagraph"/>
        <w:numPr>
          <w:ilvl w:val="0"/>
          <w:numId w:val="2"/>
        </w:numPr>
        <w:spacing w:after="60"/>
      </w:pPr>
      <w:r>
        <w:t>Spa / Clinic</w:t>
      </w:r>
    </w:p>
    <w:p w14:paraId="01A0F3FE" w14:textId="77777777" w:rsidR="001C2FBD" w:rsidRDefault="00AA02F7">
      <w:pPr>
        <w:pStyle w:val="ListParagraph"/>
        <w:numPr>
          <w:ilvl w:val="0"/>
          <w:numId w:val="2"/>
        </w:numPr>
        <w:spacing w:after="60"/>
      </w:pPr>
      <w:r>
        <w:t>Salon / Barber</w:t>
      </w:r>
    </w:p>
    <w:p w14:paraId="16BD1A6A" w14:textId="77777777" w:rsidR="001C2FBD" w:rsidRDefault="00AA02F7">
      <w:pPr>
        <w:pStyle w:val="ListParagraph"/>
        <w:numPr>
          <w:ilvl w:val="0"/>
          <w:numId w:val="2"/>
        </w:numPr>
        <w:spacing w:after="60"/>
      </w:pPr>
      <w:r>
        <w:t>Automotive Services</w:t>
      </w:r>
    </w:p>
    <w:p w14:paraId="6FAB1563" w14:textId="77777777" w:rsidR="001C2FBD" w:rsidRDefault="00AA02F7">
      <w:pPr>
        <w:pStyle w:val="ListParagraph"/>
        <w:numPr>
          <w:ilvl w:val="0"/>
          <w:numId w:val="2"/>
        </w:numPr>
        <w:spacing w:after="60"/>
      </w:pPr>
      <w:r>
        <w:t>Professionals (Law Firm, Accountant, Plumber, Electrician, Air-conditioner Service)</w:t>
      </w:r>
    </w:p>
    <w:p w14:paraId="11606F95"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3BA5737B" w14:textId="77777777" w:rsidR="001C2FBD" w:rsidRDefault="00AA02F7">
      <w:pPr>
        <w:pStyle w:val="Heading2"/>
      </w:pPr>
      <w:bookmarkStart w:id="5" w:name="_Toc242189400"/>
      <w:r>
        <w:t>1.2 References</w:t>
      </w:r>
      <w:bookmarkEnd w:id="5"/>
    </w:p>
    <w:p w14:paraId="554C130B" w14:textId="77777777" w:rsidR="001C2FBD" w:rsidRPr="00C30AFD" w:rsidRDefault="00AA02F7">
      <w:pPr>
        <w:pStyle w:val="ListParagraph"/>
        <w:numPr>
          <w:ilvl w:val="0"/>
          <w:numId w:val="2"/>
        </w:numPr>
        <w:spacing w:after="60"/>
        <w:rPr>
          <w:lang w:val="fi-FI"/>
        </w:rPr>
      </w:pPr>
      <w:r w:rsidRPr="00C30AFD">
        <w:rPr>
          <w:lang w:val="fi-FI"/>
        </w:rPr>
        <w:t>wpAmelia demo: https://sports.wpamelia.com/wp-admin/index.php</w:t>
      </w:r>
    </w:p>
    <w:p w14:paraId="62837345" w14:textId="77777777" w:rsidR="001C2FBD" w:rsidRDefault="00AA02F7">
      <w:pPr>
        <w:pStyle w:val="ListParagraph"/>
        <w:numPr>
          <w:ilvl w:val="0"/>
          <w:numId w:val="2"/>
        </w:numPr>
        <w:spacing w:after="60"/>
      </w:pPr>
      <w:r>
        <w:t>wpAmelia documentation: https://wpamelia.com/documentation/</w:t>
      </w:r>
    </w:p>
    <w:p w14:paraId="67EA1BF2"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1B3EF2C0" w14:textId="77777777" w:rsidR="001C2FBD" w:rsidRDefault="00AA02F7">
      <w:pPr>
        <w:pStyle w:val="Heading2"/>
      </w:pPr>
      <w:bookmarkStart w:id="6" w:name="_Toc242189401"/>
      <w:r>
        <w:t>1.3 Product Model</w:t>
      </w:r>
      <w:bookmarkEnd w:id="6"/>
    </w:p>
    <w:p w14:paraId="58F36F70"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0E0704AA"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3E4AB397" w14:textId="77777777" w:rsidR="001C2FBD" w:rsidRDefault="00AA02F7">
      <w:pPr>
        <w:pStyle w:val="ListParagraph"/>
        <w:numPr>
          <w:ilvl w:val="0"/>
          <w:numId w:val="2"/>
        </w:numPr>
        <w:spacing w:after="60"/>
      </w:pPr>
      <w:r>
        <w:rPr>
          <w:b/>
          <w:bCs/>
        </w:rPr>
        <w:t>Any other website</w:t>
      </w:r>
      <w:r>
        <w:t xml:space="preserve"> (custom HTML, Wix, Next.js): paste one embed snippet for the JS booking widget.</w:t>
      </w:r>
    </w:p>
    <w:p w14:paraId="52D88CC8"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589DC832" w14:textId="77777777" w:rsidR="001C2FBD" w:rsidRDefault="00AA02F7">
      <w:pPr>
        <w:spacing w:after="120"/>
      </w:pPr>
      <w:r>
        <w:t>Because the company pays for hosting continuously, the expected pricing model is a monthly or yearly subscription (for example tiered by staff count, locations, or bookings). A self-hosted Docker package for large clients can be considered later.</w:t>
      </w:r>
    </w:p>
    <w:p w14:paraId="38160373" w14:textId="77777777" w:rsidR="001C2FBD" w:rsidRDefault="00AA02F7">
      <w:pPr>
        <w:pStyle w:val="Heading1"/>
      </w:pPr>
      <w:bookmarkStart w:id="7" w:name="_Toc242189402"/>
      <w:r>
        <w:t>2. System Architecture</w:t>
      </w:r>
      <w:bookmarkEnd w:id="7"/>
    </w:p>
    <w:p w14:paraId="3F8F3216" w14:textId="77777777" w:rsidR="001C2FBD" w:rsidRDefault="00AA02F7">
      <w:pPr>
        <w:spacing w:after="120"/>
      </w:pPr>
      <w:r>
        <w:t>The platform follows a headless microservice architecture. Clients never contain business logic; all rules run in the Python backend behind a single API gateway.</w:t>
      </w:r>
    </w:p>
    <w:p w14:paraId="738151A0" w14:textId="77777777" w:rsidR="001C2FBD" w:rsidRDefault="00AA02F7">
      <w:pPr>
        <w:jc w:val="center"/>
      </w:pPr>
      <w:r>
        <w:rPr>
          <w:noProof/>
        </w:rPr>
        <w:lastRenderedPageBreak/>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43256CF2" w14:textId="77777777" w:rsidR="001C2FBD" w:rsidRDefault="00AA02F7">
      <w:pPr>
        <w:spacing w:after="200"/>
        <w:jc w:val="center"/>
      </w:pPr>
      <w:r>
        <w:rPr>
          <w:i/>
          <w:iCs/>
          <w:color w:val="5F5E5A"/>
          <w:sz w:val="18"/>
          <w:szCs w:val="18"/>
        </w:rPr>
        <w:t>Figure 1. High-level architecture</w:t>
      </w:r>
    </w:p>
    <w:p w14:paraId="0DD169A4" w14:textId="77777777" w:rsidR="001C2FBD" w:rsidRDefault="00AA02F7">
      <w:pPr>
        <w:pStyle w:val="Heading2"/>
      </w:pPr>
      <w:bookmarkStart w:id="8" w:name="_Toc242189403"/>
      <w:r>
        <w:t>2.1 Where Each Language Is Used</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512D967E"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5CE775E"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CC6333B"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AA82F5B" w14:textId="77777777" w:rsidR="001C2FBD" w:rsidRDefault="00AA02F7">
            <w:r>
              <w:rPr>
                <w:b/>
                <w:bCs/>
                <w:sz w:val="19"/>
                <w:szCs w:val="19"/>
              </w:rPr>
              <w:t>Reason</w:t>
            </w:r>
          </w:p>
        </w:tc>
      </w:tr>
      <w:tr w:rsidR="001C2FBD" w14:paraId="02765BF2"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F330D8"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A5BCD6"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4A4CF0" w14:textId="77777777" w:rsidR="001C2FBD" w:rsidRDefault="00AA02F7">
            <w:r>
              <w:rPr>
                <w:sz w:val="19"/>
                <w:szCs w:val="19"/>
              </w:rPr>
              <w:t>Business rules, availability engine, booking logic, integrations</w:t>
            </w:r>
          </w:p>
        </w:tc>
      </w:tr>
      <w:tr w:rsidR="001C2FBD" w14:paraId="3173CAA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B214B4"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D1034C"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787D83" w14:textId="77777777" w:rsidR="001C2FBD" w:rsidRDefault="00AA02F7">
            <w:r>
              <w:rPr>
                <w:sz w:val="19"/>
                <w:szCs w:val="19"/>
              </w:rPr>
              <w:t>WordPress only runs PHP</w:t>
            </w:r>
          </w:p>
        </w:tc>
      </w:tr>
      <w:tr w:rsidR="001C2FBD" w14:paraId="4D78A79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324E1F"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EBD2DB"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04DBFF" w14:textId="77777777" w:rsidR="001C2FBD" w:rsidRDefault="00AA02F7">
            <w:r>
              <w:rPr>
                <w:sz w:val="19"/>
                <w:szCs w:val="19"/>
              </w:rPr>
              <w:t>Runs in the browser</w:t>
            </w:r>
          </w:p>
        </w:tc>
      </w:tr>
      <w:tr w:rsidR="001C2FBD" w14:paraId="50137326"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C14F07"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0181DB"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DF7EE2" w14:textId="77777777" w:rsidR="001C2FBD" w:rsidRDefault="00AA02F7">
            <w:r>
              <w:rPr>
                <w:sz w:val="19"/>
                <w:szCs w:val="19"/>
              </w:rPr>
              <w:t>Off-the-shelf; can be replaced by FastAPI later</w:t>
            </w:r>
          </w:p>
        </w:tc>
      </w:tr>
      <w:tr w:rsidR="001C2FBD" w14:paraId="6C10F250"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356AD9"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50CBD7"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A8DC1B" w14:textId="77777777" w:rsidR="001C2FBD" w:rsidRDefault="00AA02F7">
            <w:r>
              <w:rPr>
                <w:sz w:val="19"/>
                <w:szCs w:val="19"/>
              </w:rPr>
              <w:t>Infrastructure</w:t>
            </w:r>
          </w:p>
        </w:tc>
      </w:tr>
    </w:tbl>
    <w:p w14:paraId="612CE697" w14:textId="77777777" w:rsidR="001C2FBD" w:rsidRDefault="001C2FBD">
      <w:pPr>
        <w:spacing w:after="80"/>
      </w:pPr>
    </w:p>
    <w:p w14:paraId="12970EB1" w14:textId="77777777" w:rsidR="001C2FBD" w:rsidRDefault="00AA02F7">
      <w:pPr>
        <w:pStyle w:val="Heading2"/>
      </w:pPr>
      <w:bookmarkStart w:id="9" w:name="_Toc242189404"/>
      <w:r>
        <w:t>2.2 Microservice Boundaries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43A5538A" w14:textId="77777777">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81B5BFD" w14:textId="77777777" w:rsidR="001C2FBD" w:rsidRDefault="00AA02F7">
            <w:r>
              <w:rPr>
                <w:b/>
                <w:bCs/>
                <w:sz w:val="19"/>
                <w:szCs w:val="19"/>
              </w:rPr>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CA4E1E2"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7A874C" w14:textId="77777777" w:rsidR="001C2FBD" w:rsidRDefault="00AA02F7">
            <w:r>
              <w:rPr>
                <w:b/>
                <w:bCs/>
                <w:sz w:val="19"/>
                <w:szCs w:val="19"/>
              </w:rPr>
              <w:t>Notes</w:t>
            </w:r>
          </w:p>
        </w:tc>
      </w:tr>
      <w:tr w:rsidR="001C2FBD" w14:paraId="3F473C32"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82A24F"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998DFD"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E8DBDB" w14:textId="77777777" w:rsidR="001C2FBD" w:rsidRDefault="00AA02F7">
            <w:r>
              <w:rPr>
                <w:sz w:val="19"/>
                <w:szCs w:val="19"/>
              </w:rPr>
              <w:t>Validates API keys and JWTs, resolves tenant, rate limiting, per-site CORS allowlist</w:t>
            </w:r>
          </w:p>
        </w:tc>
      </w:tr>
      <w:tr w:rsidR="001C2FBD" w14:paraId="20CE36D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D29A0"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92A257"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6A9475" w14:textId="77777777" w:rsidR="001C2FBD" w:rsidRDefault="00AA02F7">
            <w:r>
              <w:rPr>
                <w:sz w:val="19"/>
                <w:szCs w:val="19"/>
              </w:rPr>
              <w:t>WordPress connection handshake; security boundary</w:t>
            </w:r>
          </w:p>
        </w:tc>
      </w:tr>
      <w:tr w:rsidR="001C2FBD" w14:paraId="427CA926"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1A3ECE" w14:textId="77777777" w:rsidR="001C2FBD" w:rsidRDefault="00AA02F7">
            <w:r>
              <w:rPr>
                <w:sz w:val="19"/>
                <w:szCs w:val="19"/>
              </w:rPr>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E82BDE"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7C4FB" w14:textId="77777777" w:rsidR="001C2FBD" w:rsidRDefault="00AA02F7">
            <w:r>
              <w:rPr>
                <w:sz w:val="19"/>
                <w:szCs w:val="19"/>
              </w:rPr>
              <w:t>Read-heavy and cached</w:t>
            </w:r>
          </w:p>
        </w:tc>
      </w:tr>
      <w:tr w:rsidR="001C2FBD" w14:paraId="5EF6505F"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71FA16" w14:textId="77777777" w:rsidR="001C2FBD" w:rsidRDefault="00AA02F7">
            <w:r>
              <w:rPr>
                <w:sz w:val="19"/>
                <w:szCs w:val="19"/>
              </w:rPr>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93EB52"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B76DA5" w14:textId="77777777" w:rsidR="001C2FBD" w:rsidRDefault="00AA02F7">
            <w:r>
              <w:rPr>
                <w:sz w:val="19"/>
                <w:szCs w:val="19"/>
              </w:rPr>
              <w:t>Availability and booking must share one transaction, so they are deliberately in one service</w:t>
            </w:r>
          </w:p>
        </w:tc>
      </w:tr>
      <w:tr w:rsidR="001C2FBD" w14:paraId="435B92A8"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76290D"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1197B7"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F5FF9A" w14:textId="77777777" w:rsidR="001C2FBD" w:rsidRDefault="00AA02F7">
            <w:r>
              <w:rPr>
                <w:sz w:val="19"/>
                <w:szCs w:val="19"/>
              </w:rPr>
              <w:t>Personal data isolated for PDPA</w:t>
            </w:r>
          </w:p>
        </w:tc>
      </w:tr>
      <w:tr w:rsidR="001C2FBD" w14:paraId="70AB6A0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161D76"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74F6F6"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32EC98" w14:textId="77777777" w:rsidR="001C2FBD" w:rsidRDefault="00AA02F7">
            <w:r>
              <w:rPr>
                <w:sz w:val="19"/>
                <w:szCs w:val="19"/>
              </w:rPr>
              <w:t>WhatsApp, email, SMS; consumes events</w:t>
            </w:r>
          </w:p>
        </w:tc>
      </w:tr>
      <w:tr w:rsidR="001C2FBD" w14:paraId="0907258C"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0F23BF"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DB3FD0"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2BD7EC" w14:textId="77777777" w:rsidR="001C2FBD" w:rsidRDefault="00AA02F7">
            <w:r>
              <w:rPr>
                <w:sz w:val="19"/>
                <w:szCs w:val="19"/>
              </w:rPr>
              <w:t>Google Calendar sync, Google Maps geocoding, Google Meet links</w:t>
            </w:r>
          </w:p>
        </w:tc>
      </w:tr>
      <w:tr w:rsidR="001C2FBD" w14:paraId="45CE410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3810CC"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E95100"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D5669B" w14:textId="77777777" w:rsidR="001C2FBD" w:rsidRDefault="00AA02F7">
            <w:r>
              <w:rPr>
                <w:sz w:val="19"/>
                <w:szCs w:val="19"/>
              </w:rPr>
              <w:t>Pending expiry, reminders, conflict flagging</w:t>
            </w:r>
          </w:p>
        </w:tc>
      </w:tr>
    </w:tbl>
    <w:p w14:paraId="14A12846" w14:textId="77777777" w:rsidR="001C2FBD" w:rsidRDefault="001C2FBD">
      <w:pPr>
        <w:spacing w:after="80"/>
      </w:pPr>
    </w:p>
    <w:p w14:paraId="0592B58A" w14:textId="77777777" w:rsidR="001C2FBD" w:rsidRDefault="00AA02F7">
      <w:pPr>
        <w:spacing w:after="120"/>
      </w:pPr>
      <w:r>
        <w:rPr>
          <w:b/>
          <w:bCs/>
        </w:rPr>
        <w:lastRenderedPageBreak/>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684B13C5" w14:textId="77777777" w:rsidR="001C2FBD" w:rsidRDefault="00AA02F7">
      <w:pPr>
        <w:pStyle w:val="Heading2"/>
      </w:pPr>
      <w:bookmarkStart w:id="10" w:name="_Toc242189405"/>
      <w:r>
        <w:t>2.3 Communication</w:t>
      </w:r>
      <w:bookmarkEnd w:id="10"/>
    </w:p>
    <w:p w14:paraId="234265F4"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454DFF02"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5C3CC07F"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14:paraId="21B1C100"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Communication as built (Section 2.3)</w:t>
      </w:r>
    </w:p>
    <w:p w14:paraId="3B45CFF4" w14:textId="77777777" w:rsidR="009662B8" w:rsidRDefault="00000000">
      <w:pPr>
        <w:pStyle w:val="ListParagraph"/>
        <w:numPr>
          <w:ilvl w:val="0"/>
          <w:numId w:val="2"/>
        </w:numPr>
        <w:pBdr>
          <w:left w:val="single" w:sz="24" w:space="6" w:color="1E6B2E"/>
        </w:pBdr>
        <w:shd w:val="clear" w:color="auto" w:fill="EAF4EA"/>
        <w:spacing w:after="60"/>
      </w:pPr>
      <w:r>
        <w:rPr>
          <w:b/>
          <w:bCs/>
        </w:rPr>
        <w:t>Outbox:</w:t>
      </w:r>
      <w:r>
        <w:t xml:space="preserve"> built. Events (booking.created, confirmed, rejected, cancelled, rescheduled, in_progress, waiting_for_parts, completed, no_show, reminder, schedule_conflict, shift.updated, review.created) are written in the same transaction as the change; a rolled-back change leaves none. They carry ids, statuses and times only, never personal data.</w:t>
      </w:r>
    </w:p>
    <w:p w14:paraId="00478AE7" w14:textId="77777777" w:rsidR="009662B8" w:rsidRDefault="00000000">
      <w:pPr>
        <w:pStyle w:val="ListParagraph"/>
        <w:numPr>
          <w:ilvl w:val="0"/>
          <w:numId w:val="2"/>
        </w:numPr>
        <w:pBdr>
          <w:left w:val="single" w:sz="24" w:space="6" w:color="1E6B2E"/>
        </w:pBdr>
        <w:shd w:val="clear" w:color="auto" w:fill="EAF4EA"/>
        <w:spacing w:after="60"/>
      </w:pPr>
      <w:r>
        <w:rPr>
          <w:b/>
          <w:bCs/>
        </w:rPr>
        <w:t>Delivery:</w:t>
      </w:r>
      <w:r>
        <w:t xml:space="preserve"> at least once, in order per booking, with exponential back-off. The worker hands events to two in-process consumers: customer and staff messages, and outgoing webhooks. RabbitMQ is not used yet; a seam (set_event_publisher) is where a broker would plug in.</w:t>
      </w:r>
    </w:p>
    <w:p w14:paraId="53A8696D" w14:textId="77777777" w:rsidR="009662B8" w:rsidRDefault="00000000">
      <w:pPr>
        <w:pStyle w:val="ListParagraph"/>
        <w:numPr>
          <w:ilvl w:val="0"/>
          <w:numId w:val="2"/>
        </w:numPr>
        <w:pBdr>
          <w:left w:val="single" w:sz="24" w:space="6" w:color="1E6B2E"/>
        </w:pBdr>
        <w:shd w:val="clear" w:color="auto" w:fill="EAF4EA"/>
        <w:spacing w:after="60"/>
      </w:pPr>
      <w:r>
        <w:rPr>
          <w:b/>
          <w:bCs/>
        </w:rPr>
        <w:t>Outgoing webhooks:</w:t>
      </w:r>
      <w:r>
        <w:t xml:space="preserve"> built: signed, retried, protected against requests to internal addresses, switched off automatically after repeated failures with an email to the business.</w:t>
      </w:r>
    </w:p>
    <w:p w14:paraId="7EE16C90" w14:textId="77777777" w:rsidR="001C2FBD" w:rsidRDefault="00AA02F7">
      <w:pPr>
        <w:pStyle w:val="Heading1"/>
      </w:pPr>
      <w:bookmarkStart w:id="11" w:name="_Toc242189406"/>
      <w:r>
        <w:t>3. Technology Stack</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0DA7AE17"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90EC31B"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65FA0C6" w14:textId="77777777" w:rsidR="001C2FBD" w:rsidRDefault="00AA02F7">
            <w:r>
              <w:rPr>
                <w:b/>
                <w:bCs/>
                <w:sz w:val="19"/>
                <w:szCs w:val="19"/>
              </w:rPr>
              <w:t>Choice</w:t>
            </w:r>
          </w:p>
        </w:tc>
      </w:tr>
      <w:tr w:rsidR="001C2FBD" w14:paraId="5F6B26F4"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CE59E1"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5B0F6A" w14:textId="77777777" w:rsidR="001C2FBD" w:rsidRDefault="00AA02F7">
            <w:r>
              <w:rPr>
                <w:sz w:val="19"/>
                <w:szCs w:val="19"/>
              </w:rPr>
              <w:t>FastAPI, Pydantic v2 (automatic OpenAPI spec for SDK generation)</w:t>
            </w:r>
          </w:p>
        </w:tc>
      </w:tr>
      <w:tr w:rsidR="001C2FBD" w14:paraId="313A99A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C2497D"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8A1B00" w14:textId="77777777" w:rsidR="001C2FBD" w:rsidRDefault="00AA02F7">
            <w:r>
              <w:rPr>
                <w:sz w:val="19"/>
                <w:szCs w:val="19"/>
              </w:rPr>
              <w:t>SQLAlchemy 2.0 (async), Alembic</w:t>
            </w:r>
          </w:p>
        </w:tc>
      </w:tr>
      <w:tr w:rsidR="001C2FBD" w14:paraId="3FEBE6A3"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248C08" w14:textId="77777777" w:rsidR="001C2FBD" w:rsidRDefault="00AA02F7">
            <w:r>
              <w:rPr>
                <w:sz w:val="19"/>
                <w:szCs w:val="19"/>
              </w:rPr>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1CE0E2" w14:textId="77777777" w:rsidR="001C2FBD" w:rsidRDefault="00AA02F7">
            <w:r>
              <w:rPr>
                <w:sz w:val="19"/>
                <w:szCs w:val="19"/>
              </w:rPr>
              <w:t>PostgreSQL 16 with btree_gist (exclusion constraints) and PostGIS (radius checks)</w:t>
            </w:r>
          </w:p>
        </w:tc>
      </w:tr>
      <w:tr w:rsidR="001C2FBD" w14:paraId="15FAD5E4"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FBDF51"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B31A0A" w14:textId="77777777" w:rsidR="001C2FBD" w:rsidRDefault="00AA02F7">
            <w:r>
              <w:rPr>
                <w:sz w:val="19"/>
                <w:szCs w:val="19"/>
              </w:rPr>
              <w:t>Redis</w:t>
            </w:r>
          </w:p>
        </w:tc>
      </w:tr>
      <w:tr w:rsidR="001C2FBD" w14:paraId="3AC11CEE"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EC40CD"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7EE26C" w14:textId="77777777" w:rsidR="001C2FBD" w:rsidRDefault="00AA02F7">
            <w:r>
              <w:rPr>
                <w:sz w:val="19"/>
                <w:szCs w:val="19"/>
              </w:rPr>
              <w:t>RabbitMQ with transactional outbox</w:t>
            </w:r>
          </w:p>
        </w:tc>
      </w:tr>
      <w:tr w:rsidR="001C2FBD" w14:paraId="1D91125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7FAC2E"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FD32C2" w14:textId="77777777" w:rsidR="001C2FBD" w:rsidRDefault="00AA02F7">
            <w:r>
              <w:rPr>
                <w:sz w:val="19"/>
                <w:szCs w:val="19"/>
              </w:rPr>
              <w:t>Celery + Celery Beat</w:t>
            </w:r>
          </w:p>
        </w:tc>
      </w:tr>
      <w:tr w:rsidR="001C2FBD" w14:paraId="4568586F"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999F3"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13F345" w14:textId="77777777" w:rsidR="001C2FBD" w:rsidRDefault="00AA02F7">
            <w:r>
              <w:rPr>
                <w:sz w:val="19"/>
                <w:szCs w:val="19"/>
              </w:rPr>
              <w:t>Kong or Traefik</w:t>
            </w:r>
          </w:p>
        </w:tc>
      </w:tr>
      <w:tr w:rsidR="001C2FBD" w14:paraId="19E93DF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158745"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F33FF5" w14:textId="77777777" w:rsidR="001C2FBD" w:rsidRDefault="00AA02F7">
            <w:r>
              <w:rPr>
                <w:sz w:val="19"/>
                <w:szCs w:val="19"/>
              </w:rPr>
              <w:t>Docker Compose initially; Kubernetes when scaling</w:t>
            </w:r>
          </w:p>
        </w:tc>
      </w:tr>
      <w:tr w:rsidR="001C2FBD" w14:paraId="11EFFD0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FB3421"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0B9214" w14:textId="77777777" w:rsidR="001C2FBD" w:rsidRDefault="00AA02F7">
            <w:r>
              <w:rPr>
                <w:sz w:val="19"/>
                <w:szCs w:val="19"/>
              </w:rPr>
              <w:t>OpenTelemetry, structured JSON logs, Sentry</w:t>
            </w:r>
          </w:p>
        </w:tc>
      </w:tr>
      <w:tr w:rsidR="001C2FBD" w14:paraId="6FF5932C"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CAE7CF"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2BCA1E" w14:textId="77777777" w:rsidR="001C2FBD" w:rsidRDefault="00AA02F7">
            <w:r>
              <w:rPr>
                <w:sz w:val="19"/>
                <w:szCs w:val="19"/>
              </w:rPr>
              <w:t>WhatsApp Cloud API (Meta), transactional email provider</w:t>
            </w:r>
          </w:p>
        </w:tc>
      </w:tr>
      <w:tr w:rsidR="001C2FBD" w14:paraId="7844DDF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1BFA9E"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6A4E26" w14:textId="77777777" w:rsidR="001C2FBD" w:rsidRDefault="00AA02F7">
            <w:r>
              <w:rPr>
                <w:sz w:val="19"/>
                <w:szCs w:val="19"/>
              </w:rPr>
              <w:t>Calendar (sync and Meet links), Maps Geocoding</w:t>
            </w:r>
          </w:p>
        </w:tc>
      </w:tr>
    </w:tbl>
    <w:p w14:paraId="05046EF4" w14:textId="77777777" w:rsidR="001C2FBD" w:rsidRDefault="001C2FBD">
      <w:pPr>
        <w:spacing w:after="80"/>
      </w:pPr>
    </w:p>
    <w:p w14:paraId="162143DC"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Technology as built (Section 3)</w:t>
      </w:r>
    </w:p>
    <w:p w14:paraId="153511C3" w14:textId="77777777" w:rsidR="009662B8" w:rsidRDefault="00000000">
      <w:pPr>
        <w:pStyle w:val="ListParagraph"/>
        <w:numPr>
          <w:ilvl w:val="0"/>
          <w:numId w:val="2"/>
        </w:numPr>
        <w:pBdr>
          <w:left w:val="single" w:sz="24" w:space="6" w:color="1E6B2E"/>
        </w:pBdr>
        <w:shd w:val="clear" w:color="auto" w:fill="EAF4EA"/>
        <w:spacing w:after="60"/>
      </w:pPr>
      <w:r>
        <w:rPr>
          <w:b/>
          <w:bCs/>
        </w:rPr>
        <w:t>Used:</w:t>
      </w:r>
      <w:r>
        <w:t xml:space="preserve"> FastAPI with Pydantic v2, SQLAlchemy 2.0 async, Alembic, PostgreSQL 16 with btree_gist and PostGIS, Redis (OTP, magic links, availability cache, rate limits), and the httpx library for the WhatsApp, Twilio and Google geocoding calls.</w:t>
      </w:r>
    </w:p>
    <w:p w14:paraId="2FF71A37" w14:textId="77777777" w:rsidR="009662B8" w:rsidRDefault="00000000">
      <w:pPr>
        <w:pStyle w:val="ListParagraph"/>
        <w:numPr>
          <w:ilvl w:val="0"/>
          <w:numId w:val="2"/>
        </w:numPr>
        <w:pBdr>
          <w:left w:val="single" w:sz="24" w:space="6" w:color="1E6B2E"/>
        </w:pBdr>
        <w:shd w:val="clear" w:color="auto" w:fill="EAF4EA"/>
        <w:spacing w:after="60"/>
      </w:pPr>
      <w:r>
        <w:rPr>
          <w:b/>
          <w:bCs/>
        </w:rPr>
        <w:t>Not used yet:</w:t>
      </w:r>
      <w:r>
        <w:t xml:space="preserve"> Celery and Celery Beat (a plain asyncio worker does the periodic work), RabbitMQ, Kong or Traefik (API keys, CORS and rate limiting are handled inside the API), OpenTelemetry and Sentry (not set up), structured JSON logging.</w:t>
      </w:r>
    </w:p>
    <w:p w14:paraId="35B5888C" w14:textId="77777777" w:rsidR="009662B8" w:rsidRDefault="00000000">
      <w:pPr>
        <w:pStyle w:val="ListParagraph"/>
        <w:numPr>
          <w:ilvl w:val="0"/>
          <w:numId w:val="2"/>
        </w:numPr>
        <w:pBdr>
          <w:left w:val="single" w:sz="24" w:space="6" w:color="1E6B2E"/>
        </w:pBdr>
        <w:shd w:val="clear" w:color="auto" w:fill="EAF4EA"/>
        <w:spacing w:after="60"/>
      </w:pPr>
      <w:r>
        <w:rPr>
          <w:b/>
          <w:bCs/>
        </w:rPr>
        <w:t>Not run here:</w:t>
      </w:r>
      <w:r>
        <w:t xml:space="preserve"> the Dockerfile and the Docker Compose files exist but have never been run, because there is no Docker on the development machine.</w:t>
      </w:r>
    </w:p>
    <w:p w14:paraId="1044312A" w14:textId="77777777" w:rsidR="009662B8" w:rsidRDefault="00000000">
      <w:pPr>
        <w:keepNext/>
        <w:pBdr>
          <w:left w:val="single" w:sz="24" w:space="6" w:color="1F4E79"/>
        </w:pBdr>
        <w:shd w:val="clear" w:color="auto" w:fill="E8EEF7"/>
        <w:spacing w:before="120" w:after="60"/>
      </w:pPr>
      <w:r>
        <w:rPr>
          <w:b/>
          <w:bCs/>
          <w:color w:val="1F4E79"/>
          <w:sz w:val="17"/>
          <w:szCs w:val="17"/>
        </w:rPr>
        <w:lastRenderedPageBreak/>
        <w:t>DECISION</w:t>
      </w:r>
      <w:r>
        <w:rPr>
          <w:b/>
          <w:bCs/>
          <w:color w:val="1F4E79"/>
          <w:sz w:val="19"/>
          <w:szCs w:val="19"/>
        </w:rPr>
        <w:t xml:space="preserve">  |  Google Meet and online meetings are cancelled</w:t>
      </w:r>
    </w:p>
    <w:p w14:paraId="231EC49E" w14:textId="77777777" w:rsidR="009662B8" w:rsidRDefault="00000000">
      <w:pPr>
        <w:pBdr>
          <w:left w:val="single" w:sz="24" w:space="6" w:color="1F4E79"/>
        </w:pBdr>
        <w:shd w:val="clear" w:color="auto" w:fill="E8EEF7"/>
        <w:spacing w:after="80"/>
      </w:pPr>
      <w:r>
        <w:t>The product owner decided that no online meeting sessions are needed. Google Meet link generation (Sections 11.3 and 15) is out of scope. The manual meeting-link field and an unused provider hook still exist in the code; whether to remove the 'virtual' service type is an open question.</w:t>
      </w:r>
    </w:p>
    <w:p w14:paraId="6E69A941" w14:textId="77777777" w:rsidR="001C2FBD" w:rsidRDefault="00AA02F7">
      <w:pPr>
        <w:pStyle w:val="Heading1"/>
      </w:pPr>
      <w:bookmarkStart w:id="12" w:name="_Toc242189407"/>
      <w:r>
        <w:t>4. WordPress Plugin and Headless Integration</w:t>
      </w:r>
      <w:bookmarkEnd w:id="12"/>
    </w:p>
    <w:p w14:paraId="668F03DE" w14:textId="77777777" w:rsidR="001C2FBD" w:rsidRDefault="00AA02F7">
      <w:pPr>
        <w:pStyle w:val="Heading2"/>
      </w:pPr>
      <w:bookmarkStart w:id="13" w:name="_Toc242189408"/>
      <w:r>
        <w:t>4.1 Plugin Responsibilities</w:t>
      </w:r>
      <w:bookmarkEnd w:id="13"/>
    </w:p>
    <w:p w14:paraId="17945329"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30471ADF" w14:textId="77777777" w:rsidR="001C2FBD" w:rsidRDefault="00AA02F7">
      <w:pPr>
        <w:pStyle w:val="ListParagraph"/>
        <w:numPr>
          <w:ilvl w:val="0"/>
          <w:numId w:val="3"/>
        </w:numPr>
        <w:spacing w:after="60"/>
      </w:pPr>
      <w:r>
        <w:rPr>
          <w:b/>
          <w:bCs/>
        </w:rPr>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32DEA1B9"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21EEFF57" w14:textId="77777777" w:rsidR="001C2FBD" w:rsidRDefault="00AA02F7">
      <w:pPr>
        <w:pStyle w:val="ListParagraph"/>
        <w:numPr>
          <w:ilvl w:val="0"/>
          <w:numId w:val="3"/>
        </w:numPr>
        <w:spacing w:after="60"/>
      </w:pPr>
      <w:r>
        <w:rPr>
          <w:b/>
          <w:bCs/>
        </w:rPr>
        <w:t>Webhook receiver (optional):</w:t>
      </w:r>
      <w:r>
        <w:t xml:space="preserve"> lets site owners react to booking events inside WordPress.</w:t>
      </w:r>
    </w:p>
    <w:p w14:paraId="68C66ADE"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1EFEC4AE" w14:textId="77777777" w:rsidR="001C2FBD" w:rsidRDefault="00AA02F7">
      <w:pPr>
        <w:pStyle w:val="Heading2"/>
      </w:pPr>
      <w:bookmarkStart w:id="14" w:name="_Toc242189409"/>
      <w:r>
        <w:t>4.2 Headless Clients</w:t>
      </w:r>
      <w:bookmarkEnd w:id="14"/>
    </w:p>
    <w:p w14:paraId="2ECC0E9E" w14:textId="77777777" w:rsidR="001C2FBD" w:rsidRDefault="00AA02F7">
      <w:pPr>
        <w:pStyle w:val="ListParagraph"/>
        <w:numPr>
          <w:ilvl w:val="0"/>
          <w:numId w:val="2"/>
        </w:numPr>
        <w:spacing w:after="60"/>
      </w:pPr>
      <w:r>
        <w:t>The JS widget is built as a Web Component so it works in WordPress, plain HTML, React and Vue.</w:t>
      </w:r>
    </w:p>
    <w:p w14:paraId="6559A135"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3A8A57FA"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685DF6F9" w14:textId="77777777" w:rsidR="001C2FBD" w:rsidRDefault="00AA02F7">
      <w:pPr>
        <w:pStyle w:val="Heading2"/>
      </w:pPr>
      <w:bookmarkStart w:id="15" w:name="_Toc242189410"/>
      <w:r>
        <w:t>4.3 Roles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5A6D2C84"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7D89089"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A2DCF0E" w14:textId="77777777" w:rsidR="001C2FBD" w:rsidRDefault="00AA02F7">
            <w:r>
              <w:rPr>
                <w:b/>
                <w:bCs/>
                <w:sz w:val="19"/>
                <w:szCs w:val="19"/>
              </w:rPr>
              <w:t>Access</w:t>
            </w:r>
          </w:p>
        </w:tc>
      </w:tr>
      <w:tr w:rsidR="001C2FBD" w14:paraId="6082B312"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51BB64"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8EB356" w14:textId="77777777" w:rsidR="001C2FBD" w:rsidRDefault="00AA02F7">
            <w:r>
              <w:rPr>
                <w:sz w:val="19"/>
                <w:szCs w:val="19"/>
              </w:rPr>
              <w:t>Everything, including billing, API keys and integrations</w:t>
            </w:r>
          </w:p>
        </w:tc>
      </w:tr>
      <w:tr w:rsidR="001C2FBD" w14:paraId="0E8F59F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1CA8A9"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7F1D2F" w14:textId="77777777" w:rsidR="001C2FBD" w:rsidRDefault="00AA02F7">
            <w:r>
              <w:rPr>
                <w:sz w:val="19"/>
                <w:szCs w:val="19"/>
              </w:rPr>
              <w:t>Settings, services, resources, all bookings</w:t>
            </w:r>
          </w:p>
        </w:tc>
      </w:tr>
      <w:tr w:rsidR="001C2FBD" w14:paraId="4F6BDB3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7BDE15"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0394B0" w14:textId="77777777" w:rsidR="001C2FBD" w:rsidRDefault="00AA02F7">
            <w:r>
              <w:rPr>
                <w:sz w:val="19"/>
                <w:szCs w:val="19"/>
              </w:rPr>
              <w:t>Own schedule, own appointments, status updates, upsells</w:t>
            </w:r>
          </w:p>
        </w:tc>
      </w:tr>
      <w:tr w:rsidR="001C2FBD" w14:paraId="50253B03"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C66895"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A70987" w14:textId="77777777" w:rsidR="001C2FBD" w:rsidRDefault="00AA02F7">
            <w:r>
              <w:rPr>
                <w:sz w:val="19"/>
                <w:szCs w:val="19"/>
              </w:rPr>
              <w:t>Own bookings, vehicles, addresses (via OTP login or magic link)</w:t>
            </w:r>
          </w:p>
        </w:tc>
      </w:tr>
    </w:tbl>
    <w:p w14:paraId="3F55BA0E" w14:textId="77777777" w:rsidR="001C2FBD" w:rsidRDefault="001C2FBD">
      <w:pPr>
        <w:spacing w:after="80"/>
      </w:pPr>
    </w:p>
    <w:p w14:paraId="56CF8E5D"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Roles and sign-in as built (Section 4.3)</w:t>
      </w:r>
    </w:p>
    <w:p w14:paraId="73957979" w14:textId="77777777" w:rsidR="009662B8" w:rsidRDefault="00000000">
      <w:pPr>
        <w:pStyle w:val="ListParagraph"/>
        <w:numPr>
          <w:ilvl w:val="0"/>
          <w:numId w:val="2"/>
        </w:numPr>
        <w:pBdr>
          <w:left w:val="single" w:sz="24" w:space="6" w:color="1E6B2E"/>
        </w:pBdr>
        <w:shd w:val="clear" w:color="auto" w:fill="EAF4EA"/>
        <w:spacing w:after="60"/>
      </w:pPr>
      <w:r>
        <w:rPr>
          <w:b/>
          <w:bCs/>
        </w:rPr>
        <w:t>Admin roles:</w:t>
      </w:r>
      <w:r>
        <w:t xml:space="preserve"> owner, manager and staff arrive from WordPress when it exchanges its secret key for a short-lived JWT (POST /v1/auth/token). They are recorded in users and user_roles. An owner can disable a user (never themself, never the last active owner); the user's tokens stop working on the next request. The backend has no passwords of its own.</w:t>
      </w:r>
    </w:p>
    <w:p w14:paraId="4862022E" w14:textId="77777777" w:rsidR="009662B8" w:rsidRDefault="00000000">
      <w:pPr>
        <w:pStyle w:val="ListParagraph"/>
        <w:numPr>
          <w:ilvl w:val="0"/>
          <w:numId w:val="2"/>
        </w:numPr>
        <w:pBdr>
          <w:left w:val="single" w:sz="24" w:space="6" w:color="1E6B2E"/>
        </w:pBdr>
        <w:shd w:val="clear" w:color="auto" w:fill="EAF4EA"/>
        <w:spacing w:after="60"/>
      </w:pPr>
      <w:r>
        <w:rPr>
          <w:b/>
          <w:bCs/>
        </w:rPr>
        <w:t>Customer login by OTP:</w:t>
      </w:r>
      <w:r>
        <w:t xml:space="preserve"> a 6-digit code over WhatsApp or SMS (the approved Meta template for WhatsApp), stored hashed in Redis, single use, 5 wrong guesses allowed, one code per phone per 60 seconds.</w:t>
      </w:r>
    </w:p>
    <w:p w14:paraId="72FA75DA" w14:textId="77777777" w:rsidR="009662B8" w:rsidRDefault="00000000">
      <w:pPr>
        <w:pStyle w:val="ListParagraph"/>
        <w:numPr>
          <w:ilvl w:val="0"/>
          <w:numId w:val="2"/>
        </w:numPr>
        <w:pBdr>
          <w:left w:val="single" w:sz="24" w:space="6" w:color="1E6B2E"/>
        </w:pBdr>
        <w:shd w:val="clear" w:color="auto" w:fill="EAF4EA"/>
        <w:spacing w:after="60"/>
      </w:pPr>
      <w:r>
        <w:rPr>
          <w:b/>
          <w:bCs/>
        </w:rPr>
        <w:t>Customer login by email:</w:t>
      </w:r>
      <w:r>
        <w:t xml:space="preserve"> a single-use magic link (256-bit token, valid 15 minutes, newest link wins). The answer never reveals whether an address is registered. An email on a booking is not verified at booking time.</w:t>
      </w:r>
    </w:p>
    <w:p w14:paraId="0D880F8E" w14:textId="77777777" w:rsidR="009662B8" w:rsidRDefault="00000000">
      <w:pPr>
        <w:pStyle w:val="ListParagraph"/>
        <w:numPr>
          <w:ilvl w:val="0"/>
          <w:numId w:val="2"/>
        </w:numPr>
        <w:pBdr>
          <w:left w:val="single" w:sz="24" w:space="6" w:color="1E6B2E"/>
        </w:pBdr>
        <w:shd w:val="clear" w:color="auto" w:fill="EAF4EA"/>
        <w:spacing w:after="60"/>
      </w:pPr>
      <w:r>
        <w:rPr>
          <w:b/>
          <w:bCs/>
        </w:rPr>
        <w:t>One customer per phone:</w:t>
      </w:r>
      <w:r>
        <w:t xml:space="preserve"> phone numbers are normalised to +&lt;country code&gt;&lt;number&gt; using the business's phone country code, so 012-345 0001 and +60 12 3450001 are the same customer. This fixes spelling only; it does not validate national numbering plans.</w:t>
      </w:r>
    </w:p>
    <w:p w14:paraId="37C968AB"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What a customer can do:</w:t>
      </w:r>
      <w:r>
        <w:t xml:space="preserve"> list their bookings, cancel, reschedule, review a completed visit (signed in, or through the emailed link without signing in), keep up to 20 saved addresses and 20 vehicles (vehicles for workshops only), set their gender (spa and salon only), and file PDPA access or erasure requests.</w:t>
      </w:r>
    </w:p>
    <w:p w14:paraId="44C136CC" w14:textId="77777777" w:rsidR="009662B8" w:rsidRDefault="00000000">
      <w:pPr>
        <w:pStyle w:val="ListParagraph"/>
        <w:numPr>
          <w:ilvl w:val="0"/>
          <w:numId w:val="2"/>
        </w:numPr>
        <w:pBdr>
          <w:left w:val="single" w:sz="24" w:space="6" w:color="1E6B2E"/>
        </w:pBdr>
        <w:shd w:val="clear" w:color="auto" w:fill="EAF4EA"/>
        <w:spacing w:after="60"/>
      </w:pPr>
      <w:r>
        <w:rPr>
          <w:b/>
          <w:bCs/>
        </w:rPr>
        <w:t>Staff contact details:</w:t>
      </w:r>
      <w:r>
        <w:t xml:space="preserve"> a manager or owner can save an email and phone number on a staff member (never public, never shown to other staff). They are used only to alert that person when their schedule collides.</w:t>
      </w:r>
    </w:p>
    <w:p w14:paraId="435FFF4F" w14:textId="77777777" w:rsidR="009662B8" w:rsidRDefault="00000000">
      <w:pPr>
        <w:pStyle w:val="ListParagraph"/>
        <w:numPr>
          <w:ilvl w:val="0"/>
          <w:numId w:val="2"/>
        </w:numPr>
        <w:pBdr>
          <w:left w:val="single" w:sz="24" w:space="6" w:color="1E6B2E"/>
        </w:pBdr>
        <w:shd w:val="clear" w:color="auto" w:fill="EAF4EA"/>
        <w:spacing w:after="60"/>
      </w:pPr>
      <w:r>
        <w:rPr>
          <w:b/>
          <w:bCs/>
        </w:rPr>
        <w:t>Platform operator:</w:t>
      </w:r>
      <w:r>
        <w:t xml:space="preserve"> creates businesses with a platform token (POST /v1/auth/tenants); the site and secret keys are shown once. This is the only way to sign a business up today.</w:t>
      </w:r>
    </w:p>
    <w:p w14:paraId="54D25350"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guest manage-token, accounts shared across businesses, email verification at booking time, self-service registration.</w:t>
      </w:r>
    </w:p>
    <w:p w14:paraId="23D30732" w14:textId="77777777" w:rsidR="009662B8" w:rsidRDefault="00000000">
      <w:pPr>
        <w:keepNext/>
        <w:pBdr>
          <w:left w:val="single" w:sz="24" w:space="6" w:color="1F4E79"/>
        </w:pBdr>
        <w:shd w:val="clear" w:color="auto" w:fill="E8EEF7"/>
        <w:spacing w:before="120" w:after="60"/>
      </w:pPr>
      <w:r>
        <w:rPr>
          <w:b/>
          <w:bCs/>
          <w:color w:val="1F4E79"/>
          <w:sz w:val="17"/>
          <w:szCs w:val="17"/>
        </w:rPr>
        <w:t>DECISION</w:t>
      </w:r>
      <w:r>
        <w:rPr>
          <w:b/>
          <w:bCs/>
          <w:color w:val="1F4E79"/>
          <w:sz w:val="19"/>
          <w:szCs w:val="19"/>
        </w:rPr>
        <w:t xml:space="preserve">  |  One paid account is one business of one type</w:t>
      </w:r>
    </w:p>
    <w:p w14:paraId="71C7C88D" w14:textId="77777777" w:rsidR="009662B8" w:rsidRDefault="00000000">
      <w:pPr>
        <w:pBdr>
          <w:left w:val="single" w:sz="24" w:space="6" w:color="1F4E79"/>
        </w:pBdr>
        <w:shd w:val="clear" w:color="auto" w:fill="E8EEF7"/>
        <w:spacing w:after="80"/>
      </w:pPr>
      <w:r>
        <w:t>A paid account owns exactly one business, and its business type (spa, salon, restaurant, automotive or professional) is chosen at setup and fixed. There is no organisation or branch level above a business.</w:t>
      </w:r>
    </w:p>
    <w:p w14:paraId="1865BCB1" w14:textId="77777777" w:rsidR="001C2FBD" w:rsidRDefault="00AA02F7">
      <w:pPr>
        <w:pStyle w:val="Heading1"/>
      </w:pPr>
      <w:bookmarkStart w:id="16" w:name="_Toc242189411"/>
      <w:r>
        <w:t>5. Global Entities and Policies (All Business Types)</w:t>
      </w:r>
      <w:bookmarkEnd w:id="16"/>
    </w:p>
    <w:p w14:paraId="12048255" w14:textId="77777777" w:rsidR="001C2FBD" w:rsidRDefault="00AA02F7">
      <w:pPr>
        <w:pStyle w:val="Heading2"/>
      </w:pPr>
      <w:bookmarkStart w:id="17" w:name="_Toc242189412"/>
      <w:r>
        <w:t>5.1 Entities</w:t>
      </w:r>
      <w:bookmarkEnd w:id="17"/>
    </w:p>
    <w:p w14:paraId="5208BAEA"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33F77A27"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3815E729" w14:textId="77777777" w:rsidR="001C2FBD" w:rsidRDefault="00AA02F7">
      <w:pPr>
        <w:pStyle w:val="ListParagraph"/>
        <w:numPr>
          <w:ilvl w:val="0"/>
          <w:numId w:val="2"/>
        </w:numPr>
        <w:spacing w:after="60"/>
      </w:pPr>
      <w:r>
        <w:rPr>
          <w:b/>
          <w:bCs/>
        </w:rPr>
        <w:t>OperationHours:</w:t>
      </w:r>
      <w:r>
        <w:t xml:space="preserve"> day_of_week, open_time, close_time.</w:t>
      </w:r>
    </w:p>
    <w:p w14:paraId="3B51E431"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4FABEC8A"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119E4194" w14:textId="77777777" w:rsidR="001C2FBD" w:rsidRDefault="00AA02F7">
      <w:pPr>
        <w:pStyle w:val="ListParagraph"/>
        <w:numPr>
          <w:ilvl w:val="0"/>
          <w:numId w:val="2"/>
        </w:numPr>
        <w:spacing w:after="60"/>
      </w:pPr>
      <w:r>
        <w:rPr>
          <w:b/>
          <w:bCs/>
        </w:rPr>
        <w:t>BookingPolicy:</w:t>
      </w:r>
      <w:r>
        <w:t xml:space="preserve"> policy_id, policy_name, default_appointment_status (pending/confirmed), min_time_before_booking, min_time_before_canceling, period_available_for_booking, </w:t>
      </w:r>
      <w:r>
        <w:rPr>
          <w:b/>
          <w:bCs/>
        </w:rPr>
        <w:t>pending_timeout (new)</w:t>
      </w:r>
      <w:r>
        <w:t>.</w:t>
      </w:r>
    </w:p>
    <w:p w14:paraId="7F467D44" w14:textId="77777777" w:rsidR="001C2FBD" w:rsidRDefault="00AA02F7">
      <w:pPr>
        <w:pStyle w:val="ListParagraph"/>
        <w:numPr>
          <w:ilvl w:val="0"/>
          <w:numId w:val="2"/>
        </w:numPr>
        <w:spacing w:after="60"/>
      </w:pPr>
      <w:r>
        <w:rPr>
          <w:b/>
          <w:bCs/>
        </w:rPr>
        <w:t>GlobalSettings:</w:t>
      </w:r>
      <w:r>
        <w:t xml:space="preserve"> default_policy_id, timezone.</w:t>
      </w:r>
    </w:p>
    <w:p w14:paraId="4E4083E0" w14:textId="77777777" w:rsidR="001C2FBD" w:rsidRDefault="00AA02F7">
      <w:pPr>
        <w:pStyle w:val="Heading2"/>
      </w:pPr>
      <w:bookmarkStart w:id="18" w:name="_Toc242189413"/>
      <w:r>
        <w:t>5.2 Data Entry / Activity</w:t>
      </w:r>
      <w:bookmarkEnd w:id="18"/>
    </w:p>
    <w:p w14:paraId="1C10110D"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2F6AF00C"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3487CB69"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589346D2" w14:textId="77777777" w:rsidR="001C2FBD" w:rsidRDefault="00AA02F7">
      <w:pPr>
        <w:pStyle w:val="Heading2"/>
      </w:pPr>
      <w:bookmarkStart w:id="19" w:name="_Toc242189414"/>
      <w:r>
        <w:t>5.3 Business Logic</w:t>
      </w:r>
      <w:bookmarkEnd w:id="19"/>
    </w:p>
    <w:p w14:paraId="2510D1AA"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11482567"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17CF8E34"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108F13B2"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5BF34CFC"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1FDD37AA" w14:textId="77777777" w:rsidR="001C2FBD" w:rsidRDefault="00AA02F7">
      <w:pPr>
        <w:pStyle w:val="ListParagraph"/>
        <w:numPr>
          <w:ilvl w:val="0"/>
          <w:numId w:val="2"/>
        </w:numPr>
        <w:spacing w:after="60"/>
      </w:pPr>
      <w:r>
        <w:rPr>
          <w:b/>
          <w:bCs/>
        </w:rPr>
        <w:lastRenderedPageBreak/>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04AD3F9D"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056E2F1F"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6F127DDE"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14:paraId="3373A409"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Policies and time as built (Section 5.3)</w:t>
      </w:r>
    </w:p>
    <w:p w14:paraId="7668C6CE" w14:textId="77777777" w:rsidR="009662B8" w:rsidRDefault="00000000">
      <w:pPr>
        <w:pStyle w:val="ListParagraph"/>
        <w:numPr>
          <w:ilvl w:val="0"/>
          <w:numId w:val="2"/>
        </w:numPr>
        <w:pBdr>
          <w:left w:val="single" w:sz="24" w:space="6" w:color="1E6B2E"/>
        </w:pBdr>
        <w:shd w:val="clear" w:color="auto" w:fill="EAF4EA"/>
        <w:spacing w:after="60"/>
      </w:pPr>
      <w:r>
        <w:rPr>
          <w:b/>
          <w:bCs/>
        </w:rPr>
        <w:t>Policy snapshot and merge:</w:t>
      </w:r>
      <w:r>
        <w:t xml:space="preserve"> built. A cart whose services have different policies gets the strictest combination in every vertical. Two judgment calls the blueprint left open: any policy that defaults to pending makes the booking pending, and the shortest pending_timeout applies. The snapshot records merged_from.</w:t>
      </w:r>
    </w:p>
    <w:p w14:paraId="2C9FCF5D" w14:textId="77777777" w:rsidR="009662B8" w:rsidRDefault="00000000">
      <w:pPr>
        <w:pStyle w:val="ListParagraph"/>
        <w:numPr>
          <w:ilvl w:val="0"/>
          <w:numId w:val="2"/>
        </w:numPr>
        <w:pBdr>
          <w:left w:val="single" w:sz="24" w:space="6" w:color="1E6B2E"/>
        </w:pBdr>
        <w:shd w:val="clear" w:color="auto" w:fill="EAF4EA"/>
        <w:spacing w:after="60"/>
      </w:pPr>
      <w:r>
        <w:rPr>
          <w:b/>
          <w:bCs/>
        </w:rPr>
        <w:t>Customer cancel and reschedule:</w:t>
      </w:r>
      <w:r>
        <w:t xml:space="preserve"> a pending request can be withdrawn at any time. A confirmed booking can be cancelled or moved until start minus min_time_before_canceling of the policy snapshotted on that booking (the deadline itself is allowed).</w:t>
      </w:r>
    </w:p>
    <w:p w14:paraId="09E2E673" w14:textId="77777777" w:rsidR="009662B8" w:rsidRDefault="00000000">
      <w:pPr>
        <w:pStyle w:val="ListParagraph"/>
        <w:numPr>
          <w:ilvl w:val="0"/>
          <w:numId w:val="2"/>
        </w:numPr>
        <w:pBdr>
          <w:left w:val="single" w:sz="24" w:space="6" w:color="1E6B2E"/>
        </w:pBdr>
        <w:shd w:val="clear" w:color="auto" w:fill="EAF4EA"/>
        <w:spacing w:after="60"/>
      </w:pPr>
      <w:r>
        <w:rPr>
          <w:b/>
          <w:bCs/>
        </w:rPr>
        <w:t>Business Day Rule:</w:t>
      </w:r>
      <w:r>
        <w:t xml:space="preserve"> built. Opening hours and shifts may end before they start (18:00 to 02:00); equal times are rejected. A day off on Friday blocks Friday night including the hours after midnight. A start instant after midnight is tried on its calendar date first, then on yesterday's overnight window.</w:t>
      </w:r>
    </w:p>
    <w:p w14:paraId="60AF7E13" w14:textId="77777777" w:rsidR="009662B8" w:rsidRDefault="00000000">
      <w:pPr>
        <w:pStyle w:val="ListParagraph"/>
        <w:numPr>
          <w:ilvl w:val="0"/>
          <w:numId w:val="2"/>
        </w:numPr>
        <w:pBdr>
          <w:left w:val="single" w:sz="24" w:space="6" w:color="1E6B2E"/>
        </w:pBdr>
        <w:shd w:val="clear" w:color="auto" w:fill="EAF4EA"/>
        <w:spacing w:after="60"/>
      </w:pPr>
      <w:r>
        <w:rPr>
          <w:b/>
          <w:bCs/>
        </w:rPr>
        <w:t>Weekdays:</w:t>
      </w:r>
      <w:r>
        <w:t xml:space="preserve"> 0 = Sunday to 6 = Saturday.</w:t>
      </w:r>
    </w:p>
    <w:p w14:paraId="478496DD" w14:textId="77777777" w:rsidR="009662B8" w:rsidRDefault="00000000">
      <w:pPr>
        <w:pStyle w:val="ListParagraph"/>
        <w:numPr>
          <w:ilvl w:val="0"/>
          <w:numId w:val="2"/>
        </w:numPr>
        <w:pBdr>
          <w:left w:val="single" w:sz="24" w:space="6" w:color="1E6B2E"/>
        </w:pBdr>
        <w:shd w:val="clear" w:color="auto" w:fill="EAF4EA"/>
        <w:spacing w:after="60"/>
      </w:pPr>
      <w:r>
        <w:rPr>
          <w:b/>
          <w:bCs/>
        </w:rPr>
        <w:t>Time zone today:</w:t>
      </w:r>
      <w:r>
        <w:t xml:space="preserve"> stored per business as free text (default Asia/Kuala_Lumpur) and not validated. Daylight-saving days have never been tested. Both are addressed by the localisation decision in Section 20.</w:t>
      </w:r>
    </w:p>
    <w:p w14:paraId="449C6EB5" w14:textId="77777777" w:rsidR="009662B8" w:rsidRDefault="00000000">
      <w:pPr>
        <w:pStyle w:val="ListParagraph"/>
        <w:numPr>
          <w:ilvl w:val="0"/>
          <w:numId w:val="2"/>
        </w:numPr>
        <w:pBdr>
          <w:left w:val="single" w:sz="24" w:space="6" w:color="1E6B2E"/>
        </w:pBdr>
        <w:shd w:val="clear" w:color="auto" w:fill="EAF4EA"/>
        <w:spacing w:after="60"/>
      </w:pPr>
      <w:r>
        <w:rPr>
          <w:b/>
          <w:bCs/>
        </w:rPr>
        <w:t>Known limits:</w:t>
      </w:r>
      <w:r>
        <w:t xml:space="preserve"> overlapping hours or shifts on one weekday are not validated; the admin booking list filters ?date= by calendar date, so an after-midnight booking is listed under the next date.</w:t>
      </w:r>
    </w:p>
    <w:p w14:paraId="404FE81A" w14:textId="77777777" w:rsidR="001C2FBD" w:rsidRDefault="00AA02F7">
      <w:pPr>
        <w:pStyle w:val="Heading1"/>
      </w:pPr>
      <w:bookmarkStart w:id="20" w:name="_Toc242189415"/>
      <w:r>
        <w:t>6. Unified Resource Model</w:t>
      </w:r>
      <w:bookmarkEnd w:id="20"/>
    </w:p>
    <w:p w14:paraId="5487F8D2"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44AE4214"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F618626"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B64554A"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328F0E5" w14:textId="77777777" w:rsidR="001C2FBD" w:rsidRDefault="00AA02F7">
            <w:r>
              <w:rPr>
                <w:b/>
                <w:bCs/>
                <w:sz w:val="19"/>
                <w:szCs w:val="19"/>
              </w:rPr>
              <w:t>Special rule</w:t>
            </w:r>
          </w:p>
        </w:tc>
      </w:tr>
      <w:tr w:rsidR="001C2FBD" w14:paraId="5F14B25A"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29DEA4"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4F3091"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06EF3D" w14:textId="77777777" w:rsidR="001C2FBD" w:rsidRDefault="00AA02F7">
            <w:r>
              <w:rPr>
                <w:sz w:val="19"/>
                <w:szCs w:val="19"/>
              </w:rPr>
              <w:t>Capacity fitting; VIP and normal tables never mixed</w:t>
            </w:r>
          </w:p>
        </w:tc>
      </w:tr>
      <w:tr w:rsidR="001C2FBD" w14:paraId="67E2D636"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0B1392"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FA8F99"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63A5F6" w14:textId="77777777" w:rsidR="001C2FBD" w:rsidRDefault="00AA02F7">
            <w:r>
              <w:rPr>
                <w:sz w:val="19"/>
                <w:szCs w:val="19"/>
              </w:rPr>
              <w:t>Shift and break constraints</w:t>
            </w:r>
          </w:p>
        </w:tc>
      </w:tr>
      <w:tr w:rsidR="001C2FBD" w14:paraId="243DD1B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40BB99"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69983A"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01B306" w14:textId="77777777" w:rsidR="001C2FBD" w:rsidRDefault="00AA02F7">
            <w:r>
              <w:rPr>
                <w:sz w:val="19"/>
                <w:szCs w:val="19"/>
              </w:rPr>
              <w:t>Add-ons extend the interval; upsell conflict check</w:t>
            </w:r>
          </w:p>
        </w:tc>
      </w:tr>
      <w:tr w:rsidR="001C2FBD" w14:paraId="20CF1A8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A3E9FE" w14:textId="77777777" w:rsidR="001C2FBD" w:rsidRDefault="00AA02F7">
            <w:r>
              <w:rPr>
                <w:sz w:val="19"/>
                <w:szCs w:val="19"/>
              </w:rPr>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54A72B"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9DD3B1" w14:textId="77777777" w:rsidR="001C2FBD" w:rsidRDefault="00AA02F7">
            <w:r>
              <w:rPr>
                <w:sz w:val="19"/>
                <w:szCs w:val="19"/>
              </w:rPr>
              <w:t>Both must be free; multi-service stacking</w:t>
            </w:r>
          </w:p>
        </w:tc>
      </w:tr>
      <w:tr w:rsidR="001C2FBD" w14:paraId="470B2410"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3A4068"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C59D91"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3A7799" w14:textId="77777777" w:rsidR="001C2FBD" w:rsidRDefault="00AA02F7">
            <w:r>
              <w:rPr>
                <w:sz w:val="19"/>
                <w:szCs w:val="19"/>
              </w:rPr>
              <w:t>Interval padded by travel buffer; radius check</w:t>
            </w:r>
          </w:p>
        </w:tc>
      </w:tr>
    </w:tbl>
    <w:p w14:paraId="117360D8" w14:textId="77777777" w:rsidR="001C2FBD" w:rsidRDefault="001C2FBD">
      <w:pPr>
        <w:spacing w:after="80"/>
      </w:pPr>
    </w:p>
    <w:p w14:paraId="1256E895" w14:textId="77777777" w:rsidR="001C2FBD" w:rsidRDefault="00AA02F7">
      <w:pPr>
        <w:pStyle w:val="Heading1"/>
      </w:pPr>
      <w:bookmarkStart w:id="21" w:name="_Toc242189416"/>
      <w:r>
        <w:t>7. Restaurant</w:t>
      </w:r>
      <w:bookmarkEnd w:id="21"/>
    </w:p>
    <w:p w14:paraId="2B2552C1" w14:textId="77777777" w:rsidR="001C2FBD" w:rsidRDefault="00AA02F7">
      <w:pPr>
        <w:pStyle w:val="Heading2"/>
      </w:pPr>
      <w:bookmarkStart w:id="22" w:name="_Toc242189417"/>
      <w:r>
        <w:t>7.1 Entities</w:t>
      </w:r>
      <w:bookmarkEnd w:id="22"/>
    </w:p>
    <w:p w14:paraId="51E4798C"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4517DBFB"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3F5F0A25" w14:textId="77777777" w:rsidR="001C2FBD" w:rsidRDefault="00AA02F7">
      <w:pPr>
        <w:pStyle w:val="ListParagraph"/>
        <w:numPr>
          <w:ilvl w:val="0"/>
          <w:numId w:val="2"/>
        </w:numPr>
        <w:spacing w:after="60"/>
      </w:pPr>
      <w:r>
        <w:rPr>
          <w:b/>
          <w:bCs/>
        </w:rPr>
        <w:lastRenderedPageBreak/>
        <w:t>Table</w:t>
      </w:r>
      <w:r>
        <w:t xml:space="preserve"> (Resource type = table): table_id, table_capacity, table_location (indoor/outdoor), is_vip.</w:t>
      </w:r>
    </w:p>
    <w:p w14:paraId="3C14FEBD"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0C7D7593"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441444DF"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58A2E8E4" w14:textId="77777777" w:rsidR="001C2FBD" w:rsidRDefault="00AA02F7">
      <w:pPr>
        <w:pStyle w:val="ListParagraph"/>
        <w:numPr>
          <w:ilvl w:val="0"/>
          <w:numId w:val="2"/>
        </w:numPr>
        <w:spacing w:after="60"/>
      </w:pPr>
      <w:r>
        <w:rPr>
          <w:b/>
          <w:bCs/>
        </w:rPr>
        <w:t>SpecialRequest:</w:t>
      </w:r>
      <w:r>
        <w:t xml:space="preserve"> request_id, request_note.</w:t>
      </w:r>
    </w:p>
    <w:p w14:paraId="7CCD5069" w14:textId="77777777" w:rsidR="001C2FBD" w:rsidRDefault="00AA02F7">
      <w:pPr>
        <w:pStyle w:val="Heading2"/>
      </w:pPr>
      <w:bookmarkStart w:id="23" w:name="_Toc242189418"/>
      <w:r>
        <w:t>7.2 Activity</w:t>
      </w:r>
      <w:bookmarkEnd w:id="23"/>
    </w:p>
    <w:p w14:paraId="6B92C753" w14:textId="77777777" w:rsidR="001C2FBD" w:rsidRDefault="00AA02F7">
      <w:pPr>
        <w:pStyle w:val="ListParagraph"/>
        <w:numPr>
          <w:ilvl w:val="0"/>
          <w:numId w:val="2"/>
        </w:numPr>
        <w:spacing w:after="60"/>
      </w:pPr>
      <w:r>
        <w:t>On first login, the restaurant sets up its BusinessProfile, operating days and operating hours.</w:t>
      </w:r>
    </w:p>
    <w:p w14:paraId="78F5ACAA"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03EDFD28" w14:textId="77777777" w:rsidR="001C2FBD" w:rsidRDefault="00AA02F7">
      <w:pPr>
        <w:pStyle w:val="ListParagraph"/>
        <w:numPr>
          <w:ilvl w:val="0"/>
          <w:numId w:val="2"/>
        </w:numPr>
        <w:spacing w:after="60"/>
      </w:pPr>
      <w:r>
        <w:t>The restaurant configures VIP Dining Tables with a minimum spend.</w:t>
      </w:r>
    </w:p>
    <w:p w14:paraId="5C15A3B3" w14:textId="77777777" w:rsidR="001C2FBD" w:rsidRDefault="00AA02F7">
      <w:pPr>
        <w:pStyle w:val="ListParagraph"/>
        <w:numPr>
          <w:ilvl w:val="0"/>
          <w:numId w:val="2"/>
        </w:numPr>
        <w:spacing w:after="60"/>
      </w:pPr>
      <w:r>
        <w:t>The restaurant connects Google Calendar to sync confirmed reservations.</w:t>
      </w:r>
    </w:p>
    <w:p w14:paraId="4535DE66" w14:textId="77777777" w:rsidR="001C2FBD" w:rsidRDefault="00AA02F7">
      <w:pPr>
        <w:pStyle w:val="ListParagraph"/>
        <w:numPr>
          <w:ilvl w:val="0"/>
          <w:numId w:val="2"/>
        </w:numPr>
        <w:spacing w:after="60"/>
      </w:pPr>
      <w:r>
        <w:t>The restaurant views reservations by day, filters by status and table type, and reviews special requests.</w:t>
      </w:r>
    </w:p>
    <w:p w14:paraId="3EA1B6C3"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5CED2A29" w14:textId="77777777" w:rsidR="001C2FBD" w:rsidRDefault="00AA02F7">
      <w:pPr>
        <w:pStyle w:val="ListParagraph"/>
        <w:numPr>
          <w:ilvl w:val="0"/>
          <w:numId w:val="2"/>
        </w:numPr>
        <w:spacing w:after="60"/>
      </w:pPr>
      <w:r>
        <w:t>The restaurant chooses Flexible or Fixed slot mode.</w:t>
      </w:r>
    </w:p>
    <w:p w14:paraId="11774023" w14:textId="77777777" w:rsidR="001C2FBD" w:rsidRDefault="00AA02F7">
      <w:pPr>
        <w:pStyle w:val="ListParagraph"/>
        <w:numPr>
          <w:ilvl w:val="0"/>
          <w:numId w:val="2"/>
        </w:numPr>
        <w:spacing w:after="60"/>
      </w:pPr>
      <w:r>
        <w:t>Customers booking a VIP table see the minimum spend and must agree before submitting.</w:t>
      </w:r>
    </w:p>
    <w:p w14:paraId="26E43F01" w14:textId="77777777" w:rsidR="001C2FBD" w:rsidRDefault="00AA02F7">
      <w:pPr>
        <w:pStyle w:val="ListParagraph"/>
        <w:numPr>
          <w:ilvl w:val="0"/>
          <w:numId w:val="2"/>
        </w:numPr>
        <w:spacing w:after="60"/>
      </w:pPr>
      <w:r>
        <w:t>Customers can add a special request note.</w:t>
      </w:r>
    </w:p>
    <w:p w14:paraId="1D51DD5C"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68A5DDA6" w14:textId="77777777" w:rsidR="001C2FBD" w:rsidRDefault="00AA02F7">
      <w:pPr>
        <w:pStyle w:val="ListParagraph"/>
        <w:numPr>
          <w:ilvl w:val="0"/>
          <w:numId w:val="2"/>
        </w:numPr>
        <w:spacing w:after="60"/>
      </w:pPr>
      <w:r>
        <w:t>Customers cancel their own reservations subject to the assigned BookingPolicy.</w:t>
      </w:r>
    </w:p>
    <w:p w14:paraId="3E35113B" w14:textId="77777777" w:rsidR="001C2FBD" w:rsidRDefault="00AA02F7">
      <w:pPr>
        <w:pStyle w:val="Heading2"/>
      </w:pPr>
      <w:bookmarkStart w:id="24" w:name="_Toc242189419"/>
      <w:r>
        <w:t>7.3 Business Logic</w:t>
      </w:r>
      <w:bookmarkEnd w:id="24"/>
    </w:p>
    <w:p w14:paraId="14E2DBCE" w14:textId="77777777" w:rsidR="001C2FBD" w:rsidRDefault="00AA02F7">
      <w:pPr>
        <w:pStyle w:val="ListParagraph"/>
        <w:numPr>
          <w:ilvl w:val="0"/>
          <w:numId w:val="2"/>
        </w:numPr>
        <w:spacing w:after="60"/>
      </w:pPr>
      <w:r>
        <w:t>Reservations only occur on operating days within operating hours.</w:t>
      </w:r>
    </w:p>
    <w:p w14:paraId="5E17195E" w14:textId="77777777" w:rsidR="001C2FBD" w:rsidRDefault="00AA02F7">
      <w:pPr>
        <w:pStyle w:val="ListParagraph"/>
        <w:numPr>
          <w:ilvl w:val="0"/>
          <w:numId w:val="2"/>
        </w:numPr>
        <w:spacing w:after="60"/>
      </w:pPr>
      <w:r>
        <w:t>Flexible mode: the latest reservation time is closing time minus slot_duration.</w:t>
      </w:r>
    </w:p>
    <w:p w14:paraId="37351972" w14:textId="77777777" w:rsidR="001C2FBD" w:rsidRDefault="00AA02F7">
      <w:pPr>
        <w:pStyle w:val="ListParagraph"/>
        <w:numPr>
          <w:ilvl w:val="0"/>
          <w:numId w:val="2"/>
        </w:numPr>
        <w:spacing w:after="60"/>
      </w:pPr>
      <w:r>
        <w:t>Fixed mode: slots are generated from first_slot_time every slot_interval up to last_slot_time.</w:t>
      </w:r>
    </w:p>
    <w:p w14:paraId="0B1DEC48" w14:textId="77777777" w:rsidR="001C2FBD" w:rsidRDefault="00AA02F7">
      <w:pPr>
        <w:pStyle w:val="ListParagraph"/>
        <w:numPr>
          <w:ilvl w:val="0"/>
          <w:numId w:val="2"/>
        </w:numPr>
        <w:spacing w:after="60"/>
      </w:pPr>
      <w:r>
        <w:t>open_reservation must be less than or equal to no_of_tables.</w:t>
      </w:r>
    </w:p>
    <w:p w14:paraId="15FE2CAC" w14:textId="77777777" w:rsidR="001C2FBD" w:rsidRDefault="00AA02F7">
      <w:pPr>
        <w:pStyle w:val="ListParagraph"/>
        <w:numPr>
          <w:ilvl w:val="0"/>
          <w:numId w:val="2"/>
        </w:numPr>
        <w:spacing w:after="60"/>
      </w:pPr>
      <w:r>
        <w:t>The system assigns the smallest single available table where no_of_guest ≤ table_capacity.</w:t>
      </w:r>
    </w:p>
    <w:p w14:paraId="530483E5" w14:textId="77777777" w:rsidR="001C2FBD" w:rsidRDefault="00AA02F7">
      <w:pPr>
        <w:pStyle w:val="ListParagraph"/>
        <w:numPr>
          <w:ilvl w:val="0"/>
          <w:numId w:val="2"/>
        </w:numPr>
        <w:spacing w:after="60"/>
      </w:pPr>
      <w:r>
        <w:t>If allow_separate_seating = yes, the system assigns the fewest tables whose total capacity ≥ no_of_guest.</w:t>
      </w:r>
    </w:p>
    <w:p w14:paraId="6F44D7FB"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3F1EB8B0" w14:textId="77777777" w:rsidR="001C2FBD" w:rsidRDefault="00AA02F7">
      <w:pPr>
        <w:pStyle w:val="ListParagraph"/>
        <w:numPr>
          <w:ilvl w:val="0"/>
          <w:numId w:val="2"/>
        </w:numPr>
        <w:spacing w:after="60"/>
      </w:pPr>
      <w:r>
        <w:t>VIP tables are counted separately from normal tables and never combined with them.</w:t>
      </w:r>
    </w:p>
    <w:p w14:paraId="189FFF32" w14:textId="77777777" w:rsidR="001C2FBD" w:rsidRDefault="00AA02F7">
      <w:pPr>
        <w:pStyle w:val="ListParagraph"/>
        <w:numPr>
          <w:ilvl w:val="0"/>
          <w:numId w:val="2"/>
        </w:numPr>
        <w:spacing w:after="60"/>
      </w:pPr>
      <w:r>
        <w:t>Closing time must be later than opening time; overnight hours are one continuous period (Business Day Rule).</w:t>
      </w:r>
    </w:p>
    <w:p w14:paraId="4D0DF10A"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2AE4D83D" w14:textId="77777777" w:rsidR="001C2FBD" w:rsidRDefault="00AA02F7">
      <w:pPr>
        <w:pStyle w:val="ListParagraph"/>
        <w:numPr>
          <w:ilvl w:val="0"/>
          <w:numId w:val="2"/>
        </w:numPr>
        <w:spacing w:after="60"/>
      </w:pPr>
      <w:r>
        <w:t>Pending reservations hold tables; if not answered within pending_timeout they auto-reject.</w:t>
      </w:r>
    </w:p>
    <w:p w14:paraId="28485A34" w14:textId="77777777" w:rsidR="001C2FBD" w:rsidRDefault="00AA02F7">
      <w:pPr>
        <w:pStyle w:val="ListParagraph"/>
        <w:numPr>
          <w:ilvl w:val="0"/>
          <w:numId w:val="2"/>
        </w:numPr>
        <w:spacing w:after="60"/>
      </w:pPr>
      <w:r>
        <w:t>The table occupancy period for a reservation is slot_duration plus buffer_time.</w:t>
      </w:r>
    </w:p>
    <w:p w14:paraId="7AB93FA6"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Restaurant as built (Section 7)</w:t>
      </w:r>
    </w:p>
    <w:p w14:paraId="2FCBBD70" w14:textId="77777777" w:rsidR="009662B8" w:rsidRDefault="00000000">
      <w:pPr>
        <w:pStyle w:val="ListParagraph"/>
        <w:numPr>
          <w:ilvl w:val="0"/>
          <w:numId w:val="2"/>
        </w:numPr>
        <w:pBdr>
          <w:left w:val="single" w:sz="24" w:space="6" w:color="1E6B2E"/>
        </w:pBdr>
        <w:shd w:val="clear" w:color="auto" w:fill="EAF4EA"/>
        <w:spacing w:after="60"/>
      </w:pPr>
      <w:r>
        <w:rPr>
          <w:b/>
          <w:bCs/>
        </w:rPr>
        <w:t>Tables:</w:t>
      </w:r>
      <w:r>
        <w:t xml:space="preserve"> resources of type table with capacity and attributes (location, is_vip, minimum_spend).</w:t>
      </w:r>
    </w:p>
    <w:p w14:paraId="362F4E86" w14:textId="77777777" w:rsidR="009662B8" w:rsidRDefault="00000000">
      <w:pPr>
        <w:pStyle w:val="ListParagraph"/>
        <w:numPr>
          <w:ilvl w:val="0"/>
          <w:numId w:val="2"/>
        </w:numPr>
        <w:pBdr>
          <w:left w:val="single" w:sz="24" w:space="6" w:color="1E6B2E"/>
        </w:pBdr>
        <w:shd w:val="clear" w:color="auto" w:fill="EAF4EA"/>
        <w:spacing w:after="60"/>
      </w:pPr>
      <w:r>
        <w:rPr>
          <w:b/>
          <w:bCs/>
        </w:rPr>
        <w:t>Allocation:</w:t>
      </w:r>
      <w:r>
        <w:t xml:space="preserve"> the smallest single table that fits; with separate seating allowed, the fewest tables that cover the party (ties: least spare capacity, then name). VIP and normal tables are separate pools and are never combined.</w:t>
      </w:r>
    </w:p>
    <w:p w14:paraId="4FE4468B" w14:textId="77777777" w:rsidR="009662B8" w:rsidRDefault="00000000">
      <w:pPr>
        <w:pStyle w:val="ListParagraph"/>
        <w:numPr>
          <w:ilvl w:val="0"/>
          <w:numId w:val="2"/>
        </w:numPr>
        <w:pBdr>
          <w:left w:val="single" w:sz="24" w:space="6" w:color="1E6B2E"/>
        </w:pBdr>
        <w:shd w:val="clear" w:color="auto" w:fill="EAF4EA"/>
        <w:spacing w:after="60"/>
      </w:pPr>
      <w:r>
        <w:rPr>
          <w:b/>
          <w:bCs/>
        </w:rPr>
        <w:t>VIP minimum spend:</w:t>
      </w:r>
      <w:r>
        <w:t xml:space="preserve"> the booking is refused (422 minimum_spend_not_accepted) unless accept_minimum_spend is true.</w:t>
      </w:r>
    </w:p>
    <w:p w14:paraId="03731080"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Open-table cap:</w:t>
      </w:r>
      <w:r>
        <w:t xml:space="preserve"> limits tables reserved at the same moment, with a date rule overriding a weekday rule. It is enforced under a per-business-per-day advisory lock so two parties choosing different tables cannot both slip past it.</w:t>
      </w:r>
    </w:p>
    <w:p w14:paraId="704CB558" w14:textId="77777777" w:rsidR="009662B8" w:rsidRDefault="00000000">
      <w:pPr>
        <w:pStyle w:val="ListParagraph"/>
        <w:numPr>
          <w:ilvl w:val="0"/>
          <w:numId w:val="2"/>
        </w:numPr>
        <w:pBdr>
          <w:left w:val="single" w:sz="24" w:space="6" w:color="1E6B2E"/>
        </w:pBdr>
        <w:shd w:val="clear" w:color="auto" w:fill="EAF4EA"/>
        <w:spacing w:after="60"/>
      </w:pPr>
      <w:r>
        <w:rPr>
          <w:b/>
          <w:bCs/>
        </w:rPr>
        <w:t>Customer table choice:</w:t>
      </w:r>
      <w:r>
        <w:t xml:space="preserve"> opt-in per business (allow_table_selection, default off). When on, the customer may name one table; it is never combined with others.</w:t>
      </w:r>
    </w:p>
    <w:p w14:paraId="49D5EFAC"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customer-chosen table combinations; Google Calendar sync.</w:t>
      </w:r>
    </w:p>
    <w:p w14:paraId="2F587952" w14:textId="77777777" w:rsidR="001C2FBD" w:rsidRDefault="00AA02F7">
      <w:pPr>
        <w:pStyle w:val="Heading1"/>
      </w:pPr>
      <w:bookmarkStart w:id="25" w:name="_Toc242189420"/>
      <w:r>
        <w:t>8. Spa / Clinic</w:t>
      </w:r>
      <w:bookmarkEnd w:id="25"/>
    </w:p>
    <w:p w14:paraId="7032FE7A" w14:textId="77777777" w:rsidR="001C2FBD" w:rsidRDefault="00AA02F7">
      <w:pPr>
        <w:pStyle w:val="Heading2"/>
      </w:pPr>
      <w:bookmarkStart w:id="26" w:name="_Toc242189421"/>
      <w:r>
        <w:t>8.1 Entities</w:t>
      </w:r>
      <w:bookmarkEnd w:id="26"/>
    </w:p>
    <w:p w14:paraId="6F59774B"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56426484" w14:textId="77777777" w:rsidR="001C2FBD" w:rsidRDefault="00AA02F7">
      <w:pPr>
        <w:pStyle w:val="ListParagraph"/>
        <w:numPr>
          <w:ilvl w:val="0"/>
          <w:numId w:val="2"/>
        </w:numPr>
        <w:spacing w:after="60"/>
      </w:pPr>
      <w:r>
        <w:rPr>
          <w:b/>
          <w:bCs/>
        </w:rPr>
        <w:t>Customer Extensions:</w:t>
      </w:r>
      <w:r>
        <w:t xml:space="preserve"> customer_gender.</w:t>
      </w:r>
    </w:p>
    <w:p w14:paraId="4C1707ED"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2A97DF1F"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1F5781CE"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7B1B71A2"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service_id, staff_id (optional), health_notes (encrypted).</w:t>
      </w:r>
    </w:p>
    <w:p w14:paraId="66E33DB9" w14:textId="77777777" w:rsidR="001C2FBD" w:rsidRDefault="00AA02F7">
      <w:pPr>
        <w:pStyle w:val="ListParagraph"/>
        <w:numPr>
          <w:ilvl w:val="0"/>
          <w:numId w:val="2"/>
        </w:numPr>
        <w:spacing w:after="60"/>
      </w:pPr>
      <w:r>
        <w:rPr>
          <w:b/>
          <w:bCs/>
        </w:rPr>
        <w:t>Review (new):</w:t>
      </w:r>
      <w:r>
        <w:t xml:space="preserve"> review_id, appointment_id, staff_id, rating, comment (replaces customer_feedback on Staff).</w:t>
      </w:r>
    </w:p>
    <w:p w14:paraId="36C3D55F"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1DD7E52" w14:textId="77777777" w:rsidR="001C2FBD" w:rsidRDefault="00AA02F7">
      <w:pPr>
        <w:pStyle w:val="Heading2"/>
      </w:pPr>
      <w:bookmarkStart w:id="27" w:name="_Toc242189422"/>
      <w:r>
        <w:t>8.2 Activity</w:t>
      </w:r>
      <w:bookmarkEnd w:id="27"/>
    </w:p>
    <w:p w14:paraId="7943DD56" w14:textId="77777777" w:rsidR="001C2FBD" w:rsidRDefault="00AA02F7">
      <w:pPr>
        <w:pStyle w:val="ListParagraph"/>
        <w:numPr>
          <w:ilvl w:val="0"/>
          <w:numId w:val="2"/>
        </w:numPr>
        <w:spacing w:after="60"/>
      </w:pPr>
      <w:r>
        <w:t>The business completes the BusinessProfile, operating hours and fixed holidays.</w:t>
      </w:r>
    </w:p>
    <w:p w14:paraId="3B8F2C5F" w14:textId="77777777" w:rsidR="001C2FBD" w:rsidRDefault="00AA02F7">
      <w:pPr>
        <w:pStyle w:val="ListParagraph"/>
        <w:numPr>
          <w:ilvl w:val="0"/>
          <w:numId w:val="2"/>
        </w:numPr>
        <w:spacing w:after="60"/>
      </w:pPr>
      <w:r>
        <w:t>The business creates Services with duration, buffer time and optional custom BookingPolicies.</w:t>
      </w:r>
    </w:p>
    <w:p w14:paraId="7EA6035D"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41DBF23C"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2DE8AD8E" w14:textId="77777777" w:rsidR="001C2FBD" w:rsidRDefault="00AA02F7">
      <w:pPr>
        <w:pStyle w:val="ListParagraph"/>
        <w:numPr>
          <w:ilvl w:val="0"/>
          <w:numId w:val="2"/>
        </w:numPr>
        <w:spacing w:after="60"/>
      </w:pPr>
      <w:r>
        <w:t>The business approves, rejects, cancels or completes appointments.</w:t>
      </w:r>
    </w:p>
    <w:p w14:paraId="5256FE8C" w14:textId="77777777" w:rsidR="001C2FBD" w:rsidRDefault="00AA02F7">
      <w:pPr>
        <w:pStyle w:val="Heading2"/>
      </w:pPr>
      <w:bookmarkStart w:id="28" w:name="_Toc242189423"/>
      <w:r>
        <w:t>8.3 Business Logic</w:t>
      </w:r>
      <w:bookmarkEnd w:id="28"/>
    </w:p>
    <w:p w14:paraId="6E701227" w14:textId="77777777" w:rsidR="001C2FBD" w:rsidRDefault="00AA02F7">
      <w:pPr>
        <w:pStyle w:val="ListParagraph"/>
        <w:numPr>
          <w:ilvl w:val="0"/>
          <w:numId w:val="2"/>
        </w:numPr>
        <w:spacing w:after="60"/>
      </w:pPr>
      <w:r>
        <w:t>appointment_time + service_duration + buffer_time must finish at or before closing time.</w:t>
      </w:r>
    </w:p>
    <w:p w14:paraId="5C756571"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1EC182E2"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00C6E1FC" w14:textId="77777777" w:rsidR="001C2FBD" w:rsidRDefault="00AA02F7">
      <w:pPr>
        <w:pStyle w:val="ListParagraph"/>
        <w:numPr>
          <w:ilvl w:val="0"/>
          <w:numId w:val="2"/>
        </w:numPr>
        <w:spacing w:after="60"/>
      </w:pPr>
      <w:r>
        <w:t>A service is bookable only if at least one qualified staff member is active and available.</w:t>
      </w:r>
    </w:p>
    <w:p w14:paraId="68D837C4" w14:textId="77777777" w:rsidR="001C2FBD" w:rsidRDefault="00AA02F7">
      <w:pPr>
        <w:pStyle w:val="ListParagraph"/>
        <w:numPr>
          <w:ilvl w:val="0"/>
          <w:numId w:val="2"/>
        </w:numPr>
        <w:spacing w:after="60"/>
      </w:pPr>
      <w:r>
        <w:t>Editing a staff member’s services or shifts flags conflicting existing appointments for review.</w:t>
      </w:r>
    </w:p>
    <w:p w14:paraId="49E05563" w14:textId="77777777" w:rsidR="001C2FBD" w:rsidRDefault="00AA02F7">
      <w:pPr>
        <w:pStyle w:val="ListParagraph"/>
        <w:numPr>
          <w:ilvl w:val="0"/>
          <w:numId w:val="2"/>
        </w:numPr>
        <w:spacing w:after="60"/>
      </w:pPr>
      <w:r>
        <w:t>Pending appointments hold staff time; unanswered requests auto-reject after pending_timeout.</w:t>
      </w:r>
    </w:p>
    <w:p w14:paraId="3E388D95" w14:textId="77777777" w:rsidR="001C2FBD" w:rsidRDefault="00AA02F7">
      <w:pPr>
        <w:pStyle w:val="ListParagraph"/>
        <w:numPr>
          <w:ilvl w:val="0"/>
          <w:numId w:val="2"/>
        </w:numPr>
        <w:spacing w:after="60"/>
      </w:pPr>
      <w:r>
        <w:t>health_notes are health data under PDPA: encrypted at rest and visible only to authorised staff.</w:t>
      </w:r>
    </w:p>
    <w:p w14:paraId="1A9C6612"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Spa / Clinic as built (Section 8)</w:t>
      </w:r>
    </w:p>
    <w:p w14:paraId="7D048B50" w14:textId="77777777" w:rsidR="009662B8" w:rsidRDefault="00000000">
      <w:pPr>
        <w:pStyle w:val="ListParagraph"/>
        <w:numPr>
          <w:ilvl w:val="0"/>
          <w:numId w:val="2"/>
        </w:numPr>
        <w:pBdr>
          <w:left w:val="single" w:sz="24" w:space="6" w:color="1E6B2E"/>
        </w:pBdr>
        <w:shd w:val="clear" w:color="auto" w:fill="EAF4EA"/>
        <w:spacing w:after="60"/>
      </w:pPr>
      <w:r>
        <w:rPr>
          <w:b/>
          <w:bCs/>
        </w:rPr>
        <w:t>Staff allocator:</w:t>
      </w:r>
      <w:r>
        <w:t xml:space="preserve"> shift and break constraints, least-loaded auto-assignment, a service is bookable only if a qualified active staff member is free.</w:t>
      </w:r>
    </w:p>
    <w:p w14:paraId="326186E8"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Health notes:</w:t>
      </w:r>
      <w:r>
        <w:t xml:space="preserve"> encrypted with AES-256-GCM (the business id bound as additional data), readable only by owner and manager through GET /v1/admin/bookings/{id}; every read is audit-logged. HEALTH_NOTES_RETENTION_DAYS (0 = keep) clears them after a booking ends.</w:t>
      </w:r>
    </w:p>
    <w:p w14:paraId="62813C15" w14:textId="77777777" w:rsidR="009662B8" w:rsidRDefault="00000000">
      <w:pPr>
        <w:pStyle w:val="ListParagraph"/>
        <w:numPr>
          <w:ilvl w:val="0"/>
          <w:numId w:val="2"/>
        </w:numPr>
        <w:pBdr>
          <w:left w:val="single" w:sz="24" w:space="6" w:color="1E6B2E"/>
        </w:pBdr>
        <w:shd w:val="clear" w:color="auto" w:fill="EAF4EA"/>
        <w:spacing w:after="60"/>
      </w:pPr>
      <w:r>
        <w:rPr>
          <w:b/>
          <w:bCs/>
        </w:rPr>
        <w:t>Customer gender:</w:t>
      </w:r>
      <w:r>
        <w:t xml:space="preserve"> built (the 'Customer Extensions: customer_gender' entity). Optional; female, male or other; collected at booking or on the customer's own profile; spa and salon only. Visible to every admin role in the booking detail, never in events, webhooks or messages; part of the PDPA export and cleared by erasure. Nothing uses it to match staff yet.</w:t>
      </w:r>
    </w:p>
    <w:p w14:paraId="12EAEE9D" w14:textId="77777777" w:rsidR="009662B8" w:rsidRDefault="00000000">
      <w:pPr>
        <w:pStyle w:val="ListParagraph"/>
        <w:numPr>
          <w:ilvl w:val="0"/>
          <w:numId w:val="2"/>
        </w:numPr>
        <w:pBdr>
          <w:left w:val="single" w:sz="24" w:space="6" w:color="1E6B2E"/>
        </w:pBdr>
        <w:shd w:val="clear" w:color="auto" w:fill="EAF4EA"/>
        <w:spacing w:after="60"/>
      </w:pPr>
      <w:r>
        <w:rPr>
          <w:b/>
          <w:bCs/>
        </w:rPr>
        <w:t>Reviews:</w:t>
      </w:r>
      <w:r>
        <w:t xml:space="preserve"> a customer rates a completed appointment once (signed in, or through the emailed link); it is attributed to the staff member who served it; public lists show the first name only; a manager can hide a review.</w:t>
      </w:r>
    </w:p>
    <w:p w14:paraId="59D0AF9C" w14:textId="77777777" w:rsidR="001C2FBD" w:rsidRDefault="00AA02F7">
      <w:pPr>
        <w:pStyle w:val="Heading1"/>
      </w:pPr>
      <w:bookmarkStart w:id="29" w:name="_Toc242189424"/>
      <w:r>
        <w:t>9. Hair Salon / Barber</w:t>
      </w:r>
      <w:bookmarkEnd w:id="29"/>
    </w:p>
    <w:p w14:paraId="35EDE4D1" w14:textId="77777777" w:rsidR="001C2FBD" w:rsidRDefault="00AA02F7">
      <w:pPr>
        <w:pStyle w:val="Heading2"/>
      </w:pPr>
      <w:bookmarkStart w:id="30" w:name="_Toc242189425"/>
      <w:r>
        <w:t>9.1 Entities</w:t>
      </w:r>
      <w:bookmarkEnd w:id="30"/>
    </w:p>
    <w:p w14:paraId="026FE40C"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198C43BA" w14:textId="77777777" w:rsidR="001C2FBD" w:rsidRDefault="00AA02F7">
      <w:pPr>
        <w:pStyle w:val="ListParagraph"/>
        <w:numPr>
          <w:ilvl w:val="0"/>
          <w:numId w:val="2"/>
        </w:numPr>
        <w:spacing w:after="60"/>
      </w:pPr>
      <w:r>
        <w:rPr>
          <w:b/>
          <w:bCs/>
        </w:rPr>
        <w:t>Customer Extensions:</w:t>
      </w:r>
      <w:r>
        <w:t xml:space="preserve"> customer_gender.</w:t>
      </w:r>
    </w:p>
    <w:p w14:paraId="350F0639"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1C6E8669"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57272B7B"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14BBF683" w14:textId="77777777" w:rsidR="001C2FBD" w:rsidRDefault="00AA02F7">
      <w:pPr>
        <w:pStyle w:val="ListParagraph"/>
        <w:numPr>
          <w:ilvl w:val="0"/>
          <w:numId w:val="2"/>
        </w:numPr>
        <w:spacing w:after="60"/>
      </w:pPr>
      <w:r>
        <w:rPr>
          <w:b/>
          <w:bCs/>
        </w:rPr>
        <w:t>Inventory (Retail Catalog):</w:t>
      </w:r>
      <w:r>
        <w:t xml:space="preserve"> product_id, product_name, product_description, display_price (informational), stock_quantity, product_image, category.</w:t>
      </w:r>
    </w:p>
    <w:p w14:paraId="09ECB77D"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5947FD37"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39CA19C5" w14:textId="77777777" w:rsidR="001C2FBD" w:rsidRDefault="00AA02F7">
      <w:pPr>
        <w:pStyle w:val="Heading2"/>
      </w:pPr>
      <w:bookmarkStart w:id="31" w:name="_Toc242189426"/>
      <w:r>
        <w:t>9.2 Activity</w:t>
      </w:r>
      <w:bookmarkEnd w:id="31"/>
    </w:p>
    <w:p w14:paraId="194B7EE6" w14:textId="77777777" w:rsidR="001C2FBD" w:rsidRDefault="00AA02F7">
      <w:pPr>
        <w:pStyle w:val="ListParagraph"/>
        <w:numPr>
          <w:ilvl w:val="0"/>
          <w:numId w:val="2"/>
        </w:numPr>
        <w:spacing w:after="60"/>
      </w:pPr>
      <w:r>
        <w:t>The business completes the BusinessProfile, operating hours and staff shifts.</w:t>
      </w:r>
    </w:p>
    <w:p w14:paraId="004FF95A" w14:textId="77777777" w:rsidR="001C2FBD" w:rsidRDefault="00AA02F7">
      <w:pPr>
        <w:pStyle w:val="ListParagraph"/>
        <w:numPr>
          <w:ilvl w:val="0"/>
          <w:numId w:val="2"/>
        </w:numPr>
        <w:spacing w:after="60"/>
      </w:pPr>
      <w:r>
        <w:t>The business defines Base Services, Add-ons and retail Inventory.</w:t>
      </w:r>
    </w:p>
    <w:p w14:paraId="171DA33A"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670B9E05" w14:textId="77777777" w:rsidR="001C2FBD" w:rsidRDefault="00AA02F7">
      <w:pPr>
        <w:pStyle w:val="ListParagraph"/>
        <w:numPr>
          <w:ilvl w:val="0"/>
          <w:numId w:val="2"/>
        </w:numPr>
        <w:spacing w:after="60"/>
      </w:pPr>
      <w:r>
        <w:rPr>
          <w:b/>
          <w:bCs/>
        </w:rPr>
        <w:t>On-the-Spot Upsell:</w:t>
      </w:r>
      <w:r>
        <w:t xml:space="preserve"> the stylist marks the appointment in-progress on arrival and can add Add-ons or products to the ticket.</w:t>
      </w:r>
    </w:p>
    <w:p w14:paraId="43BA05A2" w14:textId="77777777" w:rsidR="001C2FBD" w:rsidRDefault="00AA02F7">
      <w:pPr>
        <w:pStyle w:val="ListParagraph"/>
        <w:numPr>
          <w:ilvl w:val="0"/>
          <w:numId w:val="2"/>
        </w:numPr>
        <w:spacing w:after="60"/>
      </w:pPr>
      <w:r>
        <w:t>Customers browse the Inventory Catalog on the booking page.</w:t>
      </w:r>
    </w:p>
    <w:p w14:paraId="5276DF68" w14:textId="77777777" w:rsidR="001C2FBD" w:rsidRDefault="00AA02F7">
      <w:pPr>
        <w:pStyle w:val="Heading2"/>
      </w:pPr>
      <w:bookmarkStart w:id="32" w:name="_Toc242189427"/>
      <w:r>
        <w:t>9.3 Business Logic</w:t>
      </w:r>
      <w:bookmarkEnd w:id="32"/>
    </w:p>
    <w:p w14:paraId="35658487"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129A1087"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3B78CA95"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2400912B"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14:paraId="44CDECB2" w14:textId="77777777" w:rsidR="009662B8" w:rsidRDefault="00000000">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Salon / Barber as built (Section 9)</w:t>
      </w:r>
    </w:p>
    <w:p w14:paraId="2AFE4CD8" w14:textId="77777777" w:rsidR="009662B8" w:rsidRDefault="00000000">
      <w:pPr>
        <w:pStyle w:val="ListParagraph"/>
        <w:numPr>
          <w:ilvl w:val="0"/>
          <w:numId w:val="2"/>
        </w:numPr>
        <w:pBdr>
          <w:left w:val="single" w:sz="24" w:space="6" w:color="1E6B2E"/>
        </w:pBdr>
        <w:shd w:val="clear" w:color="auto" w:fill="EAF4EA"/>
        <w:spacing w:after="60"/>
      </w:pPr>
      <w:r>
        <w:rPr>
          <w:b/>
          <w:bCs/>
        </w:rPr>
        <w:t>Cart:</w:t>
      </w:r>
      <w:r>
        <w:t xml:space="preserve"> exactly one base service plus optional add-ons. Add-ons extend the interval, and the stylist is reserved for base plus add-ons back to back. Qualification follows the base service only.</w:t>
      </w:r>
    </w:p>
    <w:p w14:paraId="78D6CEAF" w14:textId="77777777" w:rsidR="009662B8" w:rsidRDefault="00000000">
      <w:pPr>
        <w:pStyle w:val="ListParagraph"/>
        <w:numPr>
          <w:ilvl w:val="0"/>
          <w:numId w:val="2"/>
        </w:numPr>
        <w:pBdr>
          <w:left w:val="single" w:sz="24" w:space="6" w:color="1E6B2E"/>
        </w:pBdr>
        <w:shd w:val="clear" w:color="auto" w:fill="EAF4EA"/>
        <w:spacing w:after="60"/>
      </w:pPr>
      <w:r>
        <w:rPr>
          <w:b/>
          <w:bCs/>
        </w:rPr>
        <w:t>Upsell:</w:t>
      </w:r>
      <w:r>
        <w:t xml:space="preserve"> POST /v1/admin/bookings/{id}/items on an in-progress appointment adds add-ons and retail products. An add-on stretches the reservation. If that would run into the stylist's next appointment, the response lists it, the add-on stays on the ticket, nothing is forced into the other customer's time, and both bookings get a schedule_conflict flag.</w:t>
      </w:r>
    </w:p>
    <w:p w14:paraId="63C41612" w14:textId="77777777" w:rsidR="009662B8" w:rsidRDefault="00000000">
      <w:pPr>
        <w:pStyle w:val="ListParagraph"/>
        <w:numPr>
          <w:ilvl w:val="0"/>
          <w:numId w:val="2"/>
        </w:numPr>
        <w:pBdr>
          <w:left w:val="single" w:sz="24" w:space="6" w:color="1E6B2E"/>
        </w:pBdr>
        <w:shd w:val="clear" w:color="auto" w:fill="EAF4EA"/>
        <w:spacing w:after="60"/>
      </w:pPr>
      <w:r>
        <w:rPr>
          <w:b/>
          <w:bCs/>
        </w:rPr>
        <w:t>Stylist alert:</w:t>
      </w:r>
      <w:r>
        <w:t xml:space="preserve"> built. When an upsell collides, a booking.schedule_conflict event is queued (webhook subscribers can push it) and the stylist is emailed and texted at the contact details a manager saved on their profile, with the next appointment's time, services and the customer's first name. A stylist with no contact details gets a 'skipped' entry in the notification log so a manager can see why nobody was told.</w:t>
      </w:r>
    </w:p>
    <w:p w14:paraId="748F8C2C" w14:textId="77777777" w:rsidR="009662B8" w:rsidRDefault="00000000">
      <w:pPr>
        <w:pStyle w:val="ListParagraph"/>
        <w:numPr>
          <w:ilvl w:val="0"/>
          <w:numId w:val="2"/>
        </w:numPr>
        <w:pBdr>
          <w:left w:val="single" w:sz="24" w:space="6" w:color="1E6B2E"/>
        </w:pBdr>
        <w:shd w:val="clear" w:color="auto" w:fill="EAF4EA"/>
        <w:spacing w:after="60"/>
      </w:pPr>
      <w:r>
        <w:rPr>
          <w:b/>
          <w:bCs/>
        </w:rPr>
        <w:t>Inventory:</w:t>
      </w:r>
      <w:r>
        <w:t xml:space="preserve"> a product goes on the ticket at today's price after a stock check. Completing the appointment deducts stock atomically, never below zero; zero shows out_of_stock. The final duration is stored as actual_duration_minutes.</w:t>
      </w:r>
    </w:p>
    <w:p w14:paraId="420179CE"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add-on-to-base compatibility rules; buying retail products while booking online; WhatsApp for staff alerts (it needs an approved template); escalation to a manager.</w:t>
      </w:r>
    </w:p>
    <w:p w14:paraId="4DAABD8F" w14:textId="77777777" w:rsidR="001C2FBD" w:rsidRDefault="00AA02F7">
      <w:pPr>
        <w:pStyle w:val="Heading1"/>
      </w:pPr>
      <w:bookmarkStart w:id="33" w:name="_Toc242189428"/>
      <w:r>
        <w:t>10. Automotive Services</w:t>
      </w:r>
      <w:bookmarkEnd w:id="33"/>
    </w:p>
    <w:p w14:paraId="2A36FC1B" w14:textId="77777777" w:rsidR="001C2FBD" w:rsidRDefault="00AA02F7">
      <w:pPr>
        <w:pStyle w:val="Heading2"/>
      </w:pPr>
      <w:bookmarkStart w:id="34" w:name="_Toc242189429"/>
      <w:r>
        <w:t>10.1 Entities</w:t>
      </w:r>
      <w:bookmarkEnd w:id="34"/>
    </w:p>
    <w:p w14:paraId="1A725387"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2EFB32F8"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75DF0E29"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092F3255"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72AAAF08"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1909C30A"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268C174C"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67668F15" w14:textId="77777777" w:rsidR="001C2FBD" w:rsidRDefault="00AA02F7">
      <w:pPr>
        <w:pStyle w:val="ListParagraph"/>
        <w:numPr>
          <w:ilvl w:val="0"/>
          <w:numId w:val="2"/>
        </w:numPr>
        <w:spacing w:after="60"/>
      </w:pPr>
      <w:r>
        <w:rPr>
          <w:b/>
          <w:bCs/>
        </w:rPr>
        <w:t>SupportedVehicles:</w:t>
      </w:r>
      <w:r>
        <w:t xml:space="preserve"> vehicle_make, vehicle_model.</w:t>
      </w:r>
    </w:p>
    <w:p w14:paraId="648BF59D"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685A71D5"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70CDE47F" w14:textId="77777777" w:rsidR="001C2FBD" w:rsidRDefault="00AA02F7">
      <w:pPr>
        <w:pStyle w:val="Heading2"/>
      </w:pPr>
      <w:bookmarkStart w:id="35" w:name="_Toc242189430"/>
      <w:r>
        <w:t>10.2 Activity</w:t>
      </w:r>
      <w:bookmarkEnd w:id="35"/>
    </w:p>
    <w:p w14:paraId="25C3E076" w14:textId="77777777" w:rsidR="001C2FBD" w:rsidRDefault="00AA02F7">
      <w:pPr>
        <w:pStyle w:val="ListParagraph"/>
        <w:numPr>
          <w:ilvl w:val="0"/>
          <w:numId w:val="2"/>
        </w:numPr>
        <w:spacing w:after="60"/>
      </w:pPr>
      <w:r>
        <w:t>The workshop inputs SupportedVehicles (makes and models it services).</w:t>
      </w:r>
    </w:p>
    <w:p w14:paraId="6686E050" w14:textId="77777777" w:rsidR="001C2FBD" w:rsidRDefault="00AA02F7">
      <w:pPr>
        <w:pStyle w:val="ListParagraph"/>
        <w:numPr>
          <w:ilvl w:val="0"/>
          <w:numId w:val="2"/>
        </w:numPr>
        <w:spacing w:after="60"/>
      </w:pPr>
      <w:r>
        <w:t>The workshop registers ServiceBays and assigns Services to the bays that can perform them.</w:t>
      </w:r>
    </w:p>
    <w:p w14:paraId="5F5847E9" w14:textId="77777777" w:rsidR="001C2FBD" w:rsidRDefault="00AA02F7">
      <w:pPr>
        <w:pStyle w:val="ListParagraph"/>
        <w:numPr>
          <w:ilvl w:val="0"/>
          <w:numId w:val="2"/>
        </w:numPr>
        <w:spacing w:after="60"/>
      </w:pPr>
      <w:r>
        <w:t>The workshop manages Inventory, marking supplier-ordered items Available on Order with a lead time.</w:t>
      </w:r>
    </w:p>
    <w:p w14:paraId="58CB903B"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1469186E"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1EDAE424"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4E6F0B0D" w14:textId="77777777" w:rsidR="001C2FBD" w:rsidRDefault="00AA02F7">
      <w:pPr>
        <w:pStyle w:val="Heading2"/>
      </w:pPr>
      <w:bookmarkStart w:id="36" w:name="_Toc242189431"/>
      <w:r>
        <w:t>10.3 Business Logic</w:t>
      </w:r>
      <w:bookmarkEnd w:id="36"/>
    </w:p>
    <w:p w14:paraId="1507C0A0"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657577DD" w14:textId="77777777" w:rsidR="001C2FBD" w:rsidRDefault="00AA02F7">
      <w:pPr>
        <w:pStyle w:val="ListParagraph"/>
        <w:numPr>
          <w:ilvl w:val="0"/>
          <w:numId w:val="2"/>
        </w:numPr>
        <w:spacing w:after="60"/>
      </w:pPr>
      <w:r>
        <w:rPr>
          <w:b/>
          <w:bCs/>
        </w:rPr>
        <w:lastRenderedPageBreak/>
        <w:t>Double Constraint:</w:t>
      </w:r>
      <w:r>
        <w:t xml:space="preserve"> a slot exists only if BOTH a qualified mechanic AND a supporting bay are free for the full duration (two allocation rows per segment).</w:t>
      </w:r>
    </w:p>
    <w:p w14:paraId="66844CE6" w14:textId="77777777" w:rsidR="001C2FBD" w:rsidRDefault="00AA02F7">
      <w:pPr>
        <w:pStyle w:val="ListParagraph"/>
        <w:numPr>
          <w:ilvl w:val="0"/>
          <w:numId w:val="2"/>
        </w:numPr>
        <w:spacing w:after="60"/>
      </w:pPr>
      <w:r>
        <w:rPr>
          <w:b/>
          <w:bCs/>
        </w:rPr>
        <w:t>Multi-Service Time Stacking:</w:t>
      </w:r>
      <w:r>
        <w:t xml:space="preserve"> multiple services are scheduled contiguously; bays and mechanics are blocked per segment in sequence.</w:t>
      </w:r>
    </w:p>
    <w:p w14:paraId="7C86F7CE"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60DD9B63"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14:paraId="309F010E"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Automotive as built (Section 10)</w:t>
      </w:r>
    </w:p>
    <w:p w14:paraId="5EF832A0" w14:textId="77777777" w:rsidR="009662B8" w:rsidRDefault="00000000">
      <w:pPr>
        <w:pStyle w:val="ListParagraph"/>
        <w:numPr>
          <w:ilvl w:val="0"/>
          <w:numId w:val="2"/>
        </w:numPr>
        <w:pBdr>
          <w:left w:val="single" w:sz="24" w:space="6" w:color="1E6B2E"/>
        </w:pBdr>
        <w:shd w:val="clear" w:color="auto" w:fill="EAF4EA"/>
        <w:spacing w:after="60"/>
      </w:pPr>
      <w:r>
        <w:rPr>
          <w:b/>
          <w:bCs/>
        </w:rPr>
        <w:t>Double constraint:</w:t>
      </w:r>
      <w:r>
        <w:t xml:space="preserve"> each service segment needs a qualified mechanic and a supporting bay, both free for the whole segment (two allocation rows per segment). Mechanics obey shifts and breaks; bays obey opening hours.</w:t>
      </w:r>
    </w:p>
    <w:p w14:paraId="72BB1B55" w14:textId="77777777" w:rsidR="009662B8" w:rsidRDefault="00000000">
      <w:pPr>
        <w:pStyle w:val="ListParagraph"/>
        <w:numPr>
          <w:ilvl w:val="0"/>
          <w:numId w:val="2"/>
        </w:numPr>
        <w:pBdr>
          <w:left w:val="single" w:sz="24" w:space="6" w:color="1E6B2E"/>
        </w:pBdr>
        <w:shd w:val="clear" w:color="auto" w:fill="EAF4EA"/>
        <w:spacing w:after="60"/>
      </w:pPr>
      <w:r>
        <w:rPr>
          <w:b/>
          <w:bCs/>
        </w:rPr>
        <w:t>Stacking:</w:t>
      </w:r>
      <w:r>
        <w:t xml:space="preserve"> services run back to back; the same mechanic and bay are kept across segments when possible. A named mechanic must be qualified for every segment; the bay is always chosen by the system.</w:t>
      </w:r>
    </w:p>
    <w:p w14:paraId="0F148BB6" w14:textId="77777777" w:rsidR="009662B8" w:rsidRDefault="00000000">
      <w:pPr>
        <w:pStyle w:val="ListParagraph"/>
        <w:numPr>
          <w:ilvl w:val="0"/>
          <w:numId w:val="2"/>
        </w:numPr>
        <w:pBdr>
          <w:left w:val="single" w:sz="24" w:space="6" w:color="1E6B2E"/>
        </w:pBdr>
        <w:shd w:val="clear" w:color="auto" w:fill="EAF4EA"/>
        <w:spacing w:after="60"/>
      </w:pPr>
      <w:r>
        <w:rPr>
          <w:b/>
          <w:bCs/>
        </w:rPr>
        <w:t>Vehicles:</w:t>
      </w:r>
      <w:r>
        <w:t xml:space="preserve"> a booking names a registered vehicle owned by the customer, or gives a plate that is registered on the spot. The make and model must be on the workshop's SupportedVehicles list (and inside its year range): else 422 incompatible_vehicle.</w:t>
      </w:r>
    </w:p>
    <w:p w14:paraId="22407419" w14:textId="77777777" w:rsidR="009662B8" w:rsidRDefault="00000000">
      <w:pPr>
        <w:pStyle w:val="ListParagraph"/>
        <w:numPr>
          <w:ilvl w:val="0"/>
          <w:numId w:val="2"/>
        </w:numPr>
        <w:pBdr>
          <w:left w:val="single" w:sz="24" w:space="6" w:color="1E6B2E"/>
        </w:pBdr>
        <w:shd w:val="clear" w:color="auto" w:fill="EAF4EA"/>
        <w:spacing w:after="60"/>
      </w:pPr>
      <w:r>
        <w:rPr>
          <w:b/>
          <w:bCs/>
        </w:rPr>
        <w:t>Lead time:</w:t>
      </w:r>
      <w:r>
        <w:t xml:space="preserve"> services needing Available on Order parts return a lead_time_notice; the booking is refused (422 lead_time_not_acknowledged) unless acknowledge_lead_time is true.</w:t>
      </w:r>
    </w:p>
    <w:p w14:paraId="1DB2B8A7" w14:textId="77777777" w:rsidR="009662B8" w:rsidRDefault="00000000">
      <w:pPr>
        <w:pStyle w:val="ListParagraph"/>
        <w:numPr>
          <w:ilvl w:val="0"/>
          <w:numId w:val="2"/>
        </w:numPr>
        <w:pBdr>
          <w:left w:val="single" w:sz="24" w:space="6" w:color="1E6B2E"/>
        </w:pBdr>
        <w:shd w:val="clear" w:color="auto" w:fill="EAF4EA"/>
        <w:spacing w:after="60"/>
      </w:pPr>
      <w:r>
        <w:rPr>
          <w:b/>
          <w:bCs/>
        </w:rPr>
        <w:t>Waiting for parts:</w:t>
      </w:r>
      <w:r>
        <w:t xml:space="preserve"> in-progress to waiting-for-parts cuts the job's allocations at the current time. POST /v1/admin/bookings/{id}/resume allocates the remaining services again and returns the job to confirmed. The customer gets the default email.</w:t>
      </w:r>
    </w:p>
    <w:p w14:paraId="6C62A2C7" w14:textId="77777777" w:rsidR="009662B8" w:rsidRDefault="00000000">
      <w:pPr>
        <w:pStyle w:val="ListParagraph"/>
        <w:numPr>
          <w:ilvl w:val="0"/>
          <w:numId w:val="2"/>
        </w:numPr>
        <w:pBdr>
          <w:left w:val="single" w:sz="24" w:space="6" w:color="1E6B2E"/>
        </w:pBdr>
        <w:shd w:val="clear" w:color="auto" w:fill="EAF4EA"/>
        <w:spacing w:after="60"/>
      </w:pPr>
      <w:r>
        <w:rPr>
          <w:b/>
          <w:bCs/>
        </w:rPr>
        <w:t>Parts on the job order:</w:t>
      </w:r>
      <w:r>
        <w:t xml:space="preserve"> built (purchased_parts). PUT /v1/admin/bookings/{id}/parts sets the whole list (each part once, up to 50 lines); a mechanic can only change their own jobs; allowed while the job is confirmed, running or waiting for parts. A part is priced when added. The shelf is only checked: a part the shelf cannot cover is flagged needs_ordering, which is the cue to set waiting-for-parts. Completing the job deducts the stock (never below zero; zero shows Out of Stock).</w:t>
      </w:r>
    </w:p>
    <w:p w14:paraId="1F0B8A68" w14:textId="77777777" w:rsidR="009662B8" w:rsidRDefault="00000000">
      <w:pPr>
        <w:pStyle w:val="ListParagraph"/>
        <w:numPr>
          <w:ilvl w:val="0"/>
          <w:numId w:val="2"/>
        </w:numPr>
        <w:pBdr>
          <w:left w:val="single" w:sz="24" w:space="6" w:color="1E6B2E"/>
        </w:pBdr>
        <w:shd w:val="clear" w:color="auto" w:fill="EAF4EA"/>
        <w:spacing w:after="60"/>
      </w:pPr>
      <w:r>
        <w:rPr>
          <w:b/>
          <w:bCs/>
        </w:rPr>
        <w:t>Qualification per segment:</w:t>
      </w:r>
      <w:r>
        <w:t xml:space="preserve"> each segment records which service it is for, so review flags judge each mechanic and bay against their own segment.</w:t>
      </w:r>
    </w:p>
    <w:p w14:paraId="18C970A8"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reserving stock for open jobs (two open jobs can claim the last unit); supplier ordering; part names in the waiting-for-parts email; holding one bay for a car across stacked segments.</w:t>
      </w:r>
    </w:p>
    <w:p w14:paraId="02F38B57" w14:textId="77777777" w:rsidR="001C2FBD" w:rsidRDefault="00AA02F7">
      <w:pPr>
        <w:pStyle w:val="Heading1"/>
      </w:pPr>
      <w:bookmarkStart w:id="37" w:name="_Toc242189432"/>
      <w:r>
        <w:t>11. Professional Services</w:t>
      </w:r>
      <w:bookmarkEnd w:id="37"/>
    </w:p>
    <w:p w14:paraId="543545D2" w14:textId="77777777" w:rsidR="001C2FBD" w:rsidRDefault="00AA02F7">
      <w:pPr>
        <w:pStyle w:val="Heading2"/>
      </w:pPr>
      <w:bookmarkStart w:id="38" w:name="_Toc242189433"/>
      <w:r>
        <w:t>11.1 Entities</w:t>
      </w:r>
      <w:bookmarkEnd w:id="38"/>
    </w:p>
    <w:p w14:paraId="1AC4727E"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7D691726"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43AA02AB"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6C352951"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E7F0867"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7A723A8B"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0B3CF29E"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3C343E49" w14:textId="77777777" w:rsidR="001C2FBD" w:rsidRDefault="00AA02F7">
      <w:pPr>
        <w:pStyle w:val="Heading2"/>
      </w:pPr>
      <w:bookmarkStart w:id="39" w:name="_Toc242189434"/>
      <w:r>
        <w:t>11.2 Activity</w:t>
      </w:r>
      <w:bookmarkEnd w:id="39"/>
    </w:p>
    <w:p w14:paraId="3B465AC6" w14:textId="77777777" w:rsidR="001C2FBD" w:rsidRDefault="00AA02F7">
      <w:pPr>
        <w:pStyle w:val="ListParagraph"/>
        <w:numPr>
          <w:ilvl w:val="0"/>
          <w:numId w:val="2"/>
        </w:numPr>
        <w:spacing w:after="60"/>
      </w:pPr>
      <w:r>
        <w:lastRenderedPageBreak/>
        <w:t>Mobile services define service_radius_km to restrict travel distance.</w:t>
      </w:r>
    </w:p>
    <w:p w14:paraId="1515391F" w14:textId="77777777" w:rsidR="001C2FBD" w:rsidRDefault="00AA02F7">
      <w:pPr>
        <w:pStyle w:val="ListParagraph"/>
        <w:numPr>
          <w:ilvl w:val="0"/>
          <w:numId w:val="2"/>
        </w:numPr>
        <w:spacing w:after="60"/>
      </w:pPr>
      <w:r>
        <w:t>Services are categorised and assigned a location_type; on-site services carry a travel_buffer_time.</w:t>
      </w:r>
    </w:p>
    <w:p w14:paraId="6A3D0FE8"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43983995"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41E5DE19"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2A863E2C" w14:textId="77777777" w:rsidR="001C2FBD" w:rsidRDefault="00AA02F7">
      <w:pPr>
        <w:pStyle w:val="Heading2"/>
      </w:pPr>
      <w:bookmarkStart w:id="40" w:name="_Toc242189435"/>
      <w:r>
        <w:t>11.3 Business Logic</w:t>
      </w:r>
      <w:bookmarkEnd w:id="40"/>
    </w:p>
    <w:p w14:paraId="7B0BF6B2"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15040D44"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577DB441"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0C79178E"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1C895251"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14:paraId="5B27BBF3"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Professional services as built (Section 11)</w:t>
      </w:r>
    </w:p>
    <w:p w14:paraId="1E6240E8" w14:textId="77777777" w:rsidR="009662B8" w:rsidRDefault="00000000">
      <w:pPr>
        <w:pStyle w:val="ListParagraph"/>
        <w:numPr>
          <w:ilvl w:val="0"/>
          <w:numId w:val="2"/>
        </w:numPr>
        <w:pBdr>
          <w:left w:val="single" w:sz="24" w:space="6" w:color="1E6B2E"/>
        </w:pBdr>
        <w:shd w:val="clear" w:color="auto" w:fill="EAF4EA"/>
        <w:spacing w:after="60"/>
      </w:pPr>
      <w:r>
        <w:rPr>
          <w:b/>
          <w:bCs/>
        </w:rPr>
        <w:t>One service per booking.</w:t>
      </w:r>
      <w:r>
        <w:t xml:space="preserve"> In-office and virtual services carry no travel time.</w:t>
      </w:r>
    </w:p>
    <w:p w14:paraId="3A60BFC6" w14:textId="77777777" w:rsidR="009662B8" w:rsidRDefault="00000000">
      <w:pPr>
        <w:pStyle w:val="ListParagraph"/>
        <w:numPr>
          <w:ilvl w:val="0"/>
          <w:numId w:val="2"/>
        </w:numPr>
        <w:pBdr>
          <w:left w:val="single" w:sz="24" w:space="6" w:color="1E6B2E"/>
        </w:pBdr>
        <w:shd w:val="clear" w:color="auto" w:fill="EAF4EA"/>
        <w:spacing w:after="60"/>
      </w:pPr>
      <w:r>
        <w:rPr>
          <w:b/>
          <w:bCs/>
        </w:rPr>
        <w:t>Addresses:</w:t>
      </w:r>
      <w:r>
        <w:t xml:space="preserve"> an on-site booking carries the customer's map pin, or just the address as typed: the server then looks it up through Google Geocoding. Only a precise result is accepted (a building or street with a full match); an area or partial match is refused with address_not_precise. POST /v1/public/geocode lets the booking page show the result and whether it is inside the service area before the customer picks a time. A business can give its own address instead of coordinates.</w:t>
      </w:r>
    </w:p>
    <w:p w14:paraId="2CA9F150" w14:textId="77777777" w:rsidR="009662B8" w:rsidRDefault="00000000">
      <w:pPr>
        <w:pStyle w:val="ListParagraph"/>
        <w:numPr>
          <w:ilvl w:val="0"/>
          <w:numId w:val="2"/>
        </w:numPr>
        <w:pBdr>
          <w:left w:val="single" w:sz="24" w:space="6" w:color="1E6B2E"/>
        </w:pBdr>
        <w:shd w:val="clear" w:color="auto" w:fill="EAF4EA"/>
        <w:spacing w:after="60"/>
      </w:pPr>
      <w:r>
        <w:rPr>
          <w:b/>
          <w:bCs/>
        </w:rPr>
        <w:t>Radius check:</w:t>
      </w:r>
      <w:r>
        <w:t xml:space="preserve"> PostGIS geodesic distance from the business location to the customer's address; outside the radius gives 422 outside_service_area.</w:t>
      </w:r>
    </w:p>
    <w:p w14:paraId="0E9B5080" w14:textId="77777777" w:rsidR="009662B8" w:rsidRDefault="00000000">
      <w:pPr>
        <w:pStyle w:val="ListParagraph"/>
        <w:numPr>
          <w:ilvl w:val="0"/>
          <w:numId w:val="2"/>
        </w:numPr>
        <w:pBdr>
          <w:left w:val="single" w:sz="24" w:space="6" w:color="1E6B2E"/>
        </w:pBdr>
        <w:shd w:val="clear" w:color="auto" w:fill="EAF4EA"/>
        <w:spacing w:after="60"/>
      </w:pPr>
      <w:r>
        <w:rPr>
          <w:b/>
          <w:bCs/>
        </w:rPr>
        <w:t>Travel buffer:</w:t>
      </w:r>
      <w:r>
        <w:t xml:space="preserve"> an on-site visit reserves travel_buffer_minutes before and after on the professional's schedule. There is no route chaining between consecutive visits.</w:t>
      </w:r>
    </w:p>
    <w:p w14:paraId="776BE815" w14:textId="77777777" w:rsidR="009662B8" w:rsidRDefault="00000000">
      <w:pPr>
        <w:pStyle w:val="ListParagraph"/>
        <w:numPr>
          <w:ilvl w:val="0"/>
          <w:numId w:val="2"/>
        </w:numPr>
        <w:pBdr>
          <w:left w:val="single" w:sz="24" w:space="6" w:color="1E6B2E"/>
        </w:pBdr>
        <w:shd w:val="clear" w:color="auto" w:fill="EAF4EA"/>
        <w:spacing w:after="60"/>
      </w:pPr>
      <w:r>
        <w:rPr>
          <w:b/>
          <w:bCs/>
        </w:rPr>
        <w:t>Two-step workflow:</w:t>
      </w:r>
      <w:r>
        <w:t xml:space="preserve"> POST /v1/admin/bookings/{id}/follow-up books a Standard Service linked to its Inspection by parent_booking_id.</w:t>
      </w:r>
    </w:p>
    <w:p w14:paraId="01B36691" w14:textId="77777777" w:rsidR="009662B8" w:rsidRDefault="00000000">
      <w:pPr>
        <w:pStyle w:val="ListParagraph"/>
        <w:numPr>
          <w:ilvl w:val="0"/>
          <w:numId w:val="2"/>
        </w:numPr>
        <w:pBdr>
          <w:left w:val="single" w:sz="24" w:space="6" w:color="1E6B2E"/>
        </w:pBdr>
        <w:shd w:val="clear" w:color="auto" w:fill="EAF4EA"/>
        <w:spacing w:after="60"/>
      </w:pPr>
      <w:r>
        <w:rPr>
          <w:b/>
          <w:bCs/>
        </w:rPr>
        <w:t>Overruns:</w:t>
      </w:r>
      <w:r>
        <w:t xml:space="preserve"> PATCH /v1/admin/bookings/{id}/actual-duration stretches the reservation if the time is free; otherwise both bookings are flagged schedule_conflict (nothing is moved or cancelled), the professional is alerted like a stylist is, and POST .../resolve-conflict clears it.</w:t>
      </w:r>
    </w:p>
    <w:p w14:paraId="5A7282BE" w14:textId="77777777" w:rsidR="009662B8" w:rsidRDefault="00000000">
      <w:pPr>
        <w:pStyle w:val="ListParagraph"/>
        <w:numPr>
          <w:ilvl w:val="0"/>
          <w:numId w:val="2"/>
        </w:numPr>
        <w:pBdr>
          <w:left w:val="single" w:sz="24" w:space="6" w:color="1E6B2E"/>
        </w:pBdr>
        <w:shd w:val="clear" w:color="auto" w:fill="EAF4EA"/>
        <w:spacing w:after="60"/>
      </w:pPr>
      <w:r>
        <w:rPr>
          <w:b/>
          <w:bCs/>
        </w:rPr>
        <w:t>Spare parts:</w:t>
      </w:r>
      <w:r>
        <w:t xml:space="preserve"> professionals have the same parts list on the job as workshops (see Section 10).</w:t>
      </w:r>
    </w:p>
    <w:p w14:paraId="760EAA75" w14:textId="77777777" w:rsidR="009662B8" w:rsidRDefault="00000000">
      <w:pPr>
        <w:pStyle w:val="ListParagraph"/>
        <w:numPr>
          <w:ilvl w:val="0"/>
          <w:numId w:val="2"/>
        </w:numPr>
        <w:pBdr>
          <w:left w:val="single" w:sz="24" w:space="6" w:color="1E6B2E"/>
        </w:pBdr>
        <w:shd w:val="clear" w:color="auto" w:fill="EAF4EA"/>
        <w:spacing w:after="60"/>
      </w:pPr>
      <w:r>
        <w:rPr>
          <w:b/>
          <w:bCs/>
        </w:rPr>
        <w:t>Cancelled:</w:t>
      </w:r>
      <w:r>
        <w:t xml:space="preserve"> Google Meet link generation (online meetings are not wanted). The manual meeting-link field remains.</w:t>
      </w:r>
    </w:p>
    <w:p w14:paraId="2BAE4FE1"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route chaining, releasing time early when a job finishes sooner than planned, a daily quota or cache for geocoding.</w:t>
      </w:r>
    </w:p>
    <w:p w14:paraId="593B2A80" w14:textId="77777777" w:rsidR="001C2FBD" w:rsidRDefault="00AA02F7">
      <w:pPr>
        <w:pStyle w:val="Heading1"/>
      </w:pPr>
      <w:bookmarkStart w:id="41" w:name="_Toc242189436"/>
      <w:r>
        <w:t>12. Database Design</w:t>
      </w:r>
      <w:bookmarkEnd w:id="41"/>
    </w:p>
    <w:p w14:paraId="4DDA6071" w14:textId="77777777" w:rsidR="001C2FBD" w:rsidRDefault="00AA02F7">
      <w:pPr>
        <w:pStyle w:val="Heading2"/>
      </w:pPr>
      <w:bookmarkStart w:id="42" w:name="_Toc242189437"/>
      <w:r>
        <w:t>12.1 Why PostgreSQL (not MongoDB)</w:t>
      </w:r>
      <w:bookmarkEnd w:id="42"/>
    </w:p>
    <w:p w14:paraId="4DB2B720" w14:textId="77777777" w:rsidR="001C2FBD" w:rsidRDefault="00AA02F7">
      <w:pPr>
        <w:pStyle w:val="ListParagraph"/>
        <w:numPr>
          <w:ilvl w:val="0"/>
          <w:numId w:val="2"/>
        </w:numPr>
        <w:spacing w:after="60"/>
      </w:pPr>
      <w:r>
        <w:rPr>
          <w:b/>
          <w:bCs/>
        </w:rPr>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5C282BED"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0C2A131E" w14:textId="77777777" w:rsidR="001C2FBD" w:rsidRDefault="00AA02F7">
      <w:pPr>
        <w:pStyle w:val="ListParagraph"/>
        <w:numPr>
          <w:ilvl w:val="0"/>
          <w:numId w:val="2"/>
        </w:numPr>
        <w:spacing w:after="60"/>
      </w:pPr>
      <w:r>
        <w:rPr>
          <w:b/>
          <w:bCs/>
        </w:rPr>
        <w:t>Geography:</w:t>
      </w:r>
      <w:r>
        <w:t xml:space="preserve"> PostGIS handles the service radius check.</w:t>
      </w:r>
    </w:p>
    <w:p w14:paraId="452C2E94" w14:textId="77777777" w:rsidR="001C2FBD" w:rsidRDefault="00AA02F7">
      <w:pPr>
        <w:pStyle w:val="ListParagraph"/>
        <w:numPr>
          <w:ilvl w:val="0"/>
          <w:numId w:val="2"/>
        </w:numPr>
        <w:spacing w:after="60"/>
      </w:pPr>
      <w:r>
        <w:rPr>
          <w:b/>
          <w:bCs/>
        </w:rPr>
        <w:lastRenderedPageBreak/>
        <w:t>Relational integrity:</w:t>
      </w:r>
      <w:r>
        <w:t xml:space="preserve"> bookings, services, resources and customers are strongly related data.</w:t>
      </w:r>
    </w:p>
    <w:p w14:paraId="4B03C4F3" w14:textId="77777777" w:rsidR="001C2FBD" w:rsidRDefault="00AA02F7">
      <w:pPr>
        <w:pStyle w:val="Heading2"/>
      </w:pPr>
      <w:bookmarkStart w:id="43" w:name="_Toc242189438"/>
      <w:r>
        <w:t>12.2 Multi-Tenancy</w:t>
      </w:r>
      <w:bookmarkEnd w:id="43"/>
    </w:p>
    <w:p w14:paraId="6AA7684E"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335963DC" w14:textId="77777777" w:rsidR="001C2FBD" w:rsidRDefault="00AA02F7">
      <w:pPr>
        <w:pStyle w:val="Heading2"/>
      </w:pPr>
      <w:bookmarkStart w:id="44" w:name="_Toc242189439"/>
      <w:r>
        <w:t>12.3 Tables by Service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008FEE56"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758BB81"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21DE966" w14:textId="77777777" w:rsidR="001C2FBD" w:rsidRDefault="00AA02F7">
            <w:r>
              <w:rPr>
                <w:b/>
                <w:bCs/>
                <w:sz w:val="19"/>
                <w:szCs w:val="19"/>
              </w:rPr>
              <w:t>Tables</w:t>
            </w:r>
          </w:p>
        </w:tc>
      </w:tr>
      <w:tr w:rsidR="001C2FBD" w14:paraId="46D2CE98"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B70B85"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41C297" w14:textId="77777777" w:rsidR="001C2FBD" w:rsidRDefault="00AA02F7">
            <w:r>
              <w:rPr>
                <w:sz w:val="19"/>
                <w:szCs w:val="19"/>
              </w:rPr>
              <w:t>tenants, sites, api_keys, users, user_roles</w:t>
            </w:r>
          </w:p>
        </w:tc>
      </w:tr>
      <w:tr w:rsidR="001C2FBD" w14:paraId="41165409"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4C741A"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0EC131" w14:textId="77777777" w:rsidR="001C2FBD" w:rsidRDefault="00AA02F7">
            <w:r>
              <w:rPr>
                <w:sz w:val="19"/>
                <w:szCs w:val="19"/>
              </w:rPr>
              <w:t>business_profiles, services, products, supported_vehicles</w:t>
            </w:r>
          </w:p>
        </w:tc>
      </w:tr>
      <w:tr w:rsidR="001C2FBD" w14:paraId="77AF736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A2B1F1"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9127C4"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4FF2E141"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EB1129"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FE042B" w14:textId="77777777" w:rsidR="001C2FBD" w:rsidRDefault="00AA02F7">
            <w:r>
              <w:rPr>
                <w:sz w:val="19"/>
                <w:szCs w:val="19"/>
              </w:rPr>
              <w:t>customers, customer_addresses, vehicles, reviews</w:t>
            </w:r>
          </w:p>
        </w:tc>
      </w:tr>
      <w:tr w:rsidR="001C2FBD" w14:paraId="0DBF482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B8495D"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E34AF4" w14:textId="77777777" w:rsidR="001C2FBD" w:rsidRDefault="00AA02F7">
            <w:r>
              <w:rPr>
                <w:sz w:val="19"/>
                <w:szCs w:val="19"/>
              </w:rPr>
              <w:t>notification_templates, notification_log</w:t>
            </w:r>
          </w:p>
        </w:tc>
      </w:tr>
      <w:tr w:rsidR="001C2FBD" w14:paraId="1CC0A652"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3F23DA"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4F6ACA" w14:textId="77777777" w:rsidR="001C2FBD" w:rsidRDefault="00AA02F7">
            <w:r>
              <w:rPr>
                <w:sz w:val="19"/>
                <w:szCs w:val="19"/>
              </w:rPr>
              <w:t>calendar_connections, calendar_events</w:t>
            </w:r>
          </w:p>
        </w:tc>
      </w:tr>
    </w:tbl>
    <w:p w14:paraId="25B95096" w14:textId="77777777" w:rsidR="001C2FBD" w:rsidRDefault="001C2FBD">
      <w:pPr>
        <w:spacing w:after="80"/>
      </w:pPr>
    </w:p>
    <w:p w14:paraId="51555831"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Tables added since the 3rd Version (Section 12.3)</w:t>
      </w:r>
    </w:p>
    <w:p w14:paraId="52253780" w14:textId="77777777" w:rsidR="009662B8" w:rsidRDefault="00000000">
      <w:pPr>
        <w:pBdr>
          <w:left w:val="single" w:sz="24" w:space="6" w:color="1E6B2E"/>
        </w:pBdr>
        <w:shd w:val="clear" w:color="auto" w:fill="EAF4EA"/>
        <w:spacing w:after="80"/>
      </w:pPr>
      <w:r>
        <w:t>Migrations 0001 to 0009 created the scheduling core, restaurant, automotive, field-service, salon-upsell, review-flag, sweep and overnight-hours changes. 0010 to 0021 added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100"/>
        <w:gridCol w:w="5638"/>
      </w:tblGrid>
      <w:tr w:rsidR="009662B8" w14:paraId="552DAC98" w14:textId="77777777">
        <w:trPr>
          <w:cantSplit/>
          <w:tblHeader/>
        </w:trPr>
        <w:tc>
          <w:tcPr>
            <w:tcW w:w="2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CF1252" w14:textId="77777777" w:rsidR="009662B8" w:rsidRDefault="00000000">
            <w:r>
              <w:rPr>
                <w:b/>
                <w:bCs/>
                <w:sz w:val="19"/>
                <w:szCs w:val="19"/>
              </w:rPr>
              <w:t>Table / column</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AFED86A" w14:textId="77777777" w:rsidR="009662B8" w:rsidRDefault="00000000">
            <w:r>
              <w:rPr>
                <w:b/>
                <w:bCs/>
                <w:sz w:val="19"/>
                <w:szCs w:val="19"/>
              </w:rPr>
              <w:t>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C12177" w14:textId="77777777" w:rsidR="009662B8" w:rsidRDefault="00000000">
            <w:r>
              <w:rPr>
                <w:b/>
                <w:bCs/>
                <w:sz w:val="19"/>
                <w:szCs w:val="19"/>
              </w:rPr>
              <w:t>Purpose</w:t>
            </w:r>
          </w:p>
        </w:tc>
      </w:tr>
      <w:tr w:rsidR="009662B8" w14:paraId="747EEAF9"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431F4E" w14:textId="77777777" w:rsidR="009662B8" w:rsidRDefault="00000000">
            <w:r>
              <w:rPr>
                <w:sz w:val="19"/>
                <w:szCs w:val="19"/>
              </w:rPr>
              <w:t>booking_status_history</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14D63E" w14:textId="77777777" w:rsidR="009662B8" w:rsidRDefault="00000000">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6BD95E" w14:textId="77777777" w:rsidR="009662B8" w:rsidRDefault="00000000">
            <w:r>
              <w:rPr>
                <w:sz w:val="19"/>
                <w:szCs w:val="19"/>
              </w:rPr>
              <w:t>Append-only record of every status a booking had, who moved it (customer, WordPress user or system) and when.</w:t>
            </w:r>
          </w:p>
        </w:tc>
      </w:tr>
      <w:tr w:rsidR="009662B8" w14:paraId="289E7EA1"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094E2A" w14:textId="77777777" w:rsidR="009662B8" w:rsidRDefault="00000000">
            <w:r>
              <w:rPr>
                <w:sz w:val="19"/>
                <w:szCs w:val="19"/>
              </w:rPr>
              <w:t>outbox_events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0876E7" w14:textId="77777777" w:rsidR="009662B8" w:rsidRDefault="00000000">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C646FF" w14:textId="77777777" w:rsidR="009662B8" w:rsidRDefault="00000000">
            <w:r>
              <w:rPr>
                <w:sz w:val="19"/>
                <w:szCs w:val="19"/>
              </w:rPr>
              <w:t>Transactional outbox described in Section 2.3.</w:t>
            </w:r>
          </w:p>
        </w:tc>
      </w:tr>
      <w:tr w:rsidR="009662B8" w14:paraId="181E550A"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6C9FBB" w14:textId="77777777" w:rsidR="009662B8" w:rsidRDefault="00000000">
            <w:r>
              <w:rPr>
                <w:sz w:val="19"/>
                <w:szCs w:val="19"/>
              </w:rPr>
              <w:t>audit_log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38C071" w14:textId="77777777" w:rsidR="009662B8" w:rsidRDefault="00000000">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3BA463" w14:textId="77777777" w:rsidR="009662B8" w:rsidRDefault="00000000">
            <w:r>
              <w:rPr>
                <w:sz w:val="19"/>
                <w:szCs w:val="19"/>
              </w:rPr>
              <w:t>Successful state-changing admin requests, reads of health notes, exports, erasures and purges. A trigger refuses updates and deletes.</w:t>
            </w:r>
          </w:p>
        </w:tc>
      </w:tr>
      <w:tr w:rsidR="009662B8" w14:paraId="26DF5AF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B129D6" w14:textId="77777777" w:rsidR="009662B8" w:rsidRDefault="00000000">
            <w:r>
              <w:rPr>
                <w:sz w:val="19"/>
                <w:szCs w:val="19"/>
              </w:rPr>
              <w:t>data_requests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9EE257" w14:textId="77777777" w:rsidR="009662B8" w:rsidRDefault="00000000">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5DF726" w14:textId="77777777" w:rsidR="009662B8" w:rsidRDefault="00000000">
            <w:r>
              <w:rPr>
                <w:sz w:val="19"/>
                <w:szCs w:val="19"/>
              </w:rPr>
              <w:t>A customer's PDPA access or erasure request and how the owner handled it.</w:t>
            </w:r>
          </w:p>
        </w:tc>
      </w:tr>
      <w:tr w:rsidR="009662B8" w14:paraId="556D5B6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B0F690" w14:textId="77777777" w:rsidR="009662B8" w:rsidRDefault="00000000">
            <w:r>
              <w:rPr>
                <w:sz w:val="19"/>
                <w:szCs w:val="19"/>
              </w:rPr>
              <w:t>business_profiles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FEDCB" w14:textId="77777777" w:rsidR="009662B8" w:rsidRDefault="00000000">
            <w:r>
              <w:rPr>
                <w:sz w:val="19"/>
                <w:szCs w:val="19"/>
              </w:rPr>
              <w:t>0012, 0020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826BC5" w14:textId="77777777" w:rsidR="009662B8" w:rsidRDefault="00000000">
            <w:r>
              <w:rPr>
                <w:sz w:val="19"/>
                <w:szCs w:val="19"/>
              </w:rPr>
              <w:t>Name, description, contacts, logo, gallery, social links, address, per-business details, and the business's review page address (review_url).</w:t>
            </w:r>
          </w:p>
        </w:tc>
      </w:tr>
      <w:tr w:rsidR="009662B8" w14:paraId="1F5E4DD0"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585B8D" w14:textId="77777777" w:rsidR="009662B8" w:rsidRDefault="00000000">
            <w:r>
              <w:rPr>
                <w:sz w:val="19"/>
                <w:szCs w:val="19"/>
              </w:rPr>
              <w:t>reviews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BD27F5" w14:textId="77777777" w:rsidR="009662B8" w:rsidRDefault="00000000">
            <w:r>
              <w:rPr>
                <w:sz w:val="19"/>
                <w:szCs w:val="19"/>
              </w:rPr>
              <w:t>0012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B2C5E3" w14:textId="77777777" w:rsidR="009662B8" w:rsidRDefault="00000000">
            <w:r>
              <w:rPr>
                <w:sz w:val="19"/>
                <w:szCs w:val="19"/>
              </w:rPr>
              <w:t>One review per completed booking, attributed to the staff member.</w:t>
            </w:r>
          </w:p>
        </w:tc>
      </w:tr>
      <w:tr w:rsidR="009662B8" w14:paraId="47915DB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DBEED1" w14:textId="77777777" w:rsidR="009662B8" w:rsidRDefault="00000000">
            <w:r>
              <w:rPr>
                <w:sz w:val="19"/>
                <w:szCs w:val="19"/>
              </w:rPr>
              <w:t>users, user_roles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65B8FE" w14:textId="77777777" w:rsidR="009662B8" w:rsidRDefault="00000000">
            <w:r>
              <w:rPr>
                <w:sz w:val="19"/>
                <w:szCs w:val="19"/>
              </w:rPr>
              <w:t>0013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6C5DB" w14:textId="77777777" w:rsidR="009662B8" w:rsidRDefault="00000000">
            <w:r>
              <w:rPr>
                <w:sz w:val="19"/>
                <w:szCs w:val="19"/>
              </w:rPr>
              <w:t>Administrative users as WordPress asserts them.</w:t>
            </w:r>
          </w:p>
        </w:tc>
      </w:tr>
      <w:tr w:rsidR="009662B8" w14:paraId="528A0740"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C60D2E" w14:textId="77777777" w:rsidR="009662B8" w:rsidRDefault="00000000">
            <w:r>
              <w:rPr>
                <w:sz w:val="19"/>
                <w:szCs w:val="19"/>
              </w:rPr>
              <w:t>booking_items.seq</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F4584D" w14:textId="77777777" w:rsidR="009662B8" w:rsidRDefault="00000000">
            <w:r>
              <w:rPr>
                <w:sz w:val="19"/>
                <w:szCs w:val="19"/>
              </w:rPr>
              <w:t>0014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EC83D2" w14:textId="77777777" w:rsidR="009662B8" w:rsidRDefault="00000000">
            <w:r>
              <w:rPr>
                <w:sz w:val="19"/>
                <w:szCs w:val="19"/>
              </w:rPr>
              <w:t>Order in which services were chosen, so stacked workshop segments keep their order.</w:t>
            </w:r>
          </w:p>
        </w:tc>
      </w:tr>
      <w:tr w:rsidR="009662B8" w14:paraId="38366C2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44F4C0" w14:textId="77777777" w:rsidR="009662B8" w:rsidRDefault="00000000">
            <w:r>
              <w:rPr>
                <w:sz w:val="19"/>
                <w:szCs w:val="19"/>
              </w:rPr>
              <w:t>notification_templates, notification_log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E1CB4" w14:textId="77777777" w:rsidR="009662B8" w:rsidRDefault="00000000">
            <w:r>
              <w:rPr>
                <w:sz w:val="19"/>
                <w:szCs w:val="19"/>
              </w:rPr>
              <w:t>0015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4FECA5" w14:textId="77777777" w:rsidR="009662B8" w:rsidRDefault="00000000">
            <w:r>
              <w:rPr>
                <w:sz w:val="19"/>
                <w:szCs w:val="19"/>
              </w:rPr>
              <w:t>Editable templates per event and channel; send outcomes with masked recipients and no message text.</w:t>
            </w:r>
          </w:p>
        </w:tc>
      </w:tr>
      <w:tr w:rsidR="009662B8" w14:paraId="527C623C"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E0EC77" w14:textId="77777777" w:rsidR="009662B8" w:rsidRDefault="00000000">
            <w:r>
              <w:rPr>
                <w:sz w:val="19"/>
                <w:szCs w:val="19"/>
              </w:rPr>
              <w:t>booking_reminders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DC5D35" w14:textId="77777777" w:rsidR="009662B8" w:rsidRDefault="00000000">
            <w:r>
              <w:rPr>
                <w:sz w:val="19"/>
                <w:szCs w:val="19"/>
              </w:rPr>
              <w:t>0016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F09B23" w14:textId="77777777" w:rsidR="009662B8" w:rsidRDefault="00000000">
            <w:r>
              <w:rPr>
                <w:sz w:val="19"/>
                <w:szCs w:val="19"/>
              </w:rPr>
              <w:t>One row per booking and reminder kind; its primary key makes each reminder go out once.</w:t>
            </w:r>
          </w:p>
        </w:tc>
      </w:tr>
      <w:tr w:rsidR="009662B8" w14:paraId="37B3406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D16D72" w14:textId="77777777" w:rsidR="009662B8" w:rsidRDefault="00000000">
            <w:r>
              <w:rPr>
                <w:sz w:val="19"/>
                <w:szCs w:val="19"/>
              </w:rPr>
              <w:t>webhook_endpoints, webhook_deliveries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605321" w14:textId="77777777" w:rsidR="009662B8" w:rsidRDefault="00000000">
            <w:r>
              <w:rPr>
                <w:sz w:val="19"/>
                <w:szCs w:val="19"/>
              </w:rPr>
              <w:t>0017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61F2FA" w14:textId="77777777" w:rsidR="009662B8" w:rsidRDefault="00000000">
            <w:r>
              <w:rPr>
                <w:sz w:val="19"/>
                <w:szCs w:val="19"/>
              </w:rPr>
              <w:t>Outgoing webhook registrations (secret stored encrypted) and the delivery queue and log.</w:t>
            </w:r>
          </w:p>
        </w:tc>
      </w:tr>
      <w:tr w:rsidR="009662B8" w14:paraId="3647B8D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BB8D1B" w14:textId="77777777" w:rsidR="009662B8" w:rsidRDefault="00000000">
            <w:r>
              <w:rPr>
                <w:sz w:val="19"/>
                <w:szCs w:val="19"/>
              </w:rPr>
              <w:t>tenants.reminder_hours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213A26" w14:textId="77777777" w:rsidR="009662B8" w:rsidRDefault="00000000">
            <w:r>
              <w:rPr>
                <w:sz w:val="19"/>
                <w:szCs w:val="19"/>
              </w:rPr>
              <w:t>0018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C088AA" w14:textId="77777777" w:rsidR="009662B8" w:rsidRDefault="00000000">
            <w:r>
              <w:rPr>
                <w:sz w:val="19"/>
                <w:szCs w:val="19"/>
              </w:rPr>
              <w:t>Per-business reminder lead times (empty = server default).</w:t>
            </w:r>
          </w:p>
        </w:tc>
      </w:tr>
      <w:tr w:rsidR="009662B8" w14:paraId="6FBFE50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8A5309" w14:textId="77777777" w:rsidR="009662B8" w:rsidRDefault="00000000">
            <w:r>
              <w:rPr>
                <w:sz w:val="19"/>
                <w:szCs w:val="19"/>
              </w:rPr>
              <w:t>booking_allocations.service_id</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A07F0C" w14:textId="77777777" w:rsidR="009662B8" w:rsidRDefault="00000000">
            <w:r>
              <w:rPr>
                <w:sz w:val="19"/>
                <w:szCs w:val="19"/>
              </w:rPr>
              <w:t>0019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36D616" w14:textId="77777777" w:rsidR="009662B8" w:rsidRDefault="00000000">
            <w:r>
              <w:rPr>
                <w:sz w:val="19"/>
                <w:szCs w:val="19"/>
              </w:rPr>
              <w:t>Which service a workshop segment is for.</w:t>
            </w:r>
          </w:p>
        </w:tc>
      </w:tr>
      <w:tr w:rsidR="009662B8" w14:paraId="34624C4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C231FC" w14:textId="77777777" w:rsidR="009662B8" w:rsidRDefault="00000000">
            <w:r>
              <w:rPr>
                <w:sz w:val="19"/>
                <w:szCs w:val="19"/>
              </w:rPr>
              <w:t>customers.gender</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044E83" w14:textId="77777777" w:rsidR="009662B8" w:rsidRDefault="00000000">
            <w:r>
              <w:rPr>
                <w:sz w:val="19"/>
                <w:szCs w:val="19"/>
              </w:rPr>
              <w:t>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44D9BE" w14:textId="77777777" w:rsidR="009662B8" w:rsidRDefault="00000000">
            <w:r>
              <w:rPr>
                <w:sz w:val="19"/>
                <w:szCs w:val="19"/>
              </w:rPr>
              <w:t>Optional customer gender for spa and salon (female, male, other).</w:t>
            </w:r>
          </w:p>
        </w:tc>
      </w:tr>
      <w:tr w:rsidR="009662B8" w14:paraId="19F9A275"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151C1B" w14:textId="77777777" w:rsidR="009662B8" w:rsidRDefault="00000000">
            <w:r>
              <w:rPr>
                <w:sz w:val="19"/>
                <w:szCs w:val="19"/>
              </w:rPr>
              <w:lastRenderedPageBreak/>
              <w:t>resources.contact_email, contact_phone</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E40941" w14:textId="77777777" w:rsidR="009662B8" w:rsidRDefault="00000000">
            <w:r>
              <w:rPr>
                <w:sz w:val="19"/>
                <w:szCs w:val="19"/>
              </w:rPr>
              <w:t>0021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43ED77" w14:textId="77777777" w:rsidR="009662B8" w:rsidRDefault="00000000">
            <w:r>
              <w:rPr>
                <w:sz w:val="19"/>
                <w:szCs w:val="19"/>
              </w:rPr>
              <w:t>Staff contact details used only for schedule-collision alerts.</w:t>
            </w:r>
          </w:p>
        </w:tc>
      </w:tr>
    </w:tbl>
    <w:p w14:paraId="18DA2D23" w14:textId="77777777" w:rsidR="009662B8" w:rsidRDefault="009662B8">
      <w:pPr>
        <w:spacing w:after="60"/>
      </w:pPr>
    </w:p>
    <w:p w14:paraId="050247E6" w14:textId="77777777" w:rsidR="009662B8" w:rsidRDefault="00000000">
      <w:pPr>
        <w:pBdr>
          <w:left w:val="single" w:sz="24" w:space="6" w:color="1E6B2E"/>
        </w:pBdr>
        <w:shd w:val="clear" w:color="auto" w:fill="EAF4EA"/>
        <w:spacing w:after="80"/>
      </w:pPr>
      <w:r>
        <w:rPr>
          <w:b/>
          <w:bCs/>
        </w:rPr>
        <w:t>Differences from the 3rd Version:</w:t>
      </w:r>
      <w:r>
        <w:t xml:space="preserve"> service_resources and service_products are used in place of resource_services. global_settings was deliberately not created: the default policy and timezone live on the tenants row, which has to be read before a tenant-scoped session exists.</w:t>
      </w:r>
    </w:p>
    <w:p w14:paraId="438CEE2A" w14:textId="77777777" w:rsidR="009662B8" w:rsidRDefault="00000000">
      <w:pPr>
        <w:pBdr>
          <w:left w:val="single" w:sz="24" w:space="6" w:color="1E6B2E"/>
        </w:pBdr>
        <w:shd w:val="clear" w:color="auto" w:fill="EAF4EA"/>
        <w:spacing w:after="80"/>
      </w:pPr>
      <w:r>
        <w:rPr>
          <w:b/>
          <w:bCs/>
        </w:rPr>
        <w:t>Still missing:</w:t>
      </w:r>
      <w:r>
        <w:t xml:space="preserve"> calendar_connections and calendar_events (Google Calendar is not built), booking_items.start_at and end_at, bookings.details (jsonb), and anything for plans, limits or a country (Section 20). Row-Level Security (ENABLE and FORCE) is on every tenant table; the application connects as a limited role so the policies cannot be bypassed (Section 16).</w:t>
      </w:r>
    </w:p>
    <w:p w14:paraId="10999029" w14:textId="77777777" w:rsidR="001C2FBD" w:rsidRDefault="00AA02F7">
      <w:pPr>
        <w:pStyle w:val="Heading2"/>
      </w:pPr>
      <w:bookmarkStart w:id="45" w:name="_Toc242189440"/>
      <w:r>
        <w:t>12.4 Core Schema (Scheduling)</w:t>
      </w:r>
      <w:bookmarkEnd w:id="45"/>
    </w:p>
    <w:p w14:paraId="6E3C32A2" w14:textId="77777777" w:rsidR="001C2FBD" w:rsidRDefault="00AA02F7">
      <w:pPr>
        <w:shd w:val="clear" w:color="auto" w:fill="F3F2EE"/>
      </w:pPr>
      <w:r>
        <w:rPr>
          <w:rFonts w:ascii="Consolas" w:eastAsia="Consolas" w:hAnsi="Consolas" w:cs="Consolas"/>
          <w:sz w:val="16"/>
          <w:szCs w:val="16"/>
        </w:rPr>
        <w:t>CREATE EXTENSION IF NOT EXISTS btree_gist;</w:t>
      </w:r>
    </w:p>
    <w:p w14:paraId="166F6478" w14:textId="77777777" w:rsidR="001C2FBD" w:rsidRDefault="00AA02F7">
      <w:pPr>
        <w:shd w:val="clear" w:color="auto" w:fill="F3F2EE"/>
      </w:pPr>
      <w:r>
        <w:rPr>
          <w:rFonts w:ascii="Consolas" w:eastAsia="Consolas" w:hAnsi="Consolas" w:cs="Consolas"/>
          <w:sz w:val="16"/>
          <w:szCs w:val="16"/>
        </w:rPr>
        <w:t>CREATE EXTENSION IF NOT EXISTS postgis;</w:t>
      </w:r>
    </w:p>
    <w:p w14:paraId="4A6E0D8F" w14:textId="77777777" w:rsidR="001C2FBD" w:rsidRDefault="00AA02F7">
      <w:pPr>
        <w:shd w:val="clear" w:color="auto" w:fill="F3F2EE"/>
      </w:pPr>
      <w:r>
        <w:rPr>
          <w:rFonts w:ascii="Consolas" w:eastAsia="Consolas" w:hAnsi="Consolas" w:cs="Consolas"/>
          <w:sz w:val="16"/>
          <w:szCs w:val="16"/>
        </w:rPr>
        <w:t xml:space="preserve"> </w:t>
      </w:r>
    </w:p>
    <w:p w14:paraId="7B0B091A" w14:textId="77777777" w:rsidR="001C2FBD" w:rsidRDefault="00AA02F7">
      <w:pPr>
        <w:shd w:val="clear" w:color="auto" w:fill="F3F2EE"/>
      </w:pPr>
      <w:r>
        <w:rPr>
          <w:rFonts w:ascii="Consolas" w:eastAsia="Consolas" w:hAnsi="Consolas" w:cs="Consolas"/>
          <w:sz w:val="16"/>
          <w:szCs w:val="16"/>
        </w:rPr>
        <w:t>CREATE TABLE booking_policies (</w:t>
      </w:r>
    </w:p>
    <w:p w14:paraId="716928B2" w14:textId="77777777" w:rsidR="001C2FBD" w:rsidRDefault="00AA02F7">
      <w:pPr>
        <w:shd w:val="clear" w:color="auto" w:fill="F3F2EE"/>
      </w:pPr>
      <w:r>
        <w:rPr>
          <w:rFonts w:ascii="Consolas" w:eastAsia="Consolas" w:hAnsi="Consolas" w:cs="Consolas"/>
          <w:sz w:val="16"/>
          <w:szCs w:val="16"/>
        </w:rPr>
        <w:t xml:space="preserve">  id                 uuid PRIMARY KEY,</w:t>
      </w:r>
    </w:p>
    <w:p w14:paraId="6A4B3769" w14:textId="77777777" w:rsidR="001C2FBD" w:rsidRDefault="00AA02F7">
      <w:pPr>
        <w:shd w:val="clear" w:color="auto" w:fill="F3F2EE"/>
      </w:pPr>
      <w:r>
        <w:rPr>
          <w:rFonts w:ascii="Consolas" w:eastAsia="Consolas" w:hAnsi="Consolas" w:cs="Consolas"/>
          <w:sz w:val="16"/>
          <w:szCs w:val="16"/>
        </w:rPr>
        <w:t xml:space="preserve">  tenant_id          uuid NOT NULL,</w:t>
      </w:r>
    </w:p>
    <w:p w14:paraId="6299B5FF" w14:textId="77777777" w:rsidR="001C2FBD" w:rsidRDefault="00AA02F7">
      <w:pPr>
        <w:shd w:val="clear" w:color="auto" w:fill="F3F2EE"/>
      </w:pPr>
      <w:r>
        <w:rPr>
          <w:rFonts w:ascii="Consolas" w:eastAsia="Consolas" w:hAnsi="Consolas" w:cs="Consolas"/>
          <w:sz w:val="16"/>
          <w:szCs w:val="16"/>
        </w:rPr>
        <w:t xml:space="preserve">  name               text NOT NULL,</w:t>
      </w:r>
    </w:p>
    <w:p w14:paraId="3DE7E555"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0455C4BA"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6968B4B0"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70E8A8B7"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289D5A16"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3795BD28" w14:textId="77777777" w:rsidR="001C2FBD" w:rsidRDefault="00AA02F7">
      <w:pPr>
        <w:shd w:val="clear" w:color="auto" w:fill="F3F2EE"/>
      </w:pPr>
      <w:r>
        <w:rPr>
          <w:rFonts w:ascii="Consolas" w:eastAsia="Consolas" w:hAnsi="Consolas" w:cs="Consolas"/>
          <w:sz w:val="16"/>
          <w:szCs w:val="16"/>
        </w:rPr>
        <w:t>);</w:t>
      </w:r>
    </w:p>
    <w:p w14:paraId="06868618" w14:textId="77777777" w:rsidR="001C2FBD" w:rsidRDefault="00AA02F7">
      <w:pPr>
        <w:shd w:val="clear" w:color="auto" w:fill="F3F2EE"/>
      </w:pPr>
      <w:r>
        <w:rPr>
          <w:rFonts w:ascii="Consolas" w:eastAsia="Consolas" w:hAnsi="Consolas" w:cs="Consolas"/>
          <w:sz w:val="16"/>
          <w:szCs w:val="16"/>
        </w:rPr>
        <w:t xml:space="preserve"> </w:t>
      </w:r>
    </w:p>
    <w:p w14:paraId="71D30309" w14:textId="77777777" w:rsidR="001C2FBD" w:rsidRDefault="00AA02F7">
      <w:pPr>
        <w:shd w:val="clear" w:color="auto" w:fill="F3F2EE"/>
      </w:pPr>
      <w:r>
        <w:rPr>
          <w:rFonts w:ascii="Consolas" w:eastAsia="Consolas" w:hAnsi="Consolas" w:cs="Consolas"/>
          <w:sz w:val="16"/>
          <w:szCs w:val="16"/>
        </w:rPr>
        <w:t>CREATE TABLE resources (</w:t>
      </w:r>
    </w:p>
    <w:p w14:paraId="47285293" w14:textId="77777777" w:rsidR="001C2FBD" w:rsidRDefault="00AA02F7">
      <w:pPr>
        <w:shd w:val="clear" w:color="auto" w:fill="F3F2EE"/>
      </w:pPr>
      <w:r>
        <w:rPr>
          <w:rFonts w:ascii="Consolas" w:eastAsia="Consolas" w:hAnsi="Consolas" w:cs="Consolas"/>
          <w:sz w:val="16"/>
          <w:szCs w:val="16"/>
        </w:rPr>
        <w:t xml:space="preserve">  id         uuid PRIMARY KEY,</w:t>
      </w:r>
    </w:p>
    <w:p w14:paraId="70F4B73A" w14:textId="77777777" w:rsidR="001C2FBD" w:rsidRDefault="00AA02F7">
      <w:pPr>
        <w:shd w:val="clear" w:color="auto" w:fill="F3F2EE"/>
      </w:pPr>
      <w:r>
        <w:rPr>
          <w:rFonts w:ascii="Consolas" w:eastAsia="Consolas" w:hAnsi="Consolas" w:cs="Consolas"/>
          <w:sz w:val="16"/>
          <w:szCs w:val="16"/>
        </w:rPr>
        <w:t xml:space="preserve">  tenant_id  uuid NOT NULL,</w:t>
      </w:r>
    </w:p>
    <w:p w14:paraId="77262680"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0D9FF536" w14:textId="77777777" w:rsidR="001C2FBD" w:rsidRDefault="00AA02F7">
      <w:pPr>
        <w:shd w:val="clear" w:color="auto" w:fill="F3F2EE"/>
      </w:pPr>
      <w:r>
        <w:rPr>
          <w:rFonts w:ascii="Consolas" w:eastAsia="Consolas" w:hAnsi="Consolas" w:cs="Consolas"/>
          <w:sz w:val="16"/>
          <w:szCs w:val="16"/>
        </w:rPr>
        <w:t xml:space="preserve">  name       text NOT NULL,</w:t>
      </w:r>
    </w:p>
    <w:p w14:paraId="4C8EE412" w14:textId="77777777" w:rsidR="001C2FBD" w:rsidRDefault="00AA02F7">
      <w:pPr>
        <w:shd w:val="clear" w:color="auto" w:fill="F3F2EE"/>
      </w:pPr>
      <w:r>
        <w:rPr>
          <w:rFonts w:ascii="Consolas" w:eastAsia="Consolas" w:hAnsi="Consolas" w:cs="Consolas"/>
          <w:sz w:val="16"/>
          <w:szCs w:val="16"/>
        </w:rPr>
        <w:t xml:space="preserve">  status     text NOT NULL DEFAULT 'active',</w:t>
      </w:r>
    </w:p>
    <w:p w14:paraId="20D05D02"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748CE0BA"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5B9638F4" w14:textId="77777777" w:rsidR="001C2FBD" w:rsidRDefault="00AA02F7">
      <w:pPr>
        <w:shd w:val="clear" w:color="auto" w:fill="F3F2EE"/>
      </w:pPr>
      <w:r>
        <w:rPr>
          <w:rFonts w:ascii="Consolas" w:eastAsia="Consolas" w:hAnsi="Consolas" w:cs="Consolas"/>
          <w:sz w:val="16"/>
          <w:szCs w:val="16"/>
        </w:rPr>
        <w:t>);</w:t>
      </w:r>
    </w:p>
    <w:p w14:paraId="2D13CC5F" w14:textId="77777777" w:rsidR="001C2FBD" w:rsidRDefault="00AA02F7">
      <w:pPr>
        <w:shd w:val="clear" w:color="auto" w:fill="F3F2EE"/>
      </w:pPr>
      <w:r>
        <w:rPr>
          <w:rFonts w:ascii="Consolas" w:eastAsia="Consolas" w:hAnsi="Consolas" w:cs="Consolas"/>
          <w:sz w:val="16"/>
          <w:szCs w:val="16"/>
        </w:rPr>
        <w:t xml:space="preserve"> </w:t>
      </w:r>
    </w:p>
    <w:p w14:paraId="6B942948" w14:textId="77777777" w:rsidR="001C2FBD" w:rsidRDefault="00AA02F7">
      <w:pPr>
        <w:shd w:val="clear" w:color="auto" w:fill="F3F2EE"/>
      </w:pPr>
      <w:r>
        <w:rPr>
          <w:rFonts w:ascii="Consolas" w:eastAsia="Consolas" w:hAnsi="Consolas" w:cs="Consolas"/>
          <w:sz w:val="16"/>
          <w:szCs w:val="16"/>
        </w:rPr>
        <w:t>CREATE TABLE resource_services (</w:t>
      </w:r>
    </w:p>
    <w:p w14:paraId="2E00A804"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A3A7AD7" w14:textId="77777777" w:rsidR="001C2FBD" w:rsidRDefault="00AA02F7">
      <w:pPr>
        <w:shd w:val="clear" w:color="auto" w:fill="F3F2EE"/>
      </w:pPr>
      <w:r>
        <w:rPr>
          <w:rFonts w:ascii="Consolas" w:eastAsia="Consolas" w:hAnsi="Consolas" w:cs="Consolas"/>
          <w:sz w:val="16"/>
          <w:szCs w:val="16"/>
        </w:rPr>
        <w:t xml:space="preserve">  service_id  uuid NOT NULL,</w:t>
      </w:r>
    </w:p>
    <w:p w14:paraId="60877EB1"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49143E6B" w14:textId="77777777" w:rsidR="001C2FBD" w:rsidRDefault="00AA02F7">
      <w:pPr>
        <w:shd w:val="clear" w:color="auto" w:fill="F3F2EE"/>
      </w:pPr>
      <w:r>
        <w:rPr>
          <w:rFonts w:ascii="Consolas" w:eastAsia="Consolas" w:hAnsi="Consolas" w:cs="Consolas"/>
          <w:sz w:val="16"/>
          <w:szCs w:val="16"/>
        </w:rPr>
        <w:t>);</w:t>
      </w:r>
    </w:p>
    <w:p w14:paraId="28AB5ADA" w14:textId="77777777" w:rsidR="001C2FBD" w:rsidRDefault="00AA02F7">
      <w:pPr>
        <w:shd w:val="clear" w:color="auto" w:fill="F3F2EE"/>
      </w:pPr>
      <w:r>
        <w:rPr>
          <w:rFonts w:ascii="Consolas" w:eastAsia="Consolas" w:hAnsi="Consolas" w:cs="Consolas"/>
          <w:sz w:val="16"/>
          <w:szCs w:val="16"/>
        </w:rPr>
        <w:t xml:space="preserve"> </w:t>
      </w:r>
    </w:p>
    <w:p w14:paraId="50C917B7" w14:textId="77777777" w:rsidR="001C2FBD" w:rsidRDefault="00AA02F7">
      <w:pPr>
        <w:shd w:val="clear" w:color="auto" w:fill="F3F2EE"/>
      </w:pPr>
      <w:r>
        <w:rPr>
          <w:rFonts w:ascii="Consolas" w:eastAsia="Consolas" w:hAnsi="Consolas" w:cs="Consolas"/>
          <w:sz w:val="16"/>
          <w:szCs w:val="16"/>
        </w:rPr>
        <w:t>CREATE TABLE resource_shifts (</w:t>
      </w:r>
    </w:p>
    <w:p w14:paraId="4D9F9C00"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7F3081A4" w14:textId="77777777" w:rsidR="001C2FBD" w:rsidRDefault="00AA02F7">
      <w:pPr>
        <w:shd w:val="clear" w:color="auto" w:fill="F3F2EE"/>
      </w:pPr>
      <w:r>
        <w:rPr>
          <w:rFonts w:ascii="Consolas" w:eastAsia="Consolas" w:hAnsi="Consolas" w:cs="Consolas"/>
          <w:sz w:val="16"/>
          <w:szCs w:val="16"/>
        </w:rPr>
        <w:t xml:space="preserve">  weekday int, start_time time, end_time time,</w:t>
      </w:r>
    </w:p>
    <w:p w14:paraId="02EA6206"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74BF33F4" w14:textId="77777777" w:rsidR="001C2FBD" w:rsidRDefault="00AA02F7">
      <w:pPr>
        <w:shd w:val="clear" w:color="auto" w:fill="F3F2EE"/>
      </w:pPr>
      <w:r>
        <w:rPr>
          <w:rFonts w:ascii="Consolas" w:eastAsia="Consolas" w:hAnsi="Consolas" w:cs="Consolas"/>
          <w:sz w:val="16"/>
          <w:szCs w:val="16"/>
        </w:rPr>
        <w:t>);</w:t>
      </w:r>
    </w:p>
    <w:p w14:paraId="66390530" w14:textId="77777777" w:rsidR="001C2FBD" w:rsidRDefault="00AA02F7">
      <w:pPr>
        <w:shd w:val="clear" w:color="auto" w:fill="F3F2EE"/>
      </w:pPr>
      <w:r>
        <w:rPr>
          <w:rFonts w:ascii="Consolas" w:eastAsia="Consolas" w:hAnsi="Consolas" w:cs="Consolas"/>
          <w:sz w:val="16"/>
          <w:szCs w:val="16"/>
        </w:rPr>
        <w:t xml:space="preserve"> </w:t>
      </w:r>
    </w:p>
    <w:p w14:paraId="3488E26C" w14:textId="77777777" w:rsidR="001C2FBD" w:rsidRDefault="00AA02F7">
      <w:pPr>
        <w:shd w:val="clear" w:color="auto" w:fill="F3F2EE"/>
      </w:pPr>
      <w:r>
        <w:rPr>
          <w:rFonts w:ascii="Consolas" w:eastAsia="Consolas" w:hAnsi="Consolas" w:cs="Consolas"/>
          <w:sz w:val="16"/>
          <w:szCs w:val="16"/>
        </w:rPr>
        <w:t>CREATE TABLE days_off (</w:t>
      </w:r>
    </w:p>
    <w:p w14:paraId="026316DD"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2E70D6A8"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39E7B19E"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0895C8ED" w14:textId="77777777" w:rsidR="001C2FBD" w:rsidRDefault="00AA02F7">
      <w:pPr>
        <w:shd w:val="clear" w:color="auto" w:fill="F3F2EE"/>
      </w:pPr>
      <w:r>
        <w:rPr>
          <w:rFonts w:ascii="Consolas" w:eastAsia="Consolas" w:hAnsi="Consolas" w:cs="Consolas"/>
          <w:sz w:val="16"/>
          <w:szCs w:val="16"/>
        </w:rPr>
        <w:t>);</w:t>
      </w:r>
    </w:p>
    <w:p w14:paraId="7549ED5B" w14:textId="77777777" w:rsidR="001C2FBD" w:rsidRDefault="00AA02F7">
      <w:pPr>
        <w:shd w:val="clear" w:color="auto" w:fill="F3F2EE"/>
      </w:pPr>
      <w:r>
        <w:rPr>
          <w:rFonts w:ascii="Consolas" w:eastAsia="Consolas" w:hAnsi="Consolas" w:cs="Consolas"/>
          <w:sz w:val="16"/>
          <w:szCs w:val="16"/>
        </w:rPr>
        <w:t xml:space="preserve"> </w:t>
      </w:r>
    </w:p>
    <w:p w14:paraId="3023C448" w14:textId="77777777" w:rsidR="001C2FBD" w:rsidRDefault="00AA02F7">
      <w:pPr>
        <w:shd w:val="clear" w:color="auto" w:fill="F3F2EE"/>
      </w:pPr>
      <w:r>
        <w:rPr>
          <w:rFonts w:ascii="Consolas" w:eastAsia="Consolas" w:hAnsi="Consolas" w:cs="Consolas"/>
          <w:sz w:val="16"/>
          <w:szCs w:val="16"/>
        </w:rPr>
        <w:t>CREATE TABLE bookings (</w:t>
      </w:r>
    </w:p>
    <w:p w14:paraId="672DBA52" w14:textId="77777777" w:rsidR="001C2FBD" w:rsidRDefault="00AA02F7">
      <w:pPr>
        <w:shd w:val="clear" w:color="auto" w:fill="F3F2EE"/>
      </w:pPr>
      <w:r>
        <w:rPr>
          <w:rFonts w:ascii="Consolas" w:eastAsia="Consolas" w:hAnsi="Consolas" w:cs="Consolas"/>
          <w:sz w:val="16"/>
          <w:szCs w:val="16"/>
        </w:rPr>
        <w:t xml:space="preserve">  id               uuid PRIMARY KEY,</w:t>
      </w:r>
    </w:p>
    <w:p w14:paraId="6051D685" w14:textId="77777777" w:rsidR="001C2FBD" w:rsidRDefault="00AA02F7">
      <w:pPr>
        <w:shd w:val="clear" w:color="auto" w:fill="F3F2EE"/>
      </w:pPr>
      <w:r>
        <w:rPr>
          <w:rFonts w:ascii="Consolas" w:eastAsia="Consolas" w:hAnsi="Consolas" w:cs="Consolas"/>
          <w:sz w:val="16"/>
          <w:szCs w:val="16"/>
        </w:rPr>
        <w:t xml:space="preserve">  tenant_id        uuid NOT NULL,</w:t>
      </w:r>
    </w:p>
    <w:p w14:paraId="3E9F9A63" w14:textId="77777777" w:rsidR="001C2FBD" w:rsidRDefault="00AA02F7">
      <w:pPr>
        <w:shd w:val="clear" w:color="auto" w:fill="F3F2EE"/>
      </w:pPr>
      <w:r>
        <w:rPr>
          <w:rFonts w:ascii="Consolas" w:eastAsia="Consolas" w:hAnsi="Consolas" w:cs="Consolas"/>
          <w:sz w:val="16"/>
          <w:szCs w:val="16"/>
        </w:rPr>
        <w:t xml:space="preserve">  customer_id      uuid NOT NULL,</w:t>
      </w:r>
    </w:p>
    <w:p w14:paraId="0BF29B4A" w14:textId="77777777" w:rsidR="001C2FBD" w:rsidRDefault="00AA02F7">
      <w:pPr>
        <w:shd w:val="clear" w:color="auto" w:fill="F3F2EE"/>
      </w:pPr>
      <w:r>
        <w:rPr>
          <w:rFonts w:ascii="Consolas" w:eastAsia="Consolas" w:hAnsi="Consolas" w:cs="Consolas"/>
          <w:sz w:val="16"/>
          <w:szCs w:val="16"/>
        </w:rPr>
        <w:t xml:space="preserve">  status           text NOT NULL,</w:t>
      </w:r>
    </w:p>
    <w:p w14:paraId="753C18C2" w14:textId="77777777" w:rsidR="001C2FBD" w:rsidRDefault="00AA02F7">
      <w:pPr>
        <w:shd w:val="clear" w:color="auto" w:fill="F3F2EE"/>
      </w:pPr>
      <w:r>
        <w:rPr>
          <w:rFonts w:ascii="Consolas" w:eastAsia="Consolas" w:hAnsi="Consolas" w:cs="Consolas"/>
          <w:sz w:val="16"/>
          <w:szCs w:val="16"/>
        </w:rPr>
        <w:t xml:space="preserve">  start_at         timestamptz NOT NULL,</w:t>
      </w:r>
    </w:p>
    <w:p w14:paraId="1D8EB121" w14:textId="77777777" w:rsidR="001C2FBD" w:rsidRDefault="00AA02F7">
      <w:pPr>
        <w:shd w:val="clear" w:color="auto" w:fill="F3F2EE"/>
      </w:pPr>
      <w:r>
        <w:rPr>
          <w:rFonts w:ascii="Consolas" w:eastAsia="Consolas" w:hAnsi="Consolas" w:cs="Consolas"/>
          <w:sz w:val="16"/>
          <w:szCs w:val="16"/>
        </w:rPr>
        <w:t xml:space="preserve">  end_at           timestamptz NOT NULL,</w:t>
      </w:r>
    </w:p>
    <w:p w14:paraId="062E1323"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30A0D884" w14:textId="77777777" w:rsidR="001C2FBD" w:rsidRDefault="00AA02F7">
      <w:pPr>
        <w:shd w:val="clear" w:color="auto" w:fill="F3F2EE"/>
      </w:pPr>
      <w:r>
        <w:rPr>
          <w:rFonts w:ascii="Consolas" w:eastAsia="Consolas" w:hAnsi="Consolas" w:cs="Consolas"/>
          <w:sz w:val="16"/>
          <w:szCs w:val="16"/>
        </w:rPr>
        <w:t xml:space="preserve">  party_size       int,</w:t>
      </w:r>
    </w:p>
    <w:p w14:paraId="259F1FA3" w14:textId="77777777" w:rsidR="001C2FBD" w:rsidRDefault="00AA02F7">
      <w:pPr>
        <w:shd w:val="clear" w:color="auto" w:fill="F3F2EE"/>
      </w:pPr>
      <w:r>
        <w:rPr>
          <w:rFonts w:ascii="Consolas" w:eastAsia="Consolas" w:hAnsi="Consolas" w:cs="Consolas"/>
          <w:sz w:val="16"/>
          <w:szCs w:val="16"/>
        </w:rPr>
        <w:t xml:space="preserve">  vehicle_id       uuid,</w:t>
      </w:r>
    </w:p>
    <w:p w14:paraId="648D8854" w14:textId="77777777" w:rsidR="001C2FBD" w:rsidRDefault="00AA02F7">
      <w:pPr>
        <w:shd w:val="clear" w:color="auto" w:fill="F3F2EE"/>
      </w:pPr>
      <w:r>
        <w:rPr>
          <w:rFonts w:ascii="Consolas" w:eastAsia="Consolas" w:hAnsi="Consolas" w:cs="Consolas"/>
          <w:sz w:val="16"/>
          <w:szCs w:val="16"/>
        </w:rPr>
        <w:t xml:space="preserve">  address_id       uuid,</w:t>
      </w:r>
    </w:p>
    <w:p w14:paraId="24B3EFBC" w14:textId="77777777" w:rsidR="001C2FBD" w:rsidRDefault="00AA02F7">
      <w:pPr>
        <w:shd w:val="clear" w:color="auto" w:fill="F3F2EE"/>
      </w:pPr>
      <w:r>
        <w:rPr>
          <w:rFonts w:ascii="Consolas" w:eastAsia="Consolas" w:hAnsi="Consolas" w:cs="Consolas"/>
          <w:sz w:val="16"/>
          <w:szCs w:val="16"/>
        </w:rPr>
        <w:t xml:space="preserve">  meeting_link     text,</w:t>
      </w:r>
    </w:p>
    <w:p w14:paraId="2600C462" w14:textId="77777777" w:rsidR="001C2FBD" w:rsidRDefault="00AA02F7">
      <w:pPr>
        <w:shd w:val="clear" w:color="auto" w:fill="F3F2EE"/>
      </w:pPr>
      <w:r>
        <w:rPr>
          <w:rFonts w:ascii="Consolas" w:eastAsia="Consolas" w:hAnsi="Consolas" w:cs="Consolas"/>
          <w:sz w:val="16"/>
          <w:szCs w:val="16"/>
        </w:rPr>
        <w:t xml:space="preserve">  special_request  text,</w:t>
      </w:r>
    </w:p>
    <w:p w14:paraId="067AA937" w14:textId="77777777" w:rsidR="001C2FBD" w:rsidRDefault="00AA02F7">
      <w:pPr>
        <w:shd w:val="clear" w:color="auto" w:fill="F3F2EE"/>
      </w:pPr>
      <w:r>
        <w:rPr>
          <w:rFonts w:ascii="Consolas" w:eastAsia="Consolas" w:hAnsi="Consolas" w:cs="Consolas"/>
          <w:sz w:val="16"/>
          <w:szCs w:val="16"/>
        </w:rPr>
        <w:lastRenderedPageBreak/>
        <w:t xml:space="preserve">  health_notes_enc bytea,                    -- encrypted (PDPA)</w:t>
      </w:r>
    </w:p>
    <w:p w14:paraId="2ABA4CA4"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481B091E" w14:textId="77777777" w:rsidR="001C2FBD" w:rsidRDefault="00AA02F7">
      <w:pPr>
        <w:shd w:val="clear" w:color="auto" w:fill="F3F2EE"/>
      </w:pPr>
      <w:r>
        <w:rPr>
          <w:rFonts w:ascii="Consolas" w:eastAsia="Consolas" w:hAnsi="Consolas" w:cs="Consolas"/>
          <w:sz w:val="16"/>
          <w:szCs w:val="16"/>
        </w:rPr>
        <w:t xml:space="preserve">  flags            text[] NOT NULL DEFAULT '{}',</w:t>
      </w:r>
    </w:p>
    <w:p w14:paraId="5039A00F" w14:textId="77777777" w:rsidR="001C2FBD" w:rsidRDefault="00AA02F7">
      <w:pPr>
        <w:shd w:val="clear" w:color="auto" w:fill="F3F2EE"/>
      </w:pPr>
      <w:r>
        <w:rPr>
          <w:rFonts w:ascii="Consolas" w:eastAsia="Consolas" w:hAnsi="Consolas" w:cs="Consolas"/>
          <w:sz w:val="16"/>
          <w:szCs w:val="16"/>
        </w:rPr>
        <w:t xml:space="preserve">  parent_booking_id uuid,</w:t>
      </w:r>
    </w:p>
    <w:p w14:paraId="4DBE4953" w14:textId="77777777" w:rsidR="001C2FBD" w:rsidRDefault="00AA02F7">
      <w:pPr>
        <w:shd w:val="clear" w:color="auto" w:fill="F3F2EE"/>
      </w:pPr>
      <w:r>
        <w:rPr>
          <w:rFonts w:ascii="Consolas" w:eastAsia="Consolas" w:hAnsi="Consolas" w:cs="Consolas"/>
          <w:sz w:val="16"/>
          <w:szCs w:val="16"/>
        </w:rPr>
        <w:t xml:space="preserve">  hold_expires_at  timestamptz,</w:t>
      </w:r>
    </w:p>
    <w:p w14:paraId="180FC1E2"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2F8DAE94" w14:textId="77777777" w:rsidR="001C2FBD" w:rsidRDefault="00AA02F7">
      <w:pPr>
        <w:shd w:val="clear" w:color="auto" w:fill="F3F2EE"/>
      </w:pPr>
      <w:r>
        <w:rPr>
          <w:rFonts w:ascii="Consolas" w:eastAsia="Consolas" w:hAnsi="Consolas" w:cs="Consolas"/>
          <w:sz w:val="16"/>
          <w:szCs w:val="16"/>
        </w:rPr>
        <w:t>);</w:t>
      </w:r>
    </w:p>
    <w:p w14:paraId="696F356F" w14:textId="77777777" w:rsidR="001C2FBD" w:rsidRDefault="00AA02F7">
      <w:pPr>
        <w:shd w:val="clear" w:color="auto" w:fill="F3F2EE"/>
      </w:pPr>
      <w:r>
        <w:rPr>
          <w:rFonts w:ascii="Consolas" w:eastAsia="Consolas" w:hAnsi="Consolas" w:cs="Consolas"/>
          <w:sz w:val="16"/>
          <w:szCs w:val="16"/>
        </w:rPr>
        <w:t xml:space="preserve"> </w:t>
      </w:r>
    </w:p>
    <w:p w14:paraId="6A61E313" w14:textId="77777777" w:rsidR="001C2FBD" w:rsidRDefault="00AA02F7">
      <w:pPr>
        <w:shd w:val="clear" w:color="auto" w:fill="F3F2EE"/>
      </w:pPr>
      <w:r>
        <w:rPr>
          <w:rFonts w:ascii="Consolas" w:eastAsia="Consolas" w:hAnsi="Consolas" w:cs="Consolas"/>
          <w:sz w:val="16"/>
          <w:szCs w:val="16"/>
        </w:rPr>
        <w:t>CREATE TABLE booking_items (</w:t>
      </w:r>
    </w:p>
    <w:p w14:paraId="4851447E"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70BD6186"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2C534406"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116554DA" w14:textId="77777777" w:rsidR="001C2FBD" w:rsidRDefault="00AA02F7">
      <w:pPr>
        <w:shd w:val="clear" w:color="auto" w:fill="F3F2EE"/>
      </w:pPr>
      <w:r>
        <w:rPr>
          <w:rFonts w:ascii="Consolas" w:eastAsia="Consolas" w:hAnsi="Consolas" w:cs="Consolas"/>
          <w:sz w:val="16"/>
          <w:szCs w:val="16"/>
        </w:rPr>
        <w:t>);</w:t>
      </w:r>
    </w:p>
    <w:p w14:paraId="7774EB49" w14:textId="77777777" w:rsidR="001C2FBD" w:rsidRDefault="00AA02F7">
      <w:pPr>
        <w:shd w:val="clear" w:color="auto" w:fill="F3F2EE"/>
      </w:pPr>
      <w:r>
        <w:rPr>
          <w:rFonts w:ascii="Consolas" w:eastAsia="Consolas" w:hAnsi="Consolas" w:cs="Consolas"/>
          <w:sz w:val="16"/>
          <w:szCs w:val="16"/>
        </w:rPr>
        <w:t xml:space="preserve"> </w:t>
      </w:r>
    </w:p>
    <w:p w14:paraId="5B734348" w14:textId="77777777" w:rsidR="001C2FBD" w:rsidRDefault="00AA02F7">
      <w:pPr>
        <w:shd w:val="clear" w:color="auto" w:fill="F3F2EE"/>
      </w:pPr>
      <w:r>
        <w:rPr>
          <w:rFonts w:ascii="Consolas" w:eastAsia="Consolas" w:hAnsi="Consolas" w:cs="Consolas"/>
          <w:sz w:val="16"/>
          <w:szCs w:val="16"/>
        </w:rPr>
        <w:t>CREATE TABLE booking_allocations (</w:t>
      </w:r>
    </w:p>
    <w:p w14:paraId="6FE9136B" w14:textId="77777777" w:rsidR="001C2FBD" w:rsidRDefault="00AA02F7">
      <w:pPr>
        <w:shd w:val="clear" w:color="auto" w:fill="F3F2EE"/>
      </w:pPr>
      <w:r>
        <w:rPr>
          <w:rFonts w:ascii="Consolas" w:eastAsia="Consolas" w:hAnsi="Consolas" w:cs="Consolas"/>
          <w:sz w:val="16"/>
          <w:szCs w:val="16"/>
        </w:rPr>
        <w:t xml:space="preserve">  id          uuid PRIMARY KEY,</w:t>
      </w:r>
    </w:p>
    <w:p w14:paraId="5B9AF026" w14:textId="77777777" w:rsidR="001C2FBD" w:rsidRDefault="00AA02F7">
      <w:pPr>
        <w:shd w:val="clear" w:color="auto" w:fill="F3F2EE"/>
      </w:pPr>
      <w:r>
        <w:rPr>
          <w:rFonts w:ascii="Consolas" w:eastAsia="Consolas" w:hAnsi="Consolas" w:cs="Consolas"/>
          <w:sz w:val="16"/>
          <w:szCs w:val="16"/>
        </w:rPr>
        <w:t xml:space="preserve">  tenant_id   uuid NOT NULL,</w:t>
      </w:r>
    </w:p>
    <w:p w14:paraId="61FBBA71"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112C7CB0"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72B8142C" w14:textId="77777777" w:rsidR="001C2FBD" w:rsidRDefault="00AA02F7">
      <w:pPr>
        <w:shd w:val="clear" w:color="auto" w:fill="F3F2EE"/>
      </w:pPr>
      <w:r>
        <w:rPr>
          <w:rFonts w:ascii="Consolas" w:eastAsia="Consolas" w:hAnsi="Consolas" w:cs="Consolas"/>
          <w:sz w:val="16"/>
          <w:szCs w:val="16"/>
        </w:rPr>
        <w:t xml:space="preserve">  period      tstzrange NOT NULL,</w:t>
      </w:r>
    </w:p>
    <w:p w14:paraId="1AEACA95"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3C6A6D80"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59F7AA41"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0D4B68E4" w14:textId="77777777" w:rsidR="001C2FBD" w:rsidRDefault="00AA02F7">
      <w:pPr>
        <w:shd w:val="clear" w:color="auto" w:fill="F3F2EE"/>
        <w:spacing w:after="160"/>
      </w:pPr>
      <w:r>
        <w:rPr>
          <w:rFonts w:ascii="Consolas" w:eastAsia="Consolas" w:hAnsi="Consolas" w:cs="Consolas"/>
          <w:sz w:val="16"/>
          <w:szCs w:val="16"/>
        </w:rPr>
        <w:t>);</w:t>
      </w:r>
    </w:p>
    <w:p w14:paraId="2103AE2C"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14:paraId="253DA26E" w14:textId="77777777" w:rsidR="001C2FBD" w:rsidRDefault="00AA02F7">
      <w:pPr>
        <w:pStyle w:val="Heading1"/>
      </w:pPr>
      <w:bookmarkStart w:id="46" w:name="_Toc242189441"/>
      <w:r>
        <w:t>13. Availability and Booking Engine</w:t>
      </w:r>
      <w:bookmarkEnd w:id="46"/>
    </w:p>
    <w:p w14:paraId="488D24A3" w14:textId="77777777" w:rsidR="001C2FBD" w:rsidRDefault="00AA02F7">
      <w:pPr>
        <w:pStyle w:val="Heading2"/>
      </w:pPr>
      <w:bookmarkStart w:id="47" w:name="_Toc242189442"/>
      <w:r>
        <w:t>13.1 Slot Generation Pipeline</w:t>
      </w:r>
      <w:bookmarkEnd w:id="47"/>
    </w:p>
    <w:p w14:paraId="69C35069" w14:textId="77777777" w:rsidR="001C2FBD" w:rsidRDefault="00AA02F7">
      <w:pPr>
        <w:pStyle w:val="ListParagraph"/>
        <w:numPr>
          <w:ilvl w:val="0"/>
          <w:numId w:val="4"/>
        </w:numPr>
        <w:spacing w:after="60"/>
      </w:pPr>
      <w:r>
        <w:t>Take the tenant’s operating hours for the requested business day.</w:t>
      </w:r>
    </w:p>
    <w:p w14:paraId="04F0CC20" w14:textId="77777777" w:rsidR="001C2FBD" w:rsidRDefault="00AA02F7">
      <w:pPr>
        <w:pStyle w:val="ListParagraph"/>
        <w:numPr>
          <w:ilvl w:val="0"/>
          <w:numId w:val="4"/>
        </w:numPr>
        <w:spacing w:after="60"/>
      </w:pPr>
      <w:r>
        <w:t>Intersect with the shifts of qualified, active resources (minus breaks).</w:t>
      </w:r>
    </w:p>
    <w:p w14:paraId="24D3A465" w14:textId="77777777" w:rsidR="001C2FBD" w:rsidRDefault="00AA02F7">
      <w:pPr>
        <w:pStyle w:val="ListParagraph"/>
        <w:numPr>
          <w:ilvl w:val="0"/>
          <w:numId w:val="4"/>
        </w:numPr>
        <w:spacing w:after="60"/>
      </w:pPr>
      <w:r>
        <w:t>Remove company and personal days off (including yearly recurrences).</w:t>
      </w:r>
    </w:p>
    <w:p w14:paraId="66567614" w14:textId="77777777" w:rsidR="001C2FBD" w:rsidRDefault="00AA02F7">
      <w:pPr>
        <w:pStyle w:val="ListParagraph"/>
        <w:numPr>
          <w:ilvl w:val="0"/>
          <w:numId w:val="4"/>
        </w:numPr>
        <w:spacing w:after="60"/>
      </w:pPr>
      <w:r>
        <w:t>Remove periods already covered by held or active allocations.</w:t>
      </w:r>
    </w:p>
    <w:p w14:paraId="1DFCD0BC" w14:textId="77777777" w:rsidR="001C2FBD" w:rsidRDefault="00AA02F7">
      <w:pPr>
        <w:pStyle w:val="ListParagraph"/>
        <w:numPr>
          <w:ilvl w:val="0"/>
          <w:numId w:val="4"/>
        </w:numPr>
        <w:spacing w:after="60"/>
      </w:pPr>
      <w:r>
        <w:t>Apply the effective BookingPolicy (minimum notice and booking window).</w:t>
      </w:r>
    </w:p>
    <w:p w14:paraId="06E06C41" w14:textId="77777777" w:rsidR="001C2FBD" w:rsidRDefault="00AA02F7">
      <w:pPr>
        <w:pStyle w:val="ListParagraph"/>
        <w:numPr>
          <w:ilvl w:val="0"/>
          <w:numId w:val="4"/>
        </w:numPr>
        <w:spacing w:after="60"/>
      </w:pPr>
      <w:r>
        <w:t>Generate candidate slots using Flexible or Fixed mode from TimeSlotSetting.</w:t>
      </w:r>
    </w:p>
    <w:p w14:paraId="6AA5B6AD" w14:textId="77777777" w:rsidR="001C2FBD" w:rsidRDefault="00AA02F7">
      <w:pPr>
        <w:pStyle w:val="ListParagraph"/>
        <w:numPr>
          <w:ilvl w:val="0"/>
          <w:numId w:val="4"/>
        </w:numPr>
        <w:spacing w:after="60"/>
      </w:pPr>
      <w:r>
        <w:t>Pass candidates to the vertical allocation strategy.</w:t>
      </w:r>
    </w:p>
    <w:p w14:paraId="725E0C79" w14:textId="77777777" w:rsidR="001C2FBD" w:rsidRDefault="00AA02F7">
      <w:pPr>
        <w:spacing w:after="120"/>
      </w:pPr>
      <w:r>
        <w:t>Results are cached in Redis per tenant and date, and the cache is invalidated by booking and settings events.</w:t>
      </w:r>
    </w:p>
    <w:p w14:paraId="1D1160F1"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Availability as built (Section 13.1)</w:t>
      </w:r>
    </w:p>
    <w:p w14:paraId="3EC0AF14" w14:textId="77777777" w:rsidR="009662B8" w:rsidRDefault="00000000">
      <w:pPr>
        <w:pStyle w:val="ListParagraph"/>
        <w:numPr>
          <w:ilvl w:val="0"/>
          <w:numId w:val="2"/>
        </w:numPr>
        <w:pBdr>
          <w:left w:val="single" w:sz="24" w:space="6" w:color="1E6B2E"/>
        </w:pBdr>
        <w:shd w:val="clear" w:color="auto" w:fill="EAF4EA"/>
        <w:spacing w:after="60"/>
      </w:pPr>
      <w:r>
        <w:rPr>
          <w:b/>
          <w:bCs/>
        </w:rPr>
        <w:t>Cache:</w:t>
      </w:r>
      <w:r>
        <w:t xml:space="preserve"> answers of GET /v1/public/availability are cached in Redis for 30 seconds (0 = off). A business token and a per-date token are part of the key; session hooks replace them after the transaction commits, so a booking clears only the dates around it while settings changes clear the whole business. The response carries X-Cache: HIT, MISS or BYPASS.</w:t>
      </w:r>
    </w:p>
    <w:p w14:paraId="01096E95" w14:textId="77777777" w:rsidR="009662B8" w:rsidRDefault="00000000">
      <w:pPr>
        <w:pStyle w:val="ListParagraph"/>
        <w:numPr>
          <w:ilvl w:val="0"/>
          <w:numId w:val="2"/>
        </w:numPr>
        <w:pBdr>
          <w:left w:val="single" w:sz="24" w:space="6" w:color="1E6B2E"/>
        </w:pBdr>
        <w:shd w:val="clear" w:color="auto" w:fill="EAF4EA"/>
        <w:spacing w:after="60"/>
      </w:pPr>
      <w:r>
        <w:rPr>
          <w:b/>
          <w:bCs/>
        </w:rPr>
        <w:t>Safe by design:</w:t>
      </w:r>
      <w:r>
        <w:t xml:space="preserve"> booking never reads the cache (the allocator and the exclusion constraint decide), so a stale answer costs at worst a 409. Redis failures are swallowed. Requests with a map pin are never cached.</w:t>
      </w:r>
    </w:p>
    <w:p w14:paraId="61E3F536" w14:textId="77777777" w:rsidR="009662B8" w:rsidRDefault="00000000">
      <w:pPr>
        <w:pStyle w:val="ListParagraph"/>
        <w:numPr>
          <w:ilvl w:val="0"/>
          <w:numId w:val="2"/>
        </w:numPr>
        <w:pBdr>
          <w:left w:val="single" w:sz="24" w:space="6" w:color="1E6B2E"/>
        </w:pBdr>
        <w:shd w:val="clear" w:color="auto" w:fill="EAF4EA"/>
        <w:spacing w:after="60"/>
      </w:pPr>
      <w:r>
        <w:rPr>
          <w:b/>
          <w:bCs/>
        </w:rPr>
        <w:t>Month view:</w:t>
      </w:r>
      <w:r>
        <w:t xml:space="preserve"> GET /v1/public/availability/month?month=YYYY-MM returns {date, available, slot_count} for each date. The blueprint did not define it, so the shape is a design choice.</w:t>
      </w:r>
    </w:p>
    <w:p w14:paraId="01430378" w14:textId="77777777" w:rsidR="009662B8" w:rsidRDefault="00000000">
      <w:pPr>
        <w:pStyle w:val="ListParagraph"/>
        <w:numPr>
          <w:ilvl w:val="0"/>
          <w:numId w:val="2"/>
        </w:numPr>
        <w:pBdr>
          <w:left w:val="single" w:sz="24" w:space="6" w:color="1E6B2E"/>
        </w:pBdr>
        <w:shd w:val="clear" w:color="auto" w:fill="EAF4EA"/>
        <w:spacing w:after="60"/>
      </w:pPr>
      <w:r>
        <w:rPr>
          <w:b/>
          <w:bCs/>
        </w:rPr>
        <w:t>Minimum notice and booking window:</w:t>
      </w:r>
      <w:r>
        <w:t xml:space="preserve"> applied to the public availability list in every vertical, and skipped for moves made by a manager or owner.</w:t>
      </w:r>
    </w:p>
    <w:p w14:paraId="02E8D249" w14:textId="77777777" w:rsidR="009662B8" w:rsidRDefault="00000000">
      <w:pPr>
        <w:pStyle w:val="ListParagraph"/>
        <w:numPr>
          <w:ilvl w:val="0"/>
          <w:numId w:val="2"/>
        </w:numPr>
        <w:pBdr>
          <w:left w:val="single" w:sz="24" w:space="6" w:color="1E6B2E"/>
        </w:pBdr>
        <w:shd w:val="clear" w:color="auto" w:fill="EAF4EA"/>
        <w:spacing w:after="60"/>
      </w:pPr>
      <w:r>
        <w:rPr>
          <w:b/>
          <w:bCs/>
        </w:rPr>
        <w:t>Not verified:</w:t>
      </w:r>
      <w:r>
        <w:t xml:space="preserve"> the cache has only been tested against a fake Redis, never a real Redis server.</w:t>
      </w:r>
    </w:p>
    <w:p w14:paraId="38D7FD22" w14:textId="77777777" w:rsidR="001C2FBD" w:rsidRDefault="00AA02F7">
      <w:pPr>
        <w:pStyle w:val="Heading2"/>
      </w:pPr>
      <w:bookmarkStart w:id="48" w:name="_Toc242189443"/>
      <w:r>
        <w:t>13.2 Allocation Strategies (Python)</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777FD864" w14:textId="77777777">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16D2AF"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39D602F" w14:textId="77777777" w:rsidR="001C2FBD" w:rsidRDefault="00AA02F7">
            <w:r>
              <w:rPr>
                <w:b/>
                <w:bCs/>
                <w:sz w:val="19"/>
                <w:szCs w:val="19"/>
              </w:rPr>
              <w:t>Rule</w:t>
            </w:r>
          </w:p>
        </w:tc>
      </w:tr>
      <w:tr w:rsidR="001C2FBD" w14:paraId="0A2BA2BB"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9D7520"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A3561D"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2E8A5FA0"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0E8DB7"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5F7EA6" w14:textId="77777777" w:rsidR="001C2FBD" w:rsidRDefault="00AA02F7">
            <w:r>
              <w:rPr>
                <w:sz w:val="19"/>
                <w:szCs w:val="19"/>
              </w:rPr>
              <w:t>Chosen staff, or union of qualified staff with least-loaded assignment. Add-ons extend the interval.</w:t>
            </w:r>
          </w:p>
        </w:tc>
      </w:tr>
      <w:tr w:rsidR="001C2FBD" w14:paraId="361DAC53"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83553E"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69F662" w14:textId="77777777" w:rsidR="001C2FBD" w:rsidRDefault="00AA02F7">
            <w:r>
              <w:rPr>
                <w:sz w:val="19"/>
                <w:szCs w:val="19"/>
              </w:rPr>
              <w:t>Contiguous service segments; each needs a qualified mechanic and a supporting bay.</w:t>
            </w:r>
          </w:p>
        </w:tc>
      </w:tr>
      <w:tr w:rsidR="001C2FBD" w14:paraId="28F55120"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68B1C4"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786CDD" w14:textId="77777777" w:rsidR="001C2FBD" w:rsidRDefault="00AA02F7">
            <w:r>
              <w:rPr>
                <w:sz w:val="19"/>
                <w:szCs w:val="19"/>
              </w:rPr>
              <w:t>Interval padded by travel buffer on both sides; radius check before allocation.</w:t>
            </w:r>
          </w:p>
        </w:tc>
      </w:tr>
    </w:tbl>
    <w:p w14:paraId="6635EF3F" w14:textId="77777777" w:rsidR="001C2FBD" w:rsidRDefault="001C2FBD">
      <w:pPr>
        <w:spacing w:after="80"/>
      </w:pPr>
    </w:p>
    <w:p w14:paraId="3E282DB0" w14:textId="77777777" w:rsidR="001C2FBD" w:rsidRDefault="00AA02F7">
      <w:pPr>
        <w:pStyle w:val="Heading2"/>
      </w:pPr>
      <w:bookmarkStart w:id="49" w:name="_Toc242189444"/>
      <w:r>
        <w:t>13.3 Concurrency</w:t>
      </w:r>
      <w:bookmarkEnd w:id="49"/>
    </w:p>
    <w:p w14:paraId="266D7EB3"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51A250A0" w14:textId="77777777" w:rsidR="001C2FBD" w:rsidRDefault="00AA02F7">
      <w:pPr>
        <w:shd w:val="clear" w:color="auto" w:fill="F3F2EE"/>
      </w:pPr>
      <w:r>
        <w:rPr>
          <w:rFonts w:ascii="Consolas" w:eastAsia="Consolas" w:hAnsi="Consolas" w:cs="Consolas"/>
          <w:sz w:val="16"/>
          <w:szCs w:val="16"/>
        </w:rPr>
        <w:t>@router.post("/v1/public/bookings", status_code=201)</w:t>
      </w:r>
    </w:p>
    <w:p w14:paraId="5AFBDB6C" w14:textId="77777777" w:rsidR="001C2FBD" w:rsidRDefault="00AA02F7">
      <w:pPr>
        <w:shd w:val="clear" w:color="auto" w:fill="F3F2EE"/>
      </w:pPr>
      <w:r>
        <w:rPr>
          <w:rFonts w:ascii="Consolas" w:eastAsia="Consolas" w:hAnsi="Consolas" w:cs="Consolas"/>
          <w:sz w:val="16"/>
          <w:szCs w:val="16"/>
        </w:rPr>
        <w:t>async def create_booking(req: BookingRequest,</w:t>
      </w:r>
    </w:p>
    <w:p w14:paraId="0B1D9B26"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09D5BD47"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67CAF04F"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6F71E448"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7F4F9956"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2BBA69C3" w14:textId="77777777" w:rsidR="001C2FBD" w:rsidRDefault="00AA02F7">
      <w:pPr>
        <w:shd w:val="clear" w:color="auto" w:fill="F3F2EE"/>
      </w:pPr>
      <w:r>
        <w:rPr>
          <w:rFonts w:ascii="Consolas" w:eastAsia="Consolas" w:hAnsi="Consolas" w:cs="Consolas"/>
          <w:sz w:val="16"/>
          <w:szCs w:val="16"/>
        </w:rPr>
        <w:t xml:space="preserve">    try:</w:t>
      </w:r>
    </w:p>
    <w:p w14:paraId="29781883"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7F5115AE" w14:textId="77777777" w:rsidR="001C2FBD" w:rsidRDefault="00AA02F7">
      <w:pPr>
        <w:shd w:val="clear" w:color="auto" w:fill="F3F2EE"/>
      </w:pPr>
      <w:r>
        <w:rPr>
          <w:rFonts w:ascii="Consolas" w:eastAsia="Consolas" w:hAnsi="Consolas" w:cs="Consolas"/>
          <w:sz w:val="16"/>
          <w:szCs w:val="16"/>
        </w:rPr>
        <w:t xml:space="preserve">        await db.commit()</w:t>
      </w:r>
    </w:p>
    <w:p w14:paraId="64B9A7F9"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416DEDB9"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3145AC1F"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58E8F9E7" w14:textId="77777777" w:rsidR="001C2FBD" w:rsidRDefault="00AA02F7">
      <w:pPr>
        <w:shd w:val="clear" w:color="auto" w:fill="F3F2EE"/>
        <w:spacing w:after="160"/>
      </w:pPr>
      <w:r>
        <w:rPr>
          <w:rFonts w:ascii="Consolas" w:eastAsia="Consolas" w:hAnsi="Consolas" w:cs="Consolas"/>
          <w:sz w:val="16"/>
          <w:szCs w:val="16"/>
        </w:rPr>
        <w:t xml:space="preserve">    return booking</w:t>
      </w:r>
    </w:p>
    <w:p w14:paraId="7CC7E82F"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Concurrency as built (Section 13.3)</w:t>
      </w:r>
    </w:p>
    <w:p w14:paraId="1C23480A" w14:textId="77777777" w:rsidR="009662B8" w:rsidRDefault="00000000">
      <w:pPr>
        <w:pStyle w:val="ListParagraph"/>
        <w:numPr>
          <w:ilvl w:val="0"/>
          <w:numId w:val="2"/>
        </w:numPr>
        <w:pBdr>
          <w:left w:val="single" w:sz="24" w:space="6" w:color="1E6B2E"/>
        </w:pBdr>
        <w:shd w:val="clear" w:color="auto" w:fill="EAF4EA"/>
        <w:spacing w:after="60"/>
      </w:pPr>
      <w:r>
        <w:rPr>
          <w:b/>
          <w:bCs/>
        </w:rPr>
        <w:t>Exclusion constraint:</w:t>
      </w:r>
      <w:r>
        <w:t xml:space="preserve"> allocations are inserted inside a savepoint; SQLSTATE 23P01 becomes HTTP 409 with refreshed slots. PostgreSQL can instead abort one of several simultaneous inserts as a deadlock victim (40P01); that is treated exactly like a lost race.</w:t>
      </w:r>
    </w:p>
    <w:p w14:paraId="108F6FF1" w14:textId="77777777" w:rsidR="009662B8" w:rsidRDefault="00000000">
      <w:pPr>
        <w:pStyle w:val="ListParagraph"/>
        <w:numPr>
          <w:ilvl w:val="0"/>
          <w:numId w:val="2"/>
        </w:numPr>
        <w:pBdr>
          <w:left w:val="single" w:sz="24" w:space="6" w:color="1E6B2E"/>
        </w:pBdr>
        <w:shd w:val="clear" w:color="auto" w:fill="EAF4EA"/>
        <w:spacing w:after="60"/>
      </w:pPr>
      <w:r>
        <w:rPr>
          <w:b/>
          <w:bCs/>
        </w:rPr>
        <w:t>Re-deciding:</w:t>
      </w:r>
      <w:r>
        <w:t xml:space="preserve"> a lost race is decided again (up to 5 attempts) instead of reported while another table, bay or mechanic is free.</w:t>
      </w:r>
    </w:p>
    <w:p w14:paraId="69C62EE4" w14:textId="77777777" w:rsidR="009662B8" w:rsidRDefault="00000000">
      <w:pPr>
        <w:pStyle w:val="ListParagraph"/>
        <w:numPr>
          <w:ilvl w:val="0"/>
          <w:numId w:val="2"/>
        </w:numPr>
        <w:pBdr>
          <w:left w:val="single" w:sz="24" w:space="6" w:color="1E6B2E"/>
        </w:pBdr>
        <w:shd w:val="clear" w:color="auto" w:fill="EAF4EA"/>
        <w:spacing w:after="60"/>
      </w:pPr>
      <w:r>
        <w:rPr>
          <w:b/>
          <w:bCs/>
        </w:rPr>
        <w:t>Advisory lock:</w:t>
      </w:r>
      <w:r>
        <w:t xml:space="preserve"> restaurant and workshop decisions run under a per-business-per-day advisory lock.</w:t>
      </w:r>
    </w:p>
    <w:p w14:paraId="7301BF76" w14:textId="77777777" w:rsidR="009662B8" w:rsidRDefault="00000000">
      <w:pPr>
        <w:pStyle w:val="ListParagraph"/>
        <w:numPr>
          <w:ilvl w:val="0"/>
          <w:numId w:val="2"/>
        </w:numPr>
        <w:pBdr>
          <w:left w:val="single" w:sz="24" w:space="6" w:color="1E6B2E"/>
        </w:pBdr>
        <w:shd w:val="clear" w:color="auto" w:fill="EAF4EA"/>
        <w:spacing w:after="60"/>
      </w:pPr>
      <w:r>
        <w:rPr>
          <w:b/>
          <w:bCs/>
        </w:rPr>
        <w:t>Row locks:</w:t>
      </w:r>
      <w:r>
        <w:t xml:space="preserve"> status transitions, upsells, overrun reports, resumes, moves and edits to a job's parts lock the booking row (SELECT ... FOR UPDATE), so an approval racing a cancellation, or a parts edit racing a completion, runs one after the other.</w:t>
      </w:r>
    </w:p>
    <w:p w14:paraId="251AFB85" w14:textId="77777777" w:rsidR="009662B8" w:rsidRDefault="00000000">
      <w:pPr>
        <w:pStyle w:val="ListParagraph"/>
        <w:numPr>
          <w:ilvl w:val="0"/>
          <w:numId w:val="2"/>
        </w:numPr>
        <w:pBdr>
          <w:left w:val="single" w:sz="24" w:space="6" w:color="1E6B2E"/>
        </w:pBdr>
        <w:shd w:val="clear" w:color="auto" w:fill="EAF4EA"/>
        <w:spacing w:after="60"/>
      </w:pPr>
      <w:r>
        <w:rPr>
          <w:b/>
          <w:bCs/>
        </w:rPr>
        <w:t>Known trap:</w:t>
      </w:r>
      <w:r>
        <w:t xml:space="preserve"> the upsell and overrun extension path deliberately does not treat a deadlock as a lost race, because it cannot be told apart from 'no clash'.</w:t>
      </w:r>
    </w:p>
    <w:p w14:paraId="172FD54A" w14:textId="77777777" w:rsidR="001C2FBD" w:rsidRDefault="00AA02F7">
      <w:pPr>
        <w:pStyle w:val="Heading2"/>
      </w:pPr>
      <w:bookmarkStart w:id="50" w:name="_Toc242189445"/>
      <w:r>
        <w:t>13.4 Booking State Machine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5FF1EB91" w14:textId="77777777">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11645A9"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E7B2CB3"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6EB3BC" w14:textId="77777777" w:rsidR="001C2FBD" w:rsidRDefault="00AA02F7">
            <w:r>
              <w:rPr>
                <w:b/>
                <w:bCs/>
                <w:sz w:val="19"/>
                <w:szCs w:val="19"/>
              </w:rPr>
              <w:t>Trigger / effect</w:t>
            </w:r>
          </w:p>
        </w:tc>
      </w:tr>
      <w:tr w:rsidR="001C2FBD" w14:paraId="3CA137F6"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E70353"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776556"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777A73" w14:textId="77777777" w:rsidR="001C2FBD" w:rsidRDefault="00AA02F7">
            <w:r>
              <w:rPr>
                <w:sz w:val="19"/>
                <w:szCs w:val="19"/>
              </w:rPr>
              <w:t>Per policy default_status; allocations held or active</w:t>
            </w:r>
          </w:p>
        </w:tc>
      </w:tr>
      <w:tr w:rsidR="001C2FBD" w14:paraId="6A646671"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ECBC54"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019279"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5CE906" w14:textId="77777777" w:rsidR="001C2FBD" w:rsidRDefault="00AA02F7">
            <w:r>
              <w:rPr>
                <w:sz w:val="19"/>
                <w:szCs w:val="19"/>
              </w:rPr>
              <w:t>Business approves; allocations become active</w:t>
            </w:r>
          </w:p>
        </w:tc>
      </w:tr>
      <w:tr w:rsidR="001C2FBD" w14:paraId="79FFC6CA"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BAE008"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316AB9"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D8108E" w14:textId="77777777" w:rsidR="001C2FBD" w:rsidRDefault="00AA02F7">
            <w:r>
              <w:rPr>
                <w:sz w:val="19"/>
                <w:szCs w:val="19"/>
              </w:rPr>
              <w:t>Business rejects, or pending_timeout expires; allocations released</w:t>
            </w:r>
          </w:p>
        </w:tc>
      </w:tr>
      <w:tr w:rsidR="001C2FBD" w14:paraId="0352FC9F"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7A1DDB"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D838BE"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05B739" w14:textId="77777777" w:rsidR="001C2FBD" w:rsidRDefault="00AA02F7">
            <w:r>
              <w:rPr>
                <w:sz w:val="19"/>
                <w:szCs w:val="19"/>
              </w:rPr>
              <w:t>Customer (within policy) or business; allocations released</w:t>
            </w:r>
          </w:p>
        </w:tc>
      </w:tr>
      <w:tr w:rsidR="001C2FBD" w14:paraId="18F357AB"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B21D6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1FCB3F"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C508E6" w14:textId="77777777" w:rsidR="001C2FBD" w:rsidRDefault="00AA02F7">
            <w:r>
              <w:rPr>
                <w:sz w:val="19"/>
                <w:szCs w:val="19"/>
              </w:rPr>
              <w:t>Staff marks arrival (Salon, Automotive, Professional)</w:t>
            </w:r>
          </w:p>
        </w:tc>
      </w:tr>
      <w:tr w:rsidR="001C2FBD" w14:paraId="27F1AE3B"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76F51E"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A64A00"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71D47E" w14:textId="77777777" w:rsidR="001C2FBD" w:rsidRDefault="00AA02F7">
            <w:r>
              <w:rPr>
                <w:sz w:val="19"/>
                <w:szCs w:val="19"/>
              </w:rPr>
              <w:t>Automotive only; allocations truncated to now</w:t>
            </w:r>
          </w:p>
        </w:tc>
      </w:tr>
      <w:tr w:rsidR="001C2FBD" w14:paraId="79299B22"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B5D9B5"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6DF182"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D6F2B3" w14:textId="77777777" w:rsidR="001C2FBD" w:rsidRDefault="00AA02F7">
            <w:r>
              <w:rPr>
                <w:sz w:val="19"/>
                <w:szCs w:val="19"/>
              </w:rPr>
              <w:t>Parts arrive; job rescheduled with new allocations</w:t>
            </w:r>
          </w:p>
        </w:tc>
      </w:tr>
      <w:tr w:rsidR="001C2FBD" w14:paraId="49D229DD"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316CF3"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2D7B06"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D5595E" w14:textId="77777777" w:rsidR="001C2FBD" w:rsidRDefault="00AA02F7">
            <w:r>
              <w:rPr>
                <w:sz w:val="19"/>
                <w:szCs w:val="19"/>
              </w:rPr>
              <w:t>Inventory deducted; review request sent</w:t>
            </w:r>
          </w:p>
        </w:tc>
      </w:tr>
      <w:tr w:rsidR="001C2FBD" w14:paraId="756FE0AC"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9CDE66" w14:textId="77777777" w:rsidR="001C2FBD" w:rsidRDefault="00AA02F7">
            <w:r>
              <w:rPr>
                <w:sz w:val="19"/>
                <w:szCs w:val="19"/>
              </w:rPr>
              <w:lastRenderedPageBreak/>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0CC41A"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CBD325" w14:textId="77777777" w:rsidR="001C2FBD" w:rsidRDefault="00AA02F7">
            <w:r>
              <w:rPr>
                <w:sz w:val="19"/>
                <w:szCs w:val="19"/>
              </w:rPr>
              <w:t>Marked by business after start time</w:t>
            </w:r>
          </w:p>
        </w:tc>
      </w:tr>
    </w:tbl>
    <w:p w14:paraId="600B1A19" w14:textId="77777777" w:rsidR="001C2FBD" w:rsidRDefault="001C2FBD">
      <w:pPr>
        <w:spacing w:after="80"/>
      </w:pPr>
    </w:p>
    <w:p w14:paraId="24F5156A"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State machine as built (Section 13.4)</w:t>
      </w:r>
    </w:p>
    <w:p w14:paraId="69433F4C" w14:textId="77777777" w:rsidR="009662B8" w:rsidRDefault="00000000">
      <w:pPr>
        <w:pStyle w:val="ListParagraph"/>
        <w:numPr>
          <w:ilvl w:val="0"/>
          <w:numId w:val="2"/>
        </w:numPr>
        <w:pBdr>
          <w:left w:val="single" w:sz="24" w:space="6" w:color="1E6B2E"/>
        </w:pBdr>
        <w:shd w:val="clear" w:color="auto" w:fill="EAF4EA"/>
        <w:spacing w:after="60"/>
      </w:pPr>
      <w:r>
        <w:rPr>
          <w:b/>
          <w:bCs/>
        </w:rPr>
        <w:t>All transitions in the table are built.</w:t>
      </w:r>
      <w:r>
        <w:t xml:space="preserve"> Every status change is written to booking_status_history. Leaving waiting-for-parts any way other than cancelled is refused except through resume, which writes new allocations.</w:t>
      </w:r>
    </w:p>
    <w:p w14:paraId="53E044DD" w14:textId="77777777" w:rsidR="009662B8" w:rsidRDefault="00000000">
      <w:pPr>
        <w:pStyle w:val="ListParagraph"/>
        <w:numPr>
          <w:ilvl w:val="0"/>
          <w:numId w:val="2"/>
        </w:numPr>
        <w:pBdr>
          <w:left w:val="single" w:sz="24" w:space="6" w:color="1E6B2E"/>
        </w:pBdr>
        <w:shd w:val="clear" w:color="auto" w:fill="EAF4EA"/>
        <w:spacing w:after="60"/>
      </w:pPr>
      <w:r>
        <w:rPr>
          <w:b/>
          <w:bCs/>
        </w:rPr>
        <w:t>Customer actions:</w:t>
      </w:r>
      <w:r>
        <w:t xml:space="preserve"> withdraw (pending), cancel (confirmed, within policy) and reschedule. A reschedule is a cancel plus a rebook in one transaction and is not a status change: old allocations are released, new ones written, review flags re-checked, and a booking.rescheduled event is queued. A refused move changes nothing.</w:t>
      </w:r>
    </w:p>
    <w:p w14:paraId="5DBEAE98" w14:textId="77777777" w:rsidR="009662B8" w:rsidRDefault="00000000">
      <w:pPr>
        <w:pStyle w:val="ListParagraph"/>
        <w:numPr>
          <w:ilvl w:val="0"/>
          <w:numId w:val="2"/>
        </w:numPr>
        <w:pBdr>
          <w:left w:val="single" w:sz="24" w:space="6" w:color="1E6B2E"/>
        </w:pBdr>
        <w:shd w:val="clear" w:color="auto" w:fill="EAF4EA"/>
        <w:spacing w:after="60"/>
      </w:pPr>
      <w:r>
        <w:rPr>
          <w:b/>
          <w:bCs/>
        </w:rPr>
        <w:t>Admin reschedule:</w:t>
      </w:r>
      <w:r>
        <w:t xml:space="preserve"> a manager or owner (not a staff user) can move any pending or confirmed booking with POST /v1/admin/bookings/{id}/reschedule. The customer's cancellation deadline, minimum notice and booking window do not apply; the new time must be in the future and the business must still be able to serve it (shifts, breaks, opening hours, days off, table caps, service radius, double-booking protection), otherwise 409 and nothing changes. Staff stay the same unless another is named or any_available is true. The event records the actor as staff, the customer receives the usual 'booking moved' message, and the audit log records the call. A job waiting for parts is moved with resume.</w:t>
      </w:r>
    </w:p>
    <w:p w14:paraId="773CF507" w14:textId="77777777" w:rsidR="009662B8" w:rsidRDefault="00000000">
      <w:pPr>
        <w:pStyle w:val="ListParagraph"/>
        <w:numPr>
          <w:ilvl w:val="0"/>
          <w:numId w:val="2"/>
        </w:numPr>
        <w:pBdr>
          <w:left w:val="single" w:sz="24" w:space="6" w:color="1E6B2E"/>
        </w:pBdr>
        <w:shd w:val="clear" w:color="auto" w:fill="EAF4EA"/>
        <w:spacing w:after="60"/>
      </w:pPr>
      <w:r>
        <w:rPr>
          <w:b/>
          <w:bCs/>
        </w:rPr>
        <w:t>Completion:</w:t>
      </w:r>
      <w:r>
        <w:t xml:space="preserve"> completing a salon appointment deducts its retail stock and fixes its duration; completing a workshop or professional job deducts the parts on its job order. A completed visit sends the thank-you message with a review link (Section 15).</w:t>
      </w:r>
    </w:p>
    <w:p w14:paraId="7890F863" w14:textId="77777777" w:rsidR="001C2FBD" w:rsidRDefault="00AA02F7">
      <w:pPr>
        <w:pStyle w:val="Heading2"/>
      </w:pPr>
      <w:bookmarkStart w:id="51" w:name="_Toc242189446"/>
      <w:r>
        <w:t>13.5 Background Jobs</w:t>
      </w:r>
      <w:bookmarkEnd w:id="51"/>
    </w:p>
    <w:p w14:paraId="6C95EF10" w14:textId="77777777" w:rsidR="001C2FBD" w:rsidRDefault="00AA02F7">
      <w:pPr>
        <w:pStyle w:val="ListParagraph"/>
        <w:numPr>
          <w:ilvl w:val="0"/>
          <w:numId w:val="2"/>
        </w:numPr>
        <w:spacing w:after="60"/>
      </w:pPr>
      <w:r>
        <w:t>Expire pending bookings after pending_timeout.</w:t>
      </w:r>
    </w:p>
    <w:p w14:paraId="4F0137D1" w14:textId="77777777" w:rsidR="001C2FBD" w:rsidRDefault="00AA02F7">
      <w:pPr>
        <w:pStyle w:val="ListParagraph"/>
        <w:numPr>
          <w:ilvl w:val="0"/>
          <w:numId w:val="2"/>
        </w:numPr>
        <w:spacing w:after="60"/>
      </w:pPr>
      <w:r>
        <w:t>Send reminders (for example 24 hours and 2 hours before).</w:t>
      </w:r>
    </w:p>
    <w:p w14:paraId="7CC72244" w14:textId="77777777" w:rsidR="001C2FBD" w:rsidRDefault="00AA02F7">
      <w:pPr>
        <w:pStyle w:val="ListParagraph"/>
        <w:numPr>
          <w:ilvl w:val="0"/>
          <w:numId w:val="2"/>
        </w:numPr>
        <w:spacing w:after="60"/>
      </w:pPr>
      <w:r>
        <w:t>Flag bookings affected by settings, shift or service changes (flag only, never auto-cancel).</w:t>
      </w:r>
    </w:p>
    <w:p w14:paraId="7E7A86A2" w14:textId="77777777" w:rsidR="001C2FBD" w:rsidRDefault="00AA02F7">
      <w:pPr>
        <w:pStyle w:val="ListParagraph"/>
        <w:numPr>
          <w:ilvl w:val="0"/>
          <w:numId w:val="2"/>
        </w:numPr>
        <w:spacing w:after="60"/>
      </w:pPr>
      <w:r>
        <w:t>Retry failed Google Calendar syncs and notifications.</w:t>
      </w:r>
    </w:p>
    <w:p w14:paraId="3D8BDF7A" w14:textId="77777777" w:rsidR="001C2FBD" w:rsidRDefault="00AA02F7">
      <w:pPr>
        <w:pStyle w:val="ListParagraph"/>
        <w:numPr>
          <w:ilvl w:val="0"/>
          <w:numId w:val="2"/>
        </w:numPr>
        <w:spacing w:after="60"/>
      </w:pPr>
      <w:r>
        <w:t>Publish outbox events to RabbitMQ.</w:t>
      </w:r>
    </w:p>
    <w:p w14:paraId="3A091114"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Background jobs as built (Section 13.5)</w:t>
      </w:r>
    </w:p>
    <w:p w14:paraId="08E10A3B" w14:textId="77777777" w:rsidR="009662B8" w:rsidRDefault="00000000">
      <w:pPr>
        <w:pBdr>
          <w:left w:val="single" w:sz="24" w:space="6" w:color="1E6B2E"/>
        </w:pBdr>
        <w:shd w:val="clear" w:color="auto" w:fill="EAF4EA"/>
        <w:spacing w:after="80"/>
      </w:pPr>
      <w:r>
        <w:t>The jobs run in python -m app.worker (--once for a single pass). It is a plain asyncio process, not Celery. One database lock lets several workers run while only one sweeps at a time, and each business is swept in its own transaction so one failure does not affect the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100"/>
        <w:gridCol w:w="5838"/>
      </w:tblGrid>
      <w:tr w:rsidR="009662B8" w14:paraId="2EED6D09"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52245E" w14:textId="77777777" w:rsidR="009662B8" w:rsidRDefault="00000000">
            <w:r>
              <w:rPr>
                <w:b/>
                <w:bCs/>
                <w:sz w:val="19"/>
                <w:szCs w:val="19"/>
              </w:rPr>
              <w:t>Job</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64A070F" w14:textId="77777777" w:rsidR="009662B8" w:rsidRDefault="00000000">
            <w:r>
              <w:rPr>
                <w:b/>
                <w:bCs/>
                <w:sz w:val="19"/>
                <w:szCs w:val="19"/>
              </w:rPr>
              <w:t>Status</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0FDAD47" w14:textId="77777777" w:rsidR="009662B8" w:rsidRDefault="00000000">
            <w:r>
              <w:rPr>
                <w:b/>
                <w:bCs/>
                <w:sz w:val="19"/>
                <w:szCs w:val="19"/>
              </w:rPr>
              <w:t>Notes</w:t>
            </w:r>
          </w:p>
        </w:tc>
      </w:tr>
      <w:tr w:rsidR="009662B8" w14:paraId="010EC24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7CCFDA" w14:textId="77777777" w:rsidR="009662B8" w:rsidRDefault="00000000">
            <w:r>
              <w:rPr>
                <w:sz w:val="19"/>
                <w:szCs w:val="19"/>
              </w:rPr>
              <w:t>Expire pending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03ED962"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262965" w14:textId="77777777" w:rsidR="009662B8" w:rsidRDefault="00000000">
            <w:r>
              <w:rPr>
                <w:sz w:val="19"/>
                <w:szCs w:val="19"/>
              </w:rPr>
              <w:t>Swept every 60 seconds and also whenever a reservation or transition runs.</w:t>
            </w:r>
          </w:p>
        </w:tc>
      </w:tr>
      <w:tr w:rsidR="009662B8" w14:paraId="2590F3F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405461" w14:textId="77777777" w:rsidR="009662B8" w:rsidRDefault="00000000">
            <w:r>
              <w:rPr>
                <w:sz w:val="19"/>
                <w:szCs w:val="19"/>
              </w:rPr>
              <w:t>Send reminders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4F1E971"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95815E" w14:textId="77777777" w:rsidR="009662B8" w:rsidRDefault="00000000">
            <w:r>
              <w:rPr>
                <w:sz w:val="19"/>
                <w:szCs w:val="19"/>
              </w:rPr>
              <w:t>Default 24 hours and 2 hours before a confirmed booking; each business can set its own. Once-only through booking_reminders. A reminder more than 60 minutes overdue is skipped.</w:t>
            </w:r>
          </w:p>
        </w:tc>
      </w:tr>
      <w:tr w:rsidR="009662B8" w14:paraId="5E273C5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EB9468" w14:textId="77777777" w:rsidR="009662B8" w:rsidRDefault="00000000">
            <w:r>
              <w:rPr>
                <w:sz w:val="19"/>
                <w:szCs w:val="19"/>
              </w:rPr>
              <w:t>Flag affected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1CA93F89"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F737DF" w14:textId="77777777" w:rsidR="009662B8" w:rsidRDefault="00000000">
            <w:r>
              <w:rPr>
                <w:sz w:val="19"/>
                <w:szCs w:val="19"/>
              </w:rPr>
              <w:t>Ten reason codes; flag only, never cancel. The sweep checks every new booking once after a 60 second grace period to catch ones that raced a settings change.</w:t>
            </w:r>
          </w:p>
        </w:tc>
      </w:tr>
      <w:tr w:rsidR="009662B8" w14:paraId="69C89B5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4245F3" w14:textId="77777777" w:rsidR="009662B8" w:rsidRDefault="00000000">
            <w:r>
              <w:rPr>
                <w:sz w:val="19"/>
                <w:szCs w:val="19"/>
              </w:rPr>
              <w:t>Retry failed notifications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382302D"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7F1155" w14:textId="77777777" w:rsidR="009662B8" w:rsidRDefault="00000000">
            <w:r>
              <w:rPr>
                <w:sz w:val="19"/>
                <w:szCs w:val="19"/>
              </w:rPr>
              <w:t>Per-channel retry with back-off, up to 6 attempts, then marked failed in the log.</w:t>
            </w:r>
          </w:p>
        </w:tc>
      </w:tr>
      <w:tr w:rsidR="009662B8" w14:paraId="6255AC07"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FBE139" w14:textId="77777777" w:rsidR="009662B8" w:rsidRDefault="00000000">
            <w:r>
              <w:rPr>
                <w:sz w:val="19"/>
                <w:szCs w:val="19"/>
              </w:rPr>
              <w:t>Retry failed Google Calendar syncs</w:t>
            </w:r>
          </w:p>
        </w:tc>
        <w:tc>
          <w:tcPr>
            <w:tcW w:w="11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CFC1D47" w14:textId="77777777" w:rsidR="009662B8" w:rsidRDefault="00000000">
            <w:r>
              <w:rPr>
                <w:b/>
                <w:bCs/>
                <w:sz w:val="19"/>
                <w:szCs w:val="19"/>
              </w:rPr>
              <w:t>Not 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FBF0E7" w14:textId="77777777" w:rsidR="009662B8" w:rsidRDefault="00000000">
            <w:r>
              <w:rPr>
                <w:sz w:val="19"/>
                <w:szCs w:val="19"/>
              </w:rPr>
              <w:t>No Google Calendar integration exists.</w:t>
            </w:r>
          </w:p>
        </w:tc>
      </w:tr>
      <w:tr w:rsidR="009662B8" w14:paraId="61D1461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B567C8" w14:textId="77777777" w:rsidR="009662B8" w:rsidRDefault="00000000">
            <w:r>
              <w:rPr>
                <w:sz w:val="19"/>
                <w:szCs w:val="19"/>
              </w:rPr>
              <w:t>Publish outbox events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95B11F6" w14:textId="77777777" w:rsidR="009662B8" w:rsidRDefault="00000000">
            <w:r>
              <w:rPr>
                <w:b/>
                <w:bCs/>
                <w:sz w:val="19"/>
                <w:szCs w:val="19"/>
              </w:rPr>
              <w:t>Partly</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CCEDF2" w14:textId="77777777" w:rsidR="009662B8" w:rsidRDefault="00000000">
            <w:r>
              <w:rPr>
                <w:sz w:val="19"/>
                <w:szCs w:val="19"/>
              </w:rPr>
              <w:t>Delivered in-process to the message and webhook consumers; no RabbitMQ.</w:t>
            </w:r>
          </w:p>
        </w:tc>
      </w:tr>
      <w:tr w:rsidR="009662B8" w14:paraId="48961FE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7BA146" w14:textId="77777777" w:rsidR="009662B8" w:rsidRDefault="00000000">
            <w:r>
              <w:rPr>
                <w:sz w:val="19"/>
                <w:szCs w:val="19"/>
              </w:rPr>
              <w:t>Deliver outgoing webhooks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5E6D300"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394EF1" w14:textId="77777777" w:rsidR="009662B8" w:rsidRDefault="00000000">
            <w:r>
              <w:rPr>
                <w:sz w:val="19"/>
                <w:szCs w:val="19"/>
              </w:rPr>
              <w:t>Up to 50 per business per pass, 10 at a time, 8 attempts, then redeliverable by an owner.</w:t>
            </w:r>
          </w:p>
        </w:tc>
      </w:tr>
      <w:tr w:rsidR="009662B8" w14:paraId="21BF0CC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52F581" w14:textId="77777777" w:rsidR="009662B8" w:rsidRDefault="00000000">
            <w:r>
              <w:rPr>
                <w:sz w:val="19"/>
                <w:szCs w:val="19"/>
              </w:rPr>
              <w:lastRenderedPageBreak/>
              <w:t>Housekeeping</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3A127C4"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7F2BC5" w14:textId="77777777" w:rsidR="009662B8" w:rsidRDefault="00000000">
            <w:r>
              <w:rPr>
                <w:sz w:val="19"/>
                <w:szCs w:val="19"/>
              </w:rPr>
              <w:t>Delivered outbox events deleted after 7 days; finished webhook deliveries after 30 days; health notes cleared if a retention period is set.</w:t>
            </w:r>
          </w:p>
        </w:tc>
      </w:tr>
    </w:tbl>
    <w:p w14:paraId="395A94A0" w14:textId="77777777" w:rsidR="009662B8" w:rsidRDefault="009662B8">
      <w:pPr>
        <w:spacing w:after="60"/>
      </w:pPr>
    </w:p>
    <w:p w14:paraId="63047F89" w14:textId="77777777" w:rsidR="001C2FBD" w:rsidRDefault="00AA02F7">
      <w:pPr>
        <w:pStyle w:val="Heading1"/>
      </w:pPr>
      <w:bookmarkStart w:id="52" w:name="_Toc242189447"/>
      <w:r>
        <w:t>14. API Design</w:t>
      </w:r>
      <w:bookmarkEnd w:id="52"/>
    </w:p>
    <w:p w14:paraId="3E9D9A90" w14:textId="77777777" w:rsidR="001C2FBD" w:rsidRDefault="00AA02F7">
      <w:pPr>
        <w:spacing w:after="120"/>
      </w:pPr>
      <w:r>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36DED540" w14:textId="77777777">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F3F6074"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D640952"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1C67E10" w14:textId="77777777" w:rsidR="001C2FBD" w:rsidRDefault="00AA02F7">
            <w:r>
              <w:rPr>
                <w:b/>
                <w:bCs/>
                <w:sz w:val="19"/>
                <w:szCs w:val="19"/>
              </w:rPr>
              <w:t>Purpose</w:t>
            </w:r>
          </w:p>
        </w:tc>
      </w:tr>
      <w:tr w:rsidR="001C2FBD" w14:paraId="5C9FA119"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A7BCE4"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0629A1"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77E52C" w14:textId="77777777" w:rsidR="001C2FBD" w:rsidRDefault="00AA02F7">
            <w:r>
              <w:rPr>
                <w:sz w:val="19"/>
                <w:szCs w:val="19"/>
              </w:rPr>
              <w:t>Business profile for the booking page</w:t>
            </w:r>
          </w:p>
        </w:tc>
      </w:tr>
      <w:tr w:rsidR="001C2FBD" w14:paraId="6C9D8836"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F42D4C"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7AA80F"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8E0D36" w14:textId="77777777" w:rsidR="001C2FBD" w:rsidRDefault="00AA02F7">
            <w:r>
              <w:rPr>
                <w:sz w:val="19"/>
                <w:szCs w:val="19"/>
              </w:rPr>
              <w:t>Services, add-ons, prices</w:t>
            </w:r>
          </w:p>
        </w:tc>
      </w:tr>
      <w:tr w:rsidR="001C2FBD" w14:paraId="56EA5D59"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7F7746"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0FBBC8"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A3AB2B" w14:textId="77777777" w:rsidR="001C2FBD" w:rsidRDefault="00AA02F7">
            <w:r>
              <w:rPr>
                <w:sz w:val="19"/>
                <w:szCs w:val="19"/>
              </w:rPr>
              <w:t>Staff list for Any Available / choose staff</w:t>
            </w:r>
          </w:p>
        </w:tc>
      </w:tr>
      <w:tr w:rsidR="001C2FBD" w14:paraId="785D3946"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0BF92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62DEA7"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04AC92" w14:textId="77777777" w:rsidR="001C2FBD" w:rsidRDefault="00AA02F7">
            <w:r>
              <w:rPr>
                <w:sz w:val="19"/>
                <w:szCs w:val="19"/>
              </w:rPr>
              <w:t>Available slots</w:t>
            </w:r>
          </w:p>
        </w:tc>
      </w:tr>
      <w:tr w:rsidR="001C2FBD" w14:paraId="7ACA62FA"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6B2346"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34FD2F"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E1DC3A" w14:textId="77777777" w:rsidR="001C2FBD" w:rsidRDefault="00AA02F7">
            <w:r>
              <w:rPr>
                <w:sz w:val="19"/>
                <w:szCs w:val="19"/>
              </w:rPr>
              <w:t>Create booking</w:t>
            </w:r>
          </w:p>
        </w:tc>
      </w:tr>
      <w:tr w:rsidR="001C2FBD" w14:paraId="1BF759C5"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43FCB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42E7E6"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C74036" w14:textId="77777777" w:rsidR="001C2FBD" w:rsidRDefault="00AA02F7">
            <w:r>
              <w:rPr>
                <w:sz w:val="19"/>
                <w:szCs w:val="19"/>
              </w:rPr>
              <w:t>Customer cancellation (policy checked)</w:t>
            </w:r>
          </w:p>
        </w:tc>
      </w:tr>
      <w:tr w:rsidR="001C2FBD" w14:paraId="39313E9C"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3BA19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B34BEA"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74280D" w14:textId="77777777" w:rsidR="001C2FBD" w:rsidRDefault="00AA02F7">
            <w:r>
              <w:rPr>
                <w:sz w:val="19"/>
                <w:szCs w:val="19"/>
              </w:rPr>
              <w:t>Customer login by WhatsApp or email OTP</w:t>
            </w:r>
          </w:p>
        </w:tc>
      </w:tr>
      <w:tr w:rsidR="001C2FBD" w14:paraId="6E89C924"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3BAFE1"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D70FF9"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8C9701" w14:textId="77777777" w:rsidR="001C2FBD" w:rsidRDefault="00AA02F7">
            <w:r>
              <w:rPr>
                <w:sz w:val="19"/>
                <w:szCs w:val="19"/>
              </w:rPr>
              <w:t>Customer vehicles and addresses</w:t>
            </w:r>
          </w:p>
        </w:tc>
      </w:tr>
      <w:tr w:rsidR="001C2FBD" w14:paraId="676DDA1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F66ABB"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695D21"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26829F" w14:textId="77777777" w:rsidR="001C2FBD" w:rsidRDefault="00AA02F7">
            <w:r>
              <w:rPr>
                <w:sz w:val="19"/>
                <w:szCs w:val="19"/>
              </w:rPr>
              <w:t>Business configuration</w:t>
            </w:r>
          </w:p>
        </w:tc>
      </w:tr>
      <w:tr w:rsidR="001C2FBD" w14:paraId="5068CAF3"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5567E4"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7FA277"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88AD30" w14:textId="77777777" w:rsidR="001C2FBD" w:rsidRDefault="00AA02F7">
            <w:r>
              <w:rPr>
                <w:sz w:val="19"/>
                <w:szCs w:val="19"/>
              </w:rPr>
              <w:t>Booking list and filters</w:t>
            </w:r>
          </w:p>
        </w:tc>
      </w:tr>
      <w:tr w:rsidR="001C2FBD" w14:paraId="4C43DF60"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3EB52D"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B97B95"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C6BCBF" w14:textId="77777777" w:rsidR="001C2FBD" w:rsidRDefault="00AA02F7">
            <w:r>
              <w:rPr>
                <w:sz w:val="19"/>
                <w:szCs w:val="19"/>
              </w:rPr>
              <w:t>Approve, reject, complete, no-show, waiting-for-parts</w:t>
            </w:r>
          </w:p>
        </w:tc>
      </w:tr>
      <w:tr w:rsidR="001C2FBD" w14:paraId="658844D4"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DD469B"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EA9541"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6CBC81" w14:textId="77777777" w:rsidR="001C2FBD" w:rsidRDefault="00AA02F7">
            <w:r>
              <w:rPr>
                <w:sz w:val="19"/>
                <w:szCs w:val="19"/>
              </w:rPr>
              <w:t>Upsell add-ons or products during in-progress</w:t>
            </w:r>
          </w:p>
        </w:tc>
      </w:tr>
      <w:tr w:rsidR="001C2FBD" w14:paraId="60E20557"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C55A0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1C60D1"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BAFF54" w14:textId="77777777" w:rsidR="001C2FBD" w:rsidRDefault="00AA02F7">
            <w:r>
              <w:rPr>
                <w:sz w:val="19"/>
                <w:szCs w:val="19"/>
              </w:rPr>
              <w:t>Register outgoing webhooks</w:t>
            </w:r>
          </w:p>
        </w:tc>
      </w:tr>
    </w:tbl>
    <w:p w14:paraId="59F3D3EA" w14:textId="77777777" w:rsidR="001C2FBD" w:rsidRDefault="001C2FBD">
      <w:pPr>
        <w:spacing w:after="80"/>
      </w:pPr>
    </w:p>
    <w:p w14:paraId="7A1594C4"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Endpoints built that the 3rd Version table does not list (Section 14)</w:t>
      </w:r>
    </w:p>
    <w:p w14:paraId="28F91E76" w14:textId="77777777" w:rsidR="009662B8" w:rsidRDefault="00000000">
      <w:pPr>
        <w:pBdr>
          <w:left w:val="single" w:sz="24" w:space="6" w:color="1E6B2E"/>
        </w:pBdr>
        <w:shd w:val="clear" w:color="auto" w:fill="EAF4EA"/>
        <w:spacing w:after="80"/>
      </w:pPr>
      <w:r>
        <w:t>All endpoints in the 3rd Version table exist. The following were added. The full schema is served at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200"/>
        <w:gridCol w:w="3938"/>
      </w:tblGrid>
      <w:tr w:rsidR="009662B8" w14:paraId="7FCDD886"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12670F" w14:textId="77777777" w:rsidR="009662B8" w:rsidRDefault="00000000">
            <w:r>
              <w:rPr>
                <w:b/>
                <w:bCs/>
                <w:sz w:val="19"/>
                <w:szCs w:val="19"/>
              </w:rPr>
              <w:t>Method</w:t>
            </w:r>
          </w:p>
        </w:tc>
        <w:tc>
          <w:tcPr>
            <w:tcW w:w="4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508B49D" w14:textId="77777777" w:rsidR="009662B8" w:rsidRDefault="00000000">
            <w:r>
              <w:rPr>
                <w:b/>
                <w:bCs/>
                <w:sz w:val="19"/>
                <w:szCs w:val="19"/>
              </w:rPr>
              <w:t>Endpoint</w:t>
            </w:r>
          </w:p>
        </w:tc>
        <w:tc>
          <w:tcPr>
            <w:tcW w:w="3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A05E923" w14:textId="77777777" w:rsidR="009662B8" w:rsidRDefault="00000000">
            <w:r>
              <w:rPr>
                <w:b/>
                <w:bCs/>
                <w:sz w:val="19"/>
                <w:szCs w:val="19"/>
              </w:rPr>
              <w:t>Purpose</w:t>
            </w:r>
          </w:p>
        </w:tc>
      </w:tr>
      <w:tr w:rsidR="009662B8" w14:paraId="360BE240"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F893B4"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472027" w14:textId="77777777" w:rsidR="009662B8" w:rsidRDefault="00000000">
            <w:r>
              <w:rPr>
                <w:sz w:val="19"/>
                <w:szCs w:val="19"/>
              </w:rPr>
              <w:t>/v1/public/availability/month?month=</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A9681D" w14:textId="77777777" w:rsidR="009662B8" w:rsidRDefault="00000000">
            <w:r>
              <w:rPr>
                <w:sz w:val="19"/>
                <w:szCs w:val="19"/>
              </w:rPr>
              <w:t>Per-date availability for a calendar</w:t>
            </w:r>
          </w:p>
        </w:tc>
      </w:tr>
      <w:tr w:rsidR="009662B8" w14:paraId="37897DC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F37032"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23D175" w14:textId="77777777" w:rsidR="009662B8" w:rsidRDefault="00000000">
            <w:r>
              <w:rPr>
                <w:sz w:val="19"/>
                <w:szCs w:val="19"/>
              </w:rPr>
              <w:t>/v1/public/geocode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273E2F" w14:textId="77777777" w:rsidR="009662B8" w:rsidRDefault="00000000">
            <w:r>
              <w:rPr>
                <w:sz w:val="19"/>
                <w:szCs w:val="19"/>
              </w:rPr>
              <w:t>Look a typed address up; shows the point and whether it is in the service area (on-site businesses)</w:t>
            </w:r>
          </w:p>
        </w:tc>
      </w:tr>
      <w:tr w:rsidR="009662B8" w14:paraId="4BBECB5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AA5445"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6F97E9" w14:textId="77777777" w:rsidR="009662B8" w:rsidRDefault="00000000">
            <w:r>
              <w:rPr>
                <w:sz w:val="19"/>
                <w:szCs w:val="19"/>
              </w:rPr>
              <w:t>/v1/public/products, /supported-vehicles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238C02" w14:textId="77777777" w:rsidR="009662B8" w:rsidRDefault="00000000">
            <w:r>
              <w:rPr>
                <w:sz w:val="19"/>
                <w:szCs w:val="19"/>
              </w:rPr>
              <w:t>Browse-only product catalogue; makes and models a workshop accepts</w:t>
            </w:r>
          </w:p>
        </w:tc>
      </w:tr>
      <w:tr w:rsidR="009662B8" w14:paraId="56F9E04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8BC5A9"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2ACFC5" w14:textId="77777777" w:rsidR="009662B8" w:rsidRDefault="00000000">
            <w:r>
              <w:rPr>
                <w:sz w:val="19"/>
                <w:szCs w:val="19"/>
              </w:rPr>
              <w:t>/v1/public/auth/otp/verify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717747" w14:textId="77777777" w:rsidR="009662B8" w:rsidRDefault="00000000">
            <w:r>
              <w:rPr>
                <w:sz w:val="19"/>
                <w:szCs w:val="19"/>
              </w:rPr>
              <w:t>Exchange an OTP for a customer token</w:t>
            </w:r>
          </w:p>
        </w:tc>
      </w:tr>
      <w:tr w:rsidR="009662B8" w14:paraId="631A432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1D8C1C"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94EE3B" w14:textId="77777777" w:rsidR="009662B8" w:rsidRDefault="00000000">
            <w:r>
              <w:rPr>
                <w:sz w:val="19"/>
                <w:szCs w:val="19"/>
              </w:rPr>
              <w:t>/v1/public/auth/magic-link, /magic-link/verify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842207" w14:textId="77777777" w:rsidR="009662B8" w:rsidRDefault="00000000">
            <w:r>
              <w:rPr>
                <w:sz w:val="19"/>
                <w:szCs w:val="19"/>
              </w:rPr>
              <w:t>Email sign-in</w:t>
            </w:r>
          </w:p>
        </w:tc>
      </w:tr>
      <w:tr w:rsidR="009662B8" w14:paraId="7B2978D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F1C7E"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44C1C5" w14:textId="77777777" w:rsidR="009662B8" w:rsidRDefault="00000000">
            <w:r>
              <w:rPr>
                <w:sz w:val="19"/>
                <w:szCs w:val="19"/>
              </w:rPr>
              <w:t>/v1/public/me/bookings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CAA504" w14:textId="77777777" w:rsidR="009662B8" w:rsidRDefault="00000000">
            <w:r>
              <w:rPr>
                <w:sz w:val="19"/>
                <w:szCs w:val="19"/>
              </w:rPr>
              <w:t>Own bookings with can_cancel, cancel_deadline and can_reschedule</w:t>
            </w:r>
          </w:p>
        </w:tc>
      </w:tr>
      <w:tr w:rsidR="009662B8" w14:paraId="1512A59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0CFF90" w14:textId="77777777" w:rsidR="009662B8" w:rsidRDefault="00000000">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B4E0BF" w14:textId="77777777" w:rsidR="009662B8" w:rsidRDefault="00000000">
            <w:r>
              <w:rPr>
                <w:sz w:val="19"/>
                <w:szCs w:val="19"/>
              </w:rPr>
              <w:t>/v1/public/me/profile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1EEA63" w14:textId="77777777" w:rsidR="009662B8" w:rsidRDefault="00000000">
            <w:r>
              <w:rPr>
                <w:sz w:val="19"/>
                <w:szCs w:val="19"/>
              </w:rPr>
              <w:t>Own record; gender (spa and salon only)</w:t>
            </w:r>
          </w:p>
        </w:tc>
      </w:tr>
      <w:tr w:rsidR="009662B8" w14:paraId="127838B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677297"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A3D171" w14:textId="77777777" w:rsidR="009662B8" w:rsidRDefault="00000000">
            <w:r>
              <w:rPr>
                <w:sz w:val="19"/>
                <w:szCs w:val="19"/>
              </w:rPr>
              <w:t>/v1/public/bookings/{id}/reschedule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A69392" w14:textId="77777777" w:rsidR="009662B8" w:rsidRDefault="00000000">
            <w:r>
              <w:rPr>
                <w:sz w:val="19"/>
                <w:szCs w:val="19"/>
              </w:rPr>
              <w:t>Move own booking</w:t>
            </w:r>
          </w:p>
        </w:tc>
      </w:tr>
      <w:tr w:rsidR="009662B8" w14:paraId="344A15E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253EF8"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ED6C30" w14:textId="77777777" w:rsidR="009662B8" w:rsidRDefault="00000000">
            <w:r>
              <w:rPr>
                <w:sz w:val="19"/>
                <w:szCs w:val="19"/>
              </w:rPr>
              <w:t>/v1/public/bookings/{id}/review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5C3AD6" w14:textId="77777777" w:rsidR="009662B8" w:rsidRDefault="00000000">
            <w:r>
              <w:rPr>
                <w:sz w:val="19"/>
                <w:szCs w:val="19"/>
              </w:rPr>
              <w:t>Review a completed booking (signed in)</w:t>
            </w:r>
          </w:p>
        </w:tc>
      </w:tr>
      <w:tr w:rsidR="009662B8" w14:paraId="7514B34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3844C6" w14:textId="77777777" w:rsidR="009662B8" w:rsidRDefault="00000000">
            <w:r>
              <w:rPr>
                <w:sz w:val="19"/>
                <w:szCs w:val="19"/>
              </w:rPr>
              <w:lastRenderedPageBreak/>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31654" w14:textId="77777777" w:rsidR="009662B8" w:rsidRDefault="00000000">
            <w:r>
              <w:rPr>
                <w:sz w:val="19"/>
                <w:szCs w:val="19"/>
              </w:rPr>
              <w:t>/v1/public/review-invitation, /review-invitation/review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6C6969" w14:textId="77777777" w:rsidR="009662B8" w:rsidRDefault="00000000">
            <w:r>
              <w:rPr>
                <w:sz w:val="19"/>
                <w:szCs w:val="19"/>
              </w:rPr>
              <w:t>The review page behind the emailed link: what is being reviewed, and submit the rating (no sign-in; signed token in the body)</w:t>
            </w:r>
          </w:p>
        </w:tc>
      </w:tr>
      <w:tr w:rsidR="009662B8" w14:paraId="4E8C1D5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2E148A"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D6CE12" w14:textId="77777777" w:rsidR="009662B8" w:rsidRDefault="00000000">
            <w:r>
              <w:rPr>
                <w:sz w:val="19"/>
                <w:szCs w:val="19"/>
              </w:rPr>
              <w:t>/v1/public/reviews, /reviews/summary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AC5D81" w14:textId="77777777" w:rsidR="009662B8" w:rsidRDefault="00000000">
            <w:r>
              <w:rPr>
                <w:sz w:val="19"/>
                <w:szCs w:val="19"/>
              </w:rPr>
              <w:t>Public reviews and average</w:t>
            </w:r>
          </w:p>
        </w:tc>
      </w:tr>
      <w:tr w:rsidR="009662B8" w14:paraId="4475981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4D8537" w14:textId="77777777" w:rsidR="009662B8" w:rsidRDefault="00000000">
            <w:r>
              <w:rPr>
                <w:sz w:val="19"/>
                <w:szCs w:val="19"/>
              </w:rPr>
              <w:t>POST/GET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FC722F" w14:textId="77777777" w:rsidR="009662B8" w:rsidRDefault="00000000">
            <w:r>
              <w:rPr>
                <w:sz w:val="19"/>
                <w:szCs w:val="19"/>
              </w:rPr>
              <w:t>/v1/public/me/data-requests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B561CC" w14:textId="77777777" w:rsidR="009662B8" w:rsidRDefault="00000000">
            <w:r>
              <w:rPr>
                <w:sz w:val="19"/>
                <w:szCs w:val="19"/>
              </w:rPr>
              <w:t>PDPA access or erasure request</w:t>
            </w:r>
          </w:p>
        </w:tc>
      </w:tr>
      <w:tr w:rsidR="009662B8" w14:paraId="67DFB80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58810C" w14:textId="77777777" w:rsidR="009662B8" w:rsidRDefault="00000000">
            <w:r>
              <w:rPr>
                <w:sz w:val="19"/>
                <w:szCs w:val="19"/>
              </w:rPr>
              <w: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5B8944" w14:textId="77777777" w:rsidR="009662B8" w:rsidRDefault="00000000">
            <w:r>
              <w:rPr>
                <w:sz w:val="19"/>
                <w:szCs w:val="19"/>
              </w:rPr>
              <w:t>/v1/public/me/addresses/{id}, /me/vehicles/{id}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ADE2B9" w14:textId="77777777" w:rsidR="009662B8" w:rsidRDefault="00000000">
            <w:r>
              <w:rPr>
                <w:sz w:val="19"/>
                <w:szCs w:val="19"/>
              </w:rPr>
              <w:t>Edit or remove a saved address or vehicle</w:t>
            </w:r>
          </w:p>
        </w:tc>
      </w:tr>
      <w:tr w:rsidR="009662B8" w14:paraId="026C14B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A50406"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981539" w14:textId="77777777" w:rsidR="009662B8" w:rsidRDefault="00000000">
            <w:r>
              <w:rPr>
                <w:sz w:val="19"/>
                <w:szCs w:val="19"/>
              </w:rPr>
              <w:t>/v1/auth/tenants, /v1/auth/token, /v1/auth/api-keys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30AA4" w14:textId="77777777" w:rsidR="009662B8" w:rsidRDefault="00000000">
            <w:r>
              <w:rPr>
                <w:sz w:val="19"/>
                <w:szCs w:val="19"/>
              </w:rPr>
              <w:t>Create a business (platform token); exchange the secret key for a JWT; create an API key (owner)</w:t>
            </w:r>
          </w:p>
        </w:tc>
      </w:tr>
      <w:tr w:rsidR="009662B8" w14:paraId="19AEC99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64645D"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6B0520" w14:textId="77777777" w:rsidR="009662B8" w:rsidRDefault="00000000">
            <w:r>
              <w:rPr>
                <w:sz w:val="19"/>
                <w:szCs w:val="19"/>
              </w:rPr>
              <w:t>/v1/sync/webhook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B07614" w14:textId="77777777" w:rsidR="009662B8" w:rsidRDefault="00000000">
            <w:r>
              <w:rPr>
                <w:sz w:val="19"/>
                <w:szCs w:val="19"/>
              </w:rPr>
              <w:t>Signed WordPress sync</w:t>
            </w:r>
          </w:p>
        </w:tc>
      </w:tr>
      <w:tr w:rsidR="009662B8" w14:paraId="0009314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7E8A3"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24A60E" w14:textId="77777777" w:rsidR="009662B8" w:rsidRDefault="00000000">
            <w:r>
              <w:rPr>
                <w:sz w:val="19"/>
                <w:szCs w:val="19"/>
              </w:rPr>
              <w:t>/healthz, /readyz</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03560E" w14:textId="77777777" w:rsidR="009662B8" w:rsidRDefault="00000000">
            <w:r>
              <w:rPr>
                <w:sz w:val="19"/>
                <w:szCs w:val="19"/>
              </w:rPr>
              <w:t>Liveness; readiness (503 only when the database is down)</w:t>
            </w:r>
          </w:p>
        </w:tc>
      </w:tr>
      <w:tr w:rsidR="009662B8" w14:paraId="49D9B84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B5251F"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5E0168" w14:textId="77777777" w:rsidR="009662B8" w:rsidRDefault="00000000">
            <w:r>
              <w:rPr>
                <w:sz w:val="19"/>
                <w:szCs w:val="19"/>
              </w:rPr>
              <w:t>/v1/admin/bookings/{id}, /bookings/{id}/history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68F709" w14:textId="77777777" w:rsidR="009662B8" w:rsidRDefault="00000000">
            <w:r>
              <w:rPr>
                <w:sz w:val="19"/>
                <w:szCs w:val="19"/>
              </w:rPr>
              <w:t>Booking detail (health notes for owner and manager, customer gender) and status history</w:t>
            </w:r>
          </w:p>
        </w:tc>
      </w:tr>
      <w:tr w:rsidR="009662B8" w14:paraId="7470EC9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8096B3"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222F5D" w14:textId="77777777" w:rsidR="009662B8" w:rsidRDefault="00000000">
            <w:r>
              <w:rPr>
                <w:sz w:val="19"/>
                <w:szCs w:val="19"/>
              </w:rPr>
              <w:t>/v1/admin/bookings/{id}/reschedule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7FD08F" w14:textId="77777777" w:rsidR="009662B8" w:rsidRDefault="00000000">
            <w:r>
              <w:rPr>
                <w:sz w:val="19"/>
                <w:szCs w:val="19"/>
              </w:rPr>
              <w:t>Move any pending or confirmed booking (manager or owner)</w:t>
            </w:r>
          </w:p>
        </w:tc>
      </w:tr>
      <w:tr w:rsidR="009662B8" w14:paraId="1830A13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324E1B" w14:textId="77777777" w:rsidR="009662B8" w:rsidRDefault="00000000">
            <w:r>
              <w:rPr>
                <w:sz w:val="19"/>
                <w:szCs w:val="19"/>
              </w:rPr>
              <w:t>GET/PUT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EB1A14" w14:textId="77777777" w:rsidR="009662B8" w:rsidRDefault="00000000">
            <w:r>
              <w:rPr>
                <w:sz w:val="19"/>
                <w:szCs w:val="19"/>
              </w:rPr>
              <w:t>/v1/admin/bookings/{id}/parts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545AEA" w14:textId="77777777" w:rsidR="009662B8" w:rsidRDefault="00000000">
            <w:r>
              <w:rPr>
                <w:sz w:val="19"/>
                <w:szCs w:val="19"/>
              </w:rPr>
              <w:t>Parts on a workshop or professional job order, with stock and needs_ordering</w:t>
            </w:r>
          </w:p>
        </w:tc>
      </w:tr>
      <w:tr w:rsidR="009662B8" w14:paraId="4F30766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A4BB01"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6E5E8" w14:textId="77777777" w:rsidR="009662B8" w:rsidRDefault="00000000">
            <w:r>
              <w:rPr>
                <w:sz w:val="19"/>
                <w:szCs w:val="19"/>
              </w:rPr>
              <w:t>/v1/admin/bookings/{id}/resume, /follow-up, /resolve-conflict, /clear-flags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CEFF98" w14:textId="77777777" w:rsidR="009662B8" w:rsidRDefault="00000000">
            <w:r>
              <w:rPr>
                <w:sz w:val="19"/>
                <w:szCs w:val="19"/>
              </w:rPr>
              <w:t>Resume a waiting-for-parts job; book a follow-up; clear a schedule conflict; dismiss review flags</w:t>
            </w:r>
          </w:p>
        </w:tc>
      </w:tr>
      <w:tr w:rsidR="009662B8" w14:paraId="0CFF901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3B6E4B" w14:textId="77777777" w:rsidR="009662B8" w:rsidRDefault="00000000">
            <w:r>
              <w:rPr>
                <w:sz w:val="19"/>
                <w:szCs w:val="19"/>
              </w:rPr>
              <w: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02E60C" w14:textId="77777777" w:rsidR="009662B8" w:rsidRDefault="00000000">
            <w:r>
              <w:rPr>
                <w:sz w:val="19"/>
                <w:szCs w:val="19"/>
              </w:rPr>
              <w:t>/v1/admin/bookings/{id}/actual-duration, /meeting-link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403A0A" w14:textId="77777777" w:rsidR="009662B8" w:rsidRDefault="00000000">
            <w:r>
              <w:rPr>
                <w:sz w:val="19"/>
                <w:szCs w:val="19"/>
              </w:rPr>
              <w:t>Report an overrun; set a meeting link by hand</w:t>
            </w:r>
          </w:p>
        </w:tc>
      </w:tr>
      <w:tr w:rsidR="009662B8" w14:paraId="2DF41EE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487363" w14:textId="77777777" w:rsidR="009662B8" w:rsidRDefault="00000000">
            <w:r>
              <w:rPr>
                <w:sz w:val="19"/>
                <w:szCs w:val="19"/>
              </w:rPr>
              <w: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F8869" w14:textId="77777777" w:rsidR="009662B8" w:rsidRDefault="00000000">
            <w:r>
              <w:rPr>
                <w:sz w:val="19"/>
                <w:szCs w:val="19"/>
              </w:rPr>
              <w:t>/v1/admin/operating-hours, /time-slot-settings, /table-open-rules, /business-location, /business-profile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A1101E" w14:textId="77777777" w:rsidR="009662B8" w:rsidRDefault="00000000">
            <w:r>
              <w:rPr>
                <w:sz w:val="19"/>
                <w:szCs w:val="19"/>
              </w:rPr>
              <w:t>Business configuration (the location can be given as an address to look up)</w:t>
            </w:r>
          </w:p>
        </w:tc>
      </w:tr>
      <w:tr w:rsidR="009662B8" w14:paraId="2ADF66A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531D47" w14:textId="77777777" w:rsidR="009662B8" w:rsidRDefault="00000000">
            <w:r>
              <w:rPr>
                <w:sz w:val="19"/>
                <w:szCs w:val="19"/>
              </w:rPr>
              <w:t>POST/PATCH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96E297" w14:textId="77777777" w:rsidR="009662B8" w:rsidRDefault="00000000">
            <w:r>
              <w:rPr>
                <w:sz w:val="19"/>
                <w:szCs w:val="19"/>
              </w:rPr>
              <w:t>/v1/admin/resources, /resources/{id}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7FA4BB" w14:textId="77777777" w:rsidR="009662B8" w:rsidRDefault="00000000">
            <w:r>
              <w:rPr>
                <w:sz w:val="19"/>
                <w:szCs w:val="19"/>
              </w:rPr>
              <w:t>Create or edit staff, tables and bays; staff contact details (manager and owner only)</w:t>
            </w:r>
          </w:p>
        </w:tc>
      </w:tr>
      <w:tr w:rsidR="009662B8" w14:paraId="6C2343C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723B3C" w14:textId="77777777" w:rsidR="009662B8" w:rsidRDefault="00000000">
            <w:r>
              <w:rPr>
                <w:sz w:val="19"/>
                <w:szCs w:val="19"/>
              </w:rPr>
              <w:t>PUT/PATCH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573E78" w14:textId="77777777" w:rsidR="009662B8" w:rsidRDefault="00000000">
            <w:r>
              <w:rPr>
                <w:sz w:val="19"/>
                <w:szCs w:val="19"/>
              </w:rPr>
              <w:t>/v1/admin/resources/{id}/shifts, /services/{id}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045AFC" w14:textId="77777777" w:rsidR="009662B8" w:rsidRDefault="00000000">
            <w:r>
              <w:rPr>
                <w:sz w:val="19"/>
                <w:szCs w:val="19"/>
              </w:rPr>
              <w:t>Edit shifts and services (each can raise review flags)</w:t>
            </w:r>
          </w:p>
        </w:tc>
      </w:tr>
      <w:tr w:rsidR="009662B8" w14:paraId="6EDCF73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EBCEAF" w14:textId="77777777" w:rsidR="009662B8" w:rsidRDefault="00000000">
            <w:r>
              <w:rPr>
                <w:sz w:val="19"/>
                <w:szCs w:val="19"/>
              </w:rPr>
              <w: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4DBA1" w14:textId="77777777" w:rsidR="009662B8" w:rsidRDefault="00000000">
            <w:r>
              <w:rPr>
                <w:sz w:val="19"/>
                <w:szCs w:val="19"/>
              </w:rPr>
              <w:t>/v1/admin/days-off/{id}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4A70FA" w14:textId="77777777" w:rsidR="009662B8" w:rsidRDefault="00000000">
            <w:r>
              <w:rPr>
                <w:sz w:val="19"/>
                <w:szCs w:val="19"/>
              </w:rPr>
              <w:t>Remove a day off (lifts the flags it raised)</w:t>
            </w:r>
          </w:p>
        </w:tc>
      </w:tr>
      <w:tr w:rsidR="009662B8" w14:paraId="0C7BD72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04F55D" w14:textId="77777777" w:rsidR="009662B8" w:rsidRDefault="00000000">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45B858" w14:textId="77777777" w:rsidR="009662B8" w:rsidRDefault="00000000">
            <w:r>
              <w:rPr>
                <w:sz w:val="19"/>
                <w:szCs w:val="19"/>
              </w:rPr>
              <w:t>/v1/admin/reminder-settings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BDCD5B" w14:textId="77777777" w:rsidR="009662B8" w:rsidRDefault="00000000">
            <w:r>
              <w:rPr>
                <w:sz w:val="19"/>
                <w:szCs w:val="19"/>
              </w:rPr>
              <w:t>Per-business reminder lead times</w:t>
            </w:r>
          </w:p>
        </w:tc>
      </w:tr>
      <w:tr w:rsidR="009662B8" w14:paraId="72D72A6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FABF41" w14:textId="77777777" w:rsidR="009662B8" w:rsidRDefault="00000000">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87E0C9" w14:textId="77777777" w:rsidR="009662B8" w:rsidRDefault="00000000">
            <w:r>
              <w:rPr>
                <w:sz w:val="19"/>
                <w:szCs w:val="19"/>
              </w:rPr>
              <w:t>/v1/admin/notification-templates, /notification-templates/{event}/{channel}, /notification-placeholders, /notifications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C7821C" w14:textId="77777777" w:rsidR="009662B8" w:rsidRDefault="00000000">
            <w:r>
              <w:rPr>
                <w:sz w:val="19"/>
                <w:szCs w:val="19"/>
              </w:rPr>
              <w:t>Templates and the send log</w:t>
            </w:r>
          </w:p>
        </w:tc>
      </w:tr>
      <w:tr w:rsidR="009662B8" w14:paraId="5E76E82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83E25B" w14:textId="77777777" w:rsidR="009662B8" w:rsidRDefault="00000000">
            <w:r>
              <w:rPr>
                <w:sz w:val="19"/>
                <w:szCs w:val="19"/>
              </w:rPr>
              <w:t>GET/POST/PATCH/DELETE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8F849E" w14:textId="77777777" w:rsidR="009662B8" w:rsidRDefault="00000000">
            <w:r>
              <w:rPr>
                <w:sz w:val="19"/>
                <w:szCs w:val="19"/>
              </w:rPr>
              <w:t>/v1/admin/webhooks, /webhooks/{id}, /rotate-secret, /test, /deliveries, /redeliver, /webhook-events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DF66C8" w14:textId="77777777" w:rsidR="009662B8" w:rsidRDefault="00000000">
            <w:r>
              <w:rPr>
                <w:sz w:val="19"/>
                <w:szCs w:val="19"/>
              </w:rPr>
              <w:t>Outgoing webhooks</w:t>
            </w:r>
          </w:p>
        </w:tc>
      </w:tr>
      <w:tr w:rsidR="009662B8" w14:paraId="6F2A7F0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B46C9F" w14:textId="77777777" w:rsidR="009662B8" w:rsidRDefault="00000000">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B7C470" w14:textId="77777777" w:rsidR="009662B8" w:rsidRDefault="00000000">
            <w:r>
              <w:rPr>
                <w:sz w:val="19"/>
                <w:szCs w:val="19"/>
              </w:rPr>
              <w:t>/v1/admin/reviews, /users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7CAC3" w14:textId="77777777" w:rsidR="009662B8" w:rsidRDefault="00000000">
            <w:r>
              <w:rPr>
                <w:sz w:val="19"/>
                <w:szCs w:val="19"/>
              </w:rPr>
              <w:t>Hide a review; list and disable users</w:t>
            </w:r>
          </w:p>
        </w:tc>
      </w:tr>
      <w:tr w:rsidR="009662B8" w14:paraId="4663ABA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57B709" w14:textId="77777777" w:rsidR="009662B8" w:rsidRDefault="00000000">
            <w:r>
              <w:rPr>
                <w:sz w:val="19"/>
                <w:szCs w:val="19"/>
              </w:rPr>
              <w:t>GET/POST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15B467" w14:textId="77777777" w:rsidR="009662B8" w:rsidRDefault="00000000">
            <w:r>
              <w:rPr>
                <w:sz w:val="19"/>
                <w:szCs w:val="19"/>
              </w:rPr>
              <w:t>/v1/admin/audit-log, /data-requests (+ /complete, /reject, /export)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B6AEFB" w14:textId="77777777" w:rsidR="009662B8" w:rsidRDefault="00000000">
            <w:r>
              <w:rPr>
                <w:sz w:val="19"/>
                <w:szCs w:val="19"/>
              </w:rPr>
              <w:t>PDPA audit log and request handling (owner)</w:t>
            </w:r>
          </w:p>
        </w:tc>
      </w:tr>
      <w:tr w:rsidR="009662B8" w14:paraId="6EC5B5D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BDD32D" w14:textId="77777777" w:rsidR="009662B8" w:rsidRDefault="00000000">
            <w:r>
              <w:rPr>
                <w:sz w:val="19"/>
                <w:szCs w:val="19"/>
              </w:rPr>
              <w:t>GET/POST/DELETE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5B628E" w14:textId="77777777" w:rsidR="009662B8" w:rsidRDefault="00000000">
            <w:r>
              <w:rPr>
                <w:sz w:val="19"/>
                <w:szCs w:val="19"/>
              </w:rPr>
              <w:t>/v1/admin/supported-vehicles, /products (PUT), /services/{id}/parts (PUT)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E0A925" w14:textId="77777777" w:rsidR="009662B8" w:rsidRDefault="00000000">
            <w:r>
              <w:rPr>
                <w:sz w:val="19"/>
                <w:szCs w:val="19"/>
              </w:rPr>
              <w:t>Workshop vehicle list, products and the parts a service needs</w:t>
            </w:r>
          </w:p>
        </w:tc>
      </w:tr>
    </w:tbl>
    <w:p w14:paraId="31DD4123" w14:textId="77777777" w:rsidR="009662B8" w:rsidRDefault="009662B8">
      <w:pPr>
        <w:spacing w:after="60"/>
      </w:pPr>
    </w:p>
    <w:p w14:paraId="10189B55" w14:textId="77777777" w:rsidR="001C2FBD" w:rsidRDefault="00AA02F7">
      <w:pPr>
        <w:pStyle w:val="Heading1"/>
      </w:pPr>
      <w:bookmarkStart w:id="53" w:name="_Toc242189448"/>
      <w:r>
        <w:t>15. Notifications and Integrations</w:t>
      </w:r>
      <w:bookmarkEnd w:id="53"/>
    </w:p>
    <w:p w14:paraId="1B0BC786" w14:textId="77777777" w:rsidR="001C2FBD" w:rsidRDefault="00AA02F7">
      <w:pPr>
        <w:pStyle w:val="ListParagraph"/>
        <w:numPr>
          <w:ilvl w:val="0"/>
          <w:numId w:val="2"/>
        </w:numPr>
        <w:spacing w:after="60"/>
      </w:pPr>
      <w:r>
        <w:rPr>
          <w:b/>
          <w:bCs/>
        </w:rPr>
        <w:lastRenderedPageBreak/>
        <w:t>WhatsApp:</w:t>
      </w:r>
      <w:r>
        <w:t xml:space="preserve"> Meta WhatsApp Cloud API. Business-initiated messages (confirmations, reminders) must use Meta-approved templates, so templates should be submitted early in the project.</w:t>
      </w:r>
    </w:p>
    <w:p w14:paraId="2DF229A3"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3E341068"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6E66367A"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6244D836"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14:paraId="06276D0E"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Notifications and integrations as built (Section 15)</w:t>
      </w:r>
    </w:p>
    <w:p w14:paraId="318F78F8" w14:textId="77777777" w:rsidR="009662B8" w:rsidRDefault="00000000">
      <w:pPr>
        <w:pStyle w:val="ListParagraph"/>
        <w:numPr>
          <w:ilvl w:val="0"/>
          <w:numId w:val="2"/>
        </w:numPr>
        <w:pBdr>
          <w:left w:val="single" w:sz="24" w:space="6" w:color="1E6B2E"/>
        </w:pBdr>
        <w:shd w:val="clear" w:color="auto" w:fill="EAF4EA"/>
        <w:spacing w:after="60"/>
      </w:pPr>
      <w:r>
        <w:rPr>
          <w:b/>
          <w:bCs/>
        </w:rPr>
        <w:t>Providers:</w:t>
      </w:r>
      <w:r>
        <w:t xml:space="preserve"> one provider per channel. Built: an SMTP email provider, a WhatsApp Cloud API provider (Meta) and a Twilio SMS provider. All were tested only against fake servers: no real message has ever been sent. An unconfigured channel fails visibly in the log and is retried; nothing pretends to send.</w:t>
      </w:r>
    </w:p>
    <w:p w14:paraId="6820957D" w14:textId="77777777" w:rsidR="009662B8" w:rsidRDefault="00000000">
      <w:pPr>
        <w:pStyle w:val="ListParagraph"/>
        <w:numPr>
          <w:ilvl w:val="0"/>
          <w:numId w:val="2"/>
        </w:numPr>
        <w:pBdr>
          <w:left w:val="single" w:sz="24" w:space="6" w:color="1E6B2E"/>
        </w:pBdr>
        <w:shd w:val="clear" w:color="auto" w:fill="EAF4EA"/>
        <w:spacing w:after="60"/>
      </w:pPr>
      <w:r>
        <w:rPr>
          <w:b/>
          <w:bCs/>
        </w:rPr>
        <w:t>WhatsApp:</w:t>
      </w:r>
      <w:r>
        <w:t xml:space="preserve"> Meta only lets a business start a conversation with an approved template, so the sign-in code goes out as the approved template (WHATSAPP_OTP_TEMPLATE) and booking messages use the template a business names. One WhatsApp number for the whole platform.</w:t>
      </w:r>
    </w:p>
    <w:p w14:paraId="4513BC9E" w14:textId="77777777" w:rsidR="009662B8" w:rsidRDefault="00000000">
      <w:pPr>
        <w:pStyle w:val="ListParagraph"/>
        <w:numPr>
          <w:ilvl w:val="0"/>
          <w:numId w:val="2"/>
        </w:numPr>
        <w:pBdr>
          <w:left w:val="single" w:sz="24" w:space="6" w:color="1E6B2E"/>
        </w:pBdr>
        <w:shd w:val="clear" w:color="auto" w:fill="EAF4EA"/>
        <w:spacing w:after="60"/>
      </w:pPr>
      <w:r>
        <w:rPr>
          <w:b/>
          <w:bCs/>
        </w:rPr>
        <w:t>Booking messages:</w:t>
      </w:r>
      <w:r>
        <w:t xml:space="preserve"> created (only when it starts pending), confirmed, rejected (including an expired hold), cancelled, rescheduled, waiting_for_parts, completed and reminder. Email is the default; SMS and WhatsApp are opt-in per event by creating a template.</w:t>
      </w:r>
    </w:p>
    <w:p w14:paraId="2137DBEE" w14:textId="77777777" w:rsidR="009662B8" w:rsidRDefault="00000000">
      <w:pPr>
        <w:pStyle w:val="ListParagraph"/>
        <w:numPr>
          <w:ilvl w:val="0"/>
          <w:numId w:val="2"/>
        </w:numPr>
        <w:pBdr>
          <w:left w:val="single" w:sz="24" w:space="6" w:color="1E6B2E"/>
        </w:pBdr>
        <w:shd w:val="clear" w:color="auto" w:fill="EAF4EA"/>
        <w:spacing w:after="60"/>
      </w:pPr>
      <w:r>
        <w:rPr>
          <w:b/>
          <w:bCs/>
        </w:rPr>
        <w:t>Review invitation:</w:t>
      </w:r>
      <w:r>
        <w:t xml:space="preserve"> the thank-you message for a completed visit links to the business's own review page (set in its profile, or a platform default) with a signed token valid for 30 days. The page asks the backend what is being reviewed and submits the rating without signing in; one review per visit. Nothing is sent later or a second time, and the review page itself belongs with the website.</w:t>
      </w:r>
    </w:p>
    <w:p w14:paraId="76FD0DD4" w14:textId="77777777" w:rsidR="009662B8" w:rsidRDefault="00000000">
      <w:pPr>
        <w:pStyle w:val="ListParagraph"/>
        <w:numPr>
          <w:ilvl w:val="0"/>
          <w:numId w:val="2"/>
        </w:numPr>
        <w:pBdr>
          <w:left w:val="single" w:sz="24" w:space="6" w:color="1E6B2E"/>
        </w:pBdr>
        <w:shd w:val="clear" w:color="auto" w:fill="EAF4EA"/>
        <w:spacing w:after="60"/>
      </w:pPr>
      <w:r>
        <w:rPr>
          <w:b/>
          <w:bCs/>
        </w:rPr>
        <w:t>Staff alerts:</w:t>
      </w:r>
      <w:r>
        <w:t xml:space="preserve"> when an add-on or an overrun runs into the next appointment, the staff member is emailed and texted at the contact details saved on their profile (built-in wording, no template); a webhook event carries ids and times only.</w:t>
      </w:r>
    </w:p>
    <w:p w14:paraId="65086C15" w14:textId="77777777" w:rsidR="009662B8" w:rsidRDefault="00000000">
      <w:pPr>
        <w:pStyle w:val="ListParagraph"/>
        <w:numPr>
          <w:ilvl w:val="0"/>
          <w:numId w:val="2"/>
        </w:numPr>
        <w:pBdr>
          <w:left w:val="single" w:sz="24" w:space="6" w:color="1E6B2E"/>
        </w:pBdr>
        <w:shd w:val="clear" w:color="auto" w:fill="EAF4EA"/>
        <w:spacing w:after="60"/>
      </w:pPr>
      <w:r>
        <w:rPr>
          <w:b/>
          <w:bCs/>
        </w:rPr>
        <w:t>Templates:</w:t>
      </w:r>
      <w:r>
        <w:t xml:space="preserve"> editable per event and channel with a fixed list of placeholders; unknown placeholders are refused; text typed by a customer has control characters removed.</w:t>
      </w:r>
    </w:p>
    <w:p w14:paraId="0F275B64" w14:textId="77777777" w:rsidR="009662B8" w:rsidRDefault="00000000">
      <w:pPr>
        <w:pStyle w:val="ListParagraph"/>
        <w:numPr>
          <w:ilvl w:val="0"/>
          <w:numId w:val="2"/>
        </w:numPr>
        <w:pBdr>
          <w:left w:val="single" w:sz="24" w:space="6" w:color="1E6B2E"/>
        </w:pBdr>
        <w:shd w:val="clear" w:color="auto" w:fill="EAF4EA"/>
        <w:spacing w:after="60"/>
      </w:pPr>
      <w:r>
        <w:rPr>
          <w:b/>
          <w:bCs/>
        </w:rPr>
        <w:t>Log:</w:t>
      </w:r>
      <w:r>
        <w:t xml:space="preserve"> recipient masked, outcome, provider, attempts; no message text is stored; erasing a customer deletes their rows.</w:t>
      </w:r>
    </w:p>
    <w:p w14:paraId="73E9C52C" w14:textId="77777777" w:rsidR="009662B8" w:rsidRDefault="00000000">
      <w:pPr>
        <w:pStyle w:val="ListParagraph"/>
        <w:numPr>
          <w:ilvl w:val="0"/>
          <w:numId w:val="2"/>
        </w:numPr>
        <w:pBdr>
          <w:left w:val="single" w:sz="24" w:space="6" w:color="1E6B2E"/>
        </w:pBdr>
        <w:shd w:val="clear" w:color="auto" w:fill="EAF4EA"/>
        <w:spacing w:after="60"/>
      </w:pPr>
      <w:r>
        <w:rPr>
          <w:b/>
          <w:bCs/>
        </w:rPr>
        <w:t>Google Maps geocoding:</w:t>
      </w:r>
      <w:r>
        <w:t xml:space="preserve"> built for typed addresses (Section 11). Never run against the real Google service.</w:t>
      </w:r>
    </w:p>
    <w:p w14:paraId="6A3E0B83" w14:textId="77777777" w:rsidR="009662B8" w:rsidRDefault="00000000">
      <w:pPr>
        <w:pStyle w:val="ListParagraph"/>
        <w:numPr>
          <w:ilvl w:val="0"/>
          <w:numId w:val="2"/>
        </w:numPr>
        <w:pBdr>
          <w:left w:val="single" w:sz="24" w:space="6" w:color="1E6B2E"/>
        </w:pBdr>
        <w:shd w:val="clear" w:color="auto" w:fill="EAF4EA"/>
        <w:spacing w:after="60"/>
      </w:pPr>
      <w:r>
        <w:rPr>
          <w:b/>
          <w:bCs/>
        </w:rPr>
        <w:t>Outgoing webhooks:</w:t>
      </w:r>
      <w:r>
        <w:t xml:space="preserve"> POST of ids, statuses and times only, signed with HMAC-SHA256, with an id for de-duplication; at least once and unordered; retried with back-off; an endpoint that fails 15 times in a row is switched off and the business is emailed; every send is checked so it cannot reach internal addresses.</w:t>
      </w:r>
    </w:p>
    <w:p w14:paraId="694C9B65"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Google Calendar sync, customer opt-out or channel preference, localisation of message wording, per-business WhatsApp or SMS accounts, SMS gateways other than Twilio. Cancelled: Google Meet.</w:t>
      </w:r>
    </w:p>
    <w:p w14:paraId="3AF266BB" w14:textId="77777777" w:rsidR="001C2FBD" w:rsidRDefault="00AA02F7">
      <w:pPr>
        <w:pStyle w:val="Heading1"/>
      </w:pPr>
      <w:bookmarkStart w:id="54" w:name="_Toc242189449"/>
      <w:r>
        <w:t>16. Security and Compliance</w:t>
      </w:r>
      <w:bookmarkEnd w:id="54"/>
    </w:p>
    <w:p w14:paraId="005BE323" w14:textId="77777777" w:rsidR="001C2FBD" w:rsidRDefault="00AA02F7">
      <w:pPr>
        <w:pStyle w:val="ListParagraph"/>
        <w:numPr>
          <w:ilvl w:val="0"/>
          <w:numId w:val="2"/>
        </w:numPr>
        <w:spacing w:after="60"/>
      </w:pPr>
      <w:r>
        <w:t>Tenant isolation with PostgreSQL Row-Level Security.</w:t>
      </w:r>
    </w:p>
    <w:p w14:paraId="602568F7" w14:textId="77777777" w:rsidR="001C2FBD" w:rsidRDefault="00AA02F7">
      <w:pPr>
        <w:pStyle w:val="ListParagraph"/>
        <w:numPr>
          <w:ilvl w:val="0"/>
          <w:numId w:val="2"/>
        </w:numPr>
        <w:spacing w:after="60"/>
      </w:pPr>
      <w:r>
        <w:t>API keys hashed at rest; server secrets encrypted in WordPress; short-lived JWTs for admin sessions.</w:t>
      </w:r>
    </w:p>
    <w:p w14:paraId="1638AEDD" w14:textId="77777777" w:rsidR="001C2FBD" w:rsidRDefault="00AA02F7">
      <w:pPr>
        <w:pStyle w:val="ListParagraph"/>
        <w:numPr>
          <w:ilvl w:val="0"/>
          <w:numId w:val="2"/>
        </w:numPr>
        <w:spacing w:after="60"/>
      </w:pPr>
      <w:r>
        <w:t>Per-site CORS allowlist and gateway rate limiting on public endpoints.</w:t>
      </w:r>
    </w:p>
    <w:p w14:paraId="17992210"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68BC881E" w14:textId="77777777" w:rsidR="001C2FBD" w:rsidRDefault="00AA02F7">
      <w:pPr>
        <w:pStyle w:val="ListParagraph"/>
        <w:numPr>
          <w:ilvl w:val="0"/>
          <w:numId w:val="2"/>
        </w:numPr>
        <w:spacing w:after="60"/>
      </w:pPr>
      <w:r>
        <w:t>HTTPS everywhere; secrets managed outside source code.</w:t>
      </w:r>
    </w:p>
    <w:p w14:paraId="23BECB9B"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Security and compliance as built (Section 16)</w:t>
      </w:r>
    </w:p>
    <w:p w14:paraId="6995B194" w14:textId="77777777" w:rsidR="009662B8" w:rsidRDefault="00000000">
      <w:pPr>
        <w:pStyle w:val="ListParagraph"/>
        <w:numPr>
          <w:ilvl w:val="0"/>
          <w:numId w:val="2"/>
        </w:numPr>
        <w:pBdr>
          <w:left w:val="single" w:sz="24" w:space="6" w:color="1E6B2E"/>
        </w:pBdr>
        <w:shd w:val="clear" w:color="auto" w:fill="EAF4EA"/>
        <w:spacing w:after="60"/>
      </w:pPr>
      <w:r>
        <w:rPr>
          <w:b/>
          <w:bCs/>
        </w:rPr>
        <w:t>Tenant isolation:</w:t>
      </w:r>
      <w:r>
        <w:t xml:space="preserve"> Row-Level Security on every tenant table, keyed on the business id set per transaction.</w:t>
      </w:r>
    </w:p>
    <w:p w14:paraId="2ECA646A" w14:textId="77777777" w:rsidR="009662B8" w:rsidRDefault="00000000">
      <w:pPr>
        <w:pStyle w:val="ListParagraph"/>
        <w:numPr>
          <w:ilvl w:val="0"/>
          <w:numId w:val="2"/>
        </w:numPr>
        <w:pBdr>
          <w:left w:val="single" w:sz="24" w:space="6" w:color="1E6B2E"/>
        </w:pBdr>
        <w:shd w:val="clear" w:color="auto" w:fill="EAF4EA"/>
        <w:spacing w:after="60"/>
      </w:pPr>
      <w:r>
        <w:rPr>
          <w:b/>
          <w:bCs/>
        </w:rPr>
        <w:t>Three database roles:</w:t>
      </w:r>
      <w:r>
        <w:t xml:space="preserve"> the owner runs migrations; the application role reads and writes rows and nothing else (it cannot change the schema or switch the policies off); a read-only backup role can bypass the policies so backups see every business. This is needed because a superuser, or the table owner, would silently bypass tenant isolation.</w:t>
      </w:r>
    </w:p>
    <w:p w14:paraId="257B14B2"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Start-up checks:</w:t>
      </w:r>
      <w:r>
        <w:t xml:space="preserve"> outside development the API and the worker refuse to start if the database role would bypass Row-Level Security (checked by asking the database itself), if the JWT secret or platform token is a placeholder, if the example database password is used, if CORS allows any site, or if rate limiting is off. The encryption key must be 32 bytes of base64. An emergency override exists and is logged loudly.</w:t>
      </w:r>
    </w:p>
    <w:p w14:paraId="7DD5B080" w14:textId="77777777" w:rsidR="009662B8" w:rsidRDefault="00000000">
      <w:pPr>
        <w:pStyle w:val="ListParagraph"/>
        <w:numPr>
          <w:ilvl w:val="0"/>
          <w:numId w:val="2"/>
        </w:numPr>
        <w:pBdr>
          <w:left w:val="single" w:sz="24" w:space="6" w:color="1E6B2E"/>
        </w:pBdr>
        <w:shd w:val="clear" w:color="auto" w:fill="EAF4EA"/>
        <w:spacing w:after="60"/>
      </w:pPr>
      <w:r>
        <w:rPr>
          <w:b/>
          <w:bCs/>
        </w:rPr>
        <w:t>Backups:</w:t>
      </w:r>
      <w:r>
        <w:t xml:space="preserve"> a backup script (checked archive, pruning) and a restore script (into a new database, refuses to overwrite, rejects a restore where row security did not come back) were tested on a scratch database. The encryption key must be backed up separately; scheduling and off-site copies are the operator's job.</w:t>
      </w:r>
    </w:p>
    <w:p w14:paraId="09E1156A" w14:textId="77777777" w:rsidR="009662B8" w:rsidRDefault="00000000">
      <w:pPr>
        <w:pStyle w:val="ListParagraph"/>
        <w:numPr>
          <w:ilvl w:val="0"/>
          <w:numId w:val="2"/>
        </w:numPr>
        <w:pBdr>
          <w:left w:val="single" w:sz="24" w:space="6" w:color="1E6B2E"/>
        </w:pBdr>
        <w:shd w:val="clear" w:color="auto" w:fill="EAF4EA"/>
        <w:spacing w:after="60"/>
      </w:pPr>
      <w:r>
        <w:rPr>
          <w:b/>
          <w:bCs/>
        </w:rPr>
        <w:t>Credentials:</w:t>
      </w:r>
      <w:r>
        <w:t xml:space="preserve"> site key (pk_) with a per-site origin allowlist for public calls; secret key (sk_) only for the token exchange; admin JWT 15 minutes; customer JWT 1 hour; the WordPress sync is signed with HMAC-SHA256 with a 5 minute clock tolerance; review links are signed tokens that cannot be used to sign in.</w:t>
      </w:r>
    </w:p>
    <w:p w14:paraId="1AFF412D" w14:textId="77777777" w:rsidR="009662B8" w:rsidRDefault="00000000">
      <w:pPr>
        <w:pStyle w:val="ListParagraph"/>
        <w:numPr>
          <w:ilvl w:val="0"/>
          <w:numId w:val="2"/>
        </w:numPr>
        <w:pBdr>
          <w:left w:val="single" w:sz="24" w:space="6" w:color="1E6B2E"/>
        </w:pBdr>
        <w:shd w:val="clear" w:color="auto" w:fill="EAF4EA"/>
        <w:spacing w:after="60"/>
      </w:pPr>
      <w:r>
        <w:rPr>
          <w:b/>
          <w:bCs/>
        </w:rPr>
        <w:t>PDPA:</w:t>
      </w:r>
      <w:r>
        <w:t xml:space="preserve"> health notes encrypted at column level; an append-only audit log; access requests return everything held about the customer (including gender); erasure anonymises the customer and clears their notes, gender, saved addresses and vehicles, and is refused while they have an open booking. Typed addresses are sent to Google for look-up, and messages go through Meta and Twilio: list them as sub-processors.</w:t>
      </w:r>
    </w:p>
    <w:p w14:paraId="4D7421A1" w14:textId="77777777" w:rsidR="009662B8" w:rsidRDefault="00000000">
      <w:pPr>
        <w:pStyle w:val="ListParagraph"/>
        <w:numPr>
          <w:ilvl w:val="0"/>
          <w:numId w:val="2"/>
        </w:numPr>
        <w:pBdr>
          <w:left w:val="single" w:sz="24" w:space="6" w:color="1E6B2E"/>
        </w:pBdr>
        <w:shd w:val="clear" w:color="auto" w:fill="EAF4EA"/>
        <w:spacing w:after="60"/>
      </w:pPr>
      <w:r>
        <w:rPr>
          <w:b/>
          <w:bCs/>
        </w:rPr>
        <w:t>Rate limiting:</w:t>
      </w:r>
      <w:r>
        <w:t xml:space="preserve"> built in the application as defence in depth (the blueprint expects a gateway). Redis sliding window, per client address (before any database work) and per business. Over the limit: 429 with Retry-After and X-RateLimit-* headers. Redis trouble lets requests through. Behind a reverse proxy the number of proxies must be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38"/>
        <w:gridCol w:w="2150"/>
        <w:gridCol w:w="2150"/>
      </w:tblGrid>
      <w:tr w:rsidR="009662B8" w14:paraId="199E7795" w14:textId="77777777">
        <w:trPr>
          <w:cantSplit/>
          <w:tblHeader/>
        </w:trPr>
        <w:tc>
          <w:tcPr>
            <w:tcW w:w="53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B3B05DC" w14:textId="77777777" w:rsidR="009662B8" w:rsidRDefault="00000000">
            <w:r>
              <w:rPr>
                <w:b/>
                <w:bCs/>
                <w:sz w:val="19"/>
                <w:szCs w:val="19"/>
              </w:rPr>
              <w:t>Bucket</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25CCA1A" w14:textId="77777777" w:rsidR="009662B8" w:rsidRDefault="00000000">
            <w:r>
              <w:rPr>
                <w:b/>
                <w:bCs/>
                <w:sz w:val="19"/>
                <w:szCs w:val="19"/>
              </w:rPr>
              <w:t>Per client address</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CC2009D" w14:textId="77777777" w:rsidR="009662B8" w:rsidRDefault="00000000">
            <w:r>
              <w:rPr>
                <w:b/>
                <w:bCs/>
                <w:sz w:val="19"/>
                <w:szCs w:val="19"/>
              </w:rPr>
              <w:t>Per business</w:t>
            </w:r>
          </w:p>
        </w:tc>
      </w:tr>
      <w:tr w:rsidR="009662B8" w14:paraId="27FA6E61"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5E3BDC" w14:textId="77777777" w:rsidR="009662B8" w:rsidRDefault="00000000">
            <w:r>
              <w:rPr>
                <w:sz w:val="19"/>
                <w:szCs w:val="19"/>
              </w:rPr>
              <w:t>auth_send: OTP and magic-link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2B51A0" w14:textId="77777777" w:rsidR="009662B8" w:rsidRDefault="00000000">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E70D6A" w14:textId="77777777" w:rsidR="009662B8" w:rsidRDefault="00000000">
            <w:r>
              <w:rPr>
                <w:sz w:val="19"/>
                <w:szCs w:val="19"/>
              </w:rPr>
              <w:t>120 / min</w:t>
            </w:r>
          </w:p>
        </w:tc>
      </w:tr>
      <w:tr w:rsidR="009662B8" w14:paraId="5036AE0A"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695508" w14:textId="77777777" w:rsidR="009662B8" w:rsidRDefault="00000000">
            <w:r>
              <w:rPr>
                <w:sz w:val="19"/>
                <w:szCs w:val="19"/>
              </w:rPr>
              <w:t>auth_verify: the two verify endpoints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FECEB" w14:textId="77777777" w:rsidR="009662B8" w:rsidRDefault="00000000">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60EB7A" w14:textId="77777777" w:rsidR="009662B8" w:rsidRDefault="00000000">
            <w:r>
              <w:rPr>
                <w:sz w:val="19"/>
                <w:szCs w:val="19"/>
              </w:rPr>
              <w:t>600 / min</w:t>
            </w:r>
          </w:p>
        </w:tc>
      </w:tr>
      <w:tr w:rsidR="009662B8" w14:paraId="255BCE9B"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BFA640" w14:textId="77777777" w:rsidR="009662B8" w:rsidRDefault="00000000">
            <w:r>
              <w:rPr>
                <w:sz w:val="19"/>
                <w:szCs w:val="19"/>
              </w:rPr>
              <w:t>geocode: address look-ups (each is a paid call)</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59BF50" w14:textId="77777777" w:rsidR="009662B8" w:rsidRDefault="00000000">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0D46A3" w14:textId="77777777" w:rsidR="009662B8" w:rsidRDefault="00000000">
            <w:r>
              <w:rPr>
                <w:sz w:val="19"/>
                <w:szCs w:val="19"/>
              </w:rPr>
              <w:t>120 / min</w:t>
            </w:r>
          </w:p>
        </w:tc>
      </w:tr>
      <w:tr w:rsidR="009662B8" w14:paraId="530AA1F4"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11DFA8" w14:textId="77777777" w:rsidR="009662B8" w:rsidRDefault="00000000">
            <w:r>
              <w:rPr>
                <w:sz w:val="19"/>
                <w:szCs w:val="19"/>
              </w:rPr>
              <w:t>public_write: other non-GET public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E1796" w14:textId="77777777" w:rsidR="009662B8" w:rsidRDefault="00000000">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9B8A03" w14:textId="77777777" w:rsidR="009662B8" w:rsidRDefault="00000000">
            <w:r>
              <w:rPr>
                <w:sz w:val="19"/>
                <w:szCs w:val="19"/>
              </w:rPr>
              <w:t>600 / min</w:t>
            </w:r>
          </w:p>
        </w:tc>
      </w:tr>
      <w:tr w:rsidR="009662B8" w14:paraId="65178B5D"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F3FA10" w14:textId="77777777" w:rsidR="009662B8" w:rsidRDefault="00000000">
            <w:r>
              <w:rPr>
                <w:sz w:val="19"/>
                <w:szCs w:val="19"/>
              </w:rPr>
              <w:t>public_read: public GET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CD0B47" w14:textId="77777777" w:rsidR="009662B8" w:rsidRDefault="00000000">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36B054" w14:textId="77777777" w:rsidR="009662B8" w:rsidRDefault="00000000">
            <w:r>
              <w:rPr>
                <w:sz w:val="19"/>
                <w:szCs w:val="19"/>
              </w:rPr>
              <w:t>6000 / min</w:t>
            </w:r>
          </w:p>
        </w:tc>
      </w:tr>
      <w:tr w:rsidR="009662B8" w14:paraId="30FDCC00"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4A4A92" w14:textId="77777777" w:rsidR="009662B8" w:rsidRDefault="00000000">
            <w:r>
              <w:rPr>
                <w:sz w:val="19"/>
                <w:szCs w:val="19"/>
              </w:rPr>
              <w:t>admin: /admin/* and /auth/api-keys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1BB06F" w14:textId="77777777" w:rsidR="009662B8" w:rsidRDefault="00000000">
            <w:r>
              <w:rPr>
                <w:sz w:val="19"/>
                <w:szCs w:val="19"/>
              </w:rPr>
              <w:t>600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4C73A9" w14:textId="77777777" w:rsidR="009662B8" w:rsidRDefault="00000000">
            <w:r>
              <w:rPr>
                <w:sz w:val="19"/>
                <w:szCs w:val="19"/>
              </w:rPr>
              <w:t>1200 / min</w:t>
            </w:r>
          </w:p>
        </w:tc>
      </w:tr>
      <w:tr w:rsidR="009662B8" w14:paraId="2B091288"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87D8EB" w14:textId="77777777" w:rsidR="009662B8" w:rsidRDefault="00000000">
            <w:r>
              <w:rPr>
                <w:sz w:val="19"/>
                <w:szCs w:val="19"/>
              </w:rPr>
              <w:t>token_exchange: POST /auth/token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997CB2" w14:textId="77777777" w:rsidR="009662B8" w:rsidRDefault="00000000">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51A3E2" w14:textId="77777777" w:rsidR="009662B8" w:rsidRDefault="00000000">
            <w:r>
              <w:rPr>
                <w:sz w:val="19"/>
                <w:szCs w:val="19"/>
              </w:rPr>
              <w:t>120 / min</w:t>
            </w:r>
          </w:p>
        </w:tc>
      </w:tr>
      <w:tr w:rsidR="009662B8" w14:paraId="15D1F4BA"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18C7CC" w14:textId="77777777" w:rsidR="009662B8" w:rsidRDefault="00000000">
            <w:r>
              <w:rPr>
                <w:sz w:val="19"/>
                <w:szCs w:val="19"/>
              </w:rPr>
              <w:t>platform: POST /auth/tenants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B58F29" w14:textId="77777777" w:rsidR="009662B8" w:rsidRDefault="00000000">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41FEA0" w14:textId="77777777" w:rsidR="009662B8" w:rsidRDefault="00000000">
            <w:r>
              <w:rPr>
                <w:sz w:val="19"/>
                <w:szCs w:val="19"/>
              </w:rPr>
              <w:t>-</w:t>
            </w:r>
          </w:p>
        </w:tc>
      </w:tr>
      <w:tr w:rsidR="009662B8" w14:paraId="3BDCC065"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A64AAE" w14:textId="77777777" w:rsidR="009662B8" w:rsidRDefault="00000000">
            <w:r>
              <w:rPr>
                <w:sz w:val="19"/>
                <w:szCs w:val="19"/>
              </w:rPr>
              <w:t>sync: /sync/*</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8BCE27" w14:textId="77777777" w:rsidR="009662B8" w:rsidRDefault="00000000">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7078F1" w14:textId="77777777" w:rsidR="009662B8" w:rsidRDefault="00000000">
            <w:r>
              <w:rPr>
                <w:sz w:val="19"/>
                <w:szCs w:val="19"/>
              </w:rPr>
              <w:t>600 / min</w:t>
            </w:r>
          </w:p>
        </w:tc>
      </w:tr>
    </w:tbl>
    <w:p w14:paraId="1ECDAC80" w14:textId="77777777" w:rsidR="009662B8" w:rsidRDefault="009662B8">
      <w:pPr>
        <w:spacing w:after="60"/>
      </w:pPr>
    </w:p>
    <w:p w14:paraId="535F5AC1"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limits per user, daily quotas, structured JSON logging, error tracking, an independent security review, secret rotation. The Docker Compose setup has never been run.</w:t>
      </w:r>
    </w:p>
    <w:p w14:paraId="0C29770F" w14:textId="77777777" w:rsidR="001C2FBD" w:rsidRDefault="00AA02F7">
      <w:pPr>
        <w:pStyle w:val="Heading1"/>
      </w:pPr>
      <w:bookmarkStart w:id="55" w:name="_Toc242189450"/>
      <w:r>
        <w:t>17. Development Roadmap</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1F3B70EF"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DC91EDE"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7B1E8C4" w14:textId="77777777" w:rsidR="001C2FBD" w:rsidRDefault="00AA02F7">
            <w:r>
              <w:rPr>
                <w:b/>
                <w:bCs/>
                <w:sz w:val="19"/>
                <w:szCs w:val="19"/>
              </w:rPr>
              <w:t>Scope</w:t>
            </w:r>
          </w:p>
        </w:tc>
      </w:tr>
      <w:tr w:rsidR="001C2FBD" w14:paraId="0A20FD39"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685079"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E40F05" w14:textId="77777777" w:rsidR="001C2FBD" w:rsidRDefault="00AA02F7">
            <w:r>
              <w:rPr>
                <w:sz w:val="19"/>
                <w:szCs w:val="19"/>
              </w:rPr>
              <w:t>Identity, tenants, WordPress plugin handshake, Catalog, Scheduling Core, JS widget, Spa/Clinic and Salon/Barber (shared staff model)</w:t>
            </w:r>
          </w:p>
        </w:tc>
      </w:tr>
      <w:tr w:rsidR="001C2FBD" w14:paraId="01C5311E"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9F3558"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CE4F4E" w14:textId="77777777" w:rsidR="001C2FBD" w:rsidRDefault="00AA02F7">
            <w:r>
              <w:rPr>
                <w:sz w:val="19"/>
                <w:szCs w:val="19"/>
              </w:rPr>
              <w:t>Table resources, table open rules, VIP, separate seating allocator</w:t>
            </w:r>
          </w:p>
        </w:tc>
      </w:tr>
      <w:tr w:rsidR="001C2FBD" w14:paraId="6BEB3BD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F9EDD8" w14:textId="77777777" w:rsidR="001C2FBD" w:rsidRDefault="00AA02F7">
            <w:r>
              <w:rPr>
                <w:sz w:val="19"/>
                <w:szCs w:val="19"/>
              </w:rPr>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2635D1" w14:textId="77777777" w:rsidR="001C2FBD" w:rsidRDefault="00AA02F7">
            <w:r>
              <w:rPr>
                <w:sz w:val="19"/>
                <w:szCs w:val="19"/>
              </w:rPr>
              <w:t>Bays, vehicles, supported vehicles, double constraint, waiting-for-parts</w:t>
            </w:r>
          </w:p>
        </w:tc>
      </w:tr>
      <w:tr w:rsidR="001C2FBD" w14:paraId="7DAF1125"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630558"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D0D604" w14:textId="77777777" w:rsidR="001C2FBD" w:rsidRDefault="00AA02F7">
            <w:r>
              <w:rPr>
                <w:sz w:val="19"/>
                <w:szCs w:val="19"/>
              </w:rPr>
              <w:t>On-site addresses, radius check, travel buffers, virtual meetings, two-step workflow</w:t>
            </w:r>
          </w:p>
        </w:tc>
      </w:tr>
      <w:tr w:rsidR="001C2FBD" w14:paraId="470D42F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31B366"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BC2CBE" w14:textId="77777777" w:rsidR="001C2FBD" w:rsidRDefault="00AA02F7">
            <w:r>
              <w:rPr>
                <w:sz w:val="19"/>
                <w:szCs w:val="19"/>
              </w:rPr>
              <w:t>WhatsApp notifications, Pet Care, Photography, outgoing webhooks, analytics</w:t>
            </w:r>
          </w:p>
        </w:tc>
      </w:tr>
    </w:tbl>
    <w:p w14:paraId="62CE3A85" w14:textId="77777777" w:rsidR="001C2FBD" w:rsidRDefault="001C2FBD">
      <w:pPr>
        <w:spacing w:after="80"/>
      </w:pPr>
    </w:p>
    <w:p w14:paraId="1CA7DCC8" w14:textId="77777777" w:rsidR="009662B8" w:rsidRDefault="00000000">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Roadmap status (Section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100"/>
        <w:gridCol w:w="6438"/>
      </w:tblGrid>
      <w:tr w:rsidR="009662B8" w14:paraId="0F20F346" w14:textId="77777777">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ECD9DAD" w14:textId="77777777" w:rsidR="009662B8" w:rsidRDefault="00000000">
            <w:r>
              <w:rPr>
                <w:b/>
                <w:bCs/>
                <w:sz w:val="19"/>
                <w:szCs w:val="19"/>
              </w:rPr>
              <w:t>Phase</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126D874" w14:textId="77777777" w:rsidR="009662B8" w:rsidRDefault="00000000">
            <w:r>
              <w:rPr>
                <w:b/>
                <w:bCs/>
                <w:sz w:val="19"/>
                <w:szCs w:val="19"/>
              </w:rPr>
              <w:t>Status</w:t>
            </w:r>
          </w:p>
        </w:tc>
        <w:tc>
          <w:tcPr>
            <w:tcW w:w="6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A4AB57B" w14:textId="77777777" w:rsidR="009662B8" w:rsidRDefault="00000000">
            <w:r>
              <w:rPr>
                <w:b/>
                <w:bCs/>
                <w:sz w:val="19"/>
                <w:szCs w:val="19"/>
              </w:rPr>
              <w:t>What is and is not done</w:t>
            </w:r>
          </w:p>
        </w:tc>
      </w:tr>
      <w:tr w:rsidR="009662B8" w14:paraId="1848228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2171C2" w14:textId="77777777" w:rsidR="009662B8" w:rsidRDefault="00000000">
            <w:r>
              <w:rPr>
                <w:sz w:val="19"/>
                <w:szCs w:val="19"/>
              </w:rPr>
              <w:t>1. Core platform</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64161B8E" w14:textId="77777777" w:rsidR="009662B8" w:rsidRDefault="00000000">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2C0EFF" w14:textId="77777777" w:rsidR="009662B8" w:rsidRDefault="00000000">
            <w:r>
              <w:rPr>
                <w:sz w:val="19"/>
                <w:szCs w:val="19"/>
              </w:rPr>
              <w:t>Backend built: businesses, identity, catalog, scheduling core, Spa and Salon allocators. WordPress plugin handshake, JS widget and admin dashboard not built (planned last).</w:t>
            </w:r>
          </w:p>
        </w:tc>
      </w:tr>
      <w:tr w:rsidR="009662B8" w14:paraId="17AA37D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608ED9" w14:textId="77777777" w:rsidR="009662B8" w:rsidRDefault="00000000">
            <w:r>
              <w:rPr>
                <w:sz w:val="19"/>
                <w:szCs w:val="19"/>
              </w:rPr>
              <w:t>2. Restaurant</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D54E875"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66B13C" w14:textId="77777777" w:rsidR="009662B8" w:rsidRDefault="00000000">
            <w:r>
              <w:rPr>
                <w:sz w:val="19"/>
                <w:szCs w:val="19"/>
              </w:rPr>
              <w:t>Except customer-chosen table combinations.</w:t>
            </w:r>
          </w:p>
        </w:tc>
      </w:tr>
      <w:tr w:rsidR="009662B8" w14:paraId="39033B2E"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2C31DA" w14:textId="77777777" w:rsidR="009662B8" w:rsidRDefault="00000000">
            <w:r>
              <w:rPr>
                <w:sz w:val="19"/>
                <w:szCs w:val="19"/>
              </w:rPr>
              <w:t>3. Automotive</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52816BBC"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0EE8BB" w14:textId="77777777" w:rsidR="009662B8" w:rsidRDefault="00000000">
            <w:r>
              <w:rPr>
                <w:sz w:val="19"/>
                <w:szCs w:val="19"/>
              </w:rPr>
              <w:t>Including parts on the job order. Except holding one bay across segments and stock reservation.</w:t>
            </w:r>
          </w:p>
        </w:tc>
      </w:tr>
      <w:tr w:rsidR="009662B8" w14:paraId="116255EB"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02271B" w14:textId="77777777" w:rsidR="009662B8" w:rsidRDefault="00000000">
            <w:r>
              <w:rPr>
                <w:sz w:val="19"/>
                <w:szCs w:val="19"/>
              </w:rPr>
              <w:t>4. Professional</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9A31705"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B6D6FC" w14:textId="77777777" w:rsidR="009662B8" w:rsidRDefault="00000000">
            <w:r>
              <w:rPr>
                <w:sz w:val="19"/>
                <w:szCs w:val="19"/>
              </w:rPr>
              <w:t>Radius, typed addresses, travel buffers, two-step workflow, overruns, spare parts. Google Meet cancelled; route chaining not built.</w:t>
            </w:r>
          </w:p>
        </w:tc>
      </w:tr>
      <w:tr w:rsidR="009662B8" w14:paraId="66685595"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86E015" w14:textId="77777777" w:rsidR="009662B8" w:rsidRDefault="00000000">
            <w:r>
              <w:rPr>
                <w:sz w:val="19"/>
                <w:szCs w:val="19"/>
              </w:rPr>
              <w:t>5. Extensions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54F3296" w14:textId="77777777" w:rsidR="009662B8" w:rsidRDefault="00000000">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547DBC" w14:textId="77777777" w:rsidR="009662B8" w:rsidRDefault="00000000">
            <w:r>
              <w:rPr>
                <w:sz w:val="19"/>
                <w:szCs w:val="19"/>
              </w:rPr>
              <w:t>Built: outgoing webhooks, email, WhatsApp and SMS providers (untested live), reminders, review links, staff alerts. Not built: Google Calendar, Pet Care, Photography, analytics.</w:t>
            </w:r>
          </w:p>
        </w:tc>
      </w:tr>
      <w:tr w:rsidR="009662B8" w14:paraId="29EF3E7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A82F7D" w14:textId="77777777" w:rsidR="009662B8" w:rsidRDefault="00000000">
            <w:r>
              <w:rPr>
                <w:sz w:val="19"/>
                <w:szCs w:val="19"/>
              </w:rPr>
              <w:t>6. Product (new)</w:t>
            </w:r>
          </w:p>
        </w:tc>
        <w:tc>
          <w:tcPr>
            <w:tcW w:w="11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E3299A4" w14:textId="77777777" w:rsidR="009662B8" w:rsidRDefault="00000000">
            <w:r>
              <w:rPr>
                <w:b/>
                <w:bCs/>
                <w:sz w:val="19"/>
                <w:szCs w:val="19"/>
              </w:rPr>
              <w:t>Not 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3CEA24" w14:textId="77777777" w:rsidR="009662B8" w:rsidRDefault="00000000">
            <w:r>
              <w:rPr>
                <w:sz w:val="19"/>
                <w:szCs w:val="19"/>
              </w:rPr>
              <w:t>Plans and limits, country-driven localisation, self-service registration. Decided direction in Section 20.</w:t>
            </w:r>
          </w:p>
        </w:tc>
      </w:tr>
    </w:tbl>
    <w:p w14:paraId="5A3B6D4F" w14:textId="77777777" w:rsidR="009662B8" w:rsidRDefault="009662B8">
      <w:pPr>
        <w:spacing w:after="60"/>
      </w:pPr>
    </w:p>
    <w:p w14:paraId="34DD5DFF" w14:textId="77777777" w:rsidR="001C2FBD" w:rsidRDefault="00AA02F7">
      <w:pPr>
        <w:pStyle w:val="Heading1"/>
      </w:pPr>
      <w:bookmarkStart w:id="56" w:name="_Toc242189451"/>
      <w:r>
        <w:t>18. Open Questions</w:t>
      </w:r>
      <w:bookmarkEnd w:id="56"/>
    </w:p>
    <w:p w14:paraId="2B6BC180"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5FEB1860"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591302A6"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49598A19"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0B13BB39"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p w14:paraId="0F0240E4" w14:textId="77777777" w:rsidR="009662B8" w:rsidRDefault="00000000">
      <w:pPr>
        <w:pStyle w:val="Heading1"/>
      </w:pPr>
      <w:bookmarkStart w:id="57" w:name="_Toc90001002"/>
      <w:bookmarkStart w:id="58" w:name="_Toc242189452"/>
      <w:r>
        <w:t>19. Implementation Status (added in 5th Version)</w:t>
      </w:r>
      <w:bookmarkEnd w:id="57"/>
      <w:bookmarkEnd w:id="58"/>
    </w:p>
    <w:p w14:paraId="648033BB" w14:textId="77777777" w:rsidR="009662B8" w:rsidRDefault="00000000">
      <w:pPr>
        <w:spacing w:after="120"/>
      </w:pPr>
      <w:r>
        <w:t>This section gathers the status of the backend in one place. Nothing here changes the design above; it records what exists, what was only checked against test doubles, and what is missing.</w:t>
      </w:r>
    </w:p>
    <w:p w14:paraId="254D8306" w14:textId="77777777" w:rsidR="009662B8" w:rsidRDefault="00000000">
      <w:pPr>
        <w:pStyle w:val="Heading2"/>
      </w:pPr>
      <w:bookmarkStart w:id="59" w:name="_Toc90001003"/>
      <w:bookmarkStart w:id="60" w:name="_Toc242189453"/>
      <w:r>
        <w:t>19.1 Built and tested</w:t>
      </w:r>
      <w:bookmarkEnd w:id="59"/>
      <w:bookmarkEnd w:id="60"/>
    </w:p>
    <w:p w14:paraId="29A83AD9" w14:textId="77777777" w:rsidR="009662B8" w:rsidRDefault="00000000">
      <w:pPr>
        <w:pStyle w:val="ListParagraph"/>
        <w:numPr>
          <w:ilvl w:val="0"/>
          <w:numId w:val="2"/>
        </w:numPr>
        <w:pBdr>
          <w:left w:val="single" w:sz="24" w:space="6" w:color="1E6B2E"/>
        </w:pBdr>
        <w:shd w:val="clear" w:color="auto" w:fill="EAF4EA"/>
        <w:spacing w:after="60"/>
      </w:pPr>
      <w:r>
        <w:rPr>
          <w:b/>
          <w:bCs/>
        </w:rPr>
        <w:t>Allocators:</w:t>
      </w:r>
      <w:r>
        <w:t xml:space="preserve"> staff, salon with upsell, restaurant, workshop (mechanic and bay), field service.</w:t>
      </w:r>
    </w:p>
    <w:p w14:paraId="35E65D1E" w14:textId="77777777" w:rsidR="009662B8" w:rsidRDefault="00000000">
      <w:pPr>
        <w:pStyle w:val="ListParagraph"/>
        <w:numPr>
          <w:ilvl w:val="0"/>
          <w:numId w:val="2"/>
        </w:numPr>
        <w:pBdr>
          <w:left w:val="single" w:sz="24" w:space="6" w:color="1E6B2E"/>
        </w:pBdr>
        <w:shd w:val="clear" w:color="auto" w:fill="EAF4EA"/>
        <w:spacing w:after="60"/>
      </w:pPr>
      <w:r>
        <w:rPr>
          <w:b/>
          <w:bCs/>
        </w:rPr>
        <w:t>Booking lifecycle:</w:t>
      </w:r>
      <w:r>
        <w:t xml:space="preserve"> state machine, history, customer cancel and reschedule, admin reschedule, admin status changes, resume, follow-up, overruns, parts on a job order.</w:t>
      </w:r>
    </w:p>
    <w:p w14:paraId="618F09E9" w14:textId="77777777" w:rsidR="009662B8" w:rsidRDefault="00000000">
      <w:pPr>
        <w:pStyle w:val="ListParagraph"/>
        <w:numPr>
          <w:ilvl w:val="0"/>
          <w:numId w:val="2"/>
        </w:numPr>
        <w:pBdr>
          <w:left w:val="single" w:sz="24" w:space="6" w:color="1E6B2E"/>
        </w:pBdr>
        <w:shd w:val="clear" w:color="auto" w:fill="EAF4EA"/>
        <w:spacing w:after="60"/>
      </w:pPr>
      <w:r>
        <w:rPr>
          <w:b/>
          <w:bCs/>
        </w:rPr>
        <w:t>Availability:</w:t>
      </w:r>
      <w:r>
        <w:t xml:space="preserve"> slot pipeline, overnight hours, Redis cache with per-date invalidation, month view, notice and window rules.</w:t>
      </w:r>
    </w:p>
    <w:p w14:paraId="477C0A75" w14:textId="77777777" w:rsidR="009662B8" w:rsidRDefault="00000000">
      <w:pPr>
        <w:pStyle w:val="ListParagraph"/>
        <w:numPr>
          <w:ilvl w:val="0"/>
          <w:numId w:val="2"/>
        </w:numPr>
        <w:pBdr>
          <w:left w:val="single" w:sz="24" w:space="6" w:color="1E6B2E"/>
        </w:pBdr>
        <w:shd w:val="clear" w:color="auto" w:fill="EAF4EA"/>
        <w:spacing w:after="60"/>
      </w:pPr>
      <w:r>
        <w:rPr>
          <w:b/>
          <w:bCs/>
        </w:rPr>
        <w:t>Review flags:</w:t>
      </w:r>
      <w:r>
        <w:t xml:space="preserve"> ten reason codes for settings, shift, resource and service changes, lifted automatically when the booking fits again.</w:t>
      </w:r>
    </w:p>
    <w:p w14:paraId="7CAA0A09" w14:textId="77777777" w:rsidR="009662B8" w:rsidRDefault="00000000">
      <w:pPr>
        <w:pStyle w:val="ListParagraph"/>
        <w:numPr>
          <w:ilvl w:val="0"/>
          <w:numId w:val="2"/>
        </w:numPr>
        <w:pBdr>
          <w:left w:val="single" w:sz="24" w:space="6" w:color="1E6B2E"/>
        </w:pBdr>
        <w:shd w:val="clear" w:color="auto" w:fill="EAF4EA"/>
        <w:spacing w:after="60"/>
      </w:pPr>
      <w:r>
        <w:rPr>
          <w:b/>
          <w:bCs/>
        </w:rPr>
        <w:t>Customer side:</w:t>
      </w:r>
      <w:r>
        <w:t xml:space="preserve"> OTP and magic-link login, phone normalisation, saved addresses and vehicles, profile with gender, review through an emailed link.</w:t>
      </w:r>
    </w:p>
    <w:p w14:paraId="224FEBD0" w14:textId="77777777" w:rsidR="009662B8" w:rsidRDefault="00000000">
      <w:pPr>
        <w:pStyle w:val="ListParagraph"/>
        <w:numPr>
          <w:ilvl w:val="0"/>
          <w:numId w:val="2"/>
        </w:numPr>
        <w:pBdr>
          <w:left w:val="single" w:sz="24" w:space="6" w:color="1E6B2E"/>
        </w:pBdr>
        <w:shd w:val="clear" w:color="auto" w:fill="EAF4EA"/>
        <w:spacing w:after="60"/>
      </w:pPr>
      <w:r>
        <w:rPr>
          <w:b/>
          <w:bCs/>
        </w:rPr>
        <w:t>Messaging:</w:t>
      </w:r>
      <w:r>
        <w:t xml:space="preserve"> provider seam, SMTP, WhatsApp Cloud API and Twilio SMS providers, templates, log, reminders, review invitations, staff alerts.</w:t>
      </w:r>
    </w:p>
    <w:p w14:paraId="6F165DCE" w14:textId="77777777" w:rsidR="009662B8" w:rsidRDefault="00000000">
      <w:pPr>
        <w:pStyle w:val="ListParagraph"/>
        <w:numPr>
          <w:ilvl w:val="0"/>
          <w:numId w:val="2"/>
        </w:numPr>
        <w:pBdr>
          <w:left w:val="single" w:sz="24" w:space="6" w:color="1E6B2E"/>
        </w:pBdr>
        <w:shd w:val="clear" w:color="auto" w:fill="EAF4EA"/>
        <w:spacing w:after="60"/>
      </w:pPr>
      <w:r>
        <w:rPr>
          <w:b/>
          <w:bCs/>
        </w:rPr>
        <w:t>Addresses:</w:t>
      </w:r>
      <w:r>
        <w:t xml:space="preserve"> typed addresses looked up through Google Geocoding with precision rules, an address look-up endpoint, business location by address.</w:t>
      </w:r>
    </w:p>
    <w:p w14:paraId="4819A078" w14:textId="77777777" w:rsidR="009662B8" w:rsidRDefault="00000000">
      <w:pPr>
        <w:pStyle w:val="ListParagraph"/>
        <w:numPr>
          <w:ilvl w:val="0"/>
          <w:numId w:val="2"/>
        </w:numPr>
        <w:pBdr>
          <w:left w:val="single" w:sz="24" w:space="6" w:color="1E6B2E"/>
        </w:pBdr>
        <w:shd w:val="clear" w:color="auto" w:fill="EAF4EA"/>
        <w:spacing w:after="60"/>
      </w:pPr>
      <w:r>
        <w:rPr>
          <w:b/>
          <w:bCs/>
        </w:rPr>
        <w:t>Webhooks:</w:t>
      </w:r>
      <w:r>
        <w:t xml:space="preserve"> signed, retried, protected against internal addresses, auto-disabled with an owner email alert.</w:t>
      </w:r>
    </w:p>
    <w:p w14:paraId="1A2E0685" w14:textId="77777777" w:rsidR="009662B8" w:rsidRDefault="00000000">
      <w:pPr>
        <w:pStyle w:val="ListParagraph"/>
        <w:numPr>
          <w:ilvl w:val="0"/>
          <w:numId w:val="2"/>
        </w:numPr>
        <w:pBdr>
          <w:left w:val="single" w:sz="24" w:space="6" w:color="1E6B2E"/>
        </w:pBdr>
        <w:shd w:val="clear" w:color="auto" w:fill="EAF4EA"/>
        <w:spacing w:after="60"/>
      </w:pPr>
      <w:r>
        <w:rPr>
          <w:b/>
          <w:bCs/>
        </w:rPr>
        <w:t>Protection:</w:t>
      </w:r>
      <w:r>
        <w:t xml:space="preserve"> Row-Level Security with three database roles, start-up safety checks, rate limiting, audit log, PDPA access and erasure, encrypted health notes, readiness endpoint, backup and restore scripts.</w:t>
      </w:r>
    </w:p>
    <w:p w14:paraId="72BCD782" w14:textId="77777777" w:rsidR="009662B8" w:rsidRDefault="00000000">
      <w:pPr>
        <w:pStyle w:val="ListParagraph"/>
        <w:numPr>
          <w:ilvl w:val="0"/>
          <w:numId w:val="2"/>
        </w:numPr>
        <w:pBdr>
          <w:left w:val="single" w:sz="24" w:space="6" w:color="1E6B2E"/>
        </w:pBdr>
        <w:shd w:val="clear" w:color="auto" w:fill="EAF4EA"/>
        <w:spacing w:after="60"/>
      </w:pPr>
      <w:r>
        <w:rPr>
          <w:b/>
          <w:bCs/>
        </w:rPr>
        <w:t>Operations:</w:t>
      </w:r>
      <w:r>
        <w:t xml:space="preserve"> the sweep worker.</w:t>
      </w:r>
    </w:p>
    <w:p w14:paraId="51A48319" w14:textId="77777777" w:rsidR="009662B8" w:rsidRDefault="00000000">
      <w:pPr>
        <w:pStyle w:val="Heading2"/>
      </w:pPr>
      <w:bookmarkStart w:id="61" w:name="_Toc90001004"/>
      <w:bookmarkStart w:id="62" w:name="_Toc242189454"/>
      <w:r>
        <w:lastRenderedPageBreak/>
        <w:t>19.2 Built but not checked against the real thing</w:t>
      </w:r>
      <w:bookmarkEnd w:id="61"/>
      <w:bookmarkEnd w:id="62"/>
    </w:p>
    <w:p w14:paraId="2F462D13" w14:textId="77777777" w:rsidR="009662B8" w:rsidRDefault="00000000">
      <w:pPr>
        <w:pStyle w:val="ListParagraph"/>
        <w:numPr>
          <w:ilvl w:val="0"/>
          <w:numId w:val="2"/>
        </w:numPr>
        <w:pBdr>
          <w:left w:val="single" w:sz="24" w:space="6" w:color="1E6B2E"/>
        </w:pBdr>
        <w:shd w:val="clear" w:color="auto" w:fill="EAF4EA"/>
        <w:spacing w:after="60"/>
      </w:pPr>
      <w:r>
        <w:rPr>
          <w:b/>
          <w:bCs/>
        </w:rPr>
        <w:t>Docker:</w:t>
      </w:r>
      <w:r>
        <w:t xml:space="preserve"> the Dockerfile and both Docker Compose files have never been run; there is no Docker on the development machine.</w:t>
      </w:r>
    </w:p>
    <w:p w14:paraId="323C0752" w14:textId="77777777" w:rsidR="009662B8" w:rsidRDefault="00000000">
      <w:pPr>
        <w:pStyle w:val="ListParagraph"/>
        <w:numPr>
          <w:ilvl w:val="0"/>
          <w:numId w:val="2"/>
        </w:numPr>
        <w:pBdr>
          <w:left w:val="single" w:sz="24" w:space="6" w:color="1E6B2E"/>
        </w:pBdr>
        <w:shd w:val="clear" w:color="auto" w:fill="EAF4EA"/>
        <w:spacing w:after="60"/>
      </w:pPr>
      <w:r>
        <w:rPr>
          <w:b/>
          <w:bCs/>
        </w:rPr>
        <w:t>PostGIS:</w:t>
      </w:r>
      <w:r>
        <w:t xml:space="preserve"> tested on version 3.6.2 (Windows bundle), not on the 3.4 in the compose image.</w:t>
      </w:r>
    </w:p>
    <w:p w14:paraId="43F1B153" w14:textId="77777777" w:rsidR="009662B8" w:rsidRDefault="00000000">
      <w:pPr>
        <w:pStyle w:val="ListParagraph"/>
        <w:numPr>
          <w:ilvl w:val="0"/>
          <w:numId w:val="2"/>
        </w:numPr>
        <w:pBdr>
          <w:left w:val="single" w:sz="24" w:space="6" w:color="1E6B2E"/>
        </w:pBdr>
        <w:shd w:val="clear" w:color="auto" w:fill="EAF4EA"/>
        <w:spacing w:after="60"/>
      </w:pPr>
      <w:r>
        <w:rPr>
          <w:b/>
          <w:bCs/>
        </w:rPr>
        <w:t>Redis:</w:t>
      </w:r>
      <w:r>
        <w:t xml:space="preserve"> the availability cache, OTP, magic links and rate limiting were tested against a fake Redis only.</w:t>
      </w:r>
    </w:p>
    <w:p w14:paraId="2A2CA382" w14:textId="77777777" w:rsidR="009662B8" w:rsidRDefault="00000000">
      <w:pPr>
        <w:pStyle w:val="ListParagraph"/>
        <w:numPr>
          <w:ilvl w:val="0"/>
          <w:numId w:val="2"/>
        </w:numPr>
        <w:pBdr>
          <w:left w:val="single" w:sz="24" w:space="6" w:color="1E6B2E"/>
        </w:pBdr>
        <w:shd w:val="clear" w:color="auto" w:fill="EAF4EA"/>
        <w:spacing w:after="60"/>
      </w:pPr>
      <w:r>
        <w:rPr>
          <w:b/>
          <w:bCs/>
        </w:rPr>
        <w:t>WhatsApp, Twilio, SMTP, Google Geocoding:</w:t>
      </w:r>
      <w:r>
        <w:t xml:space="preserve"> tested against fake servers only. No real message or look-up has ever been sent; Meta template approval, real payload rules, quotas and billing are unverified.</w:t>
      </w:r>
    </w:p>
    <w:p w14:paraId="0D896A5A" w14:textId="77777777" w:rsidR="009662B8" w:rsidRDefault="00000000">
      <w:pPr>
        <w:pStyle w:val="ListParagraph"/>
        <w:numPr>
          <w:ilvl w:val="0"/>
          <w:numId w:val="2"/>
        </w:numPr>
        <w:pBdr>
          <w:left w:val="single" w:sz="24" w:space="6" w:color="1E6B2E"/>
        </w:pBdr>
        <w:shd w:val="clear" w:color="auto" w:fill="EAF4EA"/>
        <w:spacing w:after="60"/>
      </w:pPr>
      <w:r>
        <w:rPr>
          <w:b/>
          <w:bCs/>
        </w:rPr>
        <w:t>Database passwords and TLS:</w:t>
      </w:r>
      <w:r>
        <w:t xml:space="preserve"> the three-role setup was verified on a scratch database with trust authentication; password authentication and TLS to the database were not.</w:t>
      </w:r>
    </w:p>
    <w:p w14:paraId="6BC1B40B" w14:textId="77777777" w:rsidR="009662B8" w:rsidRDefault="00000000">
      <w:pPr>
        <w:pStyle w:val="ListParagraph"/>
        <w:numPr>
          <w:ilvl w:val="0"/>
          <w:numId w:val="2"/>
        </w:numPr>
        <w:pBdr>
          <w:left w:val="single" w:sz="24" w:space="6" w:color="1E6B2E"/>
        </w:pBdr>
        <w:shd w:val="clear" w:color="auto" w:fill="EAF4EA"/>
        <w:spacing w:after="60"/>
      </w:pPr>
      <w:r>
        <w:rPr>
          <w:b/>
          <w:bCs/>
        </w:rPr>
        <w:t>Webhook protection:</w:t>
      </w:r>
      <w:r>
        <w:t xml:space="preserve"> two IPv6 branches are redundant on Python 3.14 and are kept for the Python 3.12 container image, which could not be run.</w:t>
      </w:r>
    </w:p>
    <w:p w14:paraId="0124F06D" w14:textId="77777777" w:rsidR="009662B8" w:rsidRDefault="00000000">
      <w:pPr>
        <w:pStyle w:val="Heading2"/>
      </w:pPr>
      <w:bookmarkStart w:id="63" w:name="_Toc90001005"/>
      <w:bookmarkStart w:id="64" w:name="_Toc242189455"/>
      <w:r>
        <w:t>19.3 Not built</w:t>
      </w:r>
      <w:bookmarkEnd w:id="63"/>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638"/>
        <w:gridCol w:w="1200"/>
      </w:tblGrid>
      <w:tr w:rsidR="009662B8" w14:paraId="3B7035C2" w14:textId="77777777">
        <w:trPr>
          <w:cantSplit/>
          <w:tblHeader/>
        </w:trPr>
        <w:tc>
          <w:tcPr>
            <w:tcW w:w="1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12844C4" w14:textId="77777777" w:rsidR="009662B8" w:rsidRDefault="00000000">
            <w:r>
              <w:rPr>
                <w:b/>
                <w:bCs/>
                <w:sz w:val="19"/>
                <w:szCs w:val="19"/>
              </w:rPr>
              <w:t>Area</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0E2CB68" w14:textId="77777777" w:rsidR="009662B8" w:rsidRDefault="00000000">
            <w:r>
              <w:rPr>
                <w:b/>
                <w:bCs/>
                <w:sz w:val="19"/>
                <w:szCs w:val="19"/>
              </w:rPr>
              <w:t>Missing</w:t>
            </w:r>
          </w:p>
        </w:tc>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7A1F63D" w14:textId="77777777" w:rsidR="009662B8" w:rsidRDefault="00000000">
            <w:r>
              <w:rPr>
                <w:b/>
                <w:bCs/>
                <w:sz w:val="19"/>
                <w:szCs w:val="19"/>
              </w:rPr>
              <w:t>Status</w:t>
            </w:r>
          </w:p>
        </w:tc>
      </w:tr>
      <w:tr w:rsidR="009662B8" w14:paraId="36E3191F"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CB202F" w14:textId="77777777" w:rsidR="009662B8" w:rsidRDefault="00000000">
            <w:r>
              <w:rPr>
                <w:sz w:val="19"/>
                <w:szCs w:val="19"/>
              </w:rPr>
              <w:t>Front ends</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9E8CC8" w14:textId="77777777" w:rsidR="009662B8" w:rsidRDefault="00000000">
            <w:r>
              <w:rPr>
                <w:sz w:val="19"/>
                <w:szCs w:val="19"/>
              </w:rPr>
              <w:t>WordPress plugin and Connect handshake, JS booking widget, admin dashboard, TypeScript SDK, the customer sign-in page and review page (the backend's links point to them)</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68BA91B" w14:textId="77777777" w:rsidR="009662B8" w:rsidRDefault="00000000">
            <w:r>
              <w:rPr>
                <w:b/>
                <w:bCs/>
                <w:sz w:val="19"/>
                <w:szCs w:val="19"/>
              </w:rPr>
              <w:t>Not built</w:t>
            </w:r>
          </w:p>
        </w:tc>
      </w:tr>
      <w:tr w:rsidR="009662B8" w14:paraId="7D60F363"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478976" w14:textId="77777777" w:rsidR="009662B8" w:rsidRDefault="00000000">
            <w:r>
              <w:rPr>
                <w:sz w:val="19"/>
                <w:szCs w:val="19"/>
              </w:rPr>
              <w:t>Product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714D7B" w14:textId="77777777" w:rsidR="009662B8" w:rsidRDefault="00000000">
            <w:r>
              <w:rPr>
                <w:sz w:val="19"/>
                <w:szCs w:val="19"/>
              </w:rPr>
              <w:t>Plans, limits and usage counters (free and paid tier), self-service registration, country-driven localisation, payments and deposits, billing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45B64AD0" w14:textId="77777777" w:rsidR="009662B8" w:rsidRDefault="00000000">
            <w:r>
              <w:rPr>
                <w:b/>
                <w:bCs/>
                <w:sz w:val="19"/>
                <w:szCs w:val="19"/>
              </w:rPr>
              <w:t>Not built</w:t>
            </w:r>
          </w:p>
        </w:tc>
      </w:tr>
      <w:tr w:rsidR="009662B8" w14:paraId="42FF199C"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661767" w14:textId="77777777" w:rsidR="009662B8" w:rsidRDefault="00000000">
            <w:r>
              <w:rPr>
                <w:sz w:val="19"/>
                <w:szCs w:val="19"/>
              </w:rPr>
              <w:t>Messaging</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9C7666" w14:textId="77777777" w:rsidR="009662B8" w:rsidRDefault="00000000">
            <w:r>
              <w:rPr>
                <w:sz w:val="19"/>
                <w:szCs w:val="19"/>
              </w:rPr>
              <w:t>Delayed or repeated review invitation, customer opt-out and channel preference, localisation of message wording, WhatsApp for staff alerts, per-business WhatsApp and SMS accounts, other SMS gateways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1B7718CC" w14:textId="77777777" w:rsidR="009662B8" w:rsidRDefault="00000000">
            <w:r>
              <w:rPr>
                <w:b/>
                <w:bCs/>
                <w:sz w:val="19"/>
                <w:szCs w:val="19"/>
              </w:rPr>
              <w:t>Not built</w:t>
            </w:r>
          </w:p>
        </w:tc>
      </w:tr>
      <w:tr w:rsidR="009662B8" w14:paraId="27435451"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8644CC" w14:textId="77777777" w:rsidR="009662B8" w:rsidRDefault="00000000">
            <w:r>
              <w:rPr>
                <w:sz w:val="19"/>
                <w:szCs w:val="19"/>
              </w:rPr>
              <w:t>Google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0A18C1" w14:textId="77777777" w:rsidR="009662B8" w:rsidRDefault="00000000">
            <w:r>
              <w:rPr>
                <w:sz w:val="19"/>
                <w:szCs w:val="19"/>
              </w:rPr>
              <w:t>Calendar sync with its retry job</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7648B5E" w14:textId="77777777" w:rsidR="009662B8" w:rsidRDefault="00000000">
            <w:r>
              <w:rPr>
                <w:b/>
                <w:bCs/>
                <w:sz w:val="19"/>
                <w:szCs w:val="19"/>
              </w:rPr>
              <w:t>Not built</w:t>
            </w:r>
          </w:p>
        </w:tc>
      </w:tr>
      <w:tr w:rsidR="009662B8" w14:paraId="2E7E36E3"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065F9F" w14:textId="77777777" w:rsidR="009662B8" w:rsidRDefault="00000000">
            <w:r>
              <w:rPr>
                <w:sz w:val="19"/>
                <w:szCs w:val="19"/>
              </w:rPr>
              <w:t>Google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8F3971" w14:textId="77777777" w:rsidR="009662B8" w:rsidRDefault="00000000">
            <w:r>
              <w:rPr>
                <w:sz w:val="19"/>
                <w:szCs w:val="19"/>
              </w:rPr>
              <w:t>Meet links and online meetings</w:t>
            </w:r>
          </w:p>
        </w:tc>
        <w:tc>
          <w:tcPr>
            <w:tcW w:w="1200" w:type="dxa"/>
            <w:tcBorders>
              <w:top w:val="single" w:sz="4" w:space="0" w:color="B4B2A9"/>
              <w:left w:val="single" w:sz="4" w:space="0" w:color="B4B2A9"/>
              <w:bottom w:val="single" w:sz="4" w:space="0" w:color="B4B2A9"/>
              <w:right w:val="single" w:sz="4" w:space="0" w:color="B4B2A9"/>
            </w:tcBorders>
            <w:shd w:val="clear" w:color="auto" w:fill="E7E6E6"/>
            <w:tcMar>
              <w:top w:w="60" w:type="dxa"/>
              <w:left w:w="100" w:type="dxa"/>
              <w:bottom w:w="60" w:type="dxa"/>
              <w:right w:w="100" w:type="dxa"/>
            </w:tcMar>
          </w:tcPr>
          <w:p w14:paraId="099B865C" w14:textId="77777777" w:rsidR="009662B8" w:rsidRDefault="00000000">
            <w:r>
              <w:rPr>
                <w:b/>
                <w:bCs/>
                <w:sz w:val="19"/>
                <w:szCs w:val="19"/>
              </w:rPr>
              <w:t>Cancelled</w:t>
            </w:r>
          </w:p>
        </w:tc>
      </w:tr>
      <w:tr w:rsidR="009662B8" w14:paraId="5CDE7982"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0C7689" w14:textId="77777777" w:rsidR="009662B8" w:rsidRDefault="00000000">
            <w:r>
              <w:rPr>
                <w:sz w:val="19"/>
                <w:szCs w:val="19"/>
              </w:rPr>
              <w:t>Infrastructure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2C37F7" w14:textId="77777777" w:rsidR="009662B8" w:rsidRDefault="00000000">
            <w:r>
              <w:rPr>
                <w:sz w:val="19"/>
                <w:szCs w:val="19"/>
              </w:rPr>
              <w:t>Celery and RabbitMQ, Kong or Traefik, structured logging, error tracking and metrics, database connection pooling, scheduled backups, secret rotation</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36BE28A" w14:textId="77777777" w:rsidR="009662B8" w:rsidRDefault="00000000">
            <w:r>
              <w:rPr>
                <w:b/>
                <w:bCs/>
                <w:sz w:val="19"/>
                <w:szCs w:val="19"/>
              </w:rPr>
              <w:t>Not built</w:t>
            </w:r>
          </w:p>
        </w:tc>
      </w:tr>
      <w:tr w:rsidR="009662B8" w14:paraId="1D9B6EBA"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E864F7" w14:textId="77777777" w:rsidR="009662B8" w:rsidRDefault="00000000">
            <w:r>
              <w:rPr>
                <w:sz w:val="19"/>
                <w:szCs w:val="19"/>
              </w:rPr>
              <w:t>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76316C" w14:textId="77777777" w:rsidR="009662B8" w:rsidRDefault="00000000">
            <w:r>
              <w:rPr>
                <w:sz w:val="19"/>
                <w:szCs w:val="19"/>
              </w:rPr>
              <w:t>Add-on compatibility with base services; buying retail products while booking; escalation of a stylist alert to a manager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4C52BFF8" w14:textId="77777777" w:rsidR="009662B8" w:rsidRDefault="00000000">
            <w:r>
              <w:rPr>
                <w:b/>
                <w:bCs/>
                <w:sz w:val="19"/>
                <w:szCs w:val="19"/>
              </w:rPr>
              <w:t>Not built</w:t>
            </w:r>
          </w:p>
        </w:tc>
      </w:tr>
      <w:tr w:rsidR="009662B8" w14:paraId="4157DF11"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F3A30B" w14:textId="77777777" w:rsidR="009662B8" w:rsidRDefault="00000000">
            <w:r>
              <w:rPr>
                <w:sz w:val="19"/>
                <w:szCs w:val="19"/>
              </w:rPr>
              <w:t>Restaurant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C2D628" w14:textId="77777777" w:rsidR="009662B8" w:rsidRDefault="00000000">
            <w:r>
              <w:rPr>
                <w:sz w:val="19"/>
                <w:szCs w:val="19"/>
              </w:rPr>
              <w:t>Customer-chosen table combinations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49E8B6F" w14:textId="77777777" w:rsidR="009662B8" w:rsidRDefault="00000000">
            <w:r>
              <w:rPr>
                <w:b/>
                <w:bCs/>
                <w:sz w:val="19"/>
                <w:szCs w:val="19"/>
              </w:rPr>
              <w:t>Not built</w:t>
            </w:r>
          </w:p>
        </w:tc>
      </w:tr>
      <w:tr w:rsidR="009662B8" w14:paraId="13DAC69E"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155C6D" w14:textId="77777777" w:rsidR="009662B8" w:rsidRDefault="00000000">
            <w:r>
              <w:rPr>
                <w:sz w:val="19"/>
                <w:szCs w:val="19"/>
              </w:rPr>
              <w:t>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7A5DA" w14:textId="77777777" w:rsidR="009662B8" w:rsidRDefault="00000000">
            <w:r>
              <w:rPr>
                <w:sz w:val="19"/>
                <w:szCs w:val="19"/>
              </w:rPr>
              <w:t>Reserving stock for open jobs; supplier ordering; holding one bay across segments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7FF27761" w14:textId="77777777" w:rsidR="009662B8" w:rsidRDefault="00000000">
            <w:r>
              <w:rPr>
                <w:b/>
                <w:bCs/>
                <w:sz w:val="19"/>
                <w:szCs w:val="19"/>
              </w:rPr>
              <w:t>Not built</w:t>
            </w:r>
          </w:p>
        </w:tc>
      </w:tr>
      <w:tr w:rsidR="009662B8" w14:paraId="79D08BA6"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0250F9" w14:textId="77777777" w:rsidR="009662B8" w:rsidRDefault="00000000">
            <w:r>
              <w:rPr>
                <w:sz w:val="19"/>
                <w:szCs w:val="19"/>
              </w:rPr>
              <w:t>Field service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E9356D" w14:textId="77777777" w:rsidR="009662B8" w:rsidRDefault="00000000">
            <w:r>
              <w:rPr>
                <w:sz w:val="19"/>
                <w:szCs w:val="19"/>
              </w:rPr>
              <w:t>Route chaining; releasing time early; daily quota or caching for geocoding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7B36FB0" w14:textId="77777777" w:rsidR="009662B8" w:rsidRDefault="00000000">
            <w:r>
              <w:rPr>
                <w:b/>
                <w:bCs/>
                <w:sz w:val="19"/>
                <w:szCs w:val="19"/>
              </w:rPr>
              <w:t>Not built</w:t>
            </w:r>
          </w:p>
        </w:tc>
      </w:tr>
      <w:tr w:rsidR="009662B8" w14:paraId="2B751985"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A61E7" w14:textId="77777777" w:rsidR="009662B8" w:rsidRDefault="00000000">
            <w:r>
              <w:rPr>
                <w:sz w:val="19"/>
                <w:szCs w:val="19"/>
              </w:rPr>
              <w:t>Customer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DACBD5" w14:textId="77777777" w:rsidR="009662B8" w:rsidRDefault="00000000">
            <w:r>
              <w:rPr>
                <w:sz w:val="19"/>
                <w:szCs w:val="19"/>
              </w:rPr>
              <w:t>Guest manage-token; email verification at booking time; limit on how often a booking is moved; changing the business's phone country code after sign-up</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4FCAA051" w14:textId="77777777" w:rsidR="009662B8" w:rsidRDefault="00000000">
            <w:r>
              <w:rPr>
                <w:b/>
                <w:bCs/>
                <w:sz w:val="19"/>
                <w:szCs w:val="19"/>
              </w:rPr>
              <w:t>Not built</w:t>
            </w:r>
          </w:p>
        </w:tc>
      </w:tr>
      <w:tr w:rsidR="009662B8" w14:paraId="18CD7EC4"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60D1D7" w14:textId="77777777" w:rsidR="009662B8" w:rsidRDefault="00000000">
            <w:r>
              <w:rPr>
                <w:sz w:val="19"/>
                <w:szCs w:val="19"/>
              </w:rPr>
              <w:t>Admin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5F0CBC" w14:textId="77777777" w:rsidR="009662B8" w:rsidRDefault="00000000">
            <w:r>
              <w:rPr>
                <w:sz w:val="19"/>
                <w:szCs w:val="19"/>
              </w:rPr>
              <w:t>Moving several bookings at once; asking the customer to agree to an admin move; a reason or note on a move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587843CA" w14:textId="77777777" w:rsidR="009662B8" w:rsidRDefault="00000000">
            <w:r>
              <w:rPr>
                <w:b/>
                <w:bCs/>
                <w:sz w:val="19"/>
                <w:szCs w:val="19"/>
              </w:rPr>
              <w:t>Not built</w:t>
            </w:r>
          </w:p>
        </w:tc>
      </w:tr>
      <w:tr w:rsidR="009662B8" w14:paraId="39E2AA73"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84EBA3" w14:textId="77777777" w:rsidR="009662B8" w:rsidRDefault="00000000">
            <w:r>
              <w:rPr>
                <w:sz w:val="19"/>
                <w:szCs w:val="19"/>
              </w:rPr>
              <w:t>Other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509C29" w14:textId="77777777" w:rsidR="009662B8" w:rsidRDefault="00000000">
            <w:r>
              <w:rPr>
                <w:sz w:val="19"/>
                <w:szCs w:val="19"/>
              </w:rPr>
              <w:t>Pet Care and Photography, analytics, per-user rate limits, a way to use customer gender (for example matching staff)</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6B83C9D4" w14:textId="77777777" w:rsidR="009662B8" w:rsidRDefault="00000000">
            <w:r>
              <w:rPr>
                <w:b/>
                <w:bCs/>
                <w:sz w:val="19"/>
                <w:szCs w:val="19"/>
              </w:rPr>
              <w:t>Not built</w:t>
            </w:r>
          </w:p>
        </w:tc>
      </w:tr>
    </w:tbl>
    <w:p w14:paraId="47B1CEED" w14:textId="77777777" w:rsidR="009662B8" w:rsidRDefault="009662B8">
      <w:pPr>
        <w:spacing w:after="60"/>
      </w:pPr>
    </w:p>
    <w:p w14:paraId="0B5C2913" w14:textId="77777777" w:rsidR="009662B8" w:rsidRDefault="00000000">
      <w:pPr>
        <w:pStyle w:val="Heading2"/>
      </w:pPr>
      <w:bookmarkStart w:id="65" w:name="_Toc90001006"/>
      <w:bookmarkStart w:id="66" w:name="_Toc242189456"/>
      <w:r>
        <w:t>19.4 Decisions the blueprint left open (taken during the build)</w:t>
      </w:r>
      <w:bookmarkEnd w:id="65"/>
      <w:bookmarkEnd w:id="66"/>
    </w:p>
    <w:p w14:paraId="69A0829C" w14:textId="77777777" w:rsidR="009662B8" w:rsidRDefault="00000000">
      <w:pPr>
        <w:pStyle w:val="ListParagraph"/>
        <w:numPr>
          <w:ilvl w:val="0"/>
          <w:numId w:val="2"/>
        </w:numPr>
        <w:pBdr>
          <w:left w:val="single" w:sz="24" w:space="6" w:color="1E6B2E"/>
        </w:pBdr>
        <w:shd w:val="clear" w:color="auto" w:fill="EAF4EA"/>
        <w:spacing w:after="60"/>
      </w:pPr>
      <w:r>
        <w:rPr>
          <w:b/>
          <w:bCs/>
        </w:rPr>
        <w:t>Month view shape:</w:t>
      </w:r>
      <w:r>
        <w:t xml:space="preserve"> {date, available, slot_count} per date, computed by the day-view code.</w:t>
      </w:r>
    </w:p>
    <w:p w14:paraId="4DBF8A2A" w14:textId="77777777" w:rsidR="009662B8" w:rsidRDefault="00000000">
      <w:pPr>
        <w:pStyle w:val="ListParagraph"/>
        <w:numPr>
          <w:ilvl w:val="0"/>
          <w:numId w:val="2"/>
        </w:numPr>
        <w:pBdr>
          <w:left w:val="single" w:sz="24" w:space="6" w:color="1E6B2E"/>
        </w:pBdr>
        <w:shd w:val="clear" w:color="auto" w:fill="EAF4EA"/>
        <w:spacing w:after="60"/>
      </w:pPr>
      <w:r>
        <w:rPr>
          <w:b/>
          <w:bCs/>
        </w:rPr>
        <w:t>global_settings:</w:t>
      </w:r>
      <w:r>
        <w:t xml:space="preserve"> kept on the tenants row, not a separate table.</w:t>
      </w:r>
    </w:p>
    <w:p w14:paraId="482451E3" w14:textId="77777777" w:rsidR="009662B8" w:rsidRDefault="00000000">
      <w:pPr>
        <w:pStyle w:val="ListParagraph"/>
        <w:numPr>
          <w:ilvl w:val="0"/>
          <w:numId w:val="2"/>
        </w:numPr>
        <w:pBdr>
          <w:left w:val="single" w:sz="24" w:space="6" w:color="1E6B2E"/>
        </w:pBdr>
        <w:shd w:val="clear" w:color="auto" w:fill="EAF4EA"/>
        <w:spacing w:after="60"/>
      </w:pPr>
      <w:r>
        <w:rPr>
          <w:b/>
          <w:bCs/>
        </w:rPr>
        <w:t>Strictest policy:</w:t>
      </w:r>
      <w:r>
        <w:t xml:space="preserve"> any pending default wins; the shortest pending_timeout applies.</w:t>
      </w:r>
    </w:p>
    <w:p w14:paraId="34664922" w14:textId="77777777" w:rsidR="009662B8" w:rsidRDefault="00000000">
      <w:pPr>
        <w:pStyle w:val="ListParagraph"/>
        <w:numPr>
          <w:ilvl w:val="0"/>
          <w:numId w:val="2"/>
        </w:numPr>
        <w:pBdr>
          <w:left w:val="single" w:sz="24" w:space="6" w:color="1E6B2E"/>
        </w:pBdr>
        <w:shd w:val="clear" w:color="auto" w:fill="EAF4EA"/>
        <w:spacing w:after="60"/>
      </w:pPr>
      <w:r>
        <w:rPr>
          <w:b/>
          <w:bCs/>
        </w:rPr>
        <w:t>Review flags:</w:t>
      </w:r>
      <w:r>
        <w:t xml:space="preserve"> policy edits never flag, because a booking carries a frozen copy of its policy; editing a service's duration or price does not flag either.</w:t>
      </w:r>
    </w:p>
    <w:p w14:paraId="531064C2" w14:textId="77777777" w:rsidR="009662B8" w:rsidRDefault="00000000">
      <w:pPr>
        <w:pStyle w:val="ListParagraph"/>
        <w:numPr>
          <w:ilvl w:val="0"/>
          <w:numId w:val="2"/>
        </w:numPr>
        <w:pBdr>
          <w:left w:val="single" w:sz="24" w:space="6" w:color="1E6B2E"/>
        </w:pBdr>
        <w:shd w:val="clear" w:color="auto" w:fill="EAF4EA"/>
        <w:spacing w:after="60"/>
      </w:pPr>
      <w:r>
        <w:rPr>
          <w:b/>
          <w:bCs/>
        </w:rPr>
        <w:t>Magic link:</w:t>
      </w:r>
      <w:r>
        <w:t xml:space="preserve"> always answers 202 so it cannot be used to discover which emails are registered.</w:t>
      </w:r>
    </w:p>
    <w:p w14:paraId="36F6444A" w14:textId="77777777" w:rsidR="009662B8" w:rsidRDefault="00000000">
      <w:pPr>
        <w:pStyle w:val="ListParagraph"/>
        <w:numPr>
          <w:ilvl w:val="0"/>
          <w:numId w:val="2"/>
        </w:numPr>
        <w:pBdr>
          <w:left w:val="single" w:sz="24" w:space="6" w:color="1E6B2E"/>
        </w:pBdr>
        <w:shd w:val="clear" w:color="auto" w:fill="EAF4EA"/>
        <w:spacing w:after="60"/>
      </w:pPr>
      <w:r>
        <w:rPr>
          <w:b/>
          <w:bCs/>
        </w:rPr>
        <w:t>Rate limiting:</w:t>
      </w:r>
      <w:r>
        <w:t xml:space="preserve"> implemented in the application rather than a gateway.</w:t>
      </w:r>
    </w:p>
    <w:p w14:paraId="20A68E3F"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Table choice:</w:t>
      </w:r>
      <w:r>
        <w:t xml:space="preserve"> opt-in per business and limited to a single table.</w:t>
      </w:r>
    </w:p>
    <w:p w14:paraId="30ABC5AE" w14:textId="77777777" w:rsidR="009662B8" w:rsidRDefault="00000000">
      <w:pPr>
        <w:pStyle w:val="ListParagraph"/>
        <w:numPr>
          <w:ilvl w:val="0"/>
          <w:numId w:val="2"/>
        </w:numPr>
        <w:pBdr>
          <w:left w:val="single" w:sz="24" w:space="6" w:color="1E6B2E"/>
        </w:pBdr>
        <w:shd w:val="clear" w:color="auto" w:fill="EAF4EA"/>
        <w:spacing w:after="60"/>
      </w:pPr>
      <w:r>
        <w:rPr>
          <w:b/>
          <w:bCs/>
        </w:rPr>
        <w:t>Typed addresses:</w:t>
      </w:r>
      <w:r>
        <w:t xml:space="preserve"> only a precise match is accepted for a booking, because the service-radius check is only as good as the point.</w:t>
      </w:r>
    </w:p>
    <w:p w14:paraId="48CB5FEE" w14:textId="77777777" w:rsidR="009662B8" w:rsidRDefault="00000000">
      <w:pPr>
        <w:pStyle w:val="ListParagraph"/>
        <w:numPr>
          <w:ilvl w:val="0"/>
          <w:numId w:val="2"/>
        </w:numPr>
        <w:pBdr>
          <w:left w:val="single" w:sz="24" w:space="6" w:color="1E6B2E"/>
        </w:pBdr>
        <w:shd w:val="clear" w:color="auto" w:fill="EAF4EA"/>
        <w:spacing w:after="60"/>
      </w:pPr>
      <w:r>
        <w:rPr>
          <w:b/>
          <w:bCs/>
        </w:rPr>
        <w:t>Parts and stock:</w:t>
      </w:r>
      <w:r>
        <w:t xml:space="preserve"> the shelf is checked while a job runs and deducted when it completes; a stale stock count never blocks completing a job.</w:t>
      </w:r>
    </w:p>
    <w:p w14:paraId="3D2BFE62" w14:textId="77777777" w:rsidR="009662B8" w:rsidRDefault="00000000">
      <w:pPr>
        <w:pStyle w:val="Heading2"/>
      </w:pPr>
      <w:bookmarkStart w:id="67" w:name="_Toc90001007"/>
      <w:bookmarkStart w:id="68" w:name="_Toc242189457"/>
      <w:r>
        <w:t>19.5 How it was verified</w:t>
      </w:r>
      <w:bookmarkEnd w:id="67"/>
      <w:bookmarkEnd w:id="68"/>
    </w:p>
    <w:p w14:paraId="5BCAD608" w14:textId="77777777" w:rsidR="009662B8" w:rsidRDefault="00000000">
      <w:pPr>
        <w:pStyle w:val="ListParagraph"/>
        <w:numPr>
          <w:ilvl w:val="0"/>
          <w:numId w:val="2"/>
        </w:numPr>
        <w:pBdr>
          <w:left w:val="single" w:sz="24" w:space="6" w:color="1E6B2E"/>
        </w:pBdr>
        <w:shd w:val="clear" w:color="auto" w:fill="EAF4EA"/>
        <w:spacing w:after="60"/>
      </w:pPr>
      <w:r>
        <w:rPr>
          <w:b/>
          <w:bCs/>
        </w:rPr>
        <w:t>Tests:</w:t>
      </w:r>
      <w:r>
        <w:t xml:space="preserve"> 1,184 tests pass with PostGIS (1,165 plus 19 PostGIS tests that skip without it); mypy is clean; alembic check and a migration round trip were run for each migration (21 migrations).</w:t>
      </w:r>
    </w:p>
    <w:p w14:paraId="0F81E858" w14:textId="77777777" w:rsidR="009662B8" w:rsidRDefault="00000000">
      <w:pPr>
        <w:pStyle w:val="ListParagraph"/>
        <w:numPr>
          <w:ilvl w:val="0"/>
          <w:numId w:val="2"/>
        </w:numPr>
        <w:pBdr>
          <w:left w:val="single" w:sz="24" w:space="6" w:color="1E6B2E"/>
        </w:pBdr>
        <w:shd w:val="clear" w:color="auto" w:fill="EAF4EA"/>
        <w:spacing w:after="60"/>
      </w:pPr>
      <w:r>
        <w:rPr>
          <w:b/>
          <w:bCs/>
        </w:rPr>
        <w:t>Mutation testing:</w:t>
      </w:r>
      <w:r>
        <w:t xml:space="preserve"> for each feature the key rules were broken one at a time and a test had to fail. Survivors were either closed with new tests or listed as equivalent (redundant safeguards).</w:t>
      </w:r>
    </w:p>
    <w:p w14:paraId="05BB3FFB" w14:textId="77777777" w:rsidR="009662B8" w:rsidRDefault="00000000">
      <w:pPr>
        <w:pStyle w:val="ListParagraph"/>
        <w:numPr>
          <w:ilvl w:val="0"/>
          <w:numId w:val="2"/>
        </w:numPr>
        <w:pBdr>
          <w:left w:val="single" w:sz="24" w:space="6" w:color="1E6B2E"/>
        </w:pBdr>
        <w:shd w:val="clear" w:color="auto" w:fill="EAF4EA"/>
        <w:spacing w:after="60"/>
      </w:pPr>
      <w:r>
        <w:rPr>
          <w:b/>
          <w:bCs/>
        </w:rPr>
        <w:t>Repeated runs:</w:t>
      </w:r>
      <w:r>
        <w:t xml:space="preserve"> the full suite was run ten times in a row after each feature.</w:t>
      </w:r>
    </w:p>
    <w:p w14:paraId="7B9222A6" w14:textId="77777777" w:rsidR="009662B8" w:rsidRDefault="00000000">
      <w:pPr>
        <w:pStyle w:val="ListParagraph"/>
        <w:numPr>
          <w:ilvl w:val="0"/>
          <w:numId w:val="2"/>
        </w:numPr>
        <w:pBdr>
          <w:left w:val="single" w:sz="24" w:space="6" w:color="1E6B2E"/>
        </w:pBdr>
        <w:shd w:val="clear" w:color="auto" w:fill="EAF4EA"/>
        <w:spacing w:after="60"/>
      </w:pPr>
      <w:r>
        <w:rPr>
          <w:b/>
          <w:bCs/>
        </w:rPr>
        <w:t>End-to-end check:</w:t>
      </w:r>
      <w:r>
        <w:t xml:space="preserve"> the three-role database setup, the migrate-as-owner flow, a booking flow as the limited role, isolation between two businesses, and backup then restore were run as a script on a scratch database (it found two real problems that unit tests would not have).</w:t>
      </w:r>
    </w:p>
    <w:p w14:paraId="3048296D" w14:textId="77777777" w:rsidR="009662B8" w:rsidRDefault="00000000">
      <w:pPr>
        <w:pStyle w:val="ListParagraph"/>
        <w:numPr>
          <w:ilvl w:val="0"/>
          <w:numId w:val="2"/>
        </w:numPr>
        <w:pBdr>
          <w:left w:val="single" w:sz="24" w:space="6" w:color="1E6B2E"/>
        </w:pBdr>
        <w:shd w:val="clear" w:color="auto" w:fill="EAF4EA"/>
        <w:spacing w:after="60"/>
      </w:pPr>
      <w:r>
        <w:rPr>
          <w:b/>
          <w:bCs/>
        </w:rPr>
        <w:t>One unexplained failure:</w:t>
      </w:r>
      <w:r>
        <w:t xml:space="preserve"> a fixture error in the automotive test about keeping the same mechanic and bay across segments appeared once in 20 full runs on 2026-10-02 and did not reproduce in 35 further runs. Treat it as a possible rare flake.</w:t>
      </w:r>
    </w:p>
    <w:p w14:paraId="5B69FC75" w14:textId="77777777" w:rsidR="009662B8" w:rsidRDefault="00000000">
      <w:pPr>
        <w:pStyle w:val="Heading1"/>
      </w:pPr>
      <w:bookmarkStart w:id="69" w:name="_Toc90001008"/>
      <w:bookmarkStart w:id="70" w:name="_Toc242189458"/>
      <w:r>
        <w:t>20. Product Direction (decisions of 2026-10-06)</w:t>
      </w:r>
      <w:bookmarkEnd w:id="69"/>
      <w:bookmarkEnd w:id="70"/>
    </w:p>
    <w:p w14:paraId="0C0707BF" w14:textId="77777777" w:rsidR="009662B8" w:rsidRDefault="00000000">
      <w:pPr>
        <w:spacing w:after="120"/>
      </w:pPr>
      <w:r>
        <w:t>This section records the decisions taken with the product owner about how the product is offered, and the work that follows from them. Decided items are blue; items that follow from them but are not built are marked as such.</w:t>
      </w:r>
    </w:p>
    <w:p w14:paraId="04C0EBCE" w14:textId="77777777" w:rsidR="009662B8" w:rsidRDefault="00000000">
      <w:pPr>
        <w:pStyle w:val="Heading2"/>
      </w:pPr>
      <w:bookmarkStart w:id="71" w:name="_Toc90001009"/>
      <w:bookmarkStart w:id="72" w:name="_Toc242189459"/>
      <w:r>
        <w:t>20.1 Standalone and WordPress</w:t>
      </w:r>
      <w:bookmarkEnd w:id="71"/>
      <w:bookmarkEnd w:id="72"/>
    </w:p>
    <w:p w14:paraId="7822E0E6" w14:textId="77777777" w:rsidR="009662B8" w:rsidRDefault="00000000">
      <w:pPr>
        <w:pStyle w:val="ListParagraph"/>
        <w:numPr>
          <w:ilvl w:val="0"/>
          <w:numId w:val="2"/>
        </w:numPr>
        <w:pBdr>
          <w:left w:val="single" w:sz="24" w:space="6" w:color="1F4E79"/>
        </w:pBdr>
        <w:shd w:val="clear" w:color="auto" w:fill="E8EEF7"/>
        <w:spacing w:after="60"/>
      </w:pPr>
      <w:r>
        <w:rPr>
          <w:b/>
          <w:bCs/>
        </w:rPr>
        <w:t>Decision:</w:t>
      </w:r>
      <w:r>
        <w:t xml:space="preserve"> the backend serves both. It does not depend on WordPress; a custom site or app can use the same API. WordPress is the main client.</w:t>
      </w:r>
    </w:p>
    <w:p w14:paraId="6D1AD80E" w14:textId="77777777" w:rsidR="009662B8" w:rsidRDefault="00000000">
      <w:pPr>
        <w:pStyle w:val="ListParagraph"/>
        <w:numPr>
          <w:ilvl w:val="0"/>
          <w:numId w:val="2"/>
        </w:numPr>
        <w:pBdr>
          <w:left w:val="single" w:sz="24" w:space="6" w:color="1E6B2E"/>
        </w:pBdr>
        <w:shd w:val="clear" w:color="auto" w:fill="EAF4EA"/>
        <w:spacing w:after="60"/>
      </w:pPr>
      <w:r>
        <w:rPr>
          <w:b/>
          <w:bCs/>
        </w:rPr>
        <w:t>Today:</w:t>
      </w:r>
      <w:r>
        <w:t xml:space="preserve"> the backend has no passwords of its own: it trusts a server holding the business's secret key to say who the admin user is and what role they have. A non-WordPress customer would have to provide that server, or a small login module would be added later.</w:t>
      </w:r>
    </w:p>
    <w:p w14:paraId="39DF7EB5" w14:textId="77777777" w:rsidR="009662B8" w:rsidRDefault="00000000">
      <w:pPr>
        <w:pStyle w:val="ListParagraph"/>
        <w:numPr>
          <w:ilvl w:val="0"/>
          <w:numId w:val="2"/>
        </w:numPr>
        <w:pBdr>
          <w:left w:val="single" w:sz="24" w:space="6" w:color="1F4E79"/>
        </w:pBdr>
        <w:shd w:val="clear" w:color="auto" w:fill="E8EEF7"/>
        <w:spacing w:after="60"/>
      </w:pPr>
      <w:r>
        <w:rPr>
          <w:b/>
          <w:bCs/>
        </w:rPr>
        <w:t>Order of work:</w:t>
      </w:r>
      <w:r>
        <w:t xml:space="preserve"> the WordPress plugin, the JS widget and the admin dashboard are built at the very end of the backend work.</w:t>
      </w:r>
    </w:p>
    <w:p w14:paraId="4E0CB5B4" w14:textId="77777777" w:rsidR="009662B8" w:rsidRDefault="00000000">
      <w:pPr>
        <w:pStyle w:val="Heading2"/>
      </w:pPr>
      <w:bookmarkStart w:id="73" w:name="_Toc90001010"/>
      <w:bookmarkStart w:id="74" w:name="_Toc242189460"/>
      <w:r>
        <w:t>20.2 Free tier and paid tier</w:t>
      </w:r>
      <w:bookmarkEnd w:id="73"/>
      <w:bookmarkEnd w:id="74"/>
    </w:p>
    <w:p w14:paraId="58A38CF6" w14:textId="77777777" w:rsidR="009662B8" w:rsidRDefault="00000000">
      <w:pPr>
        <w:pStyle w:val="ListParagraph"/>
        <w:numPr>
          <w:ilvl w:val="0"/>
          <w:numId w:val="2"/>
        </w:numPr>
        <w:pBdr>
          <w:left w:val="single" w:sz="24" w:space="6" w:color="1F4E79"/>
        </w:pBdr>
        <w:shd w:val="clear" w:color="auto" w:fill="E8EEF7"/>
        <w:spacing w:after="60"/>
      </w:pPr>
      <w:r>
        <w:rPr>
          <w:b/>
          <w:bCs/>
        </w:rPr>
        <w:t>Decision:</w:t>
      </w:r>
      <w:r>
        <w:t xml:space="preserve"> the free tier runs on the same hosted backend, with limits per business (for example the number of staff, services and bookings per month, and no WhatsApp or SMS, or a small cap, because those cost money per message). The paid tier lifts the limits. The free tier does not use the WordPress database.</w:t>
      </w:r>
    </w:p>
    <w:p w14:paraId="156399A7" w14:textId="77777777" w:rsidR="009662B8" w:rsidRDefault="00000000">
      <w:pPr>
        <w:pStyle w:val="ListParagraph"/>
        <w:numPr>
          <w:ilvl w:val="0"/>
          <w:numId w:val="2"/>
        </w:numPr>
        <w:pBdr>
          <w:left w:val="single" w:sz="24" w:space="6" w:color="1E6B2E"/>
        </w:pBdr>
        <w:shd w:val="clear" w:color="auto" w:fill="EAF4EA"/>
        <w:spacing w:after="60"/>
      </w:pPr>
      <w:r>
        <w:rPr>
          <w:b/>
          <w:bCs/>
        </w:rPr>
        <w:t>Why:</w:t>
      </w:r>
      <w:r>
        <w:t xml:space="preserve"> the booking engine relies on PostgreSQL features that make a double booking impossible. WordPress hosting only has MySQL, so a free tier there would need a second, separate booking engine written in PHP, without that guarantee, and a data migration when a customer upgrades.</w:t>
      </w:r>
    </w:p>
    <w:p w14:paraId="290A5ECE"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plans, limits, usage counters, upgrade path and billing. Pricing (the blueprint's open question) is still to be set.</w:t>
      </w:r>
    </w:p>
    <w:p w14:paraId="0DE3D516" w14:textId="77777777" w:rsidR="009662B8" w:rsidRDefault="00000000">
      <w:pPr>
        <w:pStyle w:val="Heading2"/>
      </w:pPr>
      <w:bookmarkStart w:id="75" w:name="_Toc90001011"/>
      <w:bookmarkStart w:id="76" w:name="_Toc242189461"/>
      <w:r>
        <w:t>20.3 Where paid customers' data lives (the 'database bucket' question)</w:t>
      </w:r>
      <w:bookmarkEnd w:id="75"/>
      <w:bookmarkEnd w:id="76"/>
    </w:p>
    <w:p w14:paraId="78727512" w14:textId="77777777" w:rsidR="009662B8" w:rsidRDefault="00000000">
      <w:pPr>
        <w:pBdr>
          <w:left w:val="single" w:sz="24" w:space="6" w:color="1E6B2E"/>
        </w:pBdr>
        <w:shd w:val="clear" w:color="auto" w:fill="EAF4EA"/>
        <w:spacing w:after="80"/>
      </w:pPr>
      <w:r>
        <w:rPr>
          <w:b/>
          <w:bCs/>
        </w:rPr>
        <w:t>Two different things are called a bucket.</w:t>
      </w:r>
      <w:r>
        <w:t xml:space="preserve"> A storage bucket (Amazon S3, Google Cloud Storage) holds files such as logos and photos; it is not a database. The backend uses none today: a logo or photo is just a web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00"/>
        <w:gridCol w:w="3738"/>
      </w:tblGrid>
      <w:tr w:rsidR="009662B8" w14:paraId="12931D09"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A0229B3" w14:textId="77777777" w:rsidR="009662B8" w:rsidRDefault="00000000">
            <w:r>
              <w:rPr>
                <w:b/>
                <w:bCs/>
                <w:sz w:val="19"/>
                <w:szCs w:val="19"/>
              </w:rPr>
              <w:lastRenderedPageBreak/>
              <w:t>Option</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006A31A" w14:textId="77777777" w:rsidR="009662B8" w:rsidRDefault="00000000">
            <w:r>
              <w:rPr>
                <w:b/>
                <w:bCs/>
                <w:sz w:val="19"/>
                <w:szCs w:val="19"/>
              </w:rPr>
              <w:t>What it means</w:t>
            </w:r>
          </w:p>
        </w:tc>
        <w:tc>
          <w:tcPr>
            <w:tcW w:w="37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9ABE593" w14:textId="77777777" w:rsidR="009662B8" w:rsidRDefault="00000000">
            <w:r>
              <w:rPr>
                <w:b/>
                <w:bCs/>
                <w:sz w:val="19"/>
                <w:szCs w:val="19"/>
              </w:rPr>
              <w:t>Trade-off</w:t>
            </w:r>
          </w:p>
        </w:tc>
      </w:tr>
      <w:tr w:rsidR="009662B8" w14:paraId="67F64A73"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CD9393" w14:textId="77777777" w:rsidR="009662B8" w:rsidRDefault="00000000">
            <w:r>
              <w:rPr>
                <w:sz w:val="19"/>
                <w:szCs w:val="19"/>
              </w:rPr>
              <w:t>Shared database (built)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A335CF" w14:textId="77777777" w:rsidR="009662B8" w:rsidRDefault="00000000">
            <w:r>
              <w:rPr>
                <w:sz w:val="19"/>
                <w:szCs w:val="19"/>
              </w:rPr>
              <w:t>All businesses in one database, kept apart by Row-Level Security.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542402" w14:textId="77777777" w:rsidR="009662B8" w:rsidRDefault="00000000">
            <w:r>
              <w:rPr>
                <w:sz w:val="19"/>
                <w:szCs w:val="19"/>
              </w:rPr>
              <w:t>Cheapest and simplest; already built and tested. A very large customer could slow others.</w:t>
            </w:r>
          </w:p>
        </w:tc>
      </w:tr>
      <w:tr w:rsidR="009662B8" w14:paraId="41BFB02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9302EE" w14:textId="77777777" w:rsidR="009662B8" w:rsidRDefault="00000000">
            <w:r>
              <w:rPr>
                <w:sz w:val="19"/>
                <w:szCs w:val="19"/>
              </w:rPr>
              <w:t>Dedicated database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E4468B" w14:textId="77777777" w:rsidR="009662B8" w:rsidRDefault="00000000">
            <w:r>
              <w:rPr>
                <w:sz w:val="19"/>
                <w:szCs w:val="19"/>
              </w:rPr>
              <w:t>A paid customer gets their own database.</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73137F" w14:textId="77777777" w:rsidR="009662B8" w:rsidRDefault="00000000">
            <w:r>
              <w:rPr>
                <w:sz w:val="19"/>
                <w:szCs w:val="19"/>
              </w:rPr>
              <w:t>Strong separation, per-customer backup, can sit in their own country. The backend has one database setting today: routing each business to its database and running every upgrade per database would have to be built.</w:t>
            </w:r>
          </w:p>
        </w:tc>
      </w:tr>
      <w:tr w:rsidR="009662B8" w14:paraId="72134167"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D67B4C" w14:textId="77777777" w:rsidR="009662B8" w:rsidRDefault="00000000">
            <w:r>
              <w:rPr>
                <w:sz w:val="19"/>
                <w:szCs w:val="19"/>
              </w:rPr>
              <w:t>Dedicated deployment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45015A" w14:textId="77777777" w:rsidR="009662B8" w:rsidRDefault="00000000">
            <w:r>
              <w:rPr>
                <w:sz w:val="19"/>
                <w:szCs w:val="19"/>
              </w:rPr>
              <w:t>A large client gets a whole separate copy (hosted by us or run by them in Docker).</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51C585" w14:textId="77777777" w:rsidR="009662B8" w:rsidRDefault="00000000">
            <w:r>
              <w:rPr>
                <w:sz w:val="19"/>
                <w:szCs w:val="19"/>
              </w:rPr>
              <w:t>Total isolation; the most work and cost per customer.</w:t>
            </w:r>
          </w:p>
        </w:tc>
      </w:tr>
    </w:tbl>
    <w:p w14:paraId="67C0EE33" w14:textId="77777777" w:rsidR="009662B8" w:rsidRDefault="009662B8">
      <w:pPr>
        <w:spacing w:after="60"/>
      </w:pPr>
    </w:p>
    <w:p w14:paraId="6F7EF603" w14:textId="77777777" w:rsidR="009662B8" w:rsidRDefault="00000000">
      <w:pPr>
        <w:pStyle w:val="ListParagraph"/>
        <w:numPr>
          <w:ilvl w:val="0"/>
          <w:numId w:val="2"/>
        </w:numPr>
        <w:pBdr>
          <w:left w:val="single" w:sz="24" w:space="6" w:color="1F4E79"/>
        </w:pBdr>
        <w:shd w:val="clear" w:color="auto" w:fill="E8EEF7"/>
        <w:spacing w:after="60"/>
      </w:pPr>
      <w:r>
        <w:rPr>
          <w:b/>
          <w:bCs/>
        </w:rPr>
        <w:t>Recommendation (not yet decided):</w:t>
      </w:r>
      <w:r>
        <w:t xml:space="preserve"> keep paid customers on the shared database; offer a dedicated database or deployment only on request. The reason to build it sooner is data location: an Australian clinic may insist its customers' data stays in Australia.</w:t>
      </w:r>
    </w:p>
    <w:p w14:paraId="74B0C8F9" w14:textId="77777777" w:rsidR="009662B8" w:rsidRDefault="00000000">
      <w:pPr>
        <w:pStyle w:val="Heading2"/>
      </w:pPr>
      <w:bookmarkStart w:id="77" w:name="_Toc90001012"/>
      <w:bookmarkStart w:id="78" w:name="_Toc242189462"/>
      <w:r>
        <w:t>20.4 One paid account, one business, one type</w:t>
      </w:r>
      <w:bookmarkEnd w:id="77"/>
      <w:bookmarkEnd w:id="78"/>
    </w:p>
    <w:p w14:paraId="3D1AEA46" w14:textId="77777777" w:rsidR="009662B8" w:rsidRDefault="00000000">
      <w:pPr>
        <w:pStyle w:val="ListParagraph"/>
        <w:numPr>
          <w:ilvl w:val="0"/>
          <w:numId w:val="2"/>
        </w:numPr>
        <w:pBdr>
          <w:left w:val="single" w:sz="24" w:space="6" w:color="1F4E79"/>
        </w:pBdr>
        <w:shd w:val="clear" w:color="auto" w:fill="E8EEF7"/>
        <w:spacing w:after="60"/>
      </w:pPr>
      <w:r>
        <w:rPr>
          <w:b/>
          <w:bCs/>
        </w:rPr>
        <w:t>Decision:</w:t>
      </w:r>
      <w:r>
        <w:t xml:space="preserve"> choosing the business type happens once, at setup, and is fixed. One paid account owns one business. There is no account level above a business and no branches.</w:t>
      </w:r>
    </w:p>
    <w:p w14:paraId="4C9A55F9" w14:textId="77777777" w:rsidR="009662B8" w:rsidRDefault="00000000">
      <w:pPr>
        <w:pStyle w:val="ListParagraph"/>
        <w:numPr>
          <w:ilvl w:val="0"/>
          <w:numId w:val="2"/>
        </w:numPr>
        <w:pBdr>
          <w:left w:val="single" w:sz="24" w:space="6" w:color="1E6B2E"/>
        </w:pBdr>
        <w:shd w:val="clear" w:color="auto" w:fill="EAF4EA"/>
        <w:spacing w:after="60"/>
      </w:pPr>
      <w:r>
        <w:rPr>
          <w:b/>
          <w:bCs/>
        </w:rPr>
        <w:t>Why the type is fixed:</w:t>
      </w:r>
      <w:r>
        <w:t xml:space="preserve"> it decides which booking rules and allocator apply; changing it later would break existing bookings.</w:t>
      </w:r>
    </w:p>
    <w:p w14:paraId="57E1036D" w14:textId="77777777" w:rsidR="009662B8" w:rsidRDefault="00000000">
      <w:pPr>
        <w:pStyle w:val="Heading2"/>
      </w:pPr>
      <w:bookmarkStart w:id="79" w:name="_Toc90001013"/>
      <w:bookmarkStart w:id="80" w:name="_Toc242189463"/>
      <w:r>
        <w:t>20.5 Countries and localisation: Malaysia, Singapore, Australia</w:t>
      </w:r>
      <w:bookmarkEnd w:id="79"/>
      <w:bookmarkEnd w:id="80"/>
    </w:p>
    <w:p w14:paraId="6E4D61DC" w14:textId="77777777" w:rsidR="009662B8" w:rsidRDefault="00000000">
      <w:pPr>
        <w:pStyle w:val="ListParagraph"/>
        <w:numPr>
          <w:ilvl w:val="0"/>
          <w:numId w:val="2"/>
        </w:numPr>
        <w:pBdr>
          <w:left w:val="single" w:sz="24" w:space="6" w:color="1F4E79"/>
        </w:pBdr>
        <w:shd w:val="clear" w:color="auto" w:fill="E8EEF7"/>
        <w:spacing w:after="60"/>
      </w:pPr>
      <w:r>
        <w:rPr>
          <w:b/>
          <w:bCs/>
        </w:rPr>
        <w:t>Decision:</w:t>
      </w:r>
      <w:r>
        <w:t xml:space="preserve"> the supported countries are Malaysia, Singapore and Australia, with the most attention on Malaysia. A business has a country, and the country is the single place that decides the items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400"/>
        <w:gridCol w:w="2400"/>
        <w:gridCol w:w="2538"/>
      </w:tblGrid>
      <w:tr w:rsidR="009662B8" w14:paraId="0CF41274" w14:textId="77777777">
        <w:trPr>
          <w:cantSplit/>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9B01907" w14:textId="77777777" w:rsidR="009662B8" w:rsidRDefault="00000000">
            <w:r>
              <w:rPr>
                <w:b/>
                <w:bCs/>
                <w:sz w:val="19"/>
                <w:szCs w:val="19"/>
              </w:rPr>
              <w:t>Item</w:t>
            </w:r>
          </w:p>
        </w:tc>
        <w:tc>
          <w:tcPr>
            <w:tcW w:w="24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3BCEECB" w14:textId="77777777" w:rsidR="009662B8" w:rsidRDefault="00000000">
            <w:r>
              <w:rPr>
                <w:b/>
                <w:bCs/>
                <w:sz w:val="19"/>
                <w:szCs w:val="19"/>
              </w:rPr>
              <w:t>Malaysia</w:t>
            </w:r>
          </w:p>
        </w:tc>
        <w:tc>
          <w:tcPr>
            <w:tcW w:w="24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221C600" w14:textId="77777777" w:rsidR="009662B8" w:rsidRDefault="00000000">
            <w:r>
              <w:rPr>
                <w:b/>
                <w:bCs/>
                <w:sz w:val="19"/>
                <w:szCs w:val="19"/>
              </w:rPr>
              <w:t>Singapore</w:t>
            </w:r>
          </w:p>
        </w:tc>
        <w:tc>
          <w:tcPr>
            <w:tcW w:w="2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4B5C930" w14:textId="77777777" w:rsidR="009662B8" w:rsidRDefault="00000000">
            <w:r>
              <w:rPr>
                <w:b/>
                <w:bCs/>
                <w:sz w:val="19"/>
                <w:szCs w:val="19"/>
              </w:rPr>
              <w:t>Australia</w:t>
            </w:r>
          </w:p>
        </w:tc>
      </w:tr>
      <w:tr w:rsidR="009662B8" w14:paraId="621ABF05"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74A1B8" w14:textId="77777777" w:rsidR="009662B8" w:rsidRDefault="00000000">
            <w:r>
              <w:rPr>
                <w:sz w:val="19"/>
                <w:szCs w:val="19"/>
              </w:rPr>
              <w:t>Time zones</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6CBE73" w14:textId="77777777" w:rsidR="009662B8" w:rsidRDefault="00000000">
            <w:r>
              <w:rPr>
                <w:sz w:val="19"/>
                <w:szCs w:val="19"/>
              </w:rPr>
              <w:t>Asia/Kuala_Lumpur</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D31ADE" w14:textId="77777777" w:rsidR="009662B8" w:rsidRDefault="00000000">
            <w:r>
              <w:rPr>
                <w:sz w:val="19"/>
                <w:szCs w:val="19"/>
              </w:rPr>
              <w:t>Asia/Singapore</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BA8F5C" w14:textId="77777777" w:rsidR="009662B8" w:rsidRDefault="00000000">
            <w:r>
              <w:rPr>
                <w:sz w:val="19"/>
                <w:szCs w:val="19"/>
              </w:rPr>
              <w:t>Australia/Sydney, Melbourne, Brisbane, Adelaide, Darwin, Perth, Hobart</w:t>
            </w:r>
          </w:p>
        </w:tc>
      </w:tr>
      <w:tr w:rsidR="009662B8" w14:paraId="3ACB4981"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1F13BC" w14:textId="77777777" w:rsidR="009662B8" w:rsidRDefault="00000000">
            <w:r>
              <w:rPr>
                <w:sz w:val="19"/>
                <w:szCs w:val="19"/>
              </w:rPr>
              <w:t>Daylight saving</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44E2DF" w14:textId="77777777" w:rsidR="009662B8" w:rsidRDefault="00000000">
            <w:r>
              <w:rPr>
                <w:sz w:val="19"/>
                <w:szCs w:val="19"/>
              </w:rPr>
              <w:t>None</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C05B1A" w14:textId="77777777" w:rsidR="009662B8" w:rsidRDefault="00000000">
            <w:r>
              <w:rPr>
                <w:sz w:val="19"/>
                <w:szCs w:val="19"/>
              </w:rPr>
              <w:t>None</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73E956" w14:textId="77777777" w:rsidR="009662B8" w:rsidRDefault="00000000">
            <w:r>
              <w:rPr>
                <w:sz w:val="19"/>
                <w:szCs w:val="19"/>
              </w:rPr>
              <w:t>Yes in most states (not Queensland, Northern Territory, Western Australia)</w:t>
            </w:r>
          </w:p>
        </w:tc>
      </w:tr>
      <w:tr w:rsidR="009662B8" w14:paraId="63ED7535"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CFBBB9" w14:textId="77777777" w:rsidR="009662B8" w:rsidRDefault="00000000">
            <w:r>
              <w:rPr>
                <w:sz w:val="19"/>
                <w:szCs w:val="19"/>
              </w:rPr>
              <w:t>Phone calling code</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616439" w14:textId="77777777" w:rsidR="009662B8" w:rsidRDefault="00000000">
            <w:r>
              <w:rPr>
                <w:sz w:val="19"/>
                <w:szCs w:val="19"/>
              </w:rPr>
              <w:t>60</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4ECB80" w14:textId="77777777" w:rsidR="009662B8" w:rsidRDefault="00000000">
            <w:r>
              <w:rPr>
                <w:sz w:val="19"/>
                <w:szCs w:val="19"/>
              </w:rPr>
              <w:t>65</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E1E3D0" w14:textId="77777777" w:rsidR="009662B8" w:rsidRDefault="00000000">
            <w:r>
              <w:rPr>
                <w:sz w:val="19"/>
                <w:szCs w:val="19"/>
              </w:rPr>
              <w:t>61</w:t>
            </w:r>
          </w:p>
        </w:tc>
      </w:tr>
      <w:tr w:rsidR="009662B8" w14:paraId="563CAD6A"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B65982" w14:textId="77777777" w:rsidR="009662B8" w:rsidRDefault="00000000">
            <w:r>
              <w:rPr>
                <w:sz w:val="19"/>
                <w:szCs w:val="19"/>
              </w:rPr>
              <w:t>Postal code</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948F3E" w14:textId="77777777" w:rsidR="009662B8" w:rsidRDefault="00000000">
            <w:r>
              <w:rPr>
                <w:sz w:val="19"/>
                <w:szCs w:val="19"/>
              </w:rPr>
              <w:t>5 digits</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480E25" w14:textId="77777777" w:rsidR="009662B8" w:rsidRDefault="00000000">
            <w:r>
              <w:rPr>
                <w:sz w:val="19"/>
                <w:szCs w:val="19"/>
              </w:rPr>
              <w:t>6 digits</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538C5E" w14:textId="77777777" w:rsidR="009662B8" w:rsidRDefault="00000000">
            <w:r>
              <w:rPr>
                <w:sz w:val="19"/>
                <w:szCs w:val="19"/>
              </w:rPr>
              <w:t>4 digits</w:t>
            </w:r>
          </w:p>
        </w:tc>
      </w:tr>
      <w:tr w:rsidR="009662B8" w14:paraId="47B4624A"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D5AF58" w14:textId="77777777" w:rsidR="009662B8" w:rsidRDefault="00000000">
            <w:r>
              <w:rPr>
                <w:sz w:val="19"/>
                <w:szCs w:val="19"/>
              </w:rPr>
              <w:t>Regions</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B4BC21" w14:textId="77777777" w:rsidR="009662B8" w:rsidRDefault="00000000">
            <w:r>
              <w:rPr>
                <w:sz w:val="19"/>
                <w:szCs w:val="19"/>
              </w:rPr>
              <w:t>13 states and 3 federal territories</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A20CE3" w14:textId="77777777" w:rsidR="009662B8" w:rsidRDefault="00000000">
            <w:r>
              <w:rPr>
                <w:sz w:val="19"/>
                <w:szCs w:val="19"/>
              </w:rPr>
              <w:t>None</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D54492" w14:textId="77777777" w:rsidR="009662B8" w:rsidRDefault="00000000">
            <w:r>
              <w:rPr>
                <w:sz w:val="19"/>
                <w:szCs w:val="19"/>
              </w:rPr>
              <w:t>6 states and 2 territories</w:t>
            </w:r>
          </w:p>
        </w:tc>
      </w:tr>
      <w:tr w:rsidR="009662B8" w14:paraId="29EC58EA"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2B9522" w14:textId="77777777" w:rsidR="009662B8" w:rsidRDefault="00000000">
            <w:r>
              <w:rPr>
                <w:sz w:val="19"/>
                <w:szCs w:val="19"/>
              </w:rPr>
              <w:t>Currency</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053AE8" w14:textId="77777777" w:rsidR="009662B8" w:rsidRDefault="00000000">
            <w:r>
              <w:rPr>
                <w:sz w:val="19"/>
                <w:szCs w:val="19"/>
              </w:rPr>
              <w:t>MYR</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B18C00" w14:textId="77777777" w:rsidR="009662B8" w:rsidRDefault="00000000">
            <w:r>
              <w:rPr>
                <w:sz w:val="19"/>
                <w:szCs w:val="19"/>
              </w:rPr>
              <w:t>SGD</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54E545" w14:textId="77777777" w:rsidR="009662B8" w:rsidRDefault="00000000">
            <w:r>
              <w:rPr>
                <w:sz w:val="19"/>
                <w:szCs w:val="19"/>
              </w:rPr>
              <w:t>AUD</w:t>
            </w:r>
          </w:p>
        </w:tc>
      </w:tr>
      <w:tr w:rsidR="009662B8" w14:paraId="372005E8"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1BE278" w14:textId="77777777" w:rsidR="009662B8" w:rsidRDefault="00000000">
            <w:r>
              <w:rPr>
                <w:sz w:val="19"/>
                <w:szCs w:val="19"/>
              </w:rPr>
              <w:t>Privacy law</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CC1127" w14:textId="77777777" w:rsidR="009662B8" w:rsidRDefault="00000000">
            <w:r>
              <w:rPr>
                <w:sz w:val="19"/>
                <w:szCs w:val="19"/>
              </w:rPr>
              <w:t>PDPA 2010</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BACCDF" w14:textId="77777777" w:rsidR="009662B8" w:rsidRDefault="00000000">
            <w:r>
              <w:rPr>
                <w:sz w:val="19"/>
                <w:szCs w:val="19"/>
              </w:rPr>
              <w:t>PDPA 2012</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5280B2" w14:textId="77777777" w:rsidR="009662B8" w:rsidRDefault="00000000">
            <w:r>
              <w:rPr>
                <w:sz w:val="19"/>
                <w:szCs w:val="19"/>
              </w:rPr>
              <w:t>Privacy Act 1988</w:t>
            </w:r>
          </w:p>
        </w:tc>
      </w:tr>
      <w:tr w:rsidR="009662B8" w14:paraId="54449F2E" w14:textId="77777777">
        <w:trPr>
          <w:cantSplit/>
        </w:trPr>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8F5591" w14:textId="77777777" w:rsidR="009662B8" w:rsidRDefault="00000000">
            <w:r>
              <w:rPr>
                <w:sz w:val="19"/>
                <w:szCs w:val="19"/>
              </w:rPr>
              <w:t>Geocoding region</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D29609" w14:textId="77777777" w:rsidR="009662B8" w:rsidRDefault="00000000">
            <w:r>
              <w:rPr>
                <w:sz w:val="19"/>
                <w:szCs w:val="19"/>
              </w:rPr>
              <w:t>my</w:t>
            </w:r>
          </w:p>
        </w:tc>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D2A280" w14:textId="77777777" w:rsidR="009662B8" w:rsidRDefault="00000000">
            <w:r>
              <w:rPr>
                <w:sz w:val="19"/>
                <w:szCs w:val="19"/>
              </w:rPr>
              <w:t>sg</w:t>
            </w:r>
          </w:p>
        </w:tc>
        <w:tc>
          <w:tcPr>
            <w:tcW w:w="2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B0CA0F" w14:textId="77777777" w:rsidR="009662B8" w:rsidRDefault="00000000">
            <w:r>
              <w:rPr>
                <w:sz w:val="19"/>
                <w:szCs w:val="19"/>
              </w:rPr>
              <w:t>au</w:t>
            </w:r>
          </w:p>
        </w:tc>
      </w:tr>
    </w:tbl>
    <w:p w14:paraId="679B79C1" w14:textId="77777777" w:rsidR="009662B8" w:rsidRDefault="009662B8">
      <w:pPr>
        <w:spacing w:after="60"/>
      </w:pPr>
    </w:p>
    <w:p w14:paraId="529ADD58" w14:textId="77777777" w:rsidR="009662B8" w:rsidRDefault="00000000">
      <w:pPr>
        <w:pStyle w:val="ListParagraph"/>
        <w:numPr>
          <w:ilvl w:val="0"/>
          <w:numId w:val="2"/>
        </w:numPr>
        <w:pBdr>
          <w:left w:val="single" w:sz="24" w:space="6" w:color="1E6B2E"/>
        </w:pBdr>
        <w:shd w:val="clear" w:color="auto" w:fill="EAF4EA"/>
        <w:spacing w:after="60"/>
      </w:pPr>
      <w:r>
        <w:rPr>
          <w:b/>
          <w:bCs/>
        </w:rPr>
        <w:t>Today:</w:t>
      </w:r>
      <w:r>
        <w:t xml:space="preserve"> a business's time zone is free text with a Malaysian default and is not validated (a typo would break that business's dates). Phone code is set once at sign-up. The postal code and address are free text with no format check. The geocoding region is one global setting. There is no currency anywhere.</w:t>
      </w:r>
    </w:p>
    <w:p w14:paraId="1A2A58F4" w14:textId="77777777" w:rsidR="009662B8" w:rsidRDefault="00000000">
      <w:pPr>
        <w:pStyle w:val="ListParagraph"/>
        <w:numPr>
          <w:ilvl w:val="0"/>
          <w:numId w:val="2"/>
        </w:numPr>
        <w:pBdr>
          <w:left w:val="single" w:sz="24" w:space="6" w:color="1E6B2E"/>
        </w:pBdr>
        <w:shd w:val="clear" w:color="auto" w:fill="EAF4EA"/>
        <w:spacing w:after="60"/>
      </w:pPr>
      <w:r>
        <w:rPr>
          <w:b/>
          <w:bCs/>
        </w:rPr>
        <w:t>To build:</w:t>
      </w:r>
      <w:r>
        <w:t xml:space="preserve"> a country on every business; a validated time zone chosen from the country's list; postal-code and phone rules per country; a structured address (line, city, state, postal code); the geocoding region taken from the country; a currency for prices.</w:t>
      </w:r>
    </w:p>
    <w:p w14:paraId="65A35644" w14:textId="77777777" w:rsidR="009662B8" w:rsidRDefault="00000000">
      <w:pPr>
        <w:pStyle w:val="ListParagraph"/>
        <w:numPr>
          <w:ilvl w:val="0"/>
          <w:numId w:val="2"/>
        </w:numPr>
        <w:pBdr>
          <w:left w:val="single" w:sz="24" w:space="6" w:color="1E6B2E"/>
        </w:pBdr>
        <w:shd w:val="clear" w:color="auto" w:fill="EAF4EA"/>
        <w:spacing w:after="60"/>
      </w:pPr>
      <w:r>
        <w:rPr>
          <w:b/>
          <w:bCs/>
        </w:rPr>
        <w:t>Risk to close first:</w:t>
      </w:r>
      <w:r>
        <w:t xml:space="preserve"> daylight saving. Malaysia and Singapore have none, so slot generation, reminders, overnight hours and day arithmetic have never been tested across a clock change. Australia needs dedicated tests before any Australian business goes live.</w:t>
      </w:r>
    </w:p>
    <w:p w14:paraId="46314F6F"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Open:</w:t>
      </w:r>
      <w:r>
        <w:t xml:space="preserve"> hosting region and data residency for Australian customers (a blueprint open question).</w:t>
      </w:r>
    </w:p>
    <w:p w14:paraId="6CC14244" w14:textId="77777777" w:rsidR="009662B8" w:rsidRDefault="00000000">
      <w:pPr>
        <w:pStyle w:val="Heading2"/>
      </w:pPr>
      <w:bookmarkStart w:id="81" w:name="_Toc90001014"/>
      <w:bookmarkStart w:id="82" w:name="_Toc242189464"/>
      <w:r>
        <w:t>20.6 Registration (planned)</w:t>
      </w:r>
      <w:bookmarkEnd w:id="81"/>
      <w:bookmarkEnd w:id="82"/>
    </w:p>
    <w:p w14:paraId="4D182EF3" w14:textId="77777777" w:rsidR="009662B8" w:rsidRDefault="00000000">
      <w:pPr>
        <w:pBdr>
          <w:left w:val="single" w:sz="24" w:space="6" w:color="1E6B2E"/>
        </w:pBdr>
        <w:shd w:val="clear" w:color="auto" w:fill="EAF4EA"/>
        <w:spacing w:after="80"/>
      </w:pPr>
      <w:r>
        <w:t>After payment, the plugin's Connect step is meant to register the business. Today a business can only be created by the platform operator with a platform token; a public sign-up does not exist.</w:t>
      </w:r>
    </w:p>
    <w:p w14:paraId="33CE110C" w14:textId="77777777" w:rsidR="009662B8" w:rsidRDefault="00000000">
      <w:pPr>
        <w:pStyle w:val="ListParagraph"/>
        <w:numPr>
          <w:ilvl w:val="0"/>
          <w:numId w:val="2"/>
        </w:numPr>
        <w:pBdr>
          <w:left w:val="single" w:sz="24" w:space="6" w:color="1E6B2E"/>
        </w:pBdr>
        <w:shd w:val="clear" w:color="auto" w:fill="EAF4EA"/>
        <w:spacing w:after="60"/>
      </w:pPr>
      <w:r>
        <w:rPr>
          <w:b/>
          <w:bCs/>
        </w:rPr>
        <w:t>Collects:</w:t>
      </w:r>
      <w:r>
        <w:t xml:space="preserve"> business name; business type (fixed); country; time zone (prefilled from the country); a structured address; contact email and phone; currency (from the country); acceptance of terms and privacy consent.</w:t>
      </w:r>
    </w:p>
    <w:p w14:paraId="0370BB00" w14:textId="77777777" w:rsidR="009662B8" w:rsidRDefault="00000000">
      <w:pPr>
        <w:pStyle w:val="ListParagraph"/>
        <w:numPr>
          <w:ilvl w:val="0"/>
          <w:numId w:val="2"/>
        </w:numPr>
        <w:pBdr>
          <w:left w:val="single" w:sz="24" w:space="6" w:color="1E6B2E"/>
        </w:pBdr>
        <w:shd w:val="clear" w:color="auto" w:fill="EAF4EA"/>
        <w:spacing w:after="60"/>
      </w:pPr>
      <w:r>
        <w:rPr>
          <w:b/>
          <w:bCs/>
        </w:rPr>
        <w:t>Needs building:</w:t>
      </w:r>
      <w:r>
        <w:t xml:space="preserve"> a public registration endpoint with email verification and abuse protection, the link to the plan, and the owner's account in the backend (today the owner is whoever WordPress says is the owner).</w:t>
      </w:r>
    </w:p>
    <w:p w14:paraId="16C2A6F9" w14:textId="77777777" w:rsidR="009662B8" w:rsidRDefault="00000000">
      <w:pPr>
        <w:pStyle w:val="Heading2"/>
      </w:pPr>
      <w:bookmarkStart w:id="83" w:name="_Toc90001015"/>
      <w:bookmarkStart w:id="84" w:name="_Toc242189465"/>
      <w:r>
        <w:t>20.7 Proposed order of work</w:t>
      </w:r>
      <w:bookmarkEnd w:id="83"/>
      <w:bookmarkEnd w:id="84"/>
    </w:p>
    <w:p w14:paraId="448C6C3C" w14:textId="77777777" w:rsidR="009662B8" w:rsidRDefault="00000000">
      <w:pPr>
        <w:pStyle w:val="ListParagraph"/>
        <w:numPr>
          <w:ilvl w:val="0"/>
          <w:numId w:val="2"/>
        </w:numPr>
        <w:pBdr>
          <w:left w:val="single" w:sz="24" w:space="6" w:color="1E6B2E"/>
        </w:pBdr>
        <w:shd w:val="clear" w:color="auto" w:fill="EAF4EA"/>
        <w:spacing w:after="60"/>
      </w:pPr>
      <w:r>
        <w:rPr>
          <w:b/>
          <w:bCs/>
        </w:rPr>
        <w:t>1.</w:t>
      </w:r>
      <w:r>
        <w:t xml:space="preserve"> Country, validated time zone, structured address and currency at sign-up; daylight-saving tests for Australia.</w:t>
      </w:r>
    </w:p>
    <w:p w14:paraId="5A21021A" w14:textId="77777777" w:rsidR="009662B8" w:rsidRDefault="00000000">
      <w:pPr>
        <w:pStyle w:val="ListParagraph"/>
        <w:numPr>
          <w:ilvl w:val="0"/>
          <w:numId w:val="2"/>
        </w:numPr>
        <w:pBdr>
          <w:left w:val="single" w:sz="24" w:space="6" w:color="1E6B2E"/>
        </w:pBdr>
        <w:shd w:val="clear" w:color="auto" w:fill="EAF4EA"/>
        <w:spacing w:after="60"/>
      </w:pPr>
      <w:r>
        <w:rPr>
          <w:b/>
          <w:bCs/>
        </w:rPr>
        <w:t>2.</w:t>
      </w:r>
      <w:r>
        <w:t xml:space="preserve"> Plans and limits (free and paid), with usage counters.</w:t>
      </w:r>
    </w:p>
    <w:p w14:paraId="3F5A8426" w14:textId="77777777" w:rsidR="009662B8" w:rsidRDefault="00000000">
      <w:pPr>
        <w:pStyle w:val="ListParagraph"/>
        <w:numPr>
          <w:ilvl w:val="0"/>
          <w:numId w:val="2"/>
        </w:numPr>
        <w:pBdr>
          <w:left w:val="single" w:sz="24" w:space="6" w:color="1E6B2E"/>
        </w:pBdr>
        <w:shd w:val="clear" w:color="auto" w:fill="EAF4EA"/>
        <w:spacing w:after="60"/>
      </w:pPr>
      <w:r>
        <w:rPr>
          <w:b/>
          <w:bCs/>
        </w:rPr>
        <w:t>3.</w:t>
      </w:r>
      <w:r>
        <w:t xml:space="preserve"> Self-service registration.</w:t>
      </w:r>
    </w:p>
    <w:p w14:paraId="0E8C8471" w14:textId="77777777" w:rsidR="009662B8" w:rsidRDefault="00000000">
      <w:pPr>
        <w:pStyle w:val="ListParagraph"/>
        <w:numPr>
          <w:ilvl w:val="0"/>
          <w:numId w:val="2"/>
        </w:numPr>
        <w:pBdr>
          <w:left w:val="single" w:sz="24" w:space="6" w:color="1E6B2E"/>
        </w:pBdr>
        <w:shd w:val="clear" w:color="auto" w:fill="EAF4EA"/>
        <w:spacing w:after="60"/>
      </w:pPr>
      <w:r>
        <w:rPr>
          <w:b/>
          <w:bCs/>
        </w:rPr>
        <w:t>4.</w:t>
      </w:r>
      <w:r>
        <w:t xml:space="preserve"> Remaining production items: structured logging, error tracking, an independent security review, running the Docker setup on a real machine.</w:t>
      </w:r>
    </w:p>
    <w:p w14:paraId="3FC1A656" w14:textId="77777777" w:rsidR="009662B8" w:rsidRDefault="00000000">
      <w:pPr>
        <w:pStyle w:val="ListParagraph"/>
        <w:numPr>
          <w:ilvl w:val="0"/>
          <w:numId w:val="2"/>
        </w:numPr>
        <w:pBdr>
          <w:left w:val="single" w:sz="24" w:space="6" w:color="1E6B2E"/>
        </w:pBdr>
        <w:shd w:val="clear" w:color="auto" w:fill="EAF4EA"/>
        <w:spacing w:after="60"/>
      </w:pPr>
      <w:r>
        <w:rPr>
          <w:b/>
          <w:bCs/>
        </w:rPr>
        <w:t>5.</w:t>
      </w:r>
      <w:r>
        <w:t xml:space="preserve"> Google Calendar sync (optional for launch).</w:t>
      </w:r>
    </w:p>
    <w:p w14:paraId="03170F6E" w14:textId="77777777" w:rsidR="009662B8" w:rsidRDefault="00000000">
      <w:pPr>
        <w:pStyle w:val="ListParagraph"/>
        <w:numPr>
          <w:ilvl w:val="0"/>
          <w:numId w:val="2"/>
        </w:numPr>
        <w:pBdr>
          <w:left w:val="single" w:sz="24" w:space="6" w:color="1E6B2E"/>
        </w:pBdr>
        <w:shd w:val="clear" w:color="auto" w:fill="EAF4EA"/>
        <w:spacing w:after="60"/>
      </w:pPr>
      <w:r>
        <w:rPr>
          <w:b/>
          <w:bCs/>
        </w:rPr>
        <w:t>6.</w:t>
      </w:r>
      <w:r>
        <w:t xml:space="preserve"> The WordPress plugin, JS widget and admin dashboard (last).</w:t>
      </w:r>
    </w:p>
    <w:p w14:paraId="26B7AECD" w14:textId="77777777" w:rsidR="009662B8" w:rsidRDefault="00000000">
      <w:pPr>
        <w:pBdr>
          <w:left w:val="single" w:sz="24" w:space="6" w:color="1F4E79"/>
        </w:pBdr>
        <w:shd w:val="clear" w:color="auto" w:fill="E8EEF7"/>
        <w:spacing w:after="80"/>
      </w:pPr>
      <w:r>
        <w:rPr>
          <w:b/>
          <w:bCs/>
        </w:rPr>
        <w:t>Cancelled:</w:t>
      </w:r>
      <w:r>
        <w:t xml:space="preserve"> Google Meet and online meeting sessions.</w:t>
      </w:r>
    </w:p>
    <w:sectPr w:rsidR="009662B8">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FD9D" w14:textId="77777777" w:rsidR="0068620F" w:rsidRDefault="0068620F">
      <w:r>
        <w:separator/>
      </w:r>
    </w:p>
  </w:endnote>
  <w:endnote w:type="continuationSeparator" w:id="0">
    <w:p w14:paraId="58B6DFD3" w14:textId="77777777" w:rsidR="0068620F" w:rsidRDefault="0068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62BF"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0D19" w14:textId="77777777" w:rsidR="0068620F" w:rsidRDefault="0068620F">
      <w:r>
        <w:separator/>
      </w:r>
    </w:p>
  </w:footnote>
  <w:footnote w:type="continuationSeparator" w:id="0">
    <w:p w14:paraId="74F3159F" w14:textId="77777777" w:rsidR="0068620F" w:rsidRDefault="00686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7A0C" w14:textId="77777777" w:rsidR="001C2FBD" w:rsidRDefault="00AA02F7">
    <w:pPr>
      <w:jc w:val="right"/>
    </w:pPr>
    <w:r>
      <w:rPr>
        <w:color w:val="888780"/>
        <w:sz w:val="16"/>
        <w:szCs w:val="16"/>
      </w:rPr>
      <w:t>Booking Websites’ Backend Blueprint —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41081E"/>
    <w:rsid w:val="0046531C"/>
    <w:rsid w:val="00515FB1"/>
    <w:rsid w:val="0068620F"/>
    <w:rsid w:val="009662B8"/>
    <w:rsid w:val="00AA02F7"/>
    <w:rsid w:val="00C30AFD"/>
    <w:rsid w:val="00CD5F08"/>
    <w:rsid w:val="00DC4967"/>
    <w:rsid w:val="00EA7C9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A3CC2"/>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 w:type="paragraph" w:styleId="Header">
    <w:name w:val="header"/>
    <w:basedOn w:val="Normal"/>
    <w:link w:val="HeaderChar"/>
    <w:uiPriority w:val="99"/>
    <w:unhideWhenUsed/>
    <w:rsid w:val="00CD5F08"/>
    <w:pPr>
      <w:tabs>
        <w:tab w:val="center" w:pos="4513"/>
        <w:tab w:val="right" w:pos="9026"/>
      </w:tabs>
    </w:pPr>
  </w:style>
  <w:style w:type="character" w:customStyle="1" w:styleId="HeaderChar">
    <w:name w:val="Header Char"/>
    <w:basedOn w:val="DefaultParagraphFont"/>
    <w:link w:val="Header"/>
    <w:uiPriority w:val="99"/>
    <w:rsid w:val="00CD5F08"/>
  </w:style>
  <w:style w:type="paragraph" w:styleId="Footer">
    <w:name w:val="footer"/>
    <w:basedOn w:val="Normal"/>
    <w:link w:val="FooterChar"/>
    <w:uiPriority w:val="99"/>
    <w:unhideWhenUsed/>
    <w:rsid w:val="00CD5F08"/>
    <w:pPr>
      <w:tabs>
        <w:tab w:val="center" w:pos="4513"/>
        <w:tab w:val="right" w:pos="9026"/>
      </w:tabs>
    </w:pPr>
  </w:style>
  <w:style w:type="character" w:customStyle="1" w:styleId="FooterChar">
    <w:name w:val="Footer Char"/>
    <w:basedOn w:val="DefaultParagraphFont"/>
    <w:link w:val="Footer"/>
    <w:uiPriority w:val="99"/>
    <w:rsid w:val="00CD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12849</Words>
  <Characters>73243</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Booking Websites’ Backend Blueprint — 5th Version</vt:lpstr>
    </vt:vector>
  </TitlesOfParts>
  <Company/>
  <LinksUpToDate>false</LinksUpToDate>
  <CharactersWithSpaces>85921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5th Version</dc:title>
  <dc:subject/>
  <dc:creator>JustSimple</dc:creator>
  <cp:keywords/>
  <dc:description/>
  <cp:lastModifiedBy>Yeet Chua</cp:lastModifiedBy>
  <cp:revision>3</cp:revision>
  <dcterms:created xsi:type="dcterms:W3CDTF">2026-09-29T03:46:00Z</dcterms:created>
  <dcterms:modified xsi:type="dcterms:W3CDTF">2026-10-06T10:03:00Z</dcterms:modified>
</cp:coreProperties>
</file>