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E354" w14:textId="2C5DE62F" w:rsidR="00134F1A" w:rsidRDefault="00945C48" w:rsidP="00945C48">
      <w:pPr>
        <w:ind w:firstLine="0"/>
      </w:pPr>
      <w:r>
        <w:rPr>
          <w:rFonts w:hint="eastAsia"/>
        </w:rPr>
        <w:t xml:space="preserve">1 </w:t>
      </w:r>
      <w:r>
        <w:rPr>
          <w:rFonts w:hint="eastAsia"/>
        </w:rPr>
        <w:t>：</w:t>
      </w:r>
      <w:r w:rsidRPr="00945C48">
        <w:rPr>
          <w:rFonts w:hint="eastAsia"/>
        </w:rPr>
        <w:t>广泛性焦虑</w:t>
      </w:r>
      <w:r>
        <w:rPr>
          <w:rFonts w:hint="eastAsia"/>
        </w:rPr>
        <w:t>与焦虑是否等同，目前我们有一个症状叫做“焦虑”，指的是广泛性焦虑。</w:t>
      </w:r>
    </w:p>
    <w:p w14:paraId="0BA6FB8B" w14:textId="6BBC361A" w:rsidR="00945C48" w:rsidRDefault="00945C48" w:rsidP="00945C48">
      <w:pPr>
        <w:ind w:firstLine="0"/>
      </w:pPr>
      <w:r>
        <w:rPr>
          <w:rFonts w:hint="eastAsia"/>
        </w:rPr>
        <w:t>2</w:t>
      </w:r>
      <w:r>
        <w:rPr>
          <w:rFonts w:hint="eastAsia"/>
        </w:rPr>
        <w:t>：我们目前将“紧张”、“担忧”以及“恐惧害怕”这三个症状分为广泛性的以及各种条件下的。与抑郁做法相同，广泛的我们认为是复合症状，各种条件下的则是复合症状下的特殊症状，具体见下表：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20"/>
        <w:gridCol w:w="2920"/>
      </w:tblGrid>
      <w:tr w:rsidR="00945C48" w:rsidRPr="00945C48" w14:paraId="11BAD7C0" w14:textId="22D9AF6F" w:rsidTr="00DE59AE">
        <w:trPr>
          <w:trHeight w:val="981"/>
        </w:trPr>
        <w:tc>
          <w:tcPr>
            <w:tcW w:w="2920" w:type="dxa"/>
            <w:hideMark/>
          </w:tcPr>
          <w:p w14:paraId="4430730F" w14:textId="77777777" w:rsidR="00945C48" w:rsidRPr="00945C48" w:rsidRDefault="00945C48" w:rsidP="00945C48">
            <w:pPr>
              <w:ind w:firstLine="0"/>
            </w:pPr>
            <w:r w:rsidRPr="00945C48">
              <w:rPr>
                <w:rFonts w:hint="eastAsia"/>
              </w:rPr>
              <w:t>紧张（广泛的）</w:t>
            </w:r>
          </w:p>
        </w:tc>
        <w:tc>
          <w:tcPr>
            <w:tcW w:w="2920" w:type="dxa"/>
            <w:vAlign w:val="center"/>
          </w:tcPr>
          <w:p w14:paraId="142BE834" w14:textId="7377D32D" w:rsidR="00945C48" w:rsidRPr="00945C48" w:rsidRDefault="00945C48" w:rsidP="00945C48">
            <w:pPr>
              <w:ind w:firstLine="0"/>
            </w:pPr>
            <w:r w:rsidRPr="00945C48">
              <w:rPr>
                <w:rFonts w:hint="eastAsia"/>
              </w:rPr>
              <w:t>恐惧害怕（广泛的）</w:t>
            </w:r>
          </w:p>
        </w:tc>
      </w:tr>
      <w:tr w:rsidR="00945C48" w:rsidRPr="00945C48" w14:paraId="67002170" w14:textId="56ED5FB4" w:rsidTr="00DE59AE">
        <w:trPr>
          <w:trHeight w:val="642"/>
        </w:trPr>
        <w:tc>
          <w:tcPr>
            <w:tcW w:w="2920" w:type="dxa"/>
            <w:hideMark/>
          </w:tcPr>
          <w:p w14:paraId="47F3974C" w14:textId="77777777" w:rsidR="00945C48" w:rsidRPr="00945C48" w:rsidRDefault="00945C48" w:rsidP="00945C48">
            <w:pPr>
              <w:ind w:firstLine="0"/>
              <w:rPr>
                <w:rFonts w:hint="eastAsia"/>
              </w:rPr>
            </w:pPr>
            <w:r w:rsidRPr="00945C48">
              <w:rPr>
                <w:rFonts w:hint="eastAsia"/>
              </w:rPr>
              <w:t>老师找的时候紧张</w:t>
            </w:r>
          </w:p>
        </w:tc>
        <w:tc>
          <w:tcPr>
            <w:tcW w:w="2920" w:type="dxa"/>
            <w:vAlign w:val="center"/>
          </w:tcPr>
          <w:p w14:paraId="6B7D6E0E" w14:textId="45F3FDFB" w:rsidR="00945C48" w:rsidRPr="00945C48" w:rsidRDefault="00945C48" w:rsidP="00945C48">
            <w:pPr>
              <w:ind w:firstLine="0"/>
            </w:pPr>
            <w:r w:rsidRPr="00945C48">
              <w:rPr>
                <w:rFonts w:hint="eastAsia"/>
              </w:rPr>
              <w:t>害怕可怕的事情发生</w:t>
            </w:r>
          </w:p>
        </w:tc>
      </w:tr>
      <w:tr w:rsidR="00945C48" w:rsidRPr="00945C48" w14:paraId="74C3490B" w14:textId="3C63596E" w:rsidTr="00DE59AE">
        <w:trPr>
          <w:trHeight w:val="968"/>
        </w:trPr>
        <w:tc>
          <w:tcPr>
            <w:tcW w:w="2920" w:type="dxa"/>
            <w:hideMark/>
          </w:tcPr>
          <w:p w14:paraId="0B0FB5EF" w14:textId="77777777" w:rsidR="00945C48" w:rsidRPr="00945C48" w:rsidRDefault="00945C48" w:rsidP="00945C48">
            <w:pPr>
              <w:ind w:firstLine="0"/>
              <w:rPr>
                <w:rFonts w:hint="eastAsia"/>
              </w:rPr>
            </w:pPr>
            <w:r w:rsidRPr="00945C48">
              <w:rPr>
                <w:rFonts w:hint="eastAsia"/>
              </w:rPr>
              <w:t>对目前处境的紧张</w:t>
            </w:r>
          </w:p>
        </w:tc>
        <w:tc>
          <w:tcPr>
            <w:tcW w:w="2920" w:type="dxa"/>
            <w:vAlign w:val="center"/>
          </w:tcPr>
          <w:p w14:paraId="4A6AA33B" w14:textId="7804F934" w:rsidR="00945C48" w:rsidRPr="00945C48" w:rsidRDefault="00945C48" w:rsidP="00945C48">
            <w:pPr>
              <w:ind w:firstLine="0"/>
            </w:pPr>
            <w:r w:rsidRPr="00945C48">
              <w:rPr>
                <w:rFonts w:hint="eastAsia"/>
              </w:rPr>
              <w:t>害怕（新环境、陌生人、陌生地方、上学）</w:t>
            </w:r>
          </w:p>
        </w:tc>
      </w:tr>
      <w:tr w:rsidR="00945C48" w:rsidRPr="00945C48" w14:paraId="6C837DDD" w14:textId="71D939DF" w:rsidTr="00DE59AE">
        <w:trPr>
          <w:trHeight w:val="1307"/>
        </w:trPr>
        <w:tc>
          <w:tcPr>
            <w:tcW w:w="2920" w:type="dxa"/>
            <w:hideMark/>
          </w:tcPr>
          <w:p w14:paraId="02D6262F" w14:textId="77777777" w:rsidR="00945C48" w:rsidRPr="00945C48" w:rsidRDefault="00945C48" w:rsidP="00945C48">
            <w:pPr>
              <w:ind w:firstLine="0"/>
              <w:rPr>
                <w:rFonts w:hint="eastAsia"/>
              </w:rPr>
            </w:pPr>
            <w:r w:rsidRPr="00945C48">
              <w:rPr>
                <w:rFonts w:hint="eastAsia"/>
              </w:rPr>
              <w:t>担忧（广泛的）</w:t>
            </w:r>
          </w:p>
        </w:tc>
        <w:tc>
          <w:tcPr>
            <w:tcW w:w="2920" w:type="dxa"/>
            <w:vAlign w:val="center"/>
          </w:tcPr>
          <w:p w14:paraId="358E1520" w14:textId="26CD42DF" w:rsidR="00945C48" w:rsidRPr="00945C48" w:rsidRDefault="00945C48" w:rsidP="00945C48">
            <w:pPr>
              <w:ind w:firstLine="0"/>
            </w:pPr>
            <w:r w:rsidRPr="00945C48">
              <w:rPr>
                <w:rFonts w:hint="eastAsia"/>
              </w:rPr>
              <w:t>害怕的心理表现</w:t>
            </w:r>
          </w:p>
        </w:tc>
      </w:tr>
      <w:tr w:rsidR="00945C48" w:rsidRPr="00945C48" w14:paraId="582C0516" w14:textId="2B8B1B1D" w:rsidTr="00DE59AE">
        <w:trPr>
          <w:trHeight w:val="630"/>
        </w:trPr>
        <w:tc>
          <w:tcPr>
            <w:tcW w:w="2920" w:type="dxa"/>
            <w:hideMark/>
          </w:tcPr>
          <w:p w14:paraId="0B806840" w14:textId="77777777" w:rsidR="00945C48" w:rsidRPr="00945C48" w:rsidRDefault="00945C48" w:rsidP="00945C48">
            <w:pPr>
              <w:ind w:firstLine="0"/>
              <w:rPr>
                <w:rFonts w:hint="eastAsia"/>
              </w:rPr>
            </w:pPr>
            <w:r w:rsidRPr="00945C48">
              <w:rPr>
                <w:rFonts w:hint="eastAsia"/>
              </w:rPr>
              <w:t>担忧（孤独、疾病、死亡）</w:t>
            </w:r>
          </w:p>
        </w:tc>
        <w:tc>
          <w:tcPr>
            <w:tcW w:w="2920" w:type="dxa"/>
            <w:vAlign w:val="center"/>
          </w:tcPr>
          <w:p w14:paraId="129BE08F" w14:textId="01028A32" w:rsidR="00945C48" w:rsidRPr="00945C48" w:rsidRDefault="00945C48" w:rsidP="00945C48">
            <w:pPr>
              <w:ind w:firstLine="0"/>
            </w:pPr>
            <w:r w:rsidRPr="00945C48">
              <w:rPr>
                <w:rFonts w:hint="eastAsia"/>
              </w:rPr>
              <w:t>害怕别人注意到短处</w:t>
            </w:r>
          </w:p>
        </w:tc>
      </w:tr>
      <w:tr w:rsidR="00945C48" w:rsidRPr="00945C48" w14:paraId="4EF94AD0" w14:textId="597C5523" w:rsidTr="00DE59AE">
        <w:trPr>
          <w:trHeight w:val="327"/>
        </w:trPr>
        <w:tc>
          <w:tcPr>
            <w:tcW w:w="2920" w:type="dxa"/>
            <w:hideMark/>
          </w:tcPr>
          <w:p w14:paraId="2BCC12C8" w14:textId="77777777" w:rsidR="00945C48" w:rsidRPr="00945C48" w:rsidRDefault="00945C48" w:rsidP="00945C48">
            <w:pPr>
              <w:ind w:firstLine="0"/>
              <w:rPr>
                <w:rFonts w:hint="eastAsia"/>
              </w:rPr>
            </w:pPr>
            <w:r w:rsidRPr="00945C48">
              <w:rPr>
                <w:rFonts w:hint="eastAsia"/>
              </w:rPr>
              <w:t>担忧不像其他人一样好</w:t>
            </w:r>
          </w:p>
        </w:tc>
        <w:tc>
          <w:tcPr>
            <w:tcW w:w="2920" w:type="dxa"/>
            <w:vAlign w:val="center"/>
          </w:tcPr>
          <w:p w14:paraId="11DB09AB" w14:textId="1B0E9DEB" w:rsidR="00945C48" w:rsidRPr="00945C48" w:rsidRDefault="00945C48" w:rsidP="00945C48">
            <w:pPr>
              <w:ind w:firstLine="0"/>
            </w:pPr>
            <w:r w:rsidRPr="00945C48">
              <w:rPr>
                <w:rFonts w:hint="eastAsia"/>
              </w:rPr>
              <w:t>害怕提问</w:t>
            </w:r>
          </w:p>
        </w:tc>
      </w:tr>
      <w:tr w:rsidR="00945C48" w:rsidRPr="00945C48" w14:paraId="45BF5164" w14:textId="1ACD0E13" w:rsidTr="00DE59AE">
        <w:trPr>
          <w:trHeight w:val="327"/>
        </w:trPr>
        <w:tc>
          <w:tcPr>
            <w:tcW w:w="2920" w:type="dxa"/>
            <w:hideMark/>
          </w:tcPr>
          <w:p w14:paraId="4CB7E454" w14:textId="77777777" w:rsidR="00945C48" w:rsidRPr="00945C48" w:rsidRDefault="00945C48" w:rsidP="00945C48">
            <w:pPr>
              <w:ind w:firstLine="0"/>
              <w:rPr>
                <w:rFonts w:hint="eastAsia"/>
              </w:rPr>
            </w:pPr>
            <w:r w:rsidRPr="00945C48">
              <w:rPr>
                <w:rFonts w:hint="eastAsia"/>
              </w:rPr>
              <w:t>担忧别人不喜欢自己</w:t>
            </w:r>
          </w:p>
        </w:tc>
        <w:tc>
          <w:tcPr>
            <w:tcW w:w="2920" w:type="dxa"/>
            <w:vAlign w:val="center"/>
          </w:tcPr>
          <w:p w14:paraId="47A1B03D" w14:textId="20F2FCFD" w:rsidR="00945C48" w:rsidRPr="00945C48" w:rsidRDefault="00945C48" w:rsidP="00945C48">
            <w:pPr>
              <w:ind w:firstLine="0"/>
            </w:pPr>
            <w:r w:rsidRPr="00945C48">
              <w:rPr>
                <w:rFonts w:hint="eastAsia"/>
              </w:rPr>
              <w:t>害怕失去控制</w:t>
            </w:r>
          </w:p>
        </w:tc>
      </w:tr>
      <w:tr w:rsidR="00945C48" w:rsidRPr="00945C48" w14:paraId="0939604D" w14:textId="24E02DCF" w:rsidTr="00DE59AE">
        <w:trPr>
          <w:trHeight w:val="642"/>
        </w:trPr>
        <w:tc>
          <w:tcPr>
            <w:tcW w:w="2920" w:type="dxa"/>
            <w:hideMark/>
          </w:tcPr>
          <w:p w14:paraId="57A2523A" w14:textId="77777777" w:rsidR="00945C48" w:rsidRPr="00945C48" w:rsidRDefault="00945C48" w:rsidP="00945C48">
            <w:pPr>
              <w:ind w:firstLine="0"/>
              <w:rPr>
                <w:rFonts w:hint="eastAsia"/>
              </w:rPr>
            </w:pPr>
            <w:r w:rsidRPr="00945C48">
              <w:rPr>
                <w:rFonts w:hint="eastAsia"/>
              </w:rPr>
              <w:t>担忧惊恐再次出现</w:t>
            </w:r>
          </w:p>
        </w:tc>
        <w:tc>
          <w:tcPr>
            <w:tcW w:w="2920" w:type="dxa"/>
            <w:vAlign w:val="center"/>
          </w:tcPr>
          <w:p w14:paraId="474A2502" w14:textId="027A8A28" w:rsidR="00945C48" w:rsidRPr="00945C48" w:rsidRDefault="00945C48" w:rsidP="00945C48">
            <w:pPr>
              <w:ind w:firstLine="0"/>
            </w:pPr>
            <w:r w:rsidRPr="00945C48">
              <w:rPr>
                <w:rFonts w:hint="eastAsia"/>
              </w:rPr>
              <w:t>害怕生病</w:t>
            </w:r>
            <w:r w:rsidRPr="00945C48">
              <w:rPr>
                <w:rFonts w:hint="eastAsia"/>
              </w:rPr>
              <w:t>/</w:t>
            </w:r>
            <w:r w:rsidRPr="00945C48">
              <w:rPr>
                <w:rFonts w:hint="eastAsia"/>
              </w:rPr>
              <w:t>死亡</w:t>
            </w:r>
          </w:p>
        </w:tc>
      </w:tr>
      <w:tr w:rsidR="00945C48" w:rsidRPr="00945C48" w14:paraId="482E1C32" w14:textId="77777777" w:rsidTr="00945C48">
        <w:trPr>
          <w:gridAfter w:val="1"/>
          <w:wAfter w:w="2920" w:type="dxa"/>
          <w:trHeight w:val="327"/>
        </w:trPr>
        <w:tc>
          <w:tcPr>
            <w:tcW w:w="2920" w:type="dxa"/>
            <w:hideMark/>
          </w:tcPr>
          <w:p w14:paraId="79302CA8" w14:textId="77777777" w:rsidR="00945C48" w:rsidRPr="00945C48" w:rsidRDefault="00945C48" w:rsidP="00945C48">
            <w:pPr>
              <w:ind w:firstLine="0"/>
              <w:rPr>
                <w:rFonts w:hint="eastAsia"/>
              </w:rPr>
            </w:pPr>
            <w:r w:rsidRPr="00945C48">
              <w:rPr>
                <w:rFonts w:hint="eastAsia"/>
              </w:rPr>
              <w:t>担忧将来发生什么事情</w:t>
            </w:r>
          </w:p>
        </w:tc>
      </w:tr>
      <w:tr w:rsidR="00945C48" w:rsidRPr="00945C48" w14:paraId="126F1FE2" w14:textId="77777777" w:rsidTr="00945C48">
        <w:trPr>
          <w:gridAfter w:val="1"/>
          <w:wAfter w:w="2920" w:type="dxa"/>
          <w:trHeight w:val="327"/>
        </w:trPr>
        <w:tc>
          <w:tcPr>
            <w:tcW w:w="2920" w:type="dxa"/>
            <w:hideMark/>
          </w:tcPr>
          <w:p w14:paraId="2BFC8B0C" w14:textId="77777777" w:rsidR="00945C48" w:rsidRPr="00945C48" w:rsidRDefault="00945C48" w:rsidP="00945C48">
            <w:pPr>
              <w:ind w:firstLine="0"/>
              <w:rPr>
                <w:rFonts w:hint="eastAsia"/>
              </w:rPr>
            </w:pPr>
            <w:r w:rsidRPr="00945C48">
              <w:rPr>
                <w:rFonts w:hint="eastAsia"/>
              </w:rPr>
              <w:t>担忧已发生了什么事情</w:t>
            </w:r>
          </w:p>
        </w:tc>
      </w:tr>
      <w:tr w:rsidR="00945C48" w:rsidRPr="00945C48" w14:paraId="08150AAF" w14:textId="77777777" w:rsidTr="00945C48">
        <w:trPr>
          <w:gridAfter w:val="1"/>
          <w:wAfter w:w="2920" w:type="dxa"/>
          <w:trHeight w:val="654"/>
        </w:trPr>
        <w:tc>
          <w:tcPr>
            <w:tcW w:w="2920" w:type="dxa"/>
            <w:hideMark/>
          </w:tcPr>
          <w:p w14:paraId="4C26D062" w14:textId="77777777" w:rsidR="00945C48" w:rsidRPr="00945C48" w:rsidRDefault="00945C48" w:rsidP="00945C48">
            <w:pPr>
              <w:ind w:firstLine="0"/>
              <w:rPr>
                <w:rFonts w:hint="eastAsia"/>
              </w:rPr>
            </w:pPr>
            <w:r w:rsidRPr="00945C48">
              <w:rPr>
                <w:rFonts w:hint="eastAsia"/>
              </w:rPr>
              <w:t>担忧能不能把事情做好</w:t>
            </w:r>
          </w:p>
        </w:tc>
      </w:tr>
      <w:tr w:rsidR="00945C48" w:rsidRPr="00945C48" w14:paraId="164D7724" w14:textId="77777777" w:rsidTr="00945C48">
        <w:trPr>
          <w:gridAfter w:val="1"/>
          <w:wAfter w:w="2920" w:type="dxa"/>
          <w:trHeight w:val="327"/>
        </w:trPr>
        <w:tc>
          <w:tcPr>
            <w:tcW w:w="2920" w:type="dxa"/>
            <w:hideMark/>
          </w:tcPr>
          <w:p w14:paraId="2A478F34" w14:textId="77777777" w:rsidR="00945C48" w:rsidRPr="00945C48" w:rsidRDefault="00945C48" w:rsidP="00945C48">
            <w:pPr>
              <w:ind w:firstLine="0"/>
              <w:rPr>
                <w:rFonts w:hint="eastAsia"/>
              </w:rPr>
            </w:pPr>
            <w:r w:rsidRPr="00945C48">
              <w:rPr>
                <w:rFonts w:hint="eastAsia"/>
              </w:rPr>
              <w:t>担忧别人看不起自己</w:t>
            </w:r>
          </w:p>
        </w:tc>
      </w:tr>
      <w:tr w:rsidR="00945C48" w:rsidRPr="00945C48" w14:paraId="1BA4CF43" w14:textId="77777777" w:rsidTr="00945C48">
        <w:trPr>
          <w:gridAfter w:val="1"/>
          <w:wAfter w:w="2920" w:type="dxa"/>
          <w:trHeight w:val="327"/>
        </w:trPr>
        <w:tc>
          <w:tcPr>
            <w:tcW w:w="2920" w:type="dxa"/>
            <w:hideMark/>
          </w:tcPr>
          <w:p w14:paraId="34E04ADD" w14:textId="77777777" w:rsidR="00945C48" w:rsidRPr="00945C48" w:rsidRDefault="00945C48" w:rsidP="00945C48">
            <w:pPr>
              <w:ind w:firstLine="0"/>
              <w:rPr>
                <w:rFonts w:hint="eastAsia"/>
              </w:rPr>
            </w:pPr>
            <w:r w:rsidRPr="00945C48">
              <w:rPr>
                <w:rFonts w:hint="eastAsia"/>
              </w:rPr>
              <w:t>担心老师看法</w:t>
            </w:r>
          </w:p>
        </w:tc>
      </w:tr>
    </w:tbl>
    <w:p w14:paraId="4CD1DEB2" w14:textId="55283F5E" w:rsidR="00945C48" w:rsidRDefault="00945C48" w:rsidP="00945C48">
      <w:pPr>
        <w:ind w:firstLine="0"/>
      </w:pPr>
      <w:r>
        <w:rPr>
          <w:rFonts w:hint="eastAsia"/>
        </w:rPr>
        <w:t>请问是否需要像现在这样进行区分，还是可以将他们合并成一个症状，或是有一</w:t>
      </w:r>
      <w:r>
        <w:rPr>
          <w:rFonts w:hint="eastAsia"/>
        </w:rPr>
        <w:lastRenderedPageBreak/>
        <w:t>些症状可以合并？</w:t>
      </w:r>
    </w:p>
    <w:p w14:paraId="065B938E" w14:textId="25D881BF" w:rsidR="00945C48" w:rsidRDefault="00945C48" w:rsidP="00945C48">
      <w:pPr>
        <w:ind w:firstLine="0"/>
      </w:pPr>
      <w:r>
        <w:rPr>
          <w:rFonts w:hint="eastAsia"/>
        </w:rPr>
        <w:t>3</w:t>
      </w:r>
      <w:r>
        <w:rPr>
          <w:rFonts w:hint="eastAsia"/>
        </w:rPr>
        <w:t>：</w:t>
      </w:r>
      <w:r w:rsidRPr="00945C48">
        <w:rPr>
          <w:rFonts w:hint="eastAsia"/>
        </w:rPr>
        <w:t>郑日昌编制的中国大学生心理健康量表（</w:t>
      </w:r>
      <w:r w:rsidRPr="00945C48">
        <w:rPr>
          <w:rFonts w:hint="eastAsia"/>
        </w:rPr>
        <w:t>CCSMHS</w:t>
      </w:r>
      <w:r w:rsidRPr="00945C48">
        <w:rPr>
          <w:rFonts w:hint="eastAsia"/>
        </w:rPr>
        <w:t>）</w:t>
      </w:r>
      <w:r>
        <w:rPr>
          <w:rFonts w:hint="eastAsia"/>
        </w:rPr>
        <w:t>其中有一个题目是</w:t>
      </w:r>
      <w:r w:rsidR="00531F6A" w:rsidRPr="00531F6A">
        <w:rPr>
          <w:rFonts w:hint="eastAsia"/>
        </w:rPr>
        <w:t>处于高度警觉状态</w:t>
      </w:r>
      <w:r w:rsidR="00531F6A">
        <w:rPr>
          <w:rFonts w:hint="eastAsia"/>
        </w:rPr>
        <w:t>，请问其应该独立为一个症状“高度警觉”还是认为其就是症状“紧张</w:t>
      </w:r>
      <w:r w:rsidR="00531F6A" w:rsidRPr="00945C48">
        <w:rPr>
          <w:rFonts w:hint="eastAsia"/>
        </w:rPr>
        <w:t>（广泛的）</w:t>
      </w:r>
      <w:r w:rsidR="00531F6A">
        <w:rPr>
          <w:rFonts w:hint="eastAsia"/>
        </w:rPr>
        <w:t>”。</w:t>
      </w:r>
    </w:p>
    <w:p w14:paraId="69579A4A" w14:textId="593C3561" w:rsidR="00531F6A" w:rsidRDefault="00531F6A" w:rsidP="00945C48">
      <w:pPr>
        <w:ind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STAI</w:t>
      </w:r>
      <w:r>
        <w:rPr>
          <w:rFonts w:hint="eastAsia"/>
        </w:rPr>
        <w:t>的第三十五题“</w:t>
      </w:r>
      <w:r>
        <w:rPr>
          <w:rFonts w:hint="eastAsia"/>
        </w:rPr>
        <w:t>I FEEL INADEQUATE</w:t>
      </w:r>
      <w:r>
        <w:rPr>
          <w:rFonts w:hint="eastAsia"/>
        </w:rPr>
        <w:t>”我们目前使用的翻译版本是“我感到不合适”，另有一翻译版本是“我感到不太好”请问那个版本更恰当？</w:t>
      </w:r>
    </w:p>
    <w:sectPr w:rsidR="00531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E0"/>
    <w:rsid w:val="001238E0"/>
    <w:rsid w:val="00134F1A"/>
    <w:rsid w:val="002B0572"/>
    <w:rsid w:val="00531F6A"/>
    <w:rsid w:val="0094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3552"/>
  <w15:chartTrackingRefBased/>
  <w15:docId w15:val="{4EF7BDFB-B098-4BAE-8157-E3307955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572"/>
    <w:pPr>
      <w:widowControl w:val="0"/>
      <w:spacing w:line="480" w:lineRule="auto"/>
      <w:ind w:firstLine="720"/>
      <w:jc w:val="both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5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62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浩远 汪</dc:creator>
  <cp:keywords/>
  <dc:description/>
  <cp:lastModifiedBy>浩远 汪</cp:lastModifiedBy>
  <cp:revision>3</cp:revision>
  <dcterms:created xsi:type="dcterms:W3CDTF">2024-05-14T08:38:00Z</dcterms:created>
  <dcterms:modified xsi:type="dcterms:W3CDTF">2024-05-14T08:53:00Z</dcterms:modified>
</cp:coreProperties>
</file>