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95B96" w14:textId="3F2F5EEC" w:rsidR="00FC1EED" w:rsidRPr="00727486" w:rsidRDefault="00FC1EED" w:rsidP="00FC1EED">
      <w:pPr>
        <w:spacing w:line="312" w:lineRule="auto"/>
        <w:ind w:firstLine="482"/>
        <w:jc w:val="center"/>
        <w:rPr>
          <w:b/>
          <w:bCs/>
          <w:color w:val="000000" w:themeColor="text1"/>
          <w:szCs w:val="28"/>
        </w:rPr>
      </w:pPr>
      <w:r w:rsidRPr="00727486">
        <w:rPr>
          <w:b/>
          <w:bCs/>
          <w:color w:val="000000" w:themeColor="text1"/>
          <w:szCs w:val="28"/>
        </w:rPr>
        <w:t xml:space="preserve">Assessing the heterogeneity of </w:t>
      </w:r>
      <w:r w:rsidR="00210C7A" w:rsidRPr="00727486">
        <w:rPr>
          <w:b/>
          <w:bCs/>
          <w:color w:val="000000" w:themeColor="text1"/>
          <w:szCs w:val="28"/>
        </w:rPr>
        <w:t xml:space="preserve">Chinese </w:t>
      </w:r>
      <w:r w:rsidRPr="00727486">
        <w:rPr>
          <w:b/>
          <w:bCs/>
          <w:color w:val="000000" w:themeColor="text1"/>
          <w:szCs w:val="28"/>
        </w:rPr>
        <w:t>scale</w:t>
      </w:r>
      <w:r w:rsidRPr="00727486">
        <w:rPr>
          <w:rFonts w:hint="eastAsia"/>
          <w:b/>
          <w:bCs/>
          <w:color w:val="000000" w:themeColor="text1"/>
          <w:szCs w:val="28"/>
        </w:rPr>
        <w:t>s</w:t>
      </w:r>
      <w:r w:rsidRPr="00727486">
        <w:rPr>
          <w:b/>
          <w:bCs/>
          <w:color w:val="000000" w:themeColor="text1"/>
          <w:szCs w:val="28"/>
        </w:rPr>
        <w:t xml:space="preserve"> for </w:t>
      </w:r>
      <w:r w:rsidR="00210C7A" w:rsidRPr="00727486">
        <w:rPr>
          <w:b/>
          <w:bCs/>
          <w:color w:val="000000" w:themeColor="text1"/>
          <w:szCs w:val="28"/>
        </w:rPr>
        <w:t xml:space="preserve">screening </w:t>
      </w:r>
      <w:r w:rsidRPr="00727486">
        <w:rPr>
          <w:b/>
          <w:bCs/>
          <w:color w:val="000000" w:themeColor="text1"/>
          <w:szCs w:val="28"/>
        </w:rPr>
        <w:t>depression</w:t>
      </w:r>
      <w:r w:rsidR="00210C7A" w:rsidRPr="00727486">
        <w:rPr>
          <w:b/>
          <w:bCs/>
          <w:color w:val="000000" w:themeColor="text1"/>
          <w:szCs w:val="28"/>
        </w:rPr>
        <w:t xml:space="preserve"> </w:t>
      </w:r>
      <w:r w:rsidR="00232753" w:rsidRPr="00727486">
        <w:rPr>
          <w:rFonts w:hint="eastAsia"/>
          <w:b/>
          <w:bCs/>
          <w:color w:val="000000" w:themeColor="text1"/>
          <w:szCs w:val="28"/>
        </w:rPr>
        <w:t>among</w:t>
      </w:r>
      <w:r w:rsidR="00232753" w:rsidRPr="00727486">
        <w:rPr>
          <w:b/>
          <w:bCs/>
          <w:color w:val="000000" w:themeColor="text1"/>
          <w:szCs w:val="28"/>
        </w:rPr>
        <w:t xml:space="preserve"> </w:t>
      </w:r>
      <w:r w:rsidR="00581EEE" w:rsidRPr="00727486">
        <w:rPr>
          <w:rFonts w:hint="eastAsia"/>
          <w:b/>
          <w:bCs/>
          <w:color w:val="000000" w:themeColor="text1"/>
          <w:szCs w:val="28"/>
        </w:rPr>
        <w:t>children</w:t>
      </w:r>
      <w:r w:rsidR="00F06805">
        <w:rPr>
          <w:b/>
          <w:bCs/>
          <w:color w:val="000000" w:themeColor="text1"/>
          <w:szCs w:val="28"/>
        </w:rPr>
        <w:t xml:space="preserve"> </w:t>
      </w:r>
      <w:r w:rsidR="00F06805">
        <w:rPr>
          <w:rFonts w:hint="eastAsia"/>
          <w:b/>
          <w:bCs/>
          <w:color w:val="000000" w:themeColor="text1"/>
          <w:szCs w:val="28"/>
        </w:rPr>
        <w:t>and</w:t>
      </w:r>
      <w:r w:rsidR="00F06805">
        <w:rPr>
          <w:b/>
          <w:bCs/>
          <w:color w:val="000000" w:themeColor="text1"/>
          <w:szCs w:val="28"/>
        </w:rPr>
        <w:t xml:space="preserve"> </w:t>
      </w:r>
      <w:commentRangeStart w:id="0"/>
      <w:r w:rsidR="00581EEE" w:rsidRPr="00727486">
        <w:rPr>
          <w:b/>
          <w:bCs/>
          <w:color w:val="000000" w:themeColor="text1"/>
          <w:szCs w:val="28"/>
        </w:rPr>
        <w:t>adolescents</w:t>
      </w:r>
      <w:commentRangeEnd w:id="0"/>
      <w:r w:rsidR="0009025B">
        <w:rPr>
          <w:rStyle w:val="a9"/>
        </w:rPr>
        <w:commentReference w:id="0"/>
      </w:r>
    </w:p>
    <w:p w14:paraId="37F50405" w14:textId="680D32BC" w:rsidR="00D84BCB" w:rsidRPr="00727486" w:rsidRDefault="00537C36" w:rsidP="00D84BCB">
      <w:pPr>
        <w:spacing w:line="312" w:lineRule="auto"/>
        <w:ind w:firstLine="480"/>
        <w:jc w:val="center"/>
        <w:rPr>
          <w:color w:val="000000" w:themeColor="text1"/>
          <w:szCs w:val="24"/>
        </w:rPr>
      </w:pPr>
      <w:proofErr w:type="spellStart"/>
      <w:r>
        <w:rPr>
          <w:rFonts w:hint="eastAsia"/>
          <w:color w:val="000000" w:themeColor="text1"/>
          <w:szCs w:val="24"/>
        </w:rPr>
        <w:t>Hao</w:t>
      </w:r>
      <w:r>
        <w:rPr>
          <w:color w:val="000000" w:themeColor="text1"/>
          <w:szCs w:val="24"/>
        </w:rPr>
        <w:t>yuan</w:t>
      </w:r>
      <w:proofErr w:type="spellEnd"/>
      <w:r>
        <w:rPr>
          <w:color w:val="000000" w:themeColor="text1"/>
          <w:szCs w:val="24"/>
        </w:rPr>
        <w:t xml:space="preserve"> Wang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Mengzhen</w:t>
      </w:r>
      <w:proofErr w:type="spellEnd"/>
      <w:r>
        <w:rPr>
          <w:color w:val="000000" w:themeColor="text1"/>
          <w:szCs w:val="24"/>
        </w:rPr>
        <w:t xml:space="preserve"> Hu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Liuqing</w:t>
      </w:r>
      <w:proofErr w:type="spellEnd"/>
      <w:r>
        <w:rPr>
          <w:color w:val="000000" w:themeColor="text1"/>
          <w:szCs w:val="24"/>
        </w:rPr>
        <w:t xml:space="preserve"> Tian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Weibiao</w:t>
      </w:r>
      <w:proofErr w:type="spellEnd"/>
      <w:r>
        <w:rPr>
          <w:color w:val="000000" w:themeColor="text1"/>
          <w:szCs w:val="24"/>
        </w:rPr>
        <w:t xml:space="preserve"> Liu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Yuanyuan An</w:t>
      </w:r>
      <w:r w:rsidR="00D84BCB" w:rsidRPr="00727486">
        <w:rPr>
          <w:color w:val="000000" w:themeColor="text1"/>
          <w:szCs w:val="24"/>
          <w:vertAlign w:val="superscript"/>
        </w:rPr>
        <w:t>1</w:t>
      </w:r>
      <w:r w:rsidR="00D84BCB" w:rsidRPr="00727486">
        <w:rPr>
          <w:color w:val="000000" w:themeColor="text1"/>
          <w:szCs w:val="24"/>
        </w:rPr>
        <w:t xml:space="preserve">, </w:t>
      </w:r>
      <w:r>
        <w:rPr>
          <w:rFonts w:hint="eastAsia"/>
          <w:color w:val="000000" w:themeColor="text1"/>
          <w:szCs w:val="24"/>
        </w:rPr>
        <w:t>Y</w:t>
      </w:r>
      <w:r>
        <w:rPr>
          <w:color w:val="000000" w:themeColor="text1"/>
          <w:szCs w:val="24"/>
        </w:rPr>
        <w:t xml:space="preserve">ing Li </w:t>
      </w:r>
      <w:r w:rsidR="00D84BCB" w:rsidRPr="00727486">
        <w:rPr>
          <w:color w:val="000000" w:themeColor="text1"/>
          <w:szCs w:val="24"/>
          <w:vertAlign w:val="superscript"/>
        </w:rPr>
        <w:t>2</w:t>
      </w:r>
      <w:r w:rsidR="00D84BCB" w:rsidRPr="00727486">
        <w:rPr>
          <w:color w:val="000000" w:themeColor="text1"/>
          <w:szCs w:val="24"/>
        </w:rPr>
        <w:t xml:space="preserve">, </w:t>
      </w:r>
      <w:r>
        <w:rPr>
          <w:color w:val="000000" w:themeColor="text1"/>
          <w:szCs w:val="24"/>
        </w:rPr>
        <w:t xml:space="preserve">Hu Chuan-Peng </w:t>
      </w:r>
      <w:r w:rsidR="00D84BCB" w:rsidRPr="00727486">
        <w:rPr>
          <w:color w:val="000000" w:themeColor="text1"/>
          <w:szCs w:val="24"/>
          <w:vertAlign w:val="superscript"/>
        </w:rPr>
        <w:t>1#</w:t>
      </w:r>
    </w:p>
    <w:p w14:paraId="1EE8B120" w14:textId="77777777" w:rsidR="00C65729" w:rsidRDefault="00D84BCB" w:rsidP="00D84BCB">
      <w:pPr>
        <w:spacing w:line="312" w:lineRule="auto"/>
        <w:ind w:firstLine="480"/>
        <w:jc w:val="center"/>
        <w:rPr>
          <w:color w:val="000000" w:themeColor="text1"/>
          <w:szCs w:val="24"/>
          <w:vertAlign w:val="superscript"/>
        </w:rPr>
      </w:pPr>
      <w:r w:rsidRPr="00727486">
        <w:rPr>
          <w:color w:val="000000" w:themeColor="text1"/>
          <w:szCs w:val="24"/>
        </w:rPr>
        <w:t>(</w:t>
      </w:r>
      <w:r w:rsidRPr="00727486">
        <w:rPr>
          <w:color w:val="000000" w:themeColor="text1"/>
          <w:szCs w:val="24"/>
          <w:vertAlign w:val="superscript"/>
        </w:rPr>
        <w:t>1</w:t>
      </w:r>
      <w:r w:rsidR="00537C36">
        <w:rPr>
          <w:rFonts w:hint="eastAsia"/>
          <w:color w:val="000000" w:themeColor="text1"/>
          <w:szCs w:val="24"/>
        </w:rPr>
        <w:t>S</w:t>
      </w:r>
      <w:r w:rsidR="00537C36">
        <w:rPr>
          <w:color w:val="000000" w:themeColor="text1"/>
          <w:szCs w:val="24"/>
        </w:rPr>
        <w:t>chool of Psychology, Nanjing Normal University, Nanjing, China</w:t>
      </w:r>
      <w:r w:rsidRPr="00727486">
        <w:rPr>
          <w:color w:val="000000" w:themeColor="text1"/>
          <w:szCs w:val="24"/>
        </w:rPr>
        <w:t xml:space="preserve">; </w:t>
      </w:r>
      <w:r w:rsidRPr="00727486">
        <w:rPr>
          <w:color w:val="000000" w:themeColor="text1"/>
          <w:szCs w:val="24"/>
          <w:vertAlign w:val="superscript"/>
        </w:rPr>
        <w:t>2</w:t>
      </w:r>
    </w:p>
    <w:p w14:paraId="4DA7F381" w14:textId="23E4AF84" w:rsidR="00D84BCB" w:rsidRPr="00727486" w:rsidRDefault="00C65729" w:rsidP="00C65729">
      <w:pPr>
        <w:spacing w:line="312" w:lineRule="auto"/>
        <w:ind w:firstLine="480"/>
        <w:jc w:val="center"/>
        <w:rPr>
          <w:color w:val="000000" w:themeColor="text1"/>
          <w:szCs w:val="24"/>
        </w:rPr>
      </w:pPr>
      <w:r w:rsidRPr="00C65729">
        <w:rPr>
          <w:color w:val="000000" w:themeColor="text1"/>
          <w:szCs w:val="24"/>
        </w:rPr>
        <w:t>Department of Psychiatry, Beijing Children’s Hospital, Capital Medical University</w:t>
      </w:r>
      <w:r>
        <w:rPr>
          <w:rFonts w:hint="eastAsia"/>
          <w:color w:val="000000" w:themeColor="text1"/>
          <w:szCs w:val="24"/>
        </w:rPr>
        <w:t xml:space="preserve">, </w:t>
      </w:r>
      <w:r w:rsidRPr="00C65729">
        <w:rPr>
          <w:color w:val="000000" w:themeColor="text1"/>
          <w:szCs w:val="24"/>
        </w:rPr>
        <w:t>Beijing</w:t>
      </w:r>
      <w:r>
        <w:rPr>
          <w:rFonts w:hint="eastAsia"/>
          <w:color w:val="000000" w:themeColor="text1"/>
          <w:szCs w:val="24"/>
        </w:rPr>
        <w:t xml:space="preserve">, </w:t>
      </w:r>
      <w:r w:rsidRPr="00C65729">
        <w:rPr>
          <w:color w:val="000000" w:themeColor="text1"/>
          <w:szCs w:val="24"/>
        </w:rPr>
        <w:t>China</w:t>
      </w:r>
      <w:r w:rsidR="00D84BCB" w:rsidRPr="00727486">
        <w:rPr>
          <w:color w:val="000000" w:themeColor="text1"/>
          <w:szCs w:val="24"/>
        </w:rPr>
        <w:t>)</w:t>
      </w:r>
    </w:p>
    <w:p w14:paraId="03B9397B" w14:textId="77777777" w:rsidR="00D84BCB" w:rsidRPr="00727486" w:rsidRDefault="00D84BCB" w:rsidP="00FC1EED">
      <w:pPr>
        <w:spacing w:line="312" w:lineRule="auto"/>
        <w:ind w:firstLine="480"/>
        <w:jc w:val="center"/>
        <w:rPr>
          <w:color w:val="000000" w:themeColor="text1"/>
          <w:szCs w:val="24"/>
        </w:rPr>
      </w:pPr>
    </w:p>
    <w:p w14:paraId="2FE56990" w14:textId="77777777" w:rsidR="00FC1EED" w:rsidRPr="00727486" w:rsidRDefault="00FC1EED" w:rsidP="00FC1EED">
      <w:pPr>
        <w:spacing w:line="312" w:lineRule="auto"/>
        <w:ind w:firstLineChars="1200" w:firstLine="2891"/>
        <w:rPr>
          <w:b/>
          <w:bCs/>
          <w:color w:val="000000" w:themeColor="text1"/>
          <w:szCs w:val="24"/>
        </w:rPr>
      </w:pPr>
      <w:proofErr w:type="spellStart"/>
      <w:r w:rsidRPr="00727486">
        <w:rPr>
          <w:rFonts w:hint="eastAsia"/>
          <w:b/>
          <w:bCs/>
          <w:color w:val="000000" w:themeColor="text1"/>
          <w:szCs w:val="24"/>
        </w:rPr>
        <w:t>Credi</w:t>
      </w:r>
      <w:r w:rsidRPr="00727486">
        <w:rPr>
          <w:b/>
          <w:bCs/>
          <w:color w:val="000000" w:themeColor="text1"/>
          <w:szCs w:val="24"/>
        </w:rPr>
        <w:t>T</w:t>
      </w:r>
      <w:proofErr w:type="spellEnd"/>
      <w:r w:rsidRPr="00727486">
        <w:rPr>
          <w:b/>
          <w:bCs/>
          <w:color w:val="000000" w:themeColor="text1"/>
          <w:szCs w:val="24"/>
        </w:rPr>
        <w:t xml:space="preserve"> A</w:t>
      </w:r>
      <w:r w:rsidRPr="00727486">
        <w:rPr>
          <w:rFonts w:hint="eastAsia"/>
          <w:b/>
          <w:bCs/>
          <w:color w:val="000000" w:themeColor="text1"/>
          <w:szCs w:val="24"/>
        </w:rPr>
        <w:t>uthor</w:t>
      </w:r>
      <w:r w:rsidRPr="00727486">
        <w:rPr>
          <w:b/>
          <w:bCs/>
          <w:color w:val="000000" w:themeColor="text1"/>
          <w:szCs w:val="24"/>
        </w:rPr>
        <w:t xml:space="preserve"> S</w:t>
      </w:r>
      <w:r w:rsidRPr="00727486">
        <w:rPr>
          <w:rFonts w:hint="eastAsia"/>
          <w:b/>
          <w:bCs/>
          <w:color w:val="000000" w:themeColor="text1"/>
          <w:szCs w:val="24"/>
        </w:rPr>
        <w:t>tatement</w:t>
      </w:r>
    </w:p>
    <w:p w14:paraId="0F0F7901" w14:textId="699984AC" w:rsidR="00FC1EED" w:rsidRPr="00C337F1" w:rsidRDefault="00FC1EED" w:rsidP="00C337F1">
      <w:pPr>
        <w:spacing w:line="312" w:lineRule="auto"/>
        <w:ind w:firstLine="482"/>
        <w:rPr>
          <w:b/>
          <w:bCs/>
          <w:color w:val="000000" w:themeColor="text1"/>
          <w:szCs w:val="24"/>
        </w:rPr>
      </w:pPr>
      <w:proofErr w:type="spellStart"/>
      <w:r w:rsidRPr="00727486">
        <w:rPr>
          <w:b/>
          <w:bCs/>
          <w:color w:val="000000" w:themeColor="text1"/>
          <w:szCs w:val="24"/>
        </w:rPr>
        <w:t>H</w:t>
      </w:r>
      <w:r w:rsidRPr="00727486">
        <w:rPr>
          <w:rFonts w:hint="eastAsia"/>
          <w:b/>
          <w:bCs/>
          <w:color w:val="000000" w:themeColor="text1"/>
          <w:szCs w:val="24"/>
        </w:rPr>
        <w:t>ao</w:t>
      </w:r>
      <w:r w:rsidR="00C337F1">
        <w:rPr>
          <w:rFonts w:hint="eastAsia"/>
          <w:b/>
          <w:bCs/>
          <w:color w:val="000000" w:themeColor="text1"/>
          <w:szCs w:val="24"/>
        </w:rPr>
        <w:t>y</w:t>
      </w:r>
      <w:r w:rsidRPr="00727486">
        <w:rPr>
          <w:rFonts w:hint="eastAsia"/>
          <w:b/>
          <w:bCs/>
          <w:color w:val="000000" w:themeColor="text1"/>
          <w:szCs w:val="24"/>
        </w:rPr>
        <w:t>uan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Wang</w:t>
      </w:r>
      <w:r w:rsidRPr="00727486">
        <w:rPr>
          <w:rFonts w:hint="eastAsia"/>
          <w:b/>
          <w:bCs/>
          <w:color w:val="000000" w:themeColor="text1"/>
          <w:szCs w:val="24"/>
        </w:rPr>
        <w:t>：</w:t>
      </w:r>
      <w:r w:rsidRPr="00727486">
        <w:rPr>
          <w:color w:val="000000" w:themeColor="text1"/>
          <w:szCs w:val="24"/>
        </w:rPr>
        <w:t>Conceptualization</w:t>
      </w:r>
      <w:r w:rsidRPr="00727486">
        <w:rPr>
          <w:rFonts w:hint="eastAsia"/>
          <w:color w:val="000000" w:themeColor="text1"/>
          <w:szCs w:val="24"/>
        </w:rPr>
        <w:t>,</w:t>
      </w:r>
      <w:r w:rsidRPr="00727486">
        <w:rPr>
          <w:color w:val="000000" w:themeColor="text1"/>
          <w:szCs w:val="24"/>
        </w:rPr>
        <w:t xml:space="preserve"> Data curation, </w:t>
      </w:r>
      <w:bookmarkStart w:id="1" w:name="OLE_LINK2"/>
      <w:r w:rsidRPr="00727486">
        <w:rPr>
          <w:color w:val="000000" w:themeColor="text1"/>
          <w:szCs w:val="24"/>
        </w:rPr>
        <w:t xml:space="preserve">Investigation, </w:t>
      </w:r>
      <w:bookmarkEnd w:id="1"/>
      <w:r w:rsidRPr="00727486">
        <w:rPr>
          <w:color w:val="000000" w:themeColor="text1"/>
          <w:szCs w:val="24"/>
        </w:rPr>
        <w:t>Writing - Original Draft</w:t>
      </w:r>
      <w:r w:rsidRPr="00727486">
        <w:rPr>
          <w:rFonts w:hint="eastAsia"/>
          <w:color w:val="000000" w:themeColor="text1"/>
          <w:szCs w:val="24"/>
        </w:rPr>
        <w:t>.</w:t>
      </w:r>
      <w:r w:rsidRPr="00727486">
        <w:rPr>
          <w:color w:val="000000" w:themeColor="text1"/>
          <w:szCs w:val="24"/>
        </w:rPr>
        <w:t xml:space="preserve"> </w:t>
      </w:r>
      <w:proofErr w:type="spellStart"/>
      <w:r w:rsidRPr="00727486">
        <w:rPr>
          <w:b/>
          <w:bCs/>
          <w:color w:val="000000" w:themeColor="text1"/>
          <w:szCs w:val="24"/>
        </w:rPr>
        <w:t>M</w:t>
      </w:r>
      <w:r w:rsidRPr="00727486">
        <w:rPr>
          <w:rFonts w:hint="eastAsia"/>
          <w:b/>
          <w:bCs/>
          <w:color w:val="000000" w:themeColor="text1"/>
          <w:szCs w:val="24"/>
        </w:rPr>
        <w:t>eng</w:t>
      </w:r>
      <w:r w:rsidR="00C337F1">
        <w:rPr>
          <w:rFonts w:hint="eastAsia"/>
          <w:b/>
          <w:bCs/>
          <w:color w:val="000000" w:themeColor="text1"/>
          <w:szCs w:val="24"/>
        </w:rPr>
        <w:t>z</w:t>
      </w:r>
      <w:r w:rsidRPr="00727486">
        <w:rPr>
          <w:rFonts w:hint="eastAsia"/>
          <w:b/>
          <w:bCs/>
          <w:color w:val="000000" w:themeColor="text1"/>
          <w:szCs w:val="24"/>
        </w:rPr>
        <w:t>hen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Pr="00727486">
        <w:rPr>
          <w:color w:val="000000" w:themeColor="text1"/>
          <w:szCs w:val="24"/>
        </w:rPr>
        <w:t>Data curation, Visualization</w:t>
      </w:r>
      <w:r w:rsidRPr="00727486">
        <w:rPr>
          <w:rFonts w:hint="eastAsia"/>
          <w:color w:val="000000" w:themeColor="text1"/>
          <w:szCs w:val="24"/>
        </w:rPr>
        <w:t>,</w:t>
      </w:r>
      <w:r w:rsidRPr="00727486">
        <w:rPr>
          <w:color w:val="000000" w:themeColor="text1"/>
          <w:szCs w:val="24"/>
        </w:rPr>
        <w:t xml:space="preserve"> Investigation.</w:t>
      </w:r>
      <w:r w:rsidRPr="00727486">
        <w:rPr>
          <w:b/>
          <w:bCs/>
          <w:color w:val="000000" w:themeColor="text1"/>
          <w:szCs w:val="24"/>
        </w:rPr>
        <w:t xml:space="preserve"> </w:t>
      </w:r>
      <w:proofErr w:type="spellStart"/>
      <w:r w:rsidRPr="00727486">
        <w:rPr>
          <w:b/>
          <w:bCs/>
          <w:color w:val="000000" w:themeColor="text1"/>
          <w:szCs w:val="24"/>
        </w:rPr>
        <w:t>Liu</w:t>
      </w:r>
      <w:r w:rsidR="00C337F1">
        <w:rPr>
          <w:rFonts w:hint="eastAsia"/>
          <w:b/>
          <w:bCs/>
          <w:color w:val="000000" w:themeColor="text1"/>
          <w:szCs w:val="24"/>
        </w:rPr>
        <w:t>q</w:t>
      </w:r>
      <w:r w:rsidRPr="00727486">
        <w:rPr>
          <w:b/>
          <w:bCs/>
          <w:color w:val="000000" w:themeColor="text1"/>
          <w:szCs w:val="24"/>
        </w:rPr>
        <w:t>ing</w:t>
      </w:r>
      <w:proofErr w:type="spellEnd"/>
      <w:r w:rsidR="00C337F1">
        <w:rPr>
          <w:rFonts w:hint="eastAsia"/>
          <w:b/>
          <w:bCs/>
          <w:color w:val="000000" w:themeColor="text1"/>
          <w:szCs w:val="24"/>
        </w:rPr>
        <w:t xml:space="preserve"> </w:t>
      </w:r>
      <w:r w:rsidR="00C337F1" w:rsidRPr="00727486">
        <w:rPr>
          <w:b/>
          <w:bCs/>
          <w:color w:val="000000" w:themeColor="text1"/>
          <w:szCs w:val="24"/>
        </w:rPr>
        <w:t>Tian</w:t>
      </w:r>
      <w:r w:rsidRPr="00727486">
        <w:rPr>
          <w:b/>
          <w:bCs/>
          <w:color w:val="000000" w:themeColor="text1"/>
          <w:szCs w:val="24"/>
        </w:rPr>
        <w:t>:</w:t>
      </w:r>
      <w:r w:rsidRPr="00727486">
        <w:rPr>
          <w:color w:val="000000" w:themeColor="text1"/>
          <w:szCs w:val="24"/>
        </w:rPr>
        <w:t xml:space="preserve"> Investigation.</w:t>
      </w:r>
      <w:r w:rsidR="00C337F1">
        <w:rPr>
          <w:rFonts w:hint="eastAsia"/>
          <w:color w:val="000000" w:themeColor="text1"/>
          <w:szCs w:val="24"/>
        </w:rPr>
        <w:t xml:space="preserve"> </w:t>
      </w:r>
      <w:proofErr w:type="spellStart"/>
      <w:r w:rsidRPr="00727486">
        <w:rPr>
          <w:b/>
          <w:bCs/>
          <w:color w:val="000000" w:themeColor="text1"/>
          <w:szCs w:val="24"/>
        </w:rPr>
        <w:t>Wei</w:t>
      </w:r>
      <w:r w:rsidR="00C337F1">
        <w:rPr>
          <w:rFonts w:hint="eastAsia"/>
          <w:b/>
          <w:bCs/>
          <w:color w:val="000000" w:themeColor="text1"/>
          <w:szCs w:val="24"/>
        </w:rPr>
        <w:t>b</w:t>
      </w:r>
      <w:r w:rsidRPr="00727486">
        <w:rPr>
          <w:b/>
          <w:bCs/>
          <w:color w:val="000000" w:themeColor="text1"/>
          <w:szCs w:val="24"/>
        </w:rPr>
        <w:t>iao</w:t>
      </w:r>
      <w:proofErr w:type="spellEnd"/>
      <w:r w:rsidR="00C337F1">
        <w:rPr>
          <w:rFonts w:hint="eastAsia"/>
          <w:b/>
          <w:bCs/>
          <w:color w:val="000000" w:themeColor="text1"/>
          <w:szCs w:val="24"/>
        </w:rPr>
        <w:t xml:space="preserve"> </w:t>
      </w:r>
      <w:r w:rsidR="00C337F1" w:rsidRPr="00727486">
        <w:rPr>
          <w:b/>
          <w:bCs/>
          <w:color w:val="000000" w:themeColor="text1"/>
          <w:szCs w:val="24"/>
        </w:rPr>
        <w:t>Liu</w:t>
      </w:r>
      <w:r w:rsidRPr="00727486">
        <w:rPr>
          <w:b/>
          <w:bCs/>
          <w:color w:val="000000" w:themeColor="text1"/>
          <w:szCs w:val="24"/>
        </w:rPr>
        <w:t xml:space="preserve">: </w:t>
      </w:r>
      <w:r w:rsidRPr="00727486">
        <w:rPr>
          <w:color w:val="000000" w:themeColor="text1"/>
          <w:szCs w:val="24"/>
        </w:rPr>
        <w:t>Investigation.</w:t>
      </w:r>
      <w:r w:rsidRPr="00727486">
        <w:rPr>
          <w:rFonts w:hint="eastAsia"/>
          <w:b/>
          <w:bCs/>
          <w:color w:val="000000" w:themeColor="text1"/>
          <w:szCs w:val="24"/>
        </w:rPr>
        <w:t xml:space="preserve"> </w:t>
      </w:r>
      <w:r w:rsidRPr="00727486">
        <w:rPr>
          <w:b/>
          <w:bCs/>
          <w:color w:val="000000" w:themeColor="text1"/>
          <w:szCs w:val="24"/>
        </w:rPr>
        <w:t>Yuanyuan An:</w:t>
      </w:r>
      <w:r w:rsidRPr="00727486">
        <w:rPr>
          <w:color w:val="000000" w:themeColor="text1"/>
          <w:szCs w:val="24"/>
        </w:rPr>
        <w:t xml:space="preserve"> Writing- Reviewing and Editing.</w:t>
      </w:r>
      <w:r w:rsidRPr="00727486">
        <w:rPr>
          <w:b/>
          <w:bCs/>
          <w:color w:val="000000" w:themeColor="text1"/>
          <w:szCs w:val="24"/>
        </w:rPr>
        <w:t xml:space="preserve"> Ying Li:</w:t>
      </w:r>
      <w:r w:rsidRPr="00727486">
        <w:rPr>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Writing- Reviewing</w:t>
      </w:r>
      <w:r w:rsidR="00D84BCB" w:rsidRPr="00727486">
        <w:rPr>
          <w:color w:val="000000" w:themeColor="text1"/>
          <w:szCs w:val="24"/>
        </w:rPr>
        <w:t>,</w:t>
      </w:r>
      <w:r w:rsidRPr="00727486">
        <w:rPr>
          <w:color w:val="000000" w:themeColor="text1"/>
          <w:szCs w:val="24"/>
        </w:rPr>
        <w:t xml:space="preserve"> and Editing.</w:t>
      </w:r>
      <w:r w:rsidRPr="00727486">
        <w:rPr>
          <w:b/>
          <w:bCs/>
          <w:color w:val="000000" w:themeColor="text1"/>
          <w:szCs w:val="24"/>
        </w:rPr>
        <w:t xml:space="preserve"> C</w:t>
      </w:r>
      <w:r w:rsidRPr="00727486">
        <w:rPr>
          <w:rFonts w:hint="eastAsia"/>
          <w:b/>
          <w:bCs/>
          <w:color w:val="000000" w:themeColor="text1"/>
          <w:szCs w:val="24"/>
        </w:rPr>
        <w:t>huan</w:t>
      </w:r>
      <w:r w:rsidR="00C337F1">
        <w:rPr>
          <w:rFonts w:hint="eastAsia"/>
          <w:b/>
          <w:bCs/>
          <w:color w:val="000000" w:themeColor="text1"/>
          <w:szCs w:val="24"/>
        </w:rPr>
        <w:t>-</w:t>
      </w:r>
      <w:r w:rsidRPr="00727486">
        <w:rPr>
          <w:b/>
          <w:bCs/>
          <w:color w:val="000000" w:themeColor="text1"/>
          <w:szCs w:val="24"/>
        </w:rPr>
        <w:t>P</w:t>
      </w:r>
      <w:r w:rsidRPr="00727486">
        <w:rPr>
          <w:rFonts w:hint="eastAsia"/>
          <w:b/>
          <w:bCs/>
          <w:color w:val="000000" w:themeColor="text1"/>
          <w:szCs w:val="24"/>
        </w:rPr>
        <w:t>eng</w:t>
      </w:r>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00D84BCB" w:rsidRPr="00727486">
        <w:rPr>
          <w:color w:val="000000" w:themeColor="text1"/>
          <w:szCs w:val="24"/>
        </w:rPr>
        <w:t>Conceptualization</w:t>
      </w:r>
      <w:r w:rsidR="00D84BCB" w:rsidRPr="00727486">
        <w:rPr>
          <w:rFonts w:hint="eastAsia"/>
          <w:color w:val="000000" w:themeColor="text1"/>
          <w:szCs w:val="24"/>
        </w:rPr>
        <w:t>,</w:t>
      </w:r>
      <w:r w:rsidR="00D84BCB" w:rsidRPr="00727486">
        <w:rPr>
          <w:color w:val="000000" w:themeColor="text1"/>
          <w:szCs w:val="24"/>
        </w:rPr>
        <w:t xml:space="preserve"> </w:t>
      </w:r>
      <w:r w:rsidRPr="00727486">
        <w:rPr>
          <w:color w:val="000000" w:themeColor="text1"/>
          <w:szCs w:val="24"/>
        </w:rPr>
        <w:t>Supervision</w:t>
      </w:r>
      <w:r w:rsidRPr="00727486">
        <w:rPr>
          <w:b/>
          <w:bCs/>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Project administration, Writing-Reviewing and Editing.</w:t>
      </w:r>
    </w:p>
    <w:p w14:paraId="5FA1DDF9" w14:textId="77777777" w:rsidR="00FC1EED" w:rsidRPr="00727486" w:rsidRDefault="00FC1EED" w:rsidP="00FC1EED">
      <w:pPr>
        <w:spacing w:line="312" w:lineRule="auto"/>
        <w:ind w:firstLine="480"/>
        <w:rPr>
          <w:color w:val="000000" w:themeColor="text1"/>
          <w:szCs w:val="24"/>
        </w:rPr>
      </w:pPr>
    </w:p>
    <w:p w14:paraId="5FCD85A7" w14:textId="4F150671" w:rsidR="00FC1EED" w:rsidRPr="00727486" w:rsidRDefault="00FC1EED" w:rsidP="00FC1EED">
      <w:pPr>
        <w:spacing w:line="312" w:lineRule="auto"/>
        <w:ind w:firstLine="480"/>
        <w:rPr>
          <w:color w:val="000000" w:themeColor="text1"/>
          <w:szCs w:val="24"/>
        </w:rPr>
      </w:pPr>
      <w:r w:rsidRPr="00727486">
        <w:rPr>
          <w:color w:val="000000" w:themeColor="text1"/>
          <w:szCs w:val="24"/>
        </w:rPr>
        <w:t xml:space="preserve">Corresponding author: Hu Chuan-Peng, email: </w:t>
      </w:r>
      <w:hyperlink r:id="rId12" w:history="1">
        <w:r w:rsidR="00D84BCB" w:rsidRPr="00727486">
          <w:rPr>
            <w:rStyle w:val="af0"/>
            <w:color w:val="000000" w:themeColor="text1"/>
            <w:szCs w:val="24"/>
          </w:rPr>
          <w:t>hcp4715@hotmail.com</w:t>
        </w:r>
      </w:hyperlink>
    </w:p>
    <w:p w14:paraId="670BB754" w14:textId="77777777" w:rsidR="00D84BCB" w:rsidRPr="00727486" w:rsidRDefault="00D84BCB" w:rsidP="00FC1EED">
      <w:pPr>
        <w:spacing w:line="312" w:lineRule="auto"/>
        <w:ind w:firstLine="482"/>
        <w:rPr>
          <w:b/>
          <w:bCs/>
          <w:color w:val="000000" w:themeColor="text1"/>
          <w:szCs w:val="24"/>
        </w:rPr>
      </w:pPr>
    </w:p>
    <w:p w14:paraId="1B5EF559" w14:textId="6E44D570" w:rsidR="00FC1EED" w:rsidRPr="00727486" w:rsidRDefault="00FC1EED" w:rsidP="00E04CA1">
      <w:pPr>
        <w:pStyle w:val="1"/>
        <w:jc w:val="left"/>
        <w:rPr>
          <w:color w:val="000000" w:themeColor="text1"/>
        </w:rPr>
      </w:pPr>
      <w:commentRangeStart w:id="2"/>
      <w:commentRangeStart w:id="3"/>
      <w:r w:rsidRPr="00727486">
        <w:rPr>
          <w:color w:val="000000" w:themeColor="text1"/>
        </w:rPr>
        <w:t xml:space="preserve">1. </w:t>
      </w:r>
      <w:r w:rsidR="00C25402" w:rsidRPr="00727486">
        <w:rPr>
          <w:color w:val="000000" w:themeColor="text1"/>
        </w:rPr>
        <w:t>Introduction</w:t>
      </w:r>
      <w:commentRangeEnd w:id="2"/>
      <w:r w:rsidR="000E7FEB">
        <w:rPr>
          <w:rStyle w:val="a9"/>
          <w:b w:val="0"/>
          <w:bCs w:val="0"/>
          <w:kern w:val="2"/>
        </w:rPr>
        <w:commentReference w:id="2"/>
      </w:r>
      <w:commentRangeEnd w:id="3"/>
      <w:r w:rsidR="000C6D43">
        <w:rPr>
          <w:rStyle w:val="a9"/>
          <w:b w:val="0"/>
          <w:bCs w:val="0"/>
          <w:kern w:val="2"/>
        </w:rPr>
        <w:commentReference w:id="3"/>
      </w:r>
    </w:p>
    <w:p w14:paraId="687C16BB" w14:textId="6E4E836A" w:rsidR="00ED40EF" w:rsidRPr="00727486" w:rsidRDefault="00ED40EF" w:rsidP="00ED40EF">
      <w:pPr>
        <w:ind w:firstLine="0"/>
        <w:rPr>
          <w:rFonts w:ascii="宋体" w:hAnsi="宋体" w:cs="宋体"/>
          <w:color w:val="000000" w:themeColor="text1"/>
          <w:szCs w:val="24"/>
        </w:rPr>
      </w:pPr>
      <w:r w:rsidRPr="00727486">
        <w:rPr>
          <w:color w:val="000000" w:themeColor="text1"/>
        </w:rPr>
        <w:t>[</w:t>
      </w:r>
      <w:r w:rsidR="002D0709" w:rsidRPr="00727486">
        <w:rPr>
          <w:rFonts w:hint="eastAsia"/>
          <w:color w:val="000000" w:themeColor="text1"/>
        </w:rPr>
        <w:t>儿童青少年</w:t>
      </w:r>
      <w:r w:rsidRPr="00727486">
        <w:rPr>
          <w:rFonts w:ascii="宋体" w:hAnsi="宋体" w:cs="宋体" w:hint="eastAsia"/>
          <w:color w:val="000000" w:themeColor="text1"/>
          <w:szCs w:val="24"/>
        </w:rPr>
        <w:t>抑郁障碍的严重性（患病率、社会成本等）]</w:t>
      </w:r>
    </w:p>
    <w:p w14:paraId="13C860C5" w14:textId="1D3782D7" w:rsidR="001E1E97" w:rsidRDefault="00F066EC" w:rsidP="001E1E97">
      <w:pPr>
        <w:ind w:firstLine="480"/>
        <w:rPr>
          <w:color w:val="000000" w:themeColor="text1"/>
        </w:rPr>
      </w:pPr>
      <w:bookmarkStart w:id="4" w:name="OLE_LINK28"/>
      <w:r w:rsidRPr="00727486">
        <w:rPr>
          <w:color w:val="000000" w:themeColor="text1"/>
        </w:rPr>
        <w:t xml:space="preserve">Major depression, a highly prevalent mental disorder, imposes substantial personal, social, and economic burdens both in China </w:t>
      </w:r>
      <w:bookmarkEnd w:id="4"/>
      <w:r w:rsidR="00AD4C94">
        <w:rPr>
          <w:color w:val="000000" w:themeColor="text1"/>
        </w:rPr>
        <w:fldChar w:fldCharType="begin"/>
      </w:r>
      <w:r w:rsidR="00B9680E">
        <w:rPr>
          <w:color w:val="000000" w:themeColor="text1"/>
        </w:rPr>
        <w:instrText xml:space="preserve"> ADDIN ZOTERO_ITEM CSL_CITATION {"citationID":"JconLYAv","properties":{"formattedCitation":"(Fu &amp; Zhang, 2023)","plainCitation":"(Fu &amp; Zhang, 2023)","noteIndex":0},"citationItems":[{"id":307,"uris":["http://zotero.org/users/local/eoP0LvSC/items/8L92BE7G"],"itemData":{"id":307,"type":"book","edition":"1","event-place":"BeiJing","publisher":"Social Sciences Academic Press","publisher-place":"BeiJing","title":"BLUE BOOK OF MENTAL HEALTH REPORT ON NATIONAL MENTAL HEALTH DEVELOPMENT IN CHINA (2021-2O22)","author":[{"family":"Fu","given":"Xiaolan"},{"family":"Zhang","given":"kan"}],"issued":{"date-parts":[["2023"]]}}}],"schema":"https://github.com/citation-style-language/schema/raw/master/csl-citation.json"} </w:instrText>
      </w:r>
      <w:r w:rsidR="00AD4C94">
        <w:rPr>
          <w:color w:val="000000" w:themeColor="text1"/>
        </w:rPr>
        <w:fldChar w:fldCharType="separate"/>
      </w:r>
      <w:r w:rsidR="00B9680E" w:rsidRPr="00B9680E">
        <w:t>(</w:t>
      </w:r>
      <w:r w:rsidR="00B9680E" w:rsidRPr="008767E0">
        <w:rPr>
          <w:rStyle w:val="zoteroCitation"/>
        </w:rPr>
        <w:t>Fu &amp; Zhang, 2023</w:t>
      </w:r>
      <w:r w:rsidR="00B9680E" w:rsidRPr="00B9680E">
        <w:t>)</w:t>
      </w:r>
      <w:r w:rsidR="00AD4C94">
        <w:rPr>
          <w:color w:val="000000" w:themeColor="text1"/>
        </w:rPr>
        <w:fldChar w:fldCharType="end"/>
      </w:r>
      <w:r w:rsidR="00D406FD">
        <w:rPr>
          <w:color w:val="000000" w:themeColor="text1"/>
        </w:rPr>
        <w:t xml:space="preserve"> </w:t>
      </w:r>
      <w:r w:rsidR="008105F7" w:rsidRPr="00727486">
        <w:rPr>
          <w:color w:val="000000" w:themeColor="text1"/>
        </w:rPr>
        <w:t xml:space="preserve">and </w:t>
      </w:r>
      <w:r w:rsidR="003B4D78" w:rsidRPr="00727486">
        <w:rPr>
          <w:rFonts w:hint="eastAsia"/>
          <w:color w:val="000000" w:themeColor="text1"/>
        </w:rPr>
        <w:t>g</w:t>
      </w:r>
      <w:r w:rsidR="003B4D78" w:rsidRPr="00727486">
        <w:rPr>
          <w:color w:val="000000" w:themeColor="text1"/>
        </w:rPr>
        <w:t>lobally</w:t>
      </w:r>
      <w:r w:rsidR="00822103">
        <w:rPr>
          <w:rFonts w:hint="eastAsia"/>
          <w:color w:val="000000" w:themeColor="text1"/>
        </w:rPr>
        <w:t xml:space="preserve"> </w:t>
      </w:r>
      <w:r w:rsidR="003B4D78" w:rsidRPr="00727486">
        <w:rPr>
          <w:color w:val="000000" w:themeColor="text1"/>
        </w:rPr>
        <w:fldChar w:fldCharType="begin"/>
      </w:r>
      <w:r w:rsidR="00B9680E">
        <w:rPr>
          <w:color w:val="000000" w:themeColor="text1"/>
        </w:rPr>
        <w:instrText xml:space="preserve"> ADDIN ZOTERO_ITEM CSL_CITATION {"citationID":"iyUT7sgI","properties":{"formattedCitation":"(Herrman et al., 2022; McGrath et al., 2023)","plainCitation":"(Herrman et al., 2022; McGrath et al., 2023)","noteIndex":0},"citationItems":[{"id":255,"uris":["http://zotero.org/users/local/eoP0LvSC/items/TGKU4F6K"],"itemData":{"id":255,"type":"article-journal","container-title":"The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label":"page"},{"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M."}],"issued":{"date-parts":[["2023",9]]}},"label":"page"}],"schema":"https://github.com/citation-style-language/schema/raw/master/csl-citation.json"} </w:instrText>
      </w:r>
      <w:r w:rsidR="003B4D78" w:rsidRPr="00727486">
        <w:rPr>
          <w:color w:val="000000" w:themeColor="text1"/>
        </w:rPr>
        <w:fldChar w:fldCharType="separate"/>
      </w:r>
      <w:r w:rsidR="00B9680E" w:rsidRPr="00B9680E">
        <w:t>(</w:t>
      </w:r>
      <w:r w:rsidR="00B9680E" w:rsidRPr="008767E0">
        <w:rPr>
          <w:rStyle w:val="zoteroCitation"/>
        </w:rPr>
        <w:t>Herrman et al., 2022; McGrath et al., 2023</w:t>
      </w:r>
      <w:r w:rsidR="00B9680E" w:rsidRPr="00B9680E">
        <w:t>)</w:t>
      </w:r>
      <w:r w:rsidR="003B4D78" w:rsidRPr="00727486">
        <w:rPr>
          <w:color w:val="000000" w:themeColor="text1"/>
        </w:rPr>
        <w:fldChar w:fldCharType="end"/>
      </w:r>
      <w:r w:rsidR="009F6A66" w:rsidRPr="00727486">
        <w:rPr>
          <w:color w:val="000000" w:themeColor="text1"/>
        </w:rPr>
        <w:t xml:space="preserve">. </w:t>
      </w:r>
      <w:bookmarkStart w:id="5" w:name="OLE_LINK39"/>
      <w:bookmarkStart w:id="6" w:name="OLE_LINK41"/>
      <w:r w:rsidR="00727486" w:rsidRPr="00727486">
        <w:rPr>
          <w:color w:val="000000" w:themeColor="text1"/>
        </w:rPr>
        <w:t xml:space="preserve">Adolescence is a critical period for the </w:t>
      </w:r>
      <w:r w:rsidR="00727486" w:rsidRPr="00727486">
        <w:rPr>
          <w:rFonts w:hint="eastAsia"/>
          <w:color w:val="000000" w:themeColor="text1"/>
        </w:rPr>
        <w:t>onset</w:t>
      </w:r>
      <w:r w:rsidR="00727486" w:rsidRPr="00727486">
        <w:rPr>
          <w:color w:val="000000" w:themeColor="text1"/>
        </w:rPr>
        <w:t xml:space="preserve"> of depression: </w:t>
      </w:r>
      <w:r w:rsidR="001340CF" w:rsidRPr="00727486">
        <w:rPr>
          <w:color w:val="000000" w:themeColor="text1"/>
        </w:rPr>
        <w:t>depression can occur as early as the age of 10</w:t>
      </w:r>
      <w:r w:rsidR="003B4D78" w:rsidRPr="00727486">
        <w:rPr>
          <w:color w:val="000000" w:themeColor="text1"/>
        </w:rPr>
        <w:t xml:space="preserve"> (</w:t>
      </w:r>
      <w:proofErr w:type="spellStart"/>
      <w:r w:rsidR="003B4D78" w:rsidRPr="00727486">
        <w:rPr>
          <w:color w:val="000000" w:themeColor="text1"/>
        </w:rPr>
        <w:fldChar w:fldCharType="begin"/>
      </w:r>
      <w:r w:rsidR="00DA1F25">
        <w:rPr>
          <w:color w:val="000000" w:themeColor="text1"/>
        </w:rPr>
        <w:instrText xml:space="preserve"> ADDIN ZOTERO_ITEM CSL_CITATION {"citationID":"dCy4zeKq","properties":{"custom":"Dattani (2022)","formattedCitation":"Dattani (2022)","plainCitation":"Dattani (2022)","dontUpdate":true,"noteIndex":0},"citationItems":[{"id":342,"uris":["http://zotero.org/users/local/eoP0LvSC/items/34MXPQ6X"],"itemData":{"id":342,"type":"article-journal","container-title":"Our World in Data","language":"en","title":"At what age do people experience depression for the first time?","URL":"https://ourworldindata.org/depression-age-of-onset","author":[{"family":"Dattani","given":"Saloni"}],"issued":{"date-parts":[["2022"]]}}}],"schema":"https://github.com/citation-style-language/schema/raw/master/csl-citation.json"} </w:instrText>
      </w:r>
      <w:r w:rsidR="003B4D78" w:rsidRPr="00727486">
        <w:rPr>
          <w:color w:val="000000" w:themeColor="text1"/>
        </w:rPr>
        <w:fldChar w:fldCharType="separate"/>
      </w:r>
      <w:r w:rsidR="003B4D78" w:rsidRPr="008767E0">
        <w:rPr>
          <w:rStyle w:val="zoteroCitation"/>
        </w:rPr>
        <w:t>Dattani</w:t>
      </w:r>
      <w:proofErr w:type="spellEnd"/>
      <w:r w:rsidR="008105F7" w:rsidRPr="008767E0">
        <w:rPr>
          <w:rStyle w:val="zoteroCitation"/>
        </w:rPr>
        <w:t xml:space="preserve">, </w:t>
      </w:r>
      <w:r w:rsidR="003B4D78" w:rsidRPr="008767E0">
        <w:rPr>
          <w:rStyle w:val="zoteroCitation"/>
        </w:rPr>
        <w:t>2022)</w:t>
      </w:r>
      <w:r w:rsidR="003B4D78" w:rsidRPr="00727486">
        <w:rPr>
          <w:color w:val="000000" w:themeColor="text1"/>
        </w:rPr>
        <w:fldChar w:fldCharType="end"/>
      </w:r>
      <w:r w:rsidR="001340CF" w:rsidRPr="00727486">
        <w:rPr>
          <w:color w:val="000000" w:themeColor="text1"/>
        </w:rPr>
        <w:t xml:space="preserve">, with a peak onset at 19.5 years </w:t>
      </w:r>
      <w:r w:rsidR="00E76C9F" w:rsidRPr="00727486">
        <w:rPr>
          <w:color w:val="000000" w:themeColor="text1"/>
        </w:rPr>
        <w:fldChar w:fldCharType="begin"/>
      </w:r>
      <w:r w:rsidR="00B9680E">
        <w:rPr>
          <w:color w:val="000000" w:themeColor="text1"/>
        </w:rPr>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E76C9F" w:rsidRPr="00727486">
        <w:rPr>
          <w:color w:val="000000" w:themeColor="text1"/>
        </w:rPr>
        <w:fldChar w:fldCharType="separate"/>
      </w:r>
      <w:r w:rsidR="00B9680E" w:rsidRPr="00B9680E">
        <w:t>(</w:t>
      </w:r>
      <w:r w:rsidR="00B9680E" w:rsidRPr="008767E0">
        <w:rPr>
          <w:rStyle w:val="zoteroCitation"/>
        </w:rPr>
        <w:t>Solmi et al., 2022</w:t>
      </w:r>
      <w:r w:rsidR="00B9680E" w:rsidRPr="00B9680E">
        <w:t>)</w:t>
      </w:r>
      <w:r w:rsidR="00E76C9F" w:rsidRPr="00727486">
        <w:rPr>
          <w:color w:val="000000" w:themeColor="text1"/>
        </w:rPr>
        <w:fldChar w:fldCharType="end"/>
      </w:r>
      <w:r w:rsidR="00E76C9F" w:rsidRPr="00727486">
        <w:rPr>
          <w:color w:val="000000" w:themeColor="text1"/>
        </w:rPr>
        <w:t>.</w:t>
      </w:r>
      <w:bookmarkStart w:id="7" w:name="OLE_LINK52"/>
      <w:r w:rsidR="00E76C9F" w:rsidRPr="00727486">
        <w:rPr>
          <w:color w:val="000000" w:themeColor="text1"/>
        </w:rPr>
        <w:t xml:space="preserve"> </w:t>
      </w:r>
      <w:bookmarkStart w:id="8" w:name="OLE_LINK54"/>
      <w:bookmarkStart w:id="9" w:name="OLE_LINK55"/>
      <w:bookmarkStart w:id="10" w:name="OLE_LINK37"/>
      <w:bookmarkEnd w:id="5"/>
      <w:bookmarkEnd w:id="6"/>
      <w:r w:rsidR="00727486" w:rsidRPr="00727486">
        <w:rPr>
          <w:color w:val="000000" w:themeColor="text1"/>
        </w:rPr>
        <w:t>Moreover, depression during the adolescence also</w:t>
      </w:r>
      <w:r w:rsidR="001340CF" w:rsidRPr="00727486">
        <w:rPr>
          <w:color w:val="000000" w:themeColor="text1"/>
        </w:rPr>
        <w:t xml:space="preserve"> </w:t>
      </w:r>
      <w:r w:rsidR="00727486" w:rsidRPr="00727486">
        <w:rPr>
          <w:color w:val="000000" w:themeColor="text1"/>
        </w:rPr>
        <w:t>accompanied</w:t>
      </w:r>
      <w:r w:rsidR="001340CF" w:rsidRPr="00727486">
        <w:rPr>
          <w:color w:val="000000" w:themeColor="text1"/>
        </w:rPr>
        <w:t xml:space="preserve"> with self-harm and suicide </w:t>
      </w:r>
      <w:bookmarkEnd w:id="8"/>
      <w:r w:rsidR="00BC4A9C" w:rsidRPr="00727486">
        <w:rPr>
          <w:color w:val="000000" w:themeColor="text1"/>
        </w:rPr>
        <w:fldChar w:fldCharType="begin"/>
      </w:r>
      <w:r w:rsidR="00B9680E">
        <w:rPr>
          <w:color w:val="000000" w:themeColor="text1"/>
        </w:rPr>
        <w:instrText xml:space="preserve"> ADDIN ZOTERO_ITEM CSL_CITATION {"citationID":"vQkHE94R","properties":{"formattedCitation":"(Zeynep Ba\\uc0\\u351{}g\\uc0\\u246{}ze et al., 2021)","plainCitation":"(Zeynep Başgöze et al., 2021)","noteIndex":0},"citationItems":[{"id":376,"uris":["http://zotero.org/users/local/eoP0LvSC/items/M37ZHVYK"],"itemData":{"id":376,"type":"article-journal","abstract":"Depression, non-suicidal self-injury (NSSI), and suicidal thoughts and behaviors (STB) often emerge during adolescence. Despite considerable overlap in clinical presentation, risk factors, and implicated neurobiology, there is also evidence for divergence in terms of precursors, correlates, and outcomes. The complex interrelationships amongst these three clinical domains require considering both shared and divergent patterns of risk for depression, NSSI, and STB; a clearer understanding of these developmental trajectories will be needed to guide optimization and tailoring of early interventions.","container-title":"Journal of Psychiatry and Brain Science","DOI":"10.20900/jpbs.20210018","ISSN":"2398385X","journalAbbreviation":"J Psychiatry Brain Sci","language":"en","source":"DOI.org (Crossref)","title":"Depression, Non-Suicidal Self-Injury, and Suicidality in Adolescents: Common and Distinct Precursors, Correlates, and Outcomes","title-short":"Depression, Non-Suicidal Self-Injury, and Suicidality in Adolescents","URL":"https://jpbs.hapres.com/htmls/JPBS_1435_Detail.html","author":[{"literal":"Zeynep Başgöze"},{"literal":"Andrea Wiglesworth"},{"literal":"Katherine A. Carosella"},{"literal":"Bonnie Klimes-Dougan"},{"literal":"Kathryn R. Cullen"}],"accessed":{"date-parts":[["2024",1,15]]},"issued":{"date-parts":[["2021"]]}}}],"schema":"https://github.com/citation-style-language/schema/raw/master/csl-citation.json"} </w:instrText>
      </w:r>
      <w:r w:rsidR="00BC4A9C" w:rsidRPr="00727486">
        <w:rPr>
          <w:color w:val="000000" w:themeColor="text1"/>
        </w:rPr>
        <w:fldChar w:fldCharType="separate"/>
      </w:r>
      <w:r w:rsidR="00B9680E" w:rsidRPr="00B9680E">
        <w:rPr>
          <w:kern w:val="0"/>
          <w:szCs w:val="24"/>
        </w:rPr>
        <w:t>(</w:t>
      </w:r>
      <w:r w:rsidR="00B9680E" w:rsidRPr="008767E0">
        <w:rPr>
          <w:rStyle w:val="zoteroCitation"/>
        </w:rPr>
        <w:t>Zeynep Başgöze et al., 2021</w:t>
      </w:r>
      <w:r w:rsidR="00B9680E" w:rsidRPr="00B9680E">
        <w:rPr>
          <w:kern w:val="0"/>
          <w:szCs w:val="24"/>
        </w:rPr>
        <w:t>)</w:t>
      </w:r>
      <w:r w:rsidR="00BC4A9C" w:rsidRPr="00727486">
        <w:rPr>
          <w:color w:val="000000" w:themeColor="text1"/>
        </w:rPr>
        <w:fldChar w:fldCharType="end"/>
      </w:r>
      <w:r w:rsidR="001340CF" w:rsidRPr="00727486">
        <w:rPr>
          <w:color w:val="000000" w:themeColor="text1"/>
        </w:rPr>
        <w:t xml:space="preserve">, resulting in over 800,000 deaths annually among individuals aged 15-29 </w:t>
      </w:r>
      <w:r w:rsidR="00EC117F" w:rsidRPr="00727486">
        <w:rPr>
          <w:color w:val="000000" w:themeColor="text1"/>
        </w:rPr>
        <w:fldChar w:fldCharType="begin"/>
      </w:r>
      <w:r w:rsidR="00B9680E">
        <w:rPr>
          <w:color w:val="000000" w:themeColor="text1"/>
        </w:rPr>
        <w:instrText xml:space="preserve"> ADDIN ZOTERO_ITEM CSL_CITATION {"citationID":"cZlqCAnd","properties":{"formattedCitation":"(Amaltinga &amp; Mbinta, 2020)","plainCitation":"(Amaltinga &amp; Mbinta, 2020)","noteIndex":0},"citationItems":[{"id":438,"uris":["http://zotero.org/users/local/eoP0LvSC/items/MS9U978Z"],"itemData":{"id":438,"type":"article-journal","abstract":"Although depression is a major concern for global health, understanding of this phenomenon has been limited since most of the empirical studies address personal characteristics without much consideration to larger environmental contexts for adolescents globally. The objective was to review factors associated with depression among young people. The researchers adopted a narrative review of selected peer reviewed articles on depression with a focus on the factors associated with depression among young people. The papers were selected according to the six World Health Organization (WHO) regions. The results show that females were at greater risk of depression compared to their male counterparts. Also, genetic predisposition as a result of maternal rumination was a factor for depression among young people in all WHO regions. Past history of depressive symptoms, uncontrollable negative life events, and family-related stressful events contributed significantly to depression among young people. Finally, the study recommends that mental health services at primary healthcare level be prioritized in all Low and Middle-Income countries (LMICs) to help identify and handle early cases of mental health in young people.","container-title":"International Journal Of Community Medicine And Public Health","DOI":"10.18203/2394-6040.ijcmph20203949","ISSN":"2394-6040, 2394-6032","issue":"9","journalAbbreviation":"Int J Community Med Public Health","language":"en","page":"3711","source":"DOI.org (Crossref)","title":"Factors associated with depression among young people globally: a narrative review","title-short":"Factors associated with depression among young people globally","volume":"7","author":[{"family":"Amaltinga","given":"Awuni Prosper Mandela"},{"family":"Mbinta","given":"James Fenibe"}],"issued":{"date-parts":[["2020",8,28]]}}}],"schema":"https://github.com/citation-style-language/schema/raw/master/csl-citation.json"} </w:instrText>
      </w:r>
      <w:r w:rsidR="00EC117F" w:rsidRPr="00727486">
        <w:rPr>
          <w:color w:val="000000" w:themeColor="text1"/>
        </w:rPr>
        <w:fldChar w:fldCharType="separate"/>
      </w:r>
      <w:r w:rsidR="00B9680E" w:rsidRPr="00B9680E">
        <w:t>(</w:t>
      </w:r>
      <w:r w:rsidR="00B9680E" w:rsidRPr="008767E0">
        <w:rPr>
          <w:rStyle w:val="zoteroCitation"/>
        </w:rPr>
        <w:t>Amaltinga &amp; Mbinta, 2020</w:t>
      </w:r>
      <w:r w:rsidR="00B9680E" w:rsidRPr="00B9680E">
        <w:t>)</w:t>
      </w:r>
      <w:r w:rsidR="00EC117F" w:rsidRPr="00727486">
        <w:rPr>
          <w:color w:val="000000" w:themeColor="text1"/>
        </w:rPr>
        <w:fldChar w:fldCharType="end"/>
      </w:r>
      <w:r w:rsidR="00EC117F" w:rsidRPr="00727486">
        <w:rPr>
          <w:color w:val="000000" w:themeColor="text1"/>
        </w:rPr>
        <w:t>.</w:t>
      </w:r>
      <w:bookmarkEnd w:id="7"/>
      <w:bookmarkEnd w:id="9"/>
      <w:r w:rsidR="00B3266B" w:rsidRPr="00727486">
        <w:rPr>
          <w:color w:val="000000" w:themeColor="text1"/>
        </w:rPr>
        <w:t xml:space="preserve"> </w:t>
      </w:r>
      <w:bookmarkStart w:id="11" w:name="OLE_LINK32"/>
      <w:bookmarkStart w:id="12" w:name="OLE_LINK3"/>
      <w:r w:rsidR="001340CF" w:rsidRPr="00727486">
        <w:rPr>
          <w:color w:val="000000" w:themeColor="text1"/>
        </w:rPr>
        <w:t>The prevention and alleviation of depression are urgent issues in China</w:t>
      </w:r>
      <w:bookmarkEnd w:id="11"/>
      <w:r w:rsidR="00D406FD">
        <w:rPr>
          <w:color w:val="000000" w:themeColor="text1"/>
        </w:rPr>
        <w:t xml:space="preserve"> </w:t>
      </w:r>
      <w:r w:rsidR="00A94B5C">
        <w:rPr>
          <w:color w:val="000000" w:themeColor="text1"/>
        </w:rPr>
        <w:fldChar w:fldCharType="begin"/>
      </w:r>
      <w:r w:rsidR="00B9680E">
        <w:rPr>
          <w:color w:val="000000" w:themeColor="text1"/>
        </w:rPr>
        <w:instrText xml:space="preserve"> ADDIN ZOTERO_ITEM CSL_CITATION {"citationID":"iCrNelJm","properties":{"formattedCitation":"(Ma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A94B5C">
        <w:rPr>
          <w:color w:val="000000" w:themeColor="text1"/>
        </w:rPr>
        <w:fldChar w:fldCharType="separate"/>
      </w:r>
      <w:r w:rsidR="00B9680E" w:rsidRPr="00B9680E">
        <w:t>(</w:t>
      </w:r>
      <w:r w:rsidR="00B9680E" w:rsidRPr="008767E0">
        <w:rPr>
          <w:rStyle w:val="zoteroCitation"/>
        </w:rPr>
        <w:t>Ma et al., 2023</w:t>
      </w:r>
      <w:r w:rsidR="00B9680E" w:rsidRPr="00B9680E">
        <w:t>)</w:t>
      </w:r>
      <w:r w:rsidR="00A94B5C">
        <w:rPr>
          <w:color w:val="000000" w:themeColor="text1"/>
        </w:rPr>
        <w:fldChar w:fldCharType="end"/>
      </w:r>
      <w:r w:rsidR="00A94B5C">
        <w:rPr>
          <w:rFonts w:hint="eastAsia"/>
          <w:color w:val="000000" w:themeColor="text1"/>
        </w:rPr>
        <w:t xml:space="preserve"> </w:t>
      </w:r>
      <w:r w:rsidR="008105F7" w:rsidRPr="00727486">
        <w:rPr>
          <w:color w:val="000000" w:themeColor="text1"/>
        </w:rPr>
        <w:t>and globally</w:t>
      </w:r>
      <w:r w:rsidR="006556F1" w:rsidRPr="00727486">
        <w:rPr>
          <w:color w:val="000000" w:themeColor="text1"/>
        </w:rPr>
        <w:t xml:space="preserve"> </w:t>
      </w:r>
      <w:r w:rsidR="006556F1" w:rsidRPr="00727486">
        <w:rPr>
          <w:color w:val="000000" w:themeColor="text1"/>
        </w:rPr>
        <w:fldChar w:fldCharType="begin"/>
      </w:r>
      <w:r w:rsidR="00B9680E">
        <w:rPr>
          <w:color w:val="000000" w:themeColor="text1"/>
        </w:rPr>
        <w:instrText xml:space="preserve"> ADDIN ZOTERO_ITEM CSL_CITATION {"citationID":"dCzKufCr","properties":{"formattedCitation":"(UNICEF China, 2021)","plainCitation":"(UNICEF China, 2021)","noteIndex":0},"citationItems":[{"id":495,"uris":["http://zotero.org/users/local/eoP0LvSC/items/8IX269RL"],"itemData":{"id":495,"type":"webpage","language":"en","title":"ADOLESCENT MENTAL HEALTH A UNICEF PRIORITY FOR 2021-2025","URL":"https://china.un.org/en/176907-adolescent-mental-health","author":[{"literal":"UNICEF China"}],"issued":{"date-parts":[["2021"]]}}}],"schema":"https://github.com/citation-style-language/schema/raw/master/csl-citation.json"} </w:instrText>
      </w:r>
      <w:r w:rsidR="006556F1" w:rsidRPr="00727486">
        <w:rPr>
          <w:color w:val="000000" w:themeColor="text1"/>
        </w:rPr>
        <w:fldChar w:fldCharType="separate"/>
      </w:r>
      <w:r w:rsidR="00B9680E" w:rsidRPr="00B9680E">
        <w:t>(</w:t>
      </w:r>
      <w:r w:rsidR="00B9680E" w:rsidRPr="008767E0">
        <w:rPr>
          <w:rStyle w:val="zoteroCitation"/>
        </w:rPr>
        <w:t>UNICEF China, 2021</w:t>
      </w:r>
      <w:r w:rsidR="00B9680E" w:rsidRPr="00B9680E">
        <w:t>)</w:t>
      </w:r>
      <w:r w:rsidR="006556F1" w:rsidRPr="00727486">
        <w:rPr>
          <w:color w:val="000000" w:themeColor="text1"/>
        </w:rPr>
        <w:fldChar w:fldCharType="end"/>
      </w:r>
      <w:r w:rsidR="00E76C9F" w:rsidRPr="00727486">
        <w:rPr>
          <w:color w:val="000000" w:themeColor="text1"/>
        </w:rPr>
        <w:t xml:space="preserve">. </w:t>
      </w:r>
      <w:bookmarkStart w:id="13" w:name="OLE_LINK22"/>
      <w:bookmarkEnd w:id="12"/>
    </w:p>
    <w:p w14:paraId="6912EEC7" w14:textId="7EF0357A" w:rsidR="00BB2F4A" w:rsidRPr="00727486" w:rsidRDefault="00910F56" w:rsidP="001E1E97">
      <w:pPr>
        <w:ind w:firstLine="480"/>
        <w:rPr>
          <w:color w:val="000000" w:themeColor="text1"/>
        </w:rPr>
      </w:pPr>
      <w:bookmarkStart w:id="14" w:name="OLE_LINK25"/>
      <w:r w:rsidRPr="00727486">
        <w:rPr>
          <w:color w:val="000000" w:themeColor="text1"/>
        </w:rPr>
        <w:t xml:space="preserve">While </w:t>
      </w:r>
      <w:bookmarkStart w:id="15" w:name="OLE_LINK33"/>
      <w:r w:rsidRPr="00727486">
        <w:rPr>
          <w:color w:val="000000" w:themeColor="text1"/>
        </w:rPr>
        <w:t>the effectiveness of interventions has garnered significant attentio</w:t>
      </w:r>
      <w:bookmarkEnd w:id="14"/>
      <w:r w:rsidRPr="00727486">
        <w:rPr>
          <w:color w:val="000000" w:themeColor="text1"/>
        </w:rPr>
        <w:t>n</w:t>
      </w:r>
      <w:bookmarkEnd w:id="13"/>
      <w:bookmarkEnd w:id="15"/>
      <w:r w:rsidR="00D406FD">
        <w:rPr>
          <w:color w:val="000000" w:themeColor="text1"/>
        </w:rPr>
        <w:t xml:space="preserve"> </w:t>
      </w:r>
      <w:r w:rsidR="001E1E97">
        <w:rPr>
          <w:color w:val="000000" w:themeColor="text1"/>
        </w:rPr>
        <w:fldChar w:fldCharType="begin"/>
      </w:r>
      <w:r w:rsidR="00B9680E">
        <w:rPr>
          <w:color w:val="000000" w:themeColor="text1"/>
        </w:rPr>
        <w:instrText xml:space="preserve"> ADDIN ZOTERO_ITEM CSL_CITATION {"citationID":"wdRZjYKm","properties":{"formattedCitation":"(Cuijpers et al., 2020)","plainCitation":"(Cuijpers et al., 2020)","noteIndex":0},"citationItems":[{"id":747,"uris":["http://zotero.org/users/local/eoP0LvSC/items/5WPKPARQ"],"itemData":{"id":747,"type":"article-journal","container-title":"The Lancet Psychiatry","DOI":"10.1016/S2215-0366(20)30036-5","ISSN":"22150366","issue":"11","journalAbbreviation":"The Lancet Psychiatry","language":"en","page":"925-927","source":"DOI.org (Crossref)","title":"Treatment outcomes for depression: challenges and opportunities","title-short":"Treatment outcomes for depression","volume":"7","author":[{"family":"Cuijpers","given":"Pim"},{"family":"Stringaris","given":"Argyris"},{"family":"Wolpert","given":"Miranda"}],"issued":{"date-parts":[["2020",11]]}}}],"schema":"https://github.com/citation-style-language/schema/raw/master/csl-citation.json"} </w:instrText>
      </w:r>
      <w:r w:rsidR="001E1E97">
        <w:rPr>
          <w:color w:val="000000" w:themeColor="text1"/>
        </w:rPr>
        <w:fldChar w:fldCharType="separate"/>
      </w:r>
      <w:r w:rsidR="00B9680E" w:rsidRPr="00B9680E">
        <w:t>(</w:t>
      </w:r>
      <w:r w:rsidR="00B9680E" w:rsidRPr="008767E0">
        <w:rPr>
          <w:rStyle w:val="zoteroCitation"/>
        </w:rPr>
        <w:t>Cuijpers et al., 2020</w:t>
      </w:r>
      <w:r w:rsidR="00B9680E" w:rsidRPr="00B9680E">
        <w:t>)</w:t>
      </w:r>
      <w:r w:rsidR="001E1E97">
        <w:rPr>
          <w:color w:val="000000" w:themeColor="text1"/>
        </w:rPr>
        <w:fldChar w:fldCharType="end"/>
      </w:r>
      <w:r w:rsidRPr="00727486">
        <w:rPr>
          <w:color w:val="000000" w:themeColor="text1"/>
        </w:rPr>
        <w:t xml:space="preserve">, </w:t>
      </w:r>
      <w:r w:rsidR="003027BE">
        <w:rPr>
          <w:color w:val="000000" w:themeColor="text1"/>
        </w:rPr>
        <w:t>a</w:t>
      </w:r>
      <w:r w:rsidR="00D406FD">
        <w:rPr>
          <w:color w:val="000000" w:themeColor="text1"/>
        </w:rPr>
        <w:t xml:space="preserve"> </w:t>
      </w:r>
      <w:r w:rsidR="00D406FD">
        <w:rPr>
          <w:rFonts w:hint="eastAsia"/>
          <w:color w:val="000000" w:themeColor="text1"/>
        </w:rPr>
        <w:t>more</w:t>
      </w:r>
      <w:r w:rsidR="00D406FD">
        <w:rPr>
          <w:color w:val="000000" w:themeColor="text1"/>
        </w:rPr>
        <w:t xml:space="preserve"> fundamental </w:t>
      </w:r>
      <w:r w:rsidRPr="00727486">
        <w:rPr>
          <w:color w:val="000000" w:themeColor="text1"/>
        </w:rPr>
        <w:t xml:space="preserve">issue is often overlooked: </w:t>
      </w:r>
      <w:r w:rsidR="003027BE">
        <w:rPr>
          <w:color w:val="000000" w:themeColor="text1"/>
        </w:rPr>
        <w:t xml:space="preserve">how to </w:t>
      </w:r>
      <w:r w:rsidRPr="00635701">
        <w:rPr>
          <w:i/>
          <w:iCs/>
          <w:color w:val="000000" w:themeColor="text1"/>
        </w:rPr>
        <w:t>measur</w:t>
      </w:r>
      <w:r w:rsidR="003027BE" w:rsidRPr="00635701">
        <w:rPr>
          <w:i/>
          <w:iCs/>
          <w:color w:val="000000" w:themeColor="text1"/>
        </w:rPr>
        <w:t>e</w:t>
      </w:r>
      <w:r w:rsidR="003027BE">
        <w:rPr>
          <w:color w:val="000000" w:themeColor="text1"/>
        </w:rPr>
        <w:t xml:space="preserve"> </w:t>
      </w:r>
      <w:r w:rsidR="003027BE">
        <w:rPr>
          <w:color w:val="000000" w:themeColor="text1"/>
        </w:rPr>
        <w:lastRenderedPageBreak/>
        <w:t xml:space="preserve">the </w:t>
      </w:r>
      <w:r w:rsidRPr="00727486">
        <w:rPr>
          <w:color w:val="000000" w:themeColor="text1"/>
        </w:rPr>
        <w:t>depression</w:t>
      </w:r>
      <w:r w:rsidR="00D406FD">
        <w:rPr>
          <w:color w:val="000000" w:themeColor="text1"/>
        </w:rPr>
        <w:t xml:space="preserve"> disorder</w:t>
      </w:r>
      <w:r w:rsidRPr="00727486">
        <w:rPr>
          <w:color w:val="000000" w:themeColor="text1"/>
        </w:rPr>
        <w:t xml:space="preserve"> </w:t>
      </w:r>
      <w:r w:rsidR="00242A57" w:rsidRPr="00727486">
        <w:rPr>
          <w:color w:val="000000" w:themeColor="text1"/>
        </w:rPr>
        <w:fldChar w:fldCharType="begin"/>
      </w:r>
      <w:r w:rsidR="00B9680E">
        <w:rPr>
          <w:color w:val="000000" w:themeColor="text1"/>
        </w:rPr>
        <w:instrText xml:space="preserve"> ADDIN ZOTERO_ITEM CSL_CITATION {"citationID":"d3RZlCzg","properties":{"formattedCitation":"(Fried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42A57" w:rsidRPr="00727486">
        <w:rPr>
          <w:color w:val="000000" w:themeColor="text1"/>
        </w:rPr>
        <w:fldChar w:fldCharType="separate"/>
      </w:r>
      <w:r w:rsidR="00B9680E" w:rsidRPr="00B9680E">
        <w:t>(</w:t>
      </w:r>
      <w:r w:rsidR="00B9680E" w:rsidRPr="008767E0">
        <w:rPr>
          <w:rStyle w:val="zoteroCitation"/>
        </w:rPr>
        <w:t>Fried et al., 2022</w:t>
      </w:r>
      <w:r w:rsidR="00B9680E" w:rsidRPr="00B9680E">
        <w:t>)</w:t>
      </w:r>
      <w:r w:rsidR="00242A57" w:rsidRPr="00727486">
        <w:rPr>
          <w:color w:val="000000" w:themeColor="text1"/>
        </w:rPr>
        <w:fldChar w:fldCharType="end"/>
      </w:r>
      <w:r w:rsidR="00E76C9F" w:rsidRPr="00727486">
        <w:rPr>
          <w:color w:val="000000" w:themeColor="text1"/>
        </w:rPr>
        <w:t xml:space="preserve">. </w:t>
      </w:r>
      <w:bookmarkStart w:id="16" w:name="OLE_LINK9"/>
      <w:r w:rsidR="00D406FD">
        <w:rPr>
          <w:color w:val="000000" w:themeColor="text1"/>
        </w:rPr>
        <w:t xml:space="preserve">The </w:t>
      </w:r>
      <w:r w:rsidR="00D406FD" w:rsidRPr="00727486">
        <w:rPr>
          <w:color w:val="000000" w:themeColor="text1"/>
        </w:rPr>
        <w:t>reported prevalence rates</w:t>
      </w:r>
      <w:r w:rsidR="00D406FD">
        <w:rPr>
          <w:color w:val="000000" w:themeColor="text1"/>
        </w:rPr>
        <w:t xml:space="preserve"> of depression differed </w:t>
      </w:r>
      <w:proofErr w:type="spellStart"/>
      <w:r w:rsidR="00D406FD">
        <w:rPr>
          <w:color w:val="000000" w:themeColor="text1"/>
        </w:rPr>
        <w:t>signficantly</w:t>
      </w:r>
      <w:proofErr w:type="spellEnd"/>
      <w:r w:rsidR="00D406FD">
        <w:rPr>
          <w:color w:val="000000" w:themeColor="text1"/>
        </w:rPr>
        <w:t xml:space="preserve"> when the</w:t>
      </w:r>
      <w:r w:rsidR="003027BE">
        <w:rPr>
          <w:color w:val="000000" w:themeColor="text1"/>
        </w:rPr>
        <w:t xml:space="preserve"> </w:t>
      </w:r>
      <w:r w:rsidR="003027BE" w:rsidRPr="00727486">
        <w:rPr>
          <w:color w:val="000000" w:themeColor="text1"/>
        </w:rPr>
        <w:t>measurement</w:t>
      </w:r>
      <w:r w:rsidR="00D406FD">
        <w:rPr>
          <w:color w:val="000000" w:themeColor="text1"/>
        </w:rPr>
        <w:t>s</w:t>
      </w:r>
      <w:r w:rsidR="003027BE" w:rsidRPr="00727486">
        <w:rPr>
          <w:color w:val="000000" w:themeColor="text1"/>
        </w:rPr>
        <w:t xml:space="preserve"> </w:t>
      </w:r>
      <w:r w:rsidR="00D406FD">
        <w:rPr>
          <w:color w:val="000000" w:themeColor="text1"/>
        </w:rPr>
        <w:t>they used varied</w:t>
      </w:r>
      <w:r w:rsidR="007E5901">
        <w:rPr>
          <w:color w:val="000000" w:themeColor="text1"/>
        </w:rPr>
        <w:t xml:space="preserve"> </w:t>
      </w:r>
      <w:r w:rsidR="007E5901" w:rsidRPr="00727486">
        <w:rPr>
          <w:color w:val="000000" w:themeColor="text1"/>
        </w:rPr>
        <w:fldChar w:fldCharType="begin"/>
      </w:r>
      <w:r w:rsidR="00B9680E">
        <w:rPr>
          <w:color w:val="000000" w:themeColor="text1"/>
        </w:rPr>
        <w:instrText xml:space="preserve"> ADDIN ZOTERO_ITEM CSL_CITATION {"citationID":"V4gGrkHG","properties":{"formattedCitation":"(Chen et al., 2022; Huang et al., 2022; Yu et al., 2022; Zhang Y. et al., 2022)","plainCitation":"(Chen et al., 2022; Huang et al., 2022;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w:instrText>
      </w:r>
      <w:r w:rsidR="00B9680E">
        <w:rPr>
          <w:rFonts w:hint="eastAsia"/>
          <w:color w:val="000000" w:themeColor="text1"/>
        </w:rPr>
        <w:instrText>":"Guoliang"}],"issued":{"date-parts":[["2022",5,1]]}},"label":"page"},{"id":14,"uris":["http://zotero.org/users/local/eoP0LvSC/items/VDAXUCB4"],"itemData":{"id":14,"type":"article-journal","abstract":"</w:instrText>
      </w:r>
      <w:r w:rsidR="00B9680E">
        <w:rPr>
          <w:rFonts w:hint="eastAsia"/>
          <w:color w:val="000000" w:themeColor="text1"/>
        </w:rPr>
        <w:instrText>我国高中生心理健康问题的检出率亟需关注</w:instrText>
      </w:r>
      <w:r w:rsidR="00B9680E">
        <w:rPr>
          <w:rFonts w:hint="eastAsia"/>
          <w:color w:val="000000" w:themeColor="text1"/>
        </w:rPr>
        <w:instrText xml:space="preserve">, </w:instrText>
      </w:r>
      <w:r w:rsidR="00B9680E">
        <w:rPr>
          <w:rFonts w:hint="eastAsia"/>
          <w:color w:val="000000" w:themeColor="text1"/>
        </w:rPr>
        <w:instrText>许多研究对此进行了</w:instrText>
      </w:r>
      <w:r w:rsidR="00B9680E">
        <w:rPr>
          <w:rFonts w:hint="eastAsia"/>
          <w:color w:val="000000" w:themeColor="text1"/>
        </w:rPr>
        <w:instrText>...","container-title":</w:instrText>
      </w:r>
      <w:r w:rsidR="00B9680E">
        <w:rPr>
          <w:color w:val="000000" w:themeColor="text1"/>
        </w:rPr>
        <w:instrText xml:space="preserv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7E5901" w:rsidRPr="00727486">
        <w:rPr>
          <w:color w:val="000000" w:themeColor="text1"/>
        </w:rPr>
        <w:fldChar w:fldCharType="separate"/>
      </w:r>
      <w:r w:rsidR="00B9680E" w:rsidRPr="00B9680E">
        <w:t>(</w:t>
      </w:r>
      <w:r w:rsidR="00B9680E" w:rsidRPr="008767E0">
        <w:rPr>
          <w:rStyle w:val="zoteroCitation"/>
        </w:rPr>
        <w:t>Chen et al., 2022; Huang et al., 2022; Yu et al., 2022; Zhang Y. et al., 2022</w:t>
      </w:r>
      <w:r w:rsidR="00B9680E" w:rsidRPr="00B9680E">
        <w:t>)</w:t>
      </w:r>
      <w:r w:rsidR="007E5901" w:rsidRPr="00727486">
        <w:rPr>
          <w:color w:val="000000" w:themeColor="text1"/>
        </w:rPr>
        <w:fldChar w:fldCharType="end"/>
      </w:r>
      <w:r w:rsidR="003027BE">
        <w:rPr>
          <w:color w:val="000000" w:themeColor="text1"/>
        </w:rPr>
        <w:t xml:space="preserve">. For example, </w:t>
      </w:r>
      <w:r w:rsidR="00B60CCC" w:rsidRPr="00727486">
        <w:rPr>
          <w:color w:val="000000" w:themeColor="text1"/>
        </w:rPr>
        <w:t xml:space="preserve">employing a strict, clinical interview-based standard, </w:t>
      </w:r>
      <w:bookmarkEnd w:id="10"/>
      <w:r w:rsidR="00242A57" w:rsidRPr="00727486">
        <w:rPr>
          <w:color w:val="000000" w:themeColor="text1"/>
        </w:rPr>
        <w:fldChar w:fldCharType="begin"/>
      </w:r>
      <w:r w:rsidR="00242A57" w:rsidRPr="00727486">
        <w:rPr>
          <w:color w:val="000000" w:themeColor="text1"/>
        </w:rPr>
        <w:instrText xml:space="preserve"> ADDIN ZOTERO_ITEM CSL_CITATION {"citationID":"WtlaVDnX","properties":{"custom":"Deng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rsidR="00242A57" w:rsidRPr="00727486">
        <w:rPr>
          <w:color w:val="000000" w:themeColor="text1"/>
        </w:rPr>
        <w:fldChar w:fldCharType="separate"/>
      </w:r>
      <w:r w:rsidR="00B9680E" w:rsidRPr="00B9680E">
        <w:t>Deng et al. (</w:t>
      </w:r>
      <w:r w:rsidR="00B9680E" w:rsidRPr="008767E0">
        <w:rPr>
          <w:rStyle w:val="innerzoteroCitation"/>
        </w:rPr>
        <w:t>2023</w:t>
      </w:r>
      <w:r w:rsidR="00B9680E" w:rsidRPr="00B9680E">
        <w:t>)</w:t>
      </w:r>
      <w:r w:rsidR="00242A57" w:rsidRPr="00727486">
        <w:rPr>
          <w:color w:val="000000" w:themeColor="text1"/>
        </w:rPr>
        <w:fldChar w:fldCharType="end"/>
      </w:r>
      <w:r w:rsidR="00242A57" w:rsidRPr="00727486">
        <w:rPr>
          <w:rFonts w:hint="eastAsia"/>
          <w:color w:val="000000" w:themeColor="text1"/>
        </w:rPr>
        <w:t xml:space="preserve"> </w:t>
      </w:r>
      <w:r w:rsidR="007E5901">
        <w:rPr>
          <w:color w:val="000000" w:themeColor="text1"/>
        </w:rPr>
        <w:t>found</w:t>
      </w:r>
      <w:r w:rsidR="007E5901" w:rsidRPr="00727486">
        <w:rPr>
          <w:color w:val="000000" w:themeColor="text1"/>
        </w:rPr>
        <w:t xml:space="preserve"> </w:t>
      </w:r>
      <w:r w:rsidR="00B60CCC" w:rsidRPr="00727486">
        <w:rPr>
          <w:color w:val="000000" w:themeColor="text1"/>
        </w:rPr>
        <w:t xml:space="preserve">that the prevalence of major depression among </w:t>
      </w:r>
      <w:r w:rsidR="00714D6F" w:rsidRPr="00727486">
        <w:rPr>
          <w:rFonts w:hint="eastAsia"/>
          <w:color w:val="000000" w:themeColor="text1"/>
        </w:rPr>
        <w:t>Chinese</w:t>
      </w:r>
      <w:r w:rsidR="00714D6F" w:rsidRPr="00727486">
        <w:rPr>
          <w:color w:val="000000" w:themeColor="text1"/>
        </w:rPr>
        <w:t xml:space="preserve"> </w:t>
      </w:r>
      <w:r w:rsidR="00B60CCC" w:rsidRPr="00727486">
        <w:rPr>
          <w:color w:val="000000" w:themeColor="text1"/>
        </w:rPr>
        <w:t xml:space="preserve">children aged 6-16 years is approximately 2% to 3% </w:t>
      </w:r>
      <w:r w:rsidR="008105F7" w:rsidRPr="00727486">
        <w:rPr>
          <w:color w:val="000000" w:themeColor="text1"/>
        </w:rPr>
        <w:t>(</w:t>
      </w:r>
      <w:r w:rsidR="00CC5126" w:rsidRPr="00727486">
        <w:rPr>
          <w:color w:val="000000" w:themeColor="text1"/>
        </w:rPr>
        <w:t xml:space="preserve">Deng </w:t>
      </w:r>
      <w:r w:rsidR="008105F7" w:rsidRPr="00727486">
        <w:rPr>
          <w:color w:val="000000" w:themeColor="text1"/>
        </w:rPr>
        <w:t xml:space="preserve">et al., 2023; </w:t>
      </w:r>
      <w:r w:rsidR="002F57EA" w:rsidRPr="00727486">
        <w:rPr>
          <w:color w:val="000000" w:themeColor="text1"/>
        </w:rPr>
        <w:fldChar w:fldCharType="begin"/>
      </w:r>
      <w:r w:rsidR="00DA1F25">
        <w:rPr>
          <w:color w:val="000000" w:themeColor="text1"/>
        </w:rPr>
        <w:instrText xml:space="preserve"> ADDIN ZOTERO_ITEM CSL_CITATION {"citationID":"8lELDnVC","properties":{"custom":"Li et al. (2022)","formattedCitation":"Li et al. (2022)","plainCitation":"Li et al. (2022)","dontUpdate":true,"noteIndex":0},"citationItems":[{"id":485,"uris":["http://zotero</w:instrText>
      </w:r>
      <w:r w:rsidR="00DA1F25">
        <w:rPr>
          <w:rFonts w:hint="eastAsia"/>
          <w:color w:val="000000" w:themeColor="text1"/>
        </w:rPr>
        <w:instrText>.org/users/local/eoP0LvSC/items/28A3FHA5"],"itemData":{"id":485,"type":"article-journal","abstract":"Background\n              To date, no national</w:instrText>
      </w:r>
      <w:r w:rsidR="00DA1F25">
        <w:rPr>
          <w:rFonts w:hint="eastAsia"/>
          <w:color w:val="000000" w:themeColor="text1"/>
        </w:rPr>
        <w:instrText>‐</w:instrText>
      </w:r>
      <w:r w:rsidR="00DA1F25">
        <w:rPr>
          <w:rFonts w:hint="eastAsia"/>
          <w:color w:val="000000" w:themeColor="text1"/>
        </w:rPr>
        <w:instrText>scale psychiatric epidemiological survey for children and adolescents has been conducted in China. In order to inform government officials and policymakers and to develop a comprehensive plan for service providers, there was a clear need to conduct an up</w:instrText>
      </w:r>
      <w:r w:rsidR="00DA1F25">
        <w:rPr>
          <w:rFonts w:hint="eastAsia"/>
          <w:color w:val="000000" w:themeColor="text1"/>
        </w:rPr>
        <w:instrText>‐</w:instrText>
      </w:r>
      <w:r w:rsidR="00DA1F25">
        <w:rPr>
          <w:rFonts w:hint="eastAsia"/>
          <w:color w:val="000000" w:themeColor="text1"/>
        </w:rPr>
        <w:instrText>to</w:instrText>
      </w:r>
      <w:r w:rsidR="00DA1F25">
        <w:rPr>
          <w:rFonts w:hint="eastAsia"/>
          <w:color w:val="000000" w:themeColor="text1"/>
        </w:rPr>
        <w:instrText>‐</w:instrText>
      </w:r>
      <w:r w:rsidR="00DA1F25">
        <w:rPr>
          <w:rFonts w:hint="eastAsia"/>
          <w:color w:val="000000" w:themeColor="text1"/>
        </w:rPr>
        <w:instrText>date systematic nationwide psychiatric epidemiological survey.\n            \n            \n              Methods\n              We conducted a two</w:instrText>
      </w:r>
      <w:r w:rsidR="00DA1F25">
        <w:rPr>
          <w:rFonts w:hint="eastAsia"/>
          <w:color w:val="000000" w:themeColor="text1"/>
        </w:rPr>
        <w:instrText>‐</w:instrText>
      </w:r>
      <w:r w:rsidR="00DA1F25">
        <w:rPr>
          <w:rFonts w:hint="eastAsia"/>
          <w:color w:val="000000" w:themeColor="text1"/>
        </w:rPr>
        <w:instrText>stage large</w:instrText>
      </w:r>
      <w:r w:rsidR="00DA1F25">
        <w:rPr>
          <w:rFonts w:hint="eastAsia"/>
          <w:color w:val="000000" w:themeColor="text1"/>
        </w:rPr>
        <w:instrText>‐</w:instrText>
      </w:r>
      <w:r w:rsidR="00DA1F25">
        <w:rPr>
          <w:rFonts w:hint="eastAsia"/>
          <w:color w:val="000000" w:themeColor="text1"/>
        </w:rPr>
        <w:instrText>scale psychiatric point prevalence survey. Multistage cluster stratified random sampling was used as the sampling strategy. Five provinces were selected by comprehensively considering geographical partition, economic development, and rural/urban factors. In Stage 1, the Child Behavior Checklist was used as the screening tool. In Stage 2, Mini</w:instrText>
      </w:r>
      <w:r w:rsidR="00DA1F25">
        <w:rPr>
          <w:rFonts w:hint="eastAsia"/>
          <w:color w:val="000000" w:themeColor="text1"/>
        </w:rPr>
        <w:instrText>‐</w:instrText>
      </w:r>
      <w:r w:rsidR="00DA1F25">
        <w:rPr>
          <w:rFonts w:hint="eastAsia"/>
          <w:color w:val="000000" w:themeColor="text1"/>
        </w:rPr>
        <w:instrText>International Neuropsychiatric Interview for Children and Adolescents and a diagnostic process based on the Diagnostic and Statistical Manual were used to make the diagnoses. Sampling weights and poststratification weights were employed to match the population distributions. Exploratory analyses were also performed using socio</w:instrText>
      </w:r>
      <w:r w:rsidR="00DA1F25">
        <w:rPr>
          <w:rFonts w:hint="eastAsia"/>
          <w:color w:val="000000" w:themeColor="text1"/>
        </w:rPr>
        <w:instrText>‐</w:instrText>
      </w:r>
      <w:r w:rsidR="00DA1F25">
        <w:rPr>
          <w:rFonts w:hint="eastAsia"/>
          <w:color w:val="000000" w:themeColor="text1"/>
        </w:rPr>
        <w:instrText>demographic factors. Prevalence in socio</w:instrText>
      </w:r>
      <w:r w:rsidR="00DA1F25">
        <w:rPr>
          <w:rFonts w:hint="eastAsia"/>
          <w:color w:val="000000" w:themeColor="text1"/>
        </w:rPr>
        <w:instrText>‐</w:instrText>
      </w:r>
      <w:r w:rsidR="00DA1F25">
        <w:rPr>
          <w:rFonts w:hint="eastAsia"/>
          <w:color w:val="000000" w:themeColor="text1"/>
        </w:rPr>
        <w:instrText>demographic factor subgroups and overall were estimated. Rao</w:instrText>
      </w:r>
      <w:r w:rsidR="00DA1F25">
        <w:rPr>
          <w:rFonts w:hint="eastAsia"/>
          <w:color w:val="000000" w:themeColor="text1"/>
        </w:rPr>
        <w:instrText>‐</w:instrText>
      </w:r>
      <w:r w:rsidR="00DA1F25">
        <w:rPr>
          <w:rFonts w:hint="eastAsia"/>
          <w:color w:val="000000" w:themeColor="text1"/>
        </w:rPr>
        <w:instrText>Scott adjusted chi</w:instrText>
      </w:r>
      <w:r w:rsidR="00DA1F25">
        <w:rPr>
          <w:rFonts w:hint="eastAsia"/>
          <w:color w:val="000000" w:themeColor="text1"/>
        </w:rPr>
        <w:instrText>‐</w:instrText>
      </w:r>
      <w:r w:rsidR="00DA1F25">
        <w:rPr>
          <w:rFonts w:hint="eastAsia"/>
          <w:color w:val="000000" w:themeColor="text1"/>
        </w:rPr>
        <w:instrText>square tests were utilized to determine if between</w:instrText>
      </w:r>
      <w:r w:rsidR="00DA1F25">
        <w:rPr>
          <w:rFonts w:hint="eastAsia"/>
          <w:color w:val="000000" w:themeColor="text1"/>
        </w:rPr>
        <w:instrText>‐</w:instrText>
      </w:r>
      <w:r w:rsidR="00DA1F25">
        <w:rPr>
          <w:rFonts w:hint="eastAsia"/>
          <w:color w:val="000000" w:themeColor="text1"/>
        </w:rPr>
        <w:instrText xml:space="preserve">group differences were present. Factor interactions were checked by logistic regression analyses.\n            \n     </w:instrText>
      </w:r>
      <w:r w:rsidR="00DA1F25">
        <w:rPr>
          <w:color w:val="000000" w:themeColor="text1"/>
        </w:rPr>
        <w:instrText xml:space="preserve">       \n              Results\n              \n                A total of 73,992 participants aged 6–16 years of age were selected in Stage 1. In Stage 2, 17,524 individuals were screened and diagnosed. The weighted prevalence of any disorder was 17.5% (95% CI: 17.2–18.0). Statistically significant differences in prevalence of any psychiatric disorder were observed between sexes [χ\n                2\n                (1,\n                N\n                 = 71,929) = 223.0,\n                p\n                 &lt; .001], age groups [χ\n                2\n                (1,\n                N\n                 = 71,929) = 18.6,\n                p\n                 &lt; .001] and developed vs. developing areas [χ\n                2\n                (1,\n                N\n                 = 71,929) = 2,129.6,\n                p\n                 &lt; .001], while no difference was found between rural and urban areas [χ\n                2\n                (1,\n                N\n                 = 71,929) = 1.4,\n                p\n                 = .239]. Male, younger individuals, children, and adolescents from developed areas had higher prevalence of any psychiatric disorder. The prevalence of any psychiatric disorder was found to decrease with the age in th</w:instrText>
      </w:r>
      <w:r w:rsidR="00DA1F25">
        <w:rPr>
          <w:rFonts w:hint="eastAsia"/>
          <w:color w:val="000000" w:themeColor="text1"/>
        </w:rPr>
        <w:instrText>e male group, while the female group increased with the age. Individuals diagnosed with attention</w:instrText>
      </w:r>
      <w:r w:rsidR="00DA1F25">
        <w:rPr>
          <w:rFonts w:hint="eastAsia"/>
          <w:color w:val="000000" w:themeColor="text1"/>
        </w:rPr>
        <w:instrText>‐</w:instrText>
      </w:r>
      <w:r w:rsidR="00DA1F25">
        <w:rPr>
          <w:rFonts w:hint="eastAsia"/>
          <w:color w:val="000000" w:themeColor="text1"/>
        </w:rPr>
        <w:instrText>deficit hyperactivity disorder, oppositional defiant disorder, a tic disorder, conduct disorder, and major depression disorder had the highest rates of comor</w:instrText>
      </w:r>
      <w:r w:rsidR="00DA1F25">
        <w:rPr>
          <w:color w:val="000000" w:themeColor="text1"/>
        </w:rPr>
        <w:instrText>bidity.\n              \n            \n            \n              Conclusions\n              The prevalence of any psychiatric disorder we found is the highest ever reported in China. These results urgently need to be addressed by public mental health se</w:instrText>
      </w:r>
      <w:r w:rsidR="00DA1F25">
        <w:rPr>
          <w:rFonts w:hint="eastAsia"/>
          <w:color w:val="000000" w:themeColor="text1"/>
        </w:rPr>
        <w:instrText>rvice providers and policymakers in order to provide access to the necessary treatments and to reduce the long</w:instrText>
      </w:r>
      <w:r w:rsidR="00DA1F25">
        <w:rPr>
          <w:rFonts w:hint="eastAsia"/>
          <w:color w:val="000000" w:themeColor="text1"/>
        </w:rPr>
        <w:instrText>‐</w:instrText>
      </w:r>
      <w:r w:rsidR="00DA1F25">
        <w:rPr>
          <w:rFonts w:hint="eastAsia"/>
          <w:color w:val="000000" w:themeColor="text1"/>
        </w:rPr>
        <w:instrText>term negative impact of these conditions on families and the society as a whole.","container-title":"Journal of Child Psychology and Psychiatry","DOI":"10.1111/jcpp.13445","ISSN":"0021-9630, 1469-7610","issue":"1","journalAbbreviation":"J. Child Psychol. Psyc.","language":"en","note":"JCR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1</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7.6\n5</w:instrText>
      </w:r>
      <w:r w:rsidR="00DA1F25">
        <w:rPr>
          <w:rFonts w:hint="eastAsia"/>
          <w:color w:val="000000" w:themeColor="text1"/>
        </w:rPr>
        <w:instrText>年影响因子</w:instrText>
      </w:r>
      <w:r w:rsidR="00DA1F25">
        <w:rPr>
          <w:rFonts w:hint="eastAsia"/>
          <w:color w:val="000000" w:themeColor="text1"/>
        </w:rPr>
        <w:instrText>: 9.0\n</w:instrText>
      </w:r>
      <w:r w:rsidR="00DA1F25">
        <w:rPr>
          <w:rFonts w:hint="eastAsia"/>
          <w:color w:val="000000" w:themeColor="text1"/>
        </w:rPr>
        <w:instrText>南农高质量</w:instrText>
      </w:r>
      <w:r w:rsidR="00DA1F25">
        <w:rPr>
          <w:rFonts w:hint="eastAsia"/>
          <w:color w:val="000000" w:themeColor="text1"/>
        </w:rPr>
        <w:instrText>: A","page":"34-46","source":"DOI.org (Crossref)","title"</w:instrText>
      </w:r>
      <w:r w:rsidR="00DA1F25">
        <w:rPr>
          <w:color w:val="000000" w:themeColor="text1"/>
        </w:rPr>
        <w:instrText xml:space="preserve">:"Prevalence of mental disorders in school children and adolescents in China: diagnostic data from detailed clinical assessments of 17,524 individuals","title-short":"Prevalence of mental disorders in school children and adolescents in China","volume":"63","author":[{"family":"Li","given":"Fenghua"},{"family":"Cui","given":"Yonghua"},{"family":"Li","given":"Ying"},{"family":"Guo","given":"Lanting"},{"family":"Ke","given":"Xiaoyan"},{"family":"Liu","given":"Jing"},{"family":"Luo","given":"Xuerong"},{"family":"Zheng","given":"Yi"},{"family":"Leckman","given":"James F."}],"issued":{"date-parts":[["2022",1]]}}}],"schema":"https://github.com/citation-style-language/schema/raw/master/csl-citation.json"} </w:instrText>
      </w:r>
      <w:r w:rsidR="002F57EA" w:rsidRPr="00727486">
        <w:rPr>
          <w:color w:val="000000" w:themeColor="text1"/>
        </w:rPr>
        <w:fldChar w:fldCharType="separate"/>
      </w:r>
      <w:r w:rsidR="002F57EA" w:rsidRPr="008767E0">
        <w:rPr>
          <w:rStyle w:val="zoteroCitation"/>
        </w:rPr>
        <w:t>Li et al.</w:t>
      </w:r>
      <w:r w:rsidR="008105F7" w:rsidRPr="008767E0">
        <w:rPr>
          <w:rStyle w:val="zoteroCitation"/>
        </w:rPr>
        <w:t xml:space="preserve">, </w:t>
      </w:r>
      <w:r w:rsidR="002F57EA" w:rsidRPr="008767E0">
        <w:rPr>
          <w:rStyle w:val="zoteroCitation"/>
        </w:rPr>
        <w:t>2022)</w:t>
      </w:r>
      <w:r w:rsidR="002F57EA" w:rsidRPr="00727486">
        <w:rPr>
          <w:color w:val="000000" w:themeColor="text1"/>
        </w:rPr>
        <w:fldChar w:fldCharType="end"/>
      </w:r>
      <w:bookmarkStart w:id="17" w:name="OLE_LINK6"/>
      <w:r w:rsidR="008105F7" w:rsidRPr="00727486">
        <w:rPr>
          <w:color w:val="000000" w:themeColor="text1"/>
        </w:rPr>
        <w:t xml:space="preserve">. </w:t>
      </w:r>
      <w:r w:rsidR="00B60CCC" w:rsidRPr="00727486">
        <w:rPr>
          <w:color w:val="000000" w:themeColor="text1"/>
        </w:rPr>
        <w:t xml:space="preserve">In contrast, studies </w:t>
      </w:r>
      <w:r w:rsidR="007E5901">
        <w:rPr>
          <w:color w:val="000000" w:themeColor="text1"/>
        </w:rPr>
        <w:t xml:space="preserve">that </w:t>
      </w:r>
      <w:r w:rsidR="007E5901" w:rsidRPr="00727486">
        <w:rPr>
          <w:color w:val="000000" w:themeColor="text1"/>
        </w:rPr>
        <w:t>us</w:t>
      </w:r>
      <w:r w:rsidR="007E5901">
        <w:rPr>
          <w:color w:val="000000" w:themeColor="text1"/>
        </w:rPr>
        <w:t>ed</w:t>
      </w:r>
      <w:r w:rsidR="007E5901" w:rsidRPr="00727486">
        <w:rPr>
          <w:color w:val="000000" w:themeColor="text1"/>
        </w:rPr>
        <w:t xml:space="preserve"> </w:t>
      </w:r>
      <w:r w:rsidR="00B60CCC" w:rsidRPr="00727486">
        <w:rPr>
          <w:color w:val="000000" w:themeColor="text1"/>
        </w:rPr>
        <w:t>self-reported scales report</w:t>
      </w:r>
      <w:r w:rsidR="007E5901">
        <w:rPr>
          <w:color w:val="000000" w:themeColor="text1"/>
        </w:rPr>
        <w:t>ed</w:t>
      </w:r>
      <w:r w:rsidR="003027BE">
        <w:rPr>
          <w:color w:val="000000" w:themeColor="text1"/>
        </w:rPr>
        <w:t xml:space="preserve"> much</w:t>
      </w:r>
      <w:r w:rsidR="00B60CCC" w:rsidRPr="00727486">
        <w:rPr>
          <w:color w:val="000000" w:themeColor="text1"/>
        </w:rPr>
        <w:t xml:space="preserve"> higher prevalence rates: 14.6% among elementary school students, 23.6% to 24.2% among middle school students, and 28.0% among high school students</w:t>
      </w:r>
      <w:r w:rsidR="00B3266B" w:rsidRPr="00727486">
        <w:rPr>
          <w:color w:val="000000" w:themeColor="text1"/>
        </w:rPr>
        <w:t xml:space="preserve"> </w:t>
      </w:r>
      <w:bookmarkEnd w:id="16"/>
      <w:bookmarkEnd w:id="17"/>
      <w:r w:rsidR="00684332" w:rsidRPr="00727486">
        <w:rPr>
          <w:color w:val="000000" w:themeColor="text1"/>
        </w:rPr>
        <w:fldChar w:fldCharType="begin"/>
      </w:r>
      <w:r w:rsidR="00DA1F25">
        <w:rPr>
          <w:color w:val="000000" w:themeColor="text1"/>
        </w:rPr>
        <w:instrText xml:space="preserve"> ADDIN ZOTERO_ITEM CSL_CITATION {"citationID":"v4gCIkpg","properties":{"formattedCitation":"(Chen, Zhang, and Yu 2022; Huang, Zhang, and Yu 2022; Yu, Zhang, and Yu 2022; Zhang, Jin, and Yu 2022)","plainCitation":"(Chen, Zhang, and Yu 2022; Huang, Zhang, and Yu 2022; Yu, Zhang, and Yu 2022; Zhang, Jin, and Yu 2022)","dontUpdate":true,"noteIndex":0},"citationItems":[{"id":296,"uris":["http://zotero.org/users/local/eoP0LvSC/items/FTUUKWU6"],"itemData":{"id":296,"type":"article-journal","container-title":"Advances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arts":[["2022",5,1]]}},"label":"page"},{"id":14,"uris":["http://zotero.org/users/local/eoP0LvSC/items/VDAXUCB4"],"itemData":{"id":14,"type":"article-journal","</w:instrText>
      </w:r>
      <w:r w:rsidR="00DA1F25">
        <w:rPr>
          <w:rFonts w:hint="eastAsia"/>
          <w:color w:val="000000" w:themeColor="text1"/>
        </w:rPr>
        <w:instrText>abstract":"</w:instrText>
      </w:r>
      <w:r w:rsidR="00DA1F25">
        <w:rPr>
          <w:rFonts w:hint="eastAsia"/>
          <w:color w:val="000000" w:themeColor="text1"/>
        </w:rPr>
        <w:instrText>我国高中生心理健康问题的检出率亟需关注</w:instrText>
      </w:r>
      <w:r w:rsidR="00DA1F25">
        <w:rPr>
          <w:rFonts w:hint="eastAsia"/>
          <w:color w:val="000000" w:themeColor="text1"/>
        </w:rPr>
        <w:instrText xml:space="preserve">, </w:instrText>
      </w:r>
      <w:r w:rsidR="00DA1F25">
        <w:rPr>
          <w:rFonts w:hint="eastAsia"/>
          <w:color w:val="000000" w:themeColor="text1"/>
        </w:rPr>
        <w:instrText>许多研究对此进行了</w:instrText>
      </w:r>
      <w:r w:rsidR="00DA1F25">
        <w:rPr>
          <w:rFonts w:hint="eastAsia"/>
          <w:color w:val="000000" w:themeColor="text1"/>
        </w:rPr>
        <w:instrText>...","container-title":"Advances in Psychological Science","DOI":"10.3724/SP.J.1042.2022.00978","ISSN":"1671-3710","issue":"5","language":"en","page":"978","source":"journal.psych.ac.cn","title":"Prevalence of ment</w:instrText>
      </w:r>
      <w:r w:rsidR="00DA1F25">
        <w:rPr>
          <w:color w:val="000000" w:themeColor="text1"/>
        </w:rPr>
        <w:instrText xml:space="preserve">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684332" w:rsidRPr="00727486">
        <w:rPr>
          <w:color w:val="000000" w:themeColor="text1"/>
        </w:rPr>
        <w:fldChar w:fldCharType="separate"/>
      </w:r>
      <w:r w:rsidR="00E82581" w:rsidRPr="00727486">
        <w:rPr>
          <w:color w:val="000000" w:themeColor="text1"/>
        </w:rPr>
        <w:t>(</w:t>
      </w:r>
      <w:r w:rsidR="00E82581" w:rsidRPr="008767E0">
        <w:rPr>
          <w:rStyle w:val="zoteroCitation"/>
        </w:rPr>
        <w:t>Chen, Zhang, and Y</w:t>
      </w:r>
      <w:r w:rsidR="00730605" w:rsidRPr="008767E0">
        <w:rPr>
          <w:rStyle w:val="zoteroCitation"/>
        </w:rPr>
        <w:t>u.,</w:t>
      </w:r>
      <w:r w:rsidR="00E82581" w:rsidRPr="008767E0">
        <w:rPr>
          <w:rStyle w:val="zoteroCitation"/>
        </w:rPr>
        <w:t xml:space="preserve"> 2022; Huang, Zhang, and Yu 2022; Yu, Zhang, and Yu 2022; Zhang, Jin, and Yu 2022</w:t>
      </w:r>
      <w:r w:rsidR="00E82581" w:rsidRPr="00727486">
        <w:rPr>
          <w:color w:val="000000" w:themeColor="text1"/>
        </w:rPr>
        <w:t>)</w:t>
      </w:r>
      <w:r w:rsidR="00684332" w:rsidRPr="00727486">
        <w:rPr>
          <w:color w:val="000000" w:themeColor="text1"/>
        </w:rPr>
        <w:fldChar w:fldCharType="end"/>
      </w:r>
      <w:r w:rsidR="00B3266B" w:rsidRPr="00727486">
        <w:rPr>
          <w:color w:val="000000" w:themeColor="text1"/>
        </w:rPr>
        <w:t>.</w:t>
      </w:r>
      <w:r w:rsidR="00DD030C" w:rsidRPr="00727486">
        <w:rPr>
          <w:color w:val="000000" w:themeColor="text1"/>
        </w:rPr>
        <w:t xml:space="preserve"> </w:t>
      </w:r>
      <w:bookmarkStart w:id="18" w:name="OLE_LINK42"/>
      <w:bookmarkStart w:id="19" w:name="OLE_LINK35"/>
      <w:r w:rsidR="002670D8" w:rsidRPr="00727486">
        <w:rPr>
          <w:color w:val="000000" w:themeColor="text1"/>
        </w:rPr>
        <w:t xml:space="preserve"> </w:t>
      </w:r>
    </w:p>
    <w:p w14:paraId="78F44592" w14:textId="74BCCA44" w:rsidR="00E93EDE" w:rsidRDefault="00DE1707" w:rsidP="001E1E97">
      <w:pPr>
        <w:ind w:firstLine="420"/>
        <w:rPr>
          <w:color w:val="000000" w:themeColor="text1"/>
        </w:rPr>
      </w:pPr>
      <w:r w:rsidRPr="00727486">
        <w:rPr>
          <w:color w:val="000000" w:themeColor="text1"/>
        </w:rPr>
        <w:t xml:space="preserve">These findings underscore the </w:t>
      </w:r>
      <w:r w:rsidR="007E5901">
        <w:rPr>
          <w:color w:val="000000" w:themeColor="text1"/>
        </w:rPr>
        <w:t xml:space="preserve">importance of </w:t>
      </w:r>
      <w:r w:rsidRPr="00727486">
        <w:rPr>
          <w:color w:val="000000" w:themeColor="text1"/>
        </w:rPr>
        <w:t>how depression is conceptualized, operationalized, and measured. The lack of clarity in</w:t>
      </w:r>
      <w:r w:rsidR="003027BE">
        <w:rPr>
          <w:color w:val="000000" w:themeColor="text1"/>
        </w:rPr>
        <w:t xml:space="preserve"> measuring</w:t>
      </w:r>
      <w:r w:rsidRPr="00727486">
        <w:rPr>
          <w:color w:val="000000" w:themeColor="text1"/>
        </w:rPr>
        <w:t xml:space="preserve"> depression hinders </w:t>
      </w:r>
      <w:r w:rsidR="003027BE">
        <w:rPr>
          <w:color w:val="000000" w:themeColor="text1"/>
        </w:rPr>
        <w:t>the</w:t>
      </w:r>
      <w:r w:rsidRPr="00727486">
        <w:rPr>
          <w:color w:val="000000" w:themeColor="text1"/>
        </w:rPr>
        <w:t xml:space="preserve"> diagnosis and </w:t>
      </w:r>
      <w:r w:rsidR="003027BE" w:rsidRPr="00727486">
        <w:rPr>
          <w:color w:val="000000" w:themeColor="text1"/>
        </w:rPr>
        <w:t>treatment</w:t>
      </w:r>
      <w:r w:rsidR="003027BE">
        <w:rPr>
          <w:color w:val="000000" w:themeColor="text1"/>
        </w:rPr>
        <w:t xml:space="preserve"> of this mental </w:t>
      </w:r>
      <w:r w:rsidR="00DF4A8A">
        <w:rPr>
          <w:color w:val="000000" w:themeColor="text1"/>
        </w:rPr>
        <w:t>disorder</w:t>
      </w:r>
      <w:r w:rsidR="003027BE">
        <w:rPr>
          <w:color w:val="000000" w:themeColor="text1"/>
        </w:rPr>
        <w:t xml:space="preserve"> </w:t>
      </w:r>
      <w:r w:rsidR="00BB2F4A" w:rsidRPr="00727486">
        <w:rPr>
          <w:color w:val="000000" w:themeColor="text1"/>
        </w:rPr>
        <w:fldChar w:fldCharType="begin"/>
      </w:r>
      <w:r w:rsidR="00B9680E">
        <w:rPr>
          <w:color w:val="000000" w:themeColor="text1"/>
        </w:rPr>
        <w:instrText xml:space="preserve"> ADDIN ZOTERO_ITEM CSL_CITATION {"citationID":"MwTYgD0Q","properties":{"formattedCitation":"(Fried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BB2F4A" w:rsidRPr="00727486">
        <w:rPr>
          <w:color w:val="000000" w:themeColor="text1"/>
        </w:rPr>
        <w:fldChar w:fldCharType="separate"/>
      </w:r>
      <w:r w:rsidR="00B9680E" w:rsidRPr="00B9680E">
        <w:t>(</w:t>
      </w:r>
      <w:r w:rsidR="00B9680E" w:rsidRPr="008767E0">
        <w:rPr>
          <w:rStyle w:val="zoteroCitation"/>
        </w:rPr>
        <w:t>Fried et al., 2022</w:t>
      </w:r>
      <w:r w:rsidR="00B9680E" w:rsidRPr="00B9680E">
        <w:t>)</w:t>
      </w:r>
      <w:r w:rsidR="00BB2F4A" w:rsidRPr="00727486">
        <w:rPr>
          <w:color w:val="000000" w:themeColor="text1"/>
        </w:rPr>
        <w:fldChar w:fldCharType="end"/>
      </w:r>
      <w:r w:rsidR="00BB2F4A" w:rsidRPr="00727486">
        <w:rPr>
          <w:color w:val="000000" w:themeColor="text1"/>
        </w:rPr>
        <w:t xml:space="preserve">. </w:t>
      </w:r>
      <w:r w:rsidRPr="00727486">
        <w:rPr>
          <w:color w:val="000000" w:themeColor="text1"/>
        </w:rPr>
        <w:t xml:space="preserve">Indeed, </w:t>
      </w:r>
      <w:bookmarkStart w:id="20" w:name="OLE_LINK10"/>
      <w:bookmarkStart w:id="21" w:name="OLE_LINK56"/>
      <w:bookmarkStart w:id="22" w:name="OLE_LINK43"/>
      <w:bookmarkStart w:id="23" w:name="OLE_LINK36"/>
      <w:bookmarkEnd w:id="18"/>
      <w:bookmarkEnd w:id="19"/>
      <w:r w:rsidR="00523794" w:rsidRPr="00727486">
        <w:rPr>
          <w:color w:val="000000" w:themeColor="text1"/>
        </w:rPr>
        <w:fldChar w:fldCharType="begin"/>
      </w:r>
      <w:r w:rsidR="00DA1F25">
        <w:rPr>
          <w:color w:val="000000" w:themeColor="text1"/>
        </w:rPr>
        <w:instrText xml:space="preserve"> ADDIN ZOTERO_ITEM CSL_CITATION {"citationID":"8gjFH1BO","properties":{"formattedCitation":"(Fried 2017)","plainCitation":"(Fried 2017)","dontUpdate":true,"noteIndex":0},"citationItems":[{"id":271,"uris":["http://zotero.org/users/local/eoP0LvSC/items/K8CMAGGY"],"itemData":{"id":271,"type":"article-journal","abstract":"Background: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w:instrText>
      </w:r>
      <w:r w:rsidR="00DA1F25">
        <w:rPr>
          <w:rFonts w:hint="eastAsia"/>
          <w:color w:val="000000" w:themeColor="text1"/>
        </w:rPr>
        <w:instrText>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scales","title-sho</w:instrText>
      </w:r>
      <w:r w:rsidR="00DA1F25">
        <w:rPr>
          <w:color w:val="000000" w:themeColor="text1"/>
        </w:rPr>
        <w:instrText xml:space="preserve">rt":"The 52 symptoms of major depression","volume":"208","author":[{"family":"Fried","given":"Eiko I."}],"issued":{"date-parts":[["2017",1]]}}}],"schema":"https://github.com/citation-style-language/schema/raw/master/csl-citation.json"} </w:instrText>
      </w:r>
      <w:r w:rsidR="00523794" w:rsidRPr="00727486">
        <w:rPr>
          <w:color w:val="000000" w:themeColor="text1"/>
        </w:rPr>
        <w:fldChar w:fldCharType="separate"/>
      </w:r>
      <w:r w:rsidR="00523794" w:rsidRPr="00727486">
        <w:rPr>
          <w:color w:val="000000" w:themeColor="text1"/>
        </w:rPr>
        <w:t xml:space="preserve">Fried </w:t>
      </w:r>
      <w:r w:rsidR="00E8428A" w:rsidRPr="00727486">
        <w:rPr>
          <w:color w:val="000000" w:themeColor="text1"/>
        </w:rPr>
        <w:t>(</w:t>
      </w:r>
      <w:r w:rsidR="00523794" w:rsidRPr="008767E0">
        <w:rPr>
          <w:rStyle w:val="innerzoteroCitation"/>
        </w:rPr>
        <w:t>2017</w:t>
      </w:r>
      <w:r w:rsidR="00523794" w:rsidRPr="00727486">
        <w:rPr>
          <w:color w:val="000000" w:themeColor="text1"/>
        </w:rPr>
        <w:t>)</w:t>
      </w:r>
      <w:r w:rsidR="00523794" w:rsidRPr="00727486">
        <w:rPr>
          <w:color w:val="000000" w:themeColor="text1"/>
        </w:rPr>
        <w:fldChar w:fldCharType="end"/>
      </w:r>
      <w:r w:rsidR="00E8428A" w:rsidRPr="00727486">
        <w:rPr>
          <w:color w:val="000000" w:themeColor="text1"/>
        </w:rPr>
        <w:t xml:space="preserve"> </w:t>
      </w:r>
      <w:r w:rsidR="003027BE">
        <w:rPr>
          <w:color w:val="000000" w:themeColor="text1"/>
        </w:rPr>
        <w:t>analyzed the</w:t>
      </w:r>
      <w:r w:rsidR="00E8428A" w:rsidRPr="00727486">
        <w:rPr>
          <w:color w:val="000000" w:themeColor="text1"/>
        </w:rPr>
        <w:t xml:space="preserve"> content of seven widely used depression scales, reveal</w:t>
      </w:r>
      <w:r w:rsidR="003027BE">
        <w:rPr>
          <w:color w:val="000000" w:themeColor="text1"/>
        </w:rPr>
        <w:t xml:space="preserve">ed a </w:t>
      </w:r>
      <w:r w:rsidR="00E8428A" w:rsidRPr="00727486">
        <w:rPr>
          <w:color w:val="000000" w:themeColor="text1"/>
        </w:rPr>
        <w:t xml:space="preserve">low overlap </w:t>
      </w:r>
      <w:r w:rsidR="003027BE">
        <w:rPr>
          <w:color w:val="000000" w:themeColor="text1"/>
        </w:rPr>
        <w:t xml:space="preserve">between scale </w:t>
      </w:r>
      <w:r w:rsidR="00E8428A" w:rsidRPr="00727486">
        <w:rPr>
          <w:color w:val="000000" w:themeColor="text1"/>
        </w:rPr>
        <w:t>in the symptoms</w:t>
      </w:r>
      <w:r w:rsidR="007E5901">
        <w:rPr>
          <w:color w:val="000000" w:themeColor="text1"/>
        </w:rPr>
        <w:t>, suggesting that different measurements of depression are measuring different things</w:t>
      </w:r>
      <w:r w:rsidRPr="00727486">
        <w:rPr>
          <w:color w:val="000000" w:themeColor="text1"/>
        </w:rPr>
        <w:t xml:space="preserve">. </w:t>
      </w:r>
      <w:r w:rsidR="00E8428A" w:rsidRPr="00727486">
        <w:rPr>
          <w:color w:val="000000" w:themeColor="text1"/>
        </w:rPr>
        <w:t xml:space="preserve">In a separate study, </w:t>
      </w:r>
      <w:bookmarkStart w:id="24" w:name="OLE_LINK29"/>
      <w:bookmarkEnd w:id="20"/>
      <w:r w:rsidR="001E1E97">
        <w:rPr>
          <w:color w:val="000000" w:themeColor="text1"/>
        </w:rPr>
        <w:fldChar w:fldCharType="begin"/>
      </w:r>
      <w:r w:rsidR="001E1E97">
        <w:rPr>
          <w:color w:val="000000" w:themeColor="text1"/>
        </w:rPr>
        <w:instrText xml:space="preserve"> ADDIN ZOTERO_ITEM CSL_CITATION {"citationID":"SAFDPccu","properties":{"custom":"Fried et al. (2015)","formattedCitation":"Fried et al. (2015)","plainCitation":"Fried et al. (2015)","noteIndex":0},"citationItems":[{"id":749,"uris":["http://zotero.org/users/local/eoP0LvSC/items/MPM3B5JA"],"itemData":{"id":749,"type":"article-journal","abstract":"Background: The DSM-5 encompasses a wide range of symptoms for Major Depressive Disorder (MDD). Symptoms are commonly added up to sum-scores, and thresholds differentiate between healthy and depressed individuals. The underlying assumption is that all patients diagnosed with MDD have a similar condition, and that sum-scores accurately reﬂect the severity of this condition. To test this assumption, we examined the number of DSM-5 depression symptom patterns in the “Sequenced Treatment Alternatives to Relieve Depression” (STARnD) study.\nMethods: We investigated the number of unique symptom proﬁles reported by 3703 depressed outpatients at the beginning of the ﬁrst treatment stage of STARnD.\nResults: Overall, we identiﬁed 1030 unique symptom proﬁles. Of these proﬁles, 864 proﬁles (83.9%) were endorsed by ﬁve or fewer subjects, and 501 proﬁles (48.6%) were endorsed by only one individual. The most common symptom proﬁle exhibited a frequency of only 1.8%. Controlling for overall depression severity did not reduce the amount of observed heterogeneity. Limitations: Symptoms were dichotomized to construct symptom proﬁles. Many subjects enrolled in STARnD reported medical conditions for which prescribed medications may have affected symptom presentation.\nConclusions: The substantial symptom variation among individuals who all qualify for one diagnosis calls into question the status of MDD as a speciﬁc consistent syndrome and offers a potential explanation for the difﬁculty in documenting treatment efﬁcacy. We suggest that the analysis of individual symptoms, their patterns, and their causal associations will provide insights that could not be discovered in studies relying on only sum-scores.","container-title":"Journal of Affective Disorders","DOI":"10.1016/j.jad.2014.10.010","ISSN":"01650327","journalAbbreviation":"Journal of Affective Disorders","language":"en","page":"96-102","source":"DOI.org (Crossref)","title":"Depression is not a consistent syndrome: An investigation of unique symptom patterns in the STAR*D study","title-short":"Depression is not a consistent syndrome","volume":"172","author":[{"family":"Fried","given":"Eiko I."},{"family":"Nesse","given":"Randolph M."}],"issued":{"date-parts":[["2015",2]]}}}],"schema":"https://github.com/citation-style-language/schema/raw/master/csl-citation.json"} </w:instrText>
      </w:r>
      <w:r w:rsidR="001E1E97">
        <w:rPr>
          <w:color w:val="000000" w:themeColor="text1"/>
        </w:rPr>
        <w:fldChar w:fldCharType="separate"/>
      </w:r>
      <w:r w:rsidR="00B9680E" w:rsidRPr="00B9680E">
        <w:t>Fried et al. (</w:t>
      </w:r>
      <w:r w:rsidR="00B9680E" w:rsidRPr="008767E0">
        <w:rPr>
          <w:rStyle w:val="innerzoteroCitation"/>
        </w:rPr>
        <w:t>2015</w:t>
      </w:r>
      <w:r w:rsidR="00B9680E" w:rsidRPr="00B9680E">
        <w:t>)</w:t>
      </w:r>
      <w:r w:rsidR="001E1E97">
        <w:rPr>
          <w:color w:val="000000" w:themeColor="text1"/>
        </w:rPr>
        <w:fldChar w:fldCharType="end"/>
      </w:r>
      <w:r w:rsidR="001E1E97">
        <w:rPr>
          <w:rFonts w:hint="eastAsia"/>
          <w:color w:val="000000" w:themeColor="text1"/>
        </w:rPr>
        <w:t xml:space="preserve"> </w:t>
      </w:r>
      <w:r w:rsidR="00E56092" w:rsidRPr="00727486">
        <w:rPr>
          <w:color w:val="000000" w:themeColor="text1"/>
        </w:rPr>
        <w:t>investigated the number of unique symptom profiles reported by 3703 depressed outpatients</w:t>
      </w:r>
      <w:r w:rsidR="00046957">
        <w:rPr>
          <w:color w:val="000000" w:themeColor="text1"/>
        </w:rPr>
        <w:t xml:space="preserve"> and found that nearly half of the symptom were endorsed by only one individual, </w:t>
      </w:r>
      <w:r w:rsidR="00E8428A" w:rsidRPr="00727486">
        <w:rPr>
          <w:color w:val="000000" w:themeColor="text1"/>
        </w:rPr>
        <w:t>further highlighting the variability in diagnostic criteria</w:t>
      </w:r>
      <w:r w:rsidR="00046957">
        <w:rPr>
          <w:color w:val="000000" w:themeColor="text1"/>
        </w:rPr>
        <w:t xml:space="preserve"> in </w:t>
      </w:r>
      <w:r w:rsidR="003D2855">
        <w:rPr>
          <w:color w:val="000000" w:themeColor="text1"/>
        </w:rPr>
        <w:t>clinicals</w:t>
      </w:r>
      <w:r w:rsidR="00046957">
        <w:rPr>
          <w:color w:val="000000" w:themeColor="text1"/>
        </w:rPr>
        <w:t xml:space="preserve"> settings</w:t>
      </w:r>
      <w:r w:rsidR="005512E5" w:rsidRPr="00727486">
        <w:rPr>
          <w:color w:val="000000" w:themeColor="text1"/>
        </w:rPr>
        <w:t>.</w:t>
      </w:r>
      <w:r w:rsidR="004B4BB8" w:rsidRPr="00727486">
        <w:rPr>
          <w:color w:val="000000" w:themeColor="text1"/>
        </w:rPr>
        <w:t xml:space="preserve"> </w:t>
      </w:r>
      <w:r w:rsidR="00E93EDE">
        <w:rPr>
          <w:color w:val="000000" w:themeColor="text1"/>
        </w:rPr>
        <w:t xml:space="preserve">Similarly, </w:t>
      </w:r>
      <w:r w:rsidR="001E1E97">
        <w:rPr>
          <w:color w:val="000000" w:themeColor="text1"/>
        </w:rPr>
        <w:fldChar w:fldCharType="begin"/>
      </w:r>
      <w:r w:rsidR="001E1E97">
        <w:rPr>
          <w:color w:val="000000" w:themeColor="text1"/>
        </w:rPr>
        <w:instrText xml:space="preserve"> ADDIN ZOTERO_ITEM CSL_CITATION {"citationID":"9NPSErjV","properties":{"custom":"Veal et al. (2024)","formattedCitation":"Veal et al. (2024)","plainCitation":"Veal et al. (2024)","noteIndex":0},"citationItems":[{"id":711,"uris":["http://zotero.org/users/local/eoP0LvSC/items/PRD3GBEC"],"itemData":{"id":711,"type":"article-journal","container-title":"The Lancet Psychiatry","DOI":"10.1016/S2215-0366(23)00438-8","ISSN":"22150366","issue":"4","journalAbbreviation":"The Lancet Psychiatry","language":"en","page":"285-294","source":"DOI.org (Crossref)","title":"Heterogeneity of outcome measures in depression trials and the relevance of the content of outcome measures to patients: a systematic review","title-short":"Heterogeneity of outcome measures in depression trials and the relevance of the content of outcome measures to patients","volume":"11","author":[{"family":"Veal","given":"Christopher"},{"family":"Tomlinson","given":"Anneka"},{"family":"Cipriani","given":"Andrea"},{"family":"Bulteau","given":"Samuel"},{"family":"Henry","given":"Chantal"},{"family":"Müh","given":"Chlöé"},{"family":"Touboul","given":"Suzanne"},{"family":"De Waal","given":"Nikki"},{"family":"Levy-Soussan","given":"Hana"},{"family":"Furukawa","given":"Toshi A"},{"family":"Fried","given":"Eiko I"},{"family":"Tran","given":"Viet-Thi"},{"family":"Chevance","given":"Astrid"}],"issued":{"date-parts":[["2024",4]]}}}],"schema":"https://github.com/citation-style-language/schema/raw/master/csl-citation.json"} </w:instrText>
      </w:r>
      <w:r w:rsidR="001E1E97">
        <w:rPr>
          <w:color w:val="000000" w:themeColor="text1"/>
        </w:rPr>
        <w:fldChar w:fldCharType="separate"/>
      </w:r>
      <w:r w:rsidR="00B9680E" w:rsidRPr="00B9680E">
        <w:t>Veal et al. (</w:t>
      </w:r>
      <w:r w:rsidR="00B9680E" w:rsidRPr="008767E0">
        <w:rPr>
          <w:rStyle w:val="innerzoteroCitation"/>
        </w:rPr>
        <w:t>2024</w:t>
      </w:r>
      <w:r w:rsidR="00B9680E" w:rsidRPr="00B9680E">
        <w:t>)</w:t>
      </w:r>
      <w:r w:rsidR="001E1E97">
        <w:rPr>
          <w:color w:val="000000" w:themeColor="text1"/>
        </w:rPr>
        <w:fldChar w:fldCharType="end"/>
      </w:r>
      <w:r w:rsidR="001E1E97">
        <w:rPr>
          <w:rFonts w:hint="eastAsia"/>
          <w:color w:val="000000" w:themeColor="text1"/>
        </w:rPr>
        <w:t xml:space="preserve"> </w:t>
      </w:r>
      <w:r w:rsidR="00E93EDE">
        <w:rPr>
          <w:color w:val="000000" w:themeColor="text1"/>
        </w:rPr>
        <w:t xml:space="preserve">found that among 450 randomized controlled trials (RCTs) of unipolar and bipolar depression and identified 3888 different measures of outcomes. All these </w:t>
      </w:r>
      <w:r w:rsidR="00132CB3">
        <w:rPr>
          <w:color w:val="000000" w:themeColor="text1"/>
        </w:rPr>
        <w:t>findings</w:t>
      </w:r>
      <w:r w:rsidR="00E93EDE">
        <w:rPr>
          <w:color w:val="000000" w:themeColor="text1"/>
        </w:rPr>
        <w:t xml:space="preserve"> suggest it’s urgent to address the issue of measuring depression. </w:t>
      </w:r>
    </w:p>
    <w:p w14:paraId="3A6F386B" w14:textId="77777777" w:rsidR="00183110" w:rsidRDefault="00E93EDE" w:rsidP="00C3125E">
      <w:pPr>
        <w:ind w:firstLine="420"/>
        <w:rPr>
          <w:color w:val="000000" w:themeColor="text1"/>
          <w:szCs w:val="24"/>
        </w:rPr>
      </w:pPr>
      <w:bookmarkStart w:id="25" w:name="OLE_LINK61"/>
      <w:bookmarkStart w:id="26" w:name="OLE_LINK60"/>
      <w:bookmarkStart w:id="27" w:name="OLE_LINK62"/>
      <w:r>
        <w:rPr>
          <w:color w:val="000000" w:themeColor="text1"/>
        </w:rPr>
        <w:t xml:space="preserve">However, all previous studies focused on measuring depression among adults, few </w:t>
      </w:r>
      <w:r w:rsidR="002A4204">
        <w:rPr>
          <w:color w:val="000000" w:themeColor="text1"/>
        </w:rPr>
        <w:t>attentions</w:t>
      </w:r>
      <w:r>
        <w:rPr>
          <w:color w:val="000000" w:themeColor="text1"/>
        </w:rPr>
        <w:t xml:space="preserve"> </w:t>
      </w:r>
      <w:r w:rsidR="002A4204">
        <w:rPr>
          <w:color w:val="000000" w:themeColor="text1"/>
        </w:rPr>
        <w:t>have</w:t>
      </w:r>
      <w:r>
        <w:rPr>
          <w:color w:val="000000" w:themeColor="text1"/>
        </w:rPr>
        <w:t xml:space="preserve"> been paid to the measurement of depression</w:t>
      </w:r>
      <w:r w:rsidR="004B4BB8" w:rsidRPr="00727486">
        <w:rPr>
          <w:color w:val="000000" w:themeColor="text1"/>
        </w:rPr>
        <w:t xml:space="preserve"> </w:t>
      </w:r>
      <w:r w:rsidR="00751F1E" w:rsidRPr="00727486">
        <w:rPr>
          <w:rFonts w:hint="eastAsia"/>
          <w:color w:val="000000" w:themeColor="text1"/>
        </w:rPr>
        <w:t>among</w:t>
      </w:r>
      <w:r w:rsidR="00751F1E" w:rsidRPr="00727486">
        <w:rPr>
          <w:color w:val="000000" w:themeColor="text1"/>
        </w:rPr>
        <w:t xml:space="preserve"> </w:t>
      </w:r>
      <w:r w:rsidR="004B4BB8" w:rsidRPr="00727486">
        <w:rPr>
          <w:color w:val="000000" w:themeColor="text1"/>
        </w:rPr>
        <w:t xml:space="preserve">children and </w:t>
      </w:r>
      <w:r w:rsidR="00751F1E" w:rsidRPr="00727486">
        <w:rPr>
          <w:color w:val="000000" w:themeColor="text1"/>
        </w:rPr>
        <w:t>adolescent</w:t>
      </w:r>
      <w:r>
        <w:rPr>
          <w:color w:val="000000" w:themeColor="text1"/>
        </w:rPr>
        <w:t xml:space="preserve">. </w:t>
      </w:r>
      <w:r w:rsidR="00302284" w:rsidRPr="001E1E97">
        <w:rPr>
          <w:color w:val="000000" w:themeColor="text1"/>
        </w:rPr>
        <w:t xml:space="preserve">Previous studies have shown that </w:t>
      </w:r>
      <w:bookmarkStart w:id="28" w:name="OLE_LINK27"/>
      <w:r w:rsidR="00302284" w:rsidRPr="001E1E97">
        <w:rPr>
          <w:color w:val="000000" w:themeColor="text1"/>
        </w:rPr>
        <w:t xml:space="preserve">depression in </w:t>
      </w:r>
      <w:r w:rsidR="002A4204" w:rsidRPr="001E1E97">
        <w:rPr>
          <w:color w:val="000000" w:themeColor="text1"/>
        </w:rPr>
        <w:t>children</w:t>
      </w:r>
      <w:r w:rsidR="00302284" w:rsidRPr="001E1E97">
        <w:rPr>
          <w:color w:val="000000" w:themeColor="text1"/>
        </w:rPr>
        <w:t xml:space="preserve"> and adolescents are </w:t>
      </w:r>
      <w:r w:rsidR="00302284" w:rsidRPr="001E1E97">
        <w:rPr>
          <w:color w:val="000000" w:themeColor="text1"/>
        </w:rPr>
        <w:lastRenderedPageBreak/>
        <w:t xml:space="preserve">different from </w:t>
      </w:r>
      <w:r w:rsidR="007E5901">
        <w:rPr>
          <w:color w:val="000000" w:themeColor="text1"/>
        </w:rPr>
        <w:t xml:space="preserve">that of </w:t>
      </w:r>
      <w:r w:rsidR="00302284" w:rsidRPr="001E1E97">
        <w:rPr>
          <w:color w:val="000000" w:themeColor="text1"/>
        </w:rPr>
        <w:t>adults</w:t>
      </w:r>
      <w:bookmarkEnd w:id="25"/>
      <w:bookmarkEnd w:id="28"/>
      <w:r w:rsidR="001E1E97" w:rsidRPr="001E1E97">
        <w:rPr>
          <w:rFonts w:hint="eastAsia"/>
          <w:color w:val="000000" w:themeColor="text1"/>
        </w:rPr>
        <w:t xml:space="preserve"> </w:t>
      </w:r>
      <w:bookmarkEnd w:id="26"/>
      <w:r w:rsidR="001E1E97">
        <w:rPr>
          <w:color w:val="000000" w:themeColor="text1"/>
          <w:highlight w:val="yellow"/>
        </w:rPr>
        <w:fldChar w:fldCharType="begin"/>
      </w:r>
      <w:r w:rsidR="00B9680E">
        <w:rPr>
          <w:color w:val="000000" w:themeColor="text1"/>
          <w:highlight w:val="yellow"/>
        </w:rPr>
        <w:instrText xml:space="preserve"> ADDIN ZOTERO_ITEM CSL_CITATION {"citationID":"d8G7k3Oa","properties":{"formattedCitation":"(Ku\\uc0\\u322{}ak-Bejda et al., 2022)","plainCitation":"(Kułak-Bejda et al., 2022)","noteIndex":0},"citationItems":[{"id":751,"uris":["http://zotero.org/users/local/eoP0LvSC/items/TVJCTHVB"],"itemData":{"id":751,"type":"article-journal","abstract":"Depression in childhood and adolescence is still less well known than depression in adults. The term \"childhood and adolescent depression\" for depression in childhood and adolescence was not used until 1966 and was studied in these age groups mainly by psychoanalysts, psychiatrists and developmental psychologists. Unfortunately, the results of their research are not homogeneous, but they show that it increases with age. Juvenile depression is a separate symptom that includes mood disorders, behavioral disorders, anxiety and self-destructive behavior. It differs from adult depression in terms of its course, and it lasts shorter and has a duration a different psychopathological picture.  In the article, the available literature was reviewed and, based on the results obtained, the problem was developed in division into sections: epidemiology, etiopatogenesis, clinical grounds, socialmedia and depression.","container-title":"Progress in Health Sciences","DOI":"10.5604/01.3001.0016.1754","ISSN":"2083-1617","issue":"2","journalAbbreviation":"Prog Health Sci","language":"en","page":"109-117","source":"DOI.org (Crossref)","title":"Depression of Children and Adolescents","volume":"12","author":[{"family":"Kułak-Bejda","given":"Agnieszka"},{"family":"Bejda","given":"Grzegorz"},{"family":"Waszkiewicz","given":"Napoleon"}],"issued":{"date-parts":[["2022",12,30]]}}}],"schema":"https://github.com/citation-style-language/schema/raw/master/csl-citation.json"} </w:instrText>
      </w:r>
      <w:r w:rsidR="001E1E97">
        <w:rPr>
          <w:color w:val="000000" w:themeColor="text1"/>
          <w:highlight w:val="yellow"/>
        </w:rPr>
        <w:fldChar w:fldCharType="separate"/>
      </w:r>
      <w:r w:rsidR="00B9680E" w:rsidRPr="00B9680E">
        <w:rPr>
          <w:kern w:val="0"/>
          <w:szCs w:val="24"/>
        </w:rPr>
        <w:t>(</w:t>
      </w:r>
      <w:r w:rsidR="00B9680E" w:rsidRPr="008767E0">
        <w:rPr>
          <w:rStyle w:val="zoteroCitation"/>
        </w:rPr>
        <w:t>Kułak-Bejda et al., 2022</w:t>
      </w:r>
      <w:r w:rsidR="00B9680E" w:rsidRPr="00B9680E">
        <w:rPr>
          <w:kern w:val="0"/>
          <w:szCs w:val="24"/>
        </w:rPr>
        <w:t>)</w:t>
      </w:r>
      <w:r w:rsidR="001E1E97">
        <w:rPr>
          <w:color w:val="000000" w:themeColor="text1"/>
          <w:highlight w:val="yellow"/>
        </w:rPr>
        <w:fldChar w:fldCharType="end"/>
      </w:r>
      <w:r w:rsidR="00302284">
        <w:rPr>
          <w:color w:val="000000" w:themeColor="text1"/>
        </w:rPr>
        <w:t xml:space="preserve">. </w:t>
      </w:r>
      <w:bookmarkEnd w:id="27"/>
      <w:r w:rsidR="00F023B5" w:rsidRPr="00F023B5">
        <w:rPr>
          <w:rFonts w:hint="eastAsia"/>
          <w:color w:val="000000" w:themeColor="text1"/>
          <w:highlight w:val="yellow"/>
        </w:rPr>
        <w:t>先前的心理学研究主要集中</w:t>
      </w:r>
      <w:r w:rsidR="00183110">
        <w:rPr>
          <w:rFonts w:hint="eastAsia"/>
          <w:color w:val="000000" w:themeColor="text1"/>
          <w:highlight w:val="yellow"/>
        </w:rPr>
        <w:t>在</w:t>
      </w:r>
      <w:r w:rsidR="00F023B5" w:rsidRPr="00F023B5">
        <w:rPr>
          <w:color w:val="000000" w:themeColor="text1"/>
          <w:highlight w:val="yellow"/>
        </w:rPr>
        <w:t xml:space="preserve">Western, educated, industrialized, rich, and democratic (WEIRD) </w:t>
      </w:r>
      <w:r w:rsidR="00F023B5" w:rsidRPr="00F023B5">
        <w:rPr>
          <w:rFonts w:hint="eastAsia"/>
          <w:color w:val="000000" w:themeColor="text1"/>
          <w:highlight w:val="yellow"/>
        </w:rPr>
        <w:t>的国家上</w:t>
      </w:r>
      <w:r w:rsidR="00F023B5" w:rsidRPr="00F023B5">
        <w:rPr>
          <w:color w:val="000000" w:themeColor="text1"/>
          <w:highlight w:val="yellow"/>
        </w:rPr>
        <w:fldChar w:fldCharType="begin"/>
      </w:r>
      <w:r w:rsidR="00F023B5" w:rsidRPr="00F023B5">
        <w:rPr>
          <w:color w:val="000000" w:themeColor="text1"/>
          <w:highlight w:val="yellow"/>
        </w:rPr>
        <w:instrText xml:space="preserve"> ADDIN ZOTERO_ITEM CSL_CITATION {"citationID":"nKOsOD84","properties":{"formattedCitation":"(Muthukrishna et al., 2020)","plainCitation":"(Muthukrishna et al., 2020)","noteIndex":0},"citationItems":[{"id":804,"uris":["http://zotero.org/users/local/eoP0LvSC/items/2G8D6YR6"],"itemData":{"id":804,"type":"article-journal","abstract":"In this article, we present a tool and a method for measuring the psychological and cultural distance between societies and creating a distance scale with any population as the point of comparison. Because psychological data are dominated by samples drawn from Western, educated, industrialized, rich, and democratic (WEIRD) nations, and overwhelmingly, the United States, we focused on distance from the United States. We also present distance from China, the country with the largest population and second largest economy, which is a common cultural comparison. We applied the fixation index (FST), a meaningful statistic in evolutionary theory, to the World Values Survey of cultural beliefs and behaviors. As the extreme WEIRDness of the literature begins to dissolve, our tool will become more useful for designing, planning, and justifying a wide range of comparative psychological projects. Our code and accompanying online application allow for comparisons between any two countries. Analyses of regional diversity reveal the relative homogeneity of the United States. Cultural distance predicts various psychological outcomes.","container-title":"Psychological Science","DOI":"10.1177/0956797620916782","ISSN":"0956-7976, 1467-9280","issue":"6","journalAbbreviation":"Psychol Sci","language":"en","page":"678-701","source":"DOI.org (Crossref)","title":"Beyond Western, Educated, Industrial, Rich, and Democratic (WEIRD) Psychology: Measuring and Mapping Scales of Cultural and Psychological Distance","title-short":"Beyond Western, Educated, Industrial, Rich, and Democratic (WEIRD) Psychology","volume":"31","author":[{"family":"Muthukrishna","given":"Michael"},{"family":"Bell","given":"Adrian V."},{"family":"Henrich","given":"Joseph"},{"family":"Curtin","given":"Cameron M."},{"family":"Gedranovich","given":"Alexander"},{"family":"McInerney","given":"Jason"},{"family":"Thue","given":"Braden"}],"issued":{"date-parts":[["2020",6]]}}}],"schema":"https://github.com/citation-style-language/schema/raw/master/csl-citation.json"} </w:instrText>
      </w:r>
      <w:r w:rsidR="00F023B5" w:rsidRPr="00F023B5">
        <w:rPr>
          <w:color w:val="000000" w:themeColor="text1"/>
          <w:highlight w:val="yellow"/>
        </w:rPr>
        <w:fldChar w:fldCharType="separate"/>
      </w:r>
      <w:r w:rsidR="00F023B5" w:rsidRPr="00F023B5">
        <w:rPr>
          <w:highlight w:val="yellow"/>
        </w:rPr>
        <w:t>(Muthukrishna et al., 2020)</w:t>
      </w:r>
      <w:r w:rsidR="00F023B5" w:rsidRPr="00F023B5">
        <w:rPr>
          <w:color w:val="000000" w:themeColor="text1"/>
          <w:highlight w:val="yellow"/>
        </w:rPr>
        <w:fldChar w:fldCharType="end"/>
      </w:r>
      <w:r w:rsidR="00F023B5" w:rsidRPr="00F023B5">
        <w:rPr>
          <w:rFonts w:hint="eastAsia"/>
          <w:color w:val="000000" w:themeColor="text1"/>
          <w:highlight w:val="yellow"/>
        </w:rPr>
        <w:t>，</w:t>
      </w:r>
      <w:r w:rsidR="00F023B5">
        <w:rPr>
          <w:rFonts w:hint="eastAsia"/>
          <w:color w:val="000000" w:themeColor="text1"/>
          <w:highlight w:val="yellow"/>
        </w:rPr>
        <w:t>在心理测量上也同样如此，</w:t>
      </w:r>
      <w:r w:rsidR="00F023B5" w:rsidRPr="00F023B5">
        <w:rPr>
          <w:rFonts w:hint="eastAsia"/>
          <w:color w:val="000000" w:themeColor="text1"/>
          <w:highlight w:val="yellow"/>
        </w:rPr>
        <w:t>很少有研究关注非英文国家的测量。</w:t>
      </w:r>
      <w:r w:rsidR="00183110">
        <w:rPr>
          <w:rFonts w:hint="eastAsia"/>
          <w:color w:val="000000" w:themeColor="text1"/>
          <w:highlight w:val="yellow"/>
        </w:rPr>
        <w:t>关注非</w:t>
      </w:r>
      <w:r w:rsidR="00183110">
        <w:rPr>
          <w:rFonts w:hint="eastAsia"/>
          <w:color w:val="000000" w:themeColor="text1"/>
          <w:highlight w:val="yellow"/>
        </w:rPr>
        <w:t>WEIRD</w:t>
      </w:r>
      <w:r w:rsidR="00183110">
        <w:rPr>
          <w:rFonts w:hint="eastAsia"/>
          <w:color w:val="000000" w:themeColor="text1"/>
          <w:highlight w:val="yellow"/>
        </w:rPr>
        <w:t>的</w:t>
      </w:r>
      <w:r w:rsidR="00F023B5" w:rsidRPr="00F023B5">
        <w:rPr>
          <w:rFonts w:hint="eastAsia"/>
          <w:color w:val="000000" w:themeColor="text1"/>
          <w:highlight w:val="yellow"/>
        </w:rPr>
        <w:t>样本会使人们</w:t>
      </w:r>
      <w:r w:rsidR="00183110">
        <w:rPr>
          <w:rFonts w:hint="eastAsia"/>
          <w:color w:val="000000" w:themeColor="text1"/>
          <w:highlight w:val="yellow"/>
        </w:rPr>
        <w:t>减少对</w:t>
      </w:r>
      <w:r w:rsidR="00F023B5" w:rsidRPr="00F023B5">
        <w:rPr>
          <w:rFonts w:hint="eastAsia"/>
          <w:color w:val="000000" w:themeColor="text1"/>
          <w:highlight w:val="yellow"/>
        </w:rPr>
        <w:t>心理学研究的有效性、可靠性、概括性和稳健性</w:t>
      </w:r>
      <w:r w:rsidR="00183110">
        <w:rPr>
          <w:rFonts w:hint="eastAsia"/>
          <w:color w:val="000000" w:themeColor="text1"/>
          <w:highlight w:val="yellow"/>
        </w:rPr>
        <w:t>的</w:t>
      </w:r>
      <w:r w:rsidR="00F023B5" w:rsidRPr="00F023B5">
        <w:rPr>
          <w:rFonts w:hint="eastAsia"/>
          <w:color w:val="000000" w:themeColor="text1"/>
          <w:highlight w:val="yellow"/>
        </w:rPr>
        <w:t>质疑</w:t>
      </w:r>
      <w:r w:rsidR="00F023B5" w:rsidRPr="00F023B5">
        <w:rPr>
          <w:color w:val="000000" w:themeColor="text1"/>
          <w:highlight w:val="yellow"/>
        </w:rPr>
        <w:fldChar w:fldCharType="begin"/>
      </w:r>
      <w:r w:rsidR="00F023B5" w:rsidRPr="00F023B5">
        <w:rPr>
          <w:color w:val="000000" w:themeColor="text1"/>
          <w:highlight w:val="yellow"/>
        </w:rPr>
        <w:instrText xml:space="preserve"> ADDIN ZOTERO_ITEM CSL_CITATION {"citationID":"Uq9ErRP2","properties":{"formattedCitation":"(Tindle, 2021)","plainCitation":"(Tindle, 2021)","noteIndex":0},"citationItems":[{"id":800,"uris":["http://zotero.org/users/local/eoP0LvSC/items/S2UA22BR"],"itemData":{"id":800,"type":"article-journal","abstract":"As a scientific discipline, psychology has a history of publication bias toward western, educated, industrialized, rich, and democratic countries (WEIRD countries). For example, 96% of participant samples in the top six psychology journals derive from western countries. The sampling bias has resulted in (1) non-English speaking authors being rejected at significantly higher rates than native English speakers; (2) editorial boards consisting mostly of Caucasian editors in chief; and (3) the potential over-rejection of research from non-western samples that have failed to replicate core psychological findings. The lack of diverse samples within psychological research calls into question the validity, reliability, generalizability, and robustness of seminal psychological research. Discover psychology aims to reduce these biases by encouraging submissions from non-English speaking countries and culturally diverse samples. By reducing biases in publications, we can help increase the number of racially diverse samples and authors within psychology.","container-title":"Discover Psychology","DOI":"10.1007/s44202-021-00004-4","ISSN":"2731-4537","issue":"1","journalAbbreviation":"Discov Psychol","language":"en","page":"5","source":"DOI.org (Crossref)","title":"Improving the global reach of psychological research","volume":"1","author":[{"family":"Tindle","given":"Richard"}],"issued":{"date-parts":[["2021",12]]}}}],"schema":"https://github.com/citation-style-language/schema/raw/master/csl-citation.json"} </w:instrText>
      </w:r>
      <w:r w:rsidR="00F023B5" w:rsidRPr="00F023B5">
        <w:rPr>
          <w:color w:val="000000" w:themeColor="text1"/>
          <w:highlight w:val="yellow"/>
        </w:rPr>
        <w:fldChar w:fldCharType="separate"/>
      </w:r>
      <w:r w:rsidR="00F023B5" w:rsidRPr="00F023B5">
        <w:rPr>
          <w:highlight w:val="yellow"/>
        </w:rPr>
        <w:t>(</w:t>
      </w:r>
      <w:proofErr w:type="spellStart"/>
      <w:r w:rsidR="00F023B5" w:rsidRPr="00F023B5">
        <w:rPr>
          <w:highlight w:val="yellow"/>
        </w:rPr>
        <w:t>Tindle</w:t>
      </w:r>
      <w:proofErr w:type="spellEnd"/>
      <w:r w:rsidR="00F023B5" w:rsidRPr="00F023B5">
        <w:rPr>
          <w:highlight w:val="yellow"/>
        </w:rPr>
        <w:t>, 2021)</w:t>
      </w:r>
      <w:r w:rsidR="00F023B5" w:rsidRPr="00F023B5">
        <w:rPr>
          <w:color w:val="000000" w:themeColor="text1"/>
          <w:highlight w:val="yellow"/>
        </w:rPr>
        <w:fldChar w:fldCharType="end"/>
      </w:r>
      <w:r w:rsidR="00F023B5" w:rsidRPr="00F023B5">
        <w:rPr>
          <w:rFonts w:hint="eastAsia"/>
          <w:color w:val="000000" w:themeColor="text1"/>
          <w:highlight w:val="yellow"/>
        </w:rPr>
        <w:t>。</w:t>
      </w:r>
      <w:r w:rsidR="00302284" w:rsidRPr="000C6D43">
        <w:rPr>
          <w:color w:val="000000" w:themeColor="text1"/>
          <w:highlight w:val="yellow"/>
        </w:rPr>
        <w:t xml:space="preserve">To </w:t>
      </w:r>
      <w:r w:rsidR="007E5901" w:rsidRPr="000C6D43">
        <w:rPr>
          <w:color w:val="000000" w:themeColor="text1"/>
          <w:highlight w:val="yellow"/>
        </w:rPr>
        <w:t xml:space="preserve">understand how depression is measured among </w:t>
      </w:r>
      <w:r w:rsidR="000C6D43" w:rsidRPr="000C6D43">
        <w:rPr>
          <w:color w:val="000000" w:themeColor="text1"/>
          <w:highlight w:val="yellow"/>
        </w:rPr>
        <w:t>Chinese</w:t>
      </w:r>
      <w:r w:rsidR="000C6D43" w:rsidRPr="000C6D43">
        <w:rPr>
          <w:rFonts w:hint="eastAsia"/>
          <w:color w:val="000000" w:themeColor="text1"/>
          <w:highlight w:val="yellow"/>
        </w:rPr>
        <w:t xml:space="preserve"> </w:t>
      </w:r>
      <w:r w:rsidR="007E5901" w:rsidRPr="000C6D43">
        <w:rPr>
          <w:color w:val="000000" w:themeColor="text1"/>
          <w:highlight w:val="yellow"/>
        </w:rPr>
        <w:t>children and adolescent</w:t>
      </w:r>
      <w:r w:rsidR="00302284" w:rsidRPr="000C6D43">
        <w:rPr>
          <w:color w:val="000000" w:themeColor="text1"/>
          <w:highlight w:val="yellow"/>
        </w:rPr>
        <w:t xml:space="preserve">, </w:t>
      </w:r>
      <w:bookmarkEnd w:id="21"/>
      <w:bookmarkEnd w:id="22"/>
      <w:bookmarkEnd w:id="23"/>
      <w:bookmarkEnd w:id="24"/>
      <w:r w:rsidR="00055B14" w:rsidRPr="000C6D43">
        <w:rPr>
          <w:rFonts w:hint="eastAsia"/>
          <w:color w:val="000000" w:themeColor="text1"/>
          <w:szCs w:val="24"/>
          <w:highlight w:val="yellow"/>
        </w:rPr>
        <w:t>we</w:t>
      </w:r>
      <w:r w:rsidR="00055B14" w:rsidRPr="000C6D43">
        <w:rPr>
          <w:color w:val="000000" w:themeColor="text1"/>
          <w:szCs w:val="24"/>
          <w:highlight w:val="yellow"/>
        </w:rPr>
        <w:t xml:space="preserve"> </w:t>
      </w:r>
      <w:r w:rsidR="00161351" w:rsidRPr="000C6D43">
        <w:rPr>
          <w:color w:val="000000" w:themeColor="text1"/>
          <w:szCs w:val="24"/>
          <w:highlight w:val="yellow"/>
        </w:rPr>
        <w:t>conduct</w:t>
      </w:r>
      <w:r w:rsidR="007E5901" w:rsidRPr="000C6D43">
        <w:rPr>
          <w:color w:val="000000" w:themeColor="text1"/>
          <w:szCs w:val="24"/>
          <w:highlight w:val="yellow"/>
        </w:rPr>
        <w:t>ed</w:t>
      </w:r>
      <w:r w:rsidR="00161351" w:rsidRPr="000C6D43">
        <w:rPr>
          <w:color w:val="000000" w:themeColor="text1"/>
          <w:szCs w:val="24"/>
          <w:highlight w:val="yellow"/>
        </w:rPr>
        <w:t xml:space="preserve"> a comprehensive content analysis of 27 Chinese depression scales to assess their heterogeneity</w:t>
      </w:r>
      <w:r w:rsidR="00C92D9E" w:rsidRPr="000C6D43">
        <w:rPr>
          <w:color w:val="000000" w:themeColor="text1"/>
          <w:szCs w:val="24"/>
          <w:highlight w:val="yellow"/>
        </w:rPr>
        <w:t>.</w:t>
      </w:r>
      <w:r w:rsidR="00C92D9E" w:rsidRPr="00727486">
        <w:rPr>
          <w:color w:val="000000" w:themeColor="text1"/>
          <w:szCs w:val="24"/>
        </w:rPr>
        <w:t xml:space="preserve"> </w:t>
      </w:r>
    </w:p>
    <w:p w14:paraId="369B0978" w14:textId="47BD0B81" w:rsidR="00F023B5" w:rsidRPr="00C3125E" w:rsidRDefault="00F023B5" w:rsidP="00C3125E">
      <w:pPr>
        <w:ind w:firstLine="420"/>
        <w:rPr>
          <w:highlight w:val="yellow"/>
        </w:rPr>
      </w:pPr>
      <w:r w:rsidRPr="007666A6">
        <w:rPr>
          <w:rFonts w:hint="eastAsia"/>
          <w:highlight w:val="yellow"/>
        </w:rPr>
        <w:t>先前研究发现心理结构和测量受到牙刷问题的困扰</w:t>
      </w:r>
      <w:r w:rsidRPr="007666A6">
        <w:rPr>
          <w:rFonts w:hint="eastAsia"/>
          <w:highlight w:val="yellow"/>
        </w:rPr>
        <w:t>:</w:t>
      </w:r>
      <w:r w:rsidRPr="007666A6">
        <w:rPr>
          <w:rFonts w:hint="eastAsia"/>
          <w:highlight w:val="yellow"/>
        </w:rPr>
        <w:t>研究人员避免使用现有的模型、概念和测量，这导致了扩散</w:t>
      </w:r>
      <w:r w:rsidRPr="007666A6">
        <w:rPr>
          <w:rFonts w:hint="eastAsia"/>
          <w:highlight w:val="yellow"/>
        </w:rPr>
        <w:t>:</w:t>
      </w:r>
      <w:r w:rsidRPr="007666A6">
        <w:rPr>
          <w:rFonts w:hint="eastAsia"/>
          <w:highlight w:val="yellow"/>
        </w:rPr>
        <w:t>许多测量方法只被使用一次或两次，并且随着时间的推移，研究人员没有倾向于就测量方法达成一致</w:t>
      </w:r>
      <w:r w:rsidRPr="007666A6">
        <w:rPr>
          <w:highlight w:val="yellow"/>
        </w:rPr>
        <w:fldChar w:fldCharType="begin"/>
      </w:r>
      <w:r w:rsidRPr="007666A6">
        <w:rPr>
          <w:highlight w:val="yellow"/>
        </w:rPr>
        <w:instrText xml:space="preserve"> ADDIN ZOTERO_ITEM CSL_CITATION {"citationID":"cJOO1hlF","properties":{"formattedCitation":"(Elson et al., 2023)","plainCitation":"(Elson et al., 2023)","noteIndex":0},"citationItems":[{"id":775,"uris":["http://zotero.org/users/local/eoP0LvSC/items/XQ3J6HBP"],"itemData":{"id":775,"type":"article-journal","container-title":"Communications Psychology","DOI":"10.1038/s44271-023-00026-9","ISSN":"2731-9121","issue":"1","journalAbbreviation":"Commun Psychol","language":"en","page":"25","source":"DOI.org (Crossref)","title":"Psychological measures aren’t toothbrushes","volume":"1","author":[{"family":"Elson","given":"Malte"},{"family":"Hussey","given":"Ian"},{"family":"Alsalti","given":"Taym"},{"family":"Arslan","given":"Ruben C."}],"issued":{"date-parts":[["2023",10,17]]}}}],"schema":"https://github.com/citation-style-language/schema/raw/master/csl-citation.json"} </w:instrText>
      </w:r>
      <w:r w:rsidRPr="007666A6">
        <w:rPr>
          <w:highlight w:val="yellow"/>
        </w:rPr>
        <w:fldChar w:fldCharType="separate"/>
      </w:r>
      <w:r w:rsidRPr="007666A6">
        <w:rPr>
          <w:highlight w:val="yellow"/>
        </w:rPr>
        <w:t>(Elson et al., 2023)</w:t>
      </w:r>
      <w:r w:rsidRPr="007666A6">
        <w:rPr>
          <w:highlight w:val="yellow"/>
        </w:rPr>
        <w:fldChar w:fldCharType="end"/>
      </w:r>
      <w:r w:rsidRPr="007666A6">
        <w:rPr>
          <w:rFonts w:hint="eastAsia"/>
          <w:highlight w:val="yellow"/>
        </w:rPr>
        <w:t>。</w:t>
      </w:r>
      <w:r>
        <w:rPr>
          <w:rFonts w:hint="eastAsia"/>
          <w:highlight w:val="yellow"/>
        </w:rPr>
        <w:t>在本文中我们</w:t>
      </w:r>
      <w:r w:rsidR="00C3125E">
        <w:rPr>
          <w:rFonts w:hint="eastAsia"/>
          <w:highlight w:val="yellow"/>
        </w:rPr>
        <w:t>基于实际数据，</w:t>
      </w:r>
      <w:r>
        <w:rPr>
          <w:rFonts w:hint="eastAsia"/>
          <w:highlight w:val="yellow"/>
        </w:rPr>
        <w:t>总结了</w:t>
      </w:r>
      <w:r w:rsidR="00C3125E">
        <w:rPr>
          <w:rFonts w:hint="eastAsia"/>
          <w:highlight w:val="yellow"/>
        </w:rPr>
        <w:t>中国儿童青少年抑郁测量的方法。</w:t>
      </w:r>
    </w:p>
    <w:p w14:paraId="6C80E169" w14:textId="7D66134C" w:rsidR="0077489C" w:rsidRPr="00727486" w:rsidRDefault="00C92D9E" w:rsidP="00C3125E">
      <w:pPr>
        <w:ind w:firstLineChars="200" w:firstLine="480"/>
        <w:rPr>
          <w:color w:val="000000" w:themeColor="text1"/>
        </w:rPr>
      </w:pPr>
      <w:r w:rsidRPr="00727486">
        <w:rPr>
          <w:color w:val="000000" w:themeColor="text1"/>
          <w:szCs w:val="24"/>
        </w:rPr>
        <w:t>Our findings reveal</w:t>
      </w:r>
      <w:r w:rsidR="007E5901">
        <w:rPr>
          <w:color w:val="000000" w:themeColor="text1"/>
          <w:szCs w:val="24"/>
        </w:rPr>
        <w:t>ed</w:t>
      </w:r>
      <w:r w:rsidR="00CD0BD2" w:rsidRPr="00727486">
        <w:rPr>
          <w:color w:val="000000" w:themeColor="text1"/>
          <w:szCs w:val="24"/>
        </w:rPr>
        <w:t xml:space="preserve"> a low overlapping </w:t>
      </w:r>
      <w:r w:rsidRPr="00727486">
        <w:rPr>
          <w:color w:val="000000" w:themeColor="text1"/>
          <w:szCs w:val="24"/>
        </w:rPr>
        <w:t xml:space="preserve">among </w:t>
      </w:r>
      <w:r w:rsidR="00730605" w:rsidRPr="00727486">
        <w:rPr>
          <w:color w:val="000000" w:themeColor="text1"/>
          <w:szCs w:val="24"/>
        </w:rPr>
        <w:t xml:space="preserve">these </w:t>
      </w:r>
      <w:r w:rsidRPr="00727486">
        <w:rPr>
          <w:color w:val="000000" w:themeColor="text1"/>
          <w:szCs w:val="24"/>
        </w:rPr>
        <w:t>scales</w:t>
      </w:r>
      <w:r w:rsidR="007E5901">
        <w:rPr>
          <w:color w:val="000000" w:themeColor="text1"/>
          <w:szCs w:val="24"/>
        </w:rPr>
        <w:t xml:space="preserve"> and call for attention to the measurement of depression of children and adolescent</w:t>
      </w:r>
      <w:r w:rsidRPr="00727486">
        <w:rPr>
          <w:color w:val="000000" w:themeColor="text1"/>
          <w:szCs w:val="24"/>
        </w:rPr>
        <w:t xml:space="preserve">. </w:t>
      </w:r>
      <w:r w:rsidR="007E5901">
        <w:rPr>
          <w:color w:val="000000" w:themeColor="text1"/>
          <w:szCs w:val="24"/>
        </w:rPr>
        <w:t>Our results also</w:t>
      </w:r>
      <w:r w:rsidR="00302284">
        <w:rPr>
          <w:color w:val="000000" w:themeColor="text1"/>
          <w:szCs w:val="24"/>
        </w:rPr>
        <w:t xml:space="preserve"> provided</w:t>
      </w:r>
      <w:r w:rsidRPr="00727486">
        <w:rPr>
          <w:color w:val="000000" w:themeColor="text1"/>
          <w:szCs w:val="24"/>
        </w:rPr>
        <w:t xml:space="preserve"> a comprehensive list of symptoms used for screening</w:t>
      </w:r>
      <w:r w:rsidR="00302284">
        <w:rPr>
          <w:color w:val="000000" w:themeColor="text1"/>
          <w:szCs w:val="24"/>
        </w:rPr>
        <w:t xml:space="preserve"> depression</w:t>
      </w:r>
      <w:r w:rsidR="007E5901">
        <w:rPr>
          <w:color w:val="000000" w:themeColor="text1"/>
          <w:szCs w:val="24"/>
        </w:rPr>
        <w:t xml:space="preserve"> among children and adolescent, laid a solid ground for further development of measurements</w:t>
      </w:r>
      <w:r w:rsidRPr="00727486">
        <w:rPr>
          <w:color w:val="000000" w:themeColor="text1"/>
          <w:szCs w:val="24"/>
        </w:rPr>
        <w:t>. The</w:t>
      </w:r>
      <w:r w:rsidR="00302284">
        <w:rPr>
          <w:color w:val="000000" w:themeColor="text1"/>
          <w:szCs w:val="24"/>
        </w:rPr>
        <w:t xml:space="preserve">se </w:t>
      </w:r>
      <w:r w:rsidRPr="00727486">
        <w:rPr>
          <w:color w:val="000000" w:themeColor="text1"/>
          <w:szCs w:val="24"/>
        </w:rPr>
        <w:t>results</w:t>
      </w:r>
      <w:r w:rsidR="00302284">
        <w:rPr>
          <w:color w:val="000000" w:themeColor="text1"/>
          <w:szCs w:val="24"/>
        </w:rPr>
        <w:t xml:space="preserve"> </w:t>
      </w:r>
      <w:r w:rsidRPr="00727486">
        <w:rPr>
          <w:color w:val="000000" w:themeColor="text1"/>
          <w:szCs w:val="24"/>
        </w:rPr>
        <w:t>offer</w:t>
      </w:r>
      <w:r w:rsidR="007E5901">
        <w:rPr>
          <w:color w:val="000000" w:themeColor="text1"/>
          <w:szCs w:val="24"/>
        </w:rPr>
        <w:t xml:space="preserve">ed </w:t>
      </w:r>
      <w:r w:rsidRPr="00727486">
        <w:rPr>
          <w:color w:val="000000" w:themeColor="text1"/>
          <w:szCs w:val="24"/>
        </w:rPr>
        <w:t>insights into the</w:t>
      </w:r>
      <w:r w:rsidR="00302284">
        <w:rPr>
          <w:color w:val="000000" w:themeColor="text1"/>
          <w:szCs w:val="24"/>
        </w:rPr>
        <w:t xml:space="preserve"> potential</w:t>
      </w:r>
      <w:r w:rsidRPr="00727486">
        <w:rPr>
          <w:color w:val="000000" w:themeColor="text1"/>
          <w:szCs w:val="24"/>
        </w:rPr>
        <w:t xml:space="preserve"> psychopathology and social pathways of depression in Chinese society (and, by extension, East Asian societies) and will </w:t>
      </w:r>
      <w:r w:rsidR="00730605" w:rsidRPr="00727486">
        <w:rPr>
          <w:color w:val="000000" w:themeColor="text1"/>
          <w:szCs w:val="24"/>
        </w:rPr>
        <w:t>inspire future development of scales for measuring depression</w:t>
      </w:r>
      <w:r w:rsidRPr="00727486">
        <w:rPr>
          <w:color w:val="000000" w:themeColor="text1"/>
          <w:szCs w:val="24"/>
        </w:rPr>
        <w:t xml:space="preserve"> in clinical settings and public health policies.</w:t>
      </w:r>
    </w:p>
    <w:p w14:paraId="53D57F66" w14:textId="6634E713" w:rsidR="0077489C" w:rsidRPr="00727486" w:rsidRDefault="0077489C" w:rsidP="0077489C">
      <w:pPr>
        <w:pStyle w:val="1"/>
        <w:rPr>
          <w:color w:val="000000" w:themeColor="text1"/>
        </w:rPr>
      </w:pPr>
      <w:r w:rsidRPr="00727486">
        <w:rPr>
          <w:color w:val="000000" w:themeColor="text1"/>
        </w:rPr>
        <w:t xml:space="preserve">2. </w:t>
      </w:r>
      <w:r w:rsidRPr="00727486">
        <w:rPr>
          <w:rFonts w:hint="eastAsia"/>
          <w:color w:val="000000" w:themeColor="text1"/>
        </w:rPr>
        <w:t>Method</w:t>
      </w:r>
      <w:r w:rsidRPr="00727486">
        <w:rPr>
          <w:color w:val="000000" w:themeColor="text1"/>
        </w:rPr>
        <w:t>s</w:t>
      </w:r>
    </w:p>
    <w:p w14:paraId="40853BB4" w14:textId="0B3E53F1" w:rsidR="0077489C" w:rsidRPr="00727486" w:rsidRDefault="0077489C" w:rsidP="004D751B">
      <w:pPr>
        <w:ind w:firstLine="480"/>
        <w:rPr>
          <w:color w:val="000000" w:themeColor="text1"/>
        </w:rPr>
      </w:pPr>
      <w:bookmarkStart w:id="29" w:name="OLE_LINK8"/>
      <w:bookmarkStart w:id="30" w:name="OLE_LINK19"/>
      <w:r w:rsidRPr="00727486">
        <w:rPr>
          <w:color w:val="000000" w:themeColor="text1"/>
        </w:rPr>
        <w:t xml:space="preserve">We took three steps to extract symptoms from all scales that measure depressions among </w:t>
      </w:r>
      <w:r w:rsidRPr="00727486">
        <w:rPr>
          <w:rFonts w:hint="eastAsia"/>
          <w:color w:val="000000" w:themeColor="text1"/>
        </w:rPr>
        <w:t>the</w:t>
      </w:r>
      <w:r w:rsidRPr="00727486">
        <w:rPr>
          <w:color w:val="000000" w:themeColor="text1"/>
        </w:rPr>
        <w:t xml:space="preserve"> Chinese </w:t>
      </w:r>
      <w:r w:rsidR="007010A9" w:rsidRPr="00727486">
        <w:rPr>
          <w:color w:val="000000" w:themeColor="text1"/>
        </w:rPr>
        <w:t>student’s</w:t>
      </w:r>
      <w:r w:rsidRPr="00727486">
        <w:rPr>
          <w:color w:val="000000" w:themeColor="text1"/>
        </w:rPr>
        <w:t xml:space="preserve"> population (see Fig 1 for the flowchart). Firstly, we identified all scales that has been used for screening depression. Secondly, we identified unique symptoms of each scale. Thirdly, we compared the symptoms across all scales. </w:t>
      </w:r>
      <w:r w:rsidRPr="00727486">
        <w:rPr>
          <w:color w:val="000000" w:themeColor="text1"/>
        </w:rPr>
        <w:lastRenderedPageBreak/>
        <w:t>The latter two steps followed</w:t>
      </w:r>
      <w:bookmarkStart w:id="31" w:name="OLE_LINK7"/>
      <w:r w:rsidRPr="00727486">
        <w:rPr>
          <w:color w:val="000000" w:themeColor="text1"/>
        </w:rPr>
        <w:t xml:space="preserve"> </w:t>
      </w:r>
      <w:r w:rsidR="004D751B" w:rsidRPr="00727486">
        <w:rPr>
          <w:color w:val="000000" w:themeColor="text1"/>
        </w:rPr>
        <w:fldChar w:fldCharType="begin"/>
      </w:r>
      <w:r w:rsidR="00DA1F25">
        <w:rPr>
          <w:color w:val="000000" w:themeColor="text1"/>
        </w:rPr>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4D751B" w:rsidRPr="00727486">
        <w:rPr>
          <w:color w:val="000000" w:themeColor="text1"/>
        </w:rPr>
        <w:fldChar w:fldCharType="separate"/>
      </w:r>
      <w:r w:rsidR="00B9680E" w:rsidRPr="00B9680E">
        <w:t>Fried (</w:t>
      </w:r>
      <w:r w:rsidR="00B9680E" w:rsidRPr="008767E0">
        <w:rPr>
          <w:rStyle w:val="innerzoteroCitation"/>
        </w:rPr>
        <w:t>2017</w:t>
      </w:r>
      <w:r w:rsidR="00B9680E" w:rsidRPr="00B9680E">
        <w:t>)</w:t>
      </w:r>
      <w:r w:rsidR="004D751B" w:rsidRPr="00727486">
        <w:rPr>
          <w:color w:val="000000" w:themeColor="text1"/>
        </w:rPr>
        <w:fldChar w:fldCharType="end"/>
      </w:r>
      <w:bookmarkEnd w:id="31"/>
      <w:r w:rsidR="002C3B3E">
        <w:rPr>
          <w:color w:val="000000" w:themeColor="text1"/>
        </w:rPr>
        <w:t xml:space="preserve"> </w:t>
      </w:r>
      <w:r w:rsidRPr="00727486">
        <w:rPr>
          <w:color w:val="000000" w:themeColor="text1"/>
        </w:rPr>
        <w:t xml:space="preserve">with </w:t>
      </w:r>
      <w:r w:rsidR="002C3B3E">
        <w:rPr>
          <w:color w:val="000000" w:themeColor="text1"/>
        </w:rPr>
        <w:t xml:space="preserve">minor </w:t>
      </w:r>
      <w:r w:rsidRPr="00727486">
        <w:rPr>
          <w:color w:val="000000" w:themeColor="text1"/>
        </w:rPr>
        <w:t>modifications (see details below).</w:t>
      </w:r>
    </w:p>
    <w:p w14:paraId="52504573" w14:textId="77777777" w:rsidR="0077489C" w:rsidRPr="00727486" w:rsidRDefault="0077489C" w:rsidP="0077489C">
      <w:pPr>
        <w:pStyle w:val="2"/>
        <w:rPr>
          <w:rFonts w:eastAsiaTheme="minorEastAsia"/>
          <w:color w:val="000000" w:themeColor="text1"/>
        </w:rPr>
      </w:pPr>
      <w:r w:rsidRPr="00727486">
        <w:rPr>
          <w:rFonts w:eastAsiaTheme="minorEastAsia" w:hint="eastAsia"/>
          <w:color w:val="000000" w:themeColor="text1"/>
        </w:rPr>
        <w:t>2</w:t>
      </w:r>
      <w:r w:rsidRPr="00727486">
        <w:rPr>
          <w:rFonts w:eastAsiaTheme="minorEastAsia"/>
          <w:color w:val="000000" w:themeColor="text1"/>
        </w:rPr>
        <w:t xml:space="preserve">.1 </w:t>
      </w:r>
      <w:r w:rsidRPr="00727486">
        <w:rPr>
          <w:color w:val="000000" w:themeColor="text1"/>
        </w:rPr>
        <w:t>Identify and screen scales</w:t>
      </w:r>
    </w:p>
    <w:p w14:paraId="6C853D8B" w14:textId="3A693DB5" w:rsidR="0077489C" w:rsidRPr="00727486" w:rsidRDefault="0077489C" w:rsidP="00C65729">
      <w:pPr>
        <w:ind w:firstLine="480"/>
        <w:rPr>
          <w:color w:val="000000" w:themeColor="text1"/>
        </w:rPr>
      </w:pPr>
      <w:r w:rsidRPr="00727486">
        <w:rPr>
          <w:color w:val="000000" w:themeColor="text1"/>
        </w:rPr>
        <w:t xml:space="preserve">We identified </w:t>
      </w:r>
      <w:r w:rsidRPr="00727486">
        <w:rPr>
          <w:rFonts w:hint="eastAsia"/>
          <w:color w:val="000000" w:themeColor="text1"/>
        </w:rPr>
        <w:t>scale</w:t>
      </w:r>
      <w:r w:rsidRPr="00727486">
        <w:rPr>
          <w:color w:val="000000" w:themeColor="text1"/>
        </w:rPr>
        <w:t xml:space="preserve">s that measure depression from four recent meta-analyses which synthesized the prevalence of different mental health problems among four </w:t>
      </w:r>
      <w:r w:rsidRPr="00727486">
        <w:rPr>
          <w:rFonts w:hint="eastAsia"/>
          <w:color w:val="000000" w:themeColor="text1"/>
        </w:rPr>
        <w:t>Chinese</w:t>
      </w:r>
      <w:r w:rsidRPr="00727486">
        <w:rPr>
          <w:color w:val="000000" w:themeColor="text1"/>
        </w:rPr>
        <w:t xml:space="preserve"> students populations: elementary school, middle school, high school, and college </w:t>
      </w:r>
      <w:r w:rsidR="00C65729">
        <w:rPr>
          <w:color w:val="000000" w:themeColor="text1"/>
        </w:rPr>
        <w:fldChar w:fldCharType="begin"/>
      </w:r>
      <w:r w:rsidR="00B9680E">
        <w:rPr>
          <w:color w:val="000000" w:themeColor="text1"/>
        </w:rPr>
        <w:instrText xml:space="preserve"> ADDIN ZOTERO_ITEM CSL_CITATION {"citationID":"ZOLZkg3v","properties":{"formattedCitation":"(Chen et al., 2022; Huang et al., 2022; Yu et al., 2022; Zhang Y. et al., 2022)","plainCitation":"(Chen et al., 2022; Huang et al., 2022;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w:instrText>
      </w:r>
      <w:r w:rsidR="00B9680E">
        <w:rPr>
          <w:rFonts w:hint="eastAsia"/>
          <w:color w:val="000000" w:themeColor="text1"/>
        </w:rPr>
        <w:instrText>":"Guoliang"}],"issued":{"date-parts":[["2022",5,1]]}},"label":"page"},{"id":14,"uris":["http://zotero.org/users/local/eoP0LvSC/items/VDAXUCB4"],"itemData":{"id":14,"type":"article-journal","abstract":"</w:instrText>
      </w:r>
      <w:r w:rsidR="00B9680E">
        <w:rPr>
          <w:rFonts w:hint="eastAsia"/>
          <w:color w:val="000000" w:themeColor="text1"/>
        </w:rPr>
        <w:instrText>我国高中生心理健康问题的检出率亟需关注</w:instrText>
      </w:r>
      <w:r w:rsidR="00B9680E">
        <w:rPr>
          <w:rFonts w:hint="eastAsia"/>
          <w:color w:val="000000" w:themeColor="text1"/>
        </w:rPr>
        <w:instrText xml:space="preserve">, </w:instrText>
      </w:r>
      <w:r w:rsidR="00B9680E">
        <w:rPr>
          <w:rFonts w:hint="eastAsia"/>
          <w:color w:val="000000" w:themeColor="text1"/>
        </w:rPr>
        <w:instrText>许多研究对此进行了</w:instrText>
      </w:r>
      <w:r w:rsidR="00B9680E">
        <w:rPr>
          <w:rFonts w:hint="eastAsia"/>
          <w:color w:val="000000" w:themeColor="text1"/>
        </w:rPr>
        <w:instrText>...","container-title":</w:instrText>
      </w:r>
      <w:r w:rsidR="00B9680E">
        <w:rPr>
          <w:color w:val="000000" w:themeColor="text1"/>
        </w:rPr>
        <w:instrText xml:space="preserv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C65729">
        <w:rPr>
          <w:color w:val="000000" w:themeColor="text1"/>
        </w:rPr>
        <w:fldChar w:fldCharType="separate"/>
      </w:r>
      <w:r w:rsidR="00B9680E" w:rsidRPr="00B9680E">
        <w:t>(</w:t>
      </w:r>
      <w:r w:rsidR="00B9680E" w:rsidRPr="008767E0">
        <w:rPr>
          <w:rStyle w:val="zoteroCitation"/>
        </w:rPr>
        <w:t>Chen et al., 2022; Huang et al., 2022; Yu et al., 2022; Zhang Y. et al., 2022</w:t>
      </w:r>
      <w:r w:rsidR="00B9680E" w:rsidRPr="00B9680E">
        <w:t>)</w:t>
      </w:r>
      <w:r w:rsidR="00C65729">
        <w:rPr>
          <w:color w:val="000000" w:themeColor="text1"/>
        </w:rPr>
        <w:fldChar w:fldCharType="end"/>
      </w:r>
      <w:r w:rsidRPr="00727486">
        <w:rPr>
          <w:color w:val="000000" w:themeColor="text1"/>
        </w:rPr>
        <w:t xml:space="preserve">. We extracted all papers included in these meta-analyses and selected scales that were used for screening depression. In total, we identified 34 scales from </w:t>
      </w:r>
      <w:r w:rsidR="001E5331">
        <w:rPr>
          <w:color w:val="000000" w:themeColor="text1"/>
        </w:rPr>
        <w:t>441</w:t>
      </w:r>
      <w:r w:rsidR="00AD4C94">
        <w:rPr>
          <w:rFonts w:hint="eastAsia"/>
          <w:color w:val="000000" w:themeColor="text1"/>
        </w:rPr>
        <w:t xml:space="preserve"> </w:t>
      </w:r>
      <w:r w:rsidRPr="00727486">
        <w:rPr>
          <w:color w:val="000000" w:themeColor="text1"/>
        </w:rPr>
        <w:t xml:space="preserve">articles </w:t>
      </w:r>
      <w:r w:rsidRPr="00727486">
        <w:rPr>
          <w:rFonts w:hint="eastAsia"/>
          <w:color w:val="000000" w:themeColor="text1"/>
        </w:rPr>
        <w:t>from</w:t>
      </w:r>
      <w:r w:rsidRPr="00727486">
        <w:rPr>
          <w:color w:val="000000" w:themeColor="text1"/>
        </w:rPr>
        <w:t xml:space="preserve"> all articles included in </w:t>
      </w:r>
      <w:r w:rsidR="006A283B" w:rsidRPr="00727486">
        <w:rPr>
          <w:color w:val="000000" w:themeColor="text1"/>
        </w:rPr>
        <w:t>these four meta-analyses</w:t>
      </w:r>
      <w:r w:rsidRPr="00727486">
        <w:rPr>
          <w:color w:val="000000" w:themeColor="text1"/>
        </w:rPr>
        <w:t xml:space="preserve">. </w:t>
      </w:r>
    </w:p>
    <w:p w14:paraId="60E1F6D7" w14:textId="628F2F3D" w:rsidR="000C6D43" w:rsidRPr="00727486" w:rsidRDefault="0077489C" w:rsidP="001E5331">
      <w:pPr>
        <w:ind w:firstLine="480"/>
        <w:rPr>
          <w:color w:val="000000" w:themeColor="text1"/>
        </w:rPr>
      </w:pPr>
      <w:r w:rsidRPr="00727486">
        <w:rPr>
          <w:color w:val="000000" w:themeColor="text1"/>
        </w:rPr>
        <w:t xml:space="preserve">We then screened versions of scales and identified the most valid version for later analysis (See supplementary material for details). If a scale has multiple versions, we choose one of these version based on the following criteria: (1) If the reference(s) of the scale cited in articles was in English, we search for the Chinese versions because all participants in the above mentioned articles are Chinese students; (2) If the reference(s) of the scale included both English and Chinese versions of the scale, we included </w:t>
      </w:r>
      <w:r w:rsidR="002F7257">
        <w:rPr>
          <w:color w:val="000000" w:themeColor="text1"/>
        </w:rPr>
        <w:t xml:space="preserve">only </w:t>
      </w:r>
      <w:r w:rsidRPr="00727486">
        <w:rPr>
          <w:color w:val="000000" w:themeColor="text1"/>
        </w:rPr>
        <w:t xml:space="preserve">the Chinese version; (3) If there were multiple Chinese versions and </w:t>
      </w:r>
      <w:r w:rsidR="002F7257">
        <w:rPr>
          <w:color w:val="000000" w:themeColor="text1"/>
        </w:rPr>
        <w:t xml:space="preserve">if </w:t>
      </w:r>
      <w:r w:rsidRPr="00727486">
        <w:rPr>
          <w:color w:val="000000" w:themeColor="text1"/>
        </w:rPr>
        <w:t>the one(s)</w:t>
      </w:r>
      <w:r w:rsidR="002F7257">
        <w:rPr>
          <w:color w:val="000000" w:themeColor="text1"/>
        </w:rPr>
        <w:t xml:space="preserve"> published later in time</w:t>
      </w:r>
      <w:r w:rsidRPr="00727486">
        <w:rPr>
          <w:color w:val="000000" w:themeColor="text1"/>
        </w:rPr>
        <w:t xml:space="preserve"> </w:t>
      </w:r>
      <w:r w:rsidR="002A4204" w:rsidRPr="00727486">
        <w:rPr>
          <w:color w:val="000000" w:themeColor="text1"/>
        </w:rPr>
        <w:t>m</w:t>
      </w:r>
      <w:r w:rsidR="002A4204">
        <w:rPr>
          <w:color w:val="000000" w:themeColor="text1"/>
        </w:rPr>
        <w:t>y</w:t>
      </w:r>
      <w:r w:rsidR="002A4204" w:rsidRPr="00727486">
        <w:rPr>
          <w:color w:val="000000" w:themeColor="text1"/>
        </w:rPr>
        <w:t>thological</w:t>
      </w:r>
      <w:r w:rsidR="002A4204">
        <w:rPr>
          <w:color w:val="000000" w:themeColor="text1"/>
        </w:rPr>
        <w:t>ly</w:t>
      </w:r>
      <w:r w:rsidR="002F7257" w:rsidRPr="00727486">
        <w:rPr>
          <w:color w:val="000000" w:themeColor="text1"/>
        </w:rPr>
        <w:t xml:space="preserve"> </w:t>
      </w:r>
      <w:r w:rsidRPr="00727486">
        <w:rPr>
          <w:color w:val="000000" w:themeColor="text1"/>
        </w:rPr>
        <w:t xml:space="preserve">improved the previous ones, we </w:t>
      </w:r>
      <w:r w:rsidR="006A283B" w:rsidRPr="00727486">
        <w:rPr>
          <w:color w:val="000000" w:themeColor="text1"/>
        </w:rPr>
        <w:t>choose</w:t>
      </w:r>
      <w:r w:rsidRPr="00727486">
        <w:rPr>
          <w:color w:val="000000" w:themeColor="text1"/>
        </w:rPr>
        <w:t xml:space="preserve"> the later version; (4) If there were multiple Chinese versions and no obvious methodological advances were reported, we </w:t>
      </w:r>
      <w:r w:rsidR="002F7257">
        <w:rPr>
          <w:color w:val="000000" w:themeColor="text1"/>
        </w:rPr>
        <w:t>choose</w:t>
      </w:r>
      <w:r w:rsidR="002F7257" w:rsidRPr="00727486">
        <w:rPr>
          <w:color w:val="000000" w:themeColor="text1"/>
        </w:rPr>
        <w:t xml:space="preserve"> </w:t>
      </w:r>
      <w:r w:rsidRPr="00727486">
        <w:rPr>
          <w:color w:val="000000" w:themeColor="text1"/>
        </w:rPr>
        <w:t xml:space="preserve">the one explicitly stated symptom names; (5) </w:t>
      </w:r>
      <w:bookmarkStart w:id="32" w:name="OLE_LINK21"/>
      <w:r w:rsidRPr="00727486">
        <w:rPr>
          <w:color w:val="000000" w:themeColor="text1"/>
        </w:rPr>
        <w:t>If all other condition were equal, we selected the most frequently cited one. For instance, CES-D was first translated by</w:t>
      </w:r>
      <w:r w:rsidR="00C65729">
        <w:rPr>
          <w:rFonts w:hint="eastAsia"/>
          <w:color w:val="000000" w:themeColor="text1"/>
        </w:rPr>
        <w:t xml:space="preserve"> </w:t>
      </w:r>
      <w:r w:rsidR="00C65729">
        <w:rPr>
          <w:color w:val="000000" w:themeColor="text1"/>
        </w:rPr>
        <w:fldChar w:fldCharType="begin"/>
      </w:r>
      <w:r w:rsidR="001B6373">
        <w:rPr>
          <w:color w:val="000000" w:themeColor="text1"/>
        </w:rPr>
        <w:instrText xml:space="preserve"> ADDIN ZOTERO_ITEM CSL_CITATION {"citationID":"3xsJf7yE","properties":{"custom":"Wang et al. (1999)","formattedCitation":"Wang et al. (1999)","plainCitation":"Wang et al. (1999)","noteIndex":0},"citationItems":[{"id":108,"uris":["http://zotero.org/users/local/eoP0LvSC/items/AME6BL5E"],"itemData":{"id":108,"type":"book","event-place":"BeiJing","publisher":"Chinese Journal of Mental Health","publisher-place":"BeiJing","title":"Manual of the Mental Health Rating Scale","author":[{"family":"Wang","given":"Xiangdong"},{"family":"Wang","given":"Xilin"},{"family":"Ma","given":"Hong"}],"issued":{"date-parts":[["1999"]]}}}],"schema":"https://github.com/citation-style-language/schema/raw/master/csl-citation.json"} </w:instrText>
      </w:r>
      <w:r w:rsidR="00C65729">
        <w:rPr>
          <w:color w:val="000000" w:themeColor="text1"/>
        </w:rPr>
        <w:fldChar w:fldCharType="separate"/>
      </w:r>
      <w:r w:rsidR="00B9680E" w:rsidRPr="00B9680E">
        <w:t>Wang et al. (</w:t>
      </w:r>
      <w:r w:rsidR="00B9680E" w:rsidRPr="008767E0">
        <w:rPr>
          <w:rStyle w:val="innerzoteroCitation"/>
        </w:rPr>
        <w:t>1999</w:t>
      </w:r>
      <w:r w:rsidR="00B9680E" w:rsidRPr="00B9680E">
        <w:t>)</w:t>
      </w:r>
      <w:r w:rsidR="00C65729">
        <w:rPr>
          <w:color w:val="000000" w:themeColor="text1"/>
        </w:rPr>
        <w:fldChar w:fldCharType="end"/>
      </w:r>
      <w:r w:rsidRPr="00727486">
        <w:rPr>
          <w:color w:val="000000" w:themeColor="text1"/>
        </w:rPr>
        <w:t xml:space="preserve">, which was used by </w:t>
      </w:r>
      <w:r w:rsidR="000C6D43">
        <w:rPr>
          <w:rFonts w:hint="eastAsia"/>
          <w:color w:val="000000" w:themeColor="text1"/>
        </w:rPr>
        <w:t>14</w:t>
      </w:r>
      <w:r w:rsidRPr="00727486">
        <w:rPr>
          <w:color w:val="000000" w:themeColor="text1"/>
        </w:rPr>
        <w:t xml:space="preserve"> of all </w:t>
      </w:r>
      <w:r w:rsidR="001E5331">
        <w:rPr>
          <w:color w:val="000000" w:themeColor="text1"/>
        </w:rPr>
        <w:t>441</w:t>
      </w:r>
      <w:r w:rsidRPr="00727486">
        <w:rPr>
          <w:color w:val="000000" w:themeColor="text1"/>
        </w:rPr>
        <w:t xml:space="preserve"> papers included in the four menta-analyses. However, </w:t>
      </w:r>
      <w:r w:rsidR="001B6373">
        <w:rPr>
          <w:color w:val="000000" w:themeColor="text1"/>
        </w:rPr>
        <w:fldChar w:fldCharType="begin"/>
      </w:r>
      <w:r w:rsidR="001B6373">
        <w:rPr>
          <w:color w:val="000000" w:themeColor="text1"/>
        </w:rPr>
        <w:instrText xml:space="preserve"> ADDIN ZOTERO_ITEM CSL_CITATION {"citationID":"d0GqvpR3","properties":{"custom":"Zhang et al. (2010)","formattedCitation":"Zhang et al. (2010)","plainCitation":"Zhang et al. (2010)","noteIndex":0},"citationItems":[{"id":303,"uris":["http://zotero.org/user</w:instrText>
      </w:r>
      <w:r w:rsidR="001B6373">
        <w:rPr>
          <w:rFonts w:hint="eastAsia"/>
          <w:color w:val="000000" w:themeColor="text1"/>
        </w:rPr>
        <w:instrText>s/local/eoP0LvSC/items/RNYKFLVK"],"itemData":{"id":303,"type":"article-journal","abstract":"</w:instrText>
      </w:r>
      <w:r w:rsidR="001B6373">
        <w:rPr>
          <w:rFonts w:hint="eastAsia"/>
          <w:color w:val="000000" w:themeColor="text1"/>
        </w:rPr>
        <w:instrText>目的</w:instrText>
      </w:r>
      <w:r w:rsidR="001B6373">
        <w:rPr>
          <w:rFonts w:hint="eastAsia"/>
          <w:color w:val="000000" w:themeColor="text1"/>
        </w:rPr>
        <w:instrText>:</w:instrText>
      </w:r>
      <w:r w:rsidR="001B6373">
        <w:rPr>
          <w:rFonts w:hint="eastAsia"/>
          <w:color w:val="000000" w:themeColor="text1"/>
        </w:rPr>
        <w:instrText>验证流调中心抑郁量表</w:instrText>
      </w:r>
      <w:r w:rsidR="001B6373">
        <w:rPr>
          <w:rFonts w:hint="eastAsia"/>
          <w:color w:val="000000" w:themeColor="text1"/>
        </w:rPr>
        <w:instrText>(The Center for Epidemiological Studies Depression Scale,CES-D)</w:instrText>
      </w:r>
      <w:r w:rsidR="001B6373">
        <w:rPr>
          <w:rFonts w:hint="eastAsia"/>
          <w:color w:val="000000" w:themeColor="text1"/>
        </w:rPr>
        <w:instrText>在我国城市人群中不同年龄组的适用性</w:instrText>
      </w:r>
      <w:r w:rsidR="001B6373">
        <w:rPr>
          <w:rFonts w:hint="eastAsia"/>
          <w:color w:val="000000" w:themeColor="text1"/>
        </w:rPr>
        <w:instrText>,</w:instrText>
      </w:r>
      <w:r w:rsidR="001B6373">
        <w:rPr>
          <w:rFonts w:hint="eastAsia"/>
          <w:color w:val="000000" w:themeColor="text1"/>
        </w:rPr>
        <w:instrText>并建立各年龄组常模。方法</w:instrText>
      </w:r>
      <w:r w:rsidR="001B6373">
        <w:rPr>
          <w:rFonts w:hint="eastAsia"/>
          <w:color w:val="000000" w:themeColor="text1"/>
        </w:rPr>
        <w:instrText>:</w:instrText>
      </w:r>
      <w:r w:rsidR="001B6373">
        <w:rPr>
          <w:rFonts w:hint="eastAsia"/>
          <w:color w:val="000000" w:themeColor="text1"/>
        </w:rPr>
        <w:instrText>采用横断面研究方法</w:instrText>
      </w:r>
      <w:r w:rsidR="001B6373">
        <w:rPr>
          <w:rFonts w:hint="eastAsia"/>
          <w:color w:val="000000" w:themeColor="text1"/>
        </w:rPr>
        <w:instrText>,</w:instrText>
      </w:r>
      <w:r w:rsidR="001B6373">
        <w:rPr>
          <w:rFonts w:hint="eastAsia"/>
          <w:color w:val="000000" w:themeColor="text1"/>
        </w:rPr>
        <w:instrText>在全国</w:instrText>
      </w:r>
      <w:r w:rsidR="001B6373">
        <w:rPr>
          <w:rFonts w:hint="eastAsia"/>
          <w:color w:val="000000" w:themeColor="text1"/>
        </w:rPr>
        <w:instrText>21</w:instrText>
      </w:r>
      <w:r w:rsidR="001B6373">
        <w:rPr>
          <w:rFonts w:hint="eastAsia"/>
          <w:color w:val="000000" w:themeColor="text1"/>
        </w:rPr>
        <w:instrText>省</w:instrText>
      </w:r>
      <w:r w:rsidR="001B6373">
        <w:rPr>
          <w:rFonts w:hint="eastAsia"/>
          <w:color w:val="000000" w:themeColor="text1"/>
        </w:rPr>
        <w:instrText>39</w:instrText>
      </w:r>
      <w:r w:rsidR="001B6373">
        <w:rPr>
          <w:rFonts w:hint="eastAsia"/>
          <w:color w:val="000000" w:themeColor="text1"/>
        </w:rPr>
        <w:instrText>座城市收集普通人群样本</w:instrText>
      </w:r>
      <w:r w:rsidR="001B6373">
        <w:rPr>
          <w:rFonts w:hint="eastAsia"/>
          <w:color w:val="000000" w:themeColor="text1"/>
        </w:rPr>
        <w:instrText>16047</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11</w:instrText>
      </w:r>
      <w:r w:rsidR="001B6373">
        <w:rPr>
          <w:rFonts w:hint="eastAsia"/>
          <w:color w:val="000000" w:themeColor="text1"/>
        </w:rPr>
        <w:instrText>～</w:instrText>
      </w:r>
      <w:r w:rsidR="001B6373">
        <w:rPr>
          <w:rFonts w:hint="eastAsia"/>
          <w:color w:val="000000" w:themeColor="text1"/>
        </w:rPr>
        <w:instrText>100</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(37.7</w:instrText>
      </w:r>
      <w:r w:rsidR="001B6373">
        <w:rPr>
          <w:rFonts w:hint="eastAsia"/>
          <w:color w:val="000000" w:themeColor="text1"/>
        </w:rPr>
        <w:instrText>±</w:instrText>
      </w:r>
      <w:r w:rsidR="001B6373">
        <w:rPr>
          <w:rFonts w:hint="eastAsia"/>
          <w:color w:val="000000" w:themeColor="text1"/>
        </w:rPr>
        <w:instrText>21.3)</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以建立常模</w:instrText>
      </w:r>
      <w:r w:rsidR="001B6373">
        <w:rPr>
          <w:rFonts w:hint="eastAsia"/>
          <w:color w:val="000000" w:themeColor="text1"/>
        </w:rPr>
        <w:instrText>,</w:instrText>
      </w:r>
      <w:r w:rsidR="001B6373">
        <w:rPr>
          <w:rFonts w:hint="eastAsia"/>
          <w:color w:val="000000" w:themeColor="text1"/>
        </w:rPr>
        <w:instrText>在</w:instrText>
      </w:r>
      <w:r w:rsidR="001B6373">
        <w:rPr>
          <w:rFonts w:hint="eastAsia"/>
          <w:color w:val="000000" w:themeColor="text1"/>
        </w:rPr>
        <w:instrText>4</w:instrText>
      </w:r>
      <w:r w:rsidR="001B6373">
        <w:rPr>
          <w:rFonts w:hint="eastAsia"/>
          <w:color w:val="000000" w:themeColor="text1"/>
        </w:rPr>
        <w:instrText>个城市的精神科门诊与住院病人中选取病人样本</w:instrText>
      </w:r>
      <w:r w:rsidR="001B6373">
        <w:rPr>
          <w:rFonts w:hint="eastAsia"/>
          <w:color w:val="000000" w:themeColor="text1"/>
        </w:rPr>
        <w:instrText>349</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16</w:instrText>
      </w:r>
      <w:r w:rsidR="001B6373">
        <w:rPr>
          <w:rFonts w:hint="eastAsia"/>
          <w:color w:val="000000" w:themeColor="text1"/>
        </w:rPr>
        <w:instrText>～</w:instrText>
      </w:r>
      <w:r w:rsidR="001B6373">
        <w:rPr>
          <w:rFonts w:hint="eastAsia"/>
          <w:color w:val="000000" w:themeColor="text1"/>
        </w:rPr>
        <w:instrText>81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(32.0</w:instrText>
      </w:r>
      <w:r w:rsidR="001B6373">
        <w:rPr>
          <w:rFonts w:hint="eastAsia"/>
          <w:color w:val="000000" w:themeColor="text1"/>
        </w:rPr>
        <w:instrText>±</w:instrText>
      </w:r>
      <w:r w:rsidR="001B6373">
        <w:rPr>
          <w:rFonts w:hint="eastAsia"/>
          <w:color w:val="000000" w:themeColor="text1"/>
        </w:rPr>
        <w:instrText>12.1)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以检验效标效度。从普通人群样本中抽取北京、东莞、包头的</w:instrText>
      </w:r>
      <w:r w:rsidR="001B6373">
        <w:rPr>
          <w:rFonts w:hint="eastAsia"/>
          <w:color w:val="000000" w:themeColor="text1"/>
        </w:rPr>
        <w:instrText>199</w:instrText>
      </w:r>
      <w:r w:rsidR="001B6373">
        <w:rPr>
          <w:rFonts w:hint="eastAsia"/>
          <w:color w:val="000000" w:themeColor="text1"/>
        </w:rPr>
        <w:instrText>名企业职工、</w:instrText>
      </w:r>
      <w:r w:rsidR="001B6373">
        <w:rPr>
          <w:rFonts w:hint="eastAsia"/>
          <w:color w:val="000000" w:themeColor="text1"/>
        </w:rPr>
        <w:instrText>100</w:instrText>
      </w:r>
      <w:r w:rsidR="001B6373">
        <w:rPr>
          <w:rFonts w:hint="eastAsia"/>
          <w:color w:val="000000" w:themeColor="text1"/>
        </w:rPr>
        <w:instrText>名大学生、</w:instrText>
      </w:r>
      <w:r w:rsidR="001B6373">
        <w:rPr>
          <w:rFonts w:hint="eastAsia"/>
          <w:color w:val="000000" w:themeColor="text1"/>
        </w:rPr>
        <w:instrText>30</w:instrText>
      </w:r>
      <w:r w:rsidR="001B6373">
        <w:rPr>
          <w:rFonts w:hint="eastAsia"/>
          <w:color w:val="000000" w:themeColor="text1"/>
        </w:rPr>
        <w:instrText>名教师进行了间隔</w:instrText>
      </w:r>
      <w:r w:rsidR="001B6373">
        <w:rPr>
          <w:rFonts w:hint="eastAsia"/>
          <w:color w:val="000000" w:themeColor="text1"/>
        </w:rPr>
        <w:instrText>8</w:instrText>
      </w:r>
      <w:r w:rsidR="001B6373">
        <w:rPr>
          <w:rFonts w:hint="eastAsia"/>
          <w:color w:val="000000" w:themeColor="text1"/>
        </w:rPr>
        <w:instrText>周的重测</w:instrText>
      </w:r>
      <w:r w:rsidR="001B6373">
        <w:rPr>
          <w:rFonts w:hint="eastAsia"/>
          <w:color w:val="000000" w:themeColor="text1"/>
        </w:rPr>
        <w:instrText>,</w:instrText>
      </w:r>
      <w:r w:rsidR="001B6373">
        <w:rPr>
          <w:rFonts w:hint="eastAsia"/>
          <w:color w:val="000000" w:themeColor="text1"/>
        </w:rPr>
        <w:instrText>以检验重测信度。结果</w:instrText>
      </w:r>
      <w:r w:rsidR="001B6373">
        <w:rPr>
          <w:rFonts w:hint="eastAsia"/>
          <w:color w:val="000000" w:themeColor="text1"/>
        </w:rPr>
        <w:instrText>:CES-D</w:instrText>
      </w:r>
      <w:r w:rsidR="001B6373">
        <w:rPr>
          <w:rFonts w:hint="eastAsia"/>
          <w:color w:val="000000" w:themeColor="text1"/>
        </w:rPr>
        <w:instrText>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0.90,</w:instrText>
      </w:r>
      <w:r w:rsidR="001B6373">
        <w:rPr>
          <w:rFonts w:hint="eastAsia"/>
          <w:color w:val="000000" w:themeColor="text1"/>
        </w:rPr>
        <w:instrText>各因素的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0.68</w:instrText>
      </w:r>
      <w:r w:rsidR="001B6373">
        <w:rPr>
          <w:rFonts w:hint="eastAsia"/>
          <w:color w:val="000000" w:themeColor="text1"/>
        </w:rPr>
        <w:instrText>～</w:instrText>
      </w:r>
      <w:r w:rsidR="001B6373">
        <w:rPr>
          <w:rFonts w:hint="eastAsia"/>
          <w:color w:val="000000" w:themeColor="text1"/>
        </w:rPr>
        <w:instrText>0.86;</w:instrText>
      </w:r>
      <w:r w:rsidR="001B6373">
        <w:rPr>
          <w:rFonts w:hint="eastAsia"/>
          <w:color w:val="000000" w:themeColor="text1"/>
        </w:rPr>
        <w:instrText>间隔</w:instrText>
      </w:r>
      <w:r w:rsidR="001B6373">
        <w:rPr>
          <w:rFonts w:hint="eastAsia"/>
          <w:color w:val="000000" w:themeColor="text1"/>
        </w:rPr>
        <w:instrText>8</w:instrText>
      </w:r>
      <w:r w:rsidR="001B6373">
        <w:rPr>
          <w:rFonts w:hint="eastAsia"/>
          <w:color w:val="000000" w:themeColor="text1"/>
        </w:rPr>
        <w:instrText>周的重测信度为</w:instrText>
      </w:r>
      <w:r w:rsidR="001B6373">
        <w:rPr>
          <w:rFonts w:hint="eastAsia"/>
          <w:color w:val="000000" w:themeColor="text1"/>
        </w:rPr>
        <w:instrText>0.49(P&lt;0.01),</w:instrText>
      </w:r>
      <w:r w:rsidR="001B6373">
        <w:rPr>
          <w:rFonts w:hint="eastAsia"/>
          <w:color w:val="000000" w:themeColor="text1"/>
        </w:rPr>
        <w:instrText>各因素重测相关为</w:instrText>
      </w:r>
      <w:r w:rsidR="001B6373">
        <w:rPr>
          <w:rFonts w:hint="eastAsia"/>
          <w:color w:val="000000" w:themeColor="text1"/>
        </w:rPr>
        <w:instrText>0.39</w:instrText>
      </w:r>
      <w:r w:rsidR="001B6373">
        <w:rPr>
          <w:rFonts w:hint="eastAsia"/>
          <w:color w:val="000000" w:themeColor="text1"/>
        </w:rPr>
        <w:instrText>～</w:instrText>
      </w:r>
      <w:r w:rsidR="001B6373">
        <w:rPr>
          <w:rFonts w:hint="eastAsia"/>
          <w:color w:val="000000" w:themeColor="text1"/>
        </w:rPr>
        <w:instrText>0.51(P&lt;0.01);</w:instrText>
      </w:r>
      <w:r w:rsidR="001B6373">
        <w:rPr>
          <w:rFonts w:hint="eastAsia"/>
          <w:color w:val="000000" w:themeColor="text1"/>
        </w:rPr>
        <w:instrText>验证性因素分析支持原量表</w:instrText>
      </w:r>
      <w:r w:rsidR="001B6373">
        <w:rPr>
          <w:rFonts w:hint="eastAsia"/>
          <w:color w:val="000000" w:themeColor="text1"/>
        </w:rPr>
        <w:instrText>4</w:instrText>
      </w:r>
      <w:r w:rsidR="001B6373">
        <w:rPr>
          <w:rFonts w:hint="eastAsia"/>
          <w:color w:val="000000" w:themeColor="text1"/>
        </w:rPr>
        <w:instrText>因素的结构</w:instrText>
      </w:r>
      <w:r w:rsidR="001B6373">
        <w:rPr>
          <w:rFonts w:hint="eastAsia"/>
          <w:color w:val="000000" w:themeColor="text1"/>
        </w:rPr>
        <w:instrText>(RMSEA=0.057,CFI=0.976,GFI=0.948);</w:instrText>
      </w:r>
      <w:r w:rsidR="001B6373">
        <w:rPr>
          <w:rFonts w:hint="eastAsia"/>
          <w:color w:val="000000" w:themeColor="text1"/>
        </w:rPr>
        <w:instrText>心理疾病患者</w:instrText>
      </w:r>
      <w:r w:rsidR="001B6373">
        <w:rPr>
          <w:rFonts w:hint="eastAsia"/>
          <w:color w:val="000000" w:themeColor="text1"/>
        </w:rPr>
        <w:instrText>CES-D</w:instrText>
      </w:r>
      <w:r w:rsidR="001B6373">
        <w:rPr>
          <w:rFonts w:hint="eastAsia"/>
          <w:color w:val="000000" w:themeColor="text1"/>
        </w:rPr>
        <w:instrText>得分高于普通人群</w:instrText>
      </w:r>
      <w:r w:rsidR="001B6373">
        <w:rPr>
          <w:rFonts w:hint="eastAsia"/>
          <w:color w:val="000000" w:themeColor="text1"/>
        </w:rPr>
        <w:instrText>[(21.72</w:instrText>
      </w:r>
      <w:r w:rsidR="001B6373">
        <w:rPr>
          <w:rFonts w:hint="eastAsia"/>
          <w:color w:val="000000" w:themeColor="text1"/>
        </w:rPr>
        <w:instrText>±</w:instrText>
      </w:r>
      <w:r w:rsidR="001B6373">
        <w:rPr>
          <w:rFonts w:hint="eastAsia"/>
          <w:color w:val="000000" w:themeColor="text1"/>
        </w:rPr>
        <w:instrText>13.39)vs.(13.24</w:instrText>
      </w:r>
      <w:r w:rsidR="001B6373">
        <w:rPr>
          <w:rFonts w:hint="eastAsia"/>
          <w:color w:val="000000" w:themeColor="text1"/>
        </w:rPr>
        <w:instrText>±</w:instrText>
      </w:r>
      <w:r w:rsidR="001B6373">
        <w:rPr>
          <w:rFonts w:hint="eastAsia"/>
          <w:color w:val="000000" w:themeColor="text1"/>
        </w:rPr>
        <w:instrText>10.33),P&lt;0.01)],</w:instrText>
      </w:r>
      <w:r w:rsidR="001B6373">
        <w:rPr>
          <w:rFonts w:hint="eastAsia"/>
          <w:color w:val="000000" w:themeColor="text1"/>
        </w:rPr>
        <w:instrText>其中抑郁患者得分最高</w:instrText>
      </w:r>
      <w:r w:rsidR="001B6373">
        <w:rPr>
          <w:rFonts w:hint="eastAsia"/>
          <w:color w:val="000000" w:themeColor="text1"/>
        </w:rPr>
        <w:instrText>[(27.82</w:instrText>
      </w:r>
      <w:r w:rsidR="001B6373">
        <w:rPr>
          <w:rFonts w:hint="eastAsia"/>
          <w:color w:val="000000" w:themeColor="text1"/>
        </w:rPr>
        <w:instrText>±</w:instrText>
      </w:r>
      <w:r w:rsidR="001B6373">
        <w:rPr>
          <w:rFonts w:hint="eastAsia"/>
          <w:color w:val="000000" w:themeColor="text1"/>
        </w:rPr>
        <w:instrText>14.42),P&lt;0.01];</w:instrText>
      </w:r>
      <w:r w:rsidR="001B6373">
        <w:rPr>
          <w:rFonts w:hint="eastAsia"/>
          <w:color w:val="000000" w:themeColor="text1"/>
        </w:rPr>
        <w:instrText>不同年龄组</w:instrText>
      </w:r>
      <w:r w:rsidR="001B6373">
        <w:rPr>
          <w:rFonts w:hint="eastAsia"/>
          <w:color w:val="000000" w:themeColor="text1"/>
        </w:rPr>
        <w:instrText>CES-D</w:instrText>
      </w:r>
      <w:r w:rsidR="001B6373">
        <w:rPr>
          <w:rFonts w:hint="eastAsia"/>
          <w:color w:val="000000" w:themeColor="text1"/>
        </w:rPr>
        <w:instrText>得分差异有统计学意义</w:instrText>
      </w:r>
      <w:r w:rsidR="001B6373">
        <w:rPr>
          <w:rFonts w:hint="eastAsia"/>
          <w:color w:val="000000" w:themeColor="text1"/>
        </w:rPr>
        <w:instrText>,60</w:instrText>
      </w:r>
      <w:r w:rsidR="001B6373">
        <w:rPr>
          <w:rFonts w:hint="eastAsia"/>
          <w:color w:val="000000" w:themeColor="text1"/>
        </w:rPr>
        <w:instrText>岁以上组得分高于</w:instrText>
      </w:r>
      <w:r w:rsidR="001B6373">
        <w:rPr>
          <w:rFonts w:hint="eastAsia"/>
          <w:color w:val="000000" w:themeColor="text1"/>
        </w:rPr>
        <w:instrText>60</w:instrText>
      </w:r>
      <w:r w:rsidR="001B6373">
        <w:rPr>
          <w:rFonts w:hint="eastAsia"/>
          <w:color w:val="000000" w:themeColor="text1"/>
        </w:rPr>
        <w:instrText>岁以下各组</w:instrText>
      </w:r>
      <w:r w:rsidR="001B6373">
        <w:rPr>
          <w:rFonts w:hint="eastAsia"/>
          <w:color w:val="000000" w:themeColor="text1"/>
        </w:rPr>
        <w:instrText>(P&lt;0.01)</w:instrText>
      </w:r>
      <w:r w:rsidR="001B6373">
        <w:rPr>
          <w:rFonts w:hint="eastAsia"/>
          <w:color w:val="000000" w:themeColor="text1"/>
        </w:rPr>
        <w:instrText>。结论</w:instrText>
      </w:r>
      <w:r w:rsidR="001B6373">
        <w:rPr>
          <w:rFonts w:hint="eastAsia"/>
          <w:color w:val="000000" w:themeColor="text1"/>
        </w:rPr>
        <w:instrText>:</w:instrText>
      </w:r>
      <w:r w:rsidR="001B6373">
        <w:rPr>
          <w:rFonts w:hint="eastAsia"/>
          <w:color w:val="000000" w:themeColor="text1"/>
        </w:rPr>
        <w:instrText>中文版流调中心抑郁量表适用于我国不同年龄群体</w:instrText>
      </w:r>
      <w:r w:rsidR="001B6373">
        <w:rPr>
          <w:rFonts w:hint="eastAsia"/>
          <w:color w:val="000000" w:themeColor="text1"/>
        </w:rPr>
        <w:instrText>,</w:instrText>
      </w:r>
      <w:r w:rsidR="001B6373">
        <w:rPr>
          <w:rFonts w:hint="eastAsia"/>
          <w:color w:val="000000" w:themeColor="text1"/>
        </w:rPr>
        <w:instrText>是一个可靠而有效的自评式抑郁症状测量工具。</w:instrText>
      </w:r>
      <w:r w:rsidR="001B6373">
        <w:rPr>
          <w:rFonts w:hint="eastAsia"/>
          <w:color w:val="000000" w:themeColor="text1"/>
        </w:rPr>
        <w:instrText>","container-title":"Chinese Mental Health Journal","ISSN":"1000-6729","issue":"2","journalAbbreviation":"</w:instrText>
      </w:r>
      <w:r w:rsidR="001B6373">
        <w:rPr>
          <w:rFonts w:hint="eastAsia"/>
          <w:color w:val="000000" w:themeColor="text1"/>
        </w:rPr>
        <w:instrText>中国心理卫生杂志</w:instrText>
      </w:r>
      <w:r w:rsidR="001B6373">
        <w:rPr>
          <w:rFonts w:hint="eastAsia"/>
          <w:color w:val="000000" w:themeColor="text1"/>
        </w:rPr>
        <w:instrText xml:space="preserve">","language":"zh","note":"657 citations(CNKI)[2023-12-27]\nCSCD: </w:instrText>
      </w:r>
      <w:r w:rsidR="001B6373">
        <w:rPr>
          <w:rFonts w:hint="eastAsia"/>
          <w:color w:val="000000" w:themeColor="text1"/>
        </w:rPr>
        <w:instrText>核心库</w:instrText>
      </w:r>
      <w:r w:rsidR="001B6373">
        <w:rPr>
          <w:rFonts w:hint="eastAsia"/>
          <w:color w:val="000000" w:themeColor="text1"/>
        </w:rPr>
        <w:instrText>\n</w:instrText>
      </w:r>
      <w:r w:rsidR="001B6373">
        <w:rPr>
          <w:rFonts w:hint="eastAsia"/>
          <w:color w:val="000000" w:themeColor="text1"/>
        </w:rPr>
        <w:instrText>中文核心期刊</w:instrText>
      </w:r>
      <w:r w:rsidR="001B6373">
        <w:rPr>
          <w:rFonts w:hint="eastAsia"/>
          <w:color w:val="000000" w:themeColor="text1"/>
        </w:rPr>
        <w:instrText>/</w:instrText>
      </w:r>
      <w:r w:rsidR="001B6373">
        <w:rPr>
          <w:rFonts w:hint="eastAsia"/>
          <w:color w:val="000000" w:themeColor="text1"/>
        </w:rPr>
        <w:instrText>北大核心</w:instrText>
      </w:r>
      <w:r w:rsidR="001B6373">
        <w:rPr>
          <w:rFonts w:hint="eastAsia"/>
          <w:color w:val="000000" w:themeColor="text1"/>
        </w:rPr>
        <w:instrText xml:space="preserve">: </w:instrText>
      </w:r>
      <w:r w:rsidR="001B6373">
        <w:rPr>
          <w:rFonts w:hint="eastAsia"/>
          <w:color w:val="000000" w:themeColor="text1"/>
        </w:rPr>
        <w:instrText>是</w:instrText>
      </w:r>
      <w:r w:rsidR="001B6373">
        <w:rPr>
          <w:rFonts w:hint="eastAsia"/>
          <w:color w:val="000000" w:themeColor="text1"/>
        </w:rPr>
        <w:instrText>\n</w:instrText>
      </w:r>
      <w:r w:rsidR="001B6373">
        <w:rPr>
          <w:rFonts w:hint="eastAsia"/>
          <w:color w:val="000000" w:themeColor="text1"/>
        </w:rPr>
        <w:instrText>复合影响因子</w:instrText>
      </w:r>
      <w:r w:rsidR="001B6373">
        <w:rPr>
          <w:rFonts w:hint="eastAsia"/>
          <w:color w:val="000000" w:themeColor="text1"/>
        </w:rPr>
        <w:instrText>: 3.051\n</w:instrText>
      </w:r>
      <w:r w:rsidR="001B6373">
        <w:rPr>
          <w:rFonts w:hint="eastAsia"/>
          <w:color w:val="000000" w:themeColor="text1"/>
        </w:rPr>
        <w:instrText>综合影响因子</w:instrText>
      </w:r>
      <w:r w:rsidR="001B6373">
        <w:rPr>
          <w:rFonts w:hint="eastAsia"/>
          <w:color w:val="000000" w:themeColor="text1"/>
        </w:rPr>
        <w:instrText>: 1.711\n</w:instrText>
      </w:r>
      <w:r w:rsidR="001B6373">
        <w:rPr>
          <w:rFonts w:hint="eastAsia"/>
          <w:color w:val="000000" w:themeColor="text1"/>
        </w:rPr>
        <w:instrText>南农高质量</w:instrText>
      </w:r>
      <w:r w:rsidR="001B6373">
        <w:rPr>
          <w:rFonts w:hint="eastAsia"/>
          <w:color w:val="000000" w:themeColor="text1"/>
        </w:rPr>
        <w:instrText xml:space="preserve">: </w:instrText>
      </w:r>
      <w:r w:rsidR="001B6373">
        <w:rPr>
          <w:rFonts w:hint="eastAsia"/>
          <w:color w:val="000000" w:themeColor="text1"/>
        </w:rPr>
        <w:instrText>三类</w:instrText>
      </w:r>
      <w:r w:rsidR="001B6373">
        <w:rPr>
          <w:rFonts w:hint="eastAsia"/>
          <w:color w:val="000000" w:themeColor="text1"/>
        </w:rPr>
        <w:instrText xml:space="preserve">","page":"139-143","source":"CNKI","title":"Development </w:instrText>
      </w:r>
      <w:r w:rsidR="001B6373">
        <w:rPr>
          <w:color w:val="000000" w:themeColor="text1"/>
        </w:rPr>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001B6373">
        <w:rPr>
          <w:color w:val="000000" w:themeColor="text1"/>
        </w:rPr>
        <w:fldChar w:fldCharType="separate"/>
      </w:r>
      <w:r w:rsidR="00B9680E" w:rsidRPr="00B9680E">
        <w:t>Zhang et al. (</w:t>
      </w:r>
      <w:r w:rsidR="00B9680E" w:rsidRPr="008767E0">
        <w:rPr>
          <w:rStyle w:val="innerzoteroCitation"/>
        </w:rPr>
        <w:t>2010</w:t>
      </w:r>
      <w:r w:rsidR="00B9680E" w:rsidRPr="00B9680E">
        <w:t>)</w:t>
      </w:r>
      <w:r w:rsidR="001B6373">
        <w:rPr>
          <w:color w:val="000000" w:themeColor="text1"/>
        </w:rPr>
        <w:fldChar w:fldCharType="end"/>
      </w:r>
      <w:r w:rsidR="001B6373">
        <w:rPr>
          <w:rFonts w:hint="eastAsia"/>
          <w:color w:val="000000" w:themeColor="text1"/>
        </w:rPr>
        <w:t xml:space="preserve"> </w:t>
      </w:r>
      <w:r w:rsidRPr="00727486">
        <w:rPr>
          <w:color w:val="000000" w:themeColor="text1"/>
        </w:rPr>
        <w:t xml:space="preserve">improved the translation of the 20th item, thus, we chose the revised version by </w:t>
      </w:r>
      <w:r w:rsidR="001B6373">
        <w:rPr>
          <w:color w:val="000000" w:themeColor="text1"/>
        </w:rPr>
        <w:fldChar w:fldCharType="begin"/>
      </w:r>
      <w:r w:rsidR="00B9680E">
        <w:rPr>
          <w:color w:val="000000" w:themeColor="text1"/>
        </w:rPr>
        <w:instrText xml:space="preserve"> ADDIN ZOTERO_ITEM CSL_CITATION {"citationID":"jabS5LwW","properties":{"formattedCitation":"(Zhang J. et al., 2010)","plainCitation":"(Zhang J. et al., 2010)","noteIndex":0},"citationItems":[{"id":303,"uris":["http://zotero.org/users/local/eoP0LvSC/items/</w:instrText>
      </w:r>
      <w:r w:rsidR="00B9680E">
        <w:rPr>
          <w:rFonts w:hint="eastAsia"/>
          <w:color w:val="000000" w:themeColor="text1"/>
        </w:rPr>
        <w:instrText>RNYKFLVK"],"itemData":{"id":303,"type":"article-journal","abstract":"</w:instrText>
      </w:r>
      <w:r w:rsidR="00B9680E">
        <w:rPr>
          <w:rFonts w:hint="eastAsia"/>
          <w:color w:val="000000" w:themeColor="text1"/>
        </w:rPr>
        <w:instrText>目的</w:instrText>
      </w:r>
      <w:r w:rsidR="00B9680E">
        <w:rPr>
          <w:rFonts w:hint="eastAsia"/>
          <w:color w:val="000000" w:themeColor="text1"/>
        </w:rPr>
        <w:instrText>:</w:instrText>
      </w:r>
      <w:r w:rsidR="00B9680E">
        <w:rPr>
          <w:rFonts w:hint="eastAsia"/>
          <w:color w:val="000000" w:themeColor="text1"/>
        </w:rPr>
        <w:instrText>验证流调中心抑郁量表</w:instrText>
      </w:r>
      <w:r w:rsidR="00B9680E">
        <w:rPr>
          <w:rFonts w:hint="eastAsia"/>
          <w:color w:val="000000" w:themeColor="text1"/>
        </w:rPr>
        <w:instrText>(The Center for Epidemiological Studies Depression Scale,CES-D)</w:instrText>
      </w:r>
      <w:r w:rsidR="00B9680E">
        <w:rPr>
          <w:rFonts w:hint="eastAsia"/>
          <w:color w:val="000000" w:themeColor="text1"/>
        </w:rPr>
        <w:instrText>在我国城市人群中不同年龄组的适用性</w:instrText>
      </w:r>
      <w:r w:rsidR="00B9680E">
        <w:rPr>
          <w:rFonts w:hint="eastAsia"/>
          <w:color w:val="000000" w:themeColor="text1"/>
        </w:rPr>
        <w:instrText>,</w:instrText>
      </w:r>
      <w:r w:rsidR="00B9680E">
        <w:rPr>
          <w:rFonts w:hint="eastAsia"/>
          <w:color w:val="000000" w:themeColor="text1"/>
        </w:rPr>
        <w:instrText>并建立各年龄组常模。方法</w:instrText>
      </w:r>
      <w:r w:rsidR="00B9680E">
        <w:rPr>
          <w:rFonts w:hint="eastAsia"/>
          <w:color w:val="000000" w:themeColor="text1"/>
        </w:rPr>
        <w:instrText>:</w:instrText>
      </w:r>
      <w:r w:rsidR="00B9680E">
        <w:rPr>
          <w:rFonts w:hint="eastAsia"/>
          <w:color w:val="000000" w:themeColor="text1"/>
        </w:rPr>
        <w:instrText>采用横断面研究方法</w:instrText>
      </w:r>
      <w:r w:rsidR="00B9680E">
        <w:rPr>
          <w:rFonts w:hint="eastAsia"/>
          <w:color w:val="000000" w:themeColor="text1"/>
        </w:rPr>
        <w:instrText>,</w:instrText>
      </w:r>
      <w:r w:rsidR="00B9680E">
        <w:rPr>
          <w:rFonts w:hint="eastAsia"/>
          <w:color w:val="000000" w:themeColor="text1"/>
        </w:rPr>
        <w:instrText>在全国</w:instrText>
      </w:r>
      <w:r w:rsidR="00B9680E">
        <w:rPr>
          <w:rFonts w:hint="eastAsia"/>
          <w:color w:val="000000" w:themeColor="text1"/>
        </w:rPr>
        <w:instrText>21</w:instrText>
      </w:r>
      <w:r w:rsidR="00B9680E">
        <w:rPr>
          <w:rFonts w:hint="eastAsia"/>
          <w:color w:val="000000" w:themeColor="text1"/>
        </w:rPr>
        <w:instrText>省</w:instrText>
      </w:r>
      <w:r w:rsidR="00B9680E">
        <w:rPr>
          <w:rFonts w:hint="eastAsia"/>
          <w:color w:val="000000" w:themeColor="text1"/>
        </w:rPr>
        <w:instrText>39</w:instrText>
      </w:r>
      <w:r w:rsidR="00B9680E">
        <w:rPr>
          <w:rFonts w:hint="eastAsia"/>
          <w:color w:val="000000" w:themeColor="text1"/>
        </w:rPr>
        <w:instrText>座城市收集普通人群样本</w:instrText>
      </w:r>
      <w:r w:rsidR="00B9680E">
        <w:rPr>
          <w:rFonts w:hint="eastAsia"/>
          <w:color w:val="000000" w:themeColor="text1"/>
        </w:rPr>
        <w:instrText>16047</w:instrText>
      </w:r>
      <w:r w:rsidR="00B9680E">
        <w:rPr>
          <w:rFonts w:hint="eastAsia"/>
          <w:color w:val="000000" w:themeColor="text1"/>
        </w:rPr>
        <w:instrText>名</w:instrText>
      </w:r>
      <w:r w:rsidR="00B9680E">
        <w:rPr>
          <w:rFonts w:hint="eastAsia"/>
          <w:color w:val="000000" w:themeColor="text1"/>
        </w:rPr>
        <w:instrText>[</w:instrText>
      </w:r>
      <w:r w:rsidR="00B9680E">
        <w:rPr>
          <w:rFonts w:hint="eastAsia"/>
          <w:color w:val="000000" w:themeColor="text1"/>
        </w:rPr>
        <w:instrText>年龄</w:instrText>
      </w:r>
      <w:r w:rsidR="00B9680E">
        <w:rPr>
          <w:rFonts w:hint="eastAsia"/>
          <w:color w:val="000000" w:themeColor="text1"/>
        </w:rPr>
        <w:instrText>11</w:instrText>
      </w:r>
      <w:r w:rsidR="00B9680E">
        <w:rPr>
          <w:rFonts w:hint="eastAsia"/>
          <w:color w:val="000000" w:themeColor="text1"/>
        </w:rPr>
        <w:instrText>～</w:instrText>
      </w:r>
      <w:r w:rsidR="00B9680E">
        <w:rPr>
          <w:rFonts w:hint="eastAsia"/>
          <w:color w:val="000000" w:themeColor="text1"/>
        </w:rPr>
        <w:instrText>100</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平均</w:instrText>
      </w:r>
      <w:r w:rsidR="00B9680E">
        <w:rPr>
          <w:rFonts w:hint="eastAsia"/>
          <w:color w:val="000000" w:themeColor="text1"/>
        </w:rPr>
        <w:instrText>(37.7</w:instrText>
      </w:r>
      <w:r w:rsidR="00B9680E">
        <w:rPr>
          <w:rFonts w:hint="eastAsia"/>
          <w:color w:val="000000" w:themeColor="text1"/>
        </w:rPr>
        <w:instrText>±</w:instrText>
      </w:r>
      <w:r w:rsidR="00B9680E">
        <w:rPr>
          <w:rFonts w:hint="eastAsia"/>
          <w:color w:val="000000" w:themeColor="text1"/>
        </w:rPr>
        <w:instrText>21.3)</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以建立常模</w:instrText>
      </w:r>
      <w:r w:rsidR="00B9680E">
        <w:rPr>
          <w:rFonts w:hint="eastAsia"/>
          <w:color w:val="000000" w:themeColor="text1"/>
        </w:rPr>
        <w:instrText>,</w:instrText>
      </w:r>
      <w:r w:rsidR="00B9680E">
        <w:rPr>
          <w:rFonts w:hint="eastAsia"/>
          <w:color w:val="000000" w:themeColor="text1"/>
        </w:rPr>
        <w:instrText>在</w:instrText>
      </w:r>
      <w:r w:rsidR="00B9680E">
        <w:rPr>
          <w:rFonts w:hint="eastAsia"/>
          <w:color w:val="000000" w:themeColor="text1"/>
        </w:rPr>
        <w:instrText>4</w:instrText>
      </w:r>
      <w:r w:rsidR="00B9680E">
        <w:rPr>
          <w:rFonts w:hint="eastAsia"/>
          <w:color w:val="000000" w:themeColor="text1"/>
        </w:rPr>
        <w:instrText>个城市的精神科门诊与住院病人中选取病人样本</w:instrText>
      </w:r>
      <w:r w:rsidR="00B9680E">
        <w:rPr>
          <w:rFonts w:hint="eastAsia"/>
          <w:color w:val="000000" w:themeColor="text1"/>
        </w:rPr>
        <w:instrText>349</w:instrText>
      </w:r>
      <w:r w:rsidR="00B9680E">
        <w:rPr>
          <w:rFonts w:hint="eastAsia"/>
          <w:color w:val="000000" w:themeColor="text1"/>
        </w:rPr>
        <w:instrText>名</w:instrText>
      </w:r>
      <w:r w:rsidR="00B9680E">
        <w:rPr>
          <w:rFonts w:hint="eastAsia"/>
          <w:color w:val="000000" w:themeColor="text1"/>
        </w:rPr>
        <w:instrText>[</w:instrText>
      </w:r>
      <w:r w:rsidR="00B9680E">
        <w:rPr>
          <w:rFonts w:hint="eastAsia"/>
          <w:color w:val="000000" w:themeColor="text1"/>
        </w:rPr>
        <w:instrText>年龄</w:instrText>
      </w:r>
      <w:r w:rsidR="00B9680E">
        <w:rPr>
          <w:rFonts w:hint="eastAsia"/>
          <w:color w:val="000000" w:themeColor="text1"/>
        </w:rPr>
        <w:instrText>16</w:instrText>
      </w:r>
      <w:r w:rsidR="00B9680E">
        <w:rPr>
          <w:rFonts w:hint="eastAsia"/>
          <w:color w:val="000000" w:themeColor="text1"/>
        </w:rPr>
        <w:instrText>～</w:instrText>
      </w:r>
      <w:r w:rsidR="00B9680E">
        <w:rPr>
          <w:rFonts w:hint="eastAsia"/>
          <w:color w:val="000000" w:themeColor="text1"/>
        </w:rPr>
        <w:instrText>81</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平均</w:instrText>
      </w:r>
      <w:r w:rsidR="00B9680E">
        <w:rPr>
          <w:rFonts w:hint="eastAsia"/>
          <w:color w:val="000000" w:themeColor="text1"/>
        </w:rPr>
        <w:instrText>(32.0</w:instrText>
      </w:r>
      <w:r w:rsidR="00B9680E">
        <w:rPr>
          <w:rFonts w:hint="eastAsia"/>
          <w:color w:val="000000" w:themeColor="text1"/>
        </w:rPr>
        <w:instrText>±</w:instrText>
      </w:r>
      <w:r w:rsidR="00B9680E">
        <w:rPr>
          <w:rFonts w:hint="eastAsia"/>
          <w:color w:val="000000" w:themeColor="text1"/>
        </w:rPr>
        <w:instrText>12.1)</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以检验效标效度。从普通人群样本中抽取北京、东莞、包头的</w:instrText>
      </w:r>
      <w:r w:rsidR="00B9680E">
        <w:rPr>
          <w:rFonts w:hint="eastAsia"/>
          <w:color w:val="000000" w:themeColor="text1"/>
        </w:rPr>
        <w:instrText>199</w:instrText>
      </w:r>
      <w:r w:rsidR="00B9680E">
        <w:rPr>
          <w:rFonts w:hint="eastAsia"/>
          <w:color w:val="000000" w:themeColor="text1"/>
        </w:rPr>
        <w:instrText>名企业职工、</w:instrText>
      </w:r>
      <w:r w:rsidR="00B9680E">
        <w:rPr>
          <w:rFonts w:hint="eastAsia"/>
          <w:color w:val="000000" w:themeColor="text1"/>
        </w:rPr>
        <w:instrText>100</w:instrText>
      </w:r>
      <w:r w:rsidR="00B9680E">
        <w:rPr>
          <w:rFonts w:hint="eastAsia"/>
          <w:color w:val="000000" w:themeColor="text1"/>
        </w:rPr>
        <w:instrText>名大学生、</w:instrText>
      </w:r>
      <w:r w:rsidR="00B9680E">
        <w:rPr>
          <w:rFonts w:hint="eastAsia"/>
          <w:color w:val="000000" w:themeColor="text1"/>
        </w:rPr>
        <w:instrText>30</w:instrText>
      </w:r>
      <w:r w:rsidR="00B9680E">
        <w:rPr>
          <w:rFonts w:hint="eastAsia"/>
          <w:color w:val="000000" w:themeColor="text1"/>
        </w:rPr>
        <w:instrText>名教师进行了间隔</w:instrText>
      </w:r>
      <w:r w:rsidR="00B9680E">
        <w:rPr>
          <w:rFonts w:hint="eastAsia"/>
          <w:color w:val="000000" w:themeColor="text1"/>
        </w:rPr>
        <w:instrText>8</w:instrText>
      </w:r>
      <w:r w:rsidR="00B9680E">
        <w:rPr>
          <w:rFonts w:hint="eastAsia"/>
          <w:color w:val="000000" w:themeColor="text1"/>
        </w:rPr>
        <w:instrText>周的重测</w:instrText>
      </w:r>
      <w:r w:rsidR="00B9680E">
        <w:rPr>
          <w:rFonts w:hint="eastAsia"/>
          <w:color w:val="000000" w:themeColor="text1"/>
        </w:rPr>
        <w:instrText>,</w:instrText>
      </w:r>
      <w:r w:rsidR="00B9680E">
        <w:rPr>
          <w:rFonts w:hint="eastAsia"/>
          <w:color w:val="000000" w:themeColor="text1"/>
        </w:rPr>
        <w:instrText>以检验重测信度。结果</w:instrText>
      </w:r>
      <w:r w:rsidR="00B9680E">
        <w:rPr>
          <w:rFonts w:hint="eastAsia"/>
          <w:color w:val="000000" w:themeColor="text1"/>
        </w:rPr>
        <w:instrText>:CES-D</w:instrText>
      </w:r>
      <w:r w:rsidR="00B9680E">
        <w:rPr>
          <w:rFonts w:hint="eastAsia"/>
          <w:color w:val="000000" w:themeColor="text1"/>
        </w:rPr>
        <w:instrText>的</w:instrText>
      </w:r>
      <w:r w:rsidR="00B9680E">
        <w:rPr>
          <w:rFonts w:hint="eastAsia"/>
          <w:color w:val="000000" w:themeColor="text1"/>
        </w:rPr>
        <w:instrText>Cronbach</w:instrText>
      </w:r>
      <w:r w:rsidR="00B9680E">
        <w:rPr>
          <w:rFonts w:hint="eastAsia"/>
          <w:color w:val="000000" w:themeColor="text1"/>
        </w:rPr>
        <w:instrText>α系数为</w:instrText>
      </w:r>
      <w:r w:rsidR="00B9680E">
        <w:rPr>
          <w:rFonts w:hint="eastAsia"/>
          <w:color w:val="000000" w:themeColor="text1"/>
        </w:rPr>
        <w:instrText>0.90,</w:instrText>
      </w:r>
      <w:r w:rsidR="00B9680E">
        <w:rPr>
          <w:rFonts w:hint="eastAsia"/>
          <w:color w:val="000000" w:themeColor="text1"/>
        </w:rPr>
        <w:instrText>各因素的</w:instrText>
      </w:r>
      <w:r w:rsidR="00B9680E">
        <w:rPr>
          <w:rFonts w:hint="eastAsia"/>
          <w:color w:val="000000" w:themeColor="text1"/>
        </w:rPr>
        <w:instrText>Cronbach</w:instrText>
      </w:r>
      <w:r w:rsidR="00B9680E">
        <w:rPr>
          <w:rFonts w:hint="eastAsia"/>
          <w:color w:val="000000" w:themeColor="text1"/>
        </w:rPr>
        <w:instrText>α系数为</w:instrText>
      </w:r>
      <w:r w:rsidR="00B9680E">
        <w:rPr>
          <w:rFonts w:hint="eastAsia"/>
          <w:color w:val="000000" w:themeColor="text1"/>
        </w:rPr>
        <w:instrText>0.68</w:instrText>
      </w:r>
      <w:r w:rsidR="00B9680E">
        <w:rPr>
          <w:rFonts w:hint="eastAsia"/>
          <w:color w:val="000000" w:themeColor="text1"/>
        </w:rPr>
        <w:instrText>～</w:instrText>
      </w:r>
      <w:r w:rsidR="00B9680E">
        <w:rPr>
          <w:rFonts w:hint="eastAsia"/>
          <w:color w:val="000000" w:themeColor="text1"/>
        </w:rPr>
        <w:instrText>0.86;</w:instrText>
      </w:r>
      <w:r w:rsidR="00B9680E">
        <w:rPr>
          <w:rFonts w:hint="eastAsia"/>
          <w:color w:val="000000" w:themeColor="text1"/>
        </w:rPr>
        <w:instrText>间隔</w:instrText>
      </w:r>
      <w:r w:rsidR="00B9680E">
        <w:rPr>
          <w:rFonts w:hint="eastAsia"/>
          <w:color w:val="000000" w:themeColor="text1"/>
        </w:rPr>
        <w:instrText>8</w:instrText>
      </w:r>
      <w:r w:rsidR="00B9680E">
        <w:rPr>
          <w:rFonts w:hint="eastAsia"/>
          <w:color w:val="000000" w:themeColor="text1"/>
        </w:rPr>
        <w:instrText>周的重测信度为</w:instrText>
      </w:r>
      <w:r w:rsidR="00B9680E">
        <w:rPr>
          <w:rFonts w:hint="eastAsia"/>
          <w:color w:val="000000" w:themeColor="text1"/>
        </w:rPr>
        <w:instrText>0.49(P&lt;0.01),</w:instrText>
      </w:r>
      <w:r w:rsidR="00B9680E">
        <w:rPr>
          <w:rFonts w:hint="eastAsia"/>
          <w:color w:val="000000" w:themeColor="text1"/>
        </w:rPr>
        <w:instrText>各因素重测相关为</w:instrText>
      </w:r>
      <w:r w:rsidR="00B9680E">
        <w:rPr>
          <w:rFonts w:hint="eastAsia"/>
          <w:color w:val="000000" w:themeColor="text1"/>
        </w:rPr>
        <w:instrText>0.39</w:instrText>
      </w:r>
      <w:r w:rsidR="00B9680E">
        <w:rPr>
          <w:rFonts w:hint="eastAsia"/>
          <w:color w:val="000000" w:themeColor="text1"/>
        </w:rPr>
        <w:instrText>～</w:instrText>
      </w:r>
      <w:r w:rsidR="00B9680E">
        <w:rPr>
          <w:rFonts w:hint="eastAsia"/>
          <w:color w:val="000000" w:themeColor="text1"/>
        </w:rPr>
        <w:instrText>0.51(P&lt;0.01);</w:instrText>
      </w:r>
      <w:r w:rsidR="00B9680E">
        <w:rPr>
          <w:rFonts w:hint="eastAsia"/>
          <w:color w:val="000000" w:themeColor="text1"/>
        </w:rPr>
        <w:instrText>验证性因素分析支持原量表</w:instrText>
      </w:r>
      <w:r w:rsidR="00B9680E">
        <w:rPr>
          <w:rFonts w:hint="eastAsia"/>
          <w:color w:val="000000" w:themeColor="text1"/>
        </w:rPr>
        <w:instrText>4</w:instrText>
      </w:r>
      <w:r w:rsidR="00B9680E">
        <w:rPr>
          <w:rFonts w:hint="eastAsia"/>
          <w:color w:val="000000" w:themeColor="text1"/>
        </w:rPr>
        <w:instrText>因素的结构</w:instrText>
      </w:r>
      <w:r w:rsidR="00B9680E">
        <w:rPr>
          <w:rFonts w:hint="eastAsia"/>
          <w:color w:val="000000" w:themeColor="text1"/>
        </w:rPr>
        <w:instrText>(RMSEA=0.057,CFI=0.976,GFI=0.948);</w:instrText>
      </w:r>
      <w:r w:rsidR="00B9680E">
        <w:rPr>
          <w:rFonts w:hint="eastAsia"/>
          <w:color w:val="000000" w:themeColor="text1"/>
        </w:rPr>
        <w:instrText>心理疾病患者</w:instrText>
      </w:r>
      <w:r w:rsidR="00B9680E">
        <w:rPr>
          <w:rFonts w:hint="eastAsia"/>
          <w:color w:val="000000" w:themeColor="text1"/>
        </w:rPr>
        <w:instrText>CES-D</w:instrText>
      </w:r>
      <w:r w:rsidR="00B9680E">
        <w:rPr>
          <w:rFonts w:hint="eastAsia"/>
          <w:color w:val="000000" w:themeColor="text1"/>
        </w:rPr>
        <w:instrText>得分高于普通人群</w:instrText>
      </w:r>
      <w:r w:rsidR="00B9680E">
        <w:rPr>
          <w:rFonts w:hint="eastAsia"/>
          <w:color w:val="000000" w:themeColor="text1"/>
        </w:rPr>
        <w:instrText>[(21.72</w:instrText>
      </w:r>
      <w:r w:rsidR="00B9680E">
        <w:rPr>
          <w:rFonts w:hint="eastAsia"/>
          <w:color w:val="000000" w:themeColor="text1"/>
        </w:rPr>
        <w:instrText>±</w:instrText>
      </w:r>
      <w:r w:rsidR="00B9680E">
        <w:rPr>
          <w:rFonts w:hint="eastAsia"/>
          <w:color w:val="000000" w:themeColor="text1"/>
        </w:rPr>
        <w:instrText>13.39)vs.(13.24</w:instrText>
      </w:r>
      <w:r w:rsidR="00B9680E">
        <w:rPr>
          <w:rFonts w:hint="eastAsia"/>
          <w:color w:val="000000" w:themeColor="text1"/>
        </w:rPr>
        <w:instrText>±</w:instrText>
      </w:r>
      <w:r w:rsidR="00B9680E">
        <w:rPr>
          <w:rFonts w:hint="eastAsia"/>
          <w:color w:val="000000" w:themeColor="text1"/>
        </w:rPr>
        <w:instrText>10.33),P&lt;0.01)],</w:instrText>
      </w:r>
      <w:r w:rsidR="00B9680E">
        <w:rPr>
          <w:rFonts w:hint="eastAsia"/>
          <w:color w:val="000000" w:themeColor="text1"/>
        </w:rPr>
        <w:instrText>其中抑郁患者得分最高</w:instrText>
      </w:r>
      <w:r w:rsidR="00B9680E">
        <w:rPr>
          <w:rFonts w:hint="eastAsia"/>
          <w:color w:val="000000" w:themeColor="text1"/>
        </w:rPr>
        <w:instrText>[(27.82</w:instrText>
      </w:r>
      <w:r w:rsidR="00B9680E">
        <w:rPr>
          <w:rFonts w:hint="eastAsia"/>
          <w:color w:val="000000" w:themeColor="text1"/>
        </w:rPr>
        <w:instrText>±</w:instrText>
      </w:r>
      <w:r w:rsidR="00B9680E">
        <w:rPr>
          <w:rFonts w:hint="eastAsia"/>
          <w:color w:val="000000" w:themeColor="text1"/>
        </w:rPr>
        <w:instrText>14.42),P&lt;0.01];</w:instrText>
      </w:r>
      <w:r w:rsidR="00B9680E">
        <w:rPr>
          <w:rFonts w:hint="eastAsia"/>
          <w:color w:val="000000" w:themeColor="text1"/>
        </w:rPr>
        <w:instrText>不同年龄组</w:instrText>
      </w:r>
      <w:r w:rsidR="00B9680E">
        <w:rPr>
          <w:rFonts w:hint="eastAsia"/>
          <w:color w:val="000000" w:themeColor="text1"/>
        </w:rPr>
        <w:instrText>CES-D</w:instrText>
      </w:r>
      <w:r w:rsidR="00B9680E">
        <w:rPr>
          <w:rFonts w:hint="eastAsia"/>
          <w:color w:val="000000" w:themeColor="text1"/>
        </w:rPr>
        <w:instrText>得分差异有统计学意义</w:instrText>
      </w:r>
      <w:r w:rsidR="00B9680E">
        <w:rPr>
          <w:rFonts w:hint="eastAsia"/>
          <w:color w:val="000000" w:themeColor="text1"/>
        </w:rPr>
        <w:instrText>,60</w:instrText>
      </w:r>
      <w:r w:rsidR="00B9680E">
        <w:rPr>
          <w:rFonts w:hint="eastAsia"/>
          <w:color w:val="000000" w:themeColor="text1"/>
        </w:rPr>
        <w:instrText>岁以上组得分高于</w:instrText>
      </w:r>
      <w:r w:rsidR="00B9680E">
        <w:rPr>
          <w:rFonts w:hint="eastAsia"/>
          <w:color w:val="000000" w:themeColor="text1"/>
        </w:rPr>
        <w:instrText>60</w:instrText>
      </w:r>
      <w:r w:rsidR="00B9680E">
        <w:rPr>
          <w:rFonts w:hint="eastAsia"/>
          <w:color w:val="000000" w:themeColor="text1"/>
        </w:rPr>
        <w:instrText>岁以下各组</w:instrText>
      </w:r>
      <w:r w:rsidR="00B9680E">
        <w:rPr>
          <w:rFonts w:hint="eastAsia"/>
          <w:color w:val="000000" w:themeColor="text1"/>
        </w:rPr>
        <w:instrText>(P&lt;0.01)</w:instrText>
      </w:r>
      <w:r w:rsidR="00B9680E">
        <w:rPr>
          <w:rFonts w:hint="eastAsia"/>
          <w:color w:val="000000" w:themeColor="text1"/>
        </w:rPr>
        <w:instrText>。结论</w:instrText>
      </w:r>
      <w:r w:rsidR="00B9680E">
        <w:rPr>
          <w:rFonts w:hint="eastAsia"/>
          <w:color w:val="000000" w:themeColor="text1"/>
        </w:rPr>
        <w:instrText>:</w:instrText>
      </w:r>
      <w:r w:rsidR="00B9680E">
        <w:rPr>
          <w:rFonts w:hint="eastAsia"/>
          <w:color w:val="000000" w:themeColor="text1"/>
        </w:rPr>
        <w:instrText>中文版流调中心抑郁量表适用于我国不同年龄群体</w:instrText>
      </w:r>
      <w:r w:rsidR="00B9680E">
        <w:rPr>
          <w:rFonts w:hint="eastAsia"/>
          <w:color w:val="000000" w:themeColor="text1"/>
        </w:rPr>
        <w:instrText>,</w:instrText>
      </w:r>
      <w:r w:rsidR="00B9680E">
        <w:rPr>
          <w:rFonts w:hint="eastAsia"/>
          <w:color w:val="000000" w:themeColor="text1"/>
        </w:rPr>
        <w:instrText>是一个可靠而有效的自评式抑郁症状测量工具。</w:instrText>
      </w:r>
      <w:r w:rsidR="00B9680E">
        <w:rPr>
          <w:rFonts w:hint="eastAsia"/>
          <w:color w:val="000000" w:themeColor="text1"/>
        </w:rPr>
        <w:instrText>","container-title":"Chinese Mental Health Journal","ISSN":"1000-6729","issue":"2","journalAbbreviation":"</w:instrText>
      </w:r>
      <w:r w:rsidR="00B9680E">
        <w:rPr>
          <w:rFonts w:hint="eastAsia"/>
          <w:color w:val="000000" w:themeColor="text1"/>
        </w:rPr>
        <w:instrText>中国心理卫生杂志</w:instrText>
      </w:r>
      <w:r w:rsidR="00B9680E">
        <w:rPr>
          <w:rFonts w:hint="eastAsia"/>
          <w:color w:val="000000" w:themeColor="text1"/>
        </w:rPr>
        <w:instrText xml:space="preserve">","language":"zh","note":"657 citations(CNKI)[2023-12-27]\nCSCD: </w:instrText>
      </w:r>
      <w:r w:rsidR="00B9680E">
        <w:rPr>
          <w:rFonts w:hint="eastAsia"/>
          <w:color w:val="000000" w:themeColor="text1"/>
        </w:rPr>
        <w:instrText>核心库</w:instrText>
      </w:r>
      <w:r w:rsidR="00B9680E">
        <w:rPr>
          <w:rFonts w:hint="eastAsia"/>
          <w:color w:val="000000" w:themeColor="text1"/>
        </w:rPr>
        <w:instrText>\n</w:instrText>
      </w:r>
      <w:r w:rsidR="00B9680E">
        <w:rPr>
          <w:rFonts w:hint="eastAsia"/>
          <w:color w:val="000000" w:themeColor="text1"/>
        </w:rPr>
        <w:instrText>中文核心期刊</w:instrText>
      </w:r>
      <w:r w:rsidR="00B9680E">
        <w:rPr>
          <w:rFonts w:hint="eastAsia"/>
          <w:color w:val="000000" w:themeColor="text1"/>
        </w:rPr>
        <w:instrText>/</w:instrText>
      </w:r>
      <w:r w:rsidR="00B9680E">
        <w:rPr>
          <w:rFonts w:hint="eastAsia"/>
          <w:color w:val="000000" w:themeColor="text1"/>
        </w:rPr>
        <w:instrText>北大核心</w:instrText>
      </w:r>
      <w:r w:rsidR="00B9680E">
        <w:rPr>
          <w:rFonts w:hint="eastAsia"/>
          <w:color w:val="000000" w:themeColor="text1"/>
        </w:rPr>
        <w:instrText xml:space="preserve">: </w:instrText>
      </w:r>
      <w:r w:rsidR="00B9680E">
        <w:rPr>
          <w:rFonts w:hint="eastAsia"/>
          <w:color w:val="000000" w:themeColor="text1"/>
        </w:rPr>
        <w:instrText>是</w:instrText>
      </w:r>
      <w:r w:rsidR="00B9680E">
        <w:rPr>
          <w:rFonts w:hint="eastAsia"/>
          <w:color w:val="000000" w:themeColor="text1"/>
        </w:rPr>
        <w:instrText>\n</w:instrText>
      </w:r>
      <w:r w:rsidR="00B9680E">
        <w:rPr>
          <w:rFonts w:hint="eastAsia"/>
          <w:color w:val="000000" w:themeColor="text1"/>
        </w:rPr>
        <w:instrText>复合影响因子</w:instrText>
      </w:r>
      <w:r w:rsidR="00B9680E">
        <w:rPr>
          <w:rFonts w:hint="eastAsia"/>
          <w:color w:val="000000" w:themeColor="text1"/>
        </w:rPr>
        <w:instrText>: 3.051\n</w:instrText>
      </w:r>
      <w:r w:rsidR="00B9680E">
        <w:rPr>
          <w:rFonts w:hint="eastAsia"/>
          <w:color w:val="000000" w:themeColor="text1"/>
        </w:rPr>
        <w:instrText>综合影响因子</w:instrText>
      </w:r>
      <w:r w:rsidR="00B9680E">
        <w:rPr>
          <w:rFonts w:hint="eastAsia"/>
          <w:color w:val="000000" w:themeColor="text1"/>
        </w:rPr>
        <w:instrText>: 1.711\n</w:instrText>
      </w:r>
      <w:r w:rsidR="00B9680E">
        <w:rPr>
          <w:rFonts w:hint="eastAsia"/>
          <w:color w:val="000000" w:themeColor="text1"/>
        </w:rPr>
        <w:instrText>南农高质量</w:instrText>
      </w:r>
      <w:r w:rsidR="00B9680E">
        <w:rPr>
          <w:rFonts w:hint="eastAsia"/>
          <w:color w:val="000000" w:themeColor="text1"/>
        </w:rPr>
        <w:instrText xml:space="preserve">: </w:instrText>
      </w:r>
      <w:r w:rsidR="00B9680E">
        <w:rPr>
          <w:rFonts w:hint="eastAsia"/>
          <w:color w:val="000000" w:themeColor="text1"/>
        </w:rPr>
        <w:instrText>三类</w:instrText>
      </w:r>
      <w:r w:rsidR="00B9680E">
        <w:rPr>
          <w:rFonts w:hint="eastAsia"/>
          <w:color w:val="000000" w:themeColor="text1"/>
        </w:rPr>
        <w:instrText>","page":"139-143","source":"CNKI","title":"Development of the Chinese age norm</w:instrText>
      </w:r>
      <w:r w:rsidR="00B9680E">
        <w:rPr>
          <w:color w:val="000000" w:themeColor="text1"/>
        </w:rPr>
        <w:instrText xml:space="preserve">s of CES-D in urban area","volume":"24","author":[{"family":"Zhang","given":"Jie"},{"family":"Wu","given":"Zhenyun"},{"family":"Fang","given":"Ge"},{"family":"Li","given":"Juan"},{"family":"Han","given":"buxin"},{"family":"Chen","given":"Zhiyan"}],"issued":{"date-parts":[["2010"]]}}}],"schema":"https://github.com/citation-style-language/schema/raw/master/csl-citation.json"} </w:instrText>
      </w:r>
      <w:r w:rsidR="001B6373">
        <w:rPr>
          <w:color w:val="000000" w:themeColor="text1"/>
        </w:rPr>
        <w:fldChar w:fldCharType="separate"/>
      </w:r>
      <w:r w:rsidR="00B9680E" w:rsidRPr="00B9680E">
        <w:t>(</w:t>
      </w:r>
      <w:r w:rsidR="00B9680E" w:rsidRPr="008767E0">
        <w:rPr>
          <w:rStyle w:val="zoteroCitation"/>
        </w:rPr>
        <w:t>Zhang J. et al., 2010</w:t>
      </w:r>
      <w:r w:rsidR="00B9680E" w:rsidRPr="00B9680E">
        <w:t>)</w:t>
      </w:r>
      <w:r w:rsidR="001B6373">
        <w:rPr>
          <w:color w:val="000000" w:themeColor="text1"/>
        </w:rPr>
        <w:fldChar w:fldCharType="end"/>
      </w:r>
      <w:r w:rsidRPr="00727486">
        <w:rPr>
          <w:color w:val="000000" w:themeColor="text1"/>
        </w:rPr>
        <w:t xml:space="preserve">. </w:t>
      </w:r>
      <w:bookmarkEnd w:id="32"/>
    </w:p>
    <w:p w14:paraId="0DEF177A" w14:textId="77777777" w:rsidR="0077489C" w:rsidRPr="00727486" w:rsidRDefault="0077489C" w:rsidP="0077489C">
      <w:pPr>
        <w:pStyle w:val="2"/>
        <w:rPr>
          <w:color w:val="000000" w:themeColor="text1"/>
        </w:rPr>
      </w:pPr>
      <w:r w:rsidRPr="00727486">
        <w:rPr>
          <w:color w:val="000000" w:themeColor="text1"/>
        </w:rPr>
        <w:t>2.2 Identify symptoms within scales</w:t>
      </w:r>
    </w:p>
    <w:p w14:paraId="28644ABC" w14:textId="3E98687E" w:rsidR="0077489C" w:rsidRPr="00727486" w:rsidRDefault="0077489C" w:rsidP="0077489C">
      <w:pPr>
        <w:ind w:firstLine="480"/>
        <w:rPr>
          <w:color w:val="000000" w:themeColor="text1"/>
        </w:rPr>
      </w:pPr>
      <w:bookmarkStart w:id="33" w:name="OLE_LINK5"/>
      <w:bookmarkStart w:id="34" w:name="OLE_LINK20"/>
      <w:r w:rsidRPr="00727486">
        <w:rPr>
          <w:color w:val="000000" w:themeColor="text1"/>
        </w:rPr>
        <w:t xml:space="preserve">In this phase, four trained coders focused on identifying items that assessed </w:t>
      </w:r>
      <w:r w:rsidRPr="00727486">
        <w:rPr>
          <w:color w:val="000000" w:themeColor="text1"/>
        </w:rPr>
        <w:lastRenderedPageBreak/>
        <w:t xml:space="preserve">identical or similar symptoms within each scale. The </w:t>
      </w:r>
      <w:r w:rsidR="002F7257">
        <w:rPr>
          <w:color w:val="000000" w:themeColor="text1"/>
        </w:rPr>
        <w:t>procedure</w:t>
      </w:r>
      <w:r w:rsidR="002F7257" w:rsidRPr="00727486">
        <w:rPr>
          <w:color w:val="000000" w:themeColor="text1"/>
        </w:rPr>
        <w:t xml:space="preserve"> </w:t>
      </w:r>
      <w:r w:rsidR="002F7257">
        <w:rPr>
          <w:color w:val="000000" w:themeColor="text1"/>
        </w:rPr>
        <w:t>was</w:t>
      </w:r>
      <w:r w:rsidR="002F7257" w:rsidRPr="00727486">
        <w:rPr>
          <w:color w:val="000000" w:themeColor="text1"/>
        </w:rPr>
        <w:t xml:space="preserve"> </w:t>
      </w:r>
      <w:r w:rsidRPr="00727486">
        <w:rPr>
          <w:color w:val="000000" w:themeColor="text1"/>
        </w:rPr>
        <w:t>as follows: First, the four coders independently identified and consolidated items within each scale. Then, they formed two pairs, with each pair reviewing their results and resolving any discrepancies</w:t>
      </w:r>
      <w:r w:rsidR="002F7257">
        <w:rPr>
          <w:color w:val="000000" w:themeColor="text1"/>
        </w:rPr>
        <w:t xml:space="preserve"> within the pair</w:t>
      </w:r>
      <w:r w:rsidRPr="00727486">
        <w:rPr>
          <w:color w:val="000000" w:themeColor="text1"/>
        </w:rPr>
        <w:t>. Subsequently, the</w:t>
      </w:r>
      <w:r w:rsidR="002F7257">
        <w:rPr>
          <w:color w:val="000000" w:themeColor="text1"/>
        </w:rPr>
        <w:t xml:space="preserve"> results from</w:t>
      </w:r>
      <w:r w:rsidRPr="00727486">
        <w:rPr>
          <w:color w:val="000000" w:themeColor="text1"/>
        </w:rPr>
        <w:t xml:space="preserve"> two pairs of coders </w:t>
      </w:r>
      <w:r w:rsidR="002F7257">
        <w:rPr>
          <w:color w:val="000000" w:themeColor="text1"/>
        </w:rPr>
        <w:t xml:space="preserve">were </w:t>
      </w:r>
      <w:r w:rsidRPr="00727486">
        <w:rPr>
          <w:color w:val="000000" w:themeColor="text1"/>
        </w:rPr>
        <w:t>cross-checked and any remaining inconsistencies</w:t>
      </w:r>
      <w:r w:rsidR="002F7257">
        <w:rPr>
          <w:color w:val="000000" w:themeColor="text1"/>
        </w:rPr>
        <w:t xml:space="preserve"> were discussed and resolve with </w:t>
      </w:r>
      <w:r w:rsidRPr="00727486">
        <w:rPr>
          <w:color w:val="000000" w:themeColor="text1"/>
        </w:rPr>
        <w:t xml:space="preserve">the corresponding author when necessary. </w:t>
      </w:r>
      <w:bookmarkEnd w:id="33"/>
      <w:r w:rsidRPr="00727486">
        <w:rPr>
          <w:color w:val="000000" w:themeColor="text1"/>
        </w:rPr>
        <w:t xml:space="preserve">The final consolidated version of the results underwent independent verification by a clinically certified </w:t>
      </w:r>
      <w:r w:rsidR="002F7257" w:rsidRPr="002F7257">
        <w:rPr>
          <w:color w:val="000000" w:themeColor="text1"/>
        </w:rPr>
        <w:t>psychiatrist</w:t>
      </w:r>
      <w:r w:rsidR="002F7257">
        <w:rPr>
          <w:color w:val="000000" w:themeColor="text1"/>
        </w:rPr>
        <w:t xml:space="preserve"> </w:t>
      </w:r>
      <w:r w:rsidRPr="00727486">
        <w:rPr>
          <w:color w:val="000000" w:themeColor="text1"/>
        </w:rPr>
        <w:t>(</w:t>
      </w:r>
      <w:r w:rsidR="00C555B2">
        <w:rPr>
          <w:rFonts w:hint="eastAsia"/>
          <w:color w:val="000000" w:themeColor="text1"/>
        </w:rPr>
        <w:t>Y</w:t>
      </w:r>
      <w:r w:rsidR="00C555B2">
        <w:rPr>
          <w:color w:val="000000" w:themeColor="text1"/>
        </w:rPr>
        <w:t>. L).</w:t>
      </w:r>
    </w:p>
    <w:bookmarkEnd w:id="34"/>
    <w:p w14:paraId="2A93D69B" w14:textId="77777777" w:rsidR="0077489C" w:rsidRPr="00727486" w:rsidRDefault="0077489C" w:rsidP="0077489C">
      <w:pPr>
        <w:pStyle w:val="2"/>
        <w:rPr>
          <w:color w:val="000000" w:themeColor="text1"/>
        </w:rPr>
      </w:pPr>
      <w:r w:rsidRPr="00727486">
        <w:rPr>
          <w:color w:val="000000" w:themeColor="text1"/>
        </w:rPr>
        <w:t xml:space="preserve">2.3 Compare symptoms across different </w:t>
      </w:r>
      <w:r w:rsidRPr="00727486">
        <w:rPr>
          <w:rFonts w:hint="eastAsia"/>
          <w:color w:val="000000" w:themeColor="text1"/>
        </w:rPr>
        <w:t>scale</w:t>
      </w:r>
      <w:r w:rsidRPr="00727486">
        <w:rPr>
          <w:color w:val="000000" w:themeColor="text1"/>
        </w:rPr>
        <w:t>s</w:t>
      </w:r>
    </w:p>
    <w:p w14:paraId="049CB6A7" w14:textId="5C14187E" w:rsidR="0077489C" w:rsidRPr="00727486" w:rsidRDefault="0077489C" w:rsidP="0077489C">
      <w:pPr>
        <w:ind w:firstLine="480"/>
        <w:rPr>
          <w:color w:val="000000" w:themeColor="text1"/>
        </w:rPr>
      </w:pPr>
      <w:r w:rsidRPr="00727486">
        <w:rPr>
          <w:color w:val="000000" w:themeColor="text1"/>
        </w:rPr>
        <w:t xml:space="preserve">In this step, the same four coders </w:t>
      </w:r>
      <w:r w:rsidRPr="00727486">
        <w:rPr>
          <w:rFonts w:hint="eastAsia"/>
          <w:color w:val="000000" w:themeColor="text1"/>
        </w:rPr>
        <w:t>compare</w:t>
      </w:r>
      <w:r w:rsidRPr="00727486">
        <w:rPr>
          <w:color w:val="000000" w:themeColor="text1"/>
        </w:rPr>
        <w:t xml:space="preserve">d symptoms across all scales. The procedure </w:t>
      </w:r>
      <w:r w:rsidRPr="00727486">
        <w:rPr>
          <w:rFonts w:hint="eastAsia"/>
          <w:color w:val="000000" w:themeColor="text1"/>
        </w:rPr>
        <w:t>w</w:t>
      </w:r>
      <w:r w:rsidRPr="00727486">
        <w:rPr>
          <w:color w:val="000000" w:themeColor="text1"/>
        </w:rPr>
        <w:t xml:space="preserve">as the same as the identification of symptoms within scales: </w:t>
      </w:r>
      <w:r w:rsidR="00DF4A8A" w:rsidRPr="00727486">
        <w:rPr>
          <w:color w:val="000000" w:themeColor="text1"/>
        </w:rPr>
        <w:t>independent</w:t>
      </w:r>
      <w:r w:rsidRPr="00727486">
        <w:rPr>
          <w:color w:val="000000" w:themeColor="text1"/>
        </w:rPr>
        <w:t xml:space="preserve"> individual coding, discussion by pairs, cross-checking between pairs, discussion with the corresponding author, and verification by a clinically certificated doctor.</w:t>
      </w:r>
    </w:p>
    <w:p w14:paraId="0B17DCF1" w14:textId="58272AA5" w:rsidR="0077489C" w:rsidRPr="00727486" w:rsidRDefault="0077489C" w:rsidP="0077489C">
      <w:pPr>
        <w:ind w:firstLine="480"/>
        <w:rPr>
          <w:color w:val="000000" w:themeColor="text1"/>
        </w:rPr>
      </w:pPr>
      <w:r w:rsidRPr="00727486">
        <w:rPr>
          <w:color w:val="000000" w:themeColor="text1"/>
        </w:rPr>
        <w:t xml:space="preserve">The coding processes were as follow. We first pooled symptoms from all scales together and identified unique symptoms. In this step, we retained both compound symptoms and specific symptoms, as in </w:t>
      </w:r>
      <w:r w:rsidR="008D3D75" w:rsidRPr="00727486">
        <w:rPr>
          <w:color w:val="000000" w:themeColor="text1"/>
        </w:rPr>
        <w:fldChar w:fldCharType="begin"/>
      </w:r>
      <w:r w:rsidR="00DA1F25">
        <w:rPr>
          <w:color w:val="000000" w:themeColor="text1"/>
        </w:rPr>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8D3D75" w:rsidRPr="00727486">
        <w:rPr>
          <w:color w:val="000000" w:themeColor="text1"/>
        </w:rPr>
        <w:fldChar w:fldCharType="separate"/>
      </w:r>
      <w:r w:rsidR="00B9680E" w:rsidRPr="00B9680E">
        <w:t>Fried (</w:t>
      </w:r>
      <w:r w:rsidR="00B9680E" w:rsidRPr="008767E0">
        <w:rPr>
          <w:rStyle w:val="innerzoteroCitation"/>
        </w:rPr>
        <w:t>2017</w:t>
      </w:r>
      <w:r w:rsidR="00B9680E" w:rsidRPr="00B9680E">
        <w:t>)</w:t>
      </w:r>
      <w:r w:rsidR="008D3D75" w:rsidRPr="00727486">
        <w:rPr>
          <w:color w:val="000000" w:themeColor="text1"/>
        </w:rPr>
        <w:fldChar w:fldCharType="end"/>
      </w:r>
      <w:r w:rsidRPr="00727486">
        <w:rPr>
          <w:color w:val="000000" w:themeColor="text1"/>
        </w:rPr>
        <w:t>. Compound symptoms are symptoms that include a range of related symptoms, whereas specific symptoms are more concrete and describe specific patterns. For example, “appetite changes” is a compound symptom, it includes two specific symptoms: “appetite increased” and “appetite decreased”</w:t>
      </w:r>
      <w:r w:rsidR="009665D2">
        <w:rPr>
          <w:color w:val="000000" w:themeColor="text1"/>
        </w:rPr>
        <w:t>, a</w:t>
      </w:r>
      <w:r w:rsidRPr="00727486">
        <w:rPr>
          <w:color w:val="000000" w:themeColor="text1"/>
        </w:rPr>
        <w:t xml:space="preserve">nd all three </w:t>
      </w:r>
      <w:r w:rsidR="009665D2">
        <w:rPr>
          <w:color w:val="000000" w:themeColor="text1"/>
        </w:rPr>
        <w:t>of them</w:t>
      </w:r>
      <w:r w:rsidRPr="00727486">
        <w:rPr>
          <w:color w:val="000000" w:themeColor="text1"/>
        </w:rPr>
        <w:t xml:space="preserve"> were treated as unique symptoms. We employed an approach that maximize the </w:t>
      </w:r>
      <w:r w:rsidR="00DF4A8A" w:rsidRPr="00727486">
        <w:rPr>
          <w:color w:val="000000" w:themeColor="text1"/>
        </w:rPr>
        <w:t>number</w:t>
      </w:r>
      <w:r w:rsidRPr="00727486">
        <w:rPr>
          <w:color w:val="000000" w:themeColor="text1"/>
        </w:rPr>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sidRPr="00727486">
        <w:rPr>
          <w:rFonts w:hint="eastAsia"/>
          <w:color w:val="000000" w:themeColor="text1"/>
        </w:rPr>
        <w:t>i</w:t>
      </w:r>
      <w:r w:rsidRPr="00727486">
        <w:rPr>
          <w:color w:val="000000" w:themeColor="text1"/>
        </w:rPr>
        <w:t xml:space="preserve">c </w:t>
      </w:r>
      <w:r w:rsidRPr="00727486">
        <w:rPr>
          <w:color w:val="000000" w:themeColor="text1"/>
        </w:rPr>
        <w:lastRenderedPageBreak/>
        <w:t xml:space="preserve">symptoms such as: 'blue', 'low mood', 'sad', and 'anhedonia'. This approach is slightly different from </w:t>
      </w:r>
      <w:r w:rsidR="008D3D75" w:rsidRPr="00727486">
        <w:rPr>
          <w:color w:val="000000" w:themeColor="text1"/>
        </w:rPr>
        <w:fldChar w:fldCharType="begin"/>
      </w:r>
      <w:r w:rsidR="00DA1F25">
        <w:rPr>
          <w:color w:val="000000" w:themeColor="text1"/>
        </w:rPr>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8D3D75" w:rsidRPr="00727486">
        <w:rPr>
          <w:color w:val="000000" w:themeColor="text1"/>
        </w:rPr>
        <w:fldChar w:fldCharType="separate"/>
      </w:r>
      <w:r w:rsidR="00B9680E" w:rsidRPr="00B9680E">
        <w:t>Fried (</w:t>
      </w:r>
      <w:r w:rsidR="00B9680E" w:rsidRPr="008767E0">
        <w:rPr>
          <w:rStyle w:val="innerzoteroCitation"/>
        </w:rPr>
        <w:t>2017</w:t>
      </w:r>
      <w:r w:rsidR="00B9680E" w:rsidRPr="00B9680E">
        <w:t>)</w:t>
      </w:r>
      <w:r w:rsidR="008D3D75" w:rsidRPr="00727486">
        <w:rPr>
          <w:color w:val="000000" w:themeColor="text1"/>
        </w:rPr>
        <w:fldChar w:fldCharType="end"/>
      </w:r>
      <w:r w:rsidRPr="00727486">
        <w:rPr>
          <w:color w:val="000000" w:themeColor="text1"/>
        </w:rPr>
        <w:t>, where he coded all these item as a specific symptom 'Sad moods'.</w:t>
      </w:r>
    </w:p>
    <w:p w14:paraId="2D83CCD6" w14:textId="459C0AF5" w:rsidR="0077489C" w:rsidRPr="00727486" w:rsidRDefault="0077489C" w:rsidP="0077489C">
      <w:pPr>
        <w:ind w:firstLine="480"/>
        <w:rPr>
          <w:color w:val="000000" w:themeColor="text1"/>
        </w:rPr>
      </w:pPr>
      <w:r w:rsidRPr="00727486">
        <w:rPr>
          <w:color w:val="000000" w:themeColor="text1"/>
        </w:rPr>
        <w:t xml:space="preserve">Then, we </w:t>
      </w:r>
      <w:r w:rsidR="009665D2">
        <w:rPr>
          <w:color w:val="000000" w:themeColor="text1"/>
        </w:rPr>
        <w:t>assigned score</w:t>
      </w:r>
      <w:r w:rsidR="009665D2" w:rsidRPr="00727486">
        <w:rPr>
          <w:color w:val="000000" w:themeColor="text1"/>
        </w:rPr>
        <w:t xml:space="preserve"> </w:t>
      </w:r>
      <w:r w:rsidR="009665D2">
        <w:rPr>
          <w:color w:val="000000" w:themeColor="text1"/>
        </w:rPr>
        <w:t>of all</w:t>
      </w:r>
      <w:r w:rsidR="009665D2" w:rsidRPr="00727486">
        <w:rPr>
          <w:color w:val="000000" w:themeColor="text1"/>
        </w:rPr>
        <w:t xml:space="preserve"> </w:t>
      </w:r>
      <w:r w:rsidRPr="00727486">
        <w:rPr>
          <w:color w:val="000000" w:themeColor="text1"/>
        </w:rPr>
        <w:t>scale</w:t>
      </w:r>
      <w:r w:rsidR="009665D2">
        <w:rPr>
          <w:color w:val="000000" w:themeColor="text1"/>
        </w:rPr>
        <w:t>s</w:t>
      </w:r>
      <w:r w:rsidRPr="00727486">
        <w:rPr>
          <w:color w:val="000000" w:themeColor="text1"/>
        </w:rPr>
        <w:t xml:space="preserve"> on all unique symptoms. More specifically, a scale was </w:t>
      </w:r>
      <w:r w:rsidR="009665D2">
        <w:rPr>
          <w:color w:val="000000" w:themeColor="text1"/>
        </w:rPr>
        <w:t>scored</w:t>
      </w:r>
      <w:r w:rsidR="009665D2" w:rsidRPr="00727486">
        <w:rPr>
          <w:color w:val="000000" w:themeColor="text1"/>
        </w:rPr>
        <w:t xml:space="preserve"> </w:t>
      </w:r>
      <w:r w:rsidRPr="00727486">
        <w:rPr>
          <w:color w:val="000000" w:themeColor="text1"/>
        </w:rPr>
        <w:t xml:space="preserve">as “0” on a </w:t>
      </w:r>
      <w:r w:rsidR="004208DB" w:rsidRPr="00727486">
        <w:rPr>
          <w:color w:val="000000" w:themeColor="text1"/>
        </w:rPr>
        <w:t>symptom</w:t>
      </w:r>
      <w:r w:rsidRPr="00727486">
        <w:rPr>
          <w:color w:val="000000" w:themeColor="text1"/>
        </w:rPr>
        <w:t xml:space="preserve"> if it does not have items that measures this symptom. </w:t>
      </w:r>
      <w:r w:rsidR="009665D2" w:rsidRPr="00727486">
        <w:rPr>
          <w:color w:val="000000" w:themeColor="text1"/>
        </w:rPr>
        <w:t xml:space="preserve">For instance, the </w:t>
      </w:r>
      <w:r w:rsidR="001B6373" w:rsidRPr="001B6373">
        <w:rPr>
          <w:color w:val="000000" w:themeColor="text1"/>
        </w:rPr>
        <w:t>Children's Depression Inventory</w:t>
      </w:r>
      <w:r w:rsidR="001B6373">
        <w:rPr>
          <w:rFonts w:hint="eastAsia"/>
          <w:color w:val="000000" w:themeColor="text1"/>
        </w:rPr>
        <w:t xml:space="preserve"> </w:t>
      </w:r>
      <w:r w:rsidR="001B6373" w:rsidRPr="001B6373">
        <w:rPr>
          <w:rFonts w:hint="eastAsia"/>
          <w:color w:val="000000" w:themeColor="text1"/>
        </w:rPr>
        <w:t>(</w:t>
      </w:r>
      <w:r w:rsidR="009665D2" w:rsidRPr="001B6373">
        <w:rPr>
          <w:color w:val="000000" w:themeColor="text1"/>
        </w:rPr>
        <w:t>CDI</w:t>
      </w:r>
      <w:r w:rsidR="001B6373">
        <w:rPr>
          <w:rFonts w:hint="eastAsia"/>
          <w:color w:val="000000" w:themeColor="text1"/>
        </w:rPr>
        <w:t>)</w:t>
      </w:r>
      <w:r w:rsidR="009665D2" w:rsidRPr="00727486">
        <w:rPr>
          <w:color w:val="000000" w:themeColor="text1"/>
        </w:rPr>
        <w:t xml:space="preserve"> has no item for 'Depressed mood', we assigned “0” for CDI on this symptom. </w:t>
      </w:r>
      <w:r w:rsidRPr="00727486">
        <w:rPr>
          <w:color w:val="000000" w:themeColor="text1"/>
        </w:rPr>
        <w:t xml:space="preserve">If a scale has an item that directly measures a symptom, compound or specific, it was coded as 2 on that symptom. Note if a scale has an item measures a compound symptom, then, this scale not only had a score of 2 on that compound symptom but also has a score of 1 on </w:t>
      </w:r>
      <w:r w:rsidR="009665D2">
        <w:rPr>
          <w:color w:val="000000" w:themeColor="text1"/>
        </w:rPr>
        <w:t>all</w:t>
      </w:r>
      <w:r w:rsidRPr="00727486">
        <w:rPr>
          <w:color w:val="000000" w:themeColor="text1"/>
        </w:rPr>
        <w:t xml:space="preserve"> specific symptoms </w:t>
      </w:r>
      <w:r w:rsidR="009665D2">
        <w:rPr>
          <w:color w:val="000000" w:themeColor="text1"/>
        </w:rPr>
        <w:t>of</w:t>
      </w:r>
      <w:r w:rsidR="009665D2" w:rsidRPr="00727486">
        <w:rPr>
          <w:color w:val="000000" w:themeColor="text1"/>
        </w:rPr>
        <w:t xml:space="preserve"> </w:t>
      </w:r>
      <w:r w:rsidRPr="00727486">
        <w:rPr>
          <w:color w:val="000000" w:themeColor="text1"/>
        </w:rPr>
        <w:t>this compound symptom.</w:t>
      </w:r>
      <w:r w:rsidR="009665D2">
        <w:rPr>
          <w:color w:val="000000" w:themeColor="text1"/>
        </w:rPr>
        <w:t xml:space="preserve"> For example</w:t>
      </w:r>
      <w:r w:rsidRPr="00727486">
        <w:rPr>
          <w:color w:val="000000" w:themeColor="text1"/>
        </w:rPr>
        <w:t xml:space="preserve">, CDI has an item directly measures </w:t>
      </w:r>
      <w:r w:rsidR="009665D2">
        <w:rPr>
          <w:color w:val="000000" w:themeColor="text1"/>
        </w:rPr>
        <w:t xml:space="preserve">the </w:t>
      </w:r>
      <w:r w:rsidR="009665D2" w:rsidRPr="00727486">
        <w:rPr>
          <w:color w:val="000000" w:themeColor="text1"/>
        </w:rPr>
        <w:t>compound symptom “appetite change”</w:t>
      </w:r>
      <w:r w:rsidR="009665D2">
        <w:rPr>
          <w:color w:val="000000" w:themeColor="text1"/>
        </w:rPr>
        <w:t xml:space="preserve"> </w:t>
      </w:r>
      <w:r w:rsidRPr="00727486">
        <w:rPr>
          <w:color w:val="000000" w:themeColor="text1"/>
        </w:rPr>
        <w:t xml:space="preserve">and </w:t>
      </w:r>
      <w:r w:rsidR="009665D2">
        <w:rPr>
          <w:color w:val="000000" w:themeColor="text1"/>
        </w:rPr>
        <w:t xml:space="preserve">scored </w:t>
      </w:r>
      <w:r w:rsidRPr="00727486">
        <w:rPr>
          <w:color w:val="000000" w:themeColor="text1"/>
        </w:rPr>
        <w:t>2 on this</w:t>
      </w:r>
      <w:r w:rsidR="009665D2">
        <w:rPr>
          <w:color w:val="000000" w:themeColor="text1"/>
        </w:rPr>
        <w:t xml:space="preserve"> compound</w:t>
      </w:r>
      <w:r w:rsidRPr="00727486">
        <w:rPr>
          <w:color w:val="000000" w:themeColor="text1"/>
        </w:rPr>
        <w:t xml:space="preserve"> symptom. Importantly, even CDI does not have item</w:t>
      </w:r>
      <w:r w:rsidR="009665D2">
        <w:rPr>
          <w:color w:val="000000" w:themeColor="text1"/>
        </w:rPr>
        <w:t>s</w:t>
      </w:r>
      <w:r w:rsidRPr="00727486">
        <w:rPr>
          <w:color w:val="000000" w:themeColor="text1"/>
        </w:rPr>
        <w:t xml:space="preserve"> for 'appetite increased' and 'appetite decreased', it </w:t>
      </w:r>
      <w:r w:rsidR="009665D2">
        <w:rPr>
          <w:color w:val="000000" w:themeColor="text1"/>
        </w:rPr>
        <w:t>scored</w:t>
      </w:r>
      <w:r w:rsidRPr="00727486">
        <w:rPr>
          <w:color w:val="000000" w:themeColor="text1"/>
        </w:rPr>
        <w:t xml:space="preserve"> 1 on </w:t>
      </w:r>
      <w:r w:rsidR="009665D2">
        <w:rPr>
          <w:color w:val="000000" w:themeColor="text1"/>
        </w:rPr>
        <w:t>these</w:t>
      </w:r>
      <w:r w:rsidR="009665D2" w:rsidRPr="00727486">
        <w:rPr>
          <w:color w:val="000000" w:themeColor="text1"/>
        </w:rPr>
        <w:t xml:space="preserve"> </w:t>
      </w:r>
      <w:r w:rsidRPr="00727486">
        <w:rPr>
          <w:color w:val="000000" w:themeColor="text1"/>
        </w:rPr>
        <w:t>two specific symptoms</w:t>
      </w:r>
      <w:r w:rsidR="009665D2">
        <w:rPr>
          <w:color w:val="000000" w:themeColor="text1"/>
        </w:rPr>
        <w:t xml:space="preserve"> </w:t>
      </w:r>
      <w:r w:rsidRPr="00727486">
        <w:rPr>
          <w:color w:val="000000" w:themeColor="text1"/>
        </w:rPr>
        <w:t xml:space="preserve">(see </w:t>
      </w:r>
      <w:r w:rsidR="009665D2" w:rsidRPr="00727486">
        <w:rPr>
          <w:color w:val="000000" w:themeColor="text1"/>
        </w:rPr>
        <w:t>Fig 2</w:t>
      </w:r>
      <w:r w:rsidR="009665D2">
        <w:rPr>
          <w:color w:val="000000" w:themeColor="text1"/>
        </w:rPr>
        <w:t xml:space="preserve"> and </w:t>
      </w:r>
      <w:r w:rsidRPr="00727486">
        <w:rPr>
          <w:color w:val="000000" w:themeColor="text1"/>
        </w:rPr>
        <w:t xml:space="preserve">Supplementary Materials for details). </w:t>
      </w:r>
      <w:r w:rsidRPr="00727486">
        <w:rPr>
          <w:rFonts w:hint="eastAsia"/>
          <w:color w:val="000000" w:themeColor="text1"/>
        </w:rPr>
        <w:t>However</w:t>
      </w:r>
      <w:r w:rsidRPr="00727486">
        <w:rPr>
          <w:color w:val="000000" w:themeColor="text1"/>
        </w:rPr>
        <w:t xml:space="preserve">, if the item measures a specific symptom under a compound symptom, this scale was coded “2” on that specific symptom but </w:t>
      </w:r>
      <w:r w:rsidR="00B05AA5">
        <w:rPr>
          <w:color w:val="000000" w:themeColor="text1"/>
        </w:rPr>
        <w:t xml:space="preserve">still </w:t>
      </w:r>
      <w:r w:rsidRPr="00727486">
        <w:rPr>
          <w:color w:val="000000" w:themeColor="text1"/>
        </w:rPr>
        <w:t xml:space="preserve">“0” on the corresponding compound symptom.  </w:t>
      </w:r>
    </w:p>
    <w:p w14:paraId="34560BEE" w14:textId="735E7FE0" w:rsidR="0077489C" w:rsidRPr="00727486" w:rsidRDefault="0077489C" w:rsidP="0077489C">
      <w:pPr>
        <w:ind w:firstLine="480"/>
        <w:rPr>
          <w:color w:val="000000" w:themeColor="text1"/>
        </w:rPr>
      </w:pPr>
      <w:r w:rsidRPr="00727486">
        <w:rPr>
          <w:color w:val="000000" w:themeColor="text1"/>
        </w:rPr>
        <w:t xml:space="preserve"> </w:t>
      </w:r>
    </w:p>
    <w:p w14:paraId="6414694C" w14:textId="3F11285C" w:rsidR="0077489C" w:rsidRPr="00727486" w:rsidRDefault="00F32A8D" w:rsidP="0077489C">
      <w:pPr>
        <w:ind w:firstLine="480"/>
        <w:jc w:val="center"/>
        <w:rPr>
          <w:color w:val="000000" w:themeColor="text1"/>
        </w:rPr>
      </w:pPr>
      <w:r w:rsidRPr="00727486">
        <w:rPr>
          <w:color w:val="000000" w:themeColor="text1"/>
        </w:rPr>
        <w:t>[Insert Fig 2 later]</w:t>
      </w:r>
    </w:p>
    <w:p w14:paraId="7E187F84" w14:textId="3CDA5BAF" w:rsidR="0077489C" w:rsidRPr="00727486" w:rsidRDefault="0077489C" w:rsidP="0077489C">
      <w:pPr>
        <w:ind w:firstLine="0"/>
        <w:jc w:val="center"/>
        <w:rPr>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2</w:t>
      </w:r>
      <w:r w:rsidRPr="00727486">
        <w:rPr>
          <w:i/>
          <w:iCs/>
          <w:color w:val="000000" w:themeColor="text1"/>
          <w:sz w:val="21"/>
          <w:szCs w:val="21"/>
        </w:rPr>
        <w:t>.</w:t>
      </w:r>
      <w:r w:rsidR="00C572F2" w:rsidRPr="00727486">
        <w:rPr>
          <w:i/>
          <w:iCs/>
          <w:color w:val="000000" w:themeColor="text1"/>
          <w:sz w:val="21"/>
          <w:szCs w:val="21"/>
        </w:rPr>
        <w:t xml:space="preserve"> </w:t>
      </w:r>
      <w:r w:rsidRPr="00727486">
        <w:rPr>
          <w:i/>
          <w:iCs/>
          <w:color w:val="000000" w:themeColor="text1"/>
          <w:sz w:val="21"/>
          <w:szCs w:val="21"/>
        </w:rPr>
        <w:t xml:space="preserve">Number of articles that used each scale for screening depression. </w:t>
      </w:r>
      <w:r w:rsidRPr="00727486">
        <w:rPr>
          <w:color w:val="000000" w:themeColor="text1"/>
          <w:sz w:val="21"/>
          <w:szCs w:val="21"/>
        </w:rPr>
        <w:t xml:space="preserve">Total number of articles were based on those included in four meta-analyses (XXX). Scales with </w:t>
      </w:r>
      <w:r w:rsidRPr="00727486">
        <w:rPr>
          <w:color w:val="000000" w:themeColor="text1"/>
          <w:kern w:val="0"/>
          <w:sz w:val="21"/>
          <w:szCs w:val="21"/>
        </w:rPr>
        <w:t>* were excluded</w:t>
      </w:r>
      <w:r w:rsidRPr="00727486">
        <w:rPr>
          <w:color w:val="000000" w:themeColor="text1"/>
          <w:sz w:val="21"/>
          <w:szCs w:val="21"/>
        </w:rPr>
        <w:t xml:space="preserve"> from our analyses.</w:t>
      </w:r>
    </w:p>
    <w:p w14:paraId="0CE0F546" w14:textId="77777777" w:rsidR="0077489C" w:rsidRPr="00727486" w:rsidRDefault="0077489C" w:rsidP="0077489C">
      <w:pPr>
        <w:ind w:firstLine="0"/>
        <w:jc w:val="center"/>
        <w:rPr>
          <w:color w:val="000000" w:themeColor="text1"/>
          <w:sz w:val="21"/>
          <w:szCs w:val="21"/>
        </w:rPr>
      </w:pPr>
    </w:p>
    <w:p w14:paraId="2D2E3DE5" w14:textId="5485CB3F" w:rsidR="0077489C" w:rsidRPr="00727486" w:rsidRDefault="0077489C" w:rsidP="0077489C">
      <w:pPr>
        <w:ind w:firstLine="0"/>
        <w:jc w:val="center"/>
        <w:rPr>
          <w:color w:val="000000" w:themeColor="text1"/>
          <w:sz w:val="21"/>
          <w:szCs w:val="21"/>
        </w:rPr>
        <w:sectPr w:rsidR="0077489C" w:rsidRPr="00727486" w:rsidSect="00E34698">
          <w:headerReference w:type="even" r:id="rId13"/>
          <w:headerReference w:type="default" r:id="rId14"/>
          <w:footerReference w:type="even" r:id="rId15"/>
          <w:footerReference w:type="default" r:id="rId16"/>
          <w:headerReference w:type="first" r:id="rId17"/>
          <w:footerReference w:type="first" r:id="rId18"/>
          <w:pgSz w:w="11906" w:h="16838"/>
          <w:pgMar w:top="1440" w:right="1797" w:bottom="1440" w:left="1797" w:header="851" w:footer="992" w:gutter="0"/>
          <w:cols w:space="425"/>
          <w:docGrid w:linePitch="312"/>
        </w:sectPr>
      </w:pPr>
    </w:p>
    <w:bookmarkEnd w:id="29"/>
    <w:p w14:paraId="62094E42" w14:textId="77777777" w:rsidR="0077489C" w:rsidRPr="00727486" w:rsidRDefault="0077489C" w:rsidP="0077489C">
      <w:pPr>
        <w:pStyle w:val="2"/>
        <w:rPr>
          <w:color w:val="000000" w:themeColor="text1"/>
        </w:rPr>
      </w:pPr>
      <w:r w:rsidRPr="00727486">
        <w:rPr>
          <w:color w:val="000000" w:themeColor="text1"/>
        </w:rPr>
        <w:lastRenderedPageBreak/>
        <w:t xml:space="preserve">2.4 </w:t>
      </w:r>
      <w:r w:rsidRPr="00727486">
        <w:rPr>
          <w:color w:val="000000" w:themeColor="text1"/>
          <w:shd w:val="clear" w:color="auto" w:fill="FFFFFF"/>
        </w:rPr>
        <w:t>Data analyses</w:t>
      </w:r>
    </w:p>
    <w:p w14:paraId="1A0C328A" w14:textId="4CF76436" w:rsidR="0077489C" w:rsidRPr="00727486" w:rsidRDefault="0077489C" w:rsidP="001B6373">
      <w:pPr>
        <w:ind w:firstLine="480"/>
        <w:rPr>
          <w:color w:val="000000" w:themeColor="text1"/>
        </w:rPr>
      </w:pPr>
      <w:r w:rsidRPr="00727486">
        <w:rPr>
          <w:color w:val="000000" w:themeColor="text1"/>
        </w:rPr>
        <w:t>We reported the descriptive summary of scales as well as the sy</w:t>
      </w:r>
      <w:r w:rsidRPr="00727486">
        <w:rPr>
          <w:rFonts w:hint="eastAsia"/>
          <w:color w:val="000000" w:themeColor="text1"/>
        </w:rPr>
        <w:t>m</w:t>
      </w:r>
      <w:r w:rsidRPr="00727486">
        <w:rPr>
          <w:color w:val="000000" w:themeColor="text1"/>
        </w:rPr>
        <w:t xml:space="preserve">ptoms within scale. </w:t>
      </w:r>
      <w:bookmarkStart w:id="35" w:name="OLE_LINK14"/>
      <w:r w:rsidRPr="00727486">
        <w:rPr>
          <w:color w:val="000000" w:themeColor="text1"/>
        </w:rPr>
        <w:t>We highlight</w:t>
      </w:r>
      <w:r w:rsidR="00B05AA5">
        <w:rPr>
          <w:color w:val="000000" w:themeColor="text1"/>
        </w:rPr>
        <w:t>e</w:t>
      </w:r>
      <w:r w:rsidRPr="00727486">
        <w:rPr>
          <w:color w:val="000000" w:themeColor="text1"/>
        </w:rPr>
        <w:t xml:space="preserve">d symptoms that are used in DSM-5 for </w:t>
      </w:r>
      <w:r w:rsidR="00C27C74" w:rsidRPr="00727486">
        <w:rPr>
          <w:color w:val="000000" w:themeColor="text1"/>
        </w:rPr>
        <w:t>diagnosis</w:t>
      </w:r>
      <w:r w:rsidRPr="00727486">
        <w:rPr>
          <w:color w:val="000000" w:themeColor="text1"/>
        </w:rPr>
        <w:t xml:space="preserve"> of depression. More specifically, there are 28 symptoms are</w:t>
      </w:r>
      <w:r w:rsidR="00B05AA5">
        <w:rPr>
          <w:color w:val="000000" w:themeColor="text1"/>
        </w:rPr>
        <w:t xml:space="preserve"> overlapped with the</w:t>
      </w:r>
      <w:r w:rsidRPr="00727486">
        <w:rPr>
          <w:color w:val="000000" w:themeColor="text1"/>
        </w:rPr>
        <w:t xml:space="preserve"> DSM-5 symptom</w:t>
      </w:r>
      <w:r w:rsidR="00B05AA5">
        <w:rPr>
          <w:color w:val="000000" w:themeColor="text1"/>
        </w:rPr>
        <w:t>s for depression</w:t>
      </w:r>
      <w:r w:rsidRPr="00727486">
        <w:rPr>
          <w:color w:val="000000" w:themeColor="text1"/>
        </w:rPr>
        <w:t xml:space="preserve">, </w:t>
      </w:r>
      <w:r w:rsidR="00B05AA5">
        <w:rPr>
          <w:color w:val="000000" w:themeColor="text1"/>
        </w:rPr>
        <w:t xml:space="preserve">where were </w:t>
      </w:r>
      <w:r w:rsidRPr="00727486">
        <w:rPr>
          <w:color w:val="000000" w:themeColor="text1"/>
        </w:rPr>
        <w:t>derived from the nine symptoms in DSM-5 and all their specific symptoms, see</w:t>
      </w:r>
      <w:r w:rsidR="001B6373">
        <w:rPr>
          <w:rFonts w:hint="eastAsia"/>
          <w:color w:val="000000" w:themeColor="text1"/>
        </w:rPr>
        <w:t xml:space="preserve"> </w:t>
      </w:r>
      <w:r w:rsidR="001B6373">
        <w:rPr>
          <w:color w:val="000000" w:themeColor="text1"/>
        </w:rPr>
        <w:fldChar w:fldCharType="begin"/>
      </w:r>
      <w:r w:rsidR="001B6373">
        <w:rPr>
          <w:color w:val="000000" w:themeColor="text1"/>
        </w:rPr>
        <w:instrText xml:space="preserve"> ADDIN ZOTERO_ITEM CSL_CITATION {"citationID":"8bnba1qi","properties":{"custom":"Fried et al. (2015)","formattedCitation":"Fried et al. (2015)","plainCitation":"Fried et al. (2015)","noteIndex":0},"citationItems":[{"id":104,"uris":["http://zotero.org/users/local/eoP0LvSC/items/UFFEHRFT"],"itemData":{"id":104,"type":"article-journal","abstract":"Most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M"}],"issued":{"date-parts":[["2015",12]]}}}],"schema":"https://github.com/citation-style-language/schema/raw/master/csl-citation.json"} </w:instrText>
      </w:r>
      <w:r w:rsidR="001B6373">
        <w:rPr>
          <w:color w:val="000000" w:themeColor="text1"/>
        </w:rPr>
        <w:fldChar w:fldCharType="separate"/>
      </w:r>
      <w:r w:rsidR="00B9680E" w:rsidRPr="00B9680E">
        <w:t>Fried et al. (</w:t>
      </w:r>
      <w:r w:rsidR="00B9680E" w:rsidRPr="008767E0">
        <w:rPr>
          <w:rStyle w:val="innerzoteroCitation"/>
        </w:rPr>
        <w:t>2015</w:t>
      </w:r>
      <w:r w:rsidR="00B9680E" w:rsidRPr="00B9680E">
        <w:t>)</w:t>
      </w:r>
      <w:r w:rsidR="001B6373">
        <w:rPr>
          <w:color w:val="000000" w:themeColor="text1"/>
        </w:rPr>
        <w:fldChar w:fldCharType="end"/>
      </w:r>
      <w:r w:rsidR="001B6373">
        <w:rPr>
          <w:rFonts w:hint="eastAsia"/>
          <w:color w:val="000000" w:themeColor="text1"/>
        </w:rPr>
        <w:t xml:space="preserve"> </w:t>
      </w:r>
      <w:r w:rsidRPr="00727486">
        <w:rPr>
          <w:color w:val="000000" w:themeColor="text1"/>
        </w:rPr>
        <w:t>for details.</w:t>
      </w:r>
      <w:r w:rsidRPr="00727486">
        <w:rPr>
          <w:rFonts w:hint="eastAsia"/>
          <w:color w:val="000000" w:themeColor="text1"/>
        </w:rPr>
        <w:t xml:space="preserve"> </w:t>
      </w:r>
      <w:bookmarkEnd w:id="35"/>
    </w:p>
    <w:p w14:paraId="60FB9593" w14:textId="65C5E374" w:rsidR="0077489C" w:rsidRPr="00727486" w:rsidRDefault="0077489C" w:rsidP="0004790B">
      <w:pPr>
        <w:ind w:firstLine="480"/>
        <w:rPr>
          <w:color w:val="000000" w:themeColor="text1"/>
        </w:rPr>
        <w:sectPr w:rsidR="0077489C" w:rsidRPr="00727486" w:rsidSect="00E34698">
          <w:pgSz w:w="11906" w:h="16838"/>
          <w:pgMar w:top="1440" w:right="1797" w:bottom="1440" w:left="1797" w:header="851" w:footer="992" w:gutter="0"/>
          <w:cols w:space="425"/>
          <w:docGrid w:type="lines" w:linePitch="312"/>
        </w:sectPr>
      </w:pPr>
      <w:r w:rsidRPr="00727486">
        <w:rPr>
          <w:color w:val="000000" w:themeColor="text1"/>
        </w:rPr>
        <w:t xml:space="preserve">We used Jaccard index </w:t>
      </w:r>
      <w:r w:rsidR="00B05AA5">
        <w:rPr>
          <w:color w:val="000000" w:themeColor="text1"/>
        </w:rPr>
        <w:t>to quantify</w:t>
      </w:r>
      <w:r w:rsidR="00B05AA5" w:rsidRPr="00727486">
        <w:rPr>
          <w:color w:val="000000" w:themeColor="text1"/>
        </w:rPr>
        <w:t xml:space="preserve"> </w:t>
      </w:r>
      <w:r w:rsidRPr="00727486">
        <w:rPr>
          <w:color w:val="000000" w:themeColor="text1"/>
        </w:rPr>
        <w:t xml:space="preserve">the degree of overlap between different </w:t>
      </w:r>
      <w:r w:rsidRPr="00727486">
        <w:rPr>
          <w:rFonts w:hint="eastAsia"/>
          <w:color w:val="000000" w:themeColor="text1"/>
        </w:rPr>
        <w:t>scale</w:t>
      </w:r>
      <w:r w:rsidRPr="00727486">
        <w:rPr>
          <w:color w:val="000000" w:themeColor="text1"/>
        </w:rPr>
        <w:t xml:space="preserve">s </w:t>
      </w:r>
      <w:r w:rsidRPr="00727486">
        <w:rPr>
          <w:color w:val="000000" w:themeColor="text1"/>
        </w:rPr>
        <w:fldChar w:fldCharType="begin"/>
      </w:r>
      <w:r w:rsidRPr="00727486">
        <w:rPr>
          <w:color w:val="000000" w:themeColor="text1"/>
        </w:rPr>
        <w:instrText xml:space="preserve"> ADDIN NE.Ref.{0D0D399E-8B2E-45E1-B4AB-F9DD22664B9A}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sidRPr="00727486">
        <w:rPr>
          <w:rFonts w:hint="eastAsia"/>
          <w:color w:val="000000" w:themeColor="text1"/>
        </w:rPr>
        <w:t>.</w:t>
      </w:r>
      <w:r w:rsidRPr="00727486">
        <w:rPr>
          <w:color w:val="000000" w:themeColor="text1"/>
        </w:rPr>
        <w:t xml:space="preserve"> The formal of Jaccard index is s</w:t>
      </w:r>
      <w:proofErr w:type="gramStart"/>
      <w:r w:rsidRPr="00727486">
        <w:rPr>
          <w:color w:val="000000" w:themeColor="text1"/>
        </w:rPr>
        <w:t>/(</w:t>
      </w:r>
      <w:proofErr w:type="gramEnd"/>
      <w:r w:rsidRPr="00727486">
        <w:rPr>
          <w:color w:val="000000" w:themeColor="text1"/>
        </w:rPr>
        <w:t xml:space="preserve">u1 + u2 + s), where "s" represents the number of items shared by two </w:t>
      </w:r>
      <w:r w:rsidRPr="00727486">
        <w:rPr>
          <w:rFonts w:hint="eastAsia"/>
          <w:color w:val="000000" w:themeColor="text1"/>
        </w:rPr>
        <w:t>scale</w:t>
      </w:r>
      <w:r w:rsidRPr="00727486">
        <w:rPr>
          <w:color w:val="000000" w:themeColor="text1"/>
        </w:rPr>
        <w:t xml:space="preserve">s, and "u1" and "u2" denote the number of items that are exclusively present in each of the two scales. Jaccard index ranges from 0 (no </w:t>
      </w:r>
      <w:r w:rsidRPr="00727486">
        <w:rPr>
          <w:rFonts w:hint="eastAsia"/>
          <w:color w:val="000000" w:themeColor="text1"/>
        </w:rPr>
        <w:t>o</w:t>
      </w:r>
      <w:r w:rsidRPr="00727486">
        <w:rPr>
          <w:color w:val="000000" w:themeColor="text1"/>
        </w:rPr>
        <w:t xml:space="preserve">verlap among scales) to 1 (complete overlap). We interpreted Jaccard index as in </w:t>
      </w:r>
      <w:r w:rsidRPr="00727486">
        <w:rPr>
          <w:color w:val="000000" w:themeColor="text1"/>
        </w:rPr>
        <w:fldChar w:fldCharType="begin"/>
      </w:r>
      <w:r w:rsidRPr="00727486">
        <w:rPr>
          <w:color w:val="000000" w:themeColor="text1"/>
        </w:rPr>
        <w:instrText xml:space="preserve"> ADDIN NE.Ref.{4EF64A8F-E69D-4A85-B440-03BEDA5323EA}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sidRPr="00727486">
        <w:rPr>
          <w:color w:val="000000" w:themeColor="text1"/>
        </w:rPr>
        <w:t>: very weak 0.00–0.19, weak 0.20–0.39, moderate 0.40–0.59, strong 0.60–0.79, and very strong 0.80–1.0.</w:t>
      </w:r>
      <w:bookmarkEnd w:id="30"/>
      <w:r w:rsidRPr="00727486">
        <w:rPr>
          <w:rFonts w:hint="eastAsia"/>
          <w:color w:val="000000" w:themeColor="text1"/>
        </w:rPr>
        <w:t xml:space="preserve"> </w:t>
      </w:r>
      <w:r w:rsidR="00B05AA5">
        <w:rPr>
          <w:color w:val="000000" w:themeColor="text1"/>
        </w:rPr>
        <w:t>Moreover, w</w:t>
      </w:r>
      <w:r w:rsidR="00B05AA5" w:rsidRPr="00727486">
        <w:rPr>
          <w:color w:val="000000" w:themeColor="text1"/>
        </w:rPr>
        <w:t xml:space="preserve">e </w:t>
      </w:r>
      <w:r w:rsidRPr="00727486">
        <w:rPr>
          <w:rFonts w:hint="eastAsia"/>
          <w:color w:val="000000" w:themeColor="text1"/>
        </w:rPr>
        <w:t>explored</w:t>
      </w:r>
      <w:r w:rsidRPr="00727486">
        <w:rPr>
          <w:color w:val="000000" w:themeColor="text1"/>
        </w:rPr>
        <w:t xml:space="preserve"> the </w:t>
      </w:r>
      <w:r w:rsidRPr="00727486">
        <w:rPr>
          <w:rFonts w:hint="eastAsia"/>
          <w:color w:val="000000" w:themeColor="text1"/>
        </w:rPr>
        <w:t>re</w:t>
      </w:r>
      <w:r w:rsidRPr="00727486">
        <w:rPr>
          <w:color w:val="000000" w:themeColor="text1"/>
        </w:rPr>
        <w:t>lationship between the mean Jaccard coefficient</w:t>
      </w:r>
      <w:r w:rsidR="0004790B">
        <w:rPr>
          <w:rFonts w:hint="eastAsia"/>
          <w:color w:val="000000" w:themeColor="text1"/>
        </w:rPr>
        <w:t>,</w:t>
      </w:r>
      <w:r w:rsidR="0004790B" w:rsidRPr="00727486">
        <w:rPr>
          <w:color w:val="000000" w:themeColor="text1"/>
        </w:rPr>
        <w:t xml:space="preserve"> </w:t>
      </w:r>
      <w:r w:rsidR="008A0A4C" w:rsidRPr="008A0A4C">
        <w:rPr>
          <w:color w:val="000000" w:themeColor="text1"/>
        </w:rPr>
        <w:t xml:space="preserve">adjusted </w:t>
      </w:r>
      <w:r w:rsidR="0004790B" w:rsidRPr="00727486">
        <w:rPr>
          <w:color w:val="000000" w:themeColor="text1"/>
        </w:rPr>
        <w:t xml:space="preserve">scale length </w:t>
      </w:r>
      <w:r w:rsidRPr="00727486">
        <w:rPr>
          <w:color w:val="000000" w:themeColor="text1"/>
        </w:rPr>
        <w:t xml:space="preserve">and </w:t>
      </w:r>
      <w:r w:rsidR="0004790B" w:rsidRPr="00727486">
        <w:rPr>
          <w:color w:val="000000" w:themeColor="text1"/>
          <w:shd w:val="clear" w:color="auto" w:fill="FFFFFF"/>
        </w:rPr>
        <w:t xml:space="preserve">the number of captured </w:t>
      </w:r>
      <w:proofErr w:type="gramStart"/>
      <w:r w:rsidR="0004790B" w:rsidRPr="00727486">
        <w:rPr>
          <w:color w:val="000000" w:themeColor="text1"/>
          <w:shd w:val="clear" w:color="auto" w:fill="FFFFFF"/>
        </w:rPr>
        <w:t xml:space="preserve">symptoms </w:t>
      </w:r>
      <w:r w:rsidR="008A0A4C" w:rsidRPr="008A0A4C">
        <w:rPr>
          <w:color w:val="000000" w:themeColor="text1"/>
          <w:shd w:val="clear" w:color="auto" w:fill="FFFFFF"/>
        </w:rPr>
        <w:t xml:space="preserve"> </w:t>
      </w:r>
      <w:r w:rsidR="008A0A4C" w:rsidRPr="004101DC">
        <w:rPr>
          <w:color w:val="000000" w:themeColor="text1"/>
          <w:shd w:val="clear" w:color="auto" w:fill="FFFFFF"/>
        </w:rPr>
        <w:t>(</w:t>
      </w:r>
      <w:proofErr w:type="gramEnd"/>
      <w:r w:rsidR="008A0A4C" w:rsidRPr="004101DC">
        <w:rPr>
          <w:color w:val="000000" w:themeColor="text1"/>
          <w:shd w:val="clear" w:color="auto" w:fill="FFFFFF"/>
        </w:rPr>
        <w:t xml:space="preserve">i.e., </w:t>
      </w:r>
      <w:r w:rsidR="006E7B0B" w:rsidRPr="004101DC">
        <w:rPr>
          <w:color w:val="000000" w:themeColor="text1"/>
          <w:shd w:val="clear" w:color="auto" w:fill="FFFFFF"/>
        </w:rPr>
        <w:t>number of</w:t>
      </w:r>
      <w:r w:rsidR="008A0A4C" w:rsidRPr="004101DC">
        <w:rPr>
          <w:color w:val="000000" w:themeColor="text1"/>
          <w:shd w:val="clear" w:color="auto" w:fill="FFFFFF"/>
        </w:rPr>
        <w:t xml:space="preserve"> symptoms </w:t>
      </w:r>
      <w:r w:rsidR="006E7B0B" w:rsidRPr="004101DC">
        <w:rPr>
          <w:color w:val="000000" w:themeColor="text1"/>
          <w:shd w:val="clear" w:color="auto" w:fill="FFFFFF"/>
        </w:rPr>
        <w:t xml:space="preserve">included in </w:t>
      </w:r>
      <w:r w:rsidR="008A0A4C" w:rsidRPr="004101DC">
        <w:rPr>
          <w:color w:val="000000" w:themeColor="text1"/>
          <w:shd w:val="clear" w:color="auto" w:fill="FFFFFF"/>
        </w:rPr>
        <w:t>the scale)</w:t>
      </w:r>
      <w:r w:rsidR="008A0A4C" w:rsidRPr="006E7B0B">
        <w:rPr>
          <w:rFonts w:hint="eastAsia"/>
          <w:color w:val="000000" w:themeColor="text1"/>
          <w:shd w:val="clear" w:color="auto" w:fill="FFFFFF"/>
        </w:rPr>
        <w:t xml:space="preserve"> </w:t>
      </w:r>
      <w:r w:rsidRPr="006E7B0B">
        <w:rPr>
          <w:color w:val="000000" w:themeColor="text1"/>
        </w:rPr>
        <w:t xml:space="preserve">by employing </w:t>
      </w:r>
      <w:r w:rsidR="00B57518" w:rsidRPr="006E7B0B">
        <w:rPr>
          <w:rFonts w:hint="eastAsia"/>
          <w:color w:val="000000" w:themeColor="text1"/>
        </w:rPr>
        <w:t>Spearman</w:t>
      </w:r>
      <w:r w:rsidR="00B57518" w:rsidRPr="006E7B0B">
        <w:rPr>
          <w:color w:val="000000" w:themeColor="text1"/>
        </w:rPr>
        <w:t xml:space="preserve"> </w:t>
      </w:r>
      <w:r w:rsidRPr="006E7B0B">
        <w:rPr>
          <w:color w:val="000000" w:themeColor="text1"/>
        </w:rPr>
        <w:t>correlation</w:t>
      </w:r>
      <w:r w:rsidR="008443B8" w:rsidRPr="006E7B0B">
        <w:rPr>
          <w:color w:val="000000" w:themeColor="text1"/>
          <w:shd w:val="clear" w:color="auto" w:fill="FFFFFF"/>
        </w:rPr>
        <w:t xml:space="preserve"> (see </w:t>
      </w:r>
      <w:r w:rsidR="008A0A4C" w:rsidRPr="004101DC">
        <w:rPr>
          <w:color w:val="000000" w:themeColor="text1"/>
          <w:shd w:val="clear" w:color="auto" w:fill="FFFFFF"/>
        </w:rPr>
        <w:t>Supplementary Material 5 for more details</w:t>
      </w:r>
      <w:r w:rsidR="008443B8" w:rsidRPr="004101DC">
        <w:rPr>
          <w:color w:val="000000" w:themeColor="text1"/>
          <w:shd w:val="clear" w:color="auto" w:fill="FFFFFF"/>
        </w:rPr>
        <w:t>)</w:t>
      </w:r>
      <w:r w:rsidR="008A0A4C" w:rsidRPr="004101DC">
        <w:rPr>
          <w:color w:val="000000" w:themeColor="text1"/>
          <w:shd w:val="clear" w:color="auto" w:fill="FFFFFF"/>
        </w:rPr>
        <w:t>.</w:t>
      </w:r>
    </w:p>
    <w:p w14:paraId="39367B04" w14:textId="22991ECF" w:rsidR="00F32A8D" w:rsidRPr="00727486" w:rsidRDefault="00F32A8D" w:rsidP="00F32A8D">
      <w:pPr>
        <w:ind w:firstLine="480"/>
        <w:jc w:val="center"/>
        <w:rPr>
          <w:color w:val="000000" w:themeColor="text1"/>
        </w:rPr>
      </w:pPr>
      <w:r w:rsidRPr="00727486">
        <w:rPr>
          <w:color w:val="000000" w:themeColor="text1"/>
        </w:rPr>
        <w:lastRenderedPageBreak/>
        <w:t xml:space="preserve">[Insert </w:t>
      </w:r>
      <w:proofErr w:type="gramStart"/>
      <w:r w:rsidRPr="00727486">
        <w:rPr>
          <w:color w:val="000000" w:themeColor="text1"/>
        </w:rPr>
        <w:t>Fig  later</w:t>
      </w:r>
      <w:proofErr w:type="gramEnd"/>
      <w:r w:rsidRPr="00727486">
        <w:rPr>
          <w:color w:val="000000" w:themeColor="text1"/>
        </w:rPr>
        <w:t>]</w:t>
      </w:r>
    </w:p>
    <w:p w14:paraId="2EA60025" w14:textId="7DCCE9E9" w:rsidR="0077489C" w:rsidRPr="00727486" w:rsidRDefault="0077489C" w:rsidP="0077489C">
      <w:pPr>
        <w:ind w:firstLine="480"/>
        <w:rPr>
          <w:color w:val="000000" w:themeColor="text1"/>
        </w:rPr>
      </w:pPr>
    </w:p>
    <w:p w14:paraId="316059D1" w14:textId="77777777" w:rsidR="0077489C" w:rsidRPr="00727486" w:rsidRDefault="0077489C" w:rsidP="0077489C">
      <w:pPr>
        <w:ind w:firstLine="422"/>
        <w:rPr>
          <w:b/>
          <w:bCs/>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1</w:t>
      </w:r>
    </w:p>
    <w:p w14:paraId="5862809D" w14:textId="77777777" w:rsidR="0077489C" w:rsidRPr="00727486" w:rsidRDefault="0077489C" w:rsidP="0077489C">
      <w:pPr>
        <w:ind w:firstLine="420"/>
        <w:rPr>
          <w:i/>
          <w:iCs/>
          <w:color w:val="000000" w:themeColor="text1"/>
        </w:rPr>
      </w:pPr>
      <w:r w:rsidRPr="00727486">
        <w:rPr>
          <w:i/>
          <w:iCs/>
          <w:color w:val="000000" w:themeColor="text1"/>
          <w:sz w:val="21"/>
          <w:szCs w:val="21"/>
        </w:rPr>
        <w:t>Research flowchart</w:t>
      </w:r>
    </w:p>
    <w:p w14:paraId="55ECF122" w14:textId="77777777" w:rsidR="0077489C" w:rsidRPr="00727486" w:rsidRDefault="0077489C" w:rsidP="0077489C">
      <w:pPr>
        <w:ind w:firstLine="422"/>
        <w:rPr>
          <w:b/>
          <w:bCs/>
          <w:color w:val="000000" w:themeColor="text1"/>
          <w:sz w:val="21"/>
          <w:szCs w:val="21"/>
        </w:rPr>
        <w:sectPr w:rsidR="0077489C" w:rsidRPr="00727486" w:rsidSect="00E34698">
          <w:pgSz w:w="16838" w:h="11906" w:orient="landscape"/>
          <w:pgMar w:top="1797" w:right="1440" w:bottom="1797" w:left="1440" w:header="851" w:footer="992" w:gutter="0"/>
          <w:cols w:space="425"/>
          <w:docGrid w:linePitch="312"/>
        </w:sectPr>
      </w:pPr>
    </w:p>
    <w:p w14:paraId="7DEB86FB" w14:textId="77777777" w:rsidR="0077489C" w:rsidRPr="00727486" w:rsidRDefault="0077489C" w:rsidP="0077489C">
      <w:pPr>
        <w:pStyle w:val="1"/>
        <w:rPr>
          <w:color w:val="000000" w:themeColor="text1"/>
        </w:rPr>
      </w:pPr>
      <w:r w:rsidRPr="00727486">
        <w:rPr>
          <w:color w:val="000000" w:themeColor="text1"/>
        </w:rPr>
        <w:lastRenderedPageBreak/>
        <w:t xml:space="preserve">3 Result </w:t>
      </w:r>
    </w:p>
    <w:p w14:paraId="4FA63F06" w14:textId="77777777" w:rsidR="0077489C" w:rsidRPr="00727486" w:rsidRDefault="0077489C" w:rsidP="0077489C">
      <w:pPr>
        <w:pStyle w:val="1"/>
        <w:rPr>
          <w:color w:val="000000" w:themeColor="text1"/>
        </w:rPr>
      </w:pPr>
      <w:r w:rsidRPr="00727486">
        <w:rPr>
          <w:rFonts w:eastAsiaTheme="minorEastAsia"/>
          <w:color w:val="000000" w:themeColor="text1"/>
        </w:rPr>
        <w:t>3</w:t>
      </w:r>
      <w:r w:rsidRPr="00727486">
        <w:rPr>
          <w:color w:val="000000" w:themeColor="text1"/>
        </w:rPr>
        <w:t>.1 A summary of scales</w:t>
      </w:r>
    </w:p>
    <w:p w14:paraId="630785B1" w14:textId="28449124" w:rsidR="001E5331" w:rsidRPr="00C3125E" w:rsidRDefault="0077489C" w:rsidP="00C3125E">
      <w:pPr>
        <w:ind w:firstLine="480"/>
        <w:rPr>
          <w:color w:val="000000" w:themeColor="text1"/>
        </w:rPr>
      </w:pPr>
      <w:r w:rsidRPr="00727486">
        <w:rPr>
          <w:rFonts w:hint="eastAsia"/>
          <w:color w:val="000000" w:themeColor="text1"/>
        </w:rPr>
        <w:t>Among</w:t>
      </w:r>
      <w:r w:rsidRPr="00727486">
        <w:rPr>
          <w:color w:val="000000" w:themeColor="text1"/>
        </w:rPr>
        <w:t xml:space="preserve"> </w:t>
      </w:r>
      <w:r w:rsidRPr="00727486">
        <w:rPr>
          <w:rFonts w:hint="eastAsia"/>
          <w:color w:val="000000" w:themeColor="text1"/>
        </w:rPr>
        <w:t>all</w:t>
      </w:r>
      <w:r w:rsidRPr="00727486">
        <w:rPr>
          <w:color w:val="000000" w:themeColor="text1"/>
        </w:rPr>
        <w:t xml:space="preserve"> </w:t>
      </w:r>
      <w:r w:rsidRPr="00727486">
        <w:rPr>
          <w:rFonts w:hint="eastAsia"/>
          <w:color w:val="000000" w:themeColor="text1"/>
        </w:rPr>
        <w:t>papers</w:t>
      </w:r>
      <w:r w:rsidRPr="00727486">
        <w:rPr>
          <w:color w:val="000000" w:themeColor="text1"/>
        </w:rPr>
        <w:t xml:space="preserve"> </w:t>
      </w:r>
      <w:r w:rsidRPr="00727486">
        <w:rPr>
          <w:rFonts w:hint="eastAsia"/>
          <w:color w:val="000000" w:themeColor="text1"/>
        </w:rPr>
        <w:t>included</w:t>
      </w:r>
      <w:r w:rsidRPr="00727486">
        <w:rPr>
          <w:color w:val="000000" w:themeColor="text1"/>
        </w:rPr>
        <w:t xml:space="preserve"> in these four meta-analyses (citations), </w:t>
      </w:r>
      <w:r w:rsidR="001E5331">
        <w:rPr>
          <w:color w:val="000000" w:themeColor="text1"/>
        </w:rPr>
        <w:t>441</w:t>
      </w:r>
      <w:r w:rsidR="00AD4C94">
        <w:rPr>
          <w:rFonts w:hint="eastAsia"/>
          <w:color w:val="000000" w:themeColor="text1"/>
        </w:rPr>
        <w:t xml:space="preserve"> </w:t>
      </w:r>
      <w:r w:rsidRPr="00727486">
        <w:rPr>
          <w:color w:val="000000" w:themeColor="text1"/>
        </w:rPr>
        <w:t xml:space="preserve">reported </w:t>
      </w:r>
      <w:r w:rsidR="00AD4C94" w:rsidRPr="00727486">
        <w:rPr>
          <w:color w:val="000000" w:themeColor="text1"/>
        </w:rPr>
        <w:t>depressions</w:t>
      </w:r>
      <w:r w:rsidRPr="00727486">
        <w:rPr>
          <w:color w:val="000000" w:themeColor="text1"/>
        </w:rPr>
        <w:t xml:space="preserve">. We identified 34 unique scales in these articles. Among all these scales, the items of four scales, the Mini International Neuropsychiatric Interview for children and adolescents (Mini-KID), WHO-CIDI 3.0, Psychological Health Inventory (PHI), and the Symptom Checklist 45, were not findable. The items of the other two scales, the Beck Depression Inventory (Zhang Yuxin Revised Edition) and Short Depression Scale, were not available either because of unidentifiable citations. These six scales were excluded from </w:t>
      </w:r>
      <w:r w:rsidR="0004790B" w:rsidRPr="00727486">
        <w:rPr>
          <w:color w:val="000000" w:themeColor="text1"/>
        </w:rPr>
        <w:t>further</w:t>
      </w:r>
      <w:r w:rsidRPr="00727486">
        <w:rPr>
          <w:color w:val="000000" w:themeColor="text1"/>
        </w:rPr>
        <w:t xml:space="preserve"> analyses. The items used in 'Gu &amp; Chen (2020) 'and 'Ji (2007)' were </w:t>
      </w:r>
      <w:r w:rsidR="0004790B" w:rsidRPr="00727486">
        <w:rPr>
          <w:color w:val="000000" w:themeColor="text1"/>
        </w:rPr>
        <w:t>identical</w:t>
      </w:r>
      <w:r w:rsidRPr="00727486">
        <w:rPr>
          <w:color w:val="000000" w:themeColor="text1"/>
        </w:rPr>
        <w:t xml:space="preserve"> but in different languages, thus we regarded these two studies used the same scale referred them as 'Ji (2007)'.</w:t>
      </w:r>
      <w:r w:rsidR="001E5331">
        <w:rPr>
          <w:rFonts w:hint="eastAsia"/>
          <w:color w:val="000000" w:themeColor="text1"/>
        </w:rPr>
        <w:t xml:space="preserve"> </w:t>
      </w:r>
      <w:r w:rsidRPr="00727486">
        <w:rPr>
          <w:color w:val="000000" w:themeColor="text1"/>
        </w:rPr>
        <w:t>Also, the boys’ and girls’ version of the Child Behavior Checklist (CBCL) were treated as one scale. In</w:t>
      </w:r>
      <w:r w:rsidR="00DD361D">
        <w:rPr>
          <w:color w:val="000000" w:themeColor="text1"/>
        </w:rPr>
        <w:t xml:space="preserve"> total</w:t>
      </w:r>
      <w:r w:rsidRPr="00727486">
        <w:rPr>
          <w:color w:val="000000" w:themeColor="text1"/>
        </w:rPr>
        <w:t>, 27 scales were included in the current study</w:t>
      </w:r>
      <w:r w:rsidRPr="00727486">
        <w:rPr>
          <w:rFonts w:hint="eastAsia"/>
          <w:color w:val="000000" w:themeColor="text1"/>
        </w:rPr>
        <w:t>.</w:t>
      </w:r>
      <w:r w:rsidR="00C3125E" w:rsidRPr="00C3125E">
        <w:rPr>
          <w:rFonts w:hint="eastAsia"/>
          <w:highlight w:val="yellow"/>
        </w:rPr>
        <w:t xml:space="preserve"> </w:t>
      </w:r>
      <w:r w:rsidR="00C3125E" w:rsidRPr="00C66CFD">
        <w:rPr>
          <w:rFonts w:hint="eastAsia"/>
          <w:highlight w:val="yellow"/>
        </w:rPr>
        <w:t>27</w:t>
      </w:r>
      <w:r w:rsidR="00C3125E" w:rsidRPr="00C66CFD">
        <w:rPr>
          <w:rFonts w:hint="eastAsia"/>
          <w:highlight w:val="yellow"/>
        </w:rPr>
        <w:t>个量表，有</w:t>
      </w:r>
      <w:r w:rsidR="00C3125E" w:rsidRPr="00C66CFD">
        <w:rPr>
          <w:rFonts w:hint="eastAsia"/>
          <w:highlight w:val="yellow"/>
        </w:rPr>
        <w:t>6</w:t>
      </w:r>
      <w:r w:rsidR="00C3125E" w:rsidRPr="00C66CFD">
        <w:rPr>
          <w:rFonts w:hint="eastAsia"/>
          <w:highlight w:val="yellow"/>
        </w:rPr>
        <w:t>个量表是中国人自己编制的（</w:t>
      </w:r>
      <w:r w:rsidR="00C3125E" w:rsidRPr="00C66CFD">
        <w:rPr>
          <w:rFonts w:hint="eastAsia"/>
          <w:highlight w:val="yellow"/>
        </w:rPr>
        <w:t>MSSMHS</w:t>
      </w:r>
      <w:r w:rsidR="00C3125E" w:rsidRPr="00C66CFD">
        <w:rPr>
          <w:rFonts w:hint="eastAsia"/>
          <w:highlight w:val="yellow"/>
        </w:rPr>
        <w:t>、</w:t>
      </w:r>
      <w:r w:rsidR="00C3125E" w:rsidRPr="00C66CFD">
        <w:rPr>
          <w:rFonts w:hint="eastAsia"/>
          <w:highlight w:val="yellow"/>
        </w:rPr>
        <w:t>CSSDS</w:t>
      </w:r>
      <w:r w:rsidR="00C3125E" w:rsidRPr="00C66CFD">
        <w:rPr>
          <w:rFonts w:hint="eastAsia"/>
          <w:highlight w:val="yellow"/>
        </w:rPr>
        <w:t>、</w:t>
      </w:r>
      <w:r w:rsidR="00C3125E" w:rsidRPr="00C66CFD">
        <w:rPr>
          <w:rFonts w:hint="eastAsia"/>
          <w:highlight w:val="yellow"/>
        </w:rPr>
        <w:t>ADI</w:t>
      </w:r>
      <w:r w:rsidR="00C3125E" w:rsidRPr="00C66CFD">
        <w:rPr>
          <w:rFonts w:hint="eastAsia"/>
          <w:highlight w:val="yellow"/>
        </w:rPr>
        <w:t>、</w:t>
      </w:r>
      <w:r w:rsidR="00C3125E" w:rsidRPr="00C66CFD">
        <w:rPr>
          <w:rFonts w:hint="eastAsia"/>
          <w:highlight w:val="yellow"/>
        </w:rPr>
        <w:t>CEPS</w:t>
      </w:r>
      <w:r w:rsidR="00C3125E" w:rsidRPr="00C66CFD">
        <w:rPr>
          <w:rFonts w:hint="eastAsia"/>
          <w:highlight w:val="yellow"/>
        </w:rPr>
        <w:t>、</w:t>
      </w:r>
      <w:r w:rsidR="00C3125E" w:rsidRPr="00C66CFD">
        <w:rPr>
          <w:rFonts w:hint="eastAsia"/>
          <w:highlight w:val="yellow"/>
        </w:rPr>
        <w:t>JI_2007</w:t>
      </w:r>
      <w:r w:rsidR="00C3125E" w:rsidRPr="00C66CFD">
        <w:rPr>
          <w:rFonts w:hint="eastAsia"/>
          <w:highlight w:val="yellow"/>
        </w:rPr>
        <w:t>、</w:t>
      </w:r>
      <w:r w:rsidR="00C3125E" w:rsidRPr="00C66CFD">
        <w:rPr>
          <w:rFonts w:hint="eastAsia"/>
          <w:highlight w:val="yellow"/>
        </w:rPr>
        <w:t>CSSMHS</w:t>
      </w:r>
      <w:r w:rsidR="00C3125E" w:rsidRPr="00C66CFD">
        <w:rPr>
          <w:rFonts w:hint="eastAsia"/>
          <w:highlight w:val="yellow"/>
        </w:rPr>
        <w:t>）。</w:t>
      </w:r>
      <w:r w:rsidRPr="00727486">
        <w:rPr>
          <w:color w:val="000000" w:themeColor="text1"/>
        </w:rPr>
        <w:t xml:space="preserve"> See </w:t>
      </w:r>
      <w:r w:rsidR="00DD361D">
        <w:rPr>
          <w:color w:val="000000" w:themeColor="text1"/>
        </w:rPr>
        <w:t>Fig</w:t>
      </w:r>
      <w:r w:rsidR="00DD361D" w:rsidRPr="00727486">
        <w:rPr>
          <w:color w:val="000000" w:themeColor="text1"/>
        </w:rPr>
        <w:t xml:space="preserve"> </w:t>
      </w:r>
      <w:r w:rsidRPr="00727486">
        <w:rPr>
          <w:color w:val="000000" w:themeColor="text1"/>
        </w:rPr>
        <w:t xml:space="preserve">2 for the </w:t>
      </w:r>
      <w:r w:rsidR="00DD361D">
        <w:rPr>
          <w:color w:val="000000" w:themeColor="text1"/>
        </w:rPr>
        <w:t>frequency</w:t>
      </w:r>
      <w:r w:rsidR="00DD361D" w:rsidRPr="00727486">
        <w:rPr>
          <w:color w:val="000000" w:themeColor="text1"/>
        </w:rPr>
        <w:t xml:space="preserve"> </w:t>
      </w:r>
      <w:r w:rsidRPr="00727486">
        <w:rPr>
          <w:color w:val="000000" w:themeColor="text1"/>
        </w:rPr>
        <w:t xml:space="preserve">of </w:t>
      </w:r>
      <w:r w:rsidR="00DD361D">
        <w:rPr>
          <w:color w:val="000000" w:themeColor="text1"/>
        </w:rPr>
        <w:t>citations</w:t>
      </w:r>
      <w:r w:rsidR="00DD361D" w:rsidRPr="00727486">
        <w:rPr>
          <w:color w:val="000000" w:themeColor="text1"/>
        </w:rPr>
        <w:t xml:space="preserve"> </w:t>
      </w:r>
      <w:r w:rsidRPr="00727486">
        <w:rPr>
          <w:color w:val="000000" w:themeColor="text1"/>
        </w:rPr>
        <w:t xml:space="preserve">of these scales among all </w:t>
      </w:r>
      <w:r w:rsidR="001E5331">
        <w:rPr>
          <w:color w:val="000000" w:themeColor="text1"/>
        </w:rPr>
        <w:t>441</w:t>
      </w:r>
      <w:r w:rsidRPr="00727486">
        <w:rPr>
          <w:color w:val="000000" w:themeColor="text1"/>
        </w:rPr>
        <w:t xml:space="preserve"> empirical papers in the meta-</w:t>
      </w:r>
      <w:r w:rsidR="00C337F1" w:rsidRPr="00727486">
        <w:rPr>
          <w:color w:val="000000" w:themeColor="text1"/>
        </w:rPr>
        <w:t>analyses</w:t>
      </w:r>
      <w:r w:rsidRPr="00727486">
        <w:rPr>
          <w:color w:val="000000" w:themeColor="text1"/>
        </w:rPr>
        <w:t xml:space="preserve"> </w:t>
      </w:r>
      <w:r w:rsidR="0004790B">
        <w:rPr>
          <w:color w:val="000000" w:themeColor="text1"/>
        </w:rPr>
        <w:fldChar w:fldCharType="begin"/>
      </w:r>
      <w:r w:rsidR="00B9680E">
        <w:rPr>
          <w:color w:val="000000" w:themeColor="text1"/>
        </w:rPr>
        <w:instrText xml:space="preserve"> ADDIN ZOTERO_ITEM CSL_CITATION {"citationID":"9tYbwhIc","properties":{"formattedCitation":"(Chen et al., 2022; Huang et al., 2022; Yu et al., 2022; Zhang Y. et al., 2022)","plainCitation":"(Chen et al., 2022; Huang et al., 2022;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w:instrText>
      </w:r>
      <w:r w:rsidR="00B9680E">
        <w:rPr>
          <w:rFonts w:hint="eastAsia"/>
          <w:color w:val="000000" w:themeColor="text1"/>
        </w:rPr>
        <w:instrText>":"Guoliang"}],"issued":{"date-parts":[["2022",5,1]]}},"label":"page"},{"id":14,"uris":["http://zotero.org/users/local/eoP0LvSC/items/VDAXUCB4"],"itemData":{"id":14,"type":"article-journal","abstract":"</w:instrText>
      </w:r>
      <w:r w:rsidR="00B9680E">
        <w:rPr>
          <w:rFonts w:hint="eastAsia"/>
          <w:color w:val="000000" w:themeColor="text1"/>
        </w:rPr>
        <w:instrText>我国高中生心理健康问题的检出率亟需关注</w:instrText>
      </w:r>
      <w:r w:rsidR="00B9680E">
        <w:rPr>
          <w:rFonts w:hint="eastAsia"/>
          <w:color w:val="000000" w:themeColor="text1"/>
        </w:rPr>
        <w:instrText xml:space="preserve">, </w:instrText>
      </w:r>
      <w:r w:rsidR="00B9680E">
        <w:rPr>
          <w:rFonts w:hint="eastAsia"/>
          <w:color w:val="000000" w:themeColor="text1"/>
        </w:rPr>
        <w:instrText>许多研究对此进行了</w:instrText>
      </w:r>
      <w:r w:rsidR="00B9680E">
        <w:rPr>
          <w:rFonts w:hint="eastAsia"/>
          <w:color w:val="000000" w:themeColor="text1"/>
        </w:rPr>
        <w:instrText>...","container-title":</w:instrText>
      </w:r>
      <w:r w:rsidR="00B9680E">
        <w:rPr>
          <w:color w:val="000000" w:themeColor="text1"/>
        </w:rPr>
        <w:instrText xml:space="preserv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04790B">
        <w:rPr>
          <w:color w:val="000000" w:themeColor="text1"/>
        </w:rPr>
        <w:fldChar w:fldCharType="separate"/>
      </w:r>
      <w:r w:rsidR="00B9680E" w:rsidRPr="00B9680E">
        <w:t>(</w:t>
      </w:r>
      <w:r w:rsidR="00B9680E" w:rsidRPr="008767E0">
        <w:rPr>
          <w:rStyle w:val="zoteroCitation"/>
        </w:rPr>
        <w:t>Chen et al., 2022; Huang et al., 2022; Yu et al., 2022; Zhang Y. et al., 2022</w:t>
      </w:r>
      <w:r w:rsidR="00B9680E" w:rsidRPr="00B9680E">
        <w:t>)</w:t>
      </w:r>
      <w:r w:rsidR="0004790B">
        <w:rPr>
          <w:color w:val="000000" w:themeColor="text1"/>
        </w:rPr>
        <w:fldChar w:fldCharType="end"/>
      </w:r>
      <w:r w:rsidR="0004790B">
        <w:rPr>
          <w:rFonts w:hint="eastAsia"/>
          <w:color w:val="000000" w:themeColor="text1"/>
        </w:rPr>
        <w:t>.</w:t>
      </w:r>
      <w:r w:rsidRPr="00727486">
        <w:rPr>
          <w:color w:val="000000" w:themeColor="text1"/>
        </w:rPr>
        <w:t xml:space="preserve"> The seven most frequently used scales in this study are SDS, SCL-90, CES-D, CDI, DSRSC, BDI-I, and MSSMHS, among which</w:t>
      </w:r>
      <w:r w:rsidR="00DD361D">
        <w:rPr>
          <w:color w:val="000000" w:themeColor="text1"/>
        </w:rPr>
        <w:t>, the</w:t>
      </w:r>
      <w:r w:rsidRPr="00727486">
        <w:rPr>
          <w:color w:val="000000" w:themeColor="text1"/>
        </w:rPr>
        <w:t xml:space="preserve"> CES-D and SDS are consistent with the scales selected by Fried (2017).</w:t>
      </w:r>
      <w:r w:rsidR="00C3125E" w:rsidRPr="00C3125E">
        <w:rPr>
          <w:rFonts w:hint="eastAsia"/>
          <w:highlight w:val="yellow"/>
        </w:rPr>
        <w:t xml:space="preserve"> </w:t>
      </w:r>
      <w:r w:rsidR="00C3125E" w:rsidRPr="007666A6">
        <w:rPr>
          <w:rFonts w:hint="eastAsia"/>
          <w:highlight w:val="yellow"/>
        </w:rPr>
        <w:t>有</w:t>
      </w:r>
      <w:r w:rsidR="00C3125E" w:rsidRPr="007666A6">
        <w:rPr>
          <w:rFonts w:hint="eastAsia"/>
          <w:highlight w:val="yellow"/>
        </w:rPr>
        <w:t>12</w:t>
      </w:r>
      <w:r w:rsidR="00C3125E" w:rsidRPr="007666A6">
        <w:rPr>
          <w:rFonts w:hint="eastAsia"/>
          <w:highlight w:val="yellow"/>
        </w:rPr>
        <w:t>个量表只在一篇文章中被使用</w:t>
      </w:r>
      <w:r w:rsidR="00C3125E">
        <w:rPr>
          <w:rFonts w:hint="eastAsia"/>
          <w:highlight w:val="yellow"/>
        </w:rPr>
        <w:t>，</w:t>
      </w:r>
      <w:r w:rsidR="0091358F">
        <w:rPr>
          <w:rFonts w:hint="eastAsia"/>
          <w:highlight w:val="yellow"/>
        </w:rPr>
        <w:t>细节</w:t>
      </w:r>
      <w:r w:rsidR="00C3125E">
        <w:rPr>
          <w:rFonts w:hint="eastAsia"/>
          <w:highlight w:val="yellow"/>
        </w:rPr>
        <w:t>参见我们的补充材料</w:t>
      </w:r>
      <w:r w:rsidR="00C3125E" w:rsidRPr="00C3125E">
        <w:rPr>
          <w:rFonts w:hint="eastAsia"/>
          <w:highlight w:val="yellow"/>
        </w:rPr>
        <w:t>1</w:t>
      </w:r>
      <w:r w:rsidR="00C3125E" w:rsidRPr="00C3125E">
        <w:rPr>
          <w:rFonts w:hint="eastAsia"/>
          <w:highlight w:val="yellow"/>
        </w:rPr>
        <w:t>。</w:t>
      </w:r>
    </w:p>
    <w:p w14:paraId="3F8E5463" w14:textId="77777777" w:rsidR="0077489C" w:rsidRPr="00727486" w:rsidRDefault="0077489C" w:rsidP="0077489C">
      <w:pPr>
        <w:pStyle w:val="1"/>
        <w:rPr>
          <w:color w:val="000000" w:themeColor="text1"/>
        </w:rPr>
      </w:pPr>
      <w:r w:rsidRPr="00727486">
        <w:rPr>
          <w:rFonts w:hint="eastAsia"/>
          <w:color w:val="000000" w:themeColor="text1"/>
        </w:rPr>
        <w:t>3</w:t>
      </w:r>
      <w:r w:rsidRPr="00727486">
        <w:rPr>
          <w:color w:val="000000" w:themeColor="text1"/>
        </w:rPr>
        <w:t>.2 Items and s</w:t>
      </w:r>
      <w:r w:rsidRPr="00727486">
        <w:rPr>
          <w:rFonts w:hint="eastAsia"/>
          <w:color w:val="000000" w:themeColor="text1"/>
        </w:rPr>
        <w:t>ymptoms</w:t>
      </w:r>
      <w:r w:rsidRPr="00727486">
        <w:rPr>
          <w:color w:val="000000" w:themeColor="text1"/>
        </w:rPr>
        <w:t xml:space="preserve"> within </w:t>
      </w:r>
      <w:r w:rsidRPr="00727486">
        <w:rPr>
          <w:rFonts w:hint="eastAsia"/>
          <w:color w:val="000000" w:themeColor="text1"/>
        </w:rPr>
        <w:t>scale</w:t>
      </w:r>
      <w:r w:rsidRPr="00727486">
        <w:rPr>
          <w:color w:val="000000" w:themeColor="text1"/>
        </w:rPr>
        <w:t>s</w:t>
      </w:r>
    </w:p>
    <w:p w14:paraId="52482EDC" w14:textId="0E113F82" w:rsidR="0077489C" w:rsidRPr="00727486" w:rsidRDefault="0077489C" w:rsidP="0077489C">
      <w:pPr>
        <w:ind w:firstLine="480"/>
        <w:rPr>
          <w:color w:val="000000" w:themeColor="text1"/>
        </w:rPr>
      </w:pPr>
      <w:bookmarkStart w:id="36" w:name="OLE_LINK18"/>
      <w:r w:rsidRPr="00727486">
        <w:rPr>
          <w:color w:val="000000" w:themeColor="text1"/>
        </w:rPr>
        <w:t xml:space="preserve">For the 27 scales included, there are 425 </w:t>
      </w:r>
      <w:r w:rsidRPr="00727486">
        <w:rPr>
          <w:rFonts w:hint="eastAsia"/>
          <w:color w:val="000000" w:themeColor="text1"/>
        </w:rPr>
        <w:t>items</w:t>
      </w:r>
      <w:r w:rsidRPr="00727486">
        <w:rPr>
          <w:color w:val="000000" w:themeColor="text1"/>
        </w:rPr>
        <w:t xml:space="preserve"> in total. </w:t>
      </w:r>
      <w:r w:rsidR="00DD361D">
        <w:rPr>
          <w:color w:val="000000" w:themeColor="text1"/>
        </w:rPr>
        <w:t>Among them,</w:t>
      </w:r>
      <w:r w:rsidRPr="00727486">
        <w:rPr>
          <w:color w:val="000000" w:themeColor="text1"/>
        </w:rPr>
        <w:t xml:space="preserve"> 73 items </w:t>
      </w:r>
      <w:r w:rsidR="00DD361D">
        <w:rPr>
          <w:color w:val="000000" w:themeColor="text1"/>
        </w:rPr>
        <w:t xml:space="preserve">were merged </w:t>
      </w:r>
      <w:r w:rsidRPr="00727486">
        <w:rPr>
          <w:color w:val="000000" w:themeColor="text1"/>
        </w:rPr>
        <w:t xml:space="preserve">into 31 symptoms. Also, there were two cases where one item measured two symptoms. The item from Ji (2007), "During the past 12 months, did you ever feel so sad or hopeless almost every day for two weeks or more in a row that you stopped </w:t>
      </w:r>
      <w:r w:rsidRPr="00727486">
        <w:rPr>
          <w:color w:val="000000" w:themeColor="text1"/>
        </w:rPr>
        <w:lastRenderedPageBreak/>
        <w:t xml:space="preserve">doing your usual activities?" </w:t>
      </w:r>
      <w:r w:rsidR="0004790B" w:rsidRPr="00727486">
        <w:rPr>
          <w:color w:val="000000" w:themeColor="text1"/>
        </w:rPr>
        <w:t>measures</w:t>
      </w:r>
      <w:r w:rsidRPr="00727486">
        <w:rPr>
          <w:color w:val="000000" w:themeColor="text1"/>
        </w:rPr>
        <w:t xml:space="preserve"> both 'sad' and 'Sense of hopelessness'. And the 8</w:t>
      </w:r>
      <w:r w:rsidRPr="00727486">
        <w:rPr>
          <w:color w:val="000000" w:themeColor="text1"/>
          <w:vertAlign w:val="superscript"/>
        </w:rPr>
        <w:t>th</w:t>
      </w:r>
      <w:r w:rsidRPr="00727486">
        <w:rPr>
          <w:color w:val="000000" w:themeColor="text1"/>
        </w:rPr>
        <w:t xml:space="preserve"> item from PHQ-9, "Actions or speech slowed down to a noticeable extent, or conversely—feeling restless or agitated, being unable to sit still, more than usual", measures both 'Agitation' and 'Retardation'. Thus, a total of 385 symptoms were identified across </w:t>
      </w:r>
      <w:r w:rsidR="00A1553F">
        <w:rPr>
          <w:color w:val="000000" w:themeColor="text1"/>
        </w:rPr>
        <w:t>all 27</w:t>
      </w:r>
      <w:r w:rsidR="00A1553F" w:rsidRPr="00727486">
        <w:rPr>
          <w:color w:val="000000" w:themeColor="text1"/>
        </w:rPr>
        <w:t xml:space="preserve"> </w:t>
      </w:r>
      <w:r w:rsidRPr="00727486">
        <w:rPr>
          <w:color w:val="000000" w:themeColor="text1"/>
        </w:rPr>
        <w:t xml:space="preserve">scales </w:t>
      </w:r>
      <w:bookmarkStart w:id="37" w:name="OLE_LINK15"/>
      <w:r w:rsidRPr="00727486">
        <w:rPr>
          <w:color w:val="000000" w:themeColor="text1"/>
        </w:rPr>
        <w:t xml:space="preserve">(See </w:t>
      </w:r>
      <w:bookmarkStart w:id="38" w:name="OLE_LINK4"/>
      <w:bookmarkEnd w:id="36"/>
      <w:r w:rsidRPr="00727486">
        <w:rPr>
          <w:color w:val="000000" w:themeColor="text1"/>
          <w:shd w:val="clear" w:color="auto" w:fill="FFFFFF"/>
        </w:rPr>
        <w:t>supplementary materials</w:t>
      </w:r>
      <w:bookmarkEnd w:id="38"/>
      <w:r w:rsidRPr="00727486">
        <w:rPr>
          <w:color w:val="000000" w:themeColor="text1"/>
        </w:rPr>
        <w:t xml:space="preserve"> for number of items and symptoms of each included scale).</w:t>
      </w:r>
      <w:bookmarkEnd w:id="37"/>
    </w:p>
    <w:p w14:paraId="363A800B" w14:textId="250A44A2" w:rsidR="0077489C" w:rsidRPr="00727486" w:rsidRDefault="0077489C" w:rsidP="0077489C">
      <w:pPr>
        <w:ind w:firstLine="480"/>
        <w:rPr>
          <w:color w:val="000000" w:themeColor="text1"/>
        </w:rPr>
      </w:pPr>
      <w:bookmarkStart w:id="39" w:name="OLE_LINK16"/>
      <w:r w:rsidRPr="00727486">
        <w:rPr>
          <w:color w:val="000000" w:themeColor="text1"/>
          <w:shd w:val="clear" w:color="auto" w:fill="FFFFFF"/>
        </w:rPr>
        <w:t>The comparison of 385 symptoms across 27 scales resulted in unique 84 symptoms (see Figure 3).</w:t>
      </w:r>
      <w:r w:rsidRPr="00727486">
        <w:rPr>
          <w:color w:val="000000" w:themeColor="text1"/>
        </w:rPr>
        <w:t xml:space="preserve"> </w:t>
      </w:r>
      <w:r w:rsidRPr="00727486">
        <w:rPr>
          <w:color w:val="000000" w:themeColor="text1"/>
          <w:shd w:val="clear" w:color="auto" w:fill="FFFFFF"/>
        </w:rPr>
        <w:t xml:space="preserve">Among these, </w:t>
      </w:r>
      <w:r w:rsidRPr="00727486">
        <w:rPr>
          <w:rFonts w:hint="eastAsia"/>
          <w:color w:val="000000" w:themeColor="text1"/>
          <w:shd w:val="clear" w:color="auto" w:fill="FFFFFF"/>
        </w:rPr>
        <w:t>eight</w:t>
      </w:r>
      <w:r w:rsidRPr="00727486">
        <w:rPr>
          <w:color w:val="000000" w:themeColor="text1"/>
          <w:shd w:val="clear" w:color="auto" w:fill="FFFFFF"/>
        </w:rPr>
        <w:t xml:space="preserve"> are compound symptoms, including </w:t>
      </w:r>
      <w:r w:rsidRPr="00727486">
        <w:rPr>
          <w:i/>
          <w:iCs/>
          <w:color w:val="000000" w:themeColor="text1"/>
          <w:shd w:val="clear" w:color="auto" w:fill="FFFFFF"/>
        </w:rPr>
        <w:t>Depressive mood, Irritability</w:t>
      </w:r>
      <w:r w:rsidRPr="00727486">
        <w:rPr>
          <w:color w:val="000000" w:themeColor="text1"/>
          <w:shd w:val="clear" w:color="auto" w:fill="FFFFFF"/>
        </w:rPr>
        <w:t xml:space="preserve">, </w:t>
      </w:r>
      <w:r w:rsidRPr="00727486">
        <w:rPr>
          <w:i/>
          <w:iCs/>
          <w:color w:val="000000" w:themeColor="text1"/>
          <w:shd w:val="clear" w:color="auto" w:fill="FFFFFF"/>
        </w:rPr>
        <w:t>Self-abasement</w:t>
      </w:r>
      <w:r w:rsidRPr="00727486">
        <w:rPr>
          <w:color w:val="000000" w:themeColor="text1"/>
          <w:shd w:val="clear" w:color="auto" w:fill="FFFFFF"/>
        </w:rPr>
        <w:t xml:space="preserve">, </w:t>
      </w:r>
      <w:r w:rsidRPr="00727486">
        <w:rPr>
          <w:i/>
          <w:iCs/>
          <w:color w:val="000000" w:themeColor="text1"/>
          <w:shd w:val="clear" w:color="auto" w:fill="FFFFFF"/>
        </w:rPr>
        <w:t>Interest/pleasure loss</w:t>
      </w:r>
      <w:r w:rsidRPr="00727486">
        <w:rPr>
          <w:color w:val="000000" w:themeColor="text1"/>
          <w:shd w:val="clear" w:color="auto" w:fill="FFFFFF"/>
        </w:rPr>
        <w:t xml:space="preserve">, </w:t>
      </w:r>
      <w:r w:rsidRPr="00727486">
        <w:rPr>
          <w:i/>
          <w:iCs/>
          <w:color w:val="000000" w:themeColor="text1"/>
          <w:shd w:val="clear" w:color="auto" w:fill="FFFFFF"/>
        </w:rPr>
        <w:t>Somatization</w:t>
      </w:r>
      <w:r w:rsidRPr="00727486">
        <w:rPr>
          <w:color w:val="000000" w:themeColor="text1"/>
          <w:shd w:val="clear" w:color="auto" w:fill="FFFFFF"/>
        </w:rPr>
        <w:t xml:space="preserve">, </w:t>
      </w:r>
      <w:r w:rsidRPr="00727486">
        <w:rPr>
          <w:i/>
          <w:iCs/>
          <w:color w:val="000000" w:themeColor="text1"/>
          <w:shd w:val="clear" w:color="auto" w:fill="FFFFFF"/>
        </w:rPr>
        <w:t>Appetite changes</w:t>
      </w:r>
      <w:r w:rsidRPr="00727486">
        <w:rPr>
          <w:color w:val="000000" w:themeColor="text1"/>
          <w:shd w:val="clear" w:color="auto" w:fill="FFFFFF"/>
        </w:rPr>
        <w:t xml:space="preserve">, </w:t>
      </w:r>
      <w:r w:rsidRPr="00727486">
        <w:rPr>
          <w:i/>
          <w:iCs/>
          <w:color w:val="000000" w:themeColor="text1"/>
          <w:shd w:val="clear" w:color="auto" w:fill="FFFFFF"/>
        </w:rPr>
        <w:t>Somnipathy</w:t>
      </w:r>
      <w:r w:rsidRPr="00727486">
        <w:rPr>
          <w:color w:val="000000" w:themeColor="text1"/>
          <w:shd w:val="clear" w:color="auto" w:fill="FFFFFF"/>
        </w:rPr>
        <w:t>, and</w:t>
      </w:r>
      <w:r w:rsidRPr="00727486">
        <w:rPr>
          <w:i/>
          <w:iCs/>
          <w:color w:val="000000" w:themeColor="text1"/>
          <w:shd w:val="clear" w:color="auto" w:fill="FFFFFF"/>
        </w:rPr>
        <w:t xml:space="preserve"> Reduced socializatio</w:t>
      </w:r>
      <w:bookmarkEnd w:id="39"/>
      <w:r w:rsidRPr="00727486">
        <w:rPr>
          <w:i/>
          <w:iCs/>
          <w:color w:val="000000" w:themeColor="text1"/>
          <w:shd w:val="clear" w:color="auto" w:fill="FFFFFF"/>
        </w:rPr>
        <w:t>n</w:t>
      </w:r>
      <w:r w:rsidRPr="00727486">
        <w:rPr>
          <w:color w:val="000000" w:themeColor="text1"/>
          <w:shd w:val="clear" w:color="auto" w:fill="FFFFFF"/>
        </w:rPr>
        <w:t>.</w:t>
      </w:r>
      <w:bookmarkStart w:id="40" w:name="OLE_LINK12"/>
      <w:r w:rsidRPr="00727486">
        <w:rPr>
          <w:color w:val="000000" w:themeColor="text1"/>
          <w:shd w:val="clear" w:color="auto" w:fill="FFFFFF"/>
        </w:rPr>
        <w:t xml:space="preserve"> Among all 27 scales, 19 of them did not include any idiosyncratic symptoms. For the other eight scales the rate of idiosyncratic symptom varied from 3.9% to 22.2%.</w:t>
      </w:r>
      <w:r w:rsidRPr="00727486">
        <w:rPr>
          <w:color w:val="000000" w:themeColor="text1"/>
        </w:rPr>
        <w:t xml:space="preserve"> Interestingly, all scales include symptoms that were not </w:t>
      </w:r>
      <w:r w:rsidR="00547B64">
        <w:rPr>
          <w:color w:val="000000" w:themeColor="text1"/>
        </w:rPr>
        <w:t>covered</w:t>
      </w:r>
      <w:r w:rsidRPr="00727486">
        <w:rPr>
          <w:color w:val="000000" w:themeColor="text1"/>
        </w:rPr>
        <w:t xml:space="preserve"> in</w:t>
      </w:r>
      <w:r w:rsidRPr="00727486">
        <w:rPr>
          <w:color w:val="000000" w:themeColor="text1"/>
          <w:shd w:val="clear" w:color="auto" w:fill="FFFFFF"/>
        </w:rPr>
        <w:t xml:space="preserve"> DSM-5. </w:t>
      </w:r>
      <w:r w:rsidR="00A11CA8">
        <w:rPr>
          <w:color w:val="000000" w:themeColor="text1"/>
          <w:shd w:val="clear" w:color="auto" w:fill="FFFFFF"/>
        </w:rPr>
        <w:t xml:space="preserve">The </w:t>
      </w:r>
      <w:r w:rsidRPr="00727486">
        <w:rPr>
          <w:color w:val="000000" w:themeColor="text1"/>
          <w:shd w:val="clear" w:color="auto" w:fill="FFFFFF"/>
        </w:rPr>
        <w:t>DSI has the highest proportion of DSM-5 symptoms for depression, 71.42% of the total nine DSM-5 depression symptoms.</w:t>
      </w:r>
      <w:r w:rsidRPr="00727486">
        <w:rPr>
          <w:color w:val="000000" w:themeColor="text1"/>
        </w:rPr>
        <w:t xml:space="preserve"> </w:t>
      </w:r>
      <w:r w:rsidRPr="00727486">
        <w:rPr>
          <w:rFonts w:hint="eastAsia"/>
          <w:color w:val="000000" w:themeColor="text1"/>
        </w:rPr>
        <w:t>Please</w:t>
      </w:r>
      <w:r w:rsidRPr="00727486">
        <w:rPr>
          <w:color w:val="000000" w:themeColor="text1"/>
        </w:rPr>
        <w:t xml:space="preserve"> see the supplementary </w:t>
      </w:r>
      <w:proofErr w:type="spellStart"/>
      <w:r w:rsidRPr="00727486">
        <w:rPr>
          <w:color w:val="000000" w:themeColor="text1"/>
        </w:rPr>
        <w:t>matierals</w:t>
      </w:r>
      <w:proofErr w:type="spellEnd"/>
      <w:r w:rsidRPr="00727486">
        <w:rPr>
          <w:color w:val="000000" w:themeColor="text1"/>
        </w:rPr>
        <w:t xml:space="preserve"> for </w:t>
      </w:r>
      <w:r w:rsidRPr="00727486">
        <w:rPr>
          <w:color w:val="000000" w:themeColor="text1"/>
          <w:shd w:val="clear" w:color="auto" w:fill="FFFFFF"/>
        </w:rPr>
        <w:t>detailed information.</w:t>
      </w:r>
    </w:p>
    <w:bookmarkEnd w:id="40"/>
    <w:p w14:paraId="7D4F02D4" w14:textId="1237ACF5" w:rsidR="0077489C" w:rsidRPr="00727486" w:rsidRDefault="0077489C" w:rsidP="0077489C">
      <w:pPr>
        <w:ind w:firstLine="480"/>
        <w:rPr>
          <w:color w:val="000000" w:themeColor="text1"/>
        </w:rPr>
      </w:pPr>
    </w:p>
    <w:p w14:paraId="5B2C813D" w14:textId="77777777" w:rsidR="0077489C" w:rsidRPr="00727486" w:rsidRDefault="0077489C" w:rsidP="0077489C">
      <w:pPr>
        <w:ind w:firstLine="480"/>
        <w:rPr>
          <w:color w:val="000000" w:themeColor="text1"/>
        </w:rPr>
      </w:pPr>
    </w:p>
    <w:p w14:paraId="5566F5AC" w14:textId="77777777" w:rsidR="0077489C" w:rsidRPr="00727486" w:rsidRDefault="0077489C" w:rsidP="0077489C">
      <w:pPr>
        <w:ind w:firstLine="480"/>
        <w:rPr>
          <w:color w:val="000000" w:themeColor="text1"/>
        </w:rPr>
      </w:pPr>
    </w:p>
    <w:p w14:paraId="69EBB2A1" w14:textId="77777777" w:rsidR="0077489C" w:rsidRPr="00727486" w:rsidRDefault="0077489C" w:rsidP="0077489C">
      <w:pPr>
        <w:ind w:firstLine="480"/>
        <w:rPr>
          <w:color w:val="000000" w:themeColor="text1"/>
        </w:rPr>
      </w:pPr>
    </w:p>
    <w:p w14:paraId="298FDD85" w14:textId="66F57161" w:rsidR="00B57518" w:rsidRPr="00727486" w:rsidRDefault="00CD6B3E" w:rsidP="00121B47">
      <w:pPr>
        <w:ind w:firstLine="480"/>
        <w:jc w:val="center"/>
        <w:rPr>
          <w:i/>
          <w:iCs/>
          <w:color w:val="000000" w:themeColor="text1"/>
        </w:rPr>
      </w:pPr>
      <w:r w:rsidRPr="00727486">
        <w:rPr>
          <w:color w:val="000000" w:themeColor="text1"/>
        </w:rPr>
        <w:t>[Insert Fig later]</w:t>
      </w:r>
    </w:p>
    <w:p w14:paraId="1430EFB9" w14:textId="3756ABFF" w:rsidR="00C572F2" w:rsidRPr="00727486" w:rsidRDefault="0077489C" w:rsidP="00C572F2">
      <w:pPr>
        <w:ind w:firstLine="0"/>
        <w:rPr>
          <w:i/>
          <w:iCs/>
          <w:color w:val="000000" w:themeColor="text1"/>
        </w:rPr>
      </w:pPr>
      <w:r w:rsidRPr="00727486">
        <w:rPr>
          <w:rFonts w:hint="eastAsia"/>
          <w:b/>
          <w:bCs/>
          <w:color w:val="000000" w:themeColor="text1"/>
          <w:sz w:val="21"/>
          <w:szCs w:val="21"/>
        </w:rPr>
        <w:t>Figure</w:t>
      </w:r>
      <w:r w:rsidRPr="00727486">
        <w:rPr>
          <w:b/>
          <w:bCs/>
          <w:color w:val="000000" w:themeColor="text1"/>
          <w:sz w:val="21"/>
          <w:szCs w:val="21"/>
        </w:rPr>
        <w:t xml:space="preserve"> 3</w:t>
      </w:r>
      <w:r w:rsidRPr="00727486">
        <w:rPr>
          <w:i/>
          <w:iCs/>
          <w:color w:val="000000" w:themeColor="text1"/>
          <w:sz w:val="21"/>
          <w:szCs w:val="21"/>
        </w:rPr>
        <w:t>. Content Overlap Across</w:t>
      </w:r>
      <w:r w:rsidRPr="00727486">
        <w:rPr>
          <w:color w:val="000000" w:themeColor="text1"/>
          <w:sz w:val="21"/>
          <w:szCs w:val="21"/>
        </w:rPr>
        <w:t xml:space="preserve"> </w:t>
      </w:r>
      <w:r w:rsidRPr="00727486">
        <w:rPr>
          <w:i/>
          <w:iCs/>
          <w:color w:val="000000" w:themeColor="text1"/>
          <w:sz w:val="21"/>
          <w:szCs w:val="21"/>
        </w:rPr>
        <w:t xml:space="preserve">Twenty-seven Depression Scales. </w:t>
      </w:r>
      <w:r w:rsidRPr="00727486">
        <w:rPr>
          <w:color w:val="000000" w:themeColor="text1"/>
          <w:sz w:val="21"/>
          <w:szCs w:val="21"/>
        </w:rPr>
        <w:t>Each row represents a symptom, each column represents a scale.</w:t>
      </w:r>
      <w:r w:rsidRPr="00727486">
        <w:rPr>
          <w:i/>
          <w:iCs/>
          <w:color w:val="000000" w:themeColor="text1"/>
          <w:sz w:val="21"/>
          <w:szCs w:val="21"/>
        </w:rPr>
        <w:t xml:space="preserve"> </w:t>
      </w:r>
      <w:r w:rsidRPr="00727486">
        <w:rPr>
          <w:color w:val="000000" w:themeColor="text1"/>
          <w:sz w:val="21"/>
          <w:szCs w:val="21"/>
        </w:rPr>
        <w:t xml:space="preserve">If a scale measures a symptom, then there is a dot or a circle on that row. The former represent compound symptoms and the latter represent specific symptoms. Symptoms in bold font are from DSM-5. ADI: Adolescent Depression Inventory, CDI: Children's Depression Inventory, HAMD: Hamilton Depression Rating Scale for Depression, DSI: Depression Status Inventory, SDS: Self- Rating Depression Scale, MFQ-C: Mood and Feelings Questionnaire, </w:t>
      </w:r>
      <w:r w:rsidRPr="00727486">
        <w:rPr>
          <w:color w:val="000000" w:themeColor="text1"/>
          <w:sz w:val="21"/>
          <w:szCs w:val="21"/>
        </w:rPr>
        <w:lastRenderedPageBreak/>
        <w:t xml:space="preserve">CBCL: </w:t>
      </w:r>
      <w:bookmarkStart w:id="41" w:name="OLE_LINK23"/>
      <w:r w:rsidRPr="00727486">
        <w:rPr>
          <w:color w:val="000000" w:themeColor="text1"/>
          <w:sz w:val="21"/>
          <w:szCs w:val="21"/>
        </w:rPr>
        <w:t>Child Behavior Checklist</w:t>
      </w:r>
      <w:bookmarkEnd w:id="41"/>
      <w:r w:rsidRPr="00727486">
        <w:rPr>
          <w:color w:val="000000" w:themeColor="text1"/>
          <w:sz w:val="21"/>
          <w:szCs w:val="21"/>
        </w:rPr>
        <w: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w:t>
      </w:r>
      <w:r w:rsidR="00C572F2" w:rsidRPr="00727486">
        <w:rPr>
          <w:i/>
          <w:iCs/>
          <w:color w:val="000000" w:themeColor="text1"/>
        </w:rPr>
        <w:t xml:space="preserve"> </w:t>
      </w:r>
      <w:r w:rsidR="00C572F2" w:rsidRPr="00727486">
        <w:rPr>
          <w:color w:val="000000" w:themeColor="text1"/>
        </w:rPr>
        <w:t xml:space="preserve">The right side of the </w:t>
      </w:r>
      <w:r w:rsidR="00C572F2" w:rsidRPr="00727486">
        <w:rPr>
          <w:rFonts w:hint="eastAsia"/>
          <w:color w:val="000000" w:themeColor="text1"/>
        </w:rPr>
        <w:t>figure</w:t>
      </w:r>
      <w:r w:rsidR="00C572F2" w:rsidRPr="00727486">
        <w:rPr>
          <w:color w:val="000000" w:themeColor="text1"/>
        </w:rPr>
        <w:t xml:space="preserve"> is</w:t>
      </w:r>
      <w:r w:rsidR="00C572F2" w:rsidRPr="00727486">
        <w:rPr>
          <w:i/>
          <w:iCs/>
          <w:color w:val="000000" w:themeColor="text1"/>
        </w:rPr>
        <w:t xml:space="preserve"> Number of symptoms that appear across combinations of scales</w:t>
      </w:r>
      <w:r w:rsidR="00C572F2" w:rsidRPr="00727486">
        <w:rPr>
          <w:rFonts w:hint="eastAsia"/>
          <w:i/>
          <w:iCs/>
          <w:color w:val="000000" w:themeColor="text1"/>
        </w:rPr>
        <w:t>.</w:t>
      </w:r>
      <w:r w:rsidR="00C572F2" w:rsidRPr="00727486">
        <w:rPr>
          <w:i/>
          <w:iCs/>
          <w:color w:val="000000" w:themeColor="text1"/>
        </w:rPr>
        <w:t xml:space="preserve"> </w:t>
      </w:r>
      <w:r w:rsidR="00C572F2" w:rsidRPr="00727486">
        <w:rPr>
          <w:color w:val="000000" w:themeColor="text1"/>
          <w:sz w:val="21"/>
          <w:szCs w:val="21"/>
        </w:rPr>
        <w:t>There are 18 symptoms that appear only in one scale; these symptoms are referred to as idiosyncratic symptoms.</w:t>
      </w:r>
    </w:p>
    <w:p w14:paraId="04AC821B" w14:textId="346959D5" w:rsidR="0077489C" w:rsidRPr="00727486" w:rsidRDefault="0077489C" w:rsidP="0077489C">
      <w:pPr>
        <w:ind w:firstLine="0"/>
        <w:jc w:val="center"/>
        <w:rPr>
          <w:color w:val="000000" w:themeColor="text1"/>
          <w:sz w:val="21"/>
          <w:szCs w:val="21"/>
        </w:rPr>
      </w:pPr>
    </w:p>
    <w:p w14:paraId="69080712" w14:textId="77777777" w:rsidR="0077489C" w:rsidRPr="00727486" w:rsidRDefault="0077489C" w:rsidP="0077489C">
      <w:pPr>
        <w:ind w:firstLine="0"/>
        <w:rPr>
          <w:i/>
          <w:iCs/>
          <w:color w:val="000000" w:themeColor="text1"/>
          <w:szCs w:val="24"/>
        </w:rPr>
      </w:pPr>
    </w:p>
    <w:p w14:paraId="74041F64" w14:textId="77777777" w:rsidR="0077489C" w:rsidRPr="00727486" w:rsidRDefault="0077489C" w:rsidP="0077489C">
      <w:pPr>
        <w:pStyle w:val="1"/>
        <w:rPr>
          <w:color w:val="000000" w:themeColor="text1"/>
          <w:shd w:val="clear" w:color="auto" w:fill="FFFFFF"/>
        </w:rPr>
      </w:pPr>
      <w:r w:rsidRPr="00727486">
        <w:rPr>
          <w:color w:val="000000" w:themeColor="text1"/>
          <w:shd w:val="clear" w:color="auto" w:fill="FFFFFF"/>
        </w:rPr>
        <w:t>3.3 Symptoms across scales</w:t>
      </w:r>
    </w:p>
    <w:p w14:paraId="5D354812" w14:textId="6E82EC2B" w:rsidR="0077489C" w:rsidRPr="00727486" w:rsidRDefault="0077489C" w:rsidP="0077489C">
      <w:pPr>
        <w:ind w:firstLine="480"/>
        <w:rPr>
          <w:color w:val="000000" w:themeColor="text1"/>
        </w:rPr>
      </w:pPr>
      <w:r w:rsidRPr="00727486">
        <w:rPr>
          <w:color w:val="000000" w:themeColor="text1"/>
          <w:shd w:val="clear" w:color="auto" w:fill="FFFFFF"/>
        </w:rPr>
        <w:t>Among the 84 symptoms, 18 (21.43%) were idiosyncratic symptoms and only appeared in one scale. None of the</w:t>
      </w:r>
      <w:r w:rsidR="002B6AB2">
        <w:rPr>
          <w:color w:val="000000" w:themeColor="text1"/>
          <w:shd w:val="clear" w:color="auto" w:fill="FFFFFF"/>
        </w:rPr>
        <w:t xml:space="preserve"> 84</w:t>
      </w:r>
      <w:r w:rsidRPr="00727486">
        <w:rPr>
          <w:color w:val="000000" w:themeColor="text1"/>
          <w:shd w:val="clear" w:color="auto" w:fill="FFFFFF"/>
        </w:rPr>
        <w:t xml:space="preserve"> symptoms were present </w:t>
      </w:r>
      <w:r w:rsidR="002B6AB2">
        <w:rPr>
          <w:color w:val="000000" w:themeColor="text1"/>
          <w:shd w:val="clear" w:color="auto" w:fill="FFFFFF"/>
        </w:rPr>
        <w:t>in</w:t>
      </w:r>
      <w:r w:rsidR="002B6AB2" w:rsidRPr="00727486">
        <w:rPr>
          <w:color w:val="000000" w:themeColor="text1"/>
          <w:shd w:val="clear" w:color="auto" w:fill="FFFFFF"/>
        </w:rPr>
        <w:t xml:space="preserve"> </w:t>
      </w:r>
      <w:r w:rsidRPr="00727486">
        <w:rPr>
          <w:color w:val="000000" w:themeColor="text1"/>
          <w:shd w:val="clear" w:color="auto" w:fill="FFFFFF"/>
        </w:rPr>
        <w:t>all scales.</w:t>
      </w:r>
      <w:r w:rsidRPr="00727486">
        <w:rPr>
          <w:color w:val="000000" w:themeColor="text1"/>
        </w:rPr>
        <w:t xml:space="preserve"> The most frequently </w:t>
      </w:r>
      <w:r w:rsidR="002B6AB2">
        <w:rPr>
          <w:color w:val="000000" w:themeColor="text1"/>
        </w:rPr>
        <w:t xml:space="preserve">presented </w:t>
      </w:r>
      <w:r w:rsidRPr="00727486">
        <w:rPr>
          <w:color w:val="000000" w:themeColor="text1"/>
        </w:rPr>
        <w:t xml:space="preserve">symptom, appeared in 22 out of 27 scales, was </w:t>
      </w:r>
      <w:r w:rsidRPr="00727486">
        <w:rPr>
          <w:i/>
          <w:iCs/>
          <w:color w:val="000000" w:themeColor="text1"/>
        </w:rPr>
        <w:t>Sense of hopelessness</w:t>
      </w:r>
      <w:r w:rsidRPr="00727486">
        <w:rPr>
          <w:color w:val="000000" w:themeColor="text1"/>
        </w:rPr>
        <w:t xml:space="preserve">. The second most measured symptom, 18 out of 27, was </w:t>
      </w:r>
      <w:r w:rsidRPr="00727486">
        <w:rPr>
          <w:i/>
          <w:iCs/>
          <w:color w:val="000000" w:themeColor="text1"/>
        </w:rPr>
        <w:t>Interest loss</w:t>
      </w:r>
      <w:r w:rsidRPr="00727486">
        <w:rPr>
          <w:color w:val="000000" w:themeColor="text1"/>
        </w:rPr>
        <w:t xml:space="preserve">. Note that </w:t>
      </w:r>
      <w:r w:rsidRPr="00727486">
        <w:rPr>
          <w:i/>
          <w:iCs/>
          <w:color w:val="000000" w:themeColor="text1"/>
        </w:rPr>
        <w:t>markedly diminished interest or pleasure</w:t>
      </w:r>
      <w:r w:rsidRPr="00727486">
        <w:rPr>
          <w:color w:val="000000" w:themeColor="text1"/>
        </w:rPr>
        <w:t xml:space="preserve">, a key symptom of diagnosis of major depression in DSM-5, is </w:t>
      </w:r>
      <w:proofErr w:type="spellStart"/>
      <w:r w:rsidRPr="00727486">
        <w:rPr>
          <w:color w:val="000000" w:themeColor="text1"/>
        </w:rPr>
        <w:t>splitted</w:t>
      </w:r>
      <w:proofErr w:type="spellEnd"/>
      <w:r w:rsidRPr="00727486">
        <w:rPr>
          <w:color w:val="000000" w:themeColor="text1"/>
        </w:rPr>
        <w:t xml:space="preserve"> into two specific symptoms: </w:t>
      </w:r>
      <w:r w:rsidRPr="00727486">
        <w:rPr>
          <w:i/>
          <w:iCs/>
          <w:color w:val="000000" w:themeColor="text1"/>
        </w:rPr>
        <w:t>interest loss</w:t>
      </w:r>
      <w:r w:rsidRPr="00727486">
        <w:rPr>
          <w:color w:val="000000" w:themeColor="text1"/>
        </w:rPr>
        <w:t xml:space="preserve"> and </w:t>
      </w:r>
      <w:r w:rsidRPr="00727486">
        <w:rPr>
          <w:i/>
          <w:iCs/>
          <w:color w:val="000000" w:themeColor="text1"/>
        </w:rPr>
        <w:t>pleasure loss</w:t>
      </w:r>
      <w:r w:rsidRPr="00727486">
        <w:rPr>
          <w:color w:val="000000" w:themeColor="text1"/>
        </w:rPr>
        <w:t xml:space="preserve"> in this study</w:t>
      </w:r>
      <w:r w:rsidRPr="00727486">
        <w:rPr>
          <w:i/>
          <w:iCs/>
          <w:color w:val="000000" w:themeColor="text1"/>
        </w:rPr>
        <w:t xml:space="preserve">. </w:t>
      </w:r>
      <w:r w:rsidRPr="00727486">
        <w:rPr>
          <w:color w:val="000000" w:themeColor="text1"/>
        </w:rPr>
        <w:t xml:space="preserve">We found </w:t>
      </w:r>
      <w:r w:rsidRPr="00727486">
        <w:rPr>
          <w:i/>
          <w:iCs/>
          <w:color w:val="000000" w:themeColor="text1"/>
        </w:rPr>
        <w:t xml:space="preserve">Pleasure loss </w:t>
      </w:r>
      <w:r w:rsidRPr="00727486">
        <w:rPr>
          <w:color w:val="000000" w:themeColor="text1"/>
        </w:rPr>
        <w:t xml:space="preserve">was observed less frequently than </w:t>
      </w:r>
      <w:r w:rsidRPr="00727486">
        <w:rPr>
          <w:i/>
          <w:iCs/>
          <w:color w:val="000000" w:themeColor="text1"/>
        </w:rPr>
        <w:t>Interest loss</w:t>
      </w:r>
      <w:r w:rsidRPr="00727486">
        <w:rPr>
          <w:color w:val="000000" w:themeColor="text1"/>
        </w:rPr>
        <w:t>, being measured in 9 out of 27 scales.</w:t>
      </w:r>
      <w:r w:rsidRPr="00727486">
        <w:rPr>
          <w:rFonts w:hint="eastAsia"/>
          <w:color w:val="000000" w:themeColor="text1"/>
        </w:rPr>
        <w:t xml:space="preserve"> A</w:t>
      </w:r>
      <w:r w:rsidRPr="00727486">
        <w:rPr>
          <w:color w:val="000000" w:themeColor="text1"/>
        </w:rPr>
        <w:t xml:space="preserve">nother frequently measured symptom is the compound symptom </w:t>
      </w:r>
      <w:r w:rsidRPr="00727486">
        <w:rPr>
          <w:i/>
          <w:iCs/>
          <w:color w:val="000000" w:themeColor="text1"/>
        </w:rPr>
        <w:t>Depressed mood</w:t>
      </w:r>
      <w:r w:rsidRPr="00727486">
        <w:rPr>
          <w:color w:val="000000" w:themeColor="text1"/>
        </w:rPr>
        <w:t xml:space="preserve">, which was directly measured </w:t>
      </w:r>
      <w:r w:rsidRPr="00727486">
        <w:rPr>
          <w:color w:val="000000" w:themeColor="text1"/>
          <w:shd w:val="clear" w:color="auto" w:fill="FFFFFF"/>
        </w:rPr>
        <w:t>i</w:t>
      </w:r>
      <w:r w:rsidRPr="00727486">
        <w:rPr>
          <w:rFonts w:hint="eastAsia"/>
          <w:color w:val="000000" w:themeColor="text1"/>
          <w:shd w:val="clear" w:color="auto" w:fill="FFFFFF"/>
        </w:rPr>
        <w:t>n</w:t>
      </w:r>
      <w:r w:rsidRPr="00727486">
        <w:rPr>
          <w:color w:val="000000" w:themeColor="text1"/>
          <w:shd w:val="clear" w:color="auto" w:fill="FFFFFF"/>
        </w:rPr>
        <w:t xml:space="preserve"> 5 scales. However, this compound symptom </w:t>
      </w:r>
      <w:r w:rsidR="00E11429" w:rsidRPr="00727486">
        <w:rPr>
          <w:color w:val="000000" w:themeColor="text1"/>
          <w:shd w:val="clear" w:color="auto" w:fill="FFFFFF"/>
        </w:rPr>
        <w:t>includes</w:t>
      </w:r>
      <w:r w:rsidRPr="00727486">
        <w:rPr>
          <w:color w:val="000000" w:themeColor="text1"/>
          <w:shd w:val="clear" w:color="auto" w:fill="FFFFFF"/>
        </w:rPr>
        <w:t xml:space="preserve"> several specific symptoms: </w:t>
      </w:r>
      <w:r w:rsidRPr="00727486">
        <w:rPr>
          <w:i/>
          <w:iCs/>
          <w:color w:val="000000" w:themeColor="text1"/>
          <w:shd w:val="clear" w:color="auto" w:fill="FFFFFF"/>
        </w:rPr>
        <w:t xml:space="preserve">blue </w:t>
      </w:r>
      <w:r w:rsidRPr="00727486">
        <w:rPr>
          <w:color w:val="000000" w:themeColor="text1"/>
          <w:shd w:val="clear" w:color="auto" w:fill="FFFFFF"/>
        </w:rPr>
        <w:lastRenderedPageBreak/>
        <w:t xml:space="preserve">appeared in 10 scales, </w:t>
      </w:r>
      <w:r w:rsidRPr="00727486">
        <w:rPr>
          <w:i/>
          <w:iCs/>
          <w:color w:val="000000" w:themeColor="text1"/>
          <w:shd w:val="clear" w:color="auto" w:fill="FFFFFF"/>
        </w:rPr>
        <w:t>low mood</w:t>
      </w:r>
      <w:r w:rsidRPr="00727486">
        <w:rPr>
          <w:color w:val="000000" w:themeColor="text1"/>
          <w:shd w:val="clear" w:color="auto" w:fill="FFFFFF"/>
        </w:rPr>
        <w:t xml:space="preserve"> i</w:t>
      </w:r>
      <w:r w:rsidRPr="00727486">
        <w:rPr>
          <w:rFonts w:hint="eastAsia"/>
          <w:color w:val="000000" w:themeColor="text1"/>
          <w:shd w:val="clear" w:color="auto" w:fill="FFFFFF"/>
        </w:rPr>
        <w:t>n</w:t>
      </w:r>
      <w:r w:rsidRPr="00727486">
        <w:rPr>
          <w:color w:val="000000" w:themeColor="text1"/>
          <w:shd w:val="clear" w:color="auto" w:fill="FFFFFF"/>
        </w:rPr>
        <w:t xml:space="preserve"> 15 scales, </w:t>
      </w:r>
      <w:r w:rsidRPr="00727486">
        <w:rPr>
          <w:i/>
          <w:iCs/>
          <w:color w:val="000000" w:themeColor="text1"/>
          <w:shd w:val="clear" w:color="auto" w:fill="FFFFFF"/>
        </w:rPr>
        <w:t>sad</w:t>
      </w:r>
      <w:r w:rsidRPr="00727486">
        <w:rPr>
          <w:color w:val="000000" w:themeColor="text1"/>
          <w:shd w:val="clear" w:color="auto" w:fill="FFFFFF"/>
        </w:rPr>
        <w:t xml:space="preserve"> i</w:t>
      </w:r>
      <w:r w:rsidRPr="00727486">
        <w:rPr>
          <w:rFonts w:hint="eastAsia"/>
          <w:color w:val="000000" w:themeColor="text1"/>
          <w:shd w:val="clear" w:color="auto" w:fill="FFFFFF"/>
        </w:rPr>
        <w:t>n</w:t>
      </w:r>
      <w:r w:rsidRPr="00727486">
        <w:rPr>
          <w:color w:val="000000" w:themeColor="text1"/>
          <w:shd w:val="clear" w:color="auto" w:fill="FFFFFF"/>
        </w:rPr>
        <w:t xml:space="preserve"> 13 scales, and </w:t>
      </w:r>
      <w:r w:rsidRPr="00727486">
        <w:rPr>
          <w:i/>
          <w:iCs/>
          <w:color w:val="000000" w:themeColor="text1"/>
          <w:shd w:val="clear" w:color="auto" w:fill="FFFFFF"/>
        </w:rPr>
        <w:t xml:space="preserve">anhedonia </w:t>
      </w:r>
      <w:r w:rsidRPr="00727486">
        <w:rPr>
          <w:color w:val="000000" w:themeColor="text1"/>
          <w:shd w:val="clear" w:color="auto" w:fill="FFFFFF"/>
        </w:rPr>
        <w:t>i</w:t>
      </w:r>
      <w:r w:rsidRPr="00727486">
        <w:rPr>
          <w:rFonts w:hint="eastAsia"/>
          <w:color w:val="000000" w:themeColor="text1"/>
          <w:shd w:val="clear" w:color="auto" w:fill="FFFFFF"/>
        </w:rPr>
        <w:t>n</w:t>
      </w:r>
      <w:r w:rsidRPr="00727486">
        <w:rPr>
          <w:color w:val="000000" w:themeColor="text1"/>
          <w:shd w:val="clear" w:color="auto" w:fill="FFFFFF"/>
        </w:rPr>
        <w:t xml:space="preserve"> 16 scales</w:t>
      </w:r>
      <w:r w:rsidRPr="00727486">
        <w:rPr>
          <w:i/>
          <w:iCs/>
          <w:color w:val="000000" w:themeColor="text1"/>
          <w:shd w:val="clear" w:color="auto" w:fill="FFFFFF"/>
        </w:rPr>
        <w:t>.</w:t>
      </w:r>
      <w:r w:rsidRPr="00727486">
        <w:rPr>
          <w:rFonts w:hint="eastAsia"/>
          <w:i/>
          <w:iCs/>
          <w:color w:val="000000" w:themeColor="text1"/>
          <w:shd w:val="clear" w:color="auto" w:fill="FFFFFF"/>
        </w:rPr>
        <w:t xml:space="preserve"> </w:t>
      </w:r>
      <w:r w:rsidRPr="00727486">
        <w:rPr>
          <w:color w:val="000000" w:themeColor="text1"/>
          <w:shd w:val="clear" w:color="auto" w:fill="FFFFFF"/>
        </w:rPr>
        <w:t xml:space="preserve">Combined as a cluster, depressed mood and related specific symptom </w:t>
      </w:r>
      <w:r w:rsidR="002B6AB2">
        <w:rPr>
          <w:color w:val="000000" w:themeColor="text1"/>
          <w:shd w:val="clear" w:color="auto" w:fill="FFFFFF"/>
        </w:rPr>
        <w:t xml:space="preserve">presented in </w:t>
      </w:r>
      <w:r w:rsidR="00E11429">
        <w:rPr>
          <w:rFonts w:hint="eastAsia"/>
          <w:color w:val="000000" w:themeColor="text1"/>
          <w:shd w:val="clear" w:color="auto" w:fill="FFFFFF"/>
        </w:rPr>
        <w:t>25</w:t>
      </w:r>
      <w:r w:rsidR="002B6AB2">
        <w:rPr>
          <w:color w:val="000000" w:themeColor="text1"/>
          <w:shd w:val="clear" w:color="auto" w:fill="FFFFFF"/>
        </w:rPr>
        <w:t xml:space="preserve"> out of 27 scale and </w:t>
      </w:r>
      <w:r w:rsidRPr="00727486">
        <w:rPr>
          <w:color w:val="000000" w:themeColor="text1"/>
          <w:shd w:val="clear" w:color="auto" w:fill="FFFFFF"/>
        </w:rPr>
        <w:t>are the most frequently measured</w:t>
      </w:r>
      <w:r w:rsidR="002B6AB2">
        <w:rPr>
          <w:color w:val="000000" w:themeColor="text1"/>
          <w:shd w:val="clear" w:color="auto" w:fill="FFFFFF"/>
        </w:rPr>
        <w:t xml:space="preserve"> symptom</w:t>
      </w:r>
      <w:r w:rsidRPr="00727486">
        <w:rPr>
          <w:color w:val="000000" w:themeColor="text1"/>
          <w:shd w:val="clear" w:color="auto" w:fill="FFFFFF"/>
        </w:rPr>
        <w:t>.</w:t>
      </w:r>
    </w:p>
    <w:p w14:paraId="65456D27" w14:textId="785C0D71" w:rsidR="0077489C" w:rsidRPr="00727486" w:rsidRDefault="0077489C" w:rsidP="00B57518">
      <w:pPr>
        <w:ind w:firstLine="480"/>
        <w:rPr>
          <w:color w:val="000000" w:themeColor="text1"/>
        </w:rPr>
      </w:pPr>
      <w:r w:rsidRPr="00727486">
        <w:rPr>
          <w:color w:val="000000" w:themeColor="text1"/>
          <w:shd w:val="clear" w:color="auto" w:fill="FFFFFF"/>
        </w:rPr>
        <w:t xml:space="preserve">The degree of overlap between scales was calculated using the Jaccard coefficient. The </w:t>
      </w:r>
      <w:r w:rsidRPr="00727486">
        <w:rPr>
          <w:rFonts w:hint="eastAsia"/>
          <w:color w:val="000000" w:themeColor="text1"/>
          <w:shd w:val="clear" w:color="auto" w:fill="FFFFFF"/>
        </w:rPr>
        <w:t>mean</w:t>
      </w:r>
      <w:r w:rsidRPr="00727486">
        <w:rPr>
          <w:color w:val="000000" w:themeColor="text1"/>
          <w:shd w:val="clear" w:color="auto" w:fill="FFFFFF"/>
        </w:rPr>
        <w:t xml:space="preserve"> overlap across all scales was 0.19</w:t>
      </w:r>
      <w:r w:rsidRPr="00727486">
        <w:rPr>
          <w:rFonts w:hint="eastAsia"/>
          <w:color w:val="000000" w:themeColor="text1"/>
          <w:shd w:val="clear" w:color="auto" w:fill="FFFFFF"/>
        </w:rPr>
        <w:t>,</w:t>
      </w:r>
      <w:r w:rsidRPr="00727486">
        <w:rPr>
          <w:color w:val="000000" w:themeColor="text1"/>
          <w:shd w:val="clear" w:color="auto" w:fill="FFFFFF"/>
        </w:rPr>
        <w:t xml:space="preserve"> range from 0.09 to 0.25, indicating a very low level of similarity between these scales (see Figure 5). CES-D has the highest </w:t>
      </w:r>
      <w:r w:rsidR="00094BDC">
        <w:rPr>
          <w:rFonts w:hint="eastAsia"/>
          <w:color w:val="000000" w:themeColor="text1"/>
          <w:shd w:val="clear" w:color="auto" w:fill="FFFFFF"/>
        </w:rPr>
        <w:t>mean</w:t>
      </w:r>
      <w:r w:rsidRPr="00727486">
        <w:rPr>
          <w:color w:val="000000" w:themeColor="text1"/>
          <w:shd w:val="clear" w:color="auto" w:fill="FFFFFF"/>
        </w:rPr>
        <w:t xml:space="preserve"> degree of overlap with other scale.</w:t>
      </w:r>
      <w:r w:rsidRPr="00727486">
        <w:rPr>
          <w:rFonts w:hint="eastAsia"/>
          <w:color w:val="000000" w:themeColor="text1"/>
          <w:shd w:val="clear" w:color="auto" w:fill="FFFFFF"/>
        </w:rPr>
        <w:t xml:space="preserve"> The</w:t>
      </w:r>
      <w:r w:rsidRPr="00727486">
        <w:rPr>
          <w:color w:val="000000" w:themeColor="text1"/>
          <w:shd w:val="clear" w:color="auto" w:fill="FFFFFF"/>
        </w:rPr>
        <w:t xml:space="preserve"> highest overlap, 0.75, appeared between two versions of CES-D: CES-D for adults and CES-D-C for </w:t>
      </w:r>
      <w:r w:rsidR="00DF4A8A" w:rsidRPr="00727486">
        <w:rPr>
          <w:color w:val="000000" w:themeColor="text1"/>
          <w:shd w:val="clear" w:color="auto" w:fill="FFFFFF"/>
        </w:rPr>
        <w:t>children</w:t>
      </w:r>
      <w:r w:rsidRPr="00727486">
        <w:rPr>
          <w:rStyle w:val="a9"/>
          <w:color w:val="000000" w:themeColor="text1"/>
        </w:rPr>
        <w:t>.</w:t>
      </w:r>
      <w:r w:rsidRPr="00727486">
        <w:rPr>
          <w:color w:val="000000" w:themeColor="text1"/>
          <w:shd w:val="clear" w:color="auto" w:fill="FFFFFF"/>
        </w:rPr>
        <w:t xml:space="preserve"> The second highest overlap, 0.72, was between DSI and SDS. </w:t>
      </w:r>
      <w:r w:rsidRPr="00727486">
        <w:rPr>
          <w:rFonts w:hint="eastAsia"/>
          <w:color w:val="000000" w:themeColor="text1"/>
          <w:shd w:val="clear" w:color="auto" w:fill="FFFFFF"/>
        </w:rPr>
        <w:t>Many</w:t>
      </w:r>
      <w:r w:rsidRPr="00727486">
        <w:rPr>
          <w:color w:val="000000" w:themeColor="text1"/>
          <w:shd w:val="clear" w:color="auto" w:fill="FFFFFF"/>
        </w:rPr>
        <w:t xml:space="preserve"> scales that have </w:t>
      </w:r>
      <w:r w:rsidRPr="00727486">
        <w:rPr>
          <w:rFonts w:hint="eastAsia"/>
          <w:color w:val="000000" w:themeColor="text1"/>
          <w:shd w:val="clear" w:color="auto" w:fill="FFFFFF"/>
        </w:rPr>
        <w:t>no</w:t>
      </w:r>
      <w:r w:rsidRPr="00727486">
        <w:rPr>
          <w:color w:val="000000" w:themeColor="text1"/>
          <w:shd w:val="clear" w:color="auto" w:fill="FFFFFF"/>
        </w:rPr>
        <w:t xml:space="preserve"> overlap with each other.</w:t>
      </w:r>
      <w:r w:rsidRPr="00727486">
        <w:rPr>
          <w:color w:val="000000" w:themeColor="text1"/>
        </w:rPr>
        <w:t xml:space="preserve"> For example, </w:t>
      </w:r>
      <w:r w:rsidRPr="00727486">
        <w:rPr>
          <w:rFonts w:hint="eastAsia"/>
          <w:color w:val="000000" w:themeColor="text1"/>
        </w:rPr>
        <w:t>there</w:t>
      </w:r>
      <w:r w:rsidRPr="00727486">
        <w:rPr>
          <w:color w:val="000000" w:themeColor="text1"/>
        </w:rPr>
        <w:t xml:space="preserve"> was no overlap between </w:t>
      </w:r>
      <w:r w:rsidRPr="00727486">
        <w:rPr>
          <w:color w:val="000000" w:themeColor="text1"/>
          <w:shd w:val="clear" w:color="auto" w:fill="FFFFFF"/>
        </w:rPr>
        <w:t xml:space="preserve">China Education Panel Survey with </w:t>
      </w:r>
      <w:r w:rsidRPr="00727486">
        <w:rPr>
          <w:color w:val="000000" w:themeColor="text1"/>
          <w:szCs w:val="24"/>
        </w:rPr>
        <w:t xml:space="preserve">Middle-school students Mental Health </w:t>
      </w:r>
      <w:r w:rsidRPr="00727486">
        <w:rPr>
          <w:color w:val="000000" w:themeColor="text1"/>
          <w:shd w:val="clear" w:color="auto" w:fill="FFFFFF"/>
        </w:rPr>
        <w:t>Scale</w:t>
      </w:r>
      <w:r w:rsidRPr="00727486">
        <w:rPr>
          <w:rFonts w:hint="eastAsia"/>
          <w:color w:val="000000" w:themeColor="text1"/>
          <w:shd w:val="clear" w:color="auto" w:fill="FFFFFF"/>
        </w:rPr>
        <w:t>,</w:t>
      </w:r>
      <w:r w:rsidRPr="00727486">
        <w:rPr>
          <w:color w:val="000000" w:themeColor="text1"/>
          <w:shd w:val="clear" w:color="auto" w:fill="FFFFFF"/>
        </w:rPr>
        <w:t xml:space="preserve"> PHQ-9, CSSDS, SMFQ, CSSMHS. Note that because Ji_2005 has only one item that measures two symptoms, it has no overlap with PHQ-9, KADS-11.</w:t>
      </w:r>
    </w:p>
    <w:p w14:paraId="33795234" w14:textId="2D0283C4" w:rsidR="0077489C" w:rsidRPr="00727486" w:rsidRDefault="0077489C" w:rsidP="0077489C">
      <w:pPr>
        <w:ind w:firstLine="480"/>
        <w:rPr>
          <w:color w:val="000000" w:themeColor="text1"/>
          <w:shd w:val="clear" w:color="auto" w:fill="FFFFFF"/>
        </w:rPr>
      </w:pPr>
      <w:r w:rsidRPr="00727486">
        <w:rPr>
          <w:color w:val="000000" w:themeColor="text1"/>
          <w:shd w:val="clear" w:color="auto" w:fill="FFFFFF"/>
        </w:rPr>
        <w:t xml:space="preserve">We found a </w:t>
      </w:r>
      <w:bookmarkStart w:id="42" w:name="OLE_LINK1"/>
      <w:r w:rsidRPr="00727486">
        <w:rPr>
          <w:color w:val="000000" w:themeColor="text1"/>
          <w:shd w:val="clear" w:color="auto" w:fill="FFFFFF"/>
        </w:rPr>
        <w:t>correlation</w:t>
      </w:r>
      <w:bookmarkEnd w:id="42"/>
      <w:r w:rsidRPr="00727486">
        <w:rPr>
          <w:color w:val="000000" w:themeColor="text1"/>
          <w:shd w:val="clear" w:color="auto" w:fill="FFFFFF"/>
        </w:rPr>
        <w:t xml:space="preserve"> between the mean Jaccard coefficient of each scale and the scale length, </w:t>
      </w:r>
      <w:r w:rsidRPr="00727486">
        <w:rPr>
          <w:i/>
          <w:iCs/>
          <w:color w:val="000000" w:themeColor="text1"/>
          <w:shd w:val="clear" w:color="auto" w:fill="FFFFFF"/>
        </w:rPr>
        <w:t>r</w:t>
      </w:r>
      <w:r w:rsidRPr="00727486">
        <w:rPr>
          <w:color w:val="000000" w:themeColor="text1"/>
          <w:shd w:val="clear" w:color="auto" w:fill="FFFFFF"/>
        </w:rPr>
        <w:t xml:space="preserve"> = 0.5</w:t>
      </w:r>
      <w:r w:rsidR="00B57518" w:rsidRPr="00727486">
        <w:rPr>
          <w:color w:val="000000" w:themeColor="text1"/>
          <w:shd w:val="clear" w:color="auto" w:fill="FFFFFF"/>
        </w:rPr>
        <w:t>4</w:t>
      </w:r>
      <w:r w:rsidRPr="00727486">
        <w:rPr>
          <w:color w:val="000000" w:themeColor="text1"/>
          <w:shd w:val="clear" w:color="auto" w:fill="FFFFFF"/>
        </w:rPr>
        <w:t>, 95% CI [0.</w:t>
      </w:r>
      <w:r w:rsidR="00B57518" w:rsidRPr="00727486">
        <w:rPr>
          <w:color w:val="000000" w:themeColor="text1"/>
          <w:shd w:val="clear" w:color="auto" w:fill="FFFFFF"/>
        </w:rPr>
        <w:t>14</w:t>
      </w:r>
      <w:r w:rsidRPr="00727486">
        <w:rPr>
          <w:color w:val="000000" w:themeColor="text1"/>
          <w:shd w:val="clear" w:color="auto" w:fill="FFFFFF"/>
        </w:rPr>
        <w:t>, 0.7</w:t>
      </w:r>
      <w:r w:rsidR="00B57518" w:rsidRPr="00727486">
        <w:rPr>
          <w:color w:val="000000" w:themeColor="text1"/>
          <w:shd w:val="clear" w:color="auto" w:fill="FFFFFF"/>
        </w:rPr>
        <w:t>8</w:t>
      </w:r>
      <w:r w:rsidRPr="00727486">
        <w:rPr>
          <w:color w:val="000000" w:themeColor="text1"/>
          <w:shd w:val="clear" w:color="auto" w:fill="FFFFFF"/>
        </w:rPr>
        <w:t xml:space="preserve">]. Similarly, the correlation between mean overlap of scales </w:t>
      </w:r>
      <w:bookmarkStart w:id="43" w:name="OLE_LINK40"/>
      <w:r w:rsidRPr="00727486">
        <w:rPr>
          <w:color w:val="000000" w:themeColor="text1"/>
          <w:shd w:val="clear" w:color="auto" w:fill="FFFFFF"/>
        </w:rPr>
        <w:t>and the number of captured symptoms</w:t>
      </w:r>
      <w:bookmarkEnd w:id="43"/>
      <w:r w:rsidRPr="00727486">
        <w:rPr>
          <w:color w:val="000000" w:themeColor="text1"/>
          <w:shd w:val="clear" w:color="auto" w:fill="FFFFFF"/>
        </w:rPr>
        <w:t xml:space="preserve"> is </w:t>
      </w:r>
      <w:r w:rsidRPr="00727486">
        <w:rPr>
          <w:i/>
          <w:iCs/>
          <w:color w:val="000000" w:themeColor="text1"/>
          <w:shd w:val="clear" w:color="auto" w:fill="FFFFFF"/>
        </w:rPr>
        <w:t>r</w:t>
      </w:r>
      <w:r w:rsidRPr="00727486">
        <w:rPr>
          <w:color w:val="000000" w:themeColor="text1"/>
          <w:shd w:val="clear" w:color="auto" w:fill="FFFFFF"/>
        </w:rPr>
        <w:t xml:space="preserve"> = 0.</w:t>
      </w:r>
      <w:r w:rsidR="00B57518" w:rsidRPr="00727486">
        <w:rPr>
          <w:color w:val="000000" w:themeColor="text1"/>
          <w:shd w:val="clear" w:color="auto" w:fill="FFFFFF"/>
        </w:rPr>
        <w:t>70</w:t>
      </w:r>
      <w:r w:rsidRPr="00727486">
        <w:rPr>
          <w:color w:val="000000" w:themeColor="text1"/>
          <w:shd w:val="clear" w:color="auto" w:fill="FFFFFF"/>
        </w:rPr>
        <w:t>, 95% CI [0.</w:t>
      </w:r>
      <w:r w:rsidR="00B57518" w:rsidRPr="00727486">
        <w:rPr>
          <w:color w:val="000000" w:themeColor="text1"/>
          <w:shd w:val="clear" w:color="auto" w:fill="FFFFFF"/>
        </w:rPr>
        <w:t>39</w:t>
      </w:r>
      <w:r w:rsidRPr="00727486">
        <w:rPr>
          <w:color w:val="000000" w:themeColor="text1"/>
          <w:shd w:val="clear" w:color="auto" w:fill="FFFFFF"/>
        </w:rPr>
        <w:t>, 0.8</w:t>
      </w:r>
      <w:r w:rsidR="00B57518" w:rsidRPr="00727486">
        <w:rPr>
          <w:color w:val="000000" w:themeColor="text1"/>
          <w:shd w:val="clear" w:color="auto" w:fill="FFFFFF"/>
        </w:rPr>
        <w:t>7</w:t>
      </w:r>
      <w:r w:rsidRPr="00727486">
        <w:rPr>
          <w:color w:val="000000" w:themeColor="text1"/>
          <w:shd w:val="clear" w:color="auto" w:fill="FFFFFF"/>
        </w:rPr>
        <w:t>].</w:t>
      </w:r>
      <w:r w:rsidRPr="00727486">
        <w:rPr>
          <w:color w:val="000000" w:themeColor="text1"/>
        </w:rPr>
        <w:t xml:space="preserve"> </w:t>
      </w:r>
      <w:r w:rsidRPr="00727486">
        <w:rPr>
          <w:color w:val="000000" w:themeColor="text1"/>
          <w:shd w:val="clear" w:color="auto" w:fill="FFFFFF"/>
        </w:rPr>
        <w:t>These findings suggests that longer scales exhibit increased overlap with other scales, thus demonstrating enhanced representativeness.</w:t>
      </w:r>
    </w:p>
    <w:p w14:paraId="0E275970" w14:textId="77777777" w:rsidR="0077489C" w:rsidRPr="00727486" w:rsidRDefault="0077489C" w:rsidP="0077489C">
      <w:pPr>
        <w:ind w:firstLine="0"/>
        <w:rPr>
          <w:color w:val="000000" w:themeColor="text1"/>
          <w:shd w:val="clear" w:color="auto" w:fill="FFFFFF"/>
        </w:rPr>
      </w:pPr>
    </w:p>
    <w:p w14:paraId="505350FC" w14:textId="09BAD525" w:rsidR="00B57518" w:rsidRPr="00727486" w:rsidRDefault="00B57518" w:rsidP="0077489C">
      <w:pPr>
        <w:ind w:firstLine="0"/>
        <w:rPr>
          <w:color w:val="000000" w:themeColor="text1"/>
          <w:shd w:val="clear" w:color="auto" w:fill="FFFFFF"/>
        </w:rPr>
        <w:sectPr w:rsidR="00B57518" w:rsidRPr="00727486" w:rsidSect="00E34698">
          <w:pgSz w:w="11906" w:h="16838"/>
          <w:pgMar w:top="1440" w:right="1797" w:bottom="1440" w:left="1797" w:header="851" w:footer="992" w:gutter="0"/>
          <w:cols w:space="425"/>
          <w:docGrid w:linePitch="312"/>
        </w:sectPr>
      </w:pPr>
    </w:p>
    <w:p w14:paraId="2756A0F3" w14:textId="045D346B" w:rsidR="0077489C" w:rsidRPr="00727486" w:rsidRDefault="00753C98" w:rsidP="002026CD">
      <w:pPr>
        <w:ind w:firstLine="480"/>
        <w:jc w:val="center"/>
        <w:rPr>
          <w:color w:val="000000" w:themeColor="text1"/>
        </w:rPr>
      </w:pPr>
      <w:r w:rsidRPr="00727486">
        <w:rPr>
          <w:color w:val="000000" w:themeColor="text1"/>
        </w:rPr>
        <w:lastRenderedPageBreak/>
        <w:t>[Insert Fig later]</w:t>
      </w:r>
    </w:p>
    <w:p w14:paraId="4169561B" w14:textId="77777777" w:rsidR="0077489C" w:rsidRPr="00727486" w:rsidRDefault="0077489C" w:rsidP="0077489C">
      <w:pPr>
        <w:ind w:firstLine="0"/>
        <w:jc w:val="center"/>
        <w:rPr>
          <w:b/>
          <w:bCs/>
          <w:color w:val="000000" w:themeColor="text1"/>
          <w:sz w:val="21"/>
          <w:szCs w:val="21"/>
        </w:rPr>
        <w:sectPr w:rsidR="0077489C" w:rsidRPr="00727486" w:rsidSect="00E34698">
          <w:pgSz w:w="11906" w:h="16838"/>
          <w:pgMar w:top="1440" w:right="1797" w:bottom="1440" w:left="1797" w:header="851" w:footer="992" w:gutter="0"/>
          <w:cols w:space="425"/>
          <w:docGrid w:linePitch="326"/>
        </w:sectPr>
      </w:pPr>
      <w:r w:rsidRPr="00727486">
        <w:rPr>
          <w:rFonts w:hint="eastAsia"/>
          <w:b/>
          <w:bCs/>
          <w:color w:val="000000" w:themeColor="text1"/>
          <w:sz w:val="21"/>
          <w:szCs w:val="21"/>
        </w:rPr>
        <w:t>Figure</w:t>
      </w:r>
      <w:r w:rsidRPr="00727486">
        <w:rPr>
          <w:b/>
          <w:bCs/>
          <w:color w:val="000000" w:themeColor="text1"/>
          <w:sz w:val="21"/>
          <w:szCs w:val="21"/>
        </w:rPr>
        <w:t xml:space="preserve"> 5. </w:t>
      </w:r>
      <w:r w:rsidRPr="00727486">
        <w:rPr>
          <w:i/>
          <w:iCs/>
          <w:color w:val="000000" w:themeColor="text1"/>
          <w:sz w:val="21"/>
          <w:szCs w:val="21"/>
        </w:rPr>
        <w:t xml:space="preserve">Overlap of item content of 27 depression scales. </w:t>
      </w:r>
      <w:r w:rsidRPr="00727486">
        <w:rPr>
          <w:color w:val="000000" w:themeColor="text1"/>
          <w:sz w:val="21"/>
          <w:szCs w:val="21"/>
        </w:rPr>
        <w:t xml:space="preserve">ADI: Adolescent Depression Inventory, CDI: </w:t>
      </w:r>
      <w:bookmarkStart w:id="44" w:name="OLE_LINK38"/>
      <w:r w:rsidRPr="00727486">
        <w:rPr>
          <w:color w:val="000000" w:themeColor="text1"/>
          <w:sz w:val="21"/>
          <w:szCs w:val="21"/>
        </w:rPr>
        <w:t>Children's Depression Inventory</w:t>
      </w:r>
      <w:bookmarkEnd w:id="44"/>
      <w:r w:rsidRPr="00727486">
        <w:rPr>
          <w:color w:val="000000" w:themeColor="text1"/>
          <w:sz w:val="21"/>
          <w:szCs w:val="21"/>
        </w:rPr>
        <w:t>, HAMD: Hamilton Depression Rating Scale for Depression, DSI: Depression Status Inventory, SDS: Self- Rating Depression Scale, MFQ-C: Mood and Feelings Questionnaire, CBCL: Child Behavior Checklist,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 Mean overlap is detailed in the supplementary materials.</w:t>
      </w:r>
    </w:p>
    <w:p w14:paraId="17D1F314" w14:textId="24A86AC3" w:rsidR="00917FC7" w:rsidRDefault="00917FC7" w:rsidP="00917FC7">
      <w:pPr>
        <w:pStyle w:val="1"/>
      </w:pPr>
      <w:r w:rsidRPr="00917FC7">
        <w:lastRenderedPageBreak/>
        <w:t>4. Discussion</w:t>
      </w:r>
    </w:p>
    <w:p w14:paraId="5AEEE65D" w14:textId="77777777" w:rsidR="00917FC7" w:rsidRDefault="00917FC7" w:rsidP="00917FC7">
      <w:pPr>
        <w:ind w:firstLine="0"/>
      </w:pPr>
      <w:bookmarkStart w:id="45" w:name="OLE_LINK17"/>
      <w:r w:rsidRPr="00FD6780">
        <w:t>[</w:t>
      </w:r>
      <w:r w:rsidRPr="00FD6780">
        <w:rPr>
          <w:rFonts w:hint="eastAsia"/>
        </w:rPr>
        <w:t>第一段</w:t>
      </w:r>
      <w:r>
        <w:t xml:space="preserve">: </w:t>
      </w:r>
      <w:r>
        <w:rPr>
          <w:rFonts w:hint="eastAsia"/>
        </w:rPr>
        <w:t>总结结果，并强调本研究的特色</w:t>
      </w:r>
      <w:r w:rsidRPr="00FD6780">
        <w:t>]</w:t>
      </w:r>
    </w:p>
    <w:p w14:paraId="0A52404A" w14:textId="59DDA848" w:rsidR="00917FC7" w:rsidRPr="005260FD" w:rsidRDefault="00917FC7" w:rsidP="00917FC7">
      <w:pPr>
        <w:ind w:firstLine="480"/>
        <w:rPr>
          <w:szCs w:val="44"/>
        </w:rPr>
      </w:pPr>
      <w:bookmarkStart w:id="46" w:name="OLE_LINK45"/>
      <w:bookmarkEnd w:id="45"/>
      <w:r>
        <w:rPr>
          <w:szCs w:val="44"/>
        </w:rPr>
        <w:t xml:space="preserve">This study aimed at assessing the heterogeneity of Chinese scales that used for screening depression among children and adolescents. </w:t>
      </w:r>
      <w:r w:rsidRPr="0044549E">
        <w:rPr>
          <w:szCs w:val="44"/>
        </w:rPr>
        <w:t xml:space="preserve">We identified 84 </w:t>
      </w:r>
      <w:r>
        <w:rPr>
          <w:szCs w:val="44"/>
        </w:rPr>
        <w:t>unique</w:t>
      </w:r>
      <w:r w:rsidRPr="0044549E">
        <w:rPr>
          <w:szCs w:val="44"/>
        </w:rPr>
        <w:t xml:space="preserve"> symptoms from 27 scales used in for </w:t>
      </w:r>
      <w:r>
        <w:rPr>
          <w:szCs w:val="44"/>
        </w:rPr>
        <w:t>screening</w:t>
      </w:r>
      <w:r w:rsidRPr="0044549E">
        <w:rPr>
          <w:szCs w:val="44"/>
        </w:rPr>
        <w:t xml:space="preserve"> depression</w:t>
      </w:r>
      <w:r>
        <w:rPr>
          <w:rFonts w:hint="eastAsia"/>
          <w:szCs w:val="44"/>
        </w:rPr>
        <w:t xml:space="preserve"> </w:t>
      </w:r>
      <w:r w:rsidRPr="0044549E">
        <w:rPr>
          <w:szCs w:val="44"/>
        </w:rPr>
        <w:t>from recent four meta-analyses</w:t>
      </w:r>
      <w:r>
        <w:rPr>
          <w:szCs w:val="44"/>
        </w:rPr>
        <w:t xml:space="preserve"> </w:t>
      </w:r>
      <w:bookmarkStart w:id="47" w:name="OLE_LINK48"/>
      <w:r>
        <w:rPr>
          <w:szCs w:val="44"/>
        </w:rPr>
        <w:t>(</w:t>
      </w:r>
      <w:r w:rsidRPr="004101DC">
        <w:rPr>
          <w:szCs w:val="44"/>
          <w:highlight w:val="yellow"/>
        </w:rPr>
        <w:t>citations</w:t>
      </w:r>
      <w:r>
        <w:rPr>
          <w:szCs w:val="44"/>
        </w:rPr>
        <w:t>)</w:t>
      </w:r>
      <w:bookmarkEnd w:id="47"/>
      <w:r w:rsidRPr="0044549E">
        <w:rPr>
          <w:szCs w:val="44"/>
        </w:rPr>
        <w:t>.</w:t>
      </w:r>
      <w:r w:rsidRPr="0002107A">
        <w:t xml:space="preserve"> </w:t>
      </w:r>
      <w:r>
        <w:t xml:space="preserve">We found a low </w:t>
      </w:r>
      <w:r w:rsidRPr="0002107A">
        <w:rPr>
          <w:szCs w:val="44"/>
        </w:rPr>
        <w:t>overlap among scales</w:t>
      </w:r>
      <w:r>
        <w:rPr>
          <w:szCs w:val="44"/>
        </w:rPr>
        <w:t>: there was</w:t>
      </w:r>
      <w:r w:rsidRPr="0002107A">
        <w:rPr>
          <w:szCs w:val="44"/>
        </w:rPr>
        <w:t xml:space="preserve"> no </w:t>
      </w:r>
      <w:r>
        <w:rPr>
          <w:szCs w:val="44"/>
        </w:rPr>
        <w:t xml:space="preserve">single </w:t>
      </w:r>
      <w:r w:rsidRPr="0002107A">
        <w:rPr>
          <w:szCs w:val="44"/>
        </w:rPr>
        <w:t xml:space="preserve">symptom </w:t>
      </w:r>
      <w:r>
        <w:rPr>
          <w:szCs w:val="44"/>
        </w:rPr>
        <w:t>appeared</w:t>
      </w:r>
      <w:r w:rsidRPr="0002107A">
        <w:rPr>
          <w:szCs w:val="44"/>
        </w:rPr>
        <w:t xml:space="preserve"> in all the scales</w:t>
      </w:r>
      <w:r>
        <w:rPr>
          <w:szCs w:val="44"/>
        </w:rPr>
        <w:t xml:space="preserve"> and more than one fifth of the symptoms </w:t>
      </w:r>
      <w:proofErr w:type="spellStart"/>
      <w:r>
        <w:rPr>
          <w:szCs w:val="44"/>
        </w:rPr>
        <w:t>appreared</w:t>
      </w:r>
      <w:proofErr w:type="spellEnd"/>
      <w:r>
        <w:rPr>
          <w:szCs w:val="44"/>
        </w:rPr>
        <w:t xml:space="preserve"> in only one scale</w:t>
      </w:r>
      <w:r w:rsidRPr="0002107A">
        <w:rPr>
          <w:szCs w:val="44"/>
        </w:rPr>
        <w:t>.</w:t>
      </w:r>
      <w:r w:rsidRPr="0002107A">
        <w:t xml:space="preserve"> </w:t>
      </w:r>
      <w:r w:rsidRPr="0002107A">
        <w:rPr>
          <w:szCs w:val="44"/>
        </w:rPr>
        <w:t>Our results</w:t>
      </w:r>
      <w:r>
        <w:rPr>
          <w:szCs w:val="44"/>
        </w:rPr>
        <w:t xml:space="preserve"> revealed greater heterogeneity than previous findings on the depression scales for adults</w:t>
      </w:r>
      <w:r>
        <w:rPr>
          <w:rFonts w:hint="eastAsia"/>
          <w:szCs w:val="44"/>
        </w:rPr>
        <w:t xml:space="preserve"> </w:t>
      </w:r>
      <w:r w:rsidRPr="004101DC">
        <w:rPr>
          <w:szCs w:val="44"/>
          <w:highlight w:val="yellow"/>
        </w:rPr>
        <w:t>(</w:t>
      </w:r>
      <w:r w:rsidRPr="00BE5C40">
        <w:rPr>
          <w:szCs w:val="44"/>
          <w:highlight w:val="yellow"/>
        </w:rPr>
        <w:fldChar w:fldCharType="begin"/>
      </w:r>
      <w:r w:rsidRPr="00BE5C40">
        <w:rPr>
          <w:szCs w:val="44"/>
          <w:highlight w:val="yellow"/>
        </w:rPr>
        <w:instrText xml:space="preserve"> ADDIN ZOTERO_ITEM CSL_CITATION {"citationID":"co96SuIt","properties":{"custom":"Fried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Pr="00BE5C40">
        <w:rPr>
          <w:rFonts w:hint="eastAsia"/>
          <w:szCs w:val="44"/>
          <w:highlight w:val="yellow"/>
        </w:rPr>
        <w:instrText>. Disord.","language":"en","note":"JCR</w:instrText>
      </w:r>
      <w:r w:rsidRPr="00BE5C40">
        <w:rPr>
          <w:rFonts w:hint="eastAsia"/>
          <w:szCs w:val="44"/>
          <w:highlight w:val="yellow"/>
        </w:rPr>
        <w:instrText>分区</w:instrText>
      </w:r>
      <w:r w:rsidRPr="00BE5C40">
        <w:rPr>
          <w:rFonts w:hint="eastAsia"/>
          <w:szCs w:val="44"/>
          <w:highlight w:val="yellow"/>
        </w:rPr>
        <w:instrText>: Q1\n</w:instrText>
      </w:r>
      <w:r w:rsidRPr="00BE5C40">
        <w:rPr>
          <w:rFonts w:hint="eastAsia"/>
          <w:szCs w:val="44"/>
          <w:highlight w:val="yellow"/>
        </w:rPr>
        <w:instrText>中科院分区升级版</w:instrText>
      </w:r>
      <w:r w:rsidRPr="00BE5C40">
        <w:rPr>
          <w:rFonts w:hint="eastAsia"/>
          <w:szCs w:val="44"/>
          <w:highlight w:val="yellow"/>
        </w:rPr>
        <w:instrText xml:space="preserve">: </w:instrText>
      </w:r>
      <w:r w:rsidRPr="00BE5C40">
        <w:rPr>
          <w:rFonts w:hint="eastAsia"/>
          <w:szCs w:val="44"/>
          <w:highlight w:val="yellow"/>
        </w:rPr>
        <w:instrText>医学</w:instrText>
      </w:r>
      <w:r w:rsidRPr="00BE5C40">
        <w:rPr>
          <w:rFonts w:hint="eastAsia"/>
          <w:szCs w:val="44"/>
          <w:highlight w:val="yellow"/>
        </w:rPr>
        <w:instrText>2</w:instrText>
      </w:r>
      <w:r w:rsidRPr="00BE5C40">
        <w:rPr>
          <w:rFonts w:hint="eastAsia"/>
          <w:szCs w:val="44"/>
          <w:highlight w:val="yellow"/>
        </w:rPr>
        <w:instrText>区</w:instrText>
      </w:r>
      <w:r w:rsidRPr="00BE5C40">
        <w:rPr>
          <w:rFonts w:hint="eastAsia"/>
          <w:szCs w:val="44"/>
          <w:highlight w:val="yellow"/>
        </w:rPr>
        <w:instrText>\n</w:instrText>
      </w:r>
      <w:r w:rsidRPr="00BE5C40">
        <w:rPr>
          <w:rFonts w:hint="eastAsia"/>
          <w:szCs w:val="44"/>
          <w:highlight w:val="yellow"/>
        </w:rPr>
        <w:instrText>影响因子</w:instrText>
      </w:r>
      <w:r w:rsidRPr="00BE5C40">
        <w:rPr>
          <w:rFonts w:hint="eastAsia"/>
          <w:szCs w:val="44"/>
          <w:highlight w:val="yellow"/>
        </w:rPr>
        <w:instrText>: 6.6\n5</w:instrText>
      </w:r>
      <w:r w:rsidRPr="00BE5C40">
        <w:rPr>
          <w:rFonts w:hint="eastAsia"/>
          <w:szCs w:val="44"/>
          <w:highlight w:val="yellow"/>
        </w:rPr>
        <w:instrText>年影响因子</w:instrText>
      </w:r>
      <w:r w:rsidRPr="00BE5C40">
        <w:rPr>
          <w:rFonts w:hint="eastAsia"/>
          <w:szCs w:val="44"/>
          <w:highlight w:val="yellow"/>
        </w:rPr>
        <w:instrText>: 6.3\n</w:instrText>
      </w:r>
      <w:r w:rsidRPr="00BE5C40">
        <w:rPr>
          <w:rFonts w:hint="eastAsia"/>
          <w:szCs w:val="44"/>
          <w:highlight w:val="yellow"/>
        </w:rPr>
        <w:instrText>南农高质量</w:instrText>
      </w:r>
      <w:r w:rsidRPr="00BE5C40">
        <w:rPr>
          <w:rFonts w:hint="eastAsia"/>
          <w:szCs w:val="44"/>
          <w:highlight w:val="yellow"/>
        </w:rPr>
        <w:instrText>: A","page":"191-197","source":"DOI.org (Crossref)","title":"The 52 symptoms of major depression: Lack of content overlap among seven common depression scales","tit</w:instrText>
      </w:r>
      <w:r w:rsidRPr="00BE5C40">
        <w:rPr>
          <w:szCs w:val="44"/>
          <w:highlight w:val="yellow"/>
        </w:rPr>
        <w:instrText xml:space="preserve">le-short":"The 52 symptoms of major depression","volume":"208","author":[{"family":"Fried","given":"Eiko I."}],"issued":{"date-parts":[["2017",1]]}}}],"schema":"https://github.com/citation-style-language/schema/raw/master/csl-citation.json"} </w:instrText>
      </w:r>
      <w:r w:rsidRPr="00BE5C40">
        <w:rPr>
          <w:szCs w:val="44"/>
          <w:highlight w:val="yellow"/>
        </w:rPr>
        <w:fldChar w:fldCharType="separate"/>
      </w:r>
      <w:r w:rsidRPr="00BE5C40">
        <w:rPr>
          <w:highlight w:val="yellow"/>
        </w:rPr>
        <w:t>Fried (</w:t>
      </w:r>
      <w:r w:rsidRPr="008767E0">
        <w:rPr>
          <w:rStyle w:val="innerzoteroCitation"/>
          <w:highlight w:val="yellow"/>
        </w:rPr>
        <w:t>2017</w:t>
      </w:r>
      <w:r w:rsidRPr="00BE5C40">
        <w:rPr>
          <w:highlight w:val="yellow"/>
        </w:rPr>
        <w:t>)</w:t>
      </w:r>
      <w:r w:rsidRPr="00BE5C40">
        <w:rPr>
          <w:szCs w:val="44"/>
          <w:highlight w:val="yellow"/>
        </w:rPr>
        <w:fldChar w:fldCharType="end"/>
      </w:r>
      <w:r>
        <w:t xml:space="preserve">, suggesting that depression among children and adolescents may have a varied pathological pathways and different </w:t>
      </w:r>
      <w:r w:rsidRPr="005260FD">
        <w:t>depression scales</w:t>
      </w:r>
      <w:r>
        <w:t xml:space="preserve"> are not</w:t>
      </w:r>
      <w:r w:rsidRPr="005260FD">
        <w:t xml:space="preserve"> interchangeable. </w:t>
      </w:r>
    </w:p>
    <w:bookmarkEnd w:id="46"/>
    <w:p w14:paraId="691D90F9" w14:textId="11667C61" w:rsidR="00917FC7" w:rsidRPr="00917FC7" w:rsidRDefault="00917FC7" w:rsidP="00917FC7">
      <w:pPr>
        <w:ind w:firstLine="0"/>
      </w:pPr>
      <w:r w:rsidRPr="00917FC7">
        <w:t>4.1. Key findings</w:t>
      </w:r>
    </w:p>
    <w:p w14:paraId="755DB261" w14:textId="5D20390F" w:rsidR="00917FC7" w:rsidRDefault="00917FC7" w:rsidP="00917FC7">
      <w:pPr>
        <w:ind w:firstLine="0"/>
      </w:pPr>
      <w:r w:rsidRPr="00FD6780">
        <w:t>[</w:t>
      </w:r>
      <w:r>
        <w:rPr>
          <w:rFonts w:hint="eastAsia"/>
        </w:rPr>
        <w:t>进一步</w:t>
      </w:r>
      <w:r w:rsidRPr="005260FD">
        <w:rPr>
          <w:rFonts w:hint="eastAsia"/>
        </w:rPr>
        <w:t>介绍具体量表的结果，并与已有研究进行比较</w:t>
      </w:r>
      <w:r w:rsidRPr="00FD6780">
        <w:t>]</w:t>
      </w:r>
    </w:p>
    <w:p w14:paraId="013212CC" w14:textId="26121C5A" w:rsidR="00182207" w:rsidRDefault="003A6BF5" w:rsidP="004101DC">
      <w:pPr>
        <w:ind w:firstLine="0"/>
      </w:pPr>
      <w:r>
        <w:rPr>
          <w:rFonts w:hint="eastAsia"/>
        </w:rPr>
        <w:t>1</w:t>
      </w:r>
      <w:r>
        <w:rPr>
          <w:rFonts w:hint="eastAsia"/>
        </w:rPr>
        <w:t>、</w:t>
      </w:r>
      <w:r w:rsidR="00917FC7">
        <w:rPr>
          <w:rFonts w:hint="eastAsia"/>
        </w:rPr>
        <w:t>与先前的一些内容分析研究类似，我们的研究仍然发现了抑郁量表的异质性很强。与</w:t>
      </w:r>
      <w:r w:rsidR="00917FC7" w:rsidRPr="00727486">
        <w:rPr>
          <w:color w:val="000000" w:themeColor="text1"/>
        </w:rPr>
        <w:t>Fried (2017)</w:t>
      </w:r>
      <w:r w:rsidR="00917FC7">
        <w:rPr>
          <w:rFonts w:hint="eastAsia"/>
          <w:color w:val="000000" w:themeColor="text1"/>
        </w:rPr>
        <w:t>不同的地方是，本研究中</w:t>
      </w:r>
      <w:r w:rsidR="00917FC7">
        <w:rPr>
          <w:rFonts w:hint="eastAsia"/>
        </w:rPr>
        <w:t>CES-D</w:t>
      </w:r>
      <w:r w:rsidR="00917FC7">
        <w:rPr>
          <w:rFonts w:hint="eastAsia"/>
        </w:rPr>
        <w:t>跟其他量表重叠度是最高的。这是因为</w:t>
      </w:r>
      <w:r w:rsidR="007937C9">
        <w:rPr>
          <w:rFonts w:hint="eastAsia"/>
        </w:rPr>
        <w:t>我们纳入了更多的量表，其中包括了</w:t>
      </w:r>
      <w:r w:rsidR="007937C9">
        <w:rPr>
          <w:rFonts w:hint="eastAsia"/>
        </w:rPr>
        <w:t>CES-D</w:t>
      </w:r>
      <w:r w:rsidR="007937C9">
        <w:rPr>
          <w:rFonts w:hint="eastAsia"/>
        </w:rPr>
        <w:t>的简版和儿童版。</w:t>
      </w:r>
      <w:r w:rsidR="00182207">
        <w:rPr>
          <w:rFonts w:hint="eastAsia"/>
        </w:rPr>
        <w:t>尽管先前研究发现</w:t>
      </w:r>
      <w:r w:rsidR="00182207">
        <w:rPr>
          <w:rFonts w:hint="eastAsia"/>
        </w:rPr>
        <w:t>CES-D</w:t>
      </w:r>
      <w:r w:rsidR="00182207">
        <w:rPr>
          <w:rFonts w:hint="eastAsia"/>
        </w:rPr>
        <w:t>是不具备代表性的量表</w:t>
      </w:r>
      <w:r w:rsidR="00D85F64">
        <w:rPr>
          <w:rFonts w:hint="eastAsia"/>
        </w:rPr>
        <w:t>(citations)</w:t>
      </w:r>
      <w:r w:rsidR="00182207">
        <w:rPr>
          <w:rFonts w:hint="eastAsia"/>
        </w:rPr>
        <w:t>，但是元分析数据集中只有</w:t>
      </w:r>
      <w:r w:rsidR="00182207">
        <w:rPr>
          <w:rFonts w:hint="eastAsia"/>
        </w:rPr>
        <w:t>CES-D</w:t>
      </w:r>
      <w:r w:rsidR="00182207">
        <w:rPr>
          <w:rFonts w:hint="eastAsia"/>
        </w:rPr>
        <w:t>量表会</w:t>
      </w:r>
      <w:r w:rsidR="0092696E">
        <w:rPr>
          <w:rFonts w:hint="eastAsia"/>
        </w:rPr>
        <w:t>同时</w:t>
      </w:r>
      <w:r w:rsidR="00182207">
        <w:rPr>
          <w:rFonts w:hint="eastAsia"/>
        </w:rPr>
        <w:t>纳入</w:t>
      </w:r>
      <w:r w:rsidR="0092696E">
        <w:rPr>
          <w:rFonts w:hint="eastAsia"/>
        </w:rPr>
        <w:t>了</w:t>
      </w:r>
      <w:r w:rsidR="00182207">
        <w:rPr>
          <w:rFonts w:hint="eastAsia"/>
        </w:rPr>
        <w:t>简版、儿童版等版本。</w:t>
      </w:r>
    </w:p>
    <w:p w14:paraId="21707A2C" w14:textId="6E1B5F72" w:rsidR="007A7662" w:rsidRDefault="000F33E0" w:rsidP="004101DC">
      <w:pPr>
        <w:ind w:firstLine="0"/>
      </w:pPr>
      <w:r>
        <w:t>2</w:t>
      </w:r>
      <w:r>
        <w:rPr>
          <w:rFonts w:hint="eastAsia"/>
        </w:rPr>
        <w:t>、延续上一点，不能认为</w:t>
      </w:r>
      <w:r>
        <w:rPr>
          <w:rFonts w:hint="eastAsia"/>
        </w:rPr>
        <w:t>CES-D</w:t>
      </w:r>
      <w:r>
        <w:rPr>
          <w:rFonts w:hint="eastAsia"/>
        </w:rPr>
        <w:t>就是最好的量表，因为什么。</w:t>
      </w:r>
    </w:p>
    <w:p w14:paraId="4B11053B" w14:textId="78632552" w:rsidR="00182207" w:rsidRDefault="000F33E0" w:rsidP="004101DC">
      <w:pPr>
        <w:ind w:firstLine="0"/>
      </w:pPr>
      <w:r>
        <w:t>3</w:t>
      </w:r>
      <w:r w:rsidR="003A6BF5">
        <w:rPr>
          <w:rFonts w:hint="eastAsia"/>
        </w:rPr>
        <w:t>、</w:t>
      </w:r>
      <w:r w:rsidR="007937C9" w:rsidRPr="007937C9">
        <w:rPr>
          <w:rFonts w:hint="eastAsia"/>
        </w:rPr>
        <w:t>我们还发现，量表</w:t>
      </w:r>
      <w:r>
        <w:rPr>
          <w:rFonts w:hint="eastAsia"/>
        </w:rPr>
        <w:t>长度</w:t>
      </w:r>
      <w:r w:rsidR="007937C9" w:rsidRPr="007937C9">
        <w:rPr>
          <w:rFonts w:hint="eastAsia"/>
        </w:rPr>
        <w:t>与重叠</w:t>
      </w:r>
      <w:r>
        <w:rPr>
          <w:rFonts w:hint="eastAsia"/>
        </w:rPr>
        <w:t>之间的正相关。讨论量表长度的影响</w:t>
      </w:r>
      <w:r w:rsidR="007937C9" w:rsidRPr="007937C9">
        <w:rPr>
          <w:rFonts w:hint="eastAsia"/>
        </w:rPr>
        <w:t>，从而呈现出更有代表性的内容</w:t>
      </w:r>
      <w:r w:rsidR="007937C9" w:rsidRPr="007937C9">
        <w:rPr>
          <w:rFonts w:hint="eastAsia"/>
        </w:rPr>
        <w:t>(Fried, 2017)</w:t>
      </w:r>
      <w:r w:rsidR="007937C9" w:rsidRPr="007937C9">
        <w:rPr>
          <w:rFonts w:hint="eastAsia"/>
        </w:rPr>
        <w:t>。例如，单项测量</w:t>
      </w:r>
      <w:r w:rsidR="007937C9" w:rsidRPr="007937C9">
        <w:rPr>
          <w:rFonts w:hint="eastAsia"/>
        </w:rPr>
        <w:t>(</w:t>
      </w:r>
      <w:r w:rsidR="007937C9" w:rsidRPr="007937C9">
        <w:rPr>
          <w:rFonts w:hint="eastAsia"/>
        </w:rPr>
        <w:t>即</w:t>
      </w:r>
      <w:r w:rsidR="007937C9" w:rsidRPr="007937C9">
        <w:rPr>
          <w:rFonts w:hint="eastAsia"/>
        </w:rPr>
        <w:t>Ji_2005)</w:t>
      </w:r>
      <w:r w:rsidR="007937C9" w:rsidRPr="007937C9">
        <w:rPr>
          <w:rFonts w:hint="eastAsia"/>
        </w:rPr>
        <w:t>与其他量表的平均重叠度最低</w:t>
      </w:r>
      <w:r w:rsidR="007937C9" w:rsidRPr="007937C9">
        <w:rPr>
          <w:rFonts w:hint="eastAsia"/>
        </w:rPr>
        <w:t>(0.09)</w:t>
      </w:r>
      <w:r w:rsidR="007937C9" w:rsidRPr="007937C9">
        <w:rPr>
          <w:rFonts w:hint="eastAsia"/>
        </w:rPr>
        <w:t>。先前的研究表明，较长的量表可能会对反应的质量、可</w:t>
      </w:r>
      <w:r w:rsidR="007937C9" w:rsidRPr="007937C9">
        <w:rPr>
          <w:rFonts w:hint="eastAsia"/>
        </w:rPr>
        <w:lastRenderedPageBreak/>
        <w:t>靠性和反应</w:t>
      </w:r>
      <w:proofErr w:type="gramStart"/>
      <w:r w:rsidR="007937C9" w:rsidRPr="007937C9">
        <w:rPr>
          <w:rFonts w:hint="eastAsia"/>
        </w:rPr>
        <w:t>率产生</w:t>
      </w:r>
      <w:proofErr w:type="gramEnd"/>
      <w:r w:rsidR="007937C9" w:rsidRPr="007937C9">
        <w:rPr>
          <w:rFonts w:hint="eastAsia"/>
        </w:rPr>
        <w:t>负面影响</w:t>
      </w:r>
      <w:r w:rsidR="007937C9" w:rsidRPr="007937C9">
        <w:rPr>
          <w:rFonts w:hint="eastAsia"/>
        </w:rPr>
        <w:t>(Sharma, 2022)</w:t>
      </w:r>
      <w:r w:rsidR="007937C9" w:rsidRPr="007937C9">
        <w:rPr>
          <w:rFonts w:hint="eastAsia"/>
        </w:rPr>
        <w:t>。然而，过于简短的量表可能导致大量信息的丢失。</w:t>
      </w:r>
    </w:p>
    <w:p w14:paraId="2907AE10" w14:textId="1D76F7FA" w:rsidR="007937C9" w:rsidRDefault="000F33E0" w:rsidP="004101DC">
      <w:pPr>
        <w:ind w:firstLine="0"/>
      </w:pPr>
      <w:r>
        <w:t>4</w:t>
      </w:r>
      <w:r w:rsidR="003A6BF5">
        <w:rPr>
          <w:rFonts w:hint="eastAsia"/>
        </w:rPr>
        <w:t>、</w:t>
      </w:r>
      <w:r>
        <w:rPr>
          <w:rFonts w:hint="eastAsia"/>
        </w:rPr>
        <w:t>延续上一点，继续深入讨论</w:t>
      </w:r>
      <w:r w:rsidR="00E834C4">
        <w:rPr>
          <w:rFonts w:hint="eastAsia"/>
        </w:rPr>
        <w:t>单项题目</w:t>
      </w:r>
      <w:r>
        <w:rPr>
          <w:rFonts w:hint="eastAsia"/>
        </w:rPr>
        <w:t>测量问题</w:t>
      </w:r>
      <w:r w:rsidR="00E834C4">
        <w:rPr>
          <w:rFonts w:hint="eastAsia"/>
        </w:rPr>
        <w:t>，</w:t>
      </w:r>
      <w:r w:rsidR="00C2086E">
        <w:rPr>
          <w:rFonts w:hint="eastAsia"/>
        </w:rPr>
        <w:t>尽管单项题目可以节省时间，和降低数据处理成本，但是单项题目在测量情绪时无法计算</w:t>
      </w:r>
      <w:r w:rsidR="00C2086E">
        <w:rPr>
          <w:rFonts w:hint="eastAsia"/>
        </w:rPr>
        <w:t xml:space="preserve">rest reliable, </w:t>
      </w:r>
      <w:r w:rsidR="00C2086E">
        <w:rPr>
          <w:rFonts w:hint="eastAsia"/>
        </w:rPr>
        <w:t>并且复杂的心理结构单项题目也不能够进行充分的捕捉</w:t>
      </w:r>
      <w:r w:rsidR="00C2086E">
        <w:fldChar w:fldCharType="begin"/>
      </w:r>
      <w:r w:rsidR="00C2086E">
        <w:instrText xml:space="preserve"> ADDIN ZOTERO_ITEM CSL_CITATION {"citationID":"o0dEczMF","properties":{"formattedCitation":"(Allen et al., 2022)","plainCitation":"(Allen et al., 2022)","noteIndex":0},"citationItems":[{"id":756,"uris":["http://zotero.org/users/local/eoP0LvSC/items/KTLJY3AT"],"itemData":{"id":756,"type":"article-journal","container-title":"European Journal of Psychological Assessment","DOI":"10.1027/1015-5759/a000699","ISSN":"1015-5759, 2151-2426","issue":"1","journalAbbreviation":"European Journal of Psychological Assessment","language":"en","page":"1-5","source":"DOI.org (Crossref)","title":"Single Item Measures in Psychological Science: A Call to Action","title-short":"Single Item Measures in Psychological Science","volume":"38","author":[{"family":"Allen","given":"Mark S."},{"family":"Iliescu","given":"Dragos"},{"family":"Greiff","given":"Samuel"}],"issued":{"date-parts":[["2022",1]]}}}],"schema":"https://github.com/citation-style-language/schema/raw/master/csl-citation.json"} </w:instrText>
      </w:r>
      <w:r w:rsidR="00C2086E">
        <w:fldChar w:fldCharType="separate"/>
      </w:r>
      <w:r w:rsidR="00C2086E" w:rsidRPr="00C2086E">
        <w:t>(</w:t>
      </w:r>
      <w:r w:rsidR="00C2086E" w:rsidRPr="008767E0">
        <w:rPr>
          <w:rStyle w:val="zoteroCitation"/>
        </w:rPr>
        <w:t>Allen et al., 2022</w:t>
      </w:r>
      <w:r w:rsidR="00C2086E" w:rsidRPr="00C2086E">
        <w:t>)</w:t>
      </w:r>
      <w:r w:rsidR="00C2086E">
        <w:fldChar w:fldCharType="end"/>
      </w:r>
      <w:r w:rsidR="00C2086E">
        <w:rPr>
          <w:rFonts w:hint="eastAsia"/>
        </w:rPr>
        <w:t>。</w:t>
      </w:r>
    </w:p>
    <w:p w14:paraId="73F94C5A" w14:textId="13EC8F99" w:rsidR="00067A55" w:rsidRDefault="00124631" w:rsidP="004101DC">
      <w:pPr>
        <w:ind w:firstLine="0"/>
      </w:pPr>
      <w:r w:rsidRPr="00EF2028">
        <w:rPr>
          <w:rFonts w:hint="eastAsia"/>
          <w:highlight w:val="yellow"/>
        </w:rPr>
        <w:t>5</w:t>
      </w:r>
      <w:r w:rsidRPr="00EF2028">
        <w:rPr>
          <w:rFonts w:hint="eastAsia"/>
          <w:highlight w:val="yellow"/>
        </w:rPr>
        <w:t>、</w:t>
      </w:r>
      <w:r w:rsidR="00367C71" w:rsidRPr="00EF2028">
        <w:rPr>
          <w:rFonts w:hint="eastAsia"/>
          <w:highlight w:val="yellow"/>
        </w:rPr>
        <w:t>没有一个量表覆盖了</w:t>
      </w:r>
      <w:r w:rsidR="005D65B0" w:rsidRPr="00EF2028">
        <w:rPr>
          <w:rFonts w:hint="eastAsia"/>
          <w:highlight w:val="yellow"/>
        </w:rPr>
        <w:t>DSM-5</w:t>
      </w:r>
      <w:r w:rsidR="00367C71" w:rsidRPr="00EF2028">
        <w:rPr>
          <w:rFonts w:hint="eastAsia"/>
          <w:highlight w:val="yellow"/>
        </w:rPr>
        <w:t>的全部症状</w:t>
      </w:r>
      <w:r w:rsidR="00AA3A52" w:rsidRPr="00EF2028">
        <w:rPr>
          <w:rFonts w:hint="eastAsia"/>
          <w:highlight w:val="yellow"/>
        </w:rPr>
        <w:t>，也同样不能以覆盖</w:t>
      </w:r>
      <w:r w:rsidR="00AA3A52" w:rsidRPr="00EF2028">
        <w:rPr>
          <w:rFonts w:hint="eastAsia"/>
          <w:highlight w:val="yellow"/>
        </w:rPr>
        <w:t>DSM-5</w:t>
      </w:r>
      <w:r w:rsidR="00AA3A52" w:rsidRPr="00EF2028">
        <w:rPr>
          <w:rFonts w:hint="eastAsia"/>
          <w:highlight w:val="yellow"/>
        </w:rPr>
        <w:t>的范围来认为量表是否是好的量表</w:t>
      </w:r>
      <w:r w:rsidR="00EF2028" w:rsidRPr="00EF2028">
        <w:rPr>
          <w:rFonts w:hint="eastAsia"/>
          <w:highlight w:val="yellow"/>
        </w:rPr>
        <w:t>。</w:t>
      </w:r>
      <w:r w:rsidR="00AA3A52" w:rsidRPr="00EF2028">
        <w:rPr>
          <w:rFonts w:hint="eastAsia"/>
          <w:highlight w:val="yellow"/>
        </w:rPr>
        <w:t>DSM-5</w:t>
      </w:r>
      <w:r w:rsidR="00AA3A52" w:rsidRPr="00EF2028">
        <w:rPr>
          <w:rFonts w:hint="eastAsia"/>
          <w:highlight w:val="yellow"/>
        </w:rPr>
        <w:t>中特定症状的原因是基于历史而不是证据，而主要的一些抑郁症量表也同样古老，</w:t>
      </w:r>
      <w:r w:rsidR="00EF2028" w:rsidRPr="00EF2028">
        <w:rPr>
          <w:rFonts w:hint="eastAsia"/>
          <w:highlight w:val="yellow"/>
        </w:rPr>
        <w:t>DSM-5</w:t>
      </w:r>
      <w:r w:rsidR="00EF2028" w:rsidRPr="00EF2028">
        <w:rPr>
          <w:rFonts w:hint="eastAsia"/>
          <w:highlight w:val="yellow"/>
        </w:rPr>
        <w:t>的抑郁症核心标准在常见的抑郁症评定量表中没有得到任何特别的关注</w:t>
      </w:r>
      <w:r w:rsidR="00EF2028" w:rsidRPr="00EF2028">
        <w:rPr>
          <w:highlight w:val="yellow"/>
        </w:rPr>
        <w:t>(such as the HRDS, BDI, or CES-D)</w:t>
      </w:r>
      <w:r w:rsidR="005D65B0" w:rsidRPr="00EF2028">
        <w:rPr>
          <w:rFonts w:hint="eastAsia"/>
          <w:highlight w:val="yellow"/>
        </w:rPr>
        <w:t xml:space="preserve"> </w:t>
      </w:r>
      <w:r w:rsidR="005D65B0" w:rsidRPr="00EF2028">
        <w:rPr>
          <w:highlight w:val="yellow"/>
        </w:rPr>
        <w:fldChar w:fldCharType="begin"/>
      </w:r>
      <w:r w:rsidR="005D65B0" w:rsidRPr="00EF2028">
        <w:rPr>
          <w:highlight w:val="yellow"/>
        </w:rPr>
        <w:instrText xml:space="preserve"> ADDIN ZOTERO_ITEM CSL_CITATION {"citationID":"Vzut8R40","properties":{"formattedCitation":"(Fried et al., 2016)","plainCitation":"(Fried et al., 2016)","noteIndex":0},"citationItems":[{"id":353,"uris":["http://zotero.org/users/local/eoP0LvSC/items/SCLHGH3A"],"itemData":{"id":353,"type":"article-journal","container-title":"Journal of Affective Disorders","DOI":"10.1016/j.jad.2015.09.005","ISSN":"01650327","journalAbbreviation":"Journal of Affective Disorders","language":"en","page":"314-320","source":"DOI.org (Crossref)","title":"What are 'good' depression symptoms? Comparing the centrality of DSM and non-DSM symptoms of depression in a network analysis","title-short":"What are 'good' depression symptoms?","volume":"189","author":[{"family":"Fried","given":"Eiko I."},{"family":"Epskamp","given":"Sacha"},{"family":"Nesse","given":"Randolph M."},{"family":"Tuerlinckx","given":"Francis"},{"family":"Borsboom","given":"Denny"}],"issued":{"date-parts":[["2016",1]]}}}],"schema":"https://github.com/citation-style-language/schema/raw/master/csl-citation.json"} </w:instrText>
      </w:r>
      <w:r w:rsidR="005D65B0" w:rsidRPr="00EF2028">
        <w:rPr>
          <w:highlight w:val="yellow"/>
        </w:rPr>
        <w:fldChar w:fldCharType="separate"/>
      </w:r>
      <w:r w:rsidR="005D65B0" w:rsidRPr="00EF2028">
        <w:rPr>
          <w:highlight w:val="yellow"/>
        </w:rPr>
        <w:t>(Fried et al., 2016)</w:t>
      </w:r>
      <w:r w:rsidR="005D65B0" w:rsidRPr="00EF2028">
        <w:rPr>
          <w:highlight w:val="yellow"/>
        </w:rPr>
        <w:fldChar w:fldCharType="end"/>
      </w:r>
      <w:r w:rsidR="00EF2028" w:rsidRPr="00EF2028">
        <w:rPr>
          <w:rFonts w:hint="eastAsia"/>
          <w:highlight w:val="yellow"/>
        </w:rPr>
        <w:t>.</w:t>
      </w:r>
    </w:p>
    <w:p w14:paraId="56FB9E9A" w14:textId="596E9759" w:rsidR="000F33E0" w:rsidRPr="00551FB2" w:rsidRDefault="00551FB2" w:rsidP="004101DC">
      <w:pPr>
        <w:ind w:firstLine="0"/>
        <w:rPr>
          <w:highlight w:val="yellow"/>
        </w:rPr>
      </w:pPr>
      <w:r>
        <w:rPr>
          <w:rFonts w:hint="eastAsia"/>
          <w:highlight w:val="yellow"/>
        </w:rPr>
        <w:t>6</w:t>
      </w:r>
      <w:commentRangeStart w:id="48"/>
      <w:commentRangeStart w:id="49"/>
      <w:commentRangeStart w:id="50"/>
      <w:r w:rsidR="000F33E0" w:rsidRPr="00551FB2">
        <w:rPr>
          <w:rFonts w:hint="eastAsia"/>
          <w:highlight w:val="yellow"/>
        </w:rPr>
        <w:t>、中国研究者编制问卷与翻译问卷在</w:t>
      </w:r>
      <w:r>
        <w:rPr>
          <w:rFonts w:hint="eastAsia"/>
          <w:highlight w:val="yellow"/>
        </w:rPr>
        <w:t>测量内容</w:t>
      </w:r>
      <w:r w:rsidR="000F33E0" w:rsidRPr="00551FB2">
        <w:rPr>
          <w:rFonts w:hint="eastAsia"/>
          <w:highlight w:val="yellow"/>
        </w:rPr>
        <w:t>上异同的讨论，</w:t>
      </w:r>
      <w:commentRangeEnd w:id="48"/>
      <w:r w:rsidR="00987FD9" w:rsidRPr="00551FB2">
        <w:rPr>
          <w:rStyle w:val="a9"/>
          <w:highlight w:val="yellow"/>
        </w:rPr>
        <w:commentReference w:id="48"/>
      </w:r>
      <w:commentRangeEnd w:id="49"/>
      <w:r w:rsidR="001518F2" w:rsidRPr="00551FB2">
        <w:rPr>
          <w:rStyle w:val="a9"/>
          <w:highlight w:val="yellow"/>
        </w:rPr>
        <w:commentReference w:id="49"/>
      </w:r>
      <w:commentRangeEnd w:id="50"/>
      <w:r>
        <w:rPr>
          <w:rStyle w:val="a9"/>
        </w:rPr>
        <w:commentReference w:id="50"/>
      </w:r>
    </w:p>
    <w:p w14:paraId="4418F0F5" w14:textId="7145DFD9" w:rsidR="003A6BF5" w:rsidRDefault="00BB732B" w:rsidP="00D546B3">
      <w:pPr>
        <w:ind w:firstLineChars="200" w:firstLine="480"/>
        <w:rPr>
          <w:rFonts w:hint="eastAsia"/>
        </w:rPr>
      </w:pPr>
      <w:r w:rsidRPr="00551FB2">
        <w:rPr>
          <w:rFonts w:hint="eastAsia"/>
          <w:highlight w:val="yellow"/>
        </w:rPr>
        <w:t>中国研究编制的</w:t>
      </w:r>
      <w:r w:rsidR="00D546B3" w:rsidRPr="00551FB2">
        <w:rPr>
          <w:rFonts w:hint="eastAsia"/>
          <w:highlight w:val="yellow"/>
        </w:rPr>
        <w:t>问卷</w:t>
      </w:r>
      <w:r w:rsidRPr="00551FB2">
        <w:rPr>
          <w:rFonts w:hint="eastAsia"/>
          <w:highlight w:val="yellow"/>
        </w:rPr>
        <w:t>针对性更强，</w:t>
      </w:r>
      <w:r w:rsidR="00D546B3" w:rsidRPr="00551FB2">
        <w:rPr>
          <w:rFonts w:hint="eastAsia"/>
          <w:highlight w:val="yellow"/>
        </w:rPr>
        <w:t>6</w:t>
      </w:r>
      <w:r w:rsidR="00D546B3" w:rsidRPr="00551FB2">
        <w:rPr>
          <w:rFonts w:hint="eastAsia"/>
          <w:highlight w:val="yellow"/>
        </w:rPr>
        <w:t>个问卷中</w:t>
      </w:r>
      <w:r w:rsidRPr="00551FB2">
        <w:rPr>
          <w:rFonts w:hint="eastAsia"/>
          <w:highlight w:val="yellow"/>
        </w:rPr>
        <w:t>MSSMHS</w:t>
      </w:r>
      <w:r w:rsidRPr="00551FB2">
        <w:rPr>
          <w:rFonts w:hint="eastAsia"/>
          <w:highlight w:val="yellow"/>
        </w:rPr>
        <w:t>和</w:t>
      </w:r>
      <w:r w:rsidR="00D546B3" w:rsidRPr="00551FB2">
        <w:rPr>
          <w:rFonts w:hint="eastAsia"/>
          <w:highlight w:val="yellow"/>
        </w:rPr>
        <w:t>CSSDS</w:t>
      </w:r>
      <w:r w:rsidR="00D546B3" w:rsidRPr="00551FB2">
        <w:rPr>
          <w:rFonts w:hint="eastAsia"/>
          <w:highlight w:val="yellow"/>
        </w:rPr>
        <w:t>均是编制用来测量中学生的，</w:t>
      </w:r>
      <w:r w:rsidR="00D546B3" w:rsidRPr="00551FB2">
        <w:rPr>
          <w:rFonts w:hint="eastAsia"/>
          <w:highlight w:val="yellow"/>
        </w:rPr>
        <w:t>CSSMHS</w:t>
      </w:r>
      <w:r w:rsidR="00D546B3" w:rsidRPr="00551FB2">
        <w:rPr>
          <w:rFonts w:hint="eastAsia"/>
          <w:highlight w:val="yellow"/>
        </w:rPr>
        <w:t>是用来测量大学生的，</w:t>
      </w:r>
      <w:r w:rsidR="00D546B3" w:rsidRPr="00551FB2">
        <w:rPr>
          <w:rFonts w:hint="eastAsia"/>
          <w:highlight w:val="yellow"/>
        </w:rPr>
        <w:t>ADI</w:t>
      </w:r>
      <w:r w:rsidR="00D546B3" w:rsidRPr="00551FB2">
        <w:rPr>
          <w:rFonts w:hint="eastAsia"/>
          <w:highlight w:val="yellow"/>
        </w:rPr>
        <w:t>是专门编制用来测量青少年的。因此在题目中均会有学习和学校有关的这种反应青少年和学生心理特点的题目。</w:t>
      </w:r>
    </w:p>
    <w:p w14:paraId="552D7C0B" w14:textId="4CE40F9D" w:rsidR="004101DC" w:rsidRDefault="004101DC" w:rsidP="0037551F">
      <w:pPr>
        <w:ind w:firstLine="0"/>
      </w:pPr>
      <w:r>
        <w:rPr>
          <w:rFonts w:hint="eastAsia"/>
        </w:rPr>
        <w:t xml:space="preserve">4.2 </w:t>
      </w:r>
      <w:r w:rsidR="00587E87">
        <w:rPr>
          <w:rFonts w:hint="eastAsia"/>
        </w:rPr>
        <w:t>[</w:t>
      </w:r>
      <w:r>
        <w:rPr>
          <w:rFonts w:hint="eastAsia"/>
        </w:rPr>
        <w:t>为什么会有异质性</w:t>
      </w:r>
      <w:r w:rsidR="00587E87">
        <w:rPr>
          <w:rFonts w:hint="eastAsia"/>
        </w:rPr>
        <w:t>]</w:t>
      </w:r>
    </w:p>
    <w:p w14:paraId="76CB48F5" w14:textId="0AFF14E6" w:rsidR="00587E87" w:rsidRDefault="003A6BF5" w:rsidP="004101DC">
      <w:pPr>
        <w:ind w:firstLine="0"/>
      </w:pPr>
      <w:r>
        <w:rPr>
          <w:rFonts w:hint="eastAsia"/>
        </w:rPr>
        <w:t>1</w:t>
      </w:r>
      <w:r>
        <w:rPr>
          <w:rFonts w:hint="eastAsia"/>
        </w:rPr>
        <w:t>、</w:t>
      </w:r>
      <w:commentRangeStart w:id="51"/>
      <w:commentRangeStart w:id="52"/>
      <w:r w:rsidR="0092696E">
        <w:rPr>
          <w:rFonts w:hint="eastAsia"/>
        </w:rPr>
        <w:t>不同问卷</w:t>
      </w:r>
      <w:r w:rsidR="0092696E" w:rsidRPr="0092696E">
        <w:rPr>
          <w:rFonts w:hint="eastAsia"/>
        </w:rPr>
        <w:t>反映了临床对抑郁症的不同看法。</w:t>
      </w:r>
    </w:p>
    <w:p w14:paraId="4375F8C6" w14:textId="77777777" w:rsidR="003A6BF5" w:rsidRDefault="003A6BF5" w:rsidP="004101DC">
      <w:pPr>
        <w:ind w:firstLine="0"/>
      </w:pPr>
      <w:r>
        <w:rPr>
          <w:rFonts w:hint="eastAsia"/>
        </w:rPr>
        <w:t>2</w:t>
      </w:r>
      <w:r>
        <w:rPr>
          <w:rFonts w:hint="eastAsia"/>
        </w:rPr>
        <w:t>、</w:t>
      </w:r>
      <w:r w:rsidR="0092696E">
        <w:rPr>
          <w:rFonts w:hint="eastAsia"/>
        </w:rPr>
        <w:t>不同问卷的开发目的不一样</w:t>
      </w:r>
      <w:r>
        <w:rPr>
          <w:rFonts w:hint="eastAsia"/>
        </w:rPr>
        <w:t>。</w:t>
      </w:r>
      <w:commentRangeEnd w:id="51"/>
      <w:r w:rsidR="001518F2">
        <w:rPr>
          <w:rStyle w:val="a9"/>
        </w:rPr>
        <w:commentReference w:id="51"/>
      </w:r>
      <w:commentRangeEnd w:id="52"/>
      <w:r w:rsidR="0091358F">
        <w:rPr>
          <w:rStyle w:val="a9"/>
        </w:rPr>
        <w:commentReference w:id="52"/>
      </w:r>
    </w:p>
    <w:p w14:paraId="713E0CAC" w14:textId="20A98A28" w:rsidR="00587E87" w:rsidRDefault="003A6BF5" w:rsidP="004101DC">
      <w:pPr>
        <w:ind w:firstLine="0"/>
      </w:pPr>
      <w:r>
        <w:rPr>
          <w:rFonts w:hint="eastAsia"/>
        </w:rPr>
        <w:t>3</w:t>
      </w:r>
      <w:r>
        <w:rPr>
          <w:rFonts w:hint="eastAsia"/>
        </w:rPr>
        <w:t>、</w:t>
      </w:r>
      <w:r w:rsidR="0092696E">
        <w:rPr>
          <w:rFonts w:hint="eastAsia"/>
        </w:rPr>
        <w:t>本研究是基于儿童青少年的</w:t>
      </w:r>
      <w:r w:rsidR="000F33E0">
        <w:rPr>
          <w:rFonts w:hint="eastAsia"/>
        </w:rPr>
        <w:t>实证</w:t>
      </w:r>
      <w:r w:rsidR="0092696E">
        <w:rPr>
          <w:rFonts w:hint="eastAsia"/>
        </w:rPr>
        <w:t>纳入的量表，因此我们会</w:t>
      </w:r>
      <w:r w:rsidR="00587E87">
        <w:rPr>
          <w:rFonts w:hint="eastAsia"/>
        </w:rPr>
        <w:t>纳入一些专门研究儿童青少年的量表，这会造成异质性的增加</w:t>
      </w:r>
      <w:r w:rsidR="00B71EB9">
        <w:rPr>
          <w:rFonts w:hint="eastAsia"/>
        </w:rPr>
        <w:t>。</w:t>
      </w:r>
      <w:r w:rsidR="00587E87">
        <w:rPr>
          <w:rFonts w:hint="eastAsia"/>
        </w:rPr>
        <w:t>例如</w:t>
      </w:r>
      <w:r w:rsidR="00B71EB9">
        <w:rPr>
          <w:rFonts w:hint="eastAsia"/>
        </w:rPr>
        <w:t>：</w:t>
      </w:r>
      <w:r w:rsidR="00B71EB9">
        <w:rPr>
          <w:rFonts w:hint="eastAsia"/>
        </w:rPr>
        <w:t>CDI</w:t>
      </w:r>
      <w:r w:rsidR="00B71EB9">
        <w:rPr>
          <w:rFonts w:hint="eastAsia"/>
        </w:rPr>
        <w:t>、</w:t>
      </w:r>
      <w:r w:rsidR="00B71EB9">
        <w:rPr>
          <w:rFonts w:hint="eastAsia"/>
        </w:rPr>
        <w:t>CSSDS</w:t>
      </w:r>
      <w:r w:rsidR="00B71EB9">
        <w:rPr>
          <w:rFonts w:hint="eastAsia"/>
        </w:rPr>
        <w:t>、</w:t>
      </w:r>
      <w:r w:rsidR="00B71EB9">
        <w:rPr>
          <w:rFonts w:hint="eastAsia"/>
        </w:rPr>
        <w:t>ADI</w:t>
      </w:r>
      <w:r w:rsidR="00B71EB9">
        <w:rPr>
          <w:rFonts w:hint="eastAsia"/>
        </w:rPr>
        <w:t>、</w:t>
      </w:r>
      <w:r w:rsidR="00B71EB9" w:rsidRPr="00587E87">
        <w:rPr>
          <w:rFonts w:hint="eastAsia"/>
        </w:rPr>
        <w:t>CCSMHS</w:t>
      </w:r>
      <w:r w:rsidR="00B71EB9">
        <w:rPr>
          <w:rFonts w:hint="eastAsia"/>
        </w:rPr>
        <w:t>这些专门测量</w:t>
      </w:r>
      <w:r w:rsidR="00D85F64">
        <w:rPr>
          <w:rFonts w:hint="eastAsia"/>
        </w:rPr>
        <w:t>儿童、</w:t>
      </w:r>
      <w:r w:rsidR="00B71EB9">
        <w:rPr>
          <w:rFonts w:hint="eastAsia"/>
        </w:rPr>
        <w:t>青少年的问卷都会</w:t>
      </w:r>
      <w:r w:rsidR="00B71EB9" w:rsidRPr="00587E87">
        <w:rPr>
          <w:rFonts w:hint="eastAsia"/>
        </w:rPr>
        <w:t>包含了与学习和学校相关的</w:t>
      </w:r>
      <w:r w:rsidR="00B71EB9">
        <w:rPr>
          <w:rFonts w:hint="eastAsia"/>
        </w:rPr>
        <w:t>症状，这些症状是其他问卷不会包括在内的。</w:t>
      </w:r>
    </w:p>
    <w:p w14:paraId="3AF8303C" w14:textId="0153B396" w:rsidR="0037551F" w:rsidRDefault="003A6BF5" w:rsidP="00B71EB9">
      <w:pPr>
        <w:ind w:firstLine="0"/>
      </w:pPr>
      <w:r>
        <w:rPr>
          <w:rFonts w:hint="eastAsia"/>
        </w:rPr>
        <w:lastRenderedPageBreak/>
        <w:t>4</w:t>
      </w:r>
      <w:r>
        <w:rPr>
          <w:rFonts w:hint="eastAsia"/>
        </w:rPr>
        <w:t>、</w:t>
      </w:r>
      <w:r w:rsidR="000F33E0">
        <w:rPr>
          <w:rFonts w:hint="eastAsia"/>
        </w:rPr>
        <w:t>本研究基于对中国社会下的研究，</w:t>
      </w:r>
      <w:r w:rsidR="008C14B1" w:rsidRPr="008C14B1">
        <w:rPr>
          <w:rFonts w:hint="eastAsia"/>
        </w:rPr>
        <w:t>文化背景</w:t>
      </w:r>
      <w:r w:rsidR="000F33E0">
        <w:rPr>
          <w:rFonts w:hint="eastAsia"/>
        </w:rPr>
        <w:t>可能</w:t>
      </w:r>
      <w:r w:rsidR="008C14B1" w:rsidRPr="008C14B1">
        <w:rPr>
          <w:rFonts w:hint="eastAsia"/>
        </w:rPr>
        <w:t>很重要</w:t>
      </w:r>
      <w:bookmarkStart w:id="53" w:name="OLE_LINK49"/>
      <w:r w:rsidR="008C14B1">
        <w:fldChar w:fldCharType="begin"/>
      </w:r>
      <w:r w:rsidR="008C14B1">
        <w:instrText xml:space="preserve"> ADDIN ZOTERO_ITEM CSL_CITATION {"citationID":"gXyAOQgJ","properties":{"formattedCitation":"(Pegg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rsidR="008C14B1">
        <w:fldChar w:fldCharType="separate"/>
      </w:r>
      <w:r w:rsidR="008C14B1" w:rsidRPr="008C14B1">
        <w:t>(</w:t>
      </w:r>
      <w:r w:rsidR="008C14B1" w:rsidRPr="008767E0">
        <w:rPr>
          <w:rStyle w:val="zoteroCitation"/>
        </w:rPr>
        <w:t>Pegg et al., 2023</w:t>
      </w:r>
      <w:r w:rsidR="008C14B1" w:rsidRPr="008C14B1">
        <w:t>)</w:t>
      </w:r>
      <w:r w:rsidR="008C14B1">
        <w:fldChar w:fldCharType="end"/>
      </w:r>
      <w:bookmarkEnd w:id="53"/>
      <w:r w:rsidR="000F33E0">
        <w:rPr>
          <w:rFonts w:hint="eastAsia"/>
        </w:rPr>
        <w:t>，也可能增加了异质性</w:t>
      </w:r>
      <w:r w:rsidR="008C14B1">
        <w:rPr>
          <w:rFonts w:hint="eastAsia"/>
        </w:rPr>
        <w:t>。</w:t>
      </w:r>
      <w:r w:rsidR="00B71EB9" w:rsidRPr="00B71EB9">
        <w:t>ADI and CCSMHS</w:t>
      </w:r>
      <w:r w:rsidR="00B71EB9">
        <w:rPr>
          <w:rFonts w:hint="eastAsia"/>
        </w:rPr>
        <w:t>这两个中国研究者编制的量表有一些独特症状，可能反应了中国研究者对抑郁的一些</w:t>
      </w:r>
      <w:r w:rsidR="0092696E">
        <w:rPr>
          <w:rFonts w:hint="eastAsia"/>
        </w:rPr>
        <w:t>独到</w:t>
      </w:r>
      <w:r w:rsidR="00B71EB9">
        <w:rPr>
          <w:rFonts w:hint="eastAsia"/>
        </w:rPr>
        <w:t>理解。</w:t>
      </w:r>
    </w:p>
    <w:p w14:paraId="50ACE37C" w14:textId="070E62A0" w:rsidR="00A578B6" w:rsidRPr="00124631" w:rsidRDefault="00A578B6" w:rsidP="00A578B6">
      <w:pPr>
        <w:ind w:firstLine="0"/>
      </w:pPr>
      <w:r w:rsidRPr="00124631">
        <w:rPr>
          <w:rFonts w:hint="eastAsia"/>
          <w:highlight w:val="yellow"/>
        </w:rPr>
        <w:t>5</w:t>
      </w:r>
      <w:r w:rsidRPr="00124631">
        <w:rPr>
          <w:rFonts w:hint="eastAsia"/>
          <w:highlight w:val="yellow"/>
        </w:rPr>
        <w:t>、不同量表的时间框架不一样，例如</w:t>
      </w:r>
      <w:r w:rsidRPr="00124631">
        <w:rPr>
          <w:rFonts w:hint="eastAsia"/>
          <w:highlight w:val="yellow"/>
        </w:rPr>
        <w:t>PHQ-9</w:t>
      </w:r>
      <w:r w:rsidRPr="00124631">
        <w:rPr>
          <w:rFonts w:hint="eastAsia"/>
          <w:highlight w:val="yellow"/>
        </w:rPr>
        <w:t>回忆的是过去两周的感受，而</w:t>
      </w:r>
      <w:r w:rsidRPr="00124631">
        <w:rPr>
          <w:rFonts w:hint="eastAsia"/>
          <w:highlight w:val="yellow"/>
        </w:rPr>
        <w:t>CES-D</w:t>
      </w:r>
      <w:r w:rsidRPr="00124631">
        <w:rPr>
          <w:rFonts w:hint="eastAsia"/>
          <w:highlight w:val="yellow"/>
        </w:rPr>
        <w:t>回忆的是过去一周的感受，显然，没有一个普遍认可的评估</w:t>
      </w:r>
      <w:r w:rsidR="00885C00" w:rsidRPr="00124631">
        <w:rPr>
          <w:rFonts w:hint="eastAsia"/>
          <w:highlight w:val="yellow"/>
        </w:rPr>
        <w:t>抑郁</w:t>
      </w:r>
      <w:r w:rsidRPr="00124631">
        <w:rPr>
          <w:rFonts w:hint="eastAsia"/>
          <w:highlight w:val="yellow"/>
        </w:rPr>
        <w:t>症状的时间框架。</w:t>
      </w:r>
    </w:p>
    <w:p w14:paraId="08BEF50A" w14:textId="44EDC60C" w:rsidR="0037551F" w:rsidRDefault="001518F2" w:rsidP="004101DC">
      <w:pPr>
        <w:ind w:firstLine="0"/>
      </w:pPr>
      <w:r>
        <w:t xml:space="preserve">4.3 </w:t>
      </w:r>
      <w:commentRangeStart w:id="54"/>
      <w:commentRangeStart w:id="55"/>
      <w:r w:rsidR="0037551F">
        <w:t>I</w:t>
      </w:r>
      <w:r w:rsidR="0037551F">
        <w:rPr>
          <w:rFonts w:hint="eastAsia"/>
        </w:rPr>
        <w:t>mplication</w:t>
      </w:r>
      <w:r w:rsidR="00731668">
        <w:t xml:space="preserve"> </w:t>
      </w:r>
      <w:commentRangeEnd w:id="54"/>
      <w:r>
        <w:rPr>
          <w:rStyle w:val="a9"/>
        </w:rPr>
        <w:commentReference w:id="54"/>
      </w:r>
      <w:commentRangeEnd w:id="55"/>
      <w:r w:rsidR="003818B6">
        <w:rPr>
          <w:rStyle w:val="a9"/>
        </w:rPr>
        <w:commentReference w:id="55"/>
      </w:r>
    </w:p>
    <w:p w14:paraId="5E0EB59C" w14:textId="423DAC2B" w:rsidR="00AD41DC" w:rsidRPr="00587E87" w:rsidRDefault="003A6BF5" w:rsidP="004101DC">
      <w:pPr>
        <w:ind w:firstLine="0"/>
      </w:pPr>
      <w:r>
        <w:rPr>
          <w:rFonts w:hint="eastAsia"/>
        </w:rPr>
        <w:t>1</w:t>
      </w:r>
      <w:r>
        <w:rPr>
          <w:rFonts w:hint="eastAsia"/>
        </w:rPr>
        <w:t>、</w:t>
      </w:r>
      <w:r w:rsidR="00587E87">
        <w:rPr>
          <w:rFonts w:hint="eastAsia"/>
        </w:rPr>
        <w:t>[</w:t>
      </w:r>
      <w:r w:rsidR="0037551F">
        <w:rPr>
          <w:rFonts w:hint="eastAsia"/>
        </w:rPr>
        <w:t>大规模调查是问卷筛查，引导政策</w:t>
      </w:r>
      <w:r w:rsidR="00587E87">
        <w:rPr>
          <w:rFonts w:hint="eastAsia"/>
        </w:rPr>
        <w:t>，需要格外注意</w:t>
      </w:r>
      <w:r w:rsidR="00587E87">
        <w:rPr>
          <w:rFonts w:hint="eastAsia"/>
        </w:rPr>
        <w:t>]</w:t>
      </w:r>
    </w:p>
    <w:p w14:paraId="10C6BB09" w14:textId="5E716FCF" w:rsidR="00295450" w:rsidRDefault="00AD41DC" w:rsidP="008C14B1">
      <w:pPr>
        <w:ind w:firstLineChars="200" w:firstLine="480"/>
      </w:pPr>
      <w:r>
        <w:rPr>
          <w:rFonts w:hint="eastAsia"/>
        </w:rPr>
        <w:t>我们基于儿童青少年的实际研究，发现了</w:t>
      </w:r>
      <w:r w:rsidRPr="00AD41DC">
        <w:rPr>
          <w:rFonts w:hint="eastAsia"/>
        </w:rPr>
        <w:t>不同的</w:t>
      </w:r>
      <w:r>
        <w:rPr>
          <w:rFonts w:hint="eastAsia"/>
        </w:rPr>
        <w:t>量表测量到了</w:t>
      </w:r>
      <w:r w:rsidRPr="00AD41DC">
        <w:rPr>
          <w:rFonts w:hint="eastAsia"/>
        </w:rPr>
        <w:t>抑郁的不同方面</w:t>
      </w:r>
      <w:r>
        <w:rPr>
          <w:rFonts w:hint="eastAsia"/>
        </w:rPr>
        <w:t>，</w:t>
      </w:r>
      <w:r w:rsidRPr="00AD41DC">
        <w:rPr>
          <w:rFonts w:hint="eastAsia"/>
        </w:rPr>
        <w:t>因此为研究选择特定量表可能存在严重偏差结果的风险</w:t>
      </w:r>
      <w:r>
        <w:rPr>
          <w:rFonts w:hint="eastAsia"/>
        </w:rPr>
        <w:t>。而目前诸多儿童青少年的大规模调查仍在使用单独量表测量</w:t>
      </w:r>
      <w:r w:rsidR="000802C4">
        <w:rPr>
          <w:szCs w:val="44"/>
        </w:rPr>
        <w:t>(</w:t>
      </w:r>
      <w:r w:rsidR="000802C4" w:rsidRPr="004101DC">
        <w:rPr>
          <w:szCs w:val="44"/>
          <w:highlight w:val="yellow"/>
        </w:rPr>
        <w:t>citations</w:t>
      </w:r>
      <w:r w:rsidR="000802C4">
        <w:rPr>
          <w:szCs w:val="44"/>
        </w:rPr>
        <w:t>)</w:t>
      </w:r>
      <w:r>
        <w:rPr>
          <w:rFonts w:hint="eastAsia"/>
        </w:rPr>
        <w:t>，</w:t>
      </w:r>
      <w:r w:rsidR="000802C4">
        <w:rPr>
          <w:rFonts w:hint="eastAsia"/>
        </w:rPr>
        <w:t>考虑到大规模调查能够影响到政策</w:t>
      </w:r>
      <w:r>
        <w:fldChar w:fldCharType="begin"/>
      </w:r>
      <w:r>
        <w:instrText xml:space="preserve"> ADDIN ZOTERO_ITEM CSL_CITATION {"citationID":"Rlm1aSP9","properties":{"formattedCitation":"(Ma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fldChar w:fldCharType="separate"/>
      </w:r>
      <w:r w:rsidRPr="00B9680E">
        <w:t>(</w:t>
      </w:r>
      <w:r w:rsidRPr="008767E0">
        <w:rPr>
          <w:rStyle w:val="zoteroCitation"/>
        </w:rPr>
        <w:t>Ma et al., 2023</w:t>
      </w:r>
      <w:r w:rsidRPr="00B9680E">
        <w:t>)</w:t>
      </w:r>
      <w:r>
        <w:fldChar w:fldCharType="end"/>
      </w:r>
      <w:r w:rsidRPr="00F15E48">
        <w:t>,</w:t>
      </w:r>
      <w:r w:rsidR="000802C4" w:rsidRPr="000802C4">
        <w:rPr>
          <w:rFonts w:hint="eastAsia"/>
        </w:rPr>
        <w:t xml:space="preserve"> </w:t>
      </w:r>
      <w:r w:rsidR="000802C4" w:rsidRPr="000802C4">
        <w:rPr>
          <w:rFonts w:hint="eastAsia"/>
        </w:rPr>
        <w:t>这一课题值得更多的关注。</w:t>
      </w:r>
    </w:p>
    <w:p w14:paraId="0D2B2CE7" w14:textId="641EB187" w:rsidR="0037551F" w:rsidRDefault="003A6BF5" w:rsidP="004101DC">
      <w:pPr>
        <w:ind w:firstLine="0"/>
      </w:pPr>
      <w:r>
        <w:rPr>
          <w:rFonts w:hint="eastAsia"/>
        </w:rPr>
        <w:t>2</w:t>
      </w:r>
      <w:r>
        <w:rPr>
          <w:rFonts w:hint="eastAsia"/>
        </w:rPr>
        <w:t>、</w:t>
      </w:r>
      <w:r w:rsidR="00587E87">
        <w:rPr>
          <w:rFonts w:hint="eastAsia"/>
        </w:rPr>
        <w:t>[</w:t>
      </w:r>
      <w:r w:rsidR="0037551F">
        <w:rPr>
          <w:rFonts w:hint="eastAsia"/>
        </w:rPr>
        <w:t>关注儿童青少年的抑郁测量</w:t>
      </w:r>
      <w:r w:rsidR="00587E87">
        <w:rPr>
          <w:rFonts w:hint="eastAsia"/>
        </w:rPr>
        <w:t>]</w:t>
      </w:r>
    </w:p>
    <w:p w14:paraId="2758165D" w14:textId="5AEADB31" w:rsidR="008C14B1" w:rsidRDefault="008C14B1" w:rsidP="00786726">
      <w:pPr>
        <w:ind w:firstLineChars="200" w:firstLine="480"/>
      </w:pPr>
      <w:r w:rsidRPr="008C14B1">
        <w:rPr>
          <w:rFonts w:hint="eastAsia"/>
        </w:rPr>
        <w:t>评估青少年抑郁症需要选择评估方法，确定信息提供者，决定如何评分和概念化抑郁症，以及考虑文化和背景因素</w:t>
      </w:r>
      <w:r>
        <w:fldChar w:fldCharType="begin"/>
      </w:r>
      <w:r w:rsidR="006E0397">
        <w:instrText xml:space="preserve"> ADDIN ZOTERO_ITEM CSL_CITATION {"citationID":"6rAuFUng","properties":{"formattedCitation":"(Pegg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fldChar w:fldCharType="separate"/>
      </w:r>
      <w:r w:rsidRPr="008C14B1">
        <w:t>(</w:t>
      </w:r>
      <w:r w:rsidRPr="008767E0">
        <w:rPr>
          <w:rStyle w:val="zoteroCitation"/>
        </w:rPr>
        <w:t>Pegg et al., 2023</w:t>
      </w:r>
      <w:r w:rsidRPr="008C14B1">
        <w:t>)</w:t>
      </w:r>
      <w:r>
        <w:fldChar w:fldCharType="end"/>
      </w:r>
      <w:r w:rsidRPr="008C14B1">
        <w:rPr>
          <w:rFonts w:hint="eastAsia"/>
        </w:rPr>
        <w:t>。</w:t>
      </w:r>
      <w:r w:rsidR="00587E87">
        <w:rPr>
          <w:rFonts w:hint="eastAsia"/>
        </w:rPr>
        <w:t>尽管目前已经开发出了很多</w:t>
      </w:r>
      <w:r w:rsidR="00786726">
        <w:rPr>
          <w:rFonts w:hint="eastAsia"/>
        </w:rPr>
        <w:t>儿童青少年抑郁测量方法</w:t>
      </w:r>
      <w:r w:rsidR="00587E87">
        <w:fldChar w:fldCharType="begin"/>
      </w:r>
      <w:r w:rsidR="006E0397">
        <w:instrText xml:space="preserve"> ADDIN ZOTERO_ITEM CSL_CITATION {"citationID":"HV2pvpfr","properties":{"formattedCitation":"(Pegg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rsidR="00587E87">
        <w:fldChar w:fldCharType="separate"/>
      </w:r>
      <w:r w:rsidR="00587E87" w:rsidRPr="008C14B1">
        <w:t>(</w:t>
      </w:r>
      <w:r w:rsidR="00587E87" w:rsidRPr="008767E0">
        <w:rPr>
          <w:rStyle w:val="zoteroCitation"/>
        </w:rPr>
        <w:t>Pegg et al., 2023</w:t>
      </w:r>
      <w:r w:rsidR="00587E87" w:rsidRPr="008C14B1">
        <w:t>)</w:t>
      </w:r>
      <w:r w:rsidR="00587E87">
        <w:fldChar w:fldCharType="end"/>
      </w:r>
      <w:r w:rsidR="00786726">
        <w:rPr>
          <w:rFonts w:hint="eastAsia"/>
        </w:rPr>
        <w:t>，</w:t>
      </w:r>
      <w:r w:rsidR="00587E87">
        <w:rPr>
          <w:rFonts w:hint="eastAsia"/>
        </w:rPr>
        <w:t>然而在中国实际研究中使用最多的问卷是</w:t>
      </w:r>
      <w:r w:rsidR="00B71EB9">
        <w:rPr>
          <w:rFonts w:hint="eastAsia"/>
        </w:rPr>
        <w:t>前三名则是</w:t>
      </w:r>
      <w:r w:rsidR="00587E87">
        <w:rPr>
          <w:rFonts w:hint="eastAsia"/>
        </w:rPr>
        <w:t>SDS</w:t>
      </w:r>
      <w:r w:rsidR="00587E87">
        <w:rPr>
          <w:rFonts w:hint="eastAsia"/>
        </w:rPr>
        <w:t>、</w:t>
      </w:r>
      <w:r w:rsidR="00587E87">
        <w:rPr>
          <w:rFonts w:hint="eastAsia"/>
        </w:rPr>
        <w:t>SCL-90</w:t>
      </w:r>
      <w:r w:rsidR="00587E87">
        <w:rPr>
          <w:rFonts w:hint="eastAsia"/>
        </w:rPr>
        <w:t>、</w:t>
      </w:r>
      <w:r w:rsidR="00587E87">
        <w:rPr>
          <w:rFonts w:hint="eastAsia"/>
        </w:rPr>
        <w:t>CES-D</w:t>
      </w:r>
      <w:r w:rsidR="003A6BF5">
        <w:rPr>
          <w:rFonts w:hint="eastAsia"/>
        </w:rPr>
        <w:t>，</w:t>
      </w:r>
      <w:r w:rsidR="00587E87">
        <w:rPr>
          <w:rFonts w:hint="eastAsia"/>
        </w:rPr>
        <w:t>这</w:t>
      </w:r>
      <w:r w:rsidR="003A6BF5">
        <w:rPr>
          <w:rFonts w:hint="eastAsia"/>
        </w:rPr>
        <w:t>三个问卷都</w:t>
      </w:r>
      <w:r w:rsidR="00587E87">
        <w:rPr>
          <w:rFonts w:hint="eastAsia"/>
        </w:rPr>
        <w:t>并不是专门开发用来测量青少年的量表。</w:t>
      </w:r>
      <w:r w:rsidR="00250B42">
        <w:rPr>
          <w:rFonts w:hint="eastAsia"/>
        </w:rPr>
        <w:t>SDS</w:t>
      </w:r>
      <w:r w:rsidR="00250B42">
        <w:rPr>
          <w:rFonts w:hint="eastAsia"/>
        </w:rPr>
        <w:t>和中国编制的专门测量青少年抑郁的</w:t>
      </w:r>
      <w:r w:rsidR="00250B42">
        <w:rPr>
          <w:rFonts w:hint="eastAsia"/>
        </w:rPr>
        <w:t>ADI</w:t>
      </w:r>
      <w:r w:rsidR="00250B42">
        <w:rPr>
          <w:rFonts w:hint="eastAsia"/>
        </w:rPr>
        <w:t>的重叠率只有</w:t>
      </w:r>
      <w:r w:rsidR="00250B42">
        <w:rPr>
          <w:rFonts w:hint="eastAsia"/>
        </w:rPr>
        <w:t>0.22</w:t>
      </w:r>
      <w:r w:rsidR="00250B42">
        <w:rPr>
          <w:rFonts w:hint="eastAsia"/>
        </w:rPr>
        <w:t>。</w:t>
      </w:r>
      <w:r w:rsidR="00B71EB9" w:rsidRPr="00B71EB9">
        <w:rPr>
          <w:rFonts w:hint="eastAsia"/>
        </w:rPr>
        <w:t>我们必须考虑到这样一种可能性，关于</w:t>
      </w:r>
      <w:r w:rsidR="00B71EB9">
        <w:rPr>
          <w:rFonts w:hint="eastAsia"/>
        </w:rPr>
        <w:t>中国青少年抑郁</w:t>
      </w:r>
      <w:r w:rsidR="00B71EB9" w:rsidRPr="00B71EB9">
        <w:rPr>
          <w:rFonts w:hint="eastAsia"/>
        </w:rPr>
        <w:t>的研究结果一直存在偏差，因为最常用的量表</w:t>
      </w:r>
      <w:r w:rsidR="00B71EB9">
        <w:rPr>
          <w:rFonts w:hint="eastAsia"/>
        </w:rPr>
        <w:t>并不是专门针对青少年而编制的，对于青少年抑郁的症状测量可能并不够全面</w:t>
      </w:r>
      <w:r w:rsidR="003A6BF5">
        <w:rPr>
          <w:rFonts w:hint="eastAsia"/>
        </w:rPr>
        <w:t>。</w:t>
      </w:r>
    </w:p>
    <w:p w14:paraId="4D4FA381" w14:textId="4D10B56B" w:rsidR="0091358F" w:rsidRDefault="0091358F" w:rsidP="0091358F">
      <w:pPr>
        <w:ind w:firstLine="0"/>
      </w:pPr>
      <w:r>
        <w:rPr>
          <w:rFonts w:hint="eastAsia"/>
        </w:rPr>
        <w:t>3</w:t>
      </w:r>
      <w:commentRangeStart w:id="56"/>
      <w:r>
        <w:rPr>
          <w:rFonts w:hint="eastAsia"/>
        </w:rPr>
        <w:t xml:space="preserve"> [</w:t>
      </w:r>
      <w:r>
        <w:rPr>
          <w:rFonts w:hint="eastAsia"/>
        </w:rPr>
        <w:t>中国抑郁测量的历史和问题</w:t>
      </w:r>
      <w:r>
        <w:rPr>
          <w:rFonts w:hint="eastAsia"/>
        </w:rPr>
        <w:t>]</w:t>
      </w:r>
      <w:commentRangeEnd w:id="56"/>
      <w:r>
        <w:rPr>
          <w:rStyle w:val="a9"/>
        </w:rPr>
        <w:commentReference w:id="56"/>
      </w:r>
    </w:p>
    <w:p w14:paraId="03405991" w14:textId="77777777" w:rsidR="0091358F" w:rsidRPr="00C66CFD" w:rsidRDefault="0091358F" w:rsidP="0091358F">
      <w:pPr>
        <w:ind w:firstLine="0"/>
        <w:rPr>
          <w:highlight w:val="yellow"/>
        </w:rPr>
      </w:pPr>
      <w:r>
        <w:rPr>
          <w:rFonts w:hint="eastAsia"/>
        </w:rPr>
        <w:lastRenderedPageBreak/>
        <w:t xml:space="preserve">     </w:t>
      </w:r>
      <w:r w:rsidRPr="00C66CFD">
        <w:rPr>
          <w:rFonts w:hint="eastAsia"/>
          <w:highlight w:val="yellow"/>
        </w:rPr>
        <w:t>中国抑郁测量主要还是依靠翻译国外量表，本土开发特别少，例如：本研究纳入的共</w:t>
      </w:r>
      <w:r w:rsidRPr="00C66CFD">
        <w:rPr>
          <w:rFonts w:hint="eastAsia"/>
          <w:highlight w:val="yellow"/>
        </w:rPr>
        <w:t>27</w:t>
      </w:r>
      <w:r w:rsidRPr="00C66CFD">
        <w:rPr>
          <w:rFonts w:hint="eastAsia"/>
          <w:highlight w:val="yellow"/>
        </w:rPr>
        <w:t>个量表，只有</w:t>
      </w:r>
      <w:r w:rsidRPr="00C66CFD">
        <w:rPr>
          <w:rFonts w:hint="eastAsia"/>
          <w:highlight w:val="yellow"/>
        </w:rPr>
        <w:t>6</w:t>
      </w:r>
      <w:r w:rsidRPr="00C66CFD">
        <w:rPr>
          <w:rFonts w:hint="eastAsia"/>
          <w:highlight w:val="yellow"/>
        </w:rPr>
        <w:t>个量表是中国人自己编制的。</w:t>
      </w:r>
      <w:r>
        <w:rPr>
          <w:rFonts w:hint="eastAsia"/>
          <w:highlight w:val="yellow"/>
        </w:rPr>
        <w:t>441</w:t>
      </w:r>
      <w:r w:rsidRPr="00C66CFD">
        <w:rPr>
          <w:rFonts w:hint="eastAsia"/>
          <w:highlight w:val="yellow"/>
        </w:rPr>
        <w:t>篇文献中，</w:t>
      </w:r>
      <w:commentRangeStart w:id="57"/>
      <w:commentRangeStart w:id="58"/>
      <w:r w:rsidRPr="00C66CFD">
        <w:rPr>
          <w:rFonts w:hint="eastAsia"/>
          <w:highlight w:val="yellow"/>
        </w:rPr>
        <w:t>只有</w:t>
      </w:r>
      <w:r w:rsidRPr="00C66CFD">
        <w:rPr>
          <w:rFonts w:hint="eastAsia"/>
          <w:highlight w:val="yellow"/>
        </w:rPr>
        <w:t>23</w:t>
      </w:r>
      <w:r w:rsidRPr="00C66CFD">
        <w:rPr>
          <w:rFonts w:hint="eastAsia"/>
          <w:highlight w:val="yellow"/>
        </w:rPr>
        <w:t>篇使用的是中国人自己编制的量表（详见补充材料</w:t>
      </w:r>
      <w:r w:rsidRPr="00C66CFD">
        <w:rPr>
          <w:rFonts w:hint="eastAsia"/>
          <w:highlight w:val="yellow"/>
        </w:rPr>
        <w:t>1</w:t>
      </w:r>
      <w:r w:rsidRPr="00C66CFD">
        <w:rPr>
          <w:rFonts w:hint="eastAsia"/>
          <w:highlight w:val="yellow"/>
        </w:rPr>
        <w:t>）。</w:t>
      </w:r>
      <w:commentRangeEnd w:id="57"/>
      <w:r>
        <w:rPr>
          <w:rStyle w:val="a9"/>
        </w:rPr>
        <w:commentReference w:id="57"/>
      </w:r>
      <w:commentRangeEnd w:id="58"/>
      <w:r>
        <w:rPr>
          <w:rStyle w:val="a9"/>
        </w:rPr>
        <w:commentReference w:id="58"/>
      </w:r>
      <w:r w:rsidRPr="00C66CFD">
        <w:rPr>
          <w:rFonts w:hint="eastAsia"/>
          <w:highlight w:val="yellow"/>
        </w:rPr>
        <w:t>由于大部分心理量表都是英文的</w:t>
      </w:r>
      <w:r w:rsidRPr="00C66CFD">
        <w:rPr>
          <w:highlight w:val="yellow"/>
        </w:rPr>
        <w:fldChar w:fldCharType="begin"/>
      </w:r>
      <w:r w:rsidRPr="00C66CFD">
        <w:rPr>
          <w:highlight w:val="yellow"/>
        </w:rPr>
        <w:instrText xml:space="preserve"> ADDIN ZOTERO_ITEM CSL_CITATION {"citationID":"bm8k81Is","properties":{"formattedCitation":"(Gronier,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Pr="00C66CFD">
        <w:rPr>
          <w:highlight w:val="yellow"/>
        </w:rPr>
        <w:fldChar w:fldCharType="separate"/>
      </w:r>
      <w:r w:rsidRPr="00C66CFD">
        <w:rPr>
          <w:highlight w:val="yellow"/>
        </w:rPr>
        <w:t>(</w:t>
      </w:r>
      <w:r w:rsidRPr="008767E0">
        <w:rPr>
          <w:rStyle w:val="zoteroCitation"/>
          <w:highlight w:val="yellow"/>
        </w:rPr>
        <w:t>Gronier, 2023</w:t>
      </w:r>
      <w:r w:rsidRPr="00C66CFD">
        <w:rPr>
          <w:highlight w:val="yellow"/>
        </w:rPr>
        <w:t>)</w:t>
      </w:r>
      <w:r w:rsidRPr="00C66CFD">
        <w:rPr>
          <w:highlight w:val="yellow"/>
        </w:rPr>
        <w:fldChar w:fldCharType="end"/>
      </w:r>
      <w:r w:rsidRPr="00C66CFD">
        <w:rPr>
          <w:rFonts w:hint="eastAsia"/>
          <w:highlight w:val="yellow"/>
        </w:rPr>
        <w:t>，</w:t>
      </w:r>
    </w:p>
    <w:p w14:paraId="56B8D103" w14:textId="77777777" w:rsidR="0091358F" w:rsidRPr="00C66CFD" w:rsidRDefault="0091358F" w:rsidP="0091358F">
      <w:pPr>
        <w:ind w:firstLine="0"/>
        <w:rPr>
          <w:highlight w:val="yellow"/>
        </w:rPr>
      </w:pPr>
      <w:r w:rsidRPr="00C66CFD">
        <w:rPr>
          <w:rFonts w:hint="eastAsia"/>
          <w:highlight w:val="yellow"/>
        </w:rPr>
        <w:t>非英文国家在进行抑郁测量的时候都可能面对下列的一些问题。</w:t>
      </w:r>
      <w:r w:rsidRPr="00C66CFD">
        <w:rPr>
          <w:rFonts w:hint="eastAsia"/>
          <w:highlight w:val="yellow"/>
        </w:rPr>
        <w:t>1</w:t>
      </w:r>
      <w:r w:rsidRPr="00C66CFD">
        <w:rPr>
          <w:rFonts w:hint="eastAsia"/>
          <w:highlight w:val="yellow"/>
        </w:rPr>
        <w:t>，翻译过程中可能出现一些翻译错误，例如，在汪向东（</w:t>
      </w:r>
      <w:r w:rsidRPr="00C66CFD">
        <w:rPr>
          <w:rFonts w:hint="eastAsia"/>
          <w:highlight w:val="yellow"/>
        </w:rPr>
        <w:t>1999</w:t>
      </w:r>
      <w:r w:rsidRPr="00C66CFD">
        <w:rPr>
          <w:rFonts w:hint="eastAsia"/>
          <w:highlight w:val="yellow"/>
        </w:rPr>
        <w:t>）年版本就将</w:t>
      </w:r>
      <w:r w:rsidRPr="00C66CFD">
        <w:rPr>
          <w:rFonts w:hint="eastAsia"/>
          <w:highlight w:val="yellow"/>
        </w:rPr>
        <w:t>CES-D</w:t>
      </w:r>
      <w:r w:rsidRPr="00C66CFD">
        <w:rPr>
          <w:rFonts w:hint="eastAsia"/>
          <w:highlight w:val="yellow"/>
        </w:rPr>
        <w:t>第</w:t>
      </w:r>
      <w:r w:rsidRPr="00C66CFD">
        <w:rPr>
          <w:rFonts w:hint="eastAsia"/>
          <w:highlight w:val="yellow"/>
        </w:rPr>
        <w:t>20</w:t>
      </w:r>
      <w:r w:rsidRPr="00C66CFD">
        <w:rPr>
          <w:rFonts w:hint="eastAsia"/>
          <w:highlight w:val="yellow"/>
        </w:rPr>
        <w:t>题翻译成了“我走路很慢”，直到</w:t>
      </w:r>
      <w:r w:rsidRPr="00C66CFD">
        <w:rPr>
          <w:rFonts w:hint="eastAsia"/>
          <w:highlight w:val="yellow"/>
        </w:rPr>
        <w:t>2010</w:t>
      </w:r>
      <w:r w:rsidRPr="00C66CFD">
        <w:rPr>
          <w:rFonts w:hint="eastAsia"/>
          <w:highlight w:val="yellow"/>
        </w:rPr>
        <w:t>年，章婕（</w:t>
      </w:r>
      <w:r w:rsidRPr="00C66CFD">
        <w:rPr>
          <w:rFonts w:hint="eastAsia"/>
          <w:highlight w:val="yellow"/>
        </w:rPr>
        <w:t>2010</w:t>
      </w:r>
      <w:r w:rsidRPr="00C66CFD">
        <w:rPr>
          <w:rFonts w:hint="eastAsia"/>
          <w:highlight w:val="yellow"/>
        </w:rPr>
        <w:t>）才指出其是不准确的翻译。这就造成了在中国即使都用的是</w:t>
      </w:r>
      <w:r w:rsidRPr="00C66CFD">
        <w:rPr>
          <w:rFonts w:hint="eastAsia"/>
          <w:highlight w:val="yellow"/>
        </w:rPr>
        <w:t>CES-D</w:t>
      </w:r>
      <w:r w:rsidRPr="00C66CFD">
        <w:rPr>
          <w:rFonts w:hint="eastAsia"/>
          <w:highlight w:val="yellow"/>
        </w:rPr>
        <w:t>量表，所测到的内容都不完全相同。</w:t>
      </w:r>
    </w:p>
    <w:p w14:paraId="0B3748EC" w14:textId="77777777" w:rsidR="0091358F" w:rsidRDefault="0091358F" w:rsidP="0091358F">
      <w:pPr>
        <w:ind w:firstLine="0"/>
      </w:pPr>
      <w:r w:rsidRPr="008767E0">
        <w:rPr>
          <w:rFonts w:hint="eastAsia"/>
          <w:highlight w:val="yellow"/>
        </w:rPr>
        <w:t>2</w:t>
      </w:r>
      <w:r w:rsidRPr="008767E0">
        <w:rPr>
          <w:rFonts w:hint="eastAsia"/>
          <w:highlight w:val="yellow"/>
        </w:rPr>
        <w:t>，尽管现在有研究对量表跨文化适应和验证所必需的步骤提出了框架</w:t>
      </w:r>
      <w:r w:rsidRPr="008767E0">
        <w:rPr>
          <w:highlight w:val="yellow"/>
        </w:rPr>
        <w:fldChar w:fldCharType="begin"/>
      </w:r>
      <w:r w:rsidRPr="008767E0">
        <w:rPr>
          <w:highlight w:val="yellow"/>
        </w:rPr>
        <w:instrText xml:space="preserve"> ADDIN ZOTERO_ITEM CSL_CITATION {"citationID":"J6NUh2re","properties":{"formattedCitation":"(Gronier,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Pr="008767E0">
        <w:rPr>
          <w:highlight w:val="yellow"/>
        </w:rPr>
        <w:fldChar w:fldCharType="separate"/>
      </w:r>
      <w:r w:rsidRPr="008767E0">
        <w:rPr>
          <w:highlight w:val="yellow"/>
        </w:rPr>
        <w:t>(</w:t>
      </w:r>
      <w:r w:rsidRPr="008767E0">
        <w:rPr>
          <w:rStyle w:val="zoteroCitation"/>
          <w:highlight w:val="yellow"/>
        </w:rPr>
        <w:t>Gronier, 2023</w:t>
      </w:r>
      <w:r w:rsidRPr="008767E0">
        <w:rPr>
          <w:highlight w:val="yellow"/>
        </w:rPr>
        <w:t>)</w:t>
      </w:r>
      <w:r w:rsidRPr="008767E0">
        <w:rPr>
          <w:highlight w:val="yellow"/>
        </w:rPr>
        <w:fldChar w:fldCharType="end"/>
      </w:r>
      <w:r w:rsidRPr="008767E0">
        <w:rPr>
          <w:rFonts w:hint="eastAsia"/>
          <w:highlight w:val="yellow"/>
        </w:rPr>
        <w:t>，但是这些框架的提出在很多量表中国化之后，例如早在</w:t>
      </w:r>
      <w:r w:rsidRPr="008767E0">
        <w:rPr>
          <w:rFonts w:hint="eastAsia"/>
          <w:highlight w:val="yellow"/>
        </w:rPr>
        <w:t>1984</w:t>
      </w:r>
      <w:r w:rsidRPr="008767E0">
        <w:rPr>
          <w:rFonts w:hint="eastAsia"/>
          <w:highlight w:val="yellow"/>
        </w:rPr>
        <w:t>年中国就完成了对</w:t>
      </w:r>
      <w:r w:rsidRPr="008767E0">
        <w:rPr>
          <w:rFonts w:hint="eastAsia"/>
          <w:highlight w:val="yellow"/>
        </w:rPr>
        <w:t>SDS</w:t>
      </w:r>
      <w:r w:rsidRPr="008767E0">
        <w:rPr>
          <w:rFonts w:hint="eastAsia"/>
          <w:highlight w:val="yellow"/>
        </w:rPr>
        <w:t>的翻译</w:t>
      </w:r>
      <w:r w:rsidRPr="008767E0">
        <w:rPr>
          <w:highlight w:val="yellow"/>
        </w:rPr>
        <w:fldChar w:fldCharType="begin"/>
      </w:r>
      <w:r w:rsidRPr="008767E0">
        <w:rPr>
          <w:highlight w:val="yellow"/>
        </w:rPr>
        <w:instrText xml:space="preserve"> ADDIN ZOTERO_ITEM CSL_CITATION {"citationID":"OIdjj0rV","properties":{"formattedCitation":"(Z. Wang &amp; CHI, 1984)","plainCitation":"(Z. Wang &amp; CHI, 1984)","noteIndex":0},"citationItems":[{"id":472,"uris":["http://zotero.org/users/local/eoP0LvSC/items/R2S3IRI5"],"itemData":{"id":472,"type":"article-journal","container-title":"Shanghai psychiatry","issue":"2","language":"en","page":"71-72","title":"Self-Rating Depression Scale(SDS)","author":[{"family":"Wang","given":"Zhengyu"},{"family":"CHI","given":"Yufen"}],"issued":{"date-parts":[["1984"]]}}}],"schema":"https://github.com/citation-style-language/schema/raw/master/csl-citation.json"} </w:instrText>
      </w:r>
      <w:r w:rsidRPr="008767E0">
        <w:rPr>
          <w:highlight w:val="yellow"/>
        </w:rPr>
        <w:fldChar w:fldCharType="separate"/>
      </w:r>
      <w:r w:rsidRPr="008767E0">
        <w:rPr>
          <w:highlight w:val="yellow"/>
        </w:rPr>
        <w:t>(</w:t>
      </w:r>
      <w:r w:rsidRPr="008767E0">
        <w:rPr>
          <w:rStyle w:val="zoteroCitation"/>
          <w:highlight w:val="yellow"/>
        </w:rPr>
        <w:t>Z. Wang &amp; CHI, 1984</w:t>
      </w:r>
      <w:r w:rsidRPr="008767E0">
        <w:rPr>
          <w:highlight w:val="yellow"/>
        </w:rPr>
        <w:t>)</w:t>
      </w:r>
      <w:r w:rsidRPr="008767E0">
        <w:rPr>
          <w:highlight w:val="yellow"/>
        </w:rPr>
        <w:fldChar w:fldCharType="end"/>
      </w:r>
      <w:r w:rsidRPr="008767E0">
        <w:rPr>
          <w:rFonts w:hint="eastAsia"/>
          <w:highlight w:val="yellow"/>
        </w:rPr>
        <w:t>，当时的过程并没有按照这些框架进行。</w:t>
      </w:r>
      <w:r w:rsidRPr="008767E0">
        <w:rPr>
          <w:rFonts w:hint="eastAsia"/>
          <w:highlight w:val="yellow"/>
        </w:rPr>
        <w:t>3</w:t>
      </w:r>
      <w:r w:rsidRPr="008767E0">
        <w:rPr>
          <w:rFonts w:hint="eastAsia"/>
          <w:highlight w:val="yellow"/>
        </w:rPr>
        <w:t>，统计分析上的不全面。</w:t>
      </w:r>
      <w:r w:rsidRPr="008767E0">
        <w:rPr>
          <w:highlight w:val="yellow"/>
        </w:rPr>
        <w:fldChar w:fldCharType="begin"/>
      </w:r>
      <w:r w:rsidRPr="008767E0">
        <w:rPr>
          <w:highlight w:val="yellow"/>
        </w:rPr>
        <w:instrText xml:space="preserve"> ADDIN ZOTERO_ITEM CSL_CITATION {"citationID":"gZ9ScC27","properties":{"custom":"Gronier (2023)","formattedCitation":"Gronier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Pr="008767E0">
        <w:rPr>
          <w:highlight w:val="yellow"/>
        </w:rPr>
        <w:fldChar w:fldCharType="separate"/>
      </w:r>
      <w:r w:rsidRPr="008767E0">
        <w:rPr>
          <w:highlight w:val="yellow"/>
        </w:rPr>
        <w:t>Gronier (</w:t>
      </w:r>
      <w:r w:rsidRPr="008767E0">
        <w:rPr>
          <w:rStyle w:val="innerzoteroCitation"/>
          <w:highlight w:val="yellow"/>
        </w:rPr>
        <w:t>2023</w:t>
      </w:r>
      <w:r w:rsidRPr="008767E0">
        <w:rPr>
          <w:highlight w:val="yellow"/>
        </w:rPr>
        <w:t>)</w:t>
      </w:r>
      <w:r w:rsidRPr="008767E0">
        <w:rPr>
          <w:highlight w:val="yellow"/>
        </w:rPr>
        <w:fldChar w:fldCharType="end"/>
      </w:r>
      <w:r w:rsidRPr="008767E0">
        <w:rPr>
          <w:rFonts w:hint="eastAsia"/>
          <w:highlight w:val="yellow"/>
        </w:rPr>
        <w:t>总结了量表翻译过程中常用的统计分析，包括：</w:t>
      </w:r>
      <w:r w:rsidRPr="008767E0">
        <w:rPr>
          <w:highlight w:val="yellow"/>
        </w:rPr>
        <w:t>Measuring internal consistency</w:t>
      </w:r>
      <w:r w:rsidRPr="008767E0">
        <w:rPr>
          <w:rFonts w:hint="eastAsia"/>
          <w:highlight w:val="yellow"/>
        </w:rPr>
        <w:t>，</w:t>
      </w:r>
      <w:r w:rsidRPr="008767E0">
        <w:rPr>
          <w:highlight w:val="yellow"/>
        </w:rPr>
        <w:t>Factor analysis</w:t>
      </w:r>
      <w:bookmarkStart w:id="59" w:name="OLE_LINK51"/>
      <w:r w:rsidRPr="008767E0">
        <w:rPr>
          <w:rFonts w:hint="eastAsia"/>
          <w:highlight w:val="yellow"/>
        </w:rPr>
        <w:t>(</w:t>
      </w:r>
      <w:r w:rsidRPr="008767E0">
        <w:rPr>
          <w:highlight w:val="yellow"/>
        </w:rPr>
        <w:t>Exploratory</w:t>
      </w:r>
      <w:r w:rsidRPr="008767E0">
        <w:rPr>
          <w:rFonts w:hint="eastAsia"/>
          <w:highlight w:val="yellow"/>
        </w:rPr>
        <w:t xml:space="preserve"> &amp; </w:t>
      </w:r>
      <w:r w:rsidRPr="008767E0">
        <w:rPr>
          <w:highlight w:val="yellow"/>
        </w:rPr>
        <w:t>Confirmatory</w:t>
      </w:r>
      <w:r w:rsidRPr="008767E0">
        <w:rPr>
          <w:rFonts w:hint="eastAsia"/>
          <w:highlight w:val="yellow"/>
        </w:rPr>
        <w:t>)</w:t>
      </w:r>
      <w:r w:rsidRPr="008767E0">
        <w:rPr>
          <w:rFonts w:hint="eastAsia"/>
          <w:highlight w:val="yellow"/>
        </w:rPr>
        <w:t>，</w:t>
      </w:r>
      <w:r w:rsidRPr="008767E0">
        <w:rPr>
          <w:highlight w:val="yellow"/>
        </w:rPr>
        <w:t>Convergent validity</w:t>
      </w:r>
      <w:bookmarkEnd w:id="59"/>
      <w:r w:rsidRPr="008767E0">
        <w:rPr>
          <w:rFonts w:hint="eastAsia"/>
          <w:highlight w:val="yellow"/>
        </w:rPr>
        <w:t>，</w:t>
      </w:r>
      <w:r w:rsidRPr="008767E0">
        <w:rPr>
          <w:highlight w:val="yellow"/>
        </w:rPr>
        <w:t>Time constancy</w:t>
      </w:r>
      <w:r w:rsidRPr="008767E0">
        <w:rPr>
          <w:rFonts w:hint="eastAsia"/>
          <w:highlight w:val="yellow"/>
        </w:rPr>
        <w:t>，</w:t>
      </w:r>
      <w:r w:rsidRPr="008767E0">
        <w:rPr>
          <w:highlight w:val="yellow"/>
        </w:rPr>
        <w:t>Socio-demographic analyses</w:t>
      </w:r>
      <w:r w:rsidRPr="008767E0">
        <w:rPr>
          <w:rFonts w:hint="eastAsia"/>
          <w:highlight w:val="yellow"/>
        </w:rPr>
        <w:t xml:space="preserve">. </w:t>
      </w:r>
      <w:r w:rsidRPr="008767E0">
        <w:rPr>
          <w:rFonts w:hint="eastAsia"/>
          <w:highlight w:val="yellow"/>
        </w:rPr>
        <w:t>但是中国量表的翻译文章完成的年代较早，因此所采用的统计分析方法也相对较少。例如</w:t>
      </w:r>
      <w:r w:rsidRPr="008767E0">
        <w:rPr>
          <w:highlight w:val="yellow"/>
        </w:rPr>
        <w:fldChar w:fldCharType="begin"/>
      </w:r>
      <w:r w:rsidRPr="008767E0">
        <w:rPr>
          <w:highlight w:val="yellow"/>
        </w:rPr>
        <w:instrText xml:space="preserve"> ADDIN ZOTERO_ITEM CSL_CITATION {"citationID":"TU0zawGx","properties":{"custom":"Wang et al. (1984)","formattedCitation":"Wang et al. (1984)","plainCitation":"Wang et al. (1984)","noteIndex":0},"citationItems":[{"id":472,"uris":["http://zotero.org/users/local/eoP0LvSC/items/R2S3IRI5"],"itemData":{"id":472,"type":"article-journal","container-title":"Shanghai psychiatry","issue":"2","language":"en","page":"71-72","title":"Self-Rating Depression Scale(SDS)","author":[{"family":"Wang","given":"Zhengyu"},{"family":"CHI","given":"Yufen"}],"issued":{"date-parts":[["1984"]]}}}],"schema":"https://github.com/citation-style-language/schema/raw/master/csl-citation.json"} </w:instrText>
      </w:r>
      <w:r w:rsidRPr="008767E0">
        <w:rPr>
          <w:highlight w:val="yellow"/>
        </w:rPr>
        <w:fldChar w:fldCharType="separate"/>
      </w:r>
      <w:r w:rsidRPr="008767E0">
        <w:rPr>
          <w:highlight w:val="yellow"/>
        </w:rPr>
        <w:t>Wang et al. (</w:t>
      </w:r>
      <w:r w:rsidRPr="008767E0">
        <w:rPr>
          <w:rStyle w:val="innerzoteroCitation"/>
          <w:highlight w:val="yellow"/>
        </w:rPr>
        <w:t>1984</w:t>
      </w:r>
      <w:r w:rsidRPr="008767E0">
        <w:rPr>
          <w:highlight w:val="yellow"/>
        </w:rPr>
        <w:t>)</w:t>
      </w:r>
      <w:r w:rsidRPr="008767E0">
        <w:rPr>
          <w:highlight w:val="yellow"/>
        </w:rPr>
        <w:fldChar w:fldCharType="end"/>
      </w:r>
      <w:r w:rsidRPr="008767E0">
        <w:rPr>
          <w:rFonts w:hint="eastAsia"/>
          <w:highlight w:val="yellow"/>
        </w:rPr>
        <w:t>只报告了</w:t>
      </w:r>
      <w:r w:rsidRPr="008767E0">
        <w:rPr>
          <w:rFonts w:hint="eastAsia"/>
          <w:highlight w:val="yellow"/>
        </w:rPr>
        <w:t>SDS</w:t>
      </w:r>
      <w:r w:rsidRPr="008767E0">
        <w:rPr>
          <w:rFonts w:hint="eastAsia"/>
          <w:highlight w:val="yellow"/>
        </w:rPr>
        <w:t>与</w:t>
      </w:r>
      <w:r w:rsidRPr="008767E0">
        <w:rPr>
          <w:rFonts w:hint="eastAsia"/>
          <w:highlight w:val="yellow"/>
        </w:rPr>
        <w:t>HAMD</w:t>
      </w:r>
      <w:r w:rsidRPr="008767E0">
        <w:rPr>
          <w:rFonts w:hint="eastAsia"/>
          <w:highlight w:val="yellow"/>
        </w:rPr>
        <w:t>的相关。</w:t>
      </w:r>
      <w:r w:rsidRPr="008767E0">
        <w:rPr>
          <w:color w:val="000000" w:themeColor="text1"/>
          <w:highlight w:val="yellow"/>
        </w:rPr>
        <w:fldChar w:fldCharType="begin"/>
      </w:r>
      <w:r>
        <w:rPr>
          <w:color w:val="000000" w:themeColor="text1"/>
          <w:highlight w:val="yellow"/>
        </w:rPr>
        <w:instrText xml:space="preserve"> ADDIN ZOTERO_ITEM CSL_CITATION {"citationID":"a1a5QSQI","properties":{"custom":"Zhang et al. (2010)","formattedCitation":"Zhang et al. (2010)","plainCitation":"Zhang et al. (2010)","noteIndex":0},"citationItems":[{"id":303,"uris":["http://zotero.org/user</w:instrText>
      </w:r>
      <w:r>
        <w:rPr>
          <w:rFonts w:hint="eastAsia"/>
          <w:color w:val="000000" w:themeColor="text1"/>
          <w:highlight w:val="yellow"/>
        </w:rPr>
        <w:instrText>s/local/eoP0LvSC/items/RNYKFLVK"],"itemData":{"id":303,"type":"article-journal","abstract":"</w:instrText>
      </w:r>
      <w:r>
        <w:rPr>
          <w:rFonts w:hint="eastAsia"/>
          <w:color w:val="000000" w:themeColor="text1"/>
          <w:highlight w:val="yellow"/>
        </w:rPr>
        <w:instrText>目的</w:instrText>
      </w:r>
      <w:r>
        <w:rPr>
          <w:rFonts w:hint="eastAsia"/>
          <w:color w:val="000000" w:themeColor="text1"/>
          <w:highlight w:val="yellow"/>
        </w:rPr>
        <w:instrText>:</w:instrText>
      </w:r>
      <w:r>
        <w:rPr>
          <w:rFonts w:hint="eastAsia"/>
          <w:color w:val="000000" w:themeColor="text1"/>
          <w:highlight w:val="yellow"/>
        </w:rPr>
        <w:instrText>验证流调中心抑郁量表</w:instrText>
      </w:r>
      <w:r>
        <w:rPr>
          <w:rFonts w:hint="eastAsia"/>
          <w:color w:val="000000" w:themeColor="text1"/>
          <w:highlight w:val="yellow"/>
        </w:rPr>
        <w:instrText>(The Center for Epidemiological Studies Depression Scale,CES-D)</w:instrText>
      </w:r>
      <w:r>
        <w:rPr>
          <w:rFonts w:hint="eastAsia"/>
          <w:color w:val="000000" w:themeColor="text1"/>
          <w:highlight w:val="yellow"/>
        </w:rPr>
        <w:instrText>在我国城市人群中不同年龄组的适用性</w:instrText>
      </w:r>
      <w:r>
        <w:rPr>
          <w:rFonts w:hint="eastAsia"/>
          <w:color w:val="000000" w:themeColor="text1"/>
          <w:highlight w:val="yellow"/>
        </w:rPr>
        <w:instrText>,</w:instrText>
      </w:r>
      <w:r>
        <w:rPr>
          <w:rFonts w:hint="eastAsia"/>
          <w:color w:val="000000" w:themeColor="text1"/>
          <w:highlight w:val="yellow"/>
        </w:rPr>
        <w:instrText>并建立各年龄组常模。方法</w:instrText>
      </w:r>
      <w:r>
        <w:rPr>
          <w:rFonts w:hint="eastAsia"/>
          <w:color w:val="000000" w:themeColor="text1"/>
          <w:highlight w:val="yellow"/>
        </w:rPr>
        <w:instrText>:</w:instrText>
      </w:r>
      <w:r>
        <w:rPr>
          <w:rFonts w:hint="eastAsia"/>
          <w:color w:val="000000" w:themeColor="text1"/>
          <w:highlight w:val="yellow"/>
        </w:rPr>
        <w:instrText>采用横断面研究方法</w:instrText>
      </w:r>
      <w:r>
        <w:rPr>
          <w:rFonts w:hint="eastAsia"/>
          <w:color w:val="000000" w:themeColor="text1"/>
          <w:highlight w:val="yellow"/>
        </w:rPr>
        <w:instrText>,</w:instrText>
      </w:r>
      <w:r>
        <w:rPr>
          <w:rFonts w:hint="eastAsia"/>
          <w:color w:val="000000" w:themeColor="text1"/>
          <w:highlight w:val="yellow"/>
        </w:rPr>
        <w:instrText>在全国</w:instrText>
      </w:r>
      <w:r>
        <w:rPr>
          <w:rFonts w:hint="eastAsia"/>
          <w:color w:val="000000" w:themeColor="text1"/>
          <w:highlight w:val="yellow"/>
        </w:rPr>
        <w:instrText>21</w:instrText>
      </w:r>
      <w:r>
        <w:rPr>
          <w:rFonts w:hint="eastAsia"/>
          <w:color w:val="000000" w:themeColor="text1"/>
          <w:highlight w:val="yellow"/>
        </w:rPr>
        <w:instrText>省</w:instrText>
      </w:r>
      <w:r>
        <w:rPr>
          <w:rFonts w:hint="eastAsia"/>
          <w:color w:val="000000" w:themeColor="text1"/>
          <w:highlight w:val="yellow"/>
        </w:rPr>
        <w:instrText>39</w:instrText>
      </w:r>
      <w:r>
        <w:rPr>
          <w:rFonts w:hint="eastAsia"/>
          <w:color w:val="000000" w:themeColor="text1"/>
          <w:highlight w:val="yellow"/>
        </w:rPr>
        <w:instrText>座城市收集普通人群样本</w:instrText>
      </w:r>
      <w:r>
        <w:rPr>
          <w:rFonts w:hint="eastAsia"/>
          <w:color w:val="000000" w:themeColor="text1"/>
          <w:highlight w:val="yellow"/>
        </w:rPr>
        <w:instrText>16047</w:instrText>
      </w:r>
      <w:r>
        <w:rPr>
          <w:rFonts w:hint="eastAsia"/>
          <w:color w:val="000000" w:themeColor="text1"/>
          <w:highlight w:val="yellow"/>
        </w:rPr>
        <w:instrText>名</w:instrText>
      </w:r>
      <w:r>
        <w:rPr>
          <w:rFonts w:hint="eastAsia"/>
          <w:color w:val="000000" w:themeColor="text1"/>
          <w:highlight w:val="yellow"/>
        </w:rPr>
        <w:instrText>[</w:instrText>
      </w:r>
      <w:r>
        <w:rPr>
          <w:rFonts w:hint="eastAsia"/>
          <w:color w:val="000000" w:themeColor="text1"/>
          <w:highlight w:val="yellow"/>
        </w:rPr>
        <w:instrText>年龄</w:instrText>
      </w:r>
      <w:r>
        <w:rPr>
          <w:rFonts w:hint="eastAsia"/>
          <w:color w:val="000000" w:themeColor="text1"/>
          <w:highlight w:val="yellow"/>
        </w:rPr>
        <w:instrText>11</w:instrText>
      </w:r>
      <w:r>
        <w:rPr>
          <w:rFonts w:hint="eastAsia"/>
          <w:color w:val="000000" w:themeColor="text1"/>
          <w:highlight w:val="yellow"/>
        </w:rPr>
        <w:instrText>～</w:instrText>
      </w:r>
      <w:r>
        <w:rPr>
          <w:rFonts w:hint="eastAsia"/>
          <w:color w:val="000000" w:themeColor="text1"/>
          <w:highlight w:val="yellow"/>
        </w:rPr>
        <w:instrText>100</w:instrText>
      </w:r>
      <w:r>
        <w:rPr>
          <w:rFonts w:hint="eastAsia"/>
          <w:color w:val="000000" w:themeColor="text1"/>
          <w:highlight w:val="yellow"/>
        </w:rPr>
        <w:instrText>岁</w:instrText>
      </w:r>
      <w:r>
        <w:rPr>
          <w:rFonts w:hint="eastAsia"/>
          <w:color w:val="000000" w:themeColor="text1"/>
          <w:highlight w:val="yellow"/>
        </w:rPr>
        <w:instrText>,</w:instrText>
      </w:r>
      <w:r>
        <w:rPr>
          <w:rFonts w:hint="eastAsia"/>
          <w:color w:val="000000" w:themeColor="text1"/>
          <w:highlight w:val="yellow"/>
        </w:rPr>
        <w:instrText>平均</w:instrText>
      </w:r>
      <w:r>
        <w:rPr>
          <w:rFonts w:hint="eastAsia"/>
          <w:color w:val="000000" w:themeColor="text1"/>
          <w:highlight w:val="yellow"/>
        </w:rPr>
        <w:instrText>(37.7</w:instrText>
      </w:r>
      <w:r>
        <w:rPr>
          <w:rFonts w:hint="eastAsia"/>
          <w:color w:val="000000" w:themeColor="text1"/>
          <w:highlight w:val="yellow"/>
        </w:rPr>
        <w:instrText>±</w:instrText>
      </w:r>
      <w:r>
        <w:rPr>
          <w:rFonts w:hint="eastAsia"/>
          <w:color w:val="000000" w:themeColor="text1"/>
          <w:highlight w:val="yellow"/>
        </w:rPr>
        <w:instrText>21.3)</w:instrText>
      </w:r>
      <w:r>
        <w:rPr>
          <w:rFonts w:hint="eastAsia"/>
          <w:color w:val="000000" w:themeColor="text1"/>
          <w:highlight w:val="yellow"/>
        </w:rPr>
        <w:instrText>岁</w:instrText>
      </w:r>
      <w:r>
        <w:rPr>
          <w:rFonts w:hint="eastAsia"/>
          <w:color w:val="000000" w:themeColor="text1"/>
          <w:highlight w:val="yellow"/>
        </w:rPr>
        <w:instrText>]</w:instrText>
      </w:r>
      <w:r>
        <w:rPr>
          <w:rFonts w:hint="eastAsia"/>
          <w:color w:val="000000" w:themeColor="text1"/>
          <w:highlight w:val="yellow"/>
        </w:rPr>
        <w:instrText>以建立常模</w:instrText>
      </w:r>
      <w:r>
        <w:rPr>
          <w:rFonts w:hint="eastAsia"/>
          <w:color w:val="000000" w:themeColor="text1"/>
          <w:highlight w:val="yellow"/>
        </w:rPr>
        <w:instrText>,</w:instrText>
      </w:r>
      <w:r>
        <w:rPr>
          <w:rFonts w:hint="eastAsia"/>
          <w:color w:val="000000" w:themeColor="text1"/>
          <w:highlight w:val="yellow"/>
        </w:rPr>
        <w:instrText>在</w:instrText>
      </w:r>
      <w:r>
        <w:rPr>
          <w:rFonts w:hint="eastAsia"/>
          <w:color w:val="000000" w:themeColor="text1"/>
          <w:highlight w:val="yellow"/>
        </w:rPr>
        <w:instrText>4</w:instrText>
      </w:r>
      <w:r>
        <w:rPr>
          <w:rFonts w:hint="eastAsia"/>
          <w:color w:val="000000" w:themeColor="text1"/>
          <w:highlight w:val="yellow"/>
        </w:rPr>
        <w:instrText>个城市的精神科门诊与住院病人中选取病人样本</w:instrText>
      </w:r>
      <w:r>
        <w:rPr>
          <w:rFonts w:hint="eastAsia"/>
          <w:color w:val="000000" w:themeColor="text1"/>
          <w:highlight w:val="yellow"/>
        </w:rPr>
        <w:instrText>349</w:instrText>
      </w:r>
      <w:r>
        <w:rPr>
          <w:rFonts w:hint="eastAsia"/>
          <w:color w:val="000000" w:themeColor="text1"/>
          <w:highlight w:val="yellow"/>
        </w:rPr>
        <w:instrText>名</w:instrText>
      </w:r>
      <w:r>
        <w:rPr>
          <w:rFonts w:hint="eastAsia"/>
          <w:color w:val="000000" w:themeColor="text1"/>
          <w:highlight w:val="yellow"/>
        </w:rPr>
        <w:instrText>[</w:instrText>
      </w:r>
      <w:r>
        <w:rPr>
          <w:rFonts w:hint="eastAsia"/>
          <w:color w:val="000000" w:themeColor="text1"/>
          <w:highlight w:val="yellow"/>
        </w:rPr>
        <w:instrText>年龄</w:instrText>
      </w:r>
      <w:r>
        <w:rPr>
          <w:rFonts w:hint="eastAsia"/>
          <w:color w:val="000000" w:themeColor="text1"/>
          <w:highlight w:val="yellow"/>
        </w:rPr>
        <w:instrText>16</w:instrText>
      </w:r>
      <w:r>
        <w:rPr>
          <w:rFonts w:hint="eastAsia"/>
          <w:color w:val="000000" w:themeColor="text1"/>
          <w:highlight w:val="yellow"/>
        </w:rPr>
        <w:instrText>～</w:instrText>
      </w:r>
      <w:r>
        <w:rPr>
          <w:rFonts w:hint="eastAsia"/>
          <w:color w:val="000000" w:themeColor="text1"/>
          <w:highlight w:val="yellow"/>
        </w:rPr>
        <w:instrText>81</w:instrText>
      </w:r>
      <w:r>
        <w:rPr>
          <w:rFonts w:hint="eastAsia"/>
          <w:color w:val="000000" w:themeColor="text1"/>
          <w:highlight w:val="yellow"/>
        </w:rPr>
        <w:instrText>岁</w:instrText>
      </w:r>
      <w:r>
        <w:rPr>
          <w:rFonts w:hint="eastAsia"/>
          <w:color w:val="000000" w:themeColor="text1"/>
          <w:highlight w:val="yellow"/>
        </w:rPr>
        <w:instrText>,</w:instrText>
      </w:r>
      <w:r>
        <w:rPr>
          <w:rFonts w:hint="eastAsia"/>
          <w:color w:val="000000" w:themeColor="text1"/>
          <w:highlight w:val="yellow"/>
        </w:rPr>
        <w:instrText>平均</w:instrText>
      </w:r>
      <w:r>
        <w:rPr>
          <w:rFonts w:hint="eastAsia"/>
          <w:color w:val="000000" w:themeColor="text1"/>
          <w:highlight w:val="yellow"/>
        </w:rPr>
        <w:instrText>(32.0</w:instrText>
      </w:r>
      <w:r>
        <w:rPr>
          <w:rFonts w:hint="eastAsia"/>
          <w:color w:val="000000" w:themeColor="text1"/>
          <w:highlight w:val="yellow"/>
        </w:rPr>
        <w:instrText>±</w:instrText>
      </w:r>
      <w:r>
        <w:rPr>
          <w:rFonts w:hint="eastAsia"/>
          <w:color w:val="000000" w:themeColor="text1"/>
          <w:highlight w:val="yellow"/>
        </w:rPr>
        <w:instrText>12.1)</w:instrText>
      </w:r>
      <w:r>
        <w:rPr>
          <w:rFonts w:hint="eastAsia"/>
          <w:color w:val="000000" w:themeColor="text1"/>
          <w:highlight w:val="yellow"/>
        </w:rPr>
        <w:instrText>岁</w:instrText>
      </w:r>
      <w:r>
        <w:rPr>
          <w:rFonts w:hint="eastAsia"/>
          <w:color w:val="000000" w:themeColor="text1"/>
          <w:highlight w:val="yellow"/>
        </w:rPr>
        <w:instrText>]</w:instrText>
      </w:r>
      <w:r>
        <w:rPr>
          <w:rFonts w:hint="eastAsia"/>
          <w:color w:val="000000" w:themeColor="text1"/>
          <w:highlight w:val="yellow"/>
        </w:rPr>
        <w:instrText>以检验效标效度。从普通人群样本中抽取北京、东莞、包头的</w:instrText>
      </w:r>
      <w:r>
        <w:rPr>
          <w:rFonts w:hint="eastAsia"/>
          <w:color w:val="000000" w:themeColor="text1"/>
          <w:highlight w:val="yellow"/>
        </w:rPr>
        <w:instrText>199</w:instrText>
      </w:r>
      <w:r>
        <w:rPr>
          <w:rFonts w:hint="eastAsia"/>
          <w:color w:val="000000" w:themeColor="text1"/>
          <w:highlight w:val="yellow"/>
        </w:rPr>
        <w:instrText>名企业职工、</w:instrText>
      </w:r>
      <w:r>
        <w:rPr>
          <w:rFonts w:hint="eastAsia"/>
          <w:color w:val="000000" w:themeColor="text1"/>
          <w:highlight w:val="yellow"/>
        </w:rPr>
        <w:instrText>100</w:instrText>
      </w:r>
      <w:r>
        <w:rPr>
          <w:rFonts w:hint="eastAsia"/>
          <w:color w:val="000000" w:themeColor="text1"/>
          <w:highlight w:val="yellow"/>
        </w:rPr>
        <w:instrText>名大学生、</w:instrText>
      </w:r>
      <w:r>
        <w:rPr>
          <w:rFonts w:hint="eastAsia"/>
          <w:color w:val="000000" w:themeColor="text1"/>
          <w:highlight w:val="yellow"/>
        </w:rPr>
        <w:instrText>30</w:instrText>
      </w:r>
      <w:r>
        <w:rPr>
          <w:rFonts w:hint="eastAsia"/>
          <w:color w:val="000000" w:themeColor="text1"/>
          <w:highlight w:val="yellow"/>
        </w:rPr>
        <w:instrText>名教师进行了间隔</w:instrText>
      </w:r>
      <w:r>
        <w:rPr>
          <w:rFonts w:hint="eastAsia"/>
          <w:color w:val="000000" w:themeColor="text1"/>
          <w:highlight w:val="yellow"/>
        </w:rPr>
        <w:instrText>8</w:instrText>
      </w:r>
      <w:r>
        <w:rPr>
          <w:rFonts w:hint="eastAsia"/>
          <w:color w:val="000000" w:themeColor="text1"/>
          <w:highlight w:val="yellow"/>
        </w:rPr>
        <w:instrText>周的重测</w:instrText>
      </w:r>
      <w:r>
        <w:rPr>
          <w:rFonts w:hint="eastAsia"/>
          <w:color w:val="000000" w:themeColor="text1"/>
          <w:highlight w:val="yellow"/>
        </w:rPr>
        <w:instrText>,</w:instrText>
      </w:r>
      <w:r>
        <w:rPr>
          <w:rFonts w:hint="eastAsia"/>
          <w:color w:val="000000" w:themeColor="text1"/>
          <w:highlight w:val="yellow"/>
        </w:rPr>
        <w:instrText>以检验重测信度。结果</w:instrText>
      </w:r>
      <w:r>
        <w:rPr>
          <w:rFonts w:hint="eastAsia"/>
          <w:color w:val="000000" w:themeColor="text1"/>
          <w:highlight w:val="yellow"/>
        </w:rPr>
        <w:instrText>:CES-D</w:instrText>
      </w:r>
      <w:r>
        <w:rPr>
          <w:rFonts w:hint="eastAsia"/>
          <w:color w:val="000000" w:themeColor="text1"/>
          <w:highlight w:val="yellow"/>
        </w:rPr>
        <w:instrText>的</w:instrText>
      </w:r>
      <w:r>
        <w:rPr>
          <w:rFonts w:hint="eastAsia"/>
          <w:color w:val="000000" w:themeColor="text1"/>
          <w:highlight w:val="yellow"/>
        </w:rPr>
        <w:instrText>Cronbach</w:instrText>
      </w:r>
      <w:r>
        <w:rPr>
          <w:rFonts w:hint="eastAsia"/>
          <w:color w:val="000000" w:themeColor="text1"/>
          <w:highlight w:val="yellow"/>
        </w:rPr>
        <w:instrText>α系数为</w:instrText>
      </w:r>
      <w:r>
        <w:rPr>
          <w:rFonts w:hint="eastAsia"/>
          <w:color w:val="000000" w:themeColor="text1"/>
          <w:highlight w:val="yellow"/>
        </w:rPr>
        <w:instrText>0.90,</w:instrText>
      </w:r>
      <w:r>
        <w:rPr>
          <w:rFonts w:hint="eastAsia"/>
          <w:color w:val="000000" w:themeColor="text1"/>
          <w:highlight w:val="yellow"/>
        </w:rPr>
        <w:instrText>各因素的</w:instrText>
      </w:r>
      <w:r>
        <w:rPr>
          <w:rFonts w:hint="eastAsia"/>
          <w:color w:val="000000" w:themeColor="text1"/>
          <w:highlight w:val="yellow"/>
        </w:rPr>
        <w:instrText>Cronbach</w:instrText>
      </w:r>
      <w:r>
        <w:rPr>
          <w:rFonts w:hint="eastAsia"/>
          <w:color w:val="000000" w:themeColor="text1"/>
          <w:highlight w:val="yellow"/>
        </w:rPr>
        <w:instrText>α系数为</w:instrText>
      </w:r>
      <w:r>
        <w:rPr>
          <w:rFonts w:hint="eastAsia"/>
          <w:color w:val="000000" w:themeColor="text1"/>
          <w:highlight w:val="yellow"/>
        </w:rPr>
        <w:instrText>0.68</w:instrText>
      </w:r>
      <w:r>
        <w:rPr>
          <w:rFonts w:hint="eastAsia"/>
          <w:color w:val="000000" w:themeColor="text1"/>
          <w:highlight w:val="yellow"/>
        </w:rPr>
        <w:instrText>～</w:instrText>
      </w:r>
      <w:r>
        <w:rPr>
          <w:rFonts w:hint="eastAsia"/>
          <w:color w:val="000000" w:themeColor="text1"/>
          <w:highlight w:val="yellow"/>
        </w:rPr>
        <w:instrText>0.86;</w:instrText>
      </w:r>
      <w:r>
        <w:rPr>
          <w:rFonts w:hint="eastAsia"/>
          <w:color w:val="000000" w:themeColor="text1"/>
          <w:highlight w:val="yellow"/>
        </w:rPr>
        <w:instrText>间隔</w:instrText>
      </w:r>
      <w:r>
        <w:rPr>
          <w:rFonts w:hint="eastAsia"/>
          <w:color w:val="000000" w:themeColor="text1"/>
          <w:highlight w:val="yellow"/>
        </w:rPr>
        <w:instrText>8</w:instrText>
      </w:r>
      <w:r>
        <w:rPr>
          <w:rFonts w:hint="eastAsia"/>
          <w:color w:val="000000" w:themeColor="text1"/>
          <w:highlight w:val="yellow"/>
        </w:rPr>
        <w:instrText>周的重测信度为</w:instrText>
      </w:r>
      <w:r>
        <w:rPr>
          <w:rFonts w:hint="eastAsia"/>
          <w:color w:val="000000" w:themeColor="text1"/>
          <w:highlight w:val="yellow"/>
        </w:rPr>
        <w:instrText>0.49(P&lt;0.01),</w:instrText>
      </w:r>
      <w:r>
        <w:rPr>
          <w:rFonts w:hint="eastAsia"/>
          <w:color w:val="000000" w:themeColor="text1"/>
          <w:highlight w:val="yellow"/>
        </w:rPr>
        <w:instrText>各因素重测相关为</w:instrText>
      </w:r>
      <w:r>
        <w:rPr>
          <w:rFonts w:hint="eastAsia"/>
          <w:color w:val="000000" w:themeColor="text1"/>
          <w:highlight w:val="yellow"/>
        </w:rPr>
        <w:instrText>0.39</w:instrText>
      </w:r>
      <w:r>
        <w:rPr>
          <w:rFonts w:hint="eastAsia"/>
          <w:color w:val="000000" w:themeColor="text1"/>
          <w:highlight w:val="yellow"/>
        </w:rPr>
        <w:instrText>～</w:instrText>
      </w:r>
      <w:r>
        <w:rPr>
          <w:rFonts w:hint="eastAsia"/>
          <w:color w:val="000000" w:themeColor="text1"/>
          <w:highlight w:val="yellow"/>
        </w:rPr>
        <w:instrText>0.51(P&lt;0.01);</w:instrText>
      </w:r>
      <w:r>
        <w:rPr>
          <w:rFonts w:hint="eastAsia"/>
          <w:color w:val="000000" w:themeColor="text1"/>
          <w:highlight w:val="yellow"/>
        </w:rPr>
        <w:instrText>验证性因素分析支持原量表</w:instrText>
      </w:r>
      <w:r>
        <w:rPr>
          <w:rFonts w:hint="eastAsia"/>
          <w:color w:val="000000" w:themeColor="text1"/>
          <w:highlight w:val="yellow"/>
        </w:rPr>
        <w:instrText>4</w:instrText>
      </w:r>
      <w:r>
        <w:rPr>
          <w:rFonts w:hint="eastAsia"/>
          <w:color w:val="000000" w:themeColor="text1"/>
          <w:highlight w:val="yellow"/>
        </w:rPr>
        <w:instrText>因素的结构</w:instrText>
      </w:r>
      <w:r>
        <w:rPr>
          <w:rFonts w:hint="eastAsia"/>
          <w:color w:val="000000" w:themeColor="text1"/>
          <w:highlight w:val="yellow"/>
        </w:rPr>
        <w:instrText>(RMSEA=0.057,CFI=0.976,GFI=0.948);</w:instrText>
      </w:r>
      <w:r>
        <w:rPr>
          <w:rFonts w:hint="eastAsia"/>
          <w:color w:val="000000" w:themeColor="text1"/>
          <w:highlight w:val="yellow"/>
        </w:rPr>
        <w:instrText>心理疾病患者</w:instrText>
      </w:r>
      <w:r>
        <w:rPr>
          <w:rFonts w:hint="eastAsia"/>
          <w:color w:val="000000" w:themeColor="text1"/>
          <w:highlight w:val="yellow"/>
        </w:rPr>
        <w:instrText>CES-D</w:instrText>
      </w:r>
      <w:r>
        <w:rPr>
          <w:rFonts w:hint="eastAsia"/>
          <w:color w:val="000000" w:themeColor="text1"/>
          <w:highlight w:val="yellow"/>
        </w:rPr>
        <w:instrText>得分高于普通人群</w:instrText>
      </w:r>
      <w:r>
        <w:rPr>
          <w:rFonts w:hint="eastAsia"/>
          <w:color w:val="000000" w:themeColor="text1"/>
          <w:highlight w:val="yellow"/>
        </w:rPr>
        <w:instrText>[(21.72</w:instrText>
      </w:r>
      <w:r>
        <w:rPr>
          <w:rFonts w:hint="eastAsia"/>
          <w:color w:val="000000" w:themeColor="text1"/>
          <w:highlight w:val="yellow"/>
        </w:rPr>
        <w:instrText>±</w:instrText>
      </w:r>
      <w:r>
        <w:rPr>
          <w:rFonts w:hint="eastAsia"/>
          <w:color w:val="000000" w:themeColor="text1"/>
          <w:highlight w:val="yellow"/>
        </w:rPr>
        <w:instrText>13.39)vs.(13.24</w:instrText>
      </w:r>
      <w:r>
        <w:rPr>
          <w:rFonts w:hint="eastAsia"/>
          <w:color w:val="000000" w:themeColor="text1"/>
          <w:highlight w:val="yellow"/>
        </w:rPr>
        <w:instrText>±</w:instrText>
      </w:r>
      <w:r>
        <w:rPr>
          <w:rFonts w:hint="eastAsia"/>
          <w:color w:val="000000" w:themeColor="text1"/>
          <w:highlight w:val="yellow"/>
        </w:rPr>
        <w:instrText>10.33),P&lt;0.01)],</w:instrText>
      </w:r>
      <w:r>
        <w:rPr>
          <w:rFonts w:hint="eastAsia"/>
          <w:color w:val="000000" w:themeColor="text1"/>
          <w:highlight w:val="yellow"/>
        </w:rPr>
        <w:instrText>其中抑郁患者得分最高</w:instrText>
      </w:r>
      <w:r>
        <w:rPr>
          <w:rFonts w:hint="eastAsia"/>
          <w:color w:val="000000" w:themeColor="text1"/>
          <w:highlight w:val="yellow"/>
        </w:rPr>
        <w:instrText>[(27.82</w:instrText>
      </w:r>
      <w:r>
        <w:rPr>
          <w:rFonts w:hint="eastAsia"/>
          <w:color w:val="000000" w:themeColor="text1"/>
          <w:highlight w:val="yellow"/>
        </w:rPr>
        <w:instrText>±</w:instrText>
      </w:r>
      <w:r>
        <w:rPr>
          <w:rFonts w:hint="eastAsia"/>
          <w:color w:val="000000" w:themeColor="text1"/>
          <w:highlight w:val="yellow"/>
        </w:rPr>
        <w:instrText>14.42),P&lt;0.01];</w:instrText>
      </w:r>
      <w:r>
        <w:rPr>
          <w:rFonts w:hint="eastAsia"/>
          <w:color w:val="000000" w:themeColor="text1"/>
          <w:highlight w:val="yellow"/>
        </w:rPr>
        <w:instrText>不同年龄组</w:instrText>
      </w:r>
      <w:r>
        <w:rPr>
          <w:rFonts w:hint="eastAsia"/>
          <w:color w:val="000000" w:themeColor="text1"/>
          <w:highlight w:val="yellow"/>
        </w:rPr>
        <w:instrText>CES-D</w:instrText>
      </w:r>
      <w:r>
        <w:rPr>
          <w:rFonts w:hint="eastAsia"/>
          <w:color w:val="000000" w:themeColor="text1"/>
          <w:highlight w:val="yellow"/>
        </w:rPr>
        <w:instrText>得分差异有统计学意义</w:instrText>
      </w:r>
      <w:r>
        <w:rPr>
          <w:rFonts w:hint="eastAsia"/>
          <w:color w:val="000000" w:themeColor="text1"/>
          <w:highlight w:val="yellow"/>
        </w:rPr>
        <w:instrText>,60</w:instrText>
      </w:r>
      <w:r>
        <w:rPr>
          <w:rFonts w:hint="eastAsia"/>
          <w:color w:val="000000" w:themeColor="text1"/>
          <w:highlight w:val="yellow"/>
        </w:rPr>
        <w:instrText>岁以上组得分高于</w:instrText>
      </w:r>
      <w:r>
        <w:rPr>
          <w:rFonts w:hint="eastAsia"/>
          <w:color w:val="000000" w:themeColor="text1"/>
          <w:highlight w:val="yellow"/>
        </w:rPr>
        <w:instrText>60</w:instrText>
      </w:r>
      <w:r>
        <w:rPr>
          <w:rFonts w:hint="eastAsia"/>
          <w:color w:val="000000" w:themeColor="text1"/>
          <w:highlight w:val="yellow"/>
        </w:rPr>
        <w:instrText>岁以下各组</w:instrText>
      </w:r>
      <w:r>
        <w:rPr>
          <w:rFonts w:hint="eastAsia"/>
          <w:color w:val="000000" w:themeColor="text1"/>
          <w:highlight w:val="yellow"/>
        </w:rPr>
        <w:instrText>(P&lt;0.01)</w:instrText>
      </w:r>
      <w:r>
        <w:rPr>
          <w:rFonts w:hint="eastAsia"/>
          <w:color w:val="000000" w:themeColor="text1"/>
          <w:highlight w:val="yellow"/>
        </w:rPr>
        <w:instrText>。结论</w:instrText>
      </w:r>
      <w:r>
        <w:rPr>
          <w:rFonts w:hint="eastAsia"/>
          <w:color w:val="000000" w:themeColor="text1"/>
          <w:highlight w:val="yellow"/>
        </w:rPr>
        <w:instrText>:</w:instrText>
      </w:r>
      <w:r>
        <w:rPr>
          <w:rFonts w:hint="eastAsia"/>
          <w:color w:val="000000" w:themeColor="text1"/>
          <w:highlight w:val="yellow"/>
        </w:rPr>
        <w:instrText>中文版流调中心抑郁量表适用于我国不同年龄群体</w:instrText>
      </w:r>
      <w:r>
        <w:rPr>
          <w:rFonts w:hint="eastAsia"/>
          <w:color w:val="000000" w:themeColor="text1"/>
          <w:highlight w:val="yellow"/>
        </w:rPr>
        <w:instrText>,</w:instrText>
      </w:r>
      <w:r>
        <w:rPr>
          <w:rFonts w:hint="eastAsia"/>
          <w:color w:val="000000" w:themeColor="text1"/>
          <w:highlight w:val="yellow"/>
        </w:rPr>
        <w:instrText>是一个可靠而有效的自评式抑郁症状测量工具。</w:instrText>
      </w:r>
      <w:r>
        <w:rPr>
          <w:rFonts w:hint="eastAsia"/>
          <w:color w:val="000000" w:themeColor="text1"/>
          <w:highlight w:val="yellow"/>
        </w:rPr>
        <w:instrText>","container-title":"Chinese Mental Health Journal","ISSN":"1000-6729","issue":"2","journalAbbreviation":"</w:instrText>
      </w:r>
      <w:r>
        <w:rPr>
          <w:rFonts w:hint="eastAsia"/>
          <w:color w:val="000000" w:themeColor="text1"/>
          <w:highlight w:val="yellow"/>
        </w:rPr>
        <w:instrText>中国心理卫生杂志</w:instrText>
      </w:r>
      <w:r>
        <w:rPr>
          <w:rFonts w:hint="eastAsia"/>
          <w:color w:val="000000" w:themeColor="text1"/>
          <w:highlight w:val="yellow"/>
        </w:rPr>
        <w:instrText xml:space="preserve">","language":"zh","note":"657 citations(CNKI)[2023-12-27]\nCSCD: </w:instrText>
      </w:r>
      <w:r>
        <w:rPr>
          <w:rFonts w:hint="eastAsia"/>
          <w:color w:val="000000" w:themeColor="text1"/>
          <w:highlight w:val="yellow"/>
        </w:rPr>
        <w:instrText>核心库</w:instrText>
      </w:r>
      <w:r>
        <w:rPr>
          <w:rFonts w:hint="eastAsia"/>
          <w:color w:val="000000" w:themeColor="text1"/>
          <w:highlight w:val="yellow"/>
        </w:rPr>
        <w:instrText>\n</w:instrText>
      </w:r>
      <w:r>
        <w:rPr>
          <w:rFonts w:hint="eastAsia"/>
          <w:color w:val="000000" w:themeColor="text1"/>
          <w:highlight w:val="yellow"/>
        </w:rPr>
        <w:instrText>中文核心期刊</w:instrText>
      </w:r>
      <w:r>
        <w:rPr>
          <w:rFonts w:hint="eastAsia"/>
          <w:color w:val="000000" w:themeColor="text1"/>
          <w:highlight w:val="yellow"/>
        </w:rPr>
        <w:instrText>/</w:instrText>
      </w:r>
      <w:r>
        <w:rPr>
          <w:rFonts w:hint="eastAsia"/>
          <w:color w:val="000000" w:themeColor="text1"/>
          <w:highlight w:val="yellow"/>
        </w:rPr>
        <w:instrText>北大核心</w:instrText>
      </w:r>
      <w:r>
        <w:rPr>
          <w:rFonts w:hint="eastAsia"/>
          <w:color w:val="000000" w:themeColor="text1"/>
          <w:highlight w:val="yellow"/>
        </w:rPr>
        <w:instrText xml:space="preserve">: </w:instrText>
      </w:r>
      <w:r>
        <w:rPr>
          <w:rFonts w:hint="eastAsia"/>
          <w:color w:val="000000" w:themeColor="text1"/>
          <w:highlight w:val="yellow"/>
        </w:rPr>
        <w:instrText>是</w:instrText>
      </w:r>
      <w:r>
        <w:rPr>
          <w:rFonts w:hint="eastAsia"/>
          <w:color w:val="000000" w:themeColor="text1"/>
          <w:highlight w:val="yellow"/>
        </w:rPr>
        <w:instrText>\n</w:instrText>
      </w:r>
      <w:r>
        <w:rPr>
          <w:rFonts w:hint="eastAsia"/>
          <w:color w:val="000000" w:themeColor="text1"/>
          <w:highlight w:val="yellow"/>
        </w:rPr>
        <w:instrText>复合影响因子</w:instrText>
      </w:r>
      <w:r>
        <w:rPr>
          <w:rFonts w:hint="eastAsia"/>
          <w:color w:val="000000" w:themeColor="text1"/>
          <w:highlight w:val="yellow"/>
        </w:rPr>
        <w:instrText>: 3.051\n</w:instrText>
      </w:r>
      <w:r>
        <w:rPr>
          <w:rFonts w:hint="eastAsia"/>
          <w:color w:val="000000" w:themeColor="text1"/>
          <w:highlight w:val="yellow"/>
        </w:rPr>
        <w:instrText>综合影响因子</w:instrText>
      </w:r>
      <w:r>
        <w:rPr>
          <w:rFonts w:hint="eastAsia"/>
          <w:color w:val="000000" w:themeColor="text1"/>
          <w:highlight w:val="yellow"/>
        </w:rPr>
        <w:instrText>: 1.711\n</w:instrText>
      </w:r>
      <w:r>
        <w:rPr>
          <w:rFonts w:hint="eastAsia"/>
          <w:color w:val="000000" w:themeColor="text1"/>
          <w:highlight w:val="yellow"/>
        </w:rPr>
        <w:instrText>南农高质量</w:instrText>
      </w:r>
      <w:r>
        <w:rPr>
          <w:rFonts w:hint="eastAsia"/>
          <w:color w:val="000000" w:themeColor="text1"/>
          <w:highlight w:val="yellow"/>
        </w:rPr>
        <w:instrText xml:space="preserve">: </w:instrText>
      </w:r>
      <w:r>
        <w:rPr>
          <w:rFonts w:hint="eastAsia"/>
          <w:color w:val="000000" w:themeColor="text1"/>
          <w:highlight w:val="yellow"/>
        </w:rPr>
        <w:instrText>三类</w:instrText>
      </w:r>
      <w:r>
        <w:rPr>
          <w:rFonts w:hint="eastAsia"/>
          <w:color w:val="000000" w:themeColor="text1"/>
          <w:highlight w:val="yellow"/>
        </w:rPr>
        <w:instrText xml:space="preserve">","page":"139-143","source":"CNKI","title":"Development </w:instrText>
      </w:r>
      <w:r>
        <w:rPr>
          <w:color w:val="000000" w:themeColor="text1"/>
          <w:highlight w:val="yellow"/>
        </w:rPr>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Pr="008767E0">
        <w:rPr>
          <w:color w:val="000000" w:themeColor="text1"/>
          <w:highlight w:val="yellow"/>
        </w:rPr>
        <w:fldChar w:fldCharType="separate"/>
      </w:r>
      <w:r w:rsidRPr="008767E0">
        <w:rPr>
          <w:highlight w:val="yellow"/>
        </w:rPr>
        <w:t>Zhang et al. (</w:t>
      </w:r>
      <w:r w:rsidRPr="008767E0">
        <w:rPr>
          <w:rStyle w:val="innerzoteroCitation"/>
          <w:highlight w:val="yellow"/>
        </w:rPr>
        <w:t>2010</w:t>
      </w:r>
      <w:r w:rsidRPr="008767E0">
        <w:rPr>
          <w:highlight w:val="yellow"/>
        </w:rPr>
        <w:t>)</w:t>
      </w:r>
      <w:r w:rsidRPr="008767E0">
        <w:rPr>
          <w:color w:val="000000" w:themeColor="text1"/>
          <w:highlight w:val="yellow"/>
        </w:rPr>
        <w:fldChar w:fldCharType="end"/>
      </w:r>
      <w:r w:rsidRPr="008767E0">
        <w:rPr>
          <w:rFonts w:hint="eastAsia"/>
          <w:color w:val="000000" w:themeColor="text1"/>
          <w:highlight w:val="yellow"/>
        </w:rPr>
        <w:t>对</w:t>
      </w:r>
      <w:r w:rsidRPr="008767E0">
        <w:rPr>
          <w:rFonts w:hint="eastAsia"/>
          <w:color w:val="000000" w:themeColor="text1"/>
          <w:highlight w:val="yellow"/>
        </w:rPr>
        <w:t>CES-D</w:t>
      </w:r>
      <w:r w:rsidRPr="008767E0">
        <w:rPr>
          <w:rFonts w:hint="eastAsia"/>
          <w:color w:val="000000" w:themeColor="text1"/>
          <w:highlight w:val="yellow"/>
        </w:rPr>
        <w:t>的研究也没有对其进行探索性因子分析。</w:t>
      </w:r>
    </w:p>
    <w:p w14:paraId="56BDE038" w14:textId="150CA211" w:rsidR="0091358F" w:rsidRPr="0091358F" w:rsidRDefault="0091358F" w:rsidP="0091358F">
      <w:pPr>
        <w:ind w:firstLineChars="200" w:firstLine="480"/>
      </w:pPr>
      <w:r w:rsidRPr="00C66CFD">
        <w:rPr>
          <w:rFonts w:hint="eastAsia"/>
          <w:highlight w:val="yellow"/>
        </w:rPr>
        <w:t>这些中国抑郁测量上出现的问题，会</w:t>
      </w:r>
      <w:r>
        <w:rPr>
          <w:rFonts w:hint="eastAsia"/>
          <w:highlight w:val="yellow"/>
        </w:rPr>
        <w:t>对</w:t>
      </w:r>
      <w:r w:rsidRPr="00C66CFD">
        <w:rPr>
          <w:rFonts w:hint="eastAsia"/>
          <w:highlight w:val="yellow"/>
        </w:rPr>
        <w:t>抑郁症研究的可复制性和普遍性构成了重大挑战，同时也可能会出现在</w:t>
      </w:r>
      <w:r>
        <w:rPr>
          <w:rFonts w:hint="eastAsia"/>
          <w:highlight w:val="yellow"/>
        </w:rPr>
        <w:t>其他</w:t>
      </w:r>
      <w:r w:rsidRPr="00C66CFD">
        <w:rPr>
          <w:rFonts w:hint="eastAsia"/>
          <w:highlight w:val="yellow"/>
        </w:rPr>
        <w:t>非英文国家中。</w:t>
      </w:r>
    </w:p>
    <w:p w14:paraId="4D5CFD28" w14:textId="6A5B5B2D" w:rsidR="005D65B0" w:rsidRPr="005D65B0" w:rsidRDefault="0091358F" w:rsidP="005D65B0">
      <w:pPr>
        <w:ind w:firstLine="0"/>
        <w:rPr>
          <w:highlight w:val="yellow"/>
        </w:rPr>
      </w:pPr>
      <w:r>
        <w:rPr>
          <w:rFonts w:hint="eastAsia"/>
          <w:highlight w:val="yellow"/>
        </w:rPr>
        <w:t>4</w:t>
      </w:r>
      <w:commentRangeStart w:id="60"/>
      <w:r w:rsidR="005D65B0" w:rsidRPr="005D65B0">
        <w:rPr>
          <w:rFonts w:hint="eastAsia"/>
          <w:highlight w:val="yellow"/>
        </w:rPr>
        <w:t>[</w:t>
      </w:r>
      <w:r w:rsidR="005D65B0" w:rsidRPr="005D65B0">
        <w:rPr>
          <w:rFonts w:hint="eastAsia"/>
          <w:highlight w:val="yellow"/>
        </w:rPr>
        <w:t>抑郁量表的碎片化</w:t>
      </w:r>
      <w:r w:rsidR="005D65B0" w:rsidRPr="005D65B0">
        <w:rPr>
          <w:rFonts w:hint="eastAsia"/>
          <w:highlight w:val="yellow"/>
        </w:rPr>
        <w:t>]</w:t>
      </w:r>
      <w:commentRangeEnd w:id="60"/>
      <w:r w:rsidR="001518F2">
        <w:rPr>
          <w:rStyle w:val="a9"/>
        </w:rPr>
        <w:commentReference w:id="60"/>
      </w:r>
    </w:p>
    <w:p w14:paraId="23D2142E" w14:textId="65336C8E" w:rsidR="005D65B0" w:rsidRPr="005D65B0" w:rsidRDefault="007666A6" w:rsidP="0091358F">
      <w:pPr>
        <w:ind w:firstLineChars="200" w:firstLine="480"/>
      </w:pPr>
      <w:commentRangeStart w:id="61"/>
      <w:commentRangeStart w:id="62"/>
      <w:r w:rsidRPr="007666A6">
        <w:rPr>
          <w:rFonts w:hint="eastAsia"/>
          <w:highlight w:val="yellow"/>
        </w:rPr>
        <w:t>本研究纳入的</w:t>
      </w:r>
      <w:r w:rsidRPr="007666A6">
        <w:rPr>
          <w:rFonts w:hint="eastAsia"/>
          <w:highlight w:val="yellow"/>
        </w:rPr>
        <w:t>27</w:t>
      </w:r>
      <w:r w:rsidRPr="007666A6">
        <w:rPr>
          <w:rFonts w:hint="eastAsia"/>
          <w:highlight w:val="yellow"/>
        </w:rPr>
        <w:t>个量表，有</w:t>
      </w:r>
      <w:r w:rsidRPr="007666A6">
        <w:rPr>
          <w:rFonts w:hint="eastAsia"/>
          <w:highlight w:val="yellow"/>
        </w:rPr>
        <w:t>12</w:t>
      </w:r>
      <w:r w:rsidRPr="007666A6">
        <w:rPr>
          <w:rFonts w:hint="eastAsia"/>
          <w:highlight w:val="yellow"/>
        </w:rPr>
        <w:t>个量表只在一篇文章中被使用</w:t>
      </w:r>
      <w:r w:rsidR="00DF74B4">
        <w:rPr>
          <w:rFonts w:hint="eastAsia"/>
          <w:highlight w:val="yellow"/>
        </w:rPr>
        <w:t>。</w:t>
      </w:r>
      <w:commentRangeEnd w:id="61"/>
      <w:r w:rsidR="001518F2">
        <w:rPr>
          <w:rStyle w:val="a9"/>
        </w:rPr>
        <w:commentReference w:id="61"/>
      </w:r>
      <w:commentRangeEnd w:id="62"/>
      <w:r w:rsidR="001E5331">
        <w:rPr>
          <w:rStyle w:val="a9"/>
        </w:rPr>
        <w:commentReference w:id="62"/>
      </w:r>
      <w:r w:rsidRPr="007666A6">
        <w:rPr>
          <w:rFonts w:hint="eastAsia"/>
          <w:highlight w:val="yellow"/>
        </w:rPr>
        <w:t>更加关键的是，这些量表都是抑郁量表，实际</w:t>
      </w:r>
      <w:r>
        <w:rPr>
          <w:rFonts w:hint="eastAsia"/>
          <w:highlight w:val="yellow"/>
        </w:rPr>
        <w:t>却</w:t>
      </w:r>
      <w:r w:rsidRPr="007666A6">
        <w:rPr>
          <w:rFonts w:hint="eastAsia"/>
          <w:highlight w:val="yellow"/>
        </w:rPr>
        <w:t>测量了不同的内容</w:t>
      </w:r>
      <w:r w:rsidR="00DF74B4">
        <w:rPr>
          <w:rFonts w:hint="eastAsia"/>
          <w:highlight w:val="yellow"/>
        </w:rPr>
        <w:t>，这种</w:t>
      </w:r>
      <w:r w:rsidR="00DF74B4" w:rsidRPr="00DF74B4">
        <w:rPr>
          <w:highlight w:val="yellow"/>
        </w:rPr>
        <w:t>Jingle Fallacy</w:t>
      </w:r>
      <w:r w:rsidR="00DF74B4" w:rsidRPr="00DF74B4">
        <w:rPr>
          <w:rFonts w:hint="eastAsia"/>
          <w:highlight w:val="yellow"/>
        </w:rPr>
        <w:t>是对</w:t>
      </w:r>
      <w:r w:rsidR="00DF74B4" w:rsidRPr="00DF74B4">
        <w:rPr>
          <w:rFonts w:hint="eastAsia"/>
          <w:highlight w:val="yellow"/>
        </w:rPr>
        <w:lastRenderedPageBreak/>
        <w:t>心理学研究的可重复性和有效性的常见威胁</w:t>
      </w:r>
      <w:r w:rsidR="00DF74B4">
        <w:rPr>
          <w:highlight w:val="yellow"/>
        </w:rPr>
        <w:fldChar w:fldCharType="begin"/>
      </w:r>
      <w:r w:rsidR="00DF74B4">
        <w:rPr>
          <w:highlight w:val="yellow"/>
        </w:rPr>
        <w:instrText xml:space="preserve"> ADDIN ZOTERO_ITEM CSL_CITATION {"citationID":"I9B6ulFt","properties":{"formattedCitation":"(Weidman et al., 2017)","plainCitation":"(Weidman et al., 2017)","noteIndex":0},"citationItems":[{"id":792,"uris":["http://zotero.org/users/local/eoP0LvSC/items/LI48AU5X"],"itemData":{"id":792,"type":"article-journal","abstract":"Although affective science has seen an explosion of interest in measuring subjectively experienced distinct emotional states, most existing self-report measures tap broad affect dimensions and dispositional emotional tendencies, rather than momentary distinct emotions. This raises the question of how emotion researchers are measuring momentary distinct emotions in their studies. To address this question, we reviewed the self-report measurement practices regularly used for the purpose of assessing momentary distinct emotions, by coding these practices as observed in a representative sample of articles published in Emotion from 2001–2011 (n ϭ 467 articles; 751 studies; 356 measurement instances). This quantitative review produced several noteworthy findings. First, researchers assess many purportedly distinct emotions (n ϭ 65), a number that differs substantially from previously developed emotion taxonomies. Second, researchers frequently use scales that were not systematically developed, and that include items also used to measure at least 1 other emotion on a separate scale in a separate study. Third, the majority of scales used include only a single item, and had unknown reliability. Together, these tactics may create ambiguity regarding which emotions are being measured in empirical studies, and conceptual inconsistency among measures of purportedly identical emotions across studies. We discuss the implications of these problematic practices, and conclude with recommendations for how the field might improve the way it measures emotions.","container-title":"Emotion","DOI":"10.1037/emo0000226","ISSN":"1931-1516, 1528-3542","issue":"2","journalAbbreviation":"Emotion","language":"en","page":"267-295","source":"DOI.org (Crossref)","title":"The jingle and jangle of emotion assessment: Imprecise measurement, casual scale usage, and conceptual fuzziness in emotion research.","title-short":"The jingle and jangle of emotion assessment","volume":"17","author":[{"family":"Weidman","given":"Aaron C."},{"family":"Steckler","given":"Conor M."},{"family":"Tracy","given":"Jessica L."}],"issued":{"date-parts":[["2017"]]}}}],"schema":"https://github.com/citation-style-language/schema/raw/master/csl-citation.json"} </w:instrText>
      </w:r>
      <w:r w:rsidR="00DF74B4">
        <w:rPr>
          <w:highlight w:val="yellow"/>
        </w:rPr>
        <w:fldChar w:fldCharType="separate"/>
      </w:r>
      <w:r w:rsidR="00DF74B4" w:rsidRPr="00DF74B4">
        <w:rPr>
          <w:highlight w:val="yellow"/>
        </w:rPr>
        <w:t>(Weidman et al., 2017)</w:t>
      </w:r>
      <w:r w:rsidR="00DF74B4">
        <w:rPr>
          <w:highlight w:val="yellow"/>
        </w:rPr>
        <w:fldChar w:fldCharType="end"/>
      </w:r>
      <w:r w:rsidR="00DF74B4" w:rsidRPr="00DF74B4">
        <w:rPr>
          <w:rFonts w:hint="eastAsia"/>
          <w:highlight w:val="yellow"/>
        </w:rPr>
        <w:t>。一个领域的科学进步在很大程度上是逐渐累积的，这要求研究领域内的研究者们使用相同的概念来描述研究对象，对概念的定义达成一致，并使用可比较的标准或测量方式进行调查</w:t>
      </w:r>
      <w:r w:rsidR="00DF74B4" w:rsidRPr="00DF74B4">
        <w:rPr>
          <w:highlight w:val="yellow"/>
        </w:rPr>
        <w:fldChar w:fldCharType="begin"/>
      </w:r>
      <w:r w:rsidR="00DF74B4" w:rsidRPr="00DF74B4">
        <w:rPr>
          <w:highlight w:val="yellow"/>
        </w:rPr>
        <w:instrText xml:space="preserve"> ADDIN ZOTERO_ITEM CSL_CITATION {"citationID":"iNzBhZXG","properties":{"unsorted":true,"formattedCitation":"(Anvari et al., 2024)","plainCitation":"(Anvari et al., 2024)","noteIndex":0},"citationItems":[{"id":768,"uris":["http://zotero.org/users/local/eoP0LvSC/items/DE8WIRZ9"],"itemData":{"id":768,"type":"article","abstract":"We examined the extent to which constructs and measures have proliferated in psychological science. We integrated two large databases obtained from the American Psychology Association (APA) that they have used to keep track of constructs, measures, and research in the psychological science literature for the past 30 years. Our descriptive analyses finds that (i) thousands of new constructs and measures are published each year, (ii) most measures are used very few times, and (iii) there is no trend towards consensus or standardization in the use of constructs and measures; in fact, there is a slight trend towards even greater fragmentation over time. That is, constructs and measures are proliferating. We conclude that measurement in the psychological science literature is fragmented, creating problems such as redundancy and confusion, and stifling cumulative scientific progress. We conclude by providing suggestions for what researchers can do about this problem.","DOI":"10.31234/osf.io/b4muj","language":"en","license":"https://creativecommons.org/licenses/by/4.0/legalcode","source":"PsyArXiv","title":"A fragmented field: Construct and measure proliferation in psychology","title-short":"A fragmented field","URL":"https://osf.io/b4muj","author":[{"family":"Anvari","given":"Farid"},{"family":"Alsalti","given":"Taym"},{"family":"Oehler","given":"Lorenz"},{"family":"Hussey","given":"Ian"},{"family":"Elson","given":"Malte"},{"family":"Arslan","given":"Ruben C."}],"accessed":{"date-parts":[["2024",5,6]]},"issued":{"date-parts":[["2024",3,22]]}}}],"schema":"https://github.com/citation-style-language/schema/raw/master/csl-citation.json"} </w:instrText>
      </w:r>
      <w:r w:rsidR="00DF74B4" w:rsidRPr="00DF74B4">
        <w:rPr>
          <w:highlight w:val="yellow"/>
        </w:rPr>
        <w:fldChar w:fldCharType="separate"/>
      </w:r>
      <w:r w:rsidR="00DF74B4" w:rsidRPr="00DF74B4">
        <w:rPr>
          <w:highlight w:val="yellow"/>
        </w:rPr>
        <w:t>(Anvari et al., 2024)</w:t>
      </w:r>
      <w:r w:rsidR="00DF74B4" w:rsidRPr="00DF74B4">
        <w:rPr>
          <w:highlight w:val="yellow"/>
        </w:rPr>
        <w:fldChar w:fldCharType="end"/>
      </w:r>
      <w:r w:rsidR="00DF74B4" w:rsidRPr="00DF74B4">
        <w:rPr>
          <w:rFonts w:hint="eastAsia"/>
          <w:highlight w:val="yellow"/>
        </w:rPr>
        <w:t>。目前抑郁研究的测量是碎片化的，为积累科学创造了障碍。</w:t>
      </w:r>
    </w:p>
    <w:p w14:paraId="06ACAEEB" w14:textId="3571AE2B" w:rsidR="0037551F" w:rsidRDefault="0091358F" w:rsidP="004101DC">
      <w:pPr>
        <w:ind w:firstLine="0"/>
      </w:pPr>
      <w:r>
        <w:rPr>
          <w:rFonts w:hint="eastAsia"/>
        </w:rPr>
        <w:t>5</w:t>
      </w:r>
      <w:commentRangeStart w:id="63"/>
      <w:commentRangeStart w:id="64"/>
      <w:r w:rsidR="001027D9">
        <w:rPr>
          <w:rFonts w:hint="eastAsia"/>
        </w:rPr>
        <w:t xml:space="preserve"> </w:t>
      </w:r>
      <w:r w:rsidR="00587E87">
        <w:rPr>
          <w:rFonts w:hint="eastAsia"/>
        </w:rPr>
        <w:t>[</w:t>
      </w:r>
      <w:r w:rsidR="006E0397">
        <w:rPr>
          <w:rFonts w:hint="eastAsia"/>
        </w:rPr>
        <w:t>抑郁测量的方法基础</w:t>
      </w:r>
      <w:r w:rsidR="00587E87">
        <w:rPr>
          <w:rFonts w:hint="eastAsia"/>
        </w:rPr>
        <w:t>]</w:t>
      </w:r>
    </w:p>
    <w:p w14:paraId="4E1FDF78" w14:textId="79D61578" w:rsidR="00A06813" w:rsidRDefault="00A06813" w:rsidP="00A06813">
      <w:pPr>
        <w:ind w:firstLineChars="200" w:firstLine="480"/>
      </w:pPr>
      <w:bookmarkStart w:id="65" w:name="OLE_LINK53"/>
      <w:r>
        <w:rPr>
          <w:rFonts w:hint="eastAsia"/>
        </w:rPr>
        <w:t>回顾抑郁测量的方法基础</w:t>
      </w:r>
      <w:bookmarkEnd w:id="65"/>
      <w:r>
        <w:rPr>
          <w:rFonts w:hint="eastAsia"/>
        </w:rPr>
        <w:t>，会发现抑郁测量有以下两个问题。</w:t>
      </w:r>
      <w:commentRangeEnd w:id="63"/>
      <w:r w:rsidR="001518F2">
        <w:rPr>
          <w:rStyle w:val="a9"/>
        </w:rPr>
        <w:commentReference w:id="63"/>
      </w:r>
      <w:commentRangeEnd w:id="64"/>
      <w:r w:rsidR="003818B6">
        <w:rPr>
          <w:rStyle w:val="a9"/>
        </w:rPr>
        <w:commentReference w:id="64"/>
      </w:r>
    </w:p>
    <w:p w14:paraId="0C38E2C0" w14:textId="4F65C45C" w:rsidR="001027D9" w:rsidRDefault="00A06813" w:rsidP="00A06813">
      <w:pPr>
        <w:ind w:firstLineChars="200" w:firstLine="480"/>
      </w:pPr>
      <w:r>
        <w:rPr>
          <w:rFonts w:hint="eastAsia"/>
        </w:rPr>
        <w:t>1</w:t>
      </w:r>
      <w:r>
        <w:rPr>
          <w:rFonts w:hint="eastAsia"/>
        </w:rPr>
        <w:t>、</w:t>
      </w:r>
      <w:r w:rsidR="00352BDB" w:rsidRPr="00352BDB">
        <w:t>Today, the development and validation of psychometric instruments is a thorough process that occurs in three phases. In phase one, the substance of the construct is explored (for example, clarifying its nature, breadth and depth). In phase two, the structure of the instrument is investigated (for example, using item analyses and factor analysis). Finally, in phase three, the relation between the instrument and external constructs is researched (for example, by testing its ability to discriminate between groups known to be distinct).</w:t>
      </w:r>
      <w:r w:rsidR="00352BDB">
        <w:rPr>
          <w:rFonts w:hint="eastAsia"/>
        </w:rPr>
        <w:t xml:space="preserve"> </w:t>
      </w:r>
      <w:r w:rsidR="001027D9">
        <w:rPr>
          <w:rFonts w:hint="eastAsia"/>
        </w:rPr>
        <w:t>抑郁</w:t>
      </w:r>
      <w:r w:rsidR="001027D9" w:rsidRPr="001027D9">
        <w:rPr>
          <w:rFonts w:hint="eastAsia"/>
        </w:rPr>
        <w:t>量表</w:t>
      </w:r>
      <w:r w:rsidR="001027D9">
        <w:rPr>
          <w:rFonts w:hint="eastAsia"/>
        </w:rPr>
        <w:t>的开发通常忽视了第一个阶段，</w:t>
      </w:r>
      <w:r w:rsidR="001027D9" w:rsidRPr="001027D9">
        <w:rPr>
          <w:rFonts w:hint="eastAsia"/>
        </w:rPr>
        <w:t>开发者通常根据他们的临床经验和个人观点开发抑郁工具，</w:t>
      </w:r>
      <w:r w:rsidR="001027D9">
        <w:rPr>
          <w:rFonts w:hint="eastAsia"/>
        </w:rPr>
        <w:t>或者是</w:t>
      </w:r>
      <w:r w:rsidR="001027D9" w:rsidRPr="001027D9">
        <w:rPr>
          <w:rFonts w:hint="eastAsia"/>
        </w:rPr>
        <w:t>通过统计程序完全避开理论考虑</w:t>
      </w:r>
      <w:r w:rsidR="001027D9">
        <w:rPr>
          <w:rFonts w:hint="eastAsia"/>
        </w:rPr>
        <w:t xml:space="preserve">, </w:t>
      </w:r>
      <w:r w:rsidR="001027D9" w:rsidRPr="001027D9">
        <w:rPr>
          <w:rFonts w:hint="eastAsia"/>
        </w:rPr>
        <w:t>而不是通过项目开发、专家评论或焦点小组对要测量的结构进行严格的探索</w:t>
      </w:r>
      <w:r w:rsidR="006E0397">
        <w:fldChar w:fldCharType="begin"/>
      </w:r>
      <w:r w:rsidR="006E0397">
        <w:instrText xml:space="preserve"> ADDIN ZOTERO_ITEM CSL_CITATION {"citationID":"bFQh7CFo","properties":{"formattedCitation":"(Fried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6E0397">
        <w:fldChar w:fldCharType="separate"/>
      </w:r>
      <w:r w:rsidR="006E0397" w:rsidRPr="006E0397">
        <w:t>(</w:t>
      </w:r>
      <w:r w:rsidR="006E0397" w:rsidRPr="008767E0">
        <w:rPr>
          <w:rStyle w:val="zoteroCitation"/>
        </w:rPr>
        <w:t>Fried et al., 2022</w:t>
      </w:r>
      <w:r w:rsidR="006E0397" w:rsidRPr="006E0397">
        <w:t>)</w:t>
      </w:r>
      <w:r w:rsidR="006E0397">
        <w:fldChar w:fldCharType="end"/>
      </w:r>
      <w:r w:rsidR="001027D9" w:rsidRPr="001027D9">
        <w:rPr>
          <w:rFonts w:hint="eastAsia"/>
        </w:rPr>
        <w:t>。</w:t>
      </w:r>
    </w:p>
    <w:p w14:paraId="34C9C826" w14:textId="5D65CCE5" w:rsidR="001A2D81" w:rsidRPr="001A2D81" w:rsidRDefault="00A06813" w:rsidP="005D65B0">
      <w:pPr>
        <w:ind w:firstLineChars="200" w:firstLine="480"/>
      </w:pPr>
      <w:r>
        <w:rPr>
          <w:rFonts w:hint="eastAsia"/>
        </w:rPr>
        <w:t>2</w:t>
      </w:r>
      <w:r>
        <w:rPr>
          <w:rFonts w:hint="eastAsia"/>
        </w:rPr>
        <w:t>、</w:t>
      </w:r>
      <w:r w:rsidRPr="00A06813">
        <w:rPr>
          <w:rFonts w:hint="eastAsia"/>
        </w:rPr>
        <w:t>大多数抑郁工具是在没有关于抑郁本质的清晰明确的理论的情况下开发的</w:t>
      </w:r>
      <w:r>
        <w:rPr>
          <w:rFonts w:hint="eastAsia"/>
        </w:rPr>
        <w:t>，抑郁症的一些潜在理论，例如</w:t>
      </w:r>
      <w:r w:rsidRPr="00A06813">
        <w:t>depression symptoms arise from a common cause</w:t>
      </w:r>
      <w:r>
        <w:rPr>
          <w:rFonts w:hint="eastAsia"/>
        </w:rPr>
        <w:t>，与实际研究</w:t>
      </w:r>
      <w:r w:rsidR="006E0397">
        <w:rPr>
          <w:rFonts w:hint="eastAsia"/>
        </w:rPr>
        <w:t>的结果</w:t>
      </w:r>
      <w:r>
        <w:rPr>
          <w:rFonts w:hint="eastAsia"/>
        </w:rPr>
        <w:t>不一致</w:t>
      </w:r>
      <w:r w:rsidR="006E0397">
        <w:fldChar w:fldCharType="begin"/>
      </w:r>
      <w:r w:rsidR="00C66CFD">
        <w:instrText xml:space="preserve"> ADDIN ZOTERO_ITEM CSL_CITATION {"citationID":"1jexTtc8","properties":{"formattedCitation":"(Fried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6E0397">
        <w:fldChar w:fldCharType="separate"/>
      </w:r>
      <w:r w:rsidR="006E0397" w:rsidRPr="006E0397">
        <w:t>(</w:t>
      </w:r>
      <w:r w:rsidR="006E0397" w:rsidRPr="008767E0">
        <w:rPr>
          <w:rStyle w:val="zoteroCitation"/>
        </w:rPr>
        <w:t>Fried et al., 2022</w:t>
      </w:r>
      <w:r w:rsidR="006E0397" w:rsidRPr="006E0397">
        <w:t>)</w:t>
      </w:r>
      <w:r w:rsidR="006E0397">
        <w:fldChar w:fldCharType="end"/>
      </w:r>
      <w:r>
        <w:rPr>
          <w:rFonts w:hint="eastAsia"/>
        </w:rPr>
        <w:t>。</w:t>
      </w:r>
    </w:p>
    <w:p w14:paraId="61ACDF0B" w14:textId="2DD2A740" w:rsidR="0037551F" w:rsidRDefault="00885C00" w:rsidP="004101DC">
      <w:pPr>
        <w:ind w:firstLine="0"/>
      </w:pPr>
      <w:r>
        <w:rPr>
          <w:rFonts w:hint="eastAsia"/>
        </w:rPr>
        <w:t>6</w:t>
      </w:r>
      <w:r w:rsidR="000F33E0">
        <w:t xml:space="preserve"> </w:t>
      </w:r>
      <w:r w:rsidR="00587E87">
        <w:rPr>
          <w:rFonts w:hint="eastAsia"/>
        </w:rPr>
        <w:t>[</w:t>
      </w:r>
      <w:r w:rsidR="0037551F">
        <w:rPr>
          <w:rFonts w:hint="eastAsia"/>
        </w:rPr>
        <w:t>问卷开发</w:t>
      </w:r>
      <w:r w:rsidR="006E0397">
        <w:rPr>
          <w:rFonts w:hint="eastAsia"/>
        </w:rPr>
        <w:t>及使用的</w:t>
      </w:r>
      <w:r w:rsidR="0037551F">
        <w:rPr>
          <w:rFonts w:hint="eastAsia"/>
        </w:rPr>
        <w:t>建议</w:t>
      </w:r>
      <w:r w:rsidR="00587E87">
        <w:rPr>
          <w:rFonts w:hint="eastAsia"/>
        </w:rPr>
        <w:t>]</w:t>
      </w:r>
    </w:p>
    <w:p w14:paraId="54497E6B" w14:textId="18B4B772" w:rsidR="006E0397" w:rsidRDefault="003A6BF5" w:rsidP="003A6BF5">
      <w:pPr>
        <w:pStyle w:val="ac"/>
        <w:numPr>
          <w:ilvl w:val="0"/>
          <w:numId w:val="3"/>
        </w:numPr>
      </w:pPr>
      <w:r>
        <w:rPr>
          <w:rFonts w:hint="eastAsia"/>
        </w:rPr>
        <w:t>开</w:t>
      </w:r>
      <w:r w:rsidR="006E0397">
        <w:rPr>
          <w:rFonts w:hint="eastAsia"/>
        </w:rPr>
        <w:t>发</w:t>
      </w:r>
    </w:p>
    <w:p w14:paraId="333E6B6E" w14:textId="77777777" w:rsidR="00EF2028" w:rsidRDefault="003A6BF5" w:rsidP="003A6BF5">
      <w:pPr>
        <w:ind w:left="363" w:firstLine="0"/>
      </w:pPr>
      <w:r>
        <w:rPr>
          <w:rFonts w:hint="eastAsia"/>
        </w:rPr>
        <w:lastRenderedPageBreak/>
        <w:t xml:space="preserve">1 </w:t>
      </w:r>
      <w:r>
        <w:rPr>
          <w:rFonts w:hint="eastAsia"/>
        </w:rPr>
        <w:t>开发量表不能与理论分开。</w:t>
      </w:r>
      <w:r>
        <w:rPr>
          <w:rFonts w:hint="eastAsia"/>
        </w:rPr>
        <w:t xml:space="preserve"> </w:t>
      </w:r>
    </w:p>
    <w:p w14:paraId="3D75538F" w14:textId="3CA8CFF3" w:rsidR="003A6BF5" w:rsidRDefault="003A6BF5" w:rsidP="003A6BF5">
      <w:pPr>
        <w:ind w:left="363" w:firstLine="0"/>
      </w:pPr>
      <w:r>
        <w:rPr>
          <w:rFonts w:hint="eastAsia"/>
        </w:rPr>
        <w:t>2</w:t>
      </w:r>
      <w:r>
        <w:rPr>
          <w:rFonts w:hint="eastAsia"/>
        </w:rPr>
        <w:t>量表应该迭代开发</w:t>
      </w:r>
      <w:r w:rsidR="00250B42">
        <w:fldChar w:fldCharType="begin"/>
      </w:r>
      <w:r w:rsidR="00C66CFD">
        <w:instrText xml:space="preserve"> ADDIN ZOTERO_ITEM CSL_CITATION {"citationID":"61V05BRq","properties":{"formattedCitation":"(Fried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50B42">
        <w:fldChar w:fldCharType="separate"/>
      </w:r>
      <w:r w:rsidR="00250B42" w:rsidRPr="006E0397">
        <w:t>(</w:t>
      </w:r>
      <w:r w:rsidR="00250B42" w:rsidRPr="008767E0">
        <w:rPr>
          <w:rStyle w:val="zoteroCitation"/>
        </w:rPr>
        <w:t>Fried et al., 2022</w:t>
      </w:r>
      <w:r w:rsidR="00250B42" w:rsidRPr="006E0397">
        <w:t>)</w:t>
      </w:r>
      <w:r w:rsidR="00250B42">
        <w:fldChar w:fldCharType="end"/>
      </w:r>
      <w:r>
        <w:rPr>
          <w:rFonts w:hint="eastAsia"/>
        </w:rPr>
        <w:t>。</w:t>
      </w:r>
    </w:p>
    <w:p w14:paraId="724A38A4" w14:textId="613AB658" w:rsidR="006E0397" w:rsidRDefault="003A6BF5" w:rsidP="003A6BF5">
      <w:pPr>
        <w:ind w:firstLine="0"/>
      </w:pPr>
      <w:r>
        <w:rPr>
          <w:rFonts w:hint="eastAsia"/>
        </w:rPr>
        <w:t>2</w:t>
      </w:r>
      <w:r>
        <w:rPr>
          <w:rFonts w:hint="eastAsia"/>
        </w:rPr>
        <w:t>、</w:t>
      </w:r>
      <w:r w:rsidR="006E0397">
        <w:rPr>
          <w:rFonts w:hint="eastAsia"/>
        </w:rPr>
        <w:t>使用</w:t>
      </w:r>
    </w:p>
    <w:p w14:paraId="7C7D6902" w14:textId="5EADBB40" w:rsidR="006E0397" w:rsidRPr="006E0397" w:rsidRDefault="006E0397" w:rsidP="006E0397">
      <w:pPr>
        <w:ind w:firstLineChars="200" w:firstLine="480"/>
      </w:pPr>
      <w:r w:rsidRPr="006E0397">
        <w:t>Considering that scales may measure different intrinsic aspects of depression, it implies that users need to identify the structure they wish to examine before selecting a scale, and should not interchangeably use these measures or interpret them (Kook et al., 2022). When determining which scale to choose, consideration needs to be given to the evaluation objectives, psychometric properties, treatment settings and cultural considerations, administration and format, as well as performance characteristics such as specificity and sensitivity (Wall &amp; Lee, 2022). For Chinese researchers, even after deciding to use a specific scale, careful attention should be paid to the selection of translated versions. We recommend researching whether there is a more recent version that improves upon earlier editions. At present, there isn't any specific research evaluating which scales are suitable for depression. Given this situation, using multiple scales may enhance the robustness of the study (Fried, 2017).</w:t>
      </w:r>
    </w:p>
    <w:p w14:paraId="5C8B78B0" w14:textId="77777777" w:rsidR="004101DC" w:rsidRDefault="004101DC" w:rsidP="00132CB3">
      <w:pPr>
        <w:pStyle w:val="1"/>
        <w:rPr>
          <w:rFonts w:eastAsiaTheme="minorEastAsia"/>
          <w:color w:val="000000" w:themeColor="text1"/>
        </w:rPr>
      </w:pPr>
    </w:p>
    <w:p w14:paraId="69304A70" w14:textId="77777777" w:rsidR="003A6BF5" w:rsidRDefault="003A6BF5" w:rsidP="003A6BF5"/>
    <w:p w14:paraId="4F37D84F" w14:textId="77777777" w:rsidR="003A6BF5" w:rsidRDefault="003A6BF5" w:rsidP="003A6BF5"/>
    <w:p w14:paraId="3295874A" w14:textId="77777777" w:rsidR="003A6BF5" w:rsidRDefault="003A6BF5" w:rsidP="003A6BF5"/>
    <w:p w14:paraId="5303171B" w14:textId="77777777" w:rsidR="003A6BF5" w:rsidRDefault="003A6BF5" w:rsidP="003A6BF5"/>
    <w:p w14:paraId="1235E064" w14:textId="77777777" w:rsidR="003A6BF5" w:rsidRDefault="003A6BF5" w:rsidP="003A6BF5"/>
    <w:p w14:paraId="450ECA6B" w14:textId="77777777" w:rsidR="003A6BF5" w:rsidRDefault="003A6BF5" w:rsidP="003A6BF5"/>
    <w:p w14:paraId="18CB41F7" w14:textId="77777777" w:rsidR="003A6BF5" w:rsidRDefault="003A6BF5" w:rsidP="003A6BF5"/>
    <w:p w14:paraId="1CB78BD5" w14:textId="77777777" w:rsidR="008A0C99" w:rsidRDefault="008A0C99" w:rsidP="00473BDB">
      <w:pPr>
        <w:ind w:firstLine="0"/>
      </w:pPr>
    </w:p>
    <w:p w14:paraId="75A68B1B" w14:textId="3DC6560E" w:rsidR="004D751B" w:rsidRPr="00727486" w:rsidRDefault="00635701" w:rsidP="00E04CA1">
      <w:pPr>
        <w:pStyle w:val="1"/>
      </w:pPr>
      <w:commentRangeStart w:id="66"/>
      <w:commentRangeStart w:id="67"/>
      <w:r w:rsidRPr="00635701">
        <w:t>References</w:t>
      </w:r>
      <w:commentRangeEnd w:id="66"/>
      <w:r w:rsidR="002D5548">
        <w:rPr>
          <w:rStyle w:val="a9"/>
        </w:rPr>
        <w:commentReference w:id="66"/>
      </w:r>
      <w:commentRangeEnd w:id="67"/>
      <w:r w:rsidR="00E04CA1">
        <w:rPr>
          <w:rStyle w:val="a9"/>
          <w:b w:val="0"/>
          <w:bCs w:val="0"/>
          <w:kern w:val="2"/>
        </w:rPr>
        <w:commentReference w:id="67"/>
      </w:r>
    </w:p>
    <w:p w14:paraId="57C41F0D" w14:textId="77777777" w:rsidR="00F023B5" w:rsidRPr="00F023B5" w:rsidRDefault="004D751B" w:rsidP="00F023B5">
      <w:pPr>
        <w:pStyle w:val="ab"/>
      </w:pPr>
      <w:r w:rsidRPr="00727486">
        <w:rPr>
          <w:color w:val="000000" w:themeColor="text1"/>
        </w:rPr>
        <w:fldChar w:fldCharType="begin"/>
      </w:r>
      <w:r w:rsidR="008767E0">
        <w:rPr>
          <w:color w:val="000000" w:themeColor="text1"/>
        </w:rPr>
        <w:instrText xml:space="preserve"> ADDIN ZOTERO_BIBL {"uncited":[],"omitted":[],"custom":[]} CSL_BIBLIOGRAPHY </w:instrText>
      </w:r>
      <w:r w:rsidRPr="00727486">
        <w:rPr>
          <w:color w:val="000000" w:themeColor="text1"/>
        </w:rPr>
        <w:fldChar w:fldCharType="separate"/>
      </w:r>
      <w:r w:rsidR="00F023B5" w:rsidRPr="00F023B5">
        <w:t xml:space="preserve">Allen, M. S., Iliescu, D., &amp; Greiff, S. (2022). Single Item Measures in Psychological Science: A Call to Action. </w:t>
      </w:r>
      <w:r w:rsidR="00F023B5" w:rsidRPr="00F023B5">
        <w:rPr>
          <w:i/>
          <w:iCs/>
        </w:rPr>
        <w:t>European Journal of Psychological Assessment</w:t>
      </w:r>
      <w:r w:rsidR="00F023B5" w:rsidRPr="00F023B5">
        <w:t xml:space="preserve">, </w:t>
      </w:r>
      <w:r w:rsidR="00F023B5" w:rsidRPr="00F023B5">
        <w:rPr>
          <w:i/>
          <w:iCs/>
        </w:rPr>
        <w:t>38</w:t>
      </w:r>
      <w:r w:rsidR="00F023B5" w:rsidRPr="00F023B5">
        <w:t>(1), 1–5. https://doi.org/10.1027/1015-5759/a000699</w:t>
      </w:r>
    </w:p>
    <w:p w14:paraId="19E815DC" w14:textId="77777777" w:rsidR="00F023B5" w:rsidRPr="00F023B5" w:rsidRDefault="00F023B5" w:rsidP="00F023B5">
      <w:pPr>
        <w:pStyle w:val="ab"/>
      </w:pPr>
      <w:r w:rsidRPr="00F023B5">
        <w:t xml:space="preserve">Amaltinga, A. P. M., &amp; Mbinta, J. F. (2020). Factors associated with depression among young people globally: A narrative review. </w:t>
      </w:r>
      <w:r w:rsidRPr="00F023B5">
        <w:rPr>
          <w:i/>
          <w:iCs/>
        </w:rPr>
        <w:t>International Journal Of Community Medicine And Public Health</w:t>
      </w:r>
      <w:r w:rsidRPr="00F023B5">
        <w:t xml:space="preserve">, </w:t>
      </w:r>
      <w:r w:rsidRPr="00F023B5">
        <w:rPr>
          <w:i/>
          <w:iCs/>
        </w:rPr>
        <w:t>7</w:t>
      </w:r>
      <w:r w:rsidRPr="00F023B5">
        <w:t>(9), 3711. https://doi.org/10.18203/2394-6040.ijcmph20203949</w:t>
      </w:r>
    </w:p>
    <w:p w14:paraId="779B4E1E" w14:textId="77777777" w:rsidR="00F023B5" w:rsidRPr="00F023B5" w:rsidRDefault="00F023B5" w:rsidP="00F023B5">
      <w:pPr>
        <w:pStyle w:val="ab"/>
      </w:pPr>
      <w:r w:rsidRPr="00F023B5">
        <w:t xml:space="preserve">Anvari, F., Alsalti, T., Oehler, L., Hussey, I., Elson, M., &amp; Arslan, R. C. (2024). </w:t>
      </w:r>
      <w:r w:rsidRPr="00F023B5">
        <w:rPr>
          <w:i/>
          <w:iCs/>
        </w:rPr>
        <w:t>A fragmented field: Construct and measure proliferation in psychology</w:t>
      </w:r>
      <w:r w:rsidRPr="00F023B5">
        <w:t>. https://doi.org/10.31234/osf.io/b4muj</w:t>
      </w:r>
    </w:p>
    <w:p w14:paraId="1C10D3C1" w14:textId="77777777" w:rsidR="00F023B5" w:rsidRPr="00F023B5" w:rsidRDefault="00F023B5" w:rsidP="00F023B5">
      <w:pPr>
        <w:pStyle w:val="ab"/>
      </w:pPr>
      <w:r w:rsidRPr="00F023B5">
        <w:t xml:space="preserve">Chen Y., Zhang Y., &amp; Yu G. (2022). Prevalence of mental health problems among college students in mainland China from 2010 to 2020: A meta-analysis. </w:t>
      </w:r>
      <w:r w:rsidRPr="00F023B5">
        <w:rPr>
          <w:i/>
          <w:iCs/>
        </w:rPr>
        <w:t>Advances in Psychological Science</w:t>
      </w:r>
      <w:r w:rsidRPr="00F023B5">
        <w:t xml:space="preserve">, </w:t>
      </w:r>
      <w:r w:rsidRPr="00F023B5">
        <w:rPr>
          <w:i/>
          <w:iCs/>
        </w:rPr>
        <w:t>30</w:t>
      </w:r>
      <w:r w:rsidRPr="00F023B5">
        <w:t>(5), 991–1004. https://doi.org/10.3724/SP.J.1042.2022.00991</w:t>
      </w:r>
    </w:p>
    <w:p w14:paraId="4C985A85" w14:textId="77777777" w:rsidR="00F023B5" w:rsidRPr="00F023B5" w:rsidRDefault="00F023B5" w:rsidP="00F023B5">
      <w:pPr>
        <w:pStyle w:val="ab"/>
      </w:pPr>
      <w:r w:rsidRPr="00F023B5">
        <w:t xml:space="preserve">Cuijpers, P., Stringaris, A., &amp; Wolpert, M. (2020). Treatment outcomes for depression: Challenges and opportunities. </w:t>
      </w:r>
      <w:r w:rsidRPr="00F023B5">
        <w:rPr>
          <w:i/>
          <w:iCs/>
        </w:rPr>
        <w:t>The Lancet Psychiatry</w:t>
      </w:r>
      <w:r w:rsidRPr="00F023B5">
        <w:t xml:space="preserve">, </w:t>
      </w:r>
      <w:r w:rsidRPr="00F023B5">
        <w:rPr>
          <w:i/>
          <w:iCs/>
        </w:rPr>
        <w:t>7</w:t>
      </w:r>
      <w:r w:rsidRPr="00F023B5">
        <w:t>(11), 925–927. https://doi.org/10.1016/S2215-0366(20)30036-5</w:t>
      </w:r>
    </w:p>
    <w:p w14:paraId="0BD57E21" w14:textId="77777777" w:rsidR="00F023B5" w:rsidRPr="00F023B5" w:rsidRDefault="00F023B5" w:rsidP="00F023B5">
      <w:pPr>
        <w:pStyle w:val="ab"/>
      </w:pPr>
      <w:r w:rsidRPr="00F023B5">
        <w:t xml:space="preserve">Dattani, S. (2022). At what age do people experience depression for the first time? </w:t>
      </w:r>
      <w:r w:rsidRPr="00F023B5">
        <w:rPr>
          <w:i/>
          <w:iCs/>
        </w:rPr>
        <w:t>Our World in Data</w:t>
      </w:r>
      <w:r w:rsidRPr="00F023B5">
        <w:t>. https://ourworldindata.org/depression-age-of-onset</w:t>
      </w:r>
    </w:p>
    <w:p w14:paraId="18547B5A" w14:textId="77777777" w:rsidR="00F023B5" w:rsidRPr="00F023B5" w:rsidRDefault="00F023B5" w:rsidP="00F023B5">
      <w:pPr>
        <w:pStyle w:val="ab"/>
      </w:pPr>
      <w:r w:rsidRPr="00F023B5">
        <w:lastRenderedPageBreak/>
        <w:t xml:space="preserve">Deng, H., Wen, F., Xu, H., Yang, H., Yan, J., Zheng, Y., Cui, Y., &amp; Li, Y. (2023). Prevalence of affective disorders in Chinese school-attending children and adolescents aged 6–16 based on a national survey by MINI-Kid. </w:t>
      </w:r>
      <w:r w:rsidRPr="00F023B5">
        <w:rPr>
          <w:i/>
          <w:iCs/>
        </w:rPr>
        <w:t>Journal of Affective Disorders</w:t>
      </w:r>
      <w:r w:rsidRPr="00F023B5">
        <w:t xml:space="preserve">, </w:t>
      </w:r>
      <w:r w:rsidRPr="00F023B5">
        <w:rPr>
          <w:i/>
          <w:iCs/>
        </w:rPr>
        <w:t>331</w:t>
      </w:r>
      <w:r w:rsidRPr="00F023B5">
        <w:t>, 192–199. https://doi.org/10.1016/j.jad.2023.03.060</w:t>
      </w:r>
    </w:p>
    <w:p w14:paraId="7C0CEA7B" w14:textId="77777777" w:rsidR="00F023B5" w:rsidRPr="00F023B5" w:rsidRDefault="00F023B5" w:rsidP="00F023B5">
      <w:pPr>
        <w:pStyle w:val="ab"/>
      </w:pPr>
      <w:r w:rsidRPr="00F023B5">
        <w:t xml:space="preserve">Elson, M., Hussey, I., Alsalti, T., &amp; Arslan, R. C. (2023). Psychological measures aren’t toothbrushes. </w:t>
      </w:r>
      <w:r w:rsidRPr="00F023B5">
        <w:rPr>
          <w:i/>
          <w:iCs/>
        </w:rPr>
        <w:t>Communications Psychology</w:t>
      </w:r>
      <w:r w:rsidRPr="00F023B5">
        <w:t xml:space="preserve">, </w:t>
      </w:r>
      <w:r w:rsidRPr="00F023B5">
        <w:rPr>
          <w:i/>
          <w:iCs/>
        </w:rPr>
        <w:t>1</w:t>
      </w:r>
      <w:r w:rsidRPr="00F023B5">
        <w:t>(1), 25. https://doi.org/10.1038/s44271-023-00026-9</w:t>
      </w:r>
    </w:p>
    <w:p w14:paraId="168C7922" w14:textId="77777777" w:rsidR="00F023B5" w:rsidRPr="00F023B5" w:rsidRDefault="00F023B5" w:rsidP="00F023B5">
      <w:pPr>
        <w:pStyle w:val="ab"/>
      </w:pPr>
      <w:r w:rsidRPr="00F023B5">
        <w:t xml:space="preserve">Fried, E. I. (2017). The 52 symptoms of major depression: Lack of content overlap among seven common depression scales. </w:t>
      </w:r>
      <w:r w:rsidRPr="00F023B5">
        <w:rPr>
          <w:i/>
          <w:iCs/>
        </w:rPr>
        <w:t>Journal of Affective Disorders</w:t>
      </w:r>
      <w:r w:rsidRPr="00F023B5">
        <w:t xml:space="preserve">, </w:t>
      </w:r>
      <w:r w:rsidRPr="00F023B5">
        <w:rPr>
          <w:i/>
          <w:iCs/>
        </w:rPr>
        <w:t>208</w:t>
      </w:r>
      <w:r w:rsidRPr="00F023B5">
        <w:t>, 191–197. https://doi.org/10.1016/j.jad.2016.10.019</w:t>
      </w:r>
    </w:p>
    <w:p w14:paraId="260FB7FD" w14:textId="77777777" w:rsidR="00F023B5" w:rsidRPr="00F023B5" w:rsidRDefault="00F023B5" w:rsidP="00F023B5">
      <w:pPr>
        <w:pStyle w:val="ab"/>
      </w:pPr>
      <w:r w:rsidRPr="00F023B5">
        <w:t xml:space="preserve">Fried, E. I., Epskamp, S., Nesse, R. M., Tuerlinckx, F., &amp; Borsboom, D. (2016). What are ‘good’ depression symptoms? Comparing the centrality of DSM and non-DSM symptoms of depression in a network analysis. </w:t>
      </w:r>
      <w:r w:rsidRPr="00F023B5">
        <w:rPr>
          <w:i/>
          <w:iCs/>
        </w:rPr>
        <w:t>Journal of Affective Disorders</w:t>
      </w:r>
      <w:r w:rsidRPr="00F023B5">
        <w:t xml:space="preserve">, </w:t>
      </w:r>
      <w:r w:rsidRPr="00F023B5">
        <w:rPr>
          <w:i/>
          <w:iCs/>
        </w:rPr>
        <w:t>189</w:t>
      </w:r>
      <w:r w:rsidRPr="00F023B5">
        <w:t>, 314–320. https://doi.org/10.1016/j.jad.2015.09.005</w:t>
      </w:r>
    </w:p>
    <w:p w14:paraId="441225F3" w14:textId="77777777" w:rsidR="00F023B5" w:rsidRPr="00F023B5" w:rsidRDefault="00F023B5" w:rsidP="00F023B5">
      <w:pPr>
        <w:pStyle w:val="ab"/>
      </w:pPr>
      <w:r w:rsidRPr="00F023B5">
        <w:t xml:space="preserve">Fried, E. I., Flake, J. K., &amp; Robinaugh, D. J. (2022). Revisiting the theoretical and methodological foundations of depression measurement. </w:t>
      </w:r>
      <w:r w:rsidRPr="00F023B5">
        <w:rPr>
          <w:i/>
          <w:iCs/>
        </w:rPr>
        <w:t>Nature Reviews Psychology</w:t>
      </w:r>
      <w:r w:rsidRPr="00F023B5">
        <w:t xml:space="preserve">, </w:t>
      </w:r>
      <w:r w:rsidRPr="00F023B5">
        <w:rPr>
          <w:i/>
          <w:iCs/>
        </w:rPr>
        <w:t>1</w:t>
      </w:r>
      <w:r w:rsidRPr="00F023B5">
        <w:t>(6), 358–368. https://doi.org/10.1038/s44159-022-00050-2</w:t>
      </w:r>
    </w:p>
    <w:p w14:paraId="0746A83C" w14:textId="77777777" w:rsidR="00F023B5" w:rsidRPr="00F023B5" w:rsidRDefault="00F023B5" w:rsidP="00F023B5">
      <w:pPr>
        <w:pStyle w:val="ab"/>
      </w:pPr>
      <w:r w:rsidRPr="00F023B5">
        <w:t xml:space="preserve">Fried, E. I., &amp; Nesse, R. M. (2015a). Depression is not a consistent syndrome: An investigation of unique symptom patterns in the STAR*D study. </w:t>
      </w:r>
      <w:r w:rsidRPr="00F023B5">
        <w:rPr>
          <w:i/>
          <w:iCs/>
        </w:rPr>
        <w:t>Journal of Affective Disorders</w:t>
      </w:r>
      <w:r w:rsidRPr="00F023B5">
        <w:t xml:space="preserve">, </w:t>
      </w:r>
      <w:r w:rsidRPr="00F023B5">
        <w:rPr>
          <w:i/>
          <w:iCs/>
        </w:rPr>
        <w:t>172</w:t>
      </w:r>
      <w:r w:rsidRPr="00F023B5">
        <w:t>, 96–102. https://doi.org/10.1016/j.jad.2014.10.010</w:t>
      </w:r>
    </w:p>
    <w:p w14:paraId="3CB0A7D1" w14:textId="77777777" w:rsidR="00F023B5" w:rsidRPr="00F023B5" w:rsidRDefault="00F023B5" w:rsidP="00F023B5">
      <w:pPr>
        <w:pStyle w:val="ab"/>
      </w:pPr>
      <w:r w:rsidRPr="00F023B5">
        <w:t xml:space="preserve">Fried, E. I., &amp; Nesse, R. M. (2015b). Depression sum-scores don’t add up: Why analyzing specific depression symptoms is essential. </w:t>
      </w:r>
      <w:r w:rsidRPr="00F023B5">
        <w:rPr>
          <w:i/>
          <w:iCs/>
        </w:rPr>
        <w:t>BMC Medicine</w:t>
      </w:r>
      <w:r w:rsidRPr="00F023B5">
        <w:t xml:space="preserve">, </w:t>
      </w:r>
      <w:r w:rsidRPr="00F023B5">
        <w:rPr>
          <w:i/>
          <w:iCs/>
        </w:rPr>
        <w:t>13</w:t>
      </w:r>
      <w:r w:rsidRPr="00F023B5">
        <w:t xml:space="preserve">(1), 72. </w:t>
      </w:r>
      <w:r w:rsidRPr="00F023B5">
        <w:lastRenderedPageBreak/>
        <w:t>https://doi.org/10.1186/s12916-015-0325-4</w:t>
      </w:r>
    </w:p>
    <w:p w14:paraId="6022C23C" w14:textId="77777777" w:rsidR="00F023B5" w:rsidRPr="00F023B5" w:rsidRDefault="00F023B5" w:rsidP="00F023B5">
      <w:pPr>
        <w:pStyle w:val="ab"/>
      </w:pPr>
      <w:r w:rsidRPr="00F023B5">
        <w:t xml:space="preserve">Fu, X., &amp; Zhang,  kan. (2023). </w:t>
      </w:r>
      <w:r w:rsidRPr="00F023B5">
        <w:rPr>
          <w:i/>
          <w:iCs/>
        </w:rPr>
        <w:t>BLUE BOOK OF MENTAL HEALTH REPORT ON NATIONAL MENTAL HEALTH DEVELOPMENT IN CHINA (2021-2O22)</w:t>
      </w:r>
      <w:r w:rsidRPr="00F023B5">
        <w:t xml:space="preserve"> (1st ed.). Social Sciences Academic Press.</w:t>
      </w:r>
    </w:p>
    <w:p w14:paraId="30825250" w14:textId="77777777" w:rsidR="00F023B5" w:rsidRPr="00F023B5" w:rsidRDefault="00F023B5" w:rsidP="00F023B5">
      <w:pPr>
        <w:pStyle w:val="ab"/>
      </w:pPr>
      <w:r w:rsidRPr="00F023B5">
        <w:t xml:space="preserve">Gronier, G. (2023). Psychometric Analyses in the Transcultural Adaptation of Psychological Scales. In S. Misciagna (Ed.), </w:t>
      </w:r>
      <w:r w:rsidRPr="00F023B5">
        <w:rPr>
          <w:i/>
          <w:iCs/>
        </w:rPr>
        <w:t>Psychometrics—New Insights in the Diagnosis of Mental Disorders</w:t>
      </w:r>
      <w:r w:rsidRPr="00F023B5">
        <w:t>. IntechOpen. https://doi.org/10.5772/intechopen.105841</w:t>
      </w:r>
    </w:p>
    <w:p w14:paraId="129C8ABA" w14:textId="77777777" w:rsidR="00F023B5" w:rsidRPr="00F023B5" w:rsidRDefault="00F023B5" w:rsidP="00F023B5">
      <w:pPr>
        <w:pStyle w:val="ab"/>
      </w:pPr>
      <w:r w:rsidRPr="00F023B5">
        <w:t xml:space="preserve">Herrman, H., Patel, V., Kieling, C., Berk, M., Buchweitz, C., Cuijpers, P., Furukawa, T. A., Kessler, R. C., Kohrt, B. A., Maj, M., McGorry, P., Reynolds, C. F., Weissman, M. M., Chibanda, D., Dowrick, C., Howard, L. M., Hoven, C. W., Knapp, M., Mayberg, H. S., … Wolpert, M. (2022). Time for united action on depression: A Lancet–World Psychiatric Association Commission. </w:t>
      </w:r>
      <w:r w:rsidRPr="00F023B5">
        <w:rPr>
          <w:i/>
          <w:iCs/>
        </w:rPr>
        <w:t>The Lancet</w:t>
      </w:r>
      <w:r w:rsidRPr="00F023B5">
        <w:t xml:space="preserve">, </w:t>
      </w:r>
      <w:r w:rsidRPr="00F023B5">
        <w:rPr>
          <w:i/>
          <w:iCs/>
        </w:rPr>
        <w:t>399</w:t>
      </w:r>
      <w:r w:rsidRPr="00F023B5">
        <w:t>(10328), 957–1022. https://doi.org/10.1016/S0140-6736(21)02141-3</w:t>
      </w:r>
    </w:p>
    <w:p w14:paraId="1A82B5DF" w14:textId="77777777" w:rsidR="00F023B5" w:rsidRPr="00F023B5" w:rsidRDefault="00F023B5" w:rsidP="00F023B5">
      <w:pPr>
        <w:pStyle w:val="ab"/>
      </w:pPr>
      <w:r w:rsidRPr="00F023B5">
        <w:t xml:space="preserve">Huang X., Zhang Y., &amp; Yu G. (2022). Prevalence of mental health problems among primary school students in Chinese mainland from 2010 to 2010:A meta-analysis. </w:t>
      </w:r>
      <w:r w:rsidRPr="00F023B5">
        <w:rPr>
          <w:i/>
          <w:iCs/>
        </w:rPr>
        <w:t>Advances in Psychological Science</w:t>
      </w:r>
      <w:r w:rsidRPr="00F023B5">
        <w:t xml:space="preserve">, </w:t>
      </w:r>
      <w:r w:rsidRPr="00F023B5">
        <w:rPr>
          <w:i/>
          <w:iCs/>
        </w:rPr>
        <w:t>30</w:t>
      </w:r>
      <w:r w:rsidRPr="00F023B5">
        <w:t>(5), 953–964. https://doi.org/10.3724/SP.J.1042.2022.00953</w:t>
      </w:r>
    </w:p>
    <w:p w14:paraId="2387FD9C" w14:textId="77777777" w:rsidR="00F023B5" w:rsidRPr="00F023B5" w:rsidRDefault="00F023B5" w:rsidP="00F023B5">
      <w:pPr>
        <w:pStyle w:val="ab"/>
      </w:pPr>
      <w:r w:rsidRPr="00F023B5">
        <w:t xml:space="preserve">Kook, M., Clinger, J. W., Lee, E., Schneider, S. C., Storch, E. A., &amp; Guzick, A. G. (2022). A Content Analysis of Self-report Child Anxiety Measures. </w:t>
      </w:r>
      <w:r w:rsidRPr="00F023B5">
        <w:rPr>
          <w:i/>
          <w:iCs/>
        </w:rPr>
        <w:t>Child Psychiatry &amp; Human Development</w:t>
      </w:r>
      <w:r w:rsidRPr="00F023B5">
        <w:t>. https://doi.org/10.1007/s10578-022-01455-z</w:t>
      </w:r>
    </w:p>
    <w:p w14:paraId="33191C18" w14:textId="77777777" w:rsidR="00F023B5" w:rsidRPr="00F023B5" w:rsidRDefault="00F023B5" w:rsidP="00F023B5">
      <w:pPr>
        <w:pStyle w:val="ab"/>
      </w:pPr>
      <w:r w:rsidRPr="00F023B5">
        <w:lastRenderedPageBreak/>
        <w:t xml:space="preserve">Kroenke, K., Spitzer, R. L., &amp; Williams, J. B. W. (2001). The PHQ-9: Validity of a brief depression severity measure. </w:t>
      </w:r>
      <w:r w:rsidRPr="00F023B5">
        <w:rPr>
          <w:i/>
          <w:iCs/>
        </w:rPr>
        <w:t>Journal of General Internal Medicine</w:t>
      </w:r>
      <w:r w:rsidRPr="00F023B5">
        <w:t xml:space="preserve">, </w:t>
      </w:r>
      <w:r w:rsidRPr="00F023B5">
        <w:rPr>
          <w:i/>
          <w:iCs/>
        </w:rPr>
        <w:t>16</w:t>
      </w:r>
      <w:r w:rsidRPr="00F023B5">
        <w:t>(9), 606–613. https://doi.org/10.1046/j.1525-1497.2001.016009606.x</w:t>
      </w:r>
    </w:p>
    <w:p w14:paraId="65579710" w14:textId="77777777" w:rsidR="00F023B5" w:rsidRPr="00F023B5" w:rsidRDefault="00F023B5" w:rsidP="00F023B5">
      <w:pPr>
        <w:pStyle w:val="ab"/>
      </w:pPr>
      <w:r w:rsidRPr="00F023B5">
        <w:t xml:space="preserve">Kułak-Bejda, A., Bejda, G., &amp; Waszkiewicz, N. (2022). Depression of Children and Adolescents. </w:t>
      </w:r>
      <w:r w:rsidRPr="00F023B5">
        <w:rPr>
          <w:i/>
          <w:iCs/>
        </w:rPr>
        <w:t>Progress in Health Sciences</w:t>
      </w:r>
      <w:r w:rsidRPr="00F023B5">
        <w:t xml:space="preserve">, </w:t>
      </w:r>
      <w:r w:rsidRPr="00F023B5">
        <w:rPr>
          <w:i/>
          <w:iCs/>
        </w:rPr>
        <w:t>12</w:t>
      </w:r>
      <w:r w:rsidRPr="00F023B5">
        <w:t>(2), 109–117. https://doi.org/10.5604/01.3001.0016.1754</w:t>
      </w:r>
    </w:p>
    <w:p w14:paraId="6C4B328D" w14:textId="77777777" w:rsidR="00F023B5" w:rsidRPr="00F023B5" w:rsidRDefault="00F023B5" w:rsidP="00F023B5">
      <w:pPr>
        <w:pStyle w:val="ab"/>
      </w:pPr>
      <w:r w:rsidRPr="00F023B5">
        <w:t xml:space="preserve">Li, F., Cui, Y., Li, Y., Guo, L., Ke, X., Liu, J., Luo, X., Zheng, Y., &amp; Leckman, J. F. (2022). Prevalence of mental disorders in school children and adolescents in China: Diagnostic data from detailed clinical assessments of 17,524 individuals. </w:t>
      </w:r>
      <w:r w:rsidRPr="00F023B5">
        <w:rPr>
          <w:i/>
          <w:iCs/>
        </w:rPr>
        <w:t>Journal of Child Psychology and Psychiatry</w:t>
      </w:r>
      <w:r w:rsidRPr="00F023B5">
        <w:t xml:space="preserve">, </w:t>
      </w:r>
      <w:r w:rsidRPr="00F023B5">
        <w:rPr>
          <w:i/>
          <w:iCs/>
        </w:rPr>
        <w:t>63</w:t>
      </w:r>
      <w:r w:rsidRPr="00F023B5">
        <w:t>(1), 34–46. https://doi.org/10.1111/jcpp.13445</w:t>
      </w:r>
    </w:p>
    <w:p w14:paraId="1BDF4116" w14:textId="77777777" w:rsidR="00F023B5" w:rsidRPr="00F023B5" w:rsidRDefault="00F023B5" w:rsidP="00F023B5">
      <w:pPr>
        <w:pStyle w:val="ab"/>
      </w:pPr>
      <w:r w:rsidRPr="00F023B5">
        <w:t xml:space="preserve">Ma, J., Zhou, H., Fu, Q., &amp; Lu, G. (2023). Facilitators and barriers in the development and implementation of depression prevention and treatment policies in China: A qualitative study. </w:t>
      </w:r>
      <w:r w:rsidRPr="00F023B5">
        <w:rPr>
          <w:i/>
          <w:iCs/>
        </w:rPr>
        <w:t>BMC Public Health</w:t>
      </w:r>
      <w:r w:rsidRPr="00F023B5">
        <w:t xml:space="preserve">, </w:t>
      </w:r>
      <w:r w:rsidRPr="00F023B5">
        <w:rPr>
          <w:i/>
          <w:iCs/>
        </w:rPr>
        <w:t>23</w:t>
      </w:r>
      <w:r w:rsidRPr="00F023B5">
        <w:t>(1), 276. https://doi.org/10.1186/s12889-023-15201-0</w:t>
      </w:r>
    </w:p>
    <w:p w14:paraId="5ED0B831" w14:textId="77777777" w:rsidR="00F023B5" w:rsidRPr="00F023B5" w:rsidRDefault="00F023B5" w:rsidP="00F023B5">
      <w:pPr>
        <w:pStyle w:val="ab"/>
      </w:pPr>
      <w:r w:rsidRPr="00F023B5">
        <w:t xml:space="preserve">McGrath, J. J., Al-Hamzawi, A., Alonso, J., Altwaijri, Y., Andrade, L. H., Bromet, E. J., Bruffaerts, R., De Almeida, J. M. C., Chardoul, S., Chiu, W. T., Degenhardt, L., Demler, O. V., Ferry, F., Gureje, O., Haro, J. M., Karam, E. G., Karam, G., Khaled, S. M., Kovess-Masfety, V., … Zaslavsky, A. M. (2023). Age of onset and cumulative risk of mental disorders: A cross-national analysis of population surveys from 29 countries. </w:t>
      </w:r>
      <w:r w:rsidRPr="00F023B5">
        <w:rPr>
          <w:i/>
          <w:iCs/>
        </w:rPr>
        <w:t>The Lancet Psychiatry</w:t>
      </w:r>
      <w:r w:rsidRPr="00F023B5">
        <w:t xml:space="preserve">, </w:t>
      </w:r>
      <w:r w:rsidRPr="00F023B5">
        <w:rPr>
          <w:i/>
          <w:iCs/>
        </w:rPr>
        <w:t>10</w:t>
      </w:r>
      <w:r w:rsidRPr="00F023B5">
        <w:t>(9), 668–681. https://doi.org/10.1016/S2215-0366(23)00193-1</w:t>
      </w:r>
    </w:p>
    <w:p w14:paraId="0837096B" w14:textId="77777777" w:rsidR="00F023B5" w:rsidRPr="00F023B5" w:rsidRDefault="00F023B5" w:rsidP="00F023B5">
      <w:pPr>
        <w:pStyle w:val="ab"/>
      </w:pPr>
      <w:r w:rsidRPr="00F023B5">
        <w:lastRenderedPageBreak/>
        <w:t xml:space="preserve">Muthukrishna, M., Bell, A. V., Henrich, J., Curtin, C. M., Gedranovich, A., McInerney, J., &amp; Thue, B. (2020). Beyond Western, Educated, Industrial, Rich, and Democratic (WEIRD) Psychology: Measuring and Mapping Scales of Cultural and Psychological Distance. </w:t>
      </w:r>
      <w:r w:rsidRPr="00F023B5">
        <w:rPr>
          <w:i/>
          <w:iCs/>
        </w:rPr>
        <w:t>Psychological Science</w:t>
      </w:r>
      <w:r w:rsidRPr="00F023B5">
        <w:t xml:space="preserve">, </w:t>
      </w:r>
      <w:r w:rsidRPr="00F023B5">
        <w:rPr>
          <w:i/>
          <w:iCs/>
        </w:rPr>
        <w:t>31</w:t>
      </w:r>
      <w:r w:rsidRPr="00F023B5">
        <w:t>(6), 678–701. https://doi.org/10.1177/0956797620916782</w:t>
      </w:r>
    </w:p>
    <w:p w14:paraId="42710AA3" w14:textId="77777777" w:rsidR="00F023B5" w:rsidRPr="00F023B5" w:rsidRDefault="00F023B5" w:rsidP="00F023B5">
      <w:pPr>
        <w:pStyle w:val="ab"/>
      </w:pPr>
      <w:r w:rsidRPr="00F023B5">
        <w:t xml:space="preserve">Pegg, S., Green, H. E., Kesselring, I., Burkhouse, K. L., &amp; Kujawa, A. (2023). Depression Assessment. In J. L. Matson (Ed.), </w:t>
      </w:r>
      <w:r w:rsidRPr="00F023B5">
        <w:rPr>
          <w:i/>
          <w:iCs/>
        </w:rPr>
        <w:t>Handbook of Clinical Child Psychology</w:t>
      </w:r>
      <w:r w:rsidRPr="00F023B5">
        <w:t xml:space="preserve"> (pp. 1027–1061). Springer International Publishing. https://doi.org/10.1007/978-3-031-24926-6_48</w:t>
      </w:r>
    </w:p>
    <w:p w14:paraId="05B1F4F9" w14:textId="77777777" w:rsidR="00F023B5" w:rsidRPr="00F023B5" w:rsidRDefault="00F023B5" w:rsidP="00F023B5">
      <w:pPr>
        <w:pStyle w:val="ab"/>
      </w:pPr>
      <w:r w:rsidRPr="00F023B5">
        <w:t xml:space="preserve">Sharma, H. (2022). How short or long should be a questionnaire for any research? Researchers dilemma in deciding the appropriate questionnaire length. </w:t>
      </w:r>
      <w:r w:rsidRPr="00F023B5">
        <w:rPr>
          <w:i/>
          <w:iCs/>
        </w:rPr>
        <w:t>Saudi Journal of Anaesthesia</w:t>
      </w:r>
      <w:r w:rsidRPr="00F023B5">
        <w:t xml:space="preserve">, </w:t>
      </w:r>
      <w:r w:rsidRPr="00F023B5">
        <w:rPr>
          <w:i/>
          <w:iCs/>
        </w:rPr>
        <w:t>16</w:t>
      </w:r>
      <w:r w:rsidRPr="00F023B5">
        <w:t>(1), 65. https://doi.org/10.4103/sja.sja_163_21</w:t>
      </w:r>
    </w:p>
    <w:p w14:paraId="170F9B33" w14:textId="77777777" w:rsidR="00F023B5" w:rsidRPr="00F023B5" w:rsidRDefault="00F023B5" w:rsidP="00F023B5">
      <w:pPr>
        <w:pStyle w:val="ab"/>
      </w:pPr>
      <w:r w:rsidRPr="00F023B5">
        <w:t xml:space="preserve">Solmi, M., Radua, J., Olivola, M., Croce, E., Soardo, L., Salazar De Pablo, G., Il Shin, J., Kirkbride, J. B., Jones, P., Kim, J. H., Kim, J. Y., Carvalho, A. F., Seeman, M. V., Correll, C. U., &amp; Fusar-Poli, P. (2022). Age at onset of mental disorders worldwide: Large-scale meta-analysis of 192 epidemiological studies. </w:t>
      </w:r>
      <w:r w:rsidRPr="00F023B5">
        <w:rPr>
          <w:i/>
          <w:iCs/>
        </w:rPr>
        <w:t>Molecular Psychiatry</w:t>
      </w:r>
      <w:r w:rsidRPr="00F023B5">
        <w:t xml:space="preserve">, </w:t>
      </w:r>
      <w:r w:rsidRPr="00F023B5">
        <w:rPr>
          <w:i/>
          <w:iCs/>
        </w:rPr>
        <w:t>27</w:t>
      </w:r>
      <w:r w:rsidRPr="00F023B5">
        <w:t>(1), 281–295. https://doi.org/10.1038/s41380-021-01161-7</w:t>
      </w:r>
    </w:p>
    <w:p w14:paraId="4CC1A37B" w14:textId="77777777" w:rsidR="00F023B5" w:rsidRPr="00F023B5" w:rsidRDefault="00F023B5" w:rsidP="00F023B5">
      <w:pPr>
        <w:pStyle w:val="ab"/>
      </w:pPr>
      <w:r w:rsidRPr="00F023B5">
        <w:t xml:space="preserve">Tindle, R. (2021). Improving the global reach of psychological research. </w:t>
      </w:r>
      <w:r w:rsidRPr="00F023B5">
        <w:rPr>
          <w:i/>
          <w:iCs/>
        </w:rPr>
        <w:t>Discover Psychology</w:t>
      </w:r>
      <w:r w:rsidRPr="00F023B5">
        <w:t xml:space="preserve">, </w:t>
      </w:r>
      <w:r w:rsidRPr="00F023B5">
        <w:rPr>
          <w:i/>
          <w:iCs/>
        </w:rPr>
        <w:t>1</w:t>
      </w:r>
      <w:r w:rsidRPr="00F023B5">
        <w:t>(1), 5. https://doi.org/10.1007/s44202-021-00004-4</w:t>
      </w:r>
    </w:p>
    <w:p w14:paraId="3BA9891D" w14:textId="77777777" w:rsidR="00F023B5" w:rsidRPr="00F023B5" w:rsidRDefault="00F023B5" w:rsidP="00F023B5">
      <w:pPr>
        <w:pStyle w:val="ab"/>
      </w:pPr>
      <w:r w:rsidRPr="00F023B5">
        <w:t xml:space="preserve">UNICEF China. (2021). </w:t>
      </w:r>
      <w:r w:rsidRPr="00F023B5">
        <w:rPr>
          <w:i/>
          <w:iCs/>
        </w:rPr>
        <w:t>ADOLESCENT MENTAL HEALTH A UNICEF PRIORITY FOR 2021-2025</w:t>
      </w:r>
      <w:r w:rsidRPr="00F023B5">
        <w:t>. https://china.un.org/en/176907-adolescent-mental-health</w:t>
      </w:r>
    </w:p>
    <w:p w14:paraId="71FDF8CC" w14:textId="77777777" w:rsidR="00F023B5" w:rsidRPr="00F023B5" w:rsidRDefault="00F023B5" w:rsidP="00F023B5">
      <w:pPr>
        <w:pStyle w:val="ab"/>
      </w:pPr>
      <w:r w:rsidRPr="00F023B5">
        <w:lastRenderedPageBreak/>
        <w:t xml:space="preserve">Veal, C., Tomlinson, A., Cipriani, A., Bulteau, S., Henry, C., Müh, C., Touboul, S., De Waal, N., Levy-Soussan, H., Furukawa, T. A., Fried, E. I., Tran, V.-T., &amp; Chevance, A. (2024). Heterogeneity of outcome measures in depression trials and the relevance of the content of outcome measures to patients: A systematic review. </w:t>
      </w:r>
      <w:r w:rsidRPr="00F023B5">
        <w:rPr>
          <w:i/>
          <w:iCs/>
        </w:rPr>
        <w:t>The Lancet Psychiatry</w:t>
      </w:r>
      <w:r w:rsidRPr="00F023B5">
        <w:t xml:space="preserve">, </w:t>
      </w:r>
      <w:r w:rsidRPr="00F023B5">
        <w:rPr>
          <w:i/>
          <w:iCs/>
        </w:rPr>
        <w:t>11</w:t>
      </w:r>
      <w:r w:rsidRPr="00F023B5">
        <w:t>(4), 285–294. https://doi.org/10.1016/S2215-0366(23)00438-8</w:t>
      </w:r>
    </w:p>
    <w:p w14:paraId="373E8D17" w14:textId="77777777" w:rsidR="00F023B5" w:rsidRPr="00F023B5" w:rsidRDefault="00F023B5" w:rsidP="00F023B5">
      <w:pPr>
        <w:pStyle w:val="ab"/>
      </w:pPr>
      <w:r w:rsidRPr="00F023B5">
        <w:t xml:space="preserve">Wall, A. D., &amp; Lee, E. B. (2022). What do Anxiety Scales Really Measure? </w:t>
      </w:r>
      <w:r w:rsidRPr="00F023B5">
        <w:rPr>
          <w:i/>
          <w:iCs/>
        </w:rPr>
        <w:t>Journal of Psychopathology and Behavioral Assessment</w:t>
      </w:r>
      <w:r w:rsidRPr="00F023B5">
        <w:t xml:space="preserve">, </w:t>
      </w:r>
      <w:r w:rsidRPr="00F023B5">
        <w:rPr>
          <w:i/>
          <w:iCs/>
        </w:rPr>
        <w:t>44</w:t>
      </w:r>
      <w:r w:rsidRPr="00F023B5">
        <w:t>, 1148–1157.</w:t>
      </w:r>
    </w:p>
    <w:p w14:paraId="75B7833E" w14:textId="77777777" w:rsidR="00F023B5" w:rsidRPr="00F023B5" w:rsidRDefault="00F023B5" w:rsidP="00F023B5">
      <w:pPr>
        <w:pStyle w:val="ab"/>
      </w:pPr>
      <w:r w:rsidRPr="00F023B5">
        <w:t xml:space="preserve">Wang, X., Wang, X., &amp; Ma, H. (1999). </w:t>
      </w:r>
      <w:r w:rsidRPr="00F023B5">
        <w:rPr>
          <w:i/>
          <w:iCs/>
        </w:rPr>
        <w:t>Manual of the Mental Health Rating Scale</w:t>
      </w:r>
      <w:r w:rsidRPr="00F023B5">
        <w:t>. Chinese Journal of Mental Health.</w:t>
      </w:r>
    </w:p>
    <w:p w14:paraId="1C32E433" w14:textId="77777777" w:rsidR="00F023B5" w:rsidRPr="00F023B5" w:rsidRDefault="00F023B5" w:rsidP="00F023B5">
      <w:pPr>
        <w:pStyle w:val="ab"/>
      </w:pPr>
      <w:r w:rsidRPr="00F023B5">
        <w:t xml:space="preserve">Wang, Z., &amp; CHI, Y. (1984). Self-Rating Depression Scale(SDS). </w:t>
      </w:r>
      <w:r w:rsidRPr="00F023B5">
        <w:rPr>
          <w:i/>
          <w:iCs/>
        </w:rPr>
        <w:t>Shanghai Psychiatry</w:t>
      </w:r>
      <w:r w:rsidRPr="00F023B5">
        <w:t xml:space="preserve">, </w:t>
      </w:r>
      <w:r w:rsidRPr="00F023B5">
        <w:rPr>
          <w:i/>
          <w:iCs/>
        </w:rPr>
        <w:t>2</w:t>
      </w:r>
      <w:r w:rsidRPr="00F023B5">
        <w:t>, 71–72.</w:t>
      </w:r>
    </w:p>
    <w:p w14:paraId="676949F9" w14:textId="77777777" w:rsidR="00F023B5" w:rsidRPr="00F023B5" w:rsidRDefault="00F023B5" w:rsidP="00F023B5">
      <w:pPr>
        <w:pStyle w:val="ab"/>
      </w:pPr>
      <w:r w:rsidRPr="00F023B5">
        <w:t xml:space="preserve">Weidman, A. C., Steckler, C. M., &amp; Tracy, J. L. (2017). The jingle and jangle of emotion assessment: Imprecise measurement, casual scale usage, and conceptual fuzziness in emotion research. </w:t>
      </w:r>
      <w:r w:rsidRPr="00F023B5">
        <w:rPr>
          <w:i/>
          <w:iCs/>
        </w:rPr>
        <w:t>Emotion</w:t>
      </w:r>
      <w:r w:rsidRPr="00F023B5">
        <w:t xml:space="preserve">, </w:t>
      </w:r>
      <w:r w:rsidRPr="00F023B5">
        <w:rPr>
          <w:i/>
          <w:iCs/>
        </w:rPr>
        <w:t>17</w:t>
      </w:r>
      <w:r w:rsidRPr="00F023B5">
        <w:t>(2), 267–295. https://doi.org/10.1037/emo0000226</w:t>
      </w:r>
    </w:p>
    <w:p w14:paraId="4D47C04E" w14:textId="77777777" w:rsidR="00F023B5" w:rsidRPr="00F023B5" w:rsidRDefault="00F023B5" w:rsidP="00F023B5">
      <w:pPr>
        <w:pStyle w:val="ab"/>
      </w:pPr>
      <w:r w:rsidRPr="00F023B5">
        <w:t xml:space="preserve">Yu, X., Zhang, Y., &amp; Yu, G. (2022). Prevalence of mental health problems among senior high school students in mainland of China from 2010 to 2020: A meta-analysis. </w:t>
      </w:r>
      <w:r w:rsidRPr="00F023B5">
        <w:rPr>
          <w:i/>
          <w:iCs/>
        </w:rPr>
        <w:t>Advances in Psychological Science</w:t>
      </w:r>
      <w:r w:rsidRPr="00F023B5">
        <w:t xml:space="preserve">, </w:t>
      </w:r>
      <w:r w:rsidRPr="00F023B5">
        <w:rPr>
          <w:i/>
          <w:iCs/>
        </w:rPr>
        <w:t>30</w:t>
      </w:r>
      <w:r w:rsidRPr="00F023B5">
        <w:t>(5), 978. https://doi.org/10.3724/SP.J.1042.2022.00978</w:t>
      </w:r>
    </w:p>
    <w:p w14:paraId="54A94AEC" w14:textId="77777777" w:rsidR="00F023B5" w:rsidRPr="00F023B5" w:rsidRDefault="00F023B5" w:rsidP="00F023B5">
      <w:pPr>
        <w:pStyle w:val="ab"/>
      </w:pPr>
      <w:r w:rsidRPr="00F023B5">
        <w:t xml:space="preserve">Zeynep Başgöze, Andrea Wiglesworth, Katherine A. Carosella, Bonnie Klimes-Dougan, &amp; Kathryn R. Cullen. (2021). Depression, Non-Suicidal Self-Injury, and </w:t>
      </w:r>
      <w:r w:rsidRPr="00F023B5">
        <w:lastRenderedPageBreak/>
        <w:t xml:space="preserve">Suicidality in Adolescents: Common and Distinct Precursors, Correlates, and Outcomes. </w:t>
      </w:r>
      <w:r w:rsidRPr="00F023B5">
        <w:rPr>
          <w:i/>
          <w:iCs/>
        </w:rPr>
        <w:t>Journal of Psychiatry and Brain Science</w:t>
      </w:r>
      <w:r w:rsidRPr="00F023B5">
        <w:t>. https://doi.org/10.20900/jpbs.20210018</w:t>
      </w:r>
    </w:p>
    <w:p w14:paraId="7DAC30B9" w14:textId="77777777" w:rsidR="00F023B5" w:rsidRPr="00F023B5" w:rsidRDefault="00F023B5" w:rsidP="00F023B5">
      <w:pPr>
        <w:pStyle w:val="ab"/>
      </w:pPr>
      <w:r w:rsidRPr="00F023B5">
        <w:t xml:space="preserve">Zhang J., Wu Z., Fang G., Li J., Han  buxin, &amp; Chen Z. (2010). Development of the Chinese age norms of CES-D in urban area. </w:t>
      </w:r>
      <w:r w:rsidRPr="00F023B5">
        <w:rPr>
          <w:i/>
          <w:iCs/>
        </w:rPr>
        <w:t>Chinese Mental Health Journal</w:t>
      </w:r>
      <w:r w:rsidRPr="00F023B5">
        <w:t xml:space="preserve">, </w:t>
      </w:r>
      <w:r w:rsidRPr="00F023B5">
        <w:rPr>
          <w:i/>
          <w:iCs/>
        </w:rPr>
        <w:t>24</w:t>
      </w:r>
      <w:r w:rsidRPr="00F023B5">
        <w:t>(2), 139–143.</w:t>
      </w:r>
    </w:p>
    <w:p w14:paraId="51D6261D" w14:textId="77777777" w:rsidR="00F023B5" w:rsidRPr="00F023B5" w:rsidRDefault="00F023B5" w:rsidP="00F023B5">
      <w:pPr>
        <w:pStyle w:val="ab"/>
      </w:pPr>
      <w:r w:rsidRPr="00F023B5">
        <w:t xml:space="preserve">Zhang Y., Jin J., &amp; Yu G. (2022). Prevalence of mental health problems among junior high school students in Chinese mainland from 2010 to 2020: A meta-analysis. </w:t>
      </w:r>
      <w:r w:rsidRPr="00F023B5">
        <w:rPr>
          <w:i/>
          <w:iCs/>
        </w:rPr>
        <w:t>Advances in Psychological Science</w:t>
      </w:r>
      <w:r w:rsidRPr="00F023B5">
        <w:t xml:space="preserve">, </w:t>
      </w:r>
      <w:r w:rsidRPr="00F023B5">
        <w:rPr>
          <w:i/>
          <w:iCs/>
        </w:rPr>
        <w:t>30</w:t>
      </w:r>
      <w:r w:rsidRPr="00F023B5">
        <w:t>(5), 965–977. https://doi.org/10.3724/SP.J.1042.2022.00965</w:t>
      </w:r>
    </w:p>
    <w:p w14:paraId="6B0CD4BA" w14:textId="7639001D" w:rsidR="004D751B" w:rsidRPr="00727486" w:rsidRDefault="004D751B" w:rsidP="00E04CA1">
      <w:pPr>
        <w:pStyle w:val="3"/>
        <w:rPr>
          <w:color w:val="000000" w:themeColor="text1"/>
        </w:rPr>
      </w:pPr>
      <w:r w:rsidRPr="00727486">
        <w:rPr>
          <w:color w:val="000000" w:themeColor="text1"/>
        </w:rPr>
        <w:fldChar w:fldCharType="end"/>
      </w:r>
    </w:p>
    <w:sectPr w:rsidR="004D751B" w:rsidRPr="0072748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u Chuan-Peng" w:date="2024-05-08T23:00:00Z" w:initials="HC">
    <w:p w14:paraId="19B1A569" w14:textId="26BE4F0B" w:rsidR="0009025B" w:rsidRDefault="0009025B">
      <w:pPr>
        <w:pStyle w:val="a7"/>
      </w:pPr>
      <w:r>
        <w:rPr>
          <w:rStyle w:val="a9"/>
        </w:rPr>
        <w:annotationRef/>
      </w:r>
      <w:r>
        <w:rPr>
          <w:rFonts w:hint="eastAsia"/>
        </w:rPr>
        <w:t>把大学生算成青少年晚期，应该也行</w:t>
      </w:r>
      <w:r w:rsidR="00035DD3">
        <w:rPr>
          <w:rFonts w:hint="eastAsia"/>
        </w:rPr>
        <w:t>，这样标题短一点。</w:t>
      </w:r>
    </w:p>
  </w:comment>
  <w:comment w:id="2" w:author="Hu Chuan-Peng" w:date="2024-05-08T23:01:00Z" w:initials="HC">
    <w:p w14:paraId="3F249A5A" w14:textId="0C8BC738" w:rsidR="000E7FEB" w:rsidRDefault="000E7FEB" w:rsidP="000E7FEB">
      <w:pPr>
        <w:pStyle w:val="a7"/>
        <w:ind w:firstLine="0"/>
      </w:pPr>
      <w:r>
        <w:rPr>
          <w:rStyle w:val="a9"/>
        </w:rPr>
        <w:annotationRef/>
      </w:r>
      <w:r>
        <w:rPr>
          <w:rFonts w:hint="eastAsia"/>
        </w:rPr>
        <w:t>前言咱们可能也得再考虑稍微增加一些内容，突出咱们的特色：青少年和</w:t>
      </w:r>
      <w:r w:rsidR="001C59F1">
        <w:rPr>
          <w:rFonts w:hint="eastAsia"/>
        </w:rPr>
        <w:t>非英文国家</w:t>
      </w:r>
    </w:p>
  </w:comment>
  <w:comment w:id="3" w:author="浩远 汪" w:date="2024-05-09T15:59:00Z" w:initials="浩汪">
    <w:p w14:paraId="7733FF31" w14:textId="57B8C213" w:rsidR="000C6D43" w:rsidRDefault="000C6D43">
      <w:pPr>
        <w:pStyle w:val="a7"/>
      </w:pPr>
      <w:r>
        <w:rPr>
          <w:rStyle w:val="a9"/>
        </w:rPr>
        <w:annotationRef/>
      </w:r>
      <w:r>
        <w:rPr>
          <w:rFonts w:hint="eastAsia"/>
        </w:rPr>
        <w:t>已添加</w:t>
      </w:r>
    </w:p>
  </w:comment>
  <w:comment w:id="48" w:author="浩远 汪" w:date="2024-05-07T15:44:00Z" w:initials="浩汪">
    <w:p w14:paraId="6395850F" w14:textId="237C5551" w:rsidR="00987FD9" w:rsidRDefault="00987FD9" w:rsidP="00987FD9">
      <w:pPr>
        <w:pStyle w:val="a7"/>
        <w:ind w:firstLine="0"/>
      </w:pPr>
      <w:r>
        <w:rPr>
          <w:rStyle w:val="a9"/>
        </w:rPr>
        <w:annotationRef/>
      </w:r>
      <w:r>
        <w:rPr>
          <w:rFonts w:hint="eastAsia"/>
        </w:rPr>
        <w:t>没发现中国编制的</w:t>
      </w:r>
      <w:r w:rsidR="00124631">
        <w:rPr>
          <w:rFonts w:hint="eastAsia"/>
        </w:rPr>
        <w:t>在重叠度上</w:t>
      </w:r>
      <w:r>
        <w:rPr>
          <w:rFonts w:hint="eastAsia"/>
        </w:rPr>
        <w:t>有</w:t>
      </w:r>
      <w:proofErr w:type="gramStart"/>
      <w:r>
        <w:rPr>
          <w:rFonts w:hint="eastAsia"/>
        </w:rPr>
        <w:t>啥特别</w:t>
      </w:r>
      <w:proofErr w:type="gramEnd"/>
      <w:r>
        <w:rPr>
          <w:rFonts w:hint="eastAsia"/>
        </w:rPr>
        <w:t>之处</w:t>
      </w:r>
      <w:r>
        <w:rPr>
          <w:rFonts w:hint="eastAsia"/>
        </w:rPr>
        <w:t xml:space="preserve">0.0 </w:t>
      </w:r>
    </w:p>
  </w:comment>
  <w:comment w:id="49" w:author="Hu Chuan-Peng" w:date="2024-05-08T22:50:00Z" w:initials="HC">
    <w:p w14:paraId="03648860" w14:textId="0CD05B09" w:rsidR="001518F2" w:rsidRDefault="001518F2" w:rsidP="001518F2">
      <w:pPr>
        <w:pStyle w:val="a7"/>
        <w:ind w:firstLine="0"/>
      </w:pPr>
      <w:r>
        <w:rPr>
          <w:rStyle w:val="a9"/>
        </w:rPr>
        <w:annotationRef/>
      </w:r>
      <w:r>
        <w:rPr>
          <w:rFonts w:hint="eastAsia"/>
        </w:rPr>
        <w:t>内容上与非中国研究编制的量表上有什么特殊之处呢？</w:t>
      </w:r>
    </w:p>
  </w:comment>
  <w:comment w:id="50" w:author="浩远 汪" w:date="2024-05-10T12:36:00Z" w:initials="浩汪">
    <w:p w14:paraId="4EAE712D" w14:textId="11099DD3" w:rsidR="00551FB2" w:rsidRDefault="00551FB2">
      <w:pPr>
        <w:pStyle w:val="a7"/>
        <w:rPr>
          <w:rFonts w:hint="eastAsia"/>
        </w:rPr>
      </w:pPr>
      <w:r>
        <w:rPr>
          <w:rStyle w:val="a9"/>
        </w:rPr>
        <w:annotationRef/>
      </w:r>
      <w:r>
        <w:rPr>
          <w:rFonts w:hint="eastAsia"/>
        </w:rPr>
        <w:t>剩下的</w:t>
      </w:r>
      <w:r>
        <w:rPr>
          <w:rFonts w:hint="eastAsia"/>
        </w:rPr>
        <w:t>ceps</w:t>
      </w:r>
      <w:r>
        <w:rPr>
          <w:rFonts w:hint="eastAsia"/>
        </w:rPr>
        <w:t>只有四个题，</w:t>
      </w:r>
      <w:r>
        <w:rPr>
          <w:rFonts w:hint="eastAsia"/>
        </w:rPr>
        <w:t>ji_2007</w:t>
      </w:r>
      <w:r>
        <w:rPr>
          <w:rFonts w:hint="eastAsia"/>
        </w:rPr>
        <w:t>只有</w:t>
      </w:r>
      <w:r>
        <w:rPr>
          <w:rFonts w:hint="eastAsia"/>
        </w:rPr>
        <w:t>2</w:t>
      </w:r>
      <w:r>
        <w:rPr>
          <w:rFonts w:hint="eastAsia"/>
        </w:rPr>
        <w:t>个题，内容上也没啥特殊的地方。</w:t>
      </w:r>
      <w:r>
        <w:br/>
      </w:r>
      <w:r>
        <w:rPr>
          <w:rFonts w:hint="eastAsia"/>
        </w:rPr>
        <w:t>感觉现在写的跟下面的</w:t>
      </w:r>
      <w:r>
        <w:rPr>
          <w:rFonts w:hint="eastAsia"/>
        </w:rPr>
        <w:t>4.2</w:t>
      </w:r>
      <w:r>
        <w:rPr>
          <w:rFonts w:hint="eastAsia"/>
        </w:rPr>
        <w:t>的第三点有点重复。</w:t>
      </w:r>
    </w:p>
  </w:comment>
  <w:comment w:id="51" w:author="Hu Chuan-Peng" w:date="2024-05-08T22:51:00Z" w:initials="HC">
    <w:p w14:paraId="1A576061" w14:textId="7D9B8F63" w:rsidR="001518F2" w:rsidRDefault="001518F2">
      <w:pPr>
        <w:pStyle w:val="a7"/>
      </w:pPr>
      <w:r>
        <w:rPr>
          <w:rStyle w:val="a9"/>
        </w:rPr>
        <w:annotationRef/>
      </w:r>
      <w:r>
        <w:rPr>
          <w:rFonts w:hint="eastAsia"/>
        </w:rPr>
        <w:t>这两点是</w:t>
      </w:r>
      <w:r>
        <w:rPr>
          <w:rFonts w:hint="eastAsia"/>
        </w:rPr>
        <w:t>Eiko</w:t>
      </w:r>
      <w:r>
        <w:rPr>
          <w:rFonts w:hint="eastAsia"/>
        </w:rPr>
        <w:t>说过的，我们再说一下就行。</w:t>
      </w:r>
    </w:p>
  </w:comment>
  <w:comment w:id="52" w:author="浩远 汪" w:date="2024-05-10T10:41:00Z" w:initials="浩汪">
    <w:p w14:paraId="6980D716" w14:textId="0FBF9F46" w:rsidR="0091358F" w:rsidRDefault="0091358F">
      <w:pPr>
        <w:pStyle w:val="a7"/>
      </w:pPr>
      <w:r>
        <w:rPr>
          <w:rStyle w:val="a9"/>
        </w:rPr>
        <w:annotationRef/>
      </w:r>
      <w:r>
        <w:rPr>
          <w:rFonts w:hint="eastAsia"/>
        </w:rPr>
        <w:t>好的</w:t>
      </w:r>
    </w:p>
  </w:comment>
  <w:comment w:id="54" w:author="Hu Chuan-Peng" w:date="2024-05-08T22:55:00Z" w:initials="HC">
    <w:p w14:paraId="300A17F7" w14:textId="4262E4D9" w:rsidR="001518F2" w:rsidRDefault="001518F2">
      <w:pPr>
        <w:pStyle w:val="a7"/>
      </w:pPr>
      <w:r>
        <w:rPr>
          <w:rStyle w:val="a9"/>
        </w:rPr>
        <w:annotationRef/>
      </w:r>
      <w:r>
        <w:rPr>
          <w:rFonts w:hint="eastAsia"/>
        </w:rPr>
        <w:t>这里面的几点内容之间的关系似乎不太清晰。感觉要再理一下。</w:t>
      </w:r>
    </w:p>
  </w:comment>
  <w:comment w:id="55" w:author="浩远 汪" w:date="2024-05-09T16:23:00Z" w:initials="浩汪">
    <w:p w14:paraId="0A40185B" w14:textId="77777777" w:rsidR="003818B6" w:rsidRDefault="003818B6">
      <w:pPr>
        <w:pStyle w:val="a7"/>
      </w:pPr>
      <w:r>
        <w:rPr>
          <w:rStyle w:val="a9"/>
        </w:rPr>
        <w:annotationRef/>
      </w:r>
      <w:r>
        <w:rPr>
          <w:rFonts w:hint="eastAsia"/>
        </w:rPr>
        <w:t>在前言进行了一定补充</w:t>
      </w:r>
    </w:p>
    <w:p w14:paraId="52733183" w14:textId="00D861A0" w:rsidR="003818B6" w:rsidRDefault="003818B6" w:rsidP="003818B6">
      <w:pPr>
        <w:pStyle w:val="a7"/>
      </w:pPr>
      <w:r>
        <w:rPr>
          <w:rFonts w:hint="eastAsia"/>
        </w:rPr>
        <w:t>并且调整了一下顺序，现在是对前言最后一段关注了的三个问题一一进行了讨论</w:t>
      </w:r>
      <w:r w:rsidR="0091358F">
        <w:rPr>
          <w:rFonts w:hint="eastAsia"/>
        </w:rPr>
        <w:t>。</w:t>
      </w:r>
      <w:r>
        <w:br/>
      </w:r>
      <w:r>
        <w:rPr>
          <w:rFonts w:hint="eastAsia"/>
        </w:rPr>
        <w:t xml:space="preserve">1 </w:t>
      </w:r>
      <w:r>
        <w:rPr>
          <w:rFonts w:hint="eastAsia"/>
        </w:rPr>
        <w:t>青少年抑郁测量</w:t>
      </w:r>
      <w:r>
        <w:rPr>
          <w:rFonts w:hint="eastAsia"/>
        </w:rPr>
        <w:t xml:space="preserve"> </w:t>
      </w:r>
    </w:p>
    <w:p w14:paraId="283F43EF" w14:textId="77777777" w:rsidR="003818B6" w:rsidRDefault="003818B6" w:rsidP="003818B6">
      <w:pPr>
        <w:pStyle w:val="a7"/>
      </w:pPr>
      <w:r>
        <w:rPr>
          <w:rFonts w:hint="eastAsia"/>
        </w:rPr>
        <w:t xml:space="preserve">2 </w:t>
      </w:r>
      <w:r>
        <w:rPr>
          <w:rFonts w:hint="eastAsia"/>
        </w:rPr>
        <w:t>中国的心理测量历史</w:t>
      </w:r>
      <w:r>
        <w:rPr>
          <w:rFonts w:hint="eastAsia"/>
        </w:rPr>
        <w:t xml:space="preserve"> </w:t>
      </w:r>
    </w:p>
    <w:p w14:paraId="6BD48159" w14:textId="1E1DFD65" w:rsidR="003818B6" w:rsidRDefault="003818B6" w:rsidP="003818B6">
      <w:pPr>
        <w:pStyle w:val="a7"/>
      </w:pPr>
      <w:r>
        <w:rPr>
          <w:rFonts w:hint="eastAsia"/>
        </w:rPr>
        <w:t xml:space="preserve">3 </w:t>
      </w:r>
      <w:r>
        <w:rPr>
          <w:rFonts w:hint="eastAsia"/>
        </w:rPr>
        <w:t>抑郁测量的碎片化</w:t>
      </w:r>
    </w:p>
    <w:p w14:paraId="775894AE" w14:textId="214193EC" w:rsidR="003818B6" w:rsidRDefault="003818B6">
      <w:pPr>
        <w:pStyle w:val="a7"/>
      </w:pPr>
      <w:r>
        <w:rPr>
          <w:rFonts w:hint="eastAsia"/>
        </w:rPr>
        <w:t>最后是讨论整个抑郁的方法基础</w:t>
      </w:r>
    </w:p>
    <w:p w14:paraId="5C2B47EA" w14:textId="39D58F05" w:rsidR="003818B6" w:rsidRDefault="003818B6">
      <w:pPr>
        <w:pStyle w:val="a7"/>
      </w:pPr>
    </w:p>
    <w:p w14:paraId="1C383D59" w14:textId="248A6324" w:rsidR="003818B6" w:rsidRDefault="003818B6">
      <w:pPr>
        <w:pStyle w:val="a7"/>
      </w:pPr>
    </w:p>
  </w:comment>
  <w:comment w:id="56" w:author="Hu Chuan-Peng" w:date="2024-04-30T10:54:00Z" w:initials="HC">
    <w:p w14:paraId="72FCF12B" w14:textId="77777777" w:rsidR="0091358F" w:rsidRDefault="0091358F" w:rsidP="0091358F">
      <w:pPr>
        <w:pStyle w:val="a7"/>
      </w:pPr>
      <w:r>
        <w:rPr>
          <w:rStyle w:val="a9"/>
        </w:rPr>
        <w:annotationRef/>
      </w:r>
      <w:r>
        <w:rPr>
          <w:rFonts w:hint="eastAsia"/>
        </w:rPr>
        <w:t>这里应该是借中国的现实，对其他非英文国家的研究也提供参考。</w:t>
      </w:r>
    </w:p>
  </w:comment>
  <w:comment w:id="57" w:author="Hu Chuan-Peng" w:date="2024-05-08T22:58:00Z" w:initials="HC">
    <w:p w14:paraId="6CBCF23C" w14:textId="77777777" w:rsidR="0091358F" w:rsidRDefault="0091358F" w:rsidP="0091358F">
      <w:pPr>
        <w:pStyle w:val="a7"/>
      </w:pPr>
      <w:r>
        <w:rPr>
          <w:rStyle w:val="a9"/>
        </w:rPr>
        <w:annotationRef/>
      </w:r>
      <w:r>
        <w:rPr>
          <w:rFonts w:hint="eastAsia"/>
        </w:rPr>
        <w:t>这里也有同样的问题，本来应该是咱们分析的结果，但是在结果部分没有，在这里突出出现，有点怪。要讨论的话，需要从前言、方法、结果中都有对应</w:t>
      </w:r>
    </w:p>
  </w:comment>
  <w:comment w:id="58" w:author="浩远 汪" w:date="2024-05-09T16:17:00Z" w:initials="浩汪">
    <w:p w14:paraId="27A5CC21" w14:textId="77777777" w:rsidR="0091358F" w:rsidRDefault="0091358F" w:rsidP="0091358F">
      <w:pPr>
        <w:pStyle w:val="a7"/>
      </w:pPr>
      <w:r>
        <w:rPr>
          <w:rFonts w:hint="eastAsia"/>
        </w:rPr>
        <w:t>前言部分加入了强调非西方文化的部分，方法部分有对量表的筛选，</w:t>
      </w:r>
      <w:r>
        <w:rPr>
          <w:rStyle w:val="a9"/>
        </w:rPr>
        <w:annotationRef/>
      </w:r>
      <w:r>
        <w:rPr>
          <w:rFonts w:hint="eastAsia"/>
        </w:rPr>
        <w:t>结果部分加入了对应的结果。</w:t>
      </w:r>
    </w:p>
  </w:comment>
  <w:comment w:id="60" w:author="Hu Chuan-Peng" w:date="2024-05-08T22:53:00Z" w:initials="HC">
    <w:p w14:paraId="1CEFD4AD" w14:textId="11CAAECE" w:rsidR="001518F2" w:rsidRDefault="001518F2">
      <w:pPr>
        <w:pStyle w:val="a7"/>
      </w:pPr>
      <w:r>
        <w:rPr>
          <w:rStyle w:val="a9"/>
        </w:rPr>
        <w:annotationRef/>
      </w:r>
      <w:r>
        <w:rPr>
          <w:rFonts w:hint="eastAsia"/>
        </w:rPr>
        <w:t>赞！</w:t>
      </w:r>
    </w:p>
  </w:comment>
  <w:comment w:id="61" w:author="Hu Chuan-Peng" w:date="2024-05-08T22:56:00Z" w:initials="HC">
    <w:p w14:paraId="41A2D1AB" w14:textId="0111F783" w:rsidR="001518F2" w:rsidRDefault="001518F2">
      <w:pPr>
        <w:pStyle w:val="a7"/>
      </w:pPr>
      <w:r>
        <w:rPr>
          <w:rStyle w:val="a9"/>
        </w:rPr>
        <w:annotationRef/>
      </w:r>
      <w:r>
        <w:rPr>
          <w:rFonts w:hint="eastAsia"/>
        </w:rPr>
        <w:t>这个是属于结果，在结果部分没有，在这里突出出现，有点怪。要讨论的话，需要从前言、方法、结果中都有对应</w:t>
      </w:r>
    </w:p>
  </w:comment>
  <w:comment w:id="62" w:author="浩远 汪" w:date="2024-05-09T16:19:00Z" w:initials="浩汪">
    <w:p w14:paraId="1EFCAA55" w14:textId="28BF0D56" w:rsidR="001E5331" w:rsidRDefault="001E5331">
      <w:pPr>
        <w:pStyle w:val="a7"/>
      </w:pPr>
      <w:r>
        <w:rPr>
          <w:rStyle w:val="a9"/>
        </w:rPr>
        <w:annotationRef/>
      </w:r>
      <w:r w:rsidR="003818B6">
        <w:rPr>
          <w:rFonts w:hint="eastAsia"/>
        </w:rPr>
        <w:t>前言部分加入了对应的补充，</w:t>
      </w:r>
      <w:r>
        <w:rPr>
          <w:rFonts w:hint="eastAsia"/>
        </w:rPr>
        <w:t>方法部分有对应的筛选，结果部分加入了对应。</w:t>
      </w:r>
    </w:p>
  </w:comment>
  <w:comment w:id="63" w:author="Hu Chuan-Peng" w:date="2024-05-08T22:54:00Z" w:initials="HC">
    <w:p w14:paraId="3C0784B4" w14:textId="44A7C6B5" w:rsidR="001518F2" w:rsidRDefault="001518F2">
      <w:pPr>
        <w:pStyle w:val="a7"/>
      </w:pPr>
      <w:r>
        <w:rPr>
          <w:rStyle w:val="a9"/>
        </w:rPr>
        <w:annotationRef/>
      </w:r>
      <w:r>
        <w:rPr>
          <w:rFonts w:hint="eastAsia"/>
        </w:rPr>
        <w:t>这个也是</w:t>
      </w:r>
      <w:r>
        <w:rPr>
          <w:rFonts w:hint="eastAsia"/>
        </w:rPr>
        <w:t>Eiko</w:t>
      </w:r>
      <w:r>
        <w:rPr>
          <w:rFonts w:hint="eastAsia"/>
        </w:rPr>
        <w:t>他们说过的，我们提一下就好。</w:t>
      </w:r>
    </w:p>
  </w:comment>
  <w:comment w:id="64" w:author="浩远 汪" w:date="2024-05-09T16:22:00Z" w:initials="浩汪">
    <w:p w14:paraId="446F582F" w14:textId="641BDE9E" w:rsidR="003818B6" w:rsidRDefault="003818B6">
      <w:pPr>
        <w:pStyle w:val="a7"/>
      </w:pPr>
      <w:r>
        <w:rPr>
          <w:rStyle w:val="a9"/>
        </w:rPr>
        <w:annotationRef/>
      </w:r>
      <w:r>
        <w:rPr>
          <w:rFonts w:hint="eastAsia"/>
        </w:rPr>
        <w:t>好的</w:t>
      </w:r>
    </w:p>
  </w:comment>
  <w:comment w:id="66" w:author="Hu Chuan-Peng" w:date="2024-04-23T09:43:00Z" w:initials="HC">
    <w:p w14:paraId="0740A832" w14:textId="77777777" w:rsidR="002D5548" w:rsidRDefault="002D5548" w:rsidP="002D5548">
      <w:pPr>
        <w:pStyle w:val="a7"/>
        <w:ind w:firstLineChars="125" w:firstLine="200"/>
      </w:pPr>
      <w:r>
        <w:rPr>
          <w:rStyle w:val="a9"/>
        </w:rPr>
        <w:annotationRef/>
      </w:r>
      <w:r>
        <w:rPr>
          <w:rFonts w:hint="eastAsia"/>
        </w:rPr>
        <w:t>APA</w:t>
      </w:r>
      <w:r>
        <w:rPr>
          <w:rFonts w:hint="eastAsia"/>
        </w:rPr>
        <w:t>不是首行缩进，</w:t>
      </w:r>
      <w:proofErr w:type="gramStart"/>
      <w:r>
        <w:rPr>
          <w:rFonts w:hint="eastAsia"/>
        </w:rPr>
        <w:t>是悬进吧</w:t>
      </w:r>
      <w:proofErr w:type="gramEnd"/>
      <w:r>
        <w:rPr>
          <w:rFonts w:hint="eastAsia"/>
        </w:rPr>
        <w:t>？</w:t>
      </w:r>
    </w:p>
    <w:p w14:paraId="11DA5CCA" w14:textId="4E336D9B" w:rsidR="002D5548" w:rsidRDefault="002D5548" w:rsidP="002D5548">
      <w:pPr>
        <w:pStyle w:val="a7"/>
        <w:ind w:leftChars="75" w:left="180" w:firstLineChars="125" w:firstLine="300"/>
      </w:pPr>
      <w:r>
        <w:rPr>
          <w:rFonts w:hint="eastAsia"/>
        </w:rPr>
        <w:t>你使用的是什么格式？为什么标题为会有单引号？</w:t>
      </w:r>
      <w:r w:rsidR="001E1BE1">
        <w:rPr>
          <w:rFonts w:hint="eastAsia"/>
        </w:rPr>
        <w:t>年份没有加括号。</w:t>
      </w:r>
    </w:p>
  </w:comment>
  <w:comment w:id="67" w:author="浩远 汪" w:date="2024-04-23T14:57:00Z" w:initials="浩汪">
    <w:p w14:paraId="659B52F8" w14:textId="0CEC98CD" w:rsidR="00E04CA1" w:rsidRDefault="00E04CA1">
      <w:pPr>
        <w:pStyle w:val="a7"/>
      </w:pPr>
      <w:r>
        <w:rPr>
          <w:rStyle w:val="a9"/>
        </w:rPr>
        <w:annotationRef/>
      </w:r>
      <w:proofErr w:type="gramStart"/>
      <w:r>
        <w:rPr>
          <w:rFonts w:hint="eastAsia"/>
        </w:rPr>
        <w:t>改成悬进了</w:t>
      </w:r>
      <w:proofErr w:type="gramEnd"/>
      <w:r>
        <w:rPr>
          <w:rFonts w:hint="eastAsia"/>
        </w:rPr>
        <w:t>，我用的是</w:t>
      </w:r>
      <w:proofErr w:type="spellStart"/>
      <w:r>
        <w:rPr>
          <w:rFonts w:hint="eastAsia"/>
        </w:rPr>
        <w:t>zotero</w:t>
      </w:r>
      <w:proofErr w:type="spellEnd"/>
      <w:r w:rsidR="00FF2B0D">
        <w:rPr>
          <w:rFonts w:hint="eastAsia"/>
        </w:rPr>
        <w:t>里的</w:t>
      </w:r>
      <w:r w:rsidR="00FF2B0D">
        <w:rPr>
          <w:rFonts w:hint="eastAsia"/>
        </w:rPr>
        <w:t>apa6</w:t>
      </w:r>
      <w:r w:rsidR="00FF2B0D">
        <w:rPr>
          <w:rFonts w:hint="eastAsia"/>
        </w:rPr>
        <w:t>，改成</w:t>
      </w:r>
      <w:r w:rsidR="00FF2B0D">
        <w:rPr>
          <w:rFonts w:hint="eastAsia"/>
        </w:rPr>
        <w:t>apa7</w:t>
      </w:r>
      <w:r w:rsidR="00FF2B0D">
        <w:rPr>
          <w:rFonts w:hint="eastAsia"/>
        </w:rPr>
        <w:t>的话则没有单引号了。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9B1A569" w15:done="1"/>
  <w15:commentEx w15:paraId="3F249A5A" w15:done="0"/>
  <w15:commentEx w15:paraId="7733FF31" w15:paraIdParent="3F249A5A" w15:done="0"/>
  <w15:commentEx w15:paraId="6395850F" w15:done="0"/>
  <w15:commentEx w15:paraId="03648860" w15:paraIdParent="6395850F" w15:done="0"/>
  <w15:commentEx w15:paraId="4EAE712D" w15:paraIdParent="6395850F" w15:done="0"/>
  <w15:commentEx w15:paraId="1A576061" w15:done="0"/>
  <w15:commentEx w15:paraId="6980D716" w15:paraIdParent="1A576061" w15:done="0"/>
  <w15:commentEx w15:paraId="300A17F7" w15:done="0"/>
  <w15:commentEx w15:paraId="1C383D59" w15:paraIdParent="300A17F7" w15:done="0"/>
  <w15:commentEx w15:paraId="72FCF12B" w15:done="0"/>
  <w15:commentEx w15:paraId="6CBCF23C" w15:done="0"/>
  <w15:commentEx w15:paraId="27A5CC21" w15:paraIdParent="6CBCF23C" w15:done="0"/>
  <w15:commentEx w15:paraId="1CEFD4AD" w15:done="0"/>
  <w15:commentEx w15:paraId="41A2D1AB" w15:done="0"/>
  <w15:commentEx w15:paraId="1EFCAA55" w15:paraIdParent="41A2D1AB" w15:done="0"/>
  <w15:commentEx w15:paraId="3C0784B4" w15:done="0"/>
  <w15:commentEx w15:paraId="446F582F" w15:paraIdParent="3C0784B4" w15:done="0"/>
  <w15:commentEx w15:paraId="11DA5CCA" w15:done="1"/>
  <w15:commentEx w15:paraId="659B52F8" w15:paraIdParent="11DA5CC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0C0203" w16cex:dateUtc="2024-05-08T15:00:00Z"/>
  <w16cex:commentExtensible w16cex:durableId="6F5BAE8F" w16cex:dateUtc="2024-05-08T15:01:00Z"/>
  <w16cex:commentExtensible w16cex:durableId="4BA15679" w16cex:dateUtc="2024-05-09T07:59:00Z"/>
  <w16cex:commentExtensible w16cex:durableId="32B609C3" w16cex:dateUtc="2024-05-07T07:44:00Z"/>
  <w16cex:commentExtensible w16cex:durableId="6D671E7B" w16cex:dateUtc="2024-05-08T14:50:00Z"/>
  <w16cex:commentExtensible w16cex:durableId="169A9531" w16cex:dateUtc="2024-05-10T04:36:00Z"/>
  <w16cex:commentExtensible w16cex:durableId="0CE7D278" w16cex:dateUtc="2024-05-08T14:51:00Z"/>
  <w16cex:commentExtensible w16cex:durableId="55E47B3B" w16cex:dateUtc="2024-05-10T02:41:00Z"/>
  <w16cex:commentExtensible w16cex:durableId="7E12A4CD" w16cex:dateUtc="2024-05-08T14:55:00Z"/>
  <w16cex:commentExtensible w16cex:durableId="6BC30017" w16cex:dateUtc="2024-05-09T08:23:00Z"/>
  <w16cex:commentExtensible w16cex:durableId="5AD8D0FC" w16cex:dateUtc="2024-04-30T02:54:00Z"/>
  <w16cex:commentExtensible w16cex:durableId="7AE7F1E3" w16cex:dateUtc="2024-05-08T14:58:00Z"/>
  <w16cex:commentExtensible w16cex:durableId="3D9FE88A" w16cex:dateUtc="2024-05-09T08:17:00Z"/>
  <w16cex:commentExtensible w16cex:durableId="40922B54" w16cex:dateUtc="2024-05-08T14:53:00Z"/>
  <w16cex:commentExtensible w16cex:durableId="4F3F906C" w16cex:dateUtc="2024-05-08T14:56:00Z"/>
  <w16cex:commentExtensible w16cex:durableId="16B394FB" w16cex:dateUtc="2024-05-09T08:19:00Z"/>
  <w16cex:commentExtensible w16cex:durableId="7DAB3F35" w16cex:dateUtc="2024-05-08T14:54:00Z"/>
  <w16cex:commentExtensible w16cex:durableId="1D368016" w16cex:dateUtc="2024-05-09T08:22:00Z"/>
  <w16cex:commentExtensible w16cex:durableId="551E86D6" w16cex:dateUtc="2024-04-23T01:43:00Z"/>
  <w16cex:commentExtensible w16cex:durableId="2468038F" w16cex:dateUtc="2024-04-23T0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9B1A569" w16cid:durableId="540C0203"/>
  <w16cid:commentId w16cid:paraId="3F249A5A" w16cid:durableId="6F5BAE8F"/>
  <w16cid:commentId w16cid:paraId="7733FF31" w16cid:durableId="4BA15679"/>
  <w16cid:commentId w16cid:paraId="6395850F" w16cid:durableId="32B609C3"/>
  <w16cid:commentId w16cid:paraId="03648860" w16cid:durableId="6D671E7B"/>
  <w16cid:commentId w16cid:paraId="4EAE712D" w16cid:durableId="169A9531"/>
  <w16cid:commentId w16cid:paraId="1A576061" w16cid:durableId="0CE7D278"/>
  <w16cid:commentId w16cid:paraId="6980D716" w16cid:durableId="55E47B3B"/>
  <w16cid:commentId w16cid:paraId="300A17F7" w16cid:durableId="7E12A4CD"/>
  <w16cid:commentId w16cid:paraId="1C383D59" w16cid:durableId="6BC30017"/>
  <w16cid:commentId w16cid:paraId="72FCF12B" w16cid:durableId="5AD8D0FC"/>
  <w16cid:commentId w16cid:paraId="6CBCF23C" w16cid:durableId="7AE7F1E3"/>
  <w16cid:commentId w16cid:paraId="27A5CC21" w16cid:durableId="3D9FE88A"/>
  <w16cid:commentId w16cid:paraId="1CEFD4AD" w16cid:durableId="40922B54"/>
  <w16cid:commentId w16cid:paraId="41A2D1AB" w16cid:durableId="4F3F906C"/>
  <w16cid:commentId w16cid:paraId="1EFCAA55" w16cid:durableId="16B394FB"/>
  <w16cid:commentId w16cid:paraId="3C0784B4" w16cid:durableId="7DAB3F35"/>
  <w16cid:commentId w16cid:paraId="446F582F" w16cid:durableId="1D368016"/>
  <w16cid:commentId w16cid:paraId="11DA5CCA" w16cid:durableId="551E86D6"/>
  <w16cid:commentId w16cid:paraId="659B52F8" w16cid:durableId="246803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CE875" w14:textId="77777777" w:rsidR="00E34698" w:rsidRDefault="00E34698" w:rsidP="00FC1EED">
      <w:pPr>
        <w:spacing w:line="240" w:lineRule="auto"/>
        <w:ind w:firstLine="480"/>
      </w:pPr>
      <w:r>
        <w:separator/>
      </w:r>
    </w:p>
  </w:endnote>
  <w:endnote w:type="continuationSeparator" w:id="0">
    <w:p w14:paraId="724C8CCE" w14:textId="77777777" w:rsidR="00E34698" w:rsidRDefault="00E34698"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110D2" w14:textId="77777777" w:rsidR="0077489C" w:rsidRDefault="0077489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4BA1C" w14:textId="77777777" w:rsidR="0077489C" w:rsidRDefault="0077489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1B407" w14:textId="77777777" w:rsidR="0077489C" w:rsidRDefault="007748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64234" w14:textId="77777777" w:rsidR="00E34698" w:rsidRDefault="00E34698" w:rsidP="00FC1EED">
      <w:pPr>
        <w:spacing w:line="240" w:lineRule="auto"/>
        <w:ind w:firstLine="480"/>
      </w:pPr>
      <w:r>
        <w:separator/>
      </w:r>
    </w:p>
  </w:footnote>
  <w:footnote w:type="continuationSeparator" w:id="0">
    <w:p w14:paraId="43CB97D8" w14:textId="77777777" w:rsidR="00E34698" w:rsidRDefault="00E34698" w:rsidP="00FC1EE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83CE2" w14:textId="77777777" w:rsidR="0077489C" w:rsidRDefault="007748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A8A5D" w14:textId="77777777" w:rsidR="0077489C" w:rsidRDefault="0077489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0C1B6" w14:textId="77777777" w:rsidR="0077489C" w:rsidRDefault="0077489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87573"/>
    <w:multiLevelType w:val="hybridMultilevel"/>
    <w:tmpl w:val="783030B2"/>
    <w:lvl w:ilvl="0" w:tplc="40D81D54">
      <w:start w:val="1"/>
      <w:numFmt w:val="decimal"/>
      <w:lvlText w:val="%1，"/>
      <w:lvlJc w:val="left"/>
      <w:pPr>
        <w:ind w:left="843" w:hanging="363"/>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3D6C1FA6"/>
    <w:multiLevelType w:val="hybridMultilevel"/>
    <w:tmpl w:val="4170BBCC"/>
    <w:lvl w:ilvl="0" w:tplc="562412BE">
      <w:start w:val="1"/>
      <w:numFmt w:val="decimal"/>
      <w:lvlText w:val="%1、"/>
      <w:lvlJc w:val="left"/>
      <w:pPr>
        <w:ind w:left="363" w:hanging="363"/>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A6E6EBA"/>
    <w:multiLevelType w:val="hybridMultilevel"/>
    <w:tmpl w:val="CB5AF6F2"/>
    <w:lvl w:ilvl="0" w:tplc="FF10D786">
      <w:start w:val="1"/>
      <w:numFmt w:val="decimal"/>
      <w:lvlText w:val="%1、"/>
      <w:lvlJc w:val="left"/>
      <w:pPr>
        <w:ind w:left="843" w:hanging="363"/>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977539653">
    <w:abstractNumId w:val="0"/>
  </w:num>
  <w:num w:numId="2" w16cid:durableId="849637142">
    <w:abstractNumId w:val="2"/>
  </w:num>
  <w:num w:numId="3" w16cid:durableId="213740640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 Chuan-Peng">
    <w15:presenceInfo w15:providerId="Windows Live" w15:userId="b3f3f6a417be6905"/>
  </w15:person>
  <w15:person w15:author="浩远 汪">
    <w15:presenceInfo w15:providerId="Windows Live" w15:userId="42301a22ef3a30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69CD"/>
    <w:rsid w:val="00007BB5"/>
    <w:rsid w:val="00017B2D"/>
    <w:rsid w:val="00020D5C"/>
    <w:rsid w:val="000275B6"/>
    <w:rsid w:val="00035DD3"/>
    <w:rsid w:val="00045A41"/>
    <w:rsid w:val="00046779"/>
    <w:rsid w:val="00046957"/>
    <w:rsid w:val="0004790B"/>
    <w:rsid w:val="00054814"/>
    <w:rsid w:val="00055B14"/>
    <w:rsid w:val="00065A08"/>
    <w:rsid w:val="00067A55"/>
    <w:rsid w:val="000709C6"/>
    <w:rsid w:val="00075050"/>
    <w:rsid w:val="000774CC"/>
    <w:rsid w:val="00077EBD"/>
    <w:rsid w:val="000802C4"/>
    <w:rsid w:val="000803D7"/>
    <w:rsid w:val="0009025B"/>
    <w:rsid w:val="000909D8"/>
    <w:rsid w:val="00093DF4"/>
    <w:rsid w:val="00094BDC"/>
    <w:rsid w:val="00095FA2"/>
    <w:rsid w:val="000A1AA0"/>
    <w:rsid w:val="000B5642"/>
    <w:rsid w:val="000C099C"/>
    <w:rsid w:val="000C0A4B"/>
    <w:rsid w:val="000C2FEB"/>
    <w:rsid w:val="000C6D43"/>
    <w:rsid w:val="000C6D64"/>
    <w:rsid w:val="000C6F7A"/>
    <w:rsid w:val="000C7B5B"/>
    <w:rsid w:val="000E1646"/>
    <w:rsid w:val="000E7FEB"/>
    <w:rsid w:val="000F33E0"/>
    <w:rsid w:val="000F7503"/>
    <w:rsid w:val="001027D9"/>
    <w:rsid w:val="00111618"/>
    <w:rsid w:val="00114C99"/>
    <w:rsid w:val="00121B47"/>
    <w:rsid w:val="00122BF1"/>
    <w:rsid w:val="00124631"/>
    <w:rsid w:val="001267C1"/>
    <w:rsid w:val="001272A3"/>
    <w:rsid w:val="00132CB3"/>
    <w:rsid w:val="001340CF"/>
    <w:rsid w:val="00134928"/>
    <w:rsid w:val="00134F1A"/>
    <w:rsid w:val="001440CD"/>
    <w:rsid w:val="00151705"/>
    <w:rsid w:val="001518F2"/>
    <w:rsid w:val="001561B7"/>
    <w:rsid w:val="001608E9"/>
    <w:rsid w:val="0016110E"/>
    <w:rsid w:val="00161351"/>
    <w:rsid w:val="00165969"/>
    <w:rsid w:val="00171DE9"/>
    <w:rsid w:val="00173321"/>
    <w:rsid w:val="00175539"/>
    <w:rsid w:val="00182207"/>
    <w:rsid w:val="001830EB"/>
    <w:rsid w:val="00183110"/>
    <w:rsid w:val="001944A8"/>
    <w:rsid w:val="001A2D81"/>
    <w:rsid w:val="001A3248"/>
    <w:rsid w:val="001A5278"/>
    <w:rsid w:val="001B0250"/>
    <w:rsid w:val="001B2554"/>
    <w:rsid w:val="001B6373"/>
    <w:rsid w:val="001C300C"/>
    <w:rsid w:val="001C59F1"/>
    <w:rsid w:val="001C7F05"/>
    <w:rsid w:val="001D39DD"/>
    <w:rsid w:val="001D63A7"/>
    <w:rsid w:val="001E09D0"/>
    <w:rsid w:val="001E1BE1"/>
    <w:rsid w:val="001E1E97"/>
    <w:rsid w:val="001E5331"/>
    <w:rsid w:val="001E7F25"/>
    <w:rsid w:val="001F1B04"/>
    <w:rsid w:val="001F215E"/>
    <w:rsid w:val="001F50A4"/>
    <w:rsid w:val="00200C2D"/>
    <w:rsid w:val="002026CD"/>
    <w:rsid w:val="00204E76"/>
    <w:rsid w:val="0021089D"/>
    <w:rsid w:val="00210C7A"/>
    <w:rsid w:val="00222966"/>
    <w:rsid w:val="00232753"/>
    <w:rsid w:val="00242A57"/>
    <w:rsid w:val="00250B42"/>
    <w:rsid w:val="00257214"/>
    <w:rsid w:val="00266404"/>
    <w:rsid w:val="002670D8"/>
    <w:rsid w:val="00270EE9"/>
    <w:rsid w:val="00273068"/>
    <w:rsid w:val="00276527"/>
    <w:rsid w:val="00290A34"/>
    <w:rsid w:val="002929EA"/>
    <w:rsid w:val="00295450"/>
    <w:rsid w:val="002A4204"/>
    <w:rsid w:val="002B323D"/>
    <w:rsid w:val="002B6AB2"/>
    <w:rsid w:val="002B7A6B"/>
    <w:rsid w:val="002C2170"/>
    <w:rsid w:val="002C3B3E"/>
    <w:rsid w:val="002C4073"/>
    <w:rsid w:val="002D0709"/>
    <w:rsid w:val="002D43E5"/>
    <w:rsid w:val="002D5548"/>
    <w:rsid w:val="002E733B"/>
    <w:rsid w:val="002F1A7D"/>
    <w:rsid w:val="002F57EA"/>
    <w:rsid w:val="002F7257"/>
    <w:rsid w:val="00302284"/>
    <w:rsid w:val="003027BE"/>
    <w:rsid w:val="003038B4"/>
    <w:rsid w:val="00307C04"/>
    <w:rsid w:val="003141DF"/>
    <w:rsid w:val="00346B44"/>
    <w:rsid w:val="00351F4C"/>
    <w:rsid w:val="00352BDB"/>
    <w:rsid w:val="00357BF4"/>
    <w:rsid w:val="003633C7"/>
    <w:rsid w:val="003674D5"/>
    <w:rsid w:val="00367C71"/>
    <w:rsid w:val="00370A89"/>
    <w:rsid w:val="0037551F"/>
    <w:rsid w:val="003818B6"/>
    <w:rsid w:val="00391297"/>
    <w:rsid w:val="00393C48"/>
    <w:rsid w:val="003A2AC4"/>
    <w:rsid w:val="003A5F8C"/>
    <w:rsid w:val="003A6BF5"/>
    <w:rsid w:val="003B4D78"/>
    <w:rsid w:val="003C2718"/>
    <w:rsid w:val="003D2855"/>
    <w:rsid w:val="003D4FE5"/>
    <w:rsid w:val="003F00C0"/>
    <w:rsid w:val="00400FB0"/>
    <w:rsid w:val="004101DC"/>
    <w:rsid w:val="0041042F"/>
    <w:rsid w:val="0041090D"/>
    <w:rsid w:val="004208DB"/>
    <w:rsid w:val="00424354"/>
    <w:rsid w:val="00430193"/>
    <w:rsid w:val="00432D20"/>
    <w:rsid w:val="00440C81"/>
    <w:rsid w:val="00446EF9"/>
    <w:rsid w:val="00461A5E"/>
    <w:rsid w:val="00467779"/>
    <w:rsid w:val="00473BDB"/>
    <w:rsid w:val="004A16BE"/>
    <w:rsid w:val="004A7E6B"/>
    <w:rsid w:val="004B4BB8"/>
    <w:rsid w:val="004B6D52"/>
    <w:rsid w:val="004D3F65"/>
    <w:rsid w:val="004D751B"/>
    <w:rsid w:val="004F0CD1"/>
    <w:rsid w:val="004F404A"/>
    <w:rsid w:val="00522B52"/>
    <w:rsid w:val="00523794"/>
    <w:rsid w:val="00527D75"/>
    <w:rsid w:val="00530B22"/>
    <w:rsid w:val="0053735F"/>
    <w:rsid w:val="005376EC"/>
    <w:rsid w:val="00537C36"/>
    <w:rsid w:val="00547B64"/>
    <w:rsid w:val="005512E5"/>
    <w:rsid w:val="00551FB2"/>
    <w:rsid w:val="005541B5"/>
    <w:rsid w:val="00557A88"/>
    <w:rsid w:val="005604BF"/>
    <w:rsid w:val="00577388"/>
    <w:rsid w:val="005811FB"/>
    <w:rsid w:val="00581EEE"/>
    <w:rsid w:val="00583D67"/>
    <w:rsid w:val="005843A6"/>
    <w:rsid w:val="005853FD"/>
    <w:rsid w:val="00587D6D"/>
    <w:rsid w:val="00587E87"/>
    <w:rsid w:val="00592677"/>
    <w:rsid w:val="00593AF2"/>
    <w:rsid w:val="00593E18"/>
    <w:rsid w:val="005A2A03"/>
    <w:rsid w:val="005B2E57"/>
    <w:rsid w:val="005B5D57"/>
    <w:rsid w:val="005C7FDF"/>
    <w:rsid w:val="005D14D2"/>
    <w:rsid w:val="005D2CB3"/>
    <w:rsid w:val="005D65B0"/>
    <w:rsid w:val="005D798D"/>
    <w:rsid w:val="005D7C4C"/>
    <w:rsid w:val="005E11C5"/>
    <w:rsid w:val="005E27CC"/>
    <w:rsid w:val="005E47A2"/>
    <w:rsid w:val="005F3CD5"/>
    <w:rsid w:val="00601B1F"/>
    <w:rsid w:val="0060702D"/>
    <w:rsid w:val="00610DF3"/>
    <w:rsid w:val="006203A6"/>
    <w:rsid w:val="00635701"/>
    <w:rsid w:val="006454FA"/>
    <w:rsid w:val="006556F1"/>
    <w:rsid w:val="00657C9B"/>
    <w:rsid w:val="0066171B"/>
    <w:rsid w:val="00670A12"/>
    <w:rsid w:val="00684332"/>
    <w:rsid w:val="0068670A"/>
    <w:rsid w:val="00691C99"/>
    <w:rsid w:val="00694ED4"/>
    <w:rsid w:val="006A02C6"/>
    <w:rsid w:val="006A0830"/>
    <w:rsid w:val="006A283B"/>
    <w:rsid w:val="006B2022"/>
    <w:rsid w:val="006B689F"/>
    <w:rsid w:val="006D7493"/>
    <w:rsid w:val="006E0397"/>
    <w:rsid w:val="006E7B0B"/>
    <w:rsid w:val="007010A9"/>
    <w:rsid w:val="007120DE"/>
    <w:rsid w:val="00714D6F"/>
    <w:rsid w:val="00721975"/>
    <w:rsid w:val="00723104"/>
    <w:rsid w:val="00727486"/>
    <w:rsid w:val="00730605"/>
    <w:rsid w:val="00731668"/>
    <w:rsid w:val="007413BA"/>
    <w:rsid w:val="00741ABF"/>
    <w:rsid w:val="007449CC"/>
    <w:rsid w:val="00747357"/>
    <w:rsid w:val="00751F1E"/>
    <w:rsid w:val="00753C98"/>
    <w:rsid w:val="00754E74"/>
    <w:rsid w:val="00761D0E"/>
    <w:rsid w:val="007666A6"/>
    <w:rsid w:val="00770F03"/>
    <w:rsid w:val="0077489C"/>
    <w:rsid w:val="00786726"/>
    <w:rsid w:val="007908E0"/>
    <w:rsid w:val="007937C9"/>
    <w:rsid w:val="00797F69"/>
    <w:rsid w:val="007A38C6"/>
    <w:rsid w:val="007A7662"/>
    <w:rsid w:val="007B564F"/>
    <w:rsid w:val="007B7A9A"/>
    <w:rsid w:val="007C410B"/>
    <w:rsid w:val="007C7C43"/>
    <w:rsid w:val="007D22E2"/>
    <w:rsid w:val="007D68CF"/>
    <w:rsid w:val="007E5901"/>
    <w:rsid w:val="007F03A1"/>
    <w:rsid w:val="008105F7"/>
    <w:rsid w:val="00815DA6"/>
    <w:rsid w:val="00820A8E"/>
    <w:rsid w:val="00822103"/>
    <w:rsid w:val="00832806"/>
    <w:rsid w:val="00837E4F"/>
    <w:rsid w:val="008443B8"/>
    <w:rsid w:val="00856493"/>
    <w:rsid w:val="00861001"/>
    <w:rsid w:val="008767E0"/>
    <w:rsid w:val="00885C00"/>
    <w:rsid w:val="0088717B"/>
    <w:rsid w:val="00892569"/>
    <w:rsid w:val="008A0A4C"/>
    <w:rsid w:val="008A0C99"/>
    <w:rsid w:val="008B150A"/>
    <w:rsid w:val="008B2B23"/>
    <w:rsid w:val="008C14B1"/>
    <w:rsid w:val="008D3D75"/>
    <w:rsid w:val="008D50C6"/>
    <w:rsid w:val="008D6777"/>
    <w:rsid w:val="008E1B5E"/>
    <w:rsid w:val="008E4C34"/>
    <w:rsid w:val="008E627F"/>
    <w:rsid w:val="008F1B61"/>
    <w:rsid w:val="009018EE"/>
    <w:rsid w:val="00906BE5"/>
    <w:rsid w:val="009079FF"/>
    <w:rsid w:val="00910F56"/>
    <w:rsid w:val="009121A8"/>
    <w:rsid w:val="0091358F"/>
    <w:rsid w:val="00917FC7"/>
    <w:rsid w:val="00920F86"/>
    <w:rsid w:val="0092696E"/>
    <w:rsid w:val="00936D1D"/>
    <w:rsid w:val="0094333C"/>
    <w:rsid w:val="0095577A"/>
    <w:rsid w:val="009665D2"/>
    <w:rsid w:val="00967469"/>
    <w:rsid w:val="00972584"/>
    <w:rsid w:val="009732BE"/>
    <w:rsid w:val="00982F92"/>
    <w:rsid w:val="009857F1"/>
    <w:rsid w:val="00986250"/>
    <w:rsid w:val="00987FD9"/>
    <w:rsid w:val="0099300B"/>
    <w:rsid w:val="00993A44"/>
    <w:rsid w:val="009A4C68"/>
    <w:rsid w:val="009B2CEF"/>
    <w:rsid w:val="009B502E"/>
    <w:rsid w:val="009B57D0"/>
    <w:rsid w:val="009C2394"/>
    <w:rsid w:val="009C5A69"/>
    <w:rsid w:val="009D1BF2"/>
    <w:rsid w:val="009D37E7"/>
    <w:rsid w:val="009D5280"/>
    <w:rsid w:val="009F1D81"/>
    <w:rsid w:val="009F6A66"/>
    <w:rsid w:val="009F79E9"/>
    <w:rsid w:val="00A030A8"/>
    <w:rsid w:val="00A06813"/>
    <w:rsid w:val="00A11CA8"/>
    <w:rsid w:val="00A1483C"/>
    <w:rsid w:val="00A1553F"/>
    <w:rsid w:val="00A2450E"/>
    <w:rsid w:val="00A27742"/>
    <w:rsid w:val="00A27AC1"/>
    <w:rsid w:val="00A30871"/>
    <w:rsid w:val="00A4595E"/>
    <w:rsid w:val="00A463D7"/>
    <w:rsid w:val="00A46B62"/>
    <w:rsid w:val="00A477DA"/>
    <w:rsid w:val="00A578B6"/>
    <w:rsid w:val="00A72BF1"/>
    <w:rsid w:val="00A86DCA"/>
    <w:rsid w:val="00A91A4F"/>
    <w:rsid w:val="00A94B5C"/>
    <w:rsid w:val="00AA3A52"/>
    <w:rsid w:val="00AA4ACE"/>
    <w:rsid w:val="00AA6B3E"/>
    <w:rsid w:val="00AA735C"/>
    <w:rsid w:val="00AB6D18"/>
    <w:rsid w:val="00AD41DC"/>
    <w:rsid w:val="00AD4C94"/>
    <w:rsid w:val="00AE3A2E"/>
    <w:rsid w:val="00AE4406"/>
    <w:rsid w:val="00AE5226"/>
    <w:rsid w:val="00B05AA5"/>
    <w:rsid w:val="00B16347"/>
    <w:rsid w:val="00B3266B"/>
    <w:rsid w:val="00B327F1"/>
    <w:rsid w:val="00B4283E"/>
    <w:rsid w:val="00B509C3"/>
    <w:rsid w:val="00B5189B"/>
    <w:rsid w:val="00B53247"/>
    <w:rsid w:val="00B57518"/>
    <w:rsid w:val="00B60CCC"/>
    <w:rsid w:val="00B62014"/>
    <w:rsid w:val="00B6215F"/>
    <w:rsid w:val="00B71EB9"/>
    <w:rsid w:val="00B73F4F"/>
    <w:rsid w:val="00B77CBB"/>
    <w:rsid w:val="00B80175"/>
    <w:rsid w:val="00B81B76"/>
    <w:rsid w:val="00B9043E"/>
    <w:rsid w:val="00B9680E"/>
    <w:rsid w:val="00BA06EB"/>
    <w:rsid w:val="00BA5856"/>
    <w:rsid w:val="00BB2F4A"/>
    <w:rsid w:val="00BB5575"/>
    <w:rsid w:val="00BB5EE5"/>
    <w:rsid w:val="00BB732B"/>
    <w:rsid w:val="00BC4A9C"/>
    <w:rsid w:val="00BC576A"/>
    <w:rsid w:val="00BC70E1"/>
    <w:rsid w:val="00BD0476"/>
    <w:rsid w:val="00BE11C2"/>
    <w:rsid w:val="00BE19CC"/>
    <w:rsid w:val="00BE3B76"/>
    <w:rsid w:val="00BE41E2"/>
    <w:rsid w:val="00BE5C40"/>
    <w:rsid w:val="00BE7D15"/>
    <w:rsid w:val="00BF0930"/>
    <w:rsid w:val="00BF63BB"/>
    <w:rsid w:val="00C03838"/>
    <w:rsid w:val="00C03911"/>
    <w:rsid w:val="00C1278B"/>
    <w:rsid w:val="00C2086E"/>
    <w:rsid w:val="00C2367B"/>
    <w:rsid w:val="00C25402"/>
    <w:rsid w:val="00C27C74"/>
    <w:rsid w:val="00C3125E"/>
    <w:rsid w:val="00C337F1"/>
    <w:rsid w:val="00C400A9"/>
    <w:rsid w:val="00C45CDF"/>
    <w:rsid w:val="00C54DF2"/>
    <w:rsid w:val="00C555B2"/>
    <w:rsid w:val="00C572F2"/>
    <w:rsid w:val="00C626BF"/>
    <w:rsid w:val="00C65729"/>
    <w:rsid w:val="00C66CFD"/>
    <w:rsid w:val="00C71516"/>
    <w:rsid w:val="00C87FDD"/>
    <w:rsid w:val="00C92D9E"/>
    <w:rsid w:val="00CA7ECB"/>
    <w:rsid w:val="00CB1D92"/>
    <w:rsid w:val="00CC5126"/>
    <w:rsid w:val="00CC5BDC"/>
    <w:rsid w:val="00CD09F8"/>
    <w:rsid w:val="00CD0BD2"/>
    <w:rsid w:val="00CD6B3E"/>
    <w:rsid w:val="00CE3DC7"/>
    <w:rsid w:val="00CF277D"/>
    <w:rsid w:val="00CF51A2"/>
    <w:rsid w:val="00CF646A"/>
    <w:rsid w:val="00CF7231"/>
    <w:rsid w:val="00D009C9"/>
    <w:rsid w:val="00D010E4"/>
    <w:rsid w:val="00D019D3"/>
    <w:rsid w:val="00D02399"/>
    <w:rsid w:val="00D03AD5"/>
    <w:rsid w:val="00D118C4"/>
    <w:rsid w:val="00D148DC"/>
    <w:rsid w:val="00D23983"/>
    <w:rsid w:val="00D27B19"/>
    <w:rsid w:val="00D36716"/>
    <w:rsid w:val="00D40664"/>
    <w:rsid w:val="00D406FD"/>
    <w:rsid w:val="00D51BB2"/>
    <w:rsid w:val="00D5258D"/>
    <w:rsid w:val="00D539A2"/>
    <w:rsid w:val="00D54368"/>
    <w:rsid w:val="00D546B3"/>
    <w:rsid w:val="00D55F02"/>
    <w:rsid w:val="00D57023"/>
    <w:rsid w:val="00D7067E"/>
    <w:rsid w:val="00D71946"/>
    <w:rsid w:val="00D84BCB"/>
    <w:rsid w:val="00D85F64"/>
    <w:rsid w:val="00DA1F25"/>
    <w:rsid w:val="00DB3426"/>
    <w:rsid w:val="00DB53BB"/>
    <w:rsid w:val="00DB7FBD"/>
    <w:rsid w:val="00DC2490"/>
    <w:rsid w:val="00DC3454"/>
    <w:rsid w:val="00DC5A06"/>
    <w:rsid w:val="00DD030C"/>
    <w:rsid w:val="00DD27A8"/>
    <w:rsid w:val="00DD361D"/>
    <w:rsid w:val="00DE1707"/>
    <w:rsid w:val="00DE4A7C"/>
    <w:rsid w:val="00DF4A8A"/>
    <w:rsid w:val="00DF74B4"/>
    <w:rsid w:val="00E04CA1"/>
    <w:rsid w:val="00E11429"/>
    <w:rsid w:val="00E11A74"/>
    <w:rsid w:val="00E2187A"/>
    <w:rsid w:val="00E266C1"/>
    <w:rsid w:val="00E267B9"/>
    <w:rsid w:val="00E27CC4"/>
    <w:rsid w:val="00E3448E"/>
    <w:rsid w:val="00E3457D"/>
    <w:rsid w:val="00E34698"/>
    <w:rsid w:val="00E37261"/>
    <w:rsid w:val="00E401A4"/>
    <w:rsid w:val="00E414B5"/>
    <w:rsid w:val="00E449EC"/>
    <w:rsid w:val="00E45D89"/>
    <w:rsid w:val="00E46A2A"/>
    <w:rsid w:val="00E50D82"/>
    <w:rsid w:val="00E53A13"/>
    <w:rsid w:val="00E56092"/>
    <w:rsid w:val="00E605F5"/>
    <w:rsid w:val="00E6156D"/>
    <w:rsid w:val="00E64B55"/>
    <w:rsid w:val="00E650D7"/>
    <w:rsid w:val="00E65367"/>
    <w:rsid w:val="00E72E1F"/>
    <w:rsid w:val="00E76C9F"/>
    <w:rsid w:val="00E82581"/>
    <w:rsid w:val="00E834C4"/>
    <w:rsid w:val="00E8428A"/>
    <w:rsid w:val="00E87CF5"/>
    <w:rsid w:val="00E911FE"/>
    <w:rsid w:val="00E93EDE"/>
    <w:rsid w:val="00EA37D7"/>
    <w:rsid w:val="00EA5C80"/>
    <w:rsid w:val="00EB3D9D"/>
    <w:rsid w:val="00EB5700"/>
    <w:rsid w:val="00EC0013"/>
    <w:rsid w:val="00EC117F"/>
    <w:rsid w:val="00EC45F7"/>
    <w:rsid w:val="00ED1917"/>
    <w:rsid w:val="00ED40EF"/>
    <w:rsid w:val="00EE3105"/>
    <w:rsid w:val="00EF1626"/>
    <w:rsid w:val="00EF2028"/>
    <w:rsid w:val="00EF3545"/>
    <w:rsid w:val="00EF47D8"/>
    <w:rsid w:val="00EF55FC"/>
    <w:rsid w:val="00F023B5"/>
    <w:rsid w:val="00F02446"/>
    <w:rsid w:val="00F03D9E"/>
    <w:rsid w:val="00F066EC"/>
    <w:rsid w:val="00F06805"/>
    <w:rsid w:val="00F06A71"/>
    <w:rsid w:val="00F11C47"/>
    <w:rsid w:val="00F15E48"/>
    <w:rsid w:val="00F23222"/>
    <w:rsid w:val="00F245B2"/>
    <w:rsid w:val="00F2764B"/>
    <w:rsid w:val="00F32A8D"/>
    <w:rsid w:val="00F40955"/>
    <w:rsid w:val="00F413AF"/>
    <w:rsid w:val="00F424BA"/>
    <w:rsid w:val="00F46054"/>
    <w:rsid w:val="00F5422B"/>
    <w:rsid w:val="00F575FE"/>
    <w:rsid w:val="00F720E7"/>
    <w:rsid w:val="00F74BA3"/>
    <w:rsid w:val="00F77E10"/>
    <w:rsid w:val="00F80409"/>
    <w:rsid w:val="00F909A7"/>
    <w:rsid w:val="00FB12D3"/>
    <w:rsid w:val="00FC1EED"/>
    <w:rsid w:val="00FE7734"/>
    <w:rsid w:val="00FF2B0D"/>
    <w:rsid w:val="00FF2B3B"/>
    <w:rsid w:val="00FF4427"/>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CA1"/>
    <w:pPr>
      <w:widowControl w:val="0"/>
      <w:spacing w:line="480" w:lineRule="auto"/>
      <w:ind w:firstLine="720"/>
      <w:jc w:val="both"/>
    </w:pPr>
    <w:rPr>
      <w:sz w:val="24"/>
    </w:rPr>
  </w:style>
  <w:style w:type="paragraph" w:styleId="1">
    <w:name w:val="heading 1"/>
    <w:basedOn w:val="a"/>
    <w:next w:val="a"/>
    <w:link w:val="10"/>
    <w:uiPriority w:val="9"/>
    <w:qFormat/>
    <w:rsid w:val="00FF2B0D"/>
    <w:pPr>
      <w:keepNext/>
      <w:keepLines/>
      <w:ind w:firstLine="0"/>
      <w:outlineLvl w:val="0"/>
    </w:pPr>
    <w:rPr>
      <w:b/>
      <w:bCs/>
      <w:kern w:val="44"/>
      <w:szCs w:val="44"/>
    </w:rPr>
  </w:style>
  <w:style w:type="paragraph" w:styleId="2">
    <w:name w:val="heading 2"/>
    <w:basedOn w:val="a"/>
    <w:next w:val="a"/>
    <w:link w:val="20"/>
    <w:uiPriority w:val="9"/>
    <w:unhideWhenUsed/>
    <w:qFormat/>
    <w:rsid w:val="0077489C"/>
    <w:pPr>
      <w:keepNext/>
      <w:keepLines/>
      <w:ind w:firstLine="0"/>
      <w:outlineLvl w:val="1"/>
    </w:pPr>
    <w:rPr>
      <w:rFonts w:cstheme="majorBidi"/>
      <w:b/>
      <w:bCs/>
    </w:rPr>
  </w:style>
  <w:style w:type="paragraph" w:styleId="3">
    <w:name w:val="heading 3"/>
    <w:aliases w:val="参考文献"/>
    <w:basedOn w:val="a"/>
    <w:next w:val="a"/>
    <w:link w:val="30"/>
    <w:uiPriority w:val="9"/>
    <w:unhideWhenUsed/>
    <w:qFormat/>
    <w:rsid w:val="00FF2B0D"/>
    <w:pPr>
      <w:keepNext/>
      <w:keepLines/>
      <w:ind w:left="720" w:hanging="720"/>
      <w:outlineLvl w:val="2"/>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EED"/>
    <w:pPr>
      <w:tabs>
        <w:tab w:val="center" w:pos="4153"/>
        <w:tab w:val="right" w:pos="8306"/>
      </w:tabs>
      <w:snapToGrid w:val="0"/>
      <w:spacing w:line="240" w:lineRule="auto"/>
      <w:ind w:firstLine="0"/>
      <w:jc w:val="center"/>
    </w:pPr>
    <w:rPr>
      <w:sz w:val="18"/>
      <w:szCs w:val="18"/>
    </w:rPr>
  </w:style>
  <w:style w:type="character" w:customStyle="1" w:styleId="a4">
    <w:name w:val="页眉 字符"/>
    <w:basedOn w:val="a0"/>
    <w:link w:val="a3"/>
    <w:uiPriority w:val="99"/>
    <w:rsid w:val="00FC1EED"/>
    <w:rPr>
      <w:sz w:val="18"/>
      <w:szCs w:val="18"/>
    </w:rPr>
  </w:style>
  <w:style w:type="paragraph" w:styleId="a5">
    <w:name w:val="footer"/>
    <w:basedOn w:val="a"/>
    <w:link w:val="a6"/>
    <w:uiPriority w:val="99"/>
    <w:unhideWhenUsed/>
    <w:rsid w:val="00FC1EED"/>
    <w:pPr>
      <w:tabs>
        <w:tab w:val="center" w:pos="4153"/>
        <w:tab w:val="right" w:pos="8306"/>
      </w:tabs>
      <w:snapToGrid w:val="0"/>
      <w:spacing w:line="240" w:lineRule="auto"/>
      <w:ind w:firstLine="0"/>
      <w:jc w:val="left"/>
    </w:pPr>
    <w:rPr>
      <w:sz w:val="18"/>
      <w:szCs w:val="18"/>
    </w:rPr>
  </w:style>
  <w:style w:type="character" w:customStyle="1" w:styleId="a6">
    <w:name w:val="页脚 字符"/>
    <w:basedOn w:val="a0"/>
    <w:link w:val="a5"/>
    <w:uiPriority w:val="99"/>
    <w:rsid w:val="00FC1EED"/>
    <w:rPr>
      <w:sz w:val="18"/>
      <w:szCs w:val="18"/>
    </w:rPr>
  </w:style>
  <w:style w:type="character" w:customStyle="1" w:styleId="10">
    <w:name w:val="标题 1 字符"/>
    <w:basedOn w:val="a0"/>
    <w:link w:val="1"/>
    <w:uiPriority w:val="9"/>
    <w:rsid w:val="00FF2B0D"/>
    <w:rPr>
      <w:b/>
      <w:bCs/>
      <w:kern w:val="44"/>
      <w:sz w:val="24"/>
      <w:szCs w:val="44"/>
    </w:rPr>
  </w:style>
  <w:style w:type="paragraph" w:styleId="a7">
    <w:name w:val="annotation text"/>
    <w:basedOn w:val="a"/>
    <w:link w:val="a8"/>
    <w:uiPriority w:val="99"/>
    <w:unhideWhenUsed/>
    <w:rsid w:val="00FC1EED"/>
    <w:pPr>
      <w:jc w:val="left"/>
    </w:pPr>
  </w:style>
  <w:style w:type="character" w:customStyle="1" w:styleId="a8">
    <w:name w:val="批注文字 字符"/>
    <w:basedOn w:val="a0"/>
    <w:link w:val="a7"/>
    <w:uiPriority w:val="99"/>
    <w:rsid w:val="00FC1EED"/>
    <w:rPr>
      <w:sz w:val="24"/>
    </w:rPr>
  </w:style>
  <w:style w:type="character" w:styleId="a9">
    <w:name w:val="annotation reference"/>
    <w:basedOn w:val="a0"/>
    <w:uiPriority w:val="99"/>
    <w:semiHidden/>
    <w:unhideWhenUsed/>
    <w:rsid w:val="00FC1EED"/>
    <w:rPr>
      <w:sz w:val="16"/>
      <w:szCs w:val="16"/>
    </w:rPr>
  </w:style>
  <w:style w:type="table" w:styleId="aa">
    <w:name w:val="Table Grid"/>
    <w:basedOn w:val="a1"/>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489C"/>
    <w:rPr>
      <w:rFonts w:cstheme="majorBidi"/>
      <w:b/>
      <w:bCs/>
      <w:sz w:val="24"/>
    </w:rPr>
  </w:style>
  <w:style w:type="character" w:customStyle="1" w:styleId="innerzoteroCitation">
    <w:name w:val="innerzoteroCitation"/>
    <w:basedOn w:val="a0"/>
    <w:rsid w:val="004D751B"/>
    <w:rPr>
      <w:b w:val="0"/>
      <w:i w:val="0"/>
      <w:color w:val="0000FF"/>
      <w:vertAlign w:val="baseline"/>
    </w:rPr>
  </w:style>
  <w:style w:type="character" w:customStyle="1" w:styleId="zoteroCitation">
    <w:name w:val="zoteroCitation"/>
    <w:basedOn w:val="a0"/>
    <w:rsid w:val="004D751B"/>
    <w:rPr>
      <w:b w:val="0"/>
      <w:i w:val="0"/>
      <w:color w:val="0000FF"/>
      <w:vertAlign w:val="baseline"/>
    </w:rPr>
  </w:style>
  <w:style w:type="paragraph" w:styleId="ab">
    <w:name w:val="Bibliography"/>
    <w:basedOn w:val="a"/>
    <w:next w:val="a"/>
    <w:uiPriority w:val="37"/>
    <w:unhideWhenUsed/>
    <w:rsid w:val="004D751B"/>
    <w:pPr>
      <w:ind w:left="720" w:hanging="720"/>
    </w:pPr>
  </w:style>
  <w:style w:type="paragraph" w:styleId="ac">
    <w:name w:val="List Paragraph"/>
    <w:basedOn w:val="a"/>
    <w:uiPriority w:val="34"/>
    <w:qFormat/>
    <w:rsid w:val="00ED40EF"/>
    <w:pPr>
      <w:ind w:firstLine="420"/>
    </w:pPr>
  </w:style>
  <w:style w:type="paragraph" w:styleId="ad">
    <w:name w:val="annotation subject"/>
    <w:basedOn w:val="a7"/>
    <w:next w:val="a7"/>
    <w:link w:val="ae"/>
    <w:uiPriority w:val="99"/>
    <w:semiHidden/>
    <w:unhideWhenUsed/>
    <w:rsid w:val="00C572F2"/>
    <w:rPr>
      <w:b/>
      <w:bCs/>
    </w:rPr>
  </w:style>
  <w:style w:type="character" w:customStyle="1" w:styleId="ae">
    <w:name w:val="批注主题 字符"/>
    <w:basedOn w:val="a8"/>
    <w:link w:val="ad"/>
    <w:uiPriority w:val="99"/>
    <w:semiHidden/>
    <w:rsid w:val="00C572F2"/>
    <w:rPr>
      <w:b/>
      <w:bCs/>
      <w:sz w:val="24"/>
    </w:rPr>
  </w:style>
  <w:style w:type="paragraph" w:styleId="af">
    <w:name w:val="Revision"/>
    <w:hidden/>
    <w:uiPriority w:val="99"/>
    <w:semiHidden/>
    <w:rsid w:val="003633C7"/>
    <w:rPr>
      <w:sz w:val="24"/>
    </w:rPr>
  </w:style>
  <w:style w:type="character" w:styleId="af0">
    <w:name w:val="Hyperlink"/>
    <w:basedOn w:val="a0"/>
    <w:uiPriority w:val="99"/>
    <w:unhideWhenUsed/>
    <w:rsid w:val="006B2022"/>
    <w:rPr>
      <w:color w:val="0000FF"/>
      <w:u w:val="single"/>
    </w:rPr>
  </w:style>
  <w:style w:type="character" w:styleId="af1">
    <w:name w:val="Unresolved Mention"/>
    <w:basedOn w:val="a0"/>
    <w:uiPriority w:val="99"/>
    <w:semiHidden/>
    <w:unhideWhenUsed/>
    <w:rsid w:val="003D4FE5"/>
    <w:rPr>
      <w:color w:val="605E5C"/>
      <w:shd w:val="clear" w:color="auto" w:fill="E1DFDD"/>
    </w:rPr>
  </w:style>
  <w:style w:type="character" w:styleId="af2">
    <w:name w:val="FollowedHyperlink"/>
    <w:basedOn w:val="a0"/>
    <w:uiPriority w:val="99"/>
    <w:semiHidden/>
    <w:unhideWhenUsed/>
    <w:rsid w:val="00D84BCB"/>
    <w:rPr>
      <w:color w:val="954F72" w:themeColor="followedHyperlink"/>
      <w:u w:val="single"/>
    </w:rPr>
  </w:style>
  <w:style w:type="paragraph" w:styleId="af3">
    <w:name w:val="Normal (Web)"/>
    <w:basedOn w:val="a"/>
    <w:uiPriority w:val="99"/>
    <w:semiHidden/>
    <w:unhideWhenUsed/>
    <w:rsid w:val="00E11429"/>
    <w:pPr>
      <w:widowControl/>
      <w:spacing w:before="100" w:beforeAutospacing="1" w:after="100" w:afterAutospacing="1" w:line="240" w:lineRule="auto"/>
      <w:ind w:firstLine="0"/>
      <w:jc w:val="left"/>
    </w:pPr>
    <w:rPr>
      <w:rFonts w:ascii="宋体" w:hAnsi="宋体" w:cs="宋体"/>
      <w:kern w:val="0"/>
      <w:szCs w:val="24"/>
    </w:rPr>
  </w:style>
  <w:style w:type="character" w:customStyle="1" w:styleId="30">
    <w:name w:val="标题 3 字符"/>
    <w:aliases w:val="参考文献 字符"/>
    <w:basedOn w:val="a0"/>
    <w:link w:val="3"/>
    <w:uiPriority w:val="9"/>
    <w:rsid w:val="00FF2B0D"/>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27260">
      <w:bodyDiv w:val="1"/>
      <w:marLeft w:val="0"/>
      <w:marRight w:val="0"/>
      <w:marTop w:val="0"/>
      <w:marBottom w:val="0"/>
      <w:divBdr>
        <w:top w:val="none" w:sz="0" w:space="0" w:color="auto"/>
        <w:left w:val="none" w:sz="0" w:space="0" w:color="auto"/>
        <w:bottom w:val="none" w:sz="0" w:space="0" w:color="auto"/>
        <w:right w:val="none" w:sz="0" w:space="0" w:color="auto"/>
      </w:divBdr>
      <w:divsChild>
        <w:div w:id="522549590">
          <w:marLeft w:val="480"/>
          <w:marRight w:val="0"/>
          <w:marTop w:val="0"/>
          <w:marBottom w:val="0"/>
          <w:divBdr>
            <w:top w:val="none" w:sz="0" w:space="0" w:color="auto"/>
            <w:left w:val="none" w:sz="0" w:space="0" w:color="auto"/>
            <w:bottom w:val="none" w:sz="0" w:space="0" w:color="auto"/>
            <w:right w:val="none" w:sz="0" w:space="0" w:color="auto"/>
          </w:divBdr>
          <w:divsChild>
            <w:div w:id="8022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818">
      <w:bodyDiv w:val="1"/>
      <w:marLeft w:val="0"/>
      <w:marRight w:val="0"/>
      <w:marTop w:val="0"/>
      <w:marBottom w:val="0"/>
      <w:divBdr>
        <w:top w:val="none" w:sz="0" w:space="0" w:color="auto"/>
        <w:left w:val="none" w:sz="0" w:space="0" w:color="auto"/>
        <w:bottom w:val="none" w:sz="0" w:space="0" w:color="auto"/>
        <w:right w:val="none" w:sz="0" w:space="0" w:color="auto"/>
      </w:divBdr>
    </w:div>
    <w:div w:id="221644099">
      <w:bodyDiv w:val="1"/>
      <w:marLeft w:val="0"/>
      <w:marRight w:val="0"/>
      <w:marTop w:val="0"/>
      <w:marBottom w:val="0"/>
      <w:divBdr>
        <w:top w:val="none" w:sz="0" w:space="0" w:color="auto"/>
        <w:left w:val="none" w:sz="0" w:space="0" w:color="auto"/>
        <w:bottom w:val="none" w:sz="0" w:space="0" w:color="auto"/>
        <w:right w:val="none" w:sz="0" w:space="0" w:color="auto"/>
      </w:divBdr>
    </w:div>
    <w:div w:id="380373005">
      <w:bodyDiv w:val="1"/>
      <w:marLeft w:val="0"/>
      <w:marRight w:val="0"/>
      <w:marTop w:val="0"/>
      <w:marBottom w:val="0"/>
      <w:divBdr>
        <w:top w:val="none" w:sz="0" w:space="0" w:color="auto"/>
        <w:left w:val="none" w:sz="0" w:space="0" w:color="auto"/>
        <w:bottom w:val="none" w:sz="0" w:space="0" w:color="auto"/>
        <w:right w:val="none" w:sz="0" w:space="0" w:color="auto"/>
      </w:divBdr>
    </w:div>
    <w:div w:id="513034791">
      <w:bodyDiv w:val="1"/>
      <w:marLeft w:val="0"/>
      <w:marRight w:val="0"/>
      <w:marTop w:val="0"/>
      <w:marBottom w:val="0"/>
      <w:divBdr>
        <w:top w:val="none" w:sz="0" w:space="0" w:color="auto"/>
        <w:left w:val="none" w:sz="0" w:space="0" w:color="auto"/>
        <w:bottom w:val="none" w:sz="0" w:space="0" w:color="auto"/>
        <w:right w:val="none" w:sz="0" w:space="0" w:color="auto"/>
      </w:divBdr>
    </w:div>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9117">
      <w:bodyDiv w:val="1"/>
      <w:marLeft w:val="0"/>
      <w:marRight w:val="0"/>
      <w:marTop w:val="0"/>
      <w:marBottom w:val="0"/>
      <w:divBdr>
        <w:top w:val="none" w:sz="0" w:space="0" w:color="auto"/>
        <w:left w:val="none" w:sz="0" w:space="0" w:color="auto"/>
        <w:bottom w:val="none" w:sz="0" w:space="0" w:color="auto"/>
        <w:right w:val="none" w:sz="0" w:space="0" w:color="auto"/>
      </w:divBdr>
    </w:div>
    <w:div w:id="959996816">
      <w:bodyDiv w:val="1"/>
      <w:marLeft w:val="0"/>
      <w:marRight w:val="0"/>
      <w:marTop w:val="0"/>
      <w:marBottom w:val="0"/>
      <w:divBdr>
        <w:top w:val="none" w:sz="0" w:space="0" w:color="auto"/>
        <w:left w:val="none" w:sz="0" w:space="0" w:color="auto"/>
        <w:bottom w:val="none" w:sz="0" w:space="0" w:color="auto"/>
        <w:right w:val="none" w:sz="0" w:space="0" w:color="auto"/>
      </w:divBdr>
      <w:divsChild>
        <w:div w:id="1110205608">
          <w:marLeft w:val="480"/>
          <w:marRight w:val="0"/>
          <w:marTop w:val="0"/>
          <w:marBottom w:val="0"/>
          <w:divBdr>
            <w:top w:val="none" w:sz="0" w:space="0" w:color="auto"/>
            <w:left w:val="none" w:sz="0" w:space="0" w:color="auto"/>
            <w:bottom w:val="none" w:sz="0" w:space="0" w:color="auto"/>
            <w:right w:val="none" w:sz="0" w:space="0" w:color="auto"/>
          </w:divBdr>
          <w:divsChild>
            <w:div w:id="17562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1621">
      <w:bodyDiv w:val="1"/>
      <w:marLeft w:val="0"/>
      <w:marRight w:val="0"/>
      <w:marTop w:val="0"/>
      <w:marBottom w:val="0"/>
      <w:divBdr>
        <w:top w:val="none" w:sz="0" w:space="0" w:color="auto"/>
        <w:left w:val="none" w:sz="0" w:space="0" w:color="auto"/>
        <w:bottom w:val="none" w:sz="0" w:space="0" w:color="auto"/>
        <w:right w:val="none" w:sz="0" w:space="0" w:color="auto"/>
      </w:divBdr>
    </w:div>
    <w:div w:id="1146821107">
      <w:bodyDiv w:val="1"/>
      <w:marLeft w:val="0"/>
      <w:marRight w:val="0"/>
      <w:marTop w:val="0"/>
      <w:marBottom w:val="0"/>
      <w:divBdr>
        <w:top w:val="none" w:sz="0" w:space="0" w:color="auto"/>
        <w:left w:val="none" w:sz="0" w:space="0" w:color="auto"/>
        <w:bottom w:val="none" w:sz="0" w:space="0" w:color="auto"/>
        <w:right w:val="none" w:sz="0" w:space="0" w:color="auto"/>
      </w:divBdr>
    </w:div>
    <w:div w:id="1294024032">
      <w:bodyDiv w:val="1"/>
      <w:marLeft w:val="0"/>
      <w:marRight w:val="0"/>
      <w:marTop w:val="0"/>
      <w:marBottom w:val="0"/>
      <w:divBdr>
        <w:top w:val="none" w:sz="0" w:space="0" w:color="auto"/>
        <w:left w:val="none" w:sz="0" w:space="0" w:color="auto"/>
        <w:bottom w:val="none" w:sz="0" w:space="0" w:color="auto"/>
        <w:right w:val="none" w:sz="0" w:space="0" w:color="auto"/>
      </w:divBdr>
      <w:divsChild>
        <w:div w:id="113016739">
          <w:marLeft w:val="480"/>
          <w:marRight w:val="0"/>
          <w:marTop w:val="0"/>
          <w:marBottom w:val="0"/>
          <w:divBdr>
            <w:top w:val="none" w:sz="0" w:space="0" w:color="auto"/>
            <w:left w:val="none" w:sz="0" w:space="0" w:color="auto"/>
            <w:bottom w:val="none" w:sz="0" w:space="0" w:color="auto"/>
            <w:right w:val="none" w:sz="0" w:space="0" w:color="auto"/>
          </w:divBdr>
          <w:divsChild>
            <w:div w:id="1699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0824">
      <w:bodyDiv w:val="1"/>
      <w:marLeft w:val="0"/>
      <w:marRight w:val="0"/>
      <w:marTop w:val="0"/>
      <w:marBottom w:val="0"/>
      <w:divBdr>
        <w:top w:val="none" w:sz="0" w:space="0" w:color="auto"/>
        <w:left w:val="none" w:sz="0" w:space="0" w:color="auto"/>
        <w:bottom w:val="none" w:sz="0" w:space="0" w:color="auto"/>
        <w:right w:val="none" w:sz="0" w:space="0" w:color="auto"/>
      </w:divBdr>
    </w:div>
    <w:div w:id="1579943689">
      <w:bodyDiv w:val="1"/>
      <w:marLeft w:val="0"/>
      <w:marRight w:val="0"/>
      <w:marTop w:val="0"/>
      <w:marBottom w:val="0"/>
      <w:divBdr>
        <w:top w:val="none" w:sz="0" w:space="0" w:color="auto"/>
        <w:left w:val="none" w:sz="0" w:space="0" w:color="auto"/>
        <w:bottom w:val="none" w:sz="0" w:space="0" w:color="auto"/>
        <w:right w:val="none" w:sz="0" w:space="0" w:color="auto"/>
      </w:divBdr>
      <w:divsChild>
        <w:div w:id="9646573">
          <w:marLeft w:val="480"/>
          <w:marRight w:val="0"/>
          <w:marTop w:val="0"/>
          <w:marBottom w:val="0"/>
          <w:divBdr>
            <w:top w:val="none" w:sz="0" w:space="0" w:color="auto"/>
            <w:left w:val="none" w:sz="0" w:space="0" w:color="auto"/>
            <w:bottom w:val="none" w:sz="0" w:space="0" w:color="auto"/>
            <w:right w:val="none" w:sz="0" w:space="0" w:color="auto"/>
          </w:divBdr>
          <w:divsChild>
            <w:div w:id="14436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7929">
      <w:bodyDiv w:val="1"/>
      <w:marLeft w:val="0"/>
      <w:marRight w:val="0"/>
      <w:marTop w:val="0"/>
      <w:marBottom w:val="0"/>
      <w:divBdr>
        <w:top w:val="none" w:sz="0" w:space="0" w:color="auto"/>
        <w:left w:val="none" w:sz="0" w:space="0" w:color="auto"/>
        <w:bottom w:val="none" w:sz="0" w:space="0" w:color="auto"/>
        <w:right w:val="none" w:sz="0" w:space="0" w:color="auto"/>
      </w:divBdr>
    </w:div>
    <w:div w:id="1831749468">
      <w:bodyDiv w:val="1"/>
      <w:marLeft w:val="0"/>
      <w:marRight w:val="0"/>
      <w:marTop w:val="0"/>
      <w:marBottom w:val="0"/>
      <w:divBdr>
        <w:top w:val="none" w:sz="0" w:space="0" w:color="auto"/>
        <w:left w:val="none" w:sz="0" w:space="0" w:color="auto"/>
        <w:bottom w:val="none" w:sz="0" w:space="0" w:color="auto"/>
        <w:right w:val="none" w:sz="0" w:space="0" w:color="auto"/>
      </w:divBdr>
      <w:divsChild>
        <w:div w:id="890530883">
          <w:marLeft w:val="480"/>
          <w:marRight w:val="0"/>
          <w:marTop w:val="0"/>
          <w:marBottom w:val="0"/>
          <w:divBdr>
            <w:top w:val="none" w:sz="0" w:space="0" w:color="auto"/>
            <w:left w:val="none" w:sz="0" w:space="0" w:color="auto"/>
            <w:bottom w:val="none" w:sz="0" w:space="0" w:color="auto"/>
            <w:right w:val="none" w:sz="0" w:space="0" w:color="auto"/>
          </w:divBdr>
          <w:divsChild>
            <w:div w:id="12079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5552">
      <w:bodyDiv w:val="1"/>
      <w:marLeft w:val="0"/>
      <w:marRight w:val="0"/>
      <w:marTop w:val="0"/>
      <w:marBottom w:val="0"/>
      <w:divBdr>
        <w:top w:val="none" w:sz="0" w:space="0" w:color="auto"/>
        <w:left w:val="none" w:sz="0" w:space="0" w:color="auto"/>
        <w:bottom w:val="none" w:sz="0" w:space="0" w:color="auto"/>
        <w:right w:val="none" w:sz="0" w:space="0" w:color="auto"/>
      </w:divBdr>
      <w:divsChild>
        <w:div w:id="1296259658">
          <w:marLeft w:val="480"/>
          <w:marRight w:val="0"/>
          <w:marTop w:val="0"/>
          <w:marBottom w:val="0"/>
          <w:divBdr>
            <w:top w:val="none" w:sz="0" w:space="0" w:color="auto"/>
            <w:left w:val="none" w:sz="0" w:space="0" w:color="auto"/>
            <w:bottom w:val="none" w:sz="0" w:space="0" w:color="auto"/>
            <w:right w:val="none" w:sz="0" w:space="0" w:color="auto"/>
          </w:divBdr>
          <w:divsChild>
            <w:div w:id="2032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5752">
      <w:bodyDiv w:val="1"/>
      <w:marLeft w:val="0"/>
      <w:marRight w:val="0"/>
      <w:marTop w:val="0"/>
      <w:marBottom w:val="0"/>
      <w:divBdr>
        <w:top w:val="none" w:sz="0" w:space="0" w:color="auto"/>
        <w:left w:val="none" w:sz="0" w:space="0" w:color="auto"/>
        <w:bottom w:val="none" w:sz="0" w:space="0" w:color="auto"/>
        <w:right w:val="none" w:sz="0" w:space="0" w:color="auto"/>
      </w:divBdr>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805">
      <w:bodyDiv w:val="1"/>
      <w:marLeft w:val="0"/>
      <w:marRight w:val="0"/>
      <w:marTop w:val="0"/>
      <w:marBottom w:val="0"/>
      <w:divBdr>
        <w:top w:val="none" w:sz="0" w:space="0" w:color="auto"/>
        <w:left w:val="none" w:sz="0" w:space="0" w:color="auto"/>
        <w:bottom w:val="none" w:sz="0" w:space="0" w:color="auto"/>
        <w:right w:val="none" w:sz="0" w:space="0" w:color="auto"/>
      </w:divBdr>
      <w:divsChild>
        <w:div w:id="1369380465">
          <w:marLeft w:val="480"/>
          <w:marRight w:val="0"/>
          <w:marTop w:val="0"/>
          <w:marBottom w:val="0"/>
          <w:divBdr>
            <w:top w:val="none" w:sz="0" w:space="0" w:color="auto"/>
            <w:left w:val="none" w:sz="0" w:space="0" w:color="auto"/>
            <w:bottom w:val="none" w:sz="0" w:space="0" w:color="auto"/>
            <w:right w:val="none" w:sz="0" w:space="0" w:color="auto"/>
          </w:divBdr>
          <w:divsChild>
            <w:div w:id="21037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hcp4715@hotmail.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1DAC5-F2B4-461F-8DE4-1559C83B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Pages>
  <Words>21188</Words>
  <Characters>120772</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47</cp:revision>
  <dcterms:created xsi:type="dcterms:W3CDTF">2024-04-23T06:58:00Z</dcterms:created>
  <dcterms:modified xsi:type="dcterms:W3CDTF">2024-05-10T04:57:00Z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id="dXYbLgdZ"/&gt;&lt;style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