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3F2F5EEC"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F06805">
        <w:rPr>
          <w:b/>
          <w:bCs/>
          <w:color w:val="000000" w:themeColor="text1"/>
          <w:szCs w:val="28"/>
        </w:rPr>
        <w:t xml:space="preserve"> </w:t>
      </w:r>
      <w:r w:rsidR="00F06805">
        <w:rPr>
          <w:rFonts w:hint="eastAsia"/>
          <w:b/>
          <w:bCs/>
          <w:color w:val="000000" w:themeColor="text1"/>
          <w:szCs w:val="28"/>
        </w:rPr>
        <w:t>and</w:t>
      </w:r>
      <w:r w:rsidR="00F06805">
        <w:rPr>
          <w:b/>
          <w:bCs/>
          <w:color w:val="000000" w:themeColor="text1"/>
          <w:szCs w:val="28"/>
        </w:rPr>
        <w:t xml:space="preserve"> </w:t>
      </w:r>
      <w:r w:rsidR="00581EEE" w:rsidRPr="00727486">
        <w:rPr>
          <w:b/>
          <w:bCs/>
          <w:color w:val="000000" w:themeColor="text1"/>
          <w:szCs w:val="28"/>
        </w:rPr>
        <w:t>adolescents</w:t>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8"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commentRangeStart w:id="1"/>
      <w:commentRangeStart w:id="2"/>
      <w:r w:rsidRPr="00727486">
        <w:rPr>
          <w:color w:val="000000" w:themeColor="text1"/>
        </w:rPr>
        <w:t xml:space="preserve">1. </w:t>
      </w:r>
      <w:r w:rsidR="00C25402" w:rsidRPr="00727486">
        <w:rPr>
          <w:color w:val="000000" w:themeColor="text1"/>
        </w:rPr>
        <w:t>Introduction</w:t>
      </w:r>
      <w:commentRangeEnd w:id="1"/>
      <w:r w:rsidR="000E7FEB">
        <w:rPr>
          <w:rStyle w:val="a9"/>
          <w:b w:val="0"/>
          <w:bCs w:val="0"/>
          <w:kern w:val="2"/>
        </w:rPr>
        <w:commentReference w:id="1"/>
      </w:r>
      <w:commentRangeEnd w:id="2"/>
      <w:r w:rsidR="000C6D43">
        <w:rPr>
          <w:rStyle w:val="a9"/>
          <w:b w:val="0"/>
          <w:bCs w:val="0"/>
          <w:kern w:val="2"/>
        </w:rPr>
        <w:commentReference w:id="2"/>
      </w:r>
    </w:p>
    <w:p w14:paraId="687C16BB" w14:textId="5BB42149"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w:t>
      </w:r>
      <w:r w:rsidR="000B3DBD">
        <w:rPr>
          <w:rFonts w:ascii="宋体" w:hAnsi="宋体" w:cs="宋体" w:hint="eastAsia"/>
          <w:color w:val="000000" w:themeColor="text1"/>
          <w:szCs w:val="24"/>
        </w:rPr>
        <w:t>自杀率</w:t>
      </w:r>
      <w:r w:rsidRPr="00727486">
        <w:rPr>
          <w:rFonts w:ascii="宋体" w:hAnsi="宋体" w:cs="宋体" w:hint="eastAsia"/>
          <w:color w:val="000000" w:themeColor="text1"/>
          <w:szCs w:val="24"/>
        </w:rPr>
        <w:t>）]</w:t>
      </w:r>
    </w:p>
    <w:p w14:paraId="13C860C5" w14:textId="1A577A8C" w:rsidR="001E1E97" w:rsidRDefault="00F066EC" w:rsidP="001A0036">
      <w:bookmarkStart w:id="3" w:name="OLE_LINK28"/>
      <w:bookmarkStart w:id="4" w:name="OLE_LINK89"/>
      <w:bookmarkStart w:id="5" w:name="OLE_LINK63"/>
      <w:bookmarkStart w:id="6" w:name="OLE_LINK88"/>
      <w:r w:rsidRPr="00727486">
        <w:t>Major depression, a highly prevalent mental disorder, imposes substantial personal, social, and economic burdens both in China</w:t>
      </w:r>
      <w:bookmarkEnd w:id="3"/>
      <w:r w:rsidR="00BB580A">
        <w:rPr>
          <w:rFonts w:hint="eastAsia"/>
        </w:rPr>
        <w:t xml:space="preserve"> </w:t>
      </w:r>
      <w:r w:rsidR="00AD4C94">
        <w:fldChar w:fldCharType="begin"/>
      </w:r>
      <w:r w:rsidR="002924E1">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fldChar w:fldCharType="separate"/>
      </w:r>
      <w:r w:rsidR="002924E1" w:rsidRPr="002924E1">
        <w:t>(</w:t>
      </w:r>
      <w:r w:rsidR="002924E1" w:rsidRPr="004967EA">
        <w:rPr>
          <w:rStyle w:val="zoteroCitation"/>
        </w:rPr>
        <w:t>Fu &amp; Zhang, 2023</w:t>
      </w:r>
      <w:r w:rsidR="002924E1" w:rsidRPr="002924E1">
        <w:t>)</w:t>
      </w:r>
      <w:r w:rsidR="00AD4C94">
        <w:fldChar w:fldCharType="end"/>
      </w:r>
      <w:r w:rsidR="00D406FD">
        <w:t xml:space="preserve"> </w:t>
      </w:r>
      <w:r w:rsidR="008105F7" w:rsidRPr="00727486">
        <w:t xml:space="preserve">and </w:t>
      </w:r>
      <w:r w:rsidR="003B4D78" w:rsidRPr="00727486">
        <w:rPr>
          <w:rFonts w:hint="eastAsia"/>
        </w:rPr>
        <w:t>g</w:t>
      </w:r>
      <w:r w:rsidR="003B4D78" w:rsidRPr="00727486">
        <w:t>lobally</w:t>
      </w:r>
      <w:r w:rsidR="00BB580A">
        <w:rPr>
          <w:rFonts w:hint="eastAsia"/>
        </w:rPr>
        <w:t xml:space="preserve"> </w:t>
      </w:r>
      <w:r w:rsidR="003B4D78" w:rsidRPr="00727486">
        <w:fldChar w:fldCharType="begin"/>
      </w:r>
      <w:r w:rsidR="002924E1">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fldChar w:fldCharType="separate"/>
      </w:r>
      <w:r w:rsidR="002924E1" w:rsidRPr="002924E1">
        <w:t>(</w:t>
      </w:r>
      <w:r w:rsidR="002924E1" w:rsidRPr="004967EA">
        <w:rPr>
          <w:rStyle w:val="zoteroCitation"/>
        </w:rPr>
        <w:t>Herrman et al., 2022; McGrath et al., 2023</w:t>
      </w:r>
      <w:r w:rsidR="002924E1" w:rsidRPr="002924E1">
        <w:t>)</w:t>
      </w:r>
      <w:r w:rsidR="003B4D78" w:rsidRPr="00727486">
        <w:fldChar w:fldCharType="end"/>
      </w:r>
      <w:r w:rsidR="009F6A66" w:rsidRPr="00727486">
        <w:t xml:space="preserve">. </w:t>
      </w:r>
      <w:bookmarkStart w:id="7" w:name="OLE_LINK39"/>
      <w:bookmarkStart w:id="8" w:name="OLE_LINK41"/>
      <w:r w:rsidR="00355274">
        <w:t>D</w:t>
      </w:r>
      <w:r w:rsidR="001340CF" w:rsidRPr="00727486">
        <w:t>epression can occur as early as the age of 10</w:t>
      </w:r>
      <w:r w:rsidR="003B4D78" w:rsidRPr="00727486">
        <w:t xml:space="preserve"> (</w:t>
      </w:r>
      <w:r w:rsidR="003B4D78" w:rsidRPr="00727486">
        <w:fldChar w:fldCharType="begin"/>
      </w:r>
      <w:r w:rsidR="00DA1F25">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fldChar w:fldCharType="separate"/>
      </w:r>
      <w:r w:rsidR="003B4D78" w:rsidRPr="004967EA">
        <w:rPr>
          <w:rStyle w:val="zoteroCitation"/>
        </w:rPr>
        <w:t>Dattani</w:t>
      </w:r>
      <w:r w:rsidR="008105F7" w:rsidRPr="004967EA">
        <w:rPr>
          <w:rStyle w:val="zoteroCitation"/>
        </w:rPr>
        <w:t xml:space="preserve">, </w:t>
      </w:r>
      <w:r w:rsidR="003B4D78" w:rsidRPr="004967EA">
        <w:rPr>
          <w:rStyle w:val="zoteroCitation"/>
        </w:rPr>
        <w:t>2022)</w:t>
      </w:r>
      <w:r w:rsidR="003B4D78" w:rsidRPr="00727486">
        <w:fldChar w:fldCharType="end"/>
      </w:r>
      <w:r w:rsidR="001340CF" w:rsidRPr="00727486">
        <w:t xml:space="preserve">, with a peak onset at 19.5 years </w:t>
      </w:r>
      <w:r w:rsidR="00E76C9F" w:rsidRPr="00727486">
        <w:fldChar w:fldCharType="begin"/>
      </w:r>
      <w:r w:rsidR="002924E1">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fldChar w:fldCharType="separate"/>
      </w:r>
      <w:r w:rsidR="002924E1" w:rsidRPr="002924E1">
        <w:t>(</w:t>
      </w:r>
      <w:r w:rsidR="002924E1" w:rsidRPr="004967EA">
        <w:rPr>
          <w:rStyle w:val="zoteroCitation"/>
        </w:rPr>
        <w:t>Solmi et al., 2022</w:t>
      </w:r>
      <w:r w:rsidR="002924E1" w:rsidRPr="002924E1">
        <w:t>)</w:t>
      </w:r>
      <w:r w:rsidR="00E76C9F" w:rsidRPr="00727486">
        <w:fldChar w:fldCharType="end"/>
      </w:r>
      <w:r w:rsidR="00355274">
        <w:t>, which means adolescence a critical period for the onset of depression</w:t>
      </w:r>
      <w:r w:rsidR="00E76C9F" w:rsidRPr="00727486">
        <w:t>.</w:t>
      </w:r>
      <w:bookmarkStart w:id="9" w:name="OLE_LINK52"/>
      <w:r w:rsidR="00E76C9F" w:rsidRPr="00727486">
        <w:t xml:space="preserve"> </w:t>
      </w:r>
      <w:bookmarkStart w:id="10" w:name="OLE_LINK54"/>
      <w:bookmarkStart w:id="11" w:name="OLE_LINK55"/>
      <w:bookmarkStart w:id="12" w:name="OLE_LINK37"/>
      <w:bookmarkEnd w:id="7"/>
      <w:bookmarkEnd w:id="8"/>
      <w:r w:rsidR="00355274">
        <w:t>D</w:t>
      </w:r>
      <w:r w:rsidR="00727486" w:rsidRPr="00727486">
        <w:t xml:space="preserve">epression </w:t>
      </w:r>
      <w:r w:rsidR="00355274">
        <w:t>is</w:t>
      </w:r>
      <w:r w:rsidR="00727486" w:rsidRPr="00727486">
        <w:t xml:space="preserve"> accompanied</w:t>
      </w:r>
      <w:r w:rsidR="001340CF" w:rsidRPr="00727486">
        <w:t xml:space="preserve"> </w:t>
      </w:r>
      <w:r w:rsidR="00BB580A">
        <w:rPr>
          <w:rFonts w:hint="eastAsia"/>
        </w:rPr>
        <w:t>by</w:t>
      </w:r>
      <w:r w:rsidR="001340CF" w:rsidRPr="00727486">
        <w:t xml:space="preserve"> self-harm and suicide </w:t>
      </w:r>
      <w:bookmarkEnd w:id="10"/>
      <w:r w:rsidR="00AC10F3">
        <w:rPr>
          <w:rFonts w:hint="eastAsia"/>
        </w:rPr>
        <w:t>among</w:t>
      </w:r>
      <w:r w:rsidR="00355274">
        <w:t xml:space="preserve"> children and adolescents </w:t>
      </w:r>
      <w:r w:rsidR="00BC4A9C" w:rsidRPr="00727486">
        <w:fldChar w:fldCharType="begin"/>
      </w:r>
      <w:r w:rsidR="002924E1">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fldChar w:fldCharType="separate"/>
      </w:r>
      <w:r w:rsidR="002924E1" w:rsidRPr="002924E1">
        <w:rPr>
          <w:kern w:val="0"/>
          <w:szCs w:val="24"/>
        </w:rPr>
        <w:t>(</w:t>
      </w:r>
      <w:r w:rsidR="002924E1" w:rsidRPr="004967EA">
        <w:rPr>
          <w:rStyle w:val="zoteroCitation"/>
        </w:rPr>
        <w:t>Zeynep Başgöze et al., 2021</w:t>
      </w:r>
      <w:r w:rsidR="002924E1" w:rsidRPr="002924E1">
        <w:rPr>
          <w:kern w:val="0"/>
          <w:szCs w:val="24"/>
        </w:rPr>
        <w:t>)</w:t>
      </w:r>
      <w:r w:rsidR="00BC4A9C" w:rsidRPr="00727486">
        <w:fldChar w:fldCharType="end"/>
      </w:r>
      <w:r w:rsidR="001340CF" w:rsidRPr="00727486">
        <w:t xml:space="preserve">, resulting in over 800,000 deaths annually among individuals aged 15-29 </w:t>
      </w:r>
      <w:r w:rsidR="00EC117F" w:rsidRPr="00727486">
        <w:fldChar w:fldCharType="begin"/>
      </w:r>
      <w:r w:rsidR="002924E1">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fldChar w:fldCharType="separate"/>
      </w:r>
      <w:r w:rsidR="002924E1" w:rsidRPr="002924E1">
        <w:t>(</w:t>
      </w:r>
      <w:r w:rsidR="002924E1" w:rsidRPr="004967EA">
        <w:rPr>
          <w:rStyle w:val="zoteroCitation"/>
        </w:rPr>
        <w:t>Amaltinga &amp; Mbinta, 2020</w:t>
      </w:r>
      <w:r w:rsidR="002924E1" w:rsidRPr="002924E1">
        <w:t>)</w:t>
      </w:r>
      <w:r w:rsidR="00EC117F" w:rsidRPr="00727486">
        <w:fldChar w:fldCharType="end"/>
      </w:r>
      <w:r w:rsidR="00EC117F" w:rsidRPr="00727486">
        <w:t>.</w:t>
      </w:r>
      <w:bookmarkEnd w:id="9"/>
      <w:bookmarkEnd w:id="11"/>
      <w:r w:rsidR="00B3266B" w:rsidRPr="00727486">
        <w:t xml:space="preserve"> </w:t>
      </w:r>
      <w:bookmarkStart w:id="13" w:name="OLE_LINK32"/>
      <w:bookmarkStart w:id="14" w:name="OLE_LINK3"/>
      <w:r w:rsidR="001340CF" w:rsidRPr="00727486">
        <w:t>The</w:t>
      </w:r>
      <w:r w:rsidR="00355274">
        <w:t>refor</w:t>
      </w:r>
      <w:r w:rsidR="00155775">
        <w:t>e</w:t>
      </w:r>
      <w:r w:rsidR="00355274">
        <w:t xml:space="preserve">, </w:t>
      </w:r>
      <w:r w:rsidR="00BB580A" w:rsidRPr="00BB580A">
        <w:t>measuring, preventing, or alleviating depression</w:t>
      </w:r>
      <w:r w:rsidR="00BB580A">
        <w:rPr>
          <w:rFonts w:hint="eastAsia"/>
        </w:rPr>
        <w:t xml:space="preserve"> </w:t>
      </w:r>
      <w:r w:rsidR="00355274">
        <w:t>is</w:t>
      </w:r>
      <w:r w:rsidR="00355274" w:rsidRPr="00727486">
        <w:t xml:space="preserve"> </w:t>
      </w:r>
      <w:r w:rsidR="00355274">
        <w:t xml:space="preserve">an </w:t>
      </w:r>
      <w:r w:rsidR="001340CF" w:rsidRPr="00727486">
        <w:t>urgent issue in China</w:t>
      </w:r>
      <w:bookmarkEnd w:id="13"/>
      <w:r w:rsidR="00D406FD">
        <w:t xml:space="preserve"> </w:t>
      </w:r>
      <w:r w:rsidR="00A94B5C">
        <w:fldChar w:fldCharType="begin"/>
      </w:r>
      <w:r w:rsidR="002924E1">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fldChar w:fldCharType="separate"/>
      </w:r>
      <w:r w:rsidR="002924E1" w:rsidRPr="002924E1">
        <w:t>(</w:t>
      </w:r>
      <w:r w:rsidR="002924E1" w:rsidRPr="004967EA">
        <w:rPr>
          <w:rStyle w:val="zoteroCitation"/>
        </w:rPr>
        <w:t>Ma et al., 2023</w:t>
      </w:r>
      <w:r w:rsidR="002924E1" w:rsidRPr="002924E1">
        <w:t>)</w:t>
      </w:r>
      <w:r w:rsidR="00A94B5C">
        <w:fldChar w:fldCharType="end"/>
      </w:r>
      <w:r w:rsidR="00A94B5C">
        <w:rPr>
          <w:rFonts w:hint="eastAsia"/>
        </w:rPr>
        <w:t xml:space="preserve"> </w:t>
      </w:r>
      <w:r w:rsidR="008105F7" w:rsidRPr="00727486">
        <w:t>and globally</w:t>
      </w:r>
      <w:r w:rsidR="006556F1" w:rsidRPr="00727486">
        <w:t xml:space="preserve"> </w:t>
      </w:r>
      <w:r w:rsidR="006556F1" w:rsidRPr="00727486">
        <w:fldChar w:fldCharType="begin"/>
      </w:r>
      <w:r w:rsidR="002924E1">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fldChar w:fldCharType="separate"/>
      </w:r>
      <w:r w:rsidR="002924E1" w:rsidRPr="002924E1">
        <w:t>(</w:t>
      </w:r>
      <w:r w:rsidR="002924E1" w:rsidRPr="004967EA">
        <w:rPr>
          <w:rStyle w:val="zoteroCitation"/>
        </w:rPr>
        <w:t>UNICEF China, 2021</w:t>
      </w:r>
      <w:r w:rsidR="002924E1" w:rsidRPr="002924E1">
        <w:t>)</w:t>
      </w:r>
      <w:r w:rsidR="006556F1" w:rsidRPr="00727486">
        <w:fldChar w:fldCharType="end"/>
      </w:r>
      <w:r w:rsidR="00E76C9F" w:rsidRPr="00727486">
        <w:t xml:space="preserve">. </w:t>
      </w:r>
      <w:bookmarkStart w:id="15" w:name="OLE_LINK22"/>
      <w:bookmarkEnd w:id="14"/>
    </w:p>
    <w:bookmarkEnd w:id="4"/>
    <w:p w14:paraId="135BCE86" w14:textId="5A7611DD" w:rsidR="000B3DBD" w:rsidRPr="000B3DBD" w:rsidRDefault="000B3DBD" w:rsidP="000B3DBD">
      <w:pPr>
        <w:ind w:firstLine="0"/>
        <w:rPr>
          <w:color w:val="000000" w:themeColor="text1"/>
        </w:rPr>
      </w:pPr>
      <w:r>
        <w:rPr>
          <w:rFonts w:hint="eastAsia"/>
          <w:color w:val="000000" w:themeColor="text1"/>
        </w:rPr>
        <w:t>[</w:t>
      </w:r>
      <w:r>
        <w:rPr>
          <w:rFonts w:hint="eastAsia"/>
          <w:color w:val="000000" w:themeColor="text1"/>
        </w:rPr>
        <w:t>不同测量方法抑郁患病率不同</w:t>
      </w:r>
      <w:r>
        <w:rPr>
          <w:rFonts w:hint="eastAsia"/>
          <w:color w:val="000000" w:themeColor="text1"/>
        </w:rPr>
        <w:t>]</w:t>
      </w:r>
    </w:p>
    <w:p w14:paraId="6912EEC7" w14:textId="0FF100CE" w:rsidR="00BB2F4A" w:rsidRDefault="00910F56" w:rsidP="001A0036">
      <w:bookmarkStart w:id="16" w:name="OLE_LINK25"/>
      <w:bookmarkStart w:id="17" w:name="OLE_LINK34"/>
      <w:bookmarkStart w:id="18" w:name="OLE_LINK90"/>
      <w:bookmarkStart w:id="19" w:name="OLE_LINK86"/>
      <w:r w:rsidRPr="00727486">
        <w:t xml:space="preserve">While </w:t>
      </w:r>
      <w:bookmarkStart w:id="20" w:name="OLE_LINK33"/>
      <w:r w:rsidRPr="00727486">
        <w:t>significant attentio</w:t>
      </w:r>
      <w:bookmarkEnd w:id="16"/>
      <w:r w:rsidRPr="00727486">
        <w:t>n</w:t>
      </w:r>
      <w:bookmarkEnd w:id="15"/>
      <w:bookmarkEnd w:id="20"/>
      <w:r w:rsidR="00D406FD">
        <w:t xml:space="preserve"> </w:t>
      </w:r>
      <w:r w:rsidR="00155775">
        <w:t xml:space="preserve">is directed to </w:t>
      </w:r>
      <w:r w:rsidR="00155775" w:rsidRPr="00727486">
        <w:t>the effectiveness of interventions</w:t>
      </w:r>
      <w:r w:rsidR="00AC10F3">
        <w:rPr>
          <w:rFonts w:hint="eastAsia"/>
        </w:rPr>
        <w:t xml:space="preserve"> </w:t>
      </w:r>
      <w:r w:rsidR="001E1E97">
        <w:lastRenderedPageBreak/>
        <w:fldChar w:fldCharType="begin"/>
      </w:r>
      <w:r w:rsidR="002924E1">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fldChar w:fldCharType="separate"/>
      </w:r>
      <w:r w:rsidR="002924E1" w:rsidRPr="002924E1">
        <w:t>(</w:t>
      </w:r>
      <w:r w:rsidR="002924E1" w:rsidRPr="004967EA">
        <w:rPr>
          <w:rStyle w:val="zoteroCitation"/>
        </w:rPr>
        <w:t>Cuijpers et al., 2020</w:t>
      </w:r>
      <w:r w:rsidR="002924E1" w:rsidRPr="002924E1">
        <w:t>)</w:t>
      </w:r>
      <w:r w:rsidR="001E1E97">
        <w:fldChar w:fldCharType="end"/>
      </w:r>
      <w:r w:rsidRPr="00727486">
        <w:t xml:space="preserve">, </w:t>
      </w:r>
      <w:r w:rsidR="003027BE">
        <w:t>a</w:t>
      </w:r>
      <w:r w:rsidR="00155775">
        <w:t>n</w:t>
      </w:r>
      <w:r w:rsidR="00D406FD">
        <w:t xml:space="preserve"> </w:t>
      </w:r>
      <w:r w:rsidR="00155775">
        <w:t xml:space="preserve">equally </w:t>
      </w:r>
      <w:r w:rsidR="00D406FD">
        <w:t xml:space="preserve">fundamental </w:t>
      </w:r>
      <w:r w:rsidRPr="00727486">
        <w:t xml:space="preserve">issue is often overlooked: </w:t>
      </w:r>
      <w:r w:rsidR="003027BE">
        <w:t xml:space="preserve">how to </w:t>
      </w:r>
      <w:r w:rsidRPr="00C97F05">
        <w:t>measur</w:t>
      </w:r>
      <w:r w:rsidR="003027BE" w:rsidRPr="00C97F05">
        <w:t xml:space="preserve">e </w:t>
      </w:r>
      <w:r w:rsidRPr="00727486">
        <w:t>depression</w:t>
      </w:r>
      <w:r w:rsidR="00D406FD">
        <w:t xml:space="preserve"> </w:t>
      </w:r>
      <w:r w:rsidR="00242A57" w:rsidRPr="00727486">
        <w:fldChar w:fldCharType="begin"/>
      </w:r>
      <w:r w:rsidR="002924E1">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fldChar w:fldCharType="separate"/>
      </w:r>
      <w:r w:rsidR="002924E1" w:rsidRPr="002924E1">
        <w:t>(</w:t>
      </w:r>
      <w:r w:rsidR="002924E1" w:rsidRPr="004967EA">
        <w:rPr>
          <w:rStyle w:val="zoteroCitation"/>
        </w:rPr>
        <w:t>Fried et al., 2022</w:t>
      </w:r>
      <w:r w:rsidR="002924E1" w:rsidRPr="002924E1">
        <w:t>)</w:t>
      </w:r>
      <w:r w:rsidR="00242A57" w:rsidRPr="00727486">
        <w:fldChar w:fldCharType="end"/>
      </w:r>
      <w:r w:rsidR="00E76C9F" w:rsidRPr="00727486">
        <w:t xml:space="preserve">. </w:t>
      </w:r>
      <w:bookmarkStart w:id="21" w:name="OLE_LINK9"/>
      <w:bookmarkStart w:id="22" w:name="OLE_LINK30"/>
      <w:r w:rsidR="00D406FD">
        <w:t xml:space="preserve">The </w:t>
      </w:r>
      <w:r w:rsidR="00D406FD" w:rsidRPr="00727486">
        <w:t>reported prevalence rates</w:t>
      </w:r>
      <w:r w:rsidR="00D406FD">
        <w:t xml:space="preserve"> of depression differ</w:t>
      </w:r>
      <w:r w:rsidR="00AC10F3">
        <w:rPr>
          <w:rFonts w:hint="eastAsia"/>
        </w:rPr>
        <w:t xml:space="preserve"> </w:t>
      </w:r>
      <w:r w:rsidR="00C97F05" w:rsidRPr="00C97F05">
        <w:t>significantly</w:t>
      </w:r>
      <w:r w:rsidR="00D406FD">
        <w:t xml:space="preserve"> when the</w:t>
      </w:r>
      <w:r w:rsidR="003027BE">
        <w:t xml:space="preserve"> </w:t>
      </w:r>
      <w:r w:rsidR="003027BE" w:rsidRPr="00727486">
        <w:t>measurement</w:t>
      </w:r>
      <w:r w:rsidR="00D406FD">
        <w:t>s</w:t>
      </w:r>
      <w:r w:rsidR="003027BE" w:rsidRPr="00727486">
        <w:t xml:space="preserve"> </w:t>
      </w:r>
      <w:r w:rsidR="00D406FD">
        <w:t>used var</w:t>
      </w:r>
      <w:r w:rsidR="00AC10F3">
        <w:rPr>
          <w:rFonts w:hint="eastAsia"/>
        </w:rPr>
        <w:t xml:space="preserve">y </w:t>
      </w:r>
      <w:r w:rsidR="007E5901" w:rsidRPr="00727486">
        <w:fldChar w:fldCharType="begin"/>
      </w:r>
      <w:r w:rsidR="00A63C30">
        <w:instrText xml:space="preserve"> ADDIN ZOTERO_ITEM CSL_CITATION {"citationID":"V4gGrkHG","properties":{"formattedCitation":"(Chen Y. et al., 2022; Huang et al., 2022; X. Yu et al., 2022; Zhang Y. et al., 2022)","plainCitation":"(Chen Y. et al., 2022; Huang et al., 2022; X. Yu et al., 2022; Zhang Y. et al.,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w:instrText>
      </w:r>
      <w:r w:rsidR="00A63C30">
        <w:rPr>
          <w:rFonts w:hint="eastAsia"/>
        </w:rPr>
        <w:instrText>:"Yali"},{"family":"Yu","given":"Guoliang"}],"issued":{"date-parts":[["2022",5,1]]}},"label":"page"},{"id":14,"uris":["http://zotero.org/users/local/eoP0LvSC/items/VDAXUCB4"],"itemData":{"id":14,"type":"article-journal","abstract":"</w:instrText>
      </w:r>
      <w:r w:rsidR="00A63C30">
        <w:rPr>
          <w:rFonts w:hint="eastAsia"/>
        </w:rPr>
        <w:instrText>我国高中生心理健康问题的检出率亟需关注</w:instrText>
      </w:r>
      <w:r w:rsidR="00A63C30">
        <w:rPr>
          <w:rFonts w:hint="eastAsia"/>
        </w:rPr>
        <w:instrText xml:space="preserve">, </w:instrText>
      </w:r>
      <w:r w:rsidR="00A63C30">
        <w:rPr>
          <w:rFonts w:hint="eastAsia"/>
        </w:rPr>
        <w:instrText>许多研究对此进行了</w:instrText>
      </w:r>
      <w:r w:rsidR="00A63C30">
        <w:rPr>
          <w:rFonts w:hint="eastAsia"/>
        </w:rPr>
        <w:instrText>...","container-title":"Advances in Psychological Science","DOI":"10.3724/SP.J.1042.2022.00978","ISSN":"1671-3710","issue":"5","language":"en","page":"978","source":"journal.psych.ac.cn","title":"Prevalence of mental health problems among senior hi</w:instrText>
      </w:r>
      <w:r w:rsidR="00A63C30">
        <w:instrText xml:space="preserve">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fldChar w:fldCharType="separate"/>
      </w:r>
      <w:r w:rsidR="002924E1" w:rsidRPr="002924E1">
        <w:t>(</w:t>
      </w:r>
      <w:r w:rsidR="002924E1" w:rsidRPr="004967EA">
        <w:rPr>
          <w:rStyle w:val="zoteroCitation"/>
        </w:rPr>
        <w:t>Chen et al., 2022; Huang</w:t>
      </w:r>
      <w:r w:rsidR="00C97F05" w:rsidRPr="004967EA">
        <w:rPr>
          <w:rStyle w:val="zoteroCitation"/>
          <w:rFonts w:hint="eastAsia"/>
        </w:rPr>
        <w:t xml:space="preserve"> </w:t>
      </w:r>
      <w:r w:rsidR="002924E1" w:rsidRPr="004967EA">
        <w:rPr>
          <w:rStyle w:val="zoteroCitation"/>
        </w:rPr>
        <w:t>et al., 2022; Yu et al., 2022; Zhang</w:t>
      </w:r>
      <w:r w:rsidR="00C97F05" w:rsidRPr="004967EA">
        <w:rPr>
          <w:rStyle w:val="zoteroCitation"/>
          <w:rFonts w:hint="eastAsia"/>
        </w:rPr>
        <w:t xml:space="preserve"> </w:t>
      </w:r>
      <w:r w:rsidR="002924E1" w:rsidRPr="004967EA">
        <w:rPr>
          <w:rStyle w:val="zoteroCitation"/>
        </w:rPr>
        <w:t>et al., 2022</w:t>
      </w:r>
      <w:r w:rsidR="002924E1" w:rsidRPr="002924E1">
        <w:t>)</w:t>
      </w:r>
      <w:r w:rsidR="007E5901" w:rsidRPr="00727486">
        <w:fldChar w:fldCharType="end"/>
      </w:r>
      <w:r w:rsidR="003027BE">
        <w:t xml:space="preserve">. For example, </w:t>
      </w:r>
      <w:r w:rsidR="00B60CCC" w:rsidRPr="00727486">
        <w:t xml:space="preserve">employing a strict, clinical interview-based standard, </w:t>
      </w:r>
      <w:bookmarkEnd w:id="12"/>
      <w:r w:rsidR="00242A57" w:rsidRPr="00727486">
        <w:fldChar w:fldCharType="begin"/>
      </w:r>
      <w:r w:rsidR="00242A57" w:rsidRPr="00727486">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fldChar w:fldCharType="separate"/>
      </w:r>
      <w:r w:rsidR="002924E1" w:rsidRPr="002924E1">
        <w:t>Deng et al. (</w:t>
      </w:r>
      <w:r w:rsidR="002924E1" w:rsidRPr="004967EA">
        <w:rPr>
          <w:rStyle w:val="innerzoteroCitation"/>
        </w:rPr>
        <w:t>2023</w:t>
      </w:r>
      <w:r w:rsidR="002924E1" w:rsidRPr="002924E1">
        <w:t>)</w:t>
      </w:r>
      <w:r w:rsidR="00242A57" w:rsidRPr="00727486">
        <w:fldChar w:fldCharType="end"/>
      </w:r>
      <w:r w:rsidR="00242A57" w:rsidRPr="00727486">
        <w:rPr>
          <w:rFonts w:hint="eastAsia"/>
        </w:rPr>
        <w:t xml:space="preserve"> </w:t>
      </w:r>
      <w:r w:rsidR="007D0946">
        <w:t>estimated</w:t>
      </w:r>
      <w:r w:rsidR="007D0946" w:rsidRPr="00727486">
        <w:t xml:space="preserve"> </w:t>
      </w:r>
      <w:r w:rsidR="00B60CCC" w:rsidRPr="00727486">
        <w:t xml:space="preserve">that the prevalence of major depression among </w:t>
      </w:r>
      <w:r w:rsidR="00714D6F" w:rsidRPr="00727486">
        <w:rPr>
          <w:rFonts w:hint="eastAsia"/>
        </w:rPr>
        <w:t>Chinese</w:t>
      </w:r>
      <w:r w:rsidR="00714D6F" w:rsidRPr="00727486">
        <w:t xml:space="preserve"> </w:t>
      </w:r>
      <w:r w:rsidR="00B60CCC" w:rsidRPr="00727486">
        <w:t xml:space="preserve">children aged 6-16 years is approximately 2% to 3% </w:t>
      </w:r>
      <w:r w:rsidR="008105F7" w:rsidRPr="00727486">
        <w:t>(</w:t>
      </w:r>
      <w:r w:rsidR="00CC5126" w:rsidRPr="00727486">
        <w:t xml:space="preserve">Deng </w:t>
      </w:r>
      <w:r w:rsidR="008105F7" w:rsidRPr="00727486">
        <w:t xml:space="preserve">et al., 2023; </w:t>
      </w:r>
      <w:r w:rsidR="002F57EA" w:rsidRPr="00727486">
        <w:fldChar w:fldCharType="begin"/>
      </w:r>
      <w:r w:rsidR="00DA1F25">
        <w:instrText xml:space="preserve"> ADDIN ZOTERO_ITEM CSL_CITATION {"citationID":"8lELDnVC","properties":{"custom":"Li et al. (2022)","formattedCitation":"Li et al. (2022)","plainCitation":"Li et al. (2022)","dontUpdate":true,"noteIndex":0},"citationItems":[{"id":485,"uris":["http://zotero</w:instrText>
      </w:r>
      <w:r w:rsidR="00DA1F25">
        <w:rPr>
          <w:rFonts w:hint="eastAsia"/>
        </w:rPr>
        <w:instrText>.org/users/local/eoP0LvSC/items/28A3FHA5"],"itemData":{"id":485,"type":"article-journal","abstract":"Background\n              To date, no national</w:instrText>
      </w:r>
      <w:r w:rsidR="00DA1F25">
        <w:rPr>
          <w:rFonts w:hint="eastAsia"/>
        </w:rPr>
        <w:instrText>‐</w:instrText>
      </w:r>
      <w:r w:rsidR="00DA1F25">
        <w:rPr>
          <w:rFonts w:hint="eastAsia"/>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rPr>
        <w:instrText>‐</w:instrText>
      </w:r>
      <w:r w:rsidR="00DA1F25">
        <w:rPr>
          <w:rFonts w:hint="eastAsia"/>
        </w:rPr>
        <w:instrText>to</w:instrText>
      </w:r>
      <w:r w:rsidR="00DA1F25">
        <w:rPr>
          <w:rFonts w:hint="eastAsia"/>
        </w:rPr>
        <w:instrText>‐</w:instrText>
      </w:r>
      <w:r w:rsidR="00DA1F25">
        <w:rPr>
          <w:rFonts w:hint="eastAsia"/>
        </w:rPr>
        <w:instrText>date systematic nationwide psychiatric epidemiological survey.\n            \n            \n              Methods\n              We conducted a two</w:instrText>
      </w:r>
      <w:r w:rsidR="00DA1F25">
        <w:rPr>
          <w:rFonts w:hint="eastAsia"/>
        </w:rPr>
        <w:instrText>‐</w:instrText>
      </w:r>
      <w:r w:rsidR="00DA1F25">
        <w:rPr>
          <w:rFonts w:hint="eastAsia"/>
        </w:rPr>
        <w:instrText>stage large</w:instrText>
      </w:r>
      <w:r w:rsidR="00DA1F25">
        <w:rPr>
          <w:rFonts w:hint="eastAsia"/>
        </w:rPr>
        <w:instrText>‐</w:instrText>
      </w:r>
      <w:r w:rsidR="00DA1F25">
        <w:rPr>
          <w:rFonts w:hint="eastAsia"/>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rPr>
        <w:instrText>‐</w:instrText>
      </w:r>
      <w:r w:rsidR="00DA1F25">
        <w:rPr>
          <w:rFonts w:hint="eastAsia"/>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rPr>
        <w:instrText>‐</w:instrText>
      </w:r>
      <w:r w:rsidR="00DA1F25">
        <w:rPr>
          <w:rFonts w:hint="eastAsia"/>
        </w:rPr>
        <w:instrText>demographic factors. Prevalence in socio</w:instrText>
      </w:r>
      <w:r w:rsidR="00DA1F25">
        <w:rPr>
          <w:rFonts w:hint="eastAsia"/>
        </w:rPr>
        <w:instrText>‐</w:instrText>
      </w:r>
      <w:r w:rsidR="00DA1F25">
        <w:rPr>
          <w:rFonts w:hint="eastAsia"/>
        </w:rPr>
        <w:instrText>demographic factor subgroups and overall were estimated. Rao</w:instrText>
      </w:r>
      <w:r w:rsidR="00DA1F25">
        <w:rPr>
          <w:rFonts w:hint="eastAsia"/>
        </w:rPr>
        <w:instrText>‐</w:instrText>
      </w:r>
      <w:r w:rsidR="00DA1F25">
        <w:rPr>
          <w:rFonts w:hint="eastAsia"/>
        </w:rPr>
        <w:instrText>Scott adjusted chi</w:instrText>
      </w:r>
      <w:r w:rsidR="00DA1F25">
        <w:rPr>
          <w:rFonts w:hint="eastAsia"/>
        </w:rPr>
        <w:instrText>‐</w:instrText>
      </w:r>
      <w:r w:rsidR="00DA1F25">
        <w:rPr>
          <w:rFonts w:hint="eastAsia"/>
        </w:rPr>
        <w:instrText>square tests were utilized to determine if between</w:instrText>
      </w:r>
      <w:r w:rsidR="00DA1F25">
        <w:rPr>
          <w:rFonts w:hint="eastAsia"/>
        </w:rPr>
        <w:instrText>‐</w:instrText>
      </w:r>
      <w:r w:rsidR="00DA1F25">
        <w:rPr>
          <w:rFonts w:hint="eastAsia"/>
        </w:rPr>
        <w:instrText xml:space="preserve">group differences were present. Factor interactions were checked by logistic regression analyses.\n            \n     </w:instrText>
      </w:r>
      <w:r w:rsidR="00DA1F25">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rPr>
        <w:instrText>e male group, while the female group increased with the age. Individuals diagnosed with attention</w:instrText>
      </w:r>
      <w:r w:rsidR="00DA1F25">
        <w:rPr>
          <w:rFonts w:hint="eastAsia"/>
        </w:rPr>
        <w:instrText>‐</w:instrText>
      </w:r>
      <w:r w:rsidR="00DA1F25">
        <w:rPr>
          <w:rFonts w:hint="eastAsia"/>
        </w:rPr>
        <w:instrText>deficit hyperactivity disorder, oppositional defiant disorder, a tic disorder, conduct disorder, and major depression disorder had the highest rates of comor</w:instrText>
      </w:r>
      <w:r w:rsidR="00DA1F25">
        <w:instrText>bidity.\n              \n            \n            \n              Conclusions\n              The prevalence of any psychiatric disorder we found is the highest ever reported in China. These results urgently need to be addressed by public mental health se</w:instrText>
      </w:r>
      <w:r w:rsidR="00DA1F25">
        <w:rPr>
          <w:rFonts w:hint="eastAsia"/>
        </w:rPr>
        <w:instrText>rvice providers and policymakers in order to provide access to the necessary treatments and to reduce the long</w:instrText>
      </w:r>
      <w:r w:rsidR="00DA1F25">
        <w:rPr>
          <w:rFonts w:hint="eastAsia"/>
        </w:rPr>
        <w:instrText>‐</w:instrText>
      </w:r>
      <w:r w:rsidR="00DA1F25">
        <w:rPr>
          <w:rFonts w:hint="eastAsia"/>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1</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7.6\n5</w:instrText>
      </w:r>
      <w:r w:rsidR="00DA1F25">
        <w:rPr>
          <w:rFonts w:hint="eastAsia"/>
        </w:rPr>
        <w:instrText>年影响因子</w:instrText>
      </w:r>
      <w:r w:rsidR="00DA1F25">
        <w:rPr>
          <w:rFonts w:hint="eastAsia"/>
        </w:rPr>
        <w:instrText>: 9.0\n</w:instrText>
      </w:r>
      <w:r w:rsidR="00DA1F25">
        <w:rPr>
          <w:rFonts w:hint="eastAsia"/>
        </w:rPr>
        <w:instrText>南农高质量</w:instrText>
      </w:r>
      <w:r w:rsidR="00DA1F25">
        <w:rPr>
          <w:rFonts w:hint="eastAsia"/>
        </w:rPr>
        <w:instrText>: A","page":"34-46","source":"DOI.org (Crossref)","title"</w:instrText>
      </w:r>
      <w:r w:rsidR="00DA1F25">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fldChar w:fldCharType="separate"/>
      </w:r>
      <w:r w:rsidR="002F57EA" w:rsidRPr="004967EA">
        <w:rPr>
          <w:rStyle w:val="zoteroCitation"/>
        </w:rPr>
        <w:t>Li et al.</w:t>
      </w:r>
      <w:r w:rsidR="008105F7" w:rsidRPr="004967EA">
        <w:rPr>
          <w:rStyle w:val="zoteroCitation"/>
        </w:rPr>
        <w:t xml:space="preserve">, </w:t>
      </w:r>
      <w:r w:rsidR="002F57EA" w:rsidRPr="004967EA">
        <w:rPr>
          <w:rStyle w:val="zoteroCitation"/>
        </w:rPr>
        <w:t>2022)</w:t>
      </w:r>
      <w:r w:rsidR="002F57EA" w:rsidRPr="00727486">
        <w:fldChar w:fldCharType="end"/>
      </w:r>
      <w:bookmarkStart w:id="23" w:name="OLE_LINK6"/>
      <w:r w:rsidR="008105F7" w:rsidRPr="00727486">
        <w:t xml:space="preserve">. </w:t>
      </w:r>
      <w:r w:rsidR="00B60CCC" w:rsidRPr="00727486">
        <w:t xml:space="preserve">In contrast, </w:t>
      </w:r>
      <w:r w:rsidR="007D0946">
        <w:t>the estimated prevalence based on data from</w:t>
      </w:r>
      <w:r w:rsidR="007E5901" w:rsidRPr="00727486">
        <w:t xml:space="preserve"> </w:t>
      </w:r>
      <w:r w:rsidR="00B60CCC" w:rsidRPr="00727486">
        <w:t xml:space="preserve">self-reported scales </w:t>
      </w:r>
      <w:r w:rsidR="007D0946">
        <w:t>was much</w:t>
      </w:r>
      <w:r w:rsidR="00B60CCC" w:rsidRPr="00727486">
        <w:t xml:space="preserve"> higher: 14.6% among elementary school students, 23.6% to 24.2% among middle school students, and 28.0% among high school students</w:t>
      </w:r>
      <w:bookmarkEnd w:id="17"/>
      <w:bookmarkEnd w:id="21"/>
      <w:bookmarkEnd w:id="23"/>
      <w:r w:rsidR="009B69F4">
        <w:rPr>
          <w:rFonts w:hint="eastAsia"/>
        </w:rPr>
        <w:t xml:space="preserve"> </w:t>
      </w:r>
      <w:r w:rsidR="009B69F4" w:rsidRPr="00727486">
        <w:fldChar w:fldCharType="begin"/>
      </w:r>
      <w:r w:rsidR="00A63C30">
        <w:instrText xml:space="preserve"> ADDIN ZOTERO_ITEM CSL_CITATION {"citationID":"7vkuSxS1","properties":{"formattedCitation":"(Chen Y. et al., 2022; Huang et al., 2022; X. Yu et al., 2022; Zhang Y. et al., 2022)","plainCitation":"(Chen Y. et al., 2022; Huang et al., 2022; X. Yu et al., 2022; Zhang Y. et al.,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w:instrText>
      </w:r>
      <w:r w:rsidR="00A63C30">
        <w:rPr>
          <w:rFonts w:hint="eastAsia"/>
        </w:rPr>
        <w:instrText>:"Yali"},{"family":"Yu","given":"Guoliang"}],"issued":{"date-parts":[["2022",5,1]]}},"label":"page"},{"id":14,"uris":["http://zotero.org/users/local/eoP0LvSC/items/VDAXUCB4"],"itemData":{"id":14,"type":"article-journal","abstract":"</w:instrText>
      </w:r>
      <w:r w:rsidR="00A63C30">
        <w:rPr>
          <w:rFonts w:hint="eastAsia"/>
        </w:rPr>
        <w:instrText>我国高中生心理健康问题的检出率亟需关注</w:instrText>
      </w:r>
      <w:r w:rsidR="00A63C30">
        <w:rPr>
          <w:rFonts w:hint="eastAsia"/>
        </w:rPr>
        <w:instrText xml:space="preserve">, </w:instrText>
      </w:r>
      <w:r w:rsidR="00A63C30">
        <w:rPr>
          <w:rFonts w:hint="eastAsia"/>
        </w:rPr>
        <w:instrText>许多研究对此进行了</w:instrText>
      </w:r>
      <w:r w:rsidR="00A63C30">
        <w:rPr>
          <w:rFonts w:hint="eastAsia"/>
        </w:rPr>
        <w:instrText>...","container-title":"Advances in Psychological Science","DOI":"10.3724/SP.J.1042.2022.00978","ISSN":"1671-3710","issue":"5","language":"en","page":"978","source":"journal.psych.ac.cn","title":"Prevalence of mental health problems among senior hi</w:instrText>
      </w:r>
      <w:r w:rsidR="00A63C30">
        <w:instrText xml:space="preserve">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9B69F4" w:rsidRPr="00727486">
        <w:fldChar w:fldCharType="separate"/>
      </w:r>
      <w:r w:rsidR="009B69F4" w:rsidRPr="002924E1">
        <w:t>(</w:t>
      </w:r>
      <w:r w:rsidR="009B69F4" w:rsidRPr="004967EA">
        <w:rPr>
          <w:rStyle w:val="zoteroCitation"/>
        </w:rPr>
        <w:t>Chen et al., 2022; Huang</w:t>
      </w:r>
      <w:r w:rsidR="009B69F4" w:rsidRPr="004967EA">
        <w:rPr>
          <w:rStyle w:val="zoteroCitation"/>
          <w:rFonts w:hint="eastAsia"/>
        </w:rPr>
        <w:t xml:space="preserve"> </w:t>
      </w:r>
      <w:r w:rsidR="009B69F4" w:rsidRPr="004967EA">
        <w:rPr>
          <w:rStyle w:val="zoteroCitation"/>
        </w:rPr>
        <w:t>et al., 2022; Yu et al., 2022; Zhang</w:t>
      </w:r>
      <w:r w:rsidR="009B69F4" w:rsidRPr="004967EA">
        <w:rPr>
          <w:rStyle w:val="zoteroCitation"/>
          <w:rFonts w:hint="eastAsia"/>
        </w:rPr>
        <w:t xml:space="preserve"> </w:t>
      </w:r>
      <w:r w:rsidR="009B69F4" w:rsidRPr="004967EA">
        <w:rPr>
          <w:rStyle w:val="zoteroCitation"/>
        </w:rPr>
        <w:t>et al., 2022</w:t>
      </w:r>
      <w:r w:rsidR="009B69F4" w:rsidRPr="002924E1">
        <w:t>)</w:t>
      </w:r>
      <w:r w:rsidR="009B69F4" w:rsidRPr="00727486">
        <w:fldChar w:fldCharType="end"/>
      </w:r>
      <w:r w:rsidR="00B3266B" w:rsidRPr="00727486">
        <w:t>.</w:t>
      </w:r>
      <w:bookmarkEnd w:id="22"/>
      <w:r w:rsidR="00DD030C" w:rsidRPr="00727486">
        <w:t xml:space="preserve"> </w:t>
      </w:r>
      <w:bookmarkStart w:id="24" w:name="OLE_LINK42"/>
      <w:bookmarkStart w:id="25" w:name="OLE_LINK35"/>
      <w:bookmarkEnd w:id="18"/>
      <w:r w:rsidR="002670D8" w:rsidRPr="00727486">
        <w:t xml:space="preserve"> </w:t>
      </w:r>
    </w:p>
    <w:bookmarkEnd w:id="19"/>
    <w:p w14:paraId="55C2F453" w14:textId="0A4BE59F" w:rsidR="000B3DBD" w:rsidRPr="00727486" w:rsidRDefault="000B3DBD" w:rsidP="000B3DBD">
      <w:pPr>
        <w:ind w:firstLine="0"/>
        <w:rPr>
          <w:color w:val="000000" w:themeColor="text1"/>
        </w:rPr>
      </w:pPr>
      <w:r>
        <w:rPr>
          <w:rFonts w:hint="eastAsia"/>
          <w:color w:val="000000" w:themeColor="text1"/>
        </w:rPr>
        <w:t>[</w:t>
      </w:r>
      <w:r>
        <w:rPr>
          <w:rFonts w:hint="eastAsia"/>
          <w:color w:val="000000" w:themeColor="text1"/>
        </w:rPr>
        <w:t>梳理</w:t>
      </w:r>
      <w:r w:rsidR="00E94225">
        <w:rPr>
          <w:rFonts w:hint="eastAsia"/>
          <w:color w:val="000000" w:themeColor="text1"/>
        </w:rPr>
        <w:t>先前研究发现的</w:t>
      </w:r>
      <w:r>
        <w:rPr>
          <w:rFonts w:hint="eastAsia"/>
          <w:color w:val="000000" w:themeColor="text1"/>
        </w:rPr>
        <w:t>抑郁测量问题</w:t>
      </w:r>
      <w:r>
        <w:rPr>
          <w:rFonts w:hint="eastAsia"/>
          <w:color w:val="000000" w:themeColor="text1"/>
        </w:rPr>
        <w:t>]</w:t>
      </w:r>
    </w:p>
    <w:p w14:paraId="00E352D7" w14:textId="4B600961" w:rsidR="00555FDE" w:rsidRDefault="007D0946" w:rsidP="001A0036">
      <w:bookmarkStart w:id="26" w:name="OLE_LINK46"/>
      <w:bookmarkStart w:id="27" w:name="OLE_LINK26"/>
      <w:bookmarkStart w:id="28" w:name="OLE_LINK31"/>
      <w:bookmarkStart w:id="29" w:name="OLE_LINK11"/>
      <w:r>
        <w:t>The overlooked issues in</w:t>
      </w:r>
      <w:r w:rsidR="00FD7C1D">
        <w:t xml:space="preserve"> </w:t>
      </w:r>
      <w:r w:rsidR="003027BE">
        <w:t>measuring</w:t>
      </w:r>
      <w:r w:rsidR="00DE1707" w:rsidRPr="00727486">
        <w:t xml:space="preserve"> depression hinder </w:t>
      </w:r>
      <w:r w:rsidR="003027BE">
        <w:t>the</w:t>
      </w:r>
      <w:r w:rsidR="00DE1707" w:rsidRPr="00727486">
        <w:t xml:space="preserve"> diagnosis and </w:t>
      </w:r>
      <w:r w:rsidR="003027BE" w:rsidRPr="00727486">
        <w:t>treatment</w:t>
      </w:r>
      <w:r w:rsidR="003027BE">
        <w:t xml:space="preserve"> of this mental </w:t>
      </w:r>
      <w:r w:rsidR="00DF4A8A">
        <w:t>disorder</w:t>
      </w:r>
      <w:r w:rsidR="003027BE">
        <w:t xml:space="preserve"> </w:t>
      </w:r>
      <w:r w:rsidR="00BB2F4A" w:rsidRPr="00727486">
        <w:fldChar w:fldCharType="begin"/>
      </w:r>
      <w:r w:rsidR="002924E1">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fldChar w:fldCharType="separate"/>
      </w:r>
      <w:r w:rsidR="002924E1" w:rsidRPr="002924E1">
        <w:t>(</w:t>
      </w:r>
      <w:r w:rsidR="002924E1" w:rsidRPr="004967EA">
        <w:rPr>
          <w:rStyle w:val="zoteroCitation"/>
        </w:rPr>
        <w:t>Fried et al., 2022</w:t>
      </w:r>
      <w:r w:rsidR="002924E1" w:rsidRPr="002924E1">
        <w:t>)</w:t>
      </w:r>
      <w:r w:rsidR="00BB2F4A" w:rsidRPr="00727486">
        <w:fldChar w:fldCharType="end"/>
      </w:r>
      <w:r w:rsidR="00BB2F4A" w:rsidRPr="00727486">
        <w:t>.</w:t>
      </w:r>
      <w:r>
        <w:t xml:space="preserve"> A prominent problem is the heterogeneity of symptoms that define depression.</w:t>
      </w:r>
      <w:r w:rsidR="00BB2F4A" w:rsidRPr="00727486">
        <w:t xml:space="preserve"> </w:t>
      </w:r>
      <w:bookmarkStart w:id="30" w:name="OLE_LINK10"/>
      <w:bookmarkStart w:id="31" w:name="OLE_LINK47"/>
      <w:bookmarkStart w:id="32" w:name="OLE_LINK56"/>
      <w:bookmarkStart w:id="33" w:name="OLE_LINK43"/>
      <w:bookmarkStart w:id="34" w:name="OLE_LINK36"/>
      <w:bookmarkEnd w:id="24"/>
      <w:bookmarkEnd w:id="25"/>
      <w:bookmarkEnd w:id="26"/>
      <w:r w:rsidR="00523794" w:rsidRPr="00727486">
        <w:fldChar w:fldCharType="begin"/>
      </w:r>
      <w:r w:rsidR="00DA1F25">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rPr>
        <w:instrText>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scales","title-sho</w:instrText>
      </w:r>
      <w:r w:rsidR="00DA1F25">
        <w:instrText xml:space="preserve">rt":"The 52 symptoms of major depression","volume":"208","author":[{"family":"Fried","given":"Eiko I."}],"issued":{"date-parts":[["2017",1]]}}}],"schema":"https://github.com/citation-style-language/schema/raw/master/csl-citation.json"} </w:instrText>
      </w:r>
      <w:r w:rsidR="00523794" w:rsidRPr="00727486">
        <w:fldChar w:fldCharType="separate"/>
      </w:r>
      <w:r w:rsidR="00523794" w:rsidRPr="00727486">
        <w:t xml:space="preserve">Fried </w:t>
      </w:r>
      <w:r w:rsidR="00E8428A" w:rsidRPr="00727486">
        <w:t>(</w:t>
      </w:r>
      <w:r w:rsidR="00523794" w:rsidRPr="004967EA">
        <w:rPr>
          <w:rStyle w:val="innerzoteroCitation"/>
        </w:rPr>
        <w:t>2017</w:t>
      </w:r>
      <w:r w:rsidR="00523794" w:rsidRPr="00727486">
        <w:t>)</w:t>
      </w:r>
      <w:r w:rsidR="00523794" w:rsidRPr="00727486">
        <w:fldChar w:fldCharType="end"/>
      </w:r>
      <w:r w:rsidR="00E8428A" w:rsidRPr="00727486">
        <w:t xml:space="preserve"> </w:t>
      </w:r>
      <w:r w:rsidR="003027BE">
        <w:t>analyzed the</w:t>
      </w:r>
      <w:r w:rsidR="00E8428A" w:rsidRPr="00727486">
        <w:t xml:space="preserve"> content of seven widely used depression </w:t>
      </w:r>
      <w:r w:rsidR="00E8428A" w:rsidRPr="006C3C3D">
        <w:t>scales</w:t>
      </w:r>
      <w:r w:rsidRPr="006C3C3D">
        <w:t xml:space="preserve"> (e.g., </w:t>
      </w:r>
      <w:r w:rsidR="0061557A" w:rsidRPr="006C3C3D">
        <w:rPr>
          <w:rFonts w:hint="eastAsia"/>
        </w:rPr>
        <w:t>BDI-II</w:t>
      </w:r>
      <w:r w:rsidRPr="006C3C3D">
        <w:t xml:space="preserve">, </w:t>
      </w:r>
      <w:r w:rsidR="0061557A" w:rsidRPr="006C3C3D">
        <w:rPr>
          <w:rFonts w:hint="eastAsia"/>
        </w:rPr>
        <w:t>HRSD</w:t>
      </w:r>
      <w:r w:rsidRPr="006C3C3D">
        <w:t xml:space="preserve">, </w:t>
      </w:r>
      <w:r w:rsidR="0061557A" w:rsidRPr="006C3C3D">
        <w:rPr>
          <w:rFonts w:hint="eastAsia"/>
        </w:rPr>
        <w:t>CES-D, IDS, QIDS, MADRS, SDS</w:t>
      </w:r>
      <w:r w:rsidRPr="006C3C3D">
        <w:t>)</w:t>
      </w:r>
      <w:r w:rsidR="00E8428A" w:rsidRPr="00727486">
        <w:t>, reveal</w:t>
      </w:r>
      <w:r w:rsidR="003027BE">
        <w:t xml:space="preserve">ed a </w:t>
      </w:r>
      <w:r w:rsidR="00E8428A" w:rsidRPr="00727486">
        <w:t xml:space="preserve">low overlap </w:t>
      </w:r>
      <w:r w:rsidR="003027BE">
        <w:t>between scale</w:t>
      </w:r>
      <w:r w:rsidR="00CF54D8">
        <w:rPr>
          <w:rFonts w:hint="eastAsia"/>
        </w:rPr>
        <w:t>s</w:t>
      </w:r>
      <w:r w:rsidR="003027BE">
        <w:t xml:space="preserve"> </w:t>
      </w:r>
      <w:r w:rsidR="00E8428A" w:rsidRPr="00727486">
        <w:t>in the symptoms</w:t>
      </w:r>
      <w:r w:rsidR="007E5901">
        <w:t xml:space="preserve">, </w:t>
      </w:r>
      <w:r>
        <w:t xml:space="preserve">questioned </w:t>
      </w:r>
      <w:r w:rsidR="00CF54D8">
        <w:rPr>
          <w:rFonts w:hint="eastAsia"/>
        </w:rPr>
        <w:t>the</w:t>
      </w:r>
      <w:r>
        <w:t xml:space="preserve"> notion that</w:t>
      </w:r>
      <w:r w:rsidR="007E5901">
        <w:t xml:space="preserve"> different measurements of depression are measuring </w:t>
      </w:r>
      <w:r>
        <w:t>the same "depression"</w:t>
      </w:r>
      <w:r w:rsidR="00DE1707" w:rsidRPr="00727486">
        <w:t xml:space="preserve">. </w:t>
      </w:r>
      <w:r w:rsidR="00E8428A" w:rsidRPr="00727486">
        <w:t xml:space="preserve">In a separate study, </w:t>
      </w:r>
      <w:bookmarkStart w:id="35" w:name="OLE_LINK29"/>
      <w:bookmarkEnd w:id="30"/>
      <w:r w:rsidR="001E1E97">
        <w:fldChar w:fldCharType="begin"/>
      </w:r>
      <w:r w:rsidR="001E1E97">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fldChar w:fldCharType="separate"/>
      </w:r>
      <w:r w:rsidR="002924E1" w:rsidRPr="002924E1">
        <w:t>Fried et al. (</w:t>
      </w:r>
      <w:r w:rsidR="002924E1" w:rsidRPr="004967EA">
        <w:rPr>
          <w:rStyle w:val="innerzoteroCitation"/>
        </w:rPr>
        <w:t>2015</w:t>
      </w:r>
      <w:r w:rsidR="002924E1" w:rsidRPr="002924E1">
        <w:t>)</w:t>
      </w:r>
      <w:r w:rsidR="001E1E97">
        <w:fldChar w:fldCharType="end"/>
      </w:r>
      <w:r w:rsidR="001E1E97">
        <w:rPr>
          <w:rFonts w:hint="eastAsia"/>
        </w:rPr>
        <w:t xml:space="preserve"> </w:t>
      </w:r>
      <w:r w:rsidR="00E56092" w:rsidRPr="00727486">
        <w:t>investigated the number of unique symptom profiles reported by 3</w:t>
      </w:r>
      <w:r w:rsidR="009B69F4">
        <w:rPr>
          <w:rFonts w:hint="eastAsia"/>
        </w:rPr>
        <w:t>,</w:t>
      </w:r>
      <w:r w:rsidR="00E56092" w:rsidRPr="00727486">
        <w:t>703 depressed outpatients</w:t>
      </w:r>
      <w:r w:rsidR="00046957">
        <w:t xml:space="preserve"> and found that nearly half of the symptom</w:t>
      </w:r>
      <w:r w:rsidR="009B69F4">
        <w:rPr>
          <w:rFonts w:hint="eastAsia"/>
        </w:rPr>
        <w:t>s</w:t>
      </w:r>
      <w:r w:rsidR="00046957">
        <w:t xml:space="preserve"> were endorsed by only one individual, </w:t>
      </w:r>
      <w:r w:rsidR="00E8428A" w:rsidRPr="00727486">
        <w:t>highlighting the variability in diagnostic criteria</w:t>
      </w:r>
      <w:r w:rsidR="00046957">
        <w:t xml:space="preserve"> in </w:t>
      </w:r>
      <w:r w:rsidR="003D2855">
        <w:t>clinical</w:t>
      </w:r>
      <w:r w:rsidR="00046957">
        <w:t xml:space="preserve"> settings</w:t>
      </w:r>
      <w:r w:rsidR="005512E5" w:rsidRPr="00727486">
        <w:t>.</w:t>
      </w:r>
      <w:r w:rsidR="004B4BB8" w:rsidRPr="00727486">
        <w:t xml:space="preserve"> </w:t>
      </w:r>
      <w:r w:rsidR="00E93EDE">
        <w:t xml:space="preserve">Similarly, </w:t>
      </w:r>
      <w:r w:rsidR="001E1E97">
        <w:fldChar w:fldCharType="begin"/>
      </w:r>
      <w:r w:rsidR="001E1E97">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fldChar w:fldCharType="separate"/>
      </w:r>
      <w:r w:rsidR="002924E1" w:rsidRPr="002924E1">
        <w:t>Veal et al. (</w:t>
      </w:r>
      <w:r w:rsidR="002924E1" w:rsidRPr="004967EA">
        <w:rPr>
          <w:rStyle w:val="innerzoteroCitation"/>
        </w:rPr>
        <w:t>2024</w:t>
      </w:r>
      <w:r w:rsidR="002924E1" w:rsidRPr="002924E1">
        <w:t>)</w:t>
      </w:r>
      <w:r w:rsidR="001E1E97">
        <w:fldChar w:fldCharType="end"/>
      </w:r>
      <w:r w:rsidR="001E1E97">
        <w:rPr>
          <w:rFonts w:hint="eastAsia"/>
        </w:rPr>
        <w:t xml:space="preserve"> </w:t>
      </w:r>
      <w:r w:rsidR="00FD7C1D">
        <w:t>identified 3</w:t>
      </w:r>
      <w:r w:rsidR="009B69F4">
        <w:rPr>
          <w:rFonts w:hint="eastAsia"/>
        </w:rPr>
        <w:t>,</w:t>
      </w:r>
      <w:r w:rsidR="00FD7C1D">
        <w:t xml:space="preserve">888 different measures of outcomes </w:t>
      </w:r>
      <w:r w:rsidR="00E93EDE">
        <w:t xml:space="preserve">among 450 randomized controlled trials (RCTs) of unipolar and bipolar depression. All these </w:t>
      </w:r>
      <w:r w:rsidR="00132CB3">
        <w:t>findings</w:t>
      </w:r>
      <w:r w:rsidR="00E93EDE">
        <w:t xml:space="preserve"> suggest it</w:t>
      </w:r>
      <w:r w:rsidR="009B69F4">
        <w:rPr>
          <w:rFonts w:hint="eastAsia"/>
        </w:rPr>
        <w:t xml:space="preserve"> i</w:t>
      </w:r>
      <w:r w:rsidR="00E93EDE">
        <w:t xml:space="preserve">s urgent to address the issue of measuring depression. </w:t>
      </w:r>
      <w:bookmarkEnd w:id="27"/>
    </w:p>
    <w:bookmarkEnd w:id="5"/>
    <w:bookmarkEnd w:id="28"/>
    <w:bookmarkEnd w:id="31"/>
    <w:p w14:paraId="19C08952" w14:textId="77777777" w:rsidR="00555FDE" w:rsidRDefault="00555FDE" w:rsidP="00555FDE">
      <w:pPr>
        <w:ind w:firstLine="420"/>
        <w:rPr>
          <w:color w:val="000000" w:themeColor="text1"/>
        </w:rPr>
      </w:pPr>
    </w:p>
    <w:p w14:paraId="3CD7027D" w14:textId="529FCF2B" w:rsidR="00555FDE" w:rsidRDefault="00555FDE" w:rsidP="00555FDE">
      <w:pPr>
        <w:ind w:firstLine="0"/>
        <w:rPr>
          <w:color w:val="000000" w:themeColor="text1"/>
        </w:rPr>
      </w:pPr>
      <w:r w:rsidRPr="00555FDE">
        <w:rPr>
          <w:rFonts w:hint="eastAsia"/>
          <w:color w:val="000000" w:themeColor="text1"/>
          <w:highlight w:val="yellow"/>
        </w:rPr>
        <w:lastRenderedPageBreak/>
        <w:t>[</w:t>
      </w:r>
      <w:r w:rsidRPr="00555FDE">
        <w:rPr>
          <w:rFonts w:hint="eastAsia"/>
          <w:color w:val="000000" w:themeColor="text1"/>
          <w:highlight w:val="yellow"/>
        </w:rPr>
        <w:t>抑郁测量问题的严重性，</w:t>
      </w:r>
      <w:r w:rsidR="00D4368F">
        <w:rPr>
          <w:rFonts w:hint="eastAsia"/>
          <w:color w:val="000000" w:themeColor="text1"/>
          <w:highlight w:val="yellow"/>
        </w:rPr>
        <w:t>临床，可重复性和普遍性的挑战，</w:t>
      </w:r>
      <w:r>
        <w:rPr>
          <w:rFonts w:hint="eastAsia"/>
          <w:color w:val="000000" w:themeColor="text1"/>
          <w:highlight w:val="yellow"/>
        </w:rPr>
        <w:t>影响政策</w:t>
      </w:r>
      <w:r w:rsidRPr="00555FDE">
        <w:rPr>
          <w:rFonts w:hint="eastAsia"/>
          <w:color w:val="000000" w:themeColor="text1"/>
          <w:highlight w:val="yellow"/>
        </w:rPr>
        <w:t>等</w:t>
      </w:r>
      <w:r w:rsidRPr="00555FDE">
        <w:rPr>
          <w:rFonts w:hint="eastAsia"/>
          <w:color w:val="000000" w:themeColor="text1"/>
          <w:highlight w:val="yellow"/>
        </w:rPr>
        <w:t>]</w:t>
      </w:r>
    </w:p>
    <w:p w14:paraId="73CA7D5C" w14:textId="59EAC4FF" w:rsidR="006C2BE7" w:rsidRDefault="00555FDE" w:rsidP="00C94111">
      <w:pPr>
        <w:ind w:firstLineChars="200" w:firstLine="480"/>
        <w:rPr>
          <w:color w:val="000000" w:themeColor="text1"/>
        </w:rPr>
      </w:pPr>
      <w:bookmarkStart w:id="36" w:name="OLE_LINK66"/>
      <w:r>
        <w:rPr>
          <w:color w:val="000000" w:themeColor="text1"/>
        </w:rPr>
        <w:t>The</w:t>
      </w:r>
      <w:r w:rsidRPr="00727486">
        <w:rPr>
          <w:color w:val="000000" w:themeColor="text1"/>
        </w:rPr>
        <w:t xml:space="preserve"> </w:t>
      </w:r>
      <w:r>
        <w:rPr>
          <w:color w:val="000000" w:themeColor="text1"/>
        </w:rPr>
        <w:t xml:space="preserve">importance of </w:t>
      </w:r>
      <w:r w:rsidRPr="00727486">
        <w:rPr>
          <w:color w:val="000000" w:themeColor="text1"/>
        </w:rPr>
        <w:t>how depression is measured</w:t>
      </w:r>
      <w:r>
        <w:rPr>
          <w:color w:val="000000" w:themeColor="text1"/>
        </w:rPr>
        <w:t xml:space="preserve"> is self-evident</w:t>
      </w:r>
      <w:r w:rsidRPr="00727486">
        <w:rPr>
          <w:color w:val="000000" w:themeColor="text1"/>
        </w:rPr>
        <w:t>.</w:t>
      </w:r>
      <w:r>
        <w:rPr>
          <w:color w:val="000000" w:themeColor="text1"/>
        </w:rPr>
        <w:t xml:space="preserve"> </w:t>
      </w:r>
      <w:r w:rsidR="006B335D">
        <w:rPr>
          <w:color w:val="000000" w:themeColor="text1"/>
        </w:rPr>
        <w:t xml:space="preserve">First, the scales or methods we </w:t>
      </w:r>
      <w:r>
        <w:rPr>
          <w:color w:val="000000" w:themeColor="text1"/>
        </w:rPr>
        <w:t xml:space="preserve">use for measuring depression </w:t>
      </w:r>
      <w:r w:rsidR="006B335D">
        <w:rPr>
          <w:color w:val="000000" w:themeColor="text1"/>
        </w:rPr>
        <w:t>should reflect</w:t>
      </w:r>
      <w:r>
        <w:rPr>
          <w:color w:val="000000" w:themeColor="text1"/>
        </w:rPr>
        <w:t xml:space="preserve"> how we conceptualize and </w:t>
      </w:r>
      <w:r w:rsidR="009E0973">
        <w:rPr>
          <w:color w:val="000000" w:themeColor="text1"/>
        </w:rPr>
        <w:t>operationalize</w:t>
      </w:r>
      <w:r>
        <w:rPr>
          <w:color w:val="000000" w:themeColor="text1"/>
        </w:rPr>
        <w:t xml:space="preserve"> depression</w:t>
      </w:r>
      <w:r w:rsidR="006B335D">
        <w:rPr>
          <w:color w:val="000000" w:themeColor="text1"/>
        </w:rPr>
        <w:t xml:space="preserve">. </w:t>
      </w:r>
      <w:bookmarkStart w:id="37" w:name="OLE_LINK83"/>
      <w:r w:rsidR="006B335D">
        <w:rPr>
          <w:color w:val="000000" w:themeColor="text1"/>
        </w:rPr>
        <w:t xml:space="preserve">However, most of </w:t>
      </w:r>
      <w:r w:rsidR="00C94111">
        <w:rPr>
          <w:rFonts w:hint="eastAsia"/>
          <w:color w:val="000000" w:themeColor="text1"/>
        </w:rPr>
        <w:t xml:space="preserve">the </w:t>
      </w:r>
      <w:r w:rsidR="006B335D">
        <w:rPr>
          <w:color w:val="000000" w:themeColor="text1"/>
        </w:rPr>
        <w:t>scales used in practice</w:t>
      </w:r>
      <w:r w:rsidR="00CF54D8">
        <w:rPr>
          <w:rFonts w:hint="eastAsia"/>
          <w:color w:val="000000" w:themeColor="text1"/>
        </w:rPr>
        <w:t xml:space="preserve"> </w:t>
      </w:r>
      <w:r w:rsidR="006B335D">
        <w:rPr>
          <w:color w:val="000000" w:themeColor="text1"/>
        </w:rPr>
        <w:t xml:space="preserve">were developed decades ago </w:t>
      </w:r>
      <w:r w:rsidR="00054244">
        <w:rPr>
          <w:rFonts w:hint="eastAsia"/>
          <w:color w:val="000000" w:themeColor="text1"/>
        </w:rPr>
        <w:t>and have</w:t>
      </w:r>
      <w:r w:rsidR="006B335D">
        <w:rPr>
          <w:color w:val="000000" w:themeColor="text1"/>
        </w:rPr>
        <w:t xml:space="preserve"> not been updated with our recent understandings of depression, especially the non-medical factors</w:t>
      </w:r>
      <w:bookmarkEnd w:id="37"/>
      <w:r w:rsidR="006B335D">
        <w:rPr>
          <w:color w:val="000000" w:themeColor="text1"/>
        </w:rPr>
        <w:t xml:space="preserve"> </w:t>
      </w:r>
      <w:r w:rsidR="00C94111">
        <w:rPr>
          <w:color w:val="000000" w:themeColor="text1"/>
        </w:rPr>
        <w:fldChar w:fldCharType="begin"/>
      </w:r>
      <w:r w:rsidR="00C94111">
        <w:rPr>
          <w:color w:val="000000" w:themeColor="text1"/>
        </w:rPr>
        <w:instrText xml:space="preserve"> ADDIN ZOTERO_ITEM CSL_CITATION {"citationID":"i9fJHfVV","properties":{"formattedCitation":"(Eaton et al., 2023)","plainCitation":"(Eaton et al., 2023)","noteIndex":0},"citationItems":[{"id":505,"uris":["http://zotero.org/users/local/eoP0LvSC/items/SKYNHC3W"],"itemData":{"id":505,"type":"article-journal","container-title":"Nature Reviews Psychology","DOI":"10.1038/s44159-023-00218-4","ISSN":"2731-0574","issue":"10","journalAbbreviation":"Nat Rev Psychol","language":"en","page":"622-636","source":"DOI.org (Crossref)","title":"A review of approaches and models in psychopathology conceptualization research","volume":"2","author":[{"family":"Eaton","given":"Nicholas R."},{"family":"Bringmann","given":"Laura F."},{"family":"Elmer","given":"Timon"},{"family":"Fried","given":"Eiko I."},{"family":"Forbes","given":"Miriam K."},{"family":"Greene","given":"Ashley L."},{"family":"Krueger","given":"Robert F."},{"family":"Kotov","given":"Roman"},{"family":"McGorry","given":"Patrick D."},{"family":"Mei","given":"Cristina"},{"family":"Waszczuk","given":"Monika A."}],"issued":{"date-parts":[["2023",8,7]]}}}],"schema":"https://github.com/citation-style-language/schema/raw/master/csl-citation.json"} </w:instrText>
      </w:r>
      <w:r w:rsidR="00C94111">
        <w:rPr>
          <w:color w:val="000000" w:themeColor="text1"/>
        </w:rPr>
        <w:fldChar w:fldCharType="separate"/>
      </w:r>
      <w:r w:rsidR="00C94111" w:rsidRPr="00C94111">
        <w:t>(</w:t>
      </w:r>
      <w:r w:rsidR="00C94111" w:rsidRPr="004967EA">
        <w:rPr>
          <w:rStyle w:val="zoteroCitation"/>
        </w:rPr>
        <w:t>Eaton et al., 2023</w:t>
      </w:r>
      <w:r w:rsidR="00C94111" w:rsidRPr="00C94111">
        <w:t>)</w:t>
      </w:r>
      <w:r w:rsidR="00C94111">
        <w:rPr>
          <w:color w:val="000000" w:themeColor="text1"/>
        </w:rPr>
        <w:fldChar w:fldCharType="end"/>
      </w:r>
      <w:r w:rsidR="00C94111">
        <w:rPr>
          <w:rFonts w:hint="eastAsia"/>
          <w:color w:val="000000" w:themeColor="text1"/>
        </w:rPr>
        <w:t>.</w:t>
      </w:r>
      <w:r w:rsidR="006B335D">
        <w:rPr>
          <w:color w:val="000000" w:themeColor="text1"/>
        </w:rPr>
        <w:t xml:space="preserve"> </w:t>
      </w:r>
      <w:bookmarkStart w:id="38" w:name="OLE_LINK49"/>
      <w:bookmarkStart w:id="39" w:name="OLE_LINK85"/>
      <w:r w:rsidR="00A63C30" w:rsidRPr="00A63C30">
        <w:rPr>
          <w:color w:val="000000" w:themeColor="text1"/>
          <w:highlight w:val="yellow"/>
        </w:rPr>
        <w:t xml:space="preserve">Secondly, research can influence </w:t>
      </w:r>
      <w:r w:rsidR="00A63C30" w:rsidRPr="00A63C30">
        <w:rPr>
          <w:rFonts w:hint="eastAsia"/>
          <w:color w:val="000000" w:themeColor="text1"/>
          <w:highlight w:val="yellow"/>
        </w:rPr>
        <w:t xml:space="preserve">mental health </w:t>
      </w:r>
      <w:r w:rsidR="00A63C30" w:rsidRPr="00A63C30">
        <w:rPr>
          <w:color w:val="000000" w:themeColor="text1"/>
          <w:highlight w:val="yellow"/>
        </w:rPr>
        <w:t>policy development, adoption, and implementation by providing scientifically validated choices and data</w:t>
      </w:r>
      <w:r w:rsidR="00A63C30">
        <w:rPr>
          <w:rFonts w:hint="eastAsia"/>
          <w:color w:val="000000" w:themeColor="text1"/>
          <w:highlight w:val="yellow"/>
        </w:rPr>
        <w:t xml:space="preserve"> </w:t>
      </w:r>
      <w:r w:rsidR="00A63C30" w:rsidRPr="00A63C30">
        <w:rPr>
          <w:color w:val="000000" w:themeColor="text1"/>
          <w:highlight w:val="yellow"/>
        </w:rPr>
        <w:fldChar w:fldCharType="begin"/>
      </w:r>
      <w:r w:rsidR="00A63C30" w:rsidRPr="00A63C30">
        <w:rPr>
          <w:color w:val="000000" w:themeColor="text1"/>
          <w:highlight w:val="yellow"/>
        </w:rPr>
        <w:instrText xml:space="preserve"> ADDIN ZOTERO_ITEM CSL_CITATION {"citationID":"S0IyGZPr","properties":{"formattedCitation":"(Whiteford, 2001)","plainCitation":"(Whiteford, 2001)","noteIndex":0},"citationItems":[{"id":880,"uris":["http://zotero.org/users/local/eoP0LvSC/items/6TZF3LC2"],"itemData":{"id":880,"type":"article-journal","abstract":"Objective: This paper describes the processes involved in policy development and implementation with examples of how this can be influenced by the outcomes of research.\nMethod: The author draws on his experience in the development and implementation of Australia’s National Mental Health Policy and on the literature describing public policy analysis.\nResults: A five-step process of problem identification, policy development, political decision, policy implementation and evaluation is described. This process identifies how issues are considered, adopted and implemented by governments.\nConclusion: An understanding of this process can inform mechanisms by which scientific research can impact on the issues considered and the decisions made in each step of policy analysis and development.","container-title":"Australian &amp; New Zealand Journal of Psychiatry","DOI":"10.1046/j.1440-1614.2001.00919.x","ISSN":"0004-8674, 1440-1614","issue":"4","journalAbbreviation":"Aust N Z J Psychiatry","language":"en","license":"http://journals.sagepub.com/page/policies/text-and-data-mining-license","page":"428-434","source":"DOI.org (Crossref)","title":"Can Research Influence Mental Health Policy?","volume":"35","author":[{"family":"Whiteford","given":"Harvey"}],"issued":{"date-parts":[["2001",8]]}}}],"schema":"https://github.com/citation-style-language/schema/raw/master/csl-citation.json"} </w:instrText>
      </w:r>
      <w:r w:rsidR="00A63C30" w:rsidRPr="00A63C30">
        <w:rPr>
          <w:color w:val="000000" w:themeColor="text1"/>
          <w:highlight w:val="yellow"/>
        </w:rPr>
        <w:fldChar w:fldCharType="separate"/>
      </w:r>
      <w:r w:rsidR="00A63C30" w:rsidRPr="00A63C30">
        <w:rPr>
          <w:highlight w:val="yellow"/>
        </w:rPr>
        <w:t>(</w:t>
      </w:r>
      <w:r w:rsidR="00A63C30" w:rsidRPr="004967EA">
        <w:rPr>
          <w:rStyle w:val="zoteroCitation"/>
          <w:highlight w:val="yellow"/>
        </w:rPr>
        <w:t>Whiteford, 2001</w:t>
      </w:r>
      <w:r w:rsidR="00A63C30" w:rsidRPr="00A63C30">
        <w:rPr>
          <w:highlight w:val="yellow"/>
        </w:rPr>
        <w:t>)</w:t>
      </w:r>
      <w:r w:rsidR="00A63C30" w:rsidRPr="00A63C30">
        <w:rPr>
          <w:color w:val="000000" w:themeColor="text1"/>
          <w:highlight w:val="yellow"/>
        </w:rPr>
        <w:fldChar w:fldCharType="end"/>
      </w:r>
      <w:r w:rsidR="00A63C30" w:rsidRPr="00A63C30">
        <w:rPr>
          <w:color w:val="000000" w:themeColor="text1"/>
          <w:highlight w:val="yellow"/>
        </w:rPr>
        <w:t>.</w:t>
      </w:r>
      <w:r w:rsidR="00A63C30" w:rsidRPr="00A63C30">
        <w:rPr>
          <w:highlight w:val="yellow"/>
        </w:rPr>
        <w:t xml:space="preserve"> </w:t>
      </w:r>
      <w:r w:rsidR="00A63C30" w:rsidRPr="00A63C30">
        <w:rPr>
          <w:color w:val="000000" w:themeColor="text1"/>
          <w:highlight w:val="yellow"/>
        </w:rPr>
        <w:t>Nonetheless, varying depression measurement methods can produce different outcomes, such as changes in detection rates,</w:t>
      </w:r>
      <w:r w:rsidR="00A63C30" w:rsidRPr="00A63C30">
        <w:rPr>
          <w:highlight w:val="yellow"/>
        </w:rPr>
        <w:t xml:space="preserve"> </w:t>
      </w:r>
      <w:r w:rsidR="00A63C30" w:rsidRPr="00A63C30">
        <w:rPr>
          <w:color w:val="000000" w:themeColor="text1"/>
          <w:highlight w:val="yellow"/>
        </w:rPr>
        <w:t>which may subsequently affect public policies and intervention strategies.</w:t>
      </w:r>
      <w:bookmarkEnd w:id="36"/>
      <w:bookmarkEnd w:id="38"/>
      <w:bookmarkEnd w:id="39"/>
      <w:r w:rsidR="00A63C30">
        <w:rPr>
          <w:rFonts w:hint="eastAsia"/>
          <w:color w:val="000000" w:themeColor="text1"/>
        </w:rPr>
        <w:t xml:space="preserve"> </w:t>
      </w:r>
      <w:commentRangeStart w:id="40"/>
      <w:commentRangeStart w:id="41"/>
      <w:commentRangeEnd w:id="40"/>
      <w:r w:rsidR="00155775">
        <w:rPr>
          <w:rStyle w:val="a9"/>
        </w:rPr>
        <w:commentReference w:id="40"/>
      </w:r>
      <w:commentRangeEnd w:id="41"/>
      <w:r w:rsidR="0008579A">
        <w:rPr>
          <w:rStyle w:val="a9"/>
        </w:rPr>
        <w:commentReference w:id="41"/>
      </w:r>
      <w:commentRangeStart w:id="43"/>
      <w:commentRangeStart w:id="44"/>
      <w:commentRangeEnd w:id="43"/>
      <w:r w:rsidR="00155775">
        <w:rPr>
          <w:rStyle w:val="a9"/>
        </w:rPr>
        <w:commentReference w:id="43"/>
      </w:r>
      <w:commentRangeEnd w:id="44"/>
      <w:r w:rsidR="00A63C30">
        <w:rPr>
          <w:rStyle w:val="a9"/>
        </w:rPr>
        <w:commentReference w:id="44"/>
      </w:r>
      <w:r w:rsidR="00C72CDA" w:rsidRPr="00C72CDA">
        <w:rPr>
          <w:color w:val="000000" w:themeColor="text1"/>
          <w:highlight w:val="yellow"/>
        </w:rPr>
        <w:t xml:space="preserve">Moreover, the heterogeneity of </w:t>
      </w:r>
      <w:r w:rsidR="002F7725" w:rsidRPr="00C72CDA">
        <w:rPr>
          <w:color w:val="000000" w:themeColor="text1"/>
          <w:highlight w:val="yellow"/>
        </w:rPr>
        <w:t>depression</w:t>
      </w:r>
      <w:r w:rsidR="002F7725" w:rsidRPr="00C72CDA">
        <w:rPr>
          <w:color w:val="000000" w:themeColor="text1"/>
          <w:highlight w:val="yellow"/>
        </w:rPr>
        <w:t xml:space="preserve"> </w:t>
      </w:r>
      <w:r w:rsidR="00C72CDA" w:rsidRPr="00C72CDA">
        <w:rPr>
          <w:color w:val="000000" w:themeColor="text1"/>
          <w:highlight w:val="yellow"/>
        </w:rPr>
        <w:t>symptoms can challenge our ability to compare data across different studies or populations, ultimately affecting the reliability of depression-related research and the efficacy of interventions designed to address this pervasive mental health issue.</w:t>
      </w:r>
    </w:p>
    <w:p w14:paraId="1ABA3E26" w14:textId="32D0B44E" w:rsidR="000B3DBD" w:rsidRDefault="000B3DBD" w:rsidP="000B3DBD">
      <w:pPr>
        <w:ind w:firstLine="0"/>
        <w:rPr>
          <w:color w:val="000000" w:themeColor="text1"/>
        </w:rPr>
      </w:pPr>
      <w:bookmarkStart w:id="45" w:name="OLE_LINK61"/>
      <w:bookmarkStart w:id="46" w:name="OLE_LINK60"/>
      <w:bookmarkStart w:id="47" w:name="OLE_LINK62"/>
      <w:bookmarkEnd w:id="29"/>
      <w:r>
        <w:rPr>
          <w:rFonts w:hint="eastAsia"/>
          <w:color w:val="000000" w:themeColor="text1"/>
        </w:rPr>
        <w:t>[</w:t>
      </w:r>
      <w:r w:rsidR="00E94225">
        <w:rPr>
          <w:rFonts w:hint="eastAsia"/>
          <w:color w:val="000000" w:themeColor="text1"/>
        </w:rPr>
        <w:t>尚未解决的三个问题</w:t>
      </w:r>
      <w:r>
        <w:rPr>
          <w:rFonts w:hint="eastAsia"/>
          <w:color w:val="000000" w:themeColor="text1"/>
        </w:rPr>
        <w:t>]</w:t>
      </w:r>
    </w:p>
    <w:p w14:paraId="21A68D37" w14:textId="4F1D610A" w:rsidR="008C1459" w:rsidRDefault="00FD7C1D" w:rsidP="001A0036">
      <w:bookmarkStart w:id="48" w:name="OLE_LINK68"/>
      <w:bookmarkStart w:id="49" w:name="OLE_LINK13"/>
      <w:bookmarkStart w:id="50" w:name="OLE_LINK65"/>
      <w:r>
        <w:t xml:space="preserve">Although recent studies </w:t>
      </w:r>
      <w:r w:rsidR="00C178FD">
        <w:rPr>
          <w:rFonts w:hint="eastAsia"/>
        </w:rPr>
        <w:t xml:space="preserve">have </w:t>
      </w:r>
      <w:r>
        <w:t>reveal</w:t>
      </w:r>
      <w:r w:rsidR="006B335D">
        <w:t>ed</w:t>
      </w:r>
      <w:r>
        <w:t xml:space="preserve"> the</w:t>
      </w:r>
      <w:r w:rsidR="006B335D">
        <w:t xml:space="preserve"> heterogeneity</w:t>
      </w:r>
      <w:r>
        <w:t xml:space="preserve"> issue in </w:t>
      </w:r>
      <w:r w:rsidR="00E93EDE">
        <w:t>measuring depression</w:t>
      </w:r>
      <w:r w:rsidR="00C94111">
        <w:rPr>
          <w:rFonts w:hint="eastAsia"/>
        </w:rPr>
        <w:t xml:space="preserve"> </w:t>
      </w:r>
      <w:r w:rsidR="00C94111">
        <w:fldChar w:fldCharType="begin"/>
      </w:r>
      <w:r w:rsidR="00C94111">
        <w:instrText xml:space="preserve"> ADDIN ZOTERO_ITEM CSL_CITATION {"citationID":"GtI2j9SH","properties":{"formattedCitation":"(Fried,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C94111">
        <w:rPr>
          <w:rFonts w:hint="eastAsia"/>
        </w:rPr>
        <w:instrText>"en","note":"JCR</w:instrText>
      </w:r>
      <w:r w:rsidR="00C94111">
        <w:rPr>
          <w:rFonts w:hint="eastAsia"/>
        </w:rPr>
        <w:instrText>分区</w:instrText>
      </w:r>
      <w:r w:rsidR="00C94111">
        <w:rPr>
          <w:rFonts w:hint="eastAsia"/>
        </w:rPr>
        <w:instrText>: Q1\n</w:instrText>
      </w:r>
      <w:r w:rsidR="00C94111">
        <w:rPr>
          <w:rFonts w:hint="eastAsia"/>
        </w:rPr>
        <w:instrText>中科院分区升级版</w:instrText>
      </w:r>
      <w:r w:rsidR="00C94111">
        <w:rPr>
          <w:rFonts w:hint="eastAsia"/>
        </w:rPr>
        <w:instrText xml:space="preserve">: </w:instrText>
      </w:r>
      <w:r w:rsidR="00C94111">
        <w:rPr>
          <w:rFonts w:hint="eastAsia"/>
        </w:rPr>
        <w:instrText>医学</w:instrText>
      </w:r>
      <w:r w:rsidR="00C94111">
        <w:rPr>
          <w:rFonts w:hint="eastAsia"/>
        </w:rPr>
        <w:instrText>2</w:instrText>
      </w:r>
      <w:r w:rsidR="00C94111">
        <w:rPr>
          <w:rFonts w:hint="eastAsia"/>
        </w:rPr>
        <w:instrText>区</w:instrText>
      </w:r>
      <w:r w:rsidR="00C94111">
        <w:rPr>
          <w:rFonts w:hint="eastAsia"/>
        </w:rPr>
        <w:instrText>\n</w:instrText>
      </w:r>
      <w:r w:rsidR="00C94111">
        <w:rPr>
          <w:rFonts w:hint="eastAsia"/>
        </w:rPr>
        <w:instrText>影响因子</w:instrText>
      </w:r>
      <w:r w:rsidR="00C94111">
        <w:rPr>
          <w:rFonts w:hint="eastAsia"/>
        </w:rPr>
        <w:instrText>: 6.6\n5</w:instrText>
      </w:r>
      <w:r w:rsidR="00C94111">
        <w:rPr>
          <w:rFonts w:hint="eastAsia"/>
        </w:rPr>
        <w:instrText>年影响因子</w:instrText>
      </w:r>
      <w:r w:rsidR="00C94111">
        <w:rPr>
          <w:rFonts w:hint="eastAsia"/>
        </w:rPr>
        <w:instrText>: 6.3\n</w:instrText>
      </w:r>
      <w:r w:rsidR="00C94111">
        <w:rPr>
          <w:rFonts w:hint="eastAsia"/>
        </w:rPr>
        <w:instrText>南农高质量</w:instrText>
      </w:r>
      <w:r w:rsidR="00C94111">
        <w:rPr>
          <w:rFonts w:hint="eastAsia"/>
        </w:rPr>
        <w:instrText>: A","page":"191-197","source":"DOI.org (Crossref)","title":"The 52 symptoms of major depression: Lack of content overlap among seven common depression scales","title-short":"The 52 symp</w:instrText>
      </w:r>
      <w:r w:rsidR="00C94111">
        <w:instrText xml:space="preserve">toms of major depression","volume":"208","author":[{"family":"Fried","given":"Eiko I."}],"issued":{"date-parts":[["2017",1]]}}}],"schema":"https://github.com/citation-style-language/schema/raw/master/csl-citation.json"} </w:instrText>
      </w:r>
      <w:r w:rsidR="00C94111">
        <w:fldChar w:fldCharType="separate"/>
      </w:r>
      <w:r w:rsidR="00C94111" w:rsidRPr="002924E1">
        <w:t>(</w:t>
      </w:r>
      <w:r w:rsidR="00C94111" w:rsidRPr="004967EA">
        <w:rPr>
          <w:rStyle w:val="zoteroCitation"/>
        </w:rPr>
        <w:t>Fried, 2017</w:t>
      </w:r>
      <w:r w:rsidR="00C94111" w:rsidRPr="002924E1">
        <w:t>)</w:t>
      </w:r>
      <w:r w:rsidR="00C94111">
        <w:fldChar w:fldCharType="end"/>
      </w:r>
      <w:r w:rsidR="00C94111">
        <w:rPr>
          <w:rFonts w:hint="eastAsia"/>
        </w:rPr>
        <w:t xml:space="preserve">, </w:t>
      </w:r>
      <w:r w:rsidR="002B2F8D">
        <w:rPr>
          <w:rFonts w:hint="eastAsia"/>
        </w:rPr>
        <w:t>three</w:t>
      </w:r>
      <w:r w:rsidR="002B2F8D">
        <w:t xml:space="preserve"> </w:t>
      </w:r>
      <w:r w:rsidR="006B335D">
        <w:t xml:space="preserve">problems </w:t>
      </w:r>
      <w:r w:rsidR="00054244">
        <w:rPr>
          <w:rFonts w:hint="eastAsia"/>
        </w:rPr>
        <w:t xml:space="preserve">remain </w:t>
      </w:r>
      <w:r>
        <w:t xml:space="preserve">unaddressed. </w:t>
      </w:r>
      <w:bookmarkEnd w:id="48"/>
      <w:r>
        <w:t>First, whether the</w:t>
      </w:r>
      <w:r w:rsidR="00E93EDE">
        <w:t xml:space="preserve"> measurement of depression</w:t>
      </w:r>
      <w:r w:rsidR="004B4BB8" w:rsidRPr="00727486">
        <w:t xml:space="preserve"> </w:t>
      </w:r>
      <w:r w:rsidR="00751F1E" w:rsidRPr="00727486">
        <w:rPr>
          <w:rFonts w:hint="eastAsia"/>
        </w:rPr>
        <w:t>among</w:t>
      </w:r>
      <w:r w:rsidR="00751F1E" w:rsidRPr="00727486">
        <w:t xml:space="preserve"> </w:t>
      </w:r>
      <w:r w:rsidR="004B4BB8" w:rsidRPr="00727486">
        <w:t xml:space="preserve">children and </w:t>
      </w:r>
      <w:r w:rsidR="00751F1E" w:rsidRPr="00727486">
        <w:t>adolescent</w:t>
      </w:r>
      <w:r w:rsidR="00054244">
        <w:rPr>
          <w:rFonts w:hint="eastAsia"/>
        </w:rPr>
        <w:t>s</w:t>
      </w:r>
      <w:r>
        <w:t xml:space="preserve"> share</w:t>
      </w:r>
      <w:r w:rsidR="00C178FD">
        <w:rPr>
          <w:rFonts w:hint="eastAsia"/>
        </w:rPr>
        <w:t>s</w:t>
      </w:r>
      <w:r>
        <w:t xml:space="preserve"> the </w:t>
      </w:r>
      <w:r w:rsidR="00054244" w:rsidRPr="00054244">
        <w:t>aforementioned</w:t>
      </w:r>
      <w:r>
        <w:t xml:space="preserve"> problem is unknown.</w:t>
      </w:r>
      <w:r w:rsidR="00E93EDE">
        <w:t xml:space="preserve"> </w:t>
      </w:r>
      <w:r>
        <w:t>S</w:t>
      </w:r>
      <w:r w:rsidR="00302284" w:rsidRPr="001E1E97">
        <w:t xml:space="preserve">tudies </w:t>
      </w:r>
      <w:r w:rsidR="00C178FD">
        <w:rPr>
          <w:rFonts w:hint="eastAsia"/>
        </w:rPr>
        <w:t xml:space="preserve">have shown </w:t>
      </w:r>
      <w:r w:rsidR="00302284" w:rsidRPr="001E1E97">
        <w:t xml:space="preserve">that </w:t>
      </w:r>
      <w:bookmarkStart w:id="51" w:name="OLE_LINK27"/>
      <w:r w:rsidR="00302284" w:rsidRPr="001E1E97">
        <w:t xml:space="preserve">depression in </w:t>
      </w:r>
      <w:r w:rsidR="002A4204" w:rsidRPr="001E1E97">
        <w:t>children</w:t>
      </w:r>
      <w:r w:rsidR="00302284" w:rsidRPr="001E1E97">
        <w:t xml:space="preserve"> and adolescents </w:t>
      </w:r>
      <w:r w:rsidR="00054244">
        <w:rPr>
          <w:rFonts w:hint="eastAsia"/>
        </w:rPr>
        <w:t xml:space="preserve">is </w:t>
      </w:r>
      <w:r w:rsidR="00302284" w:rsidRPr="001E1E97">
        <w:t xml:space="preserve">different from </w:t>
      </w:r>
      <w:r w:rsidR="007E5901">
        <w:t xml:space="preserve">that of </w:t>
      </w:r>
      <w:r w:rsidR="00302284" w:rsidRPr="001E1E97">
        <w:t>adults</w:t>
      </w:r>
      <w:bookmarkEnd w:id="45"/>
      <w:bookmarkEnd w:id="46"/>
      <w:bookmarkEnd w:id="51"/>
      <w:r>
        <w:t xml:space="preserve"> in multiple ways </w:t>
      </w:r>
      <w:r w:rsidR="001E1E97">
        <w:rPr>
          <w:highlight w:val="yellow"/>
        </w:rPr>
        <w:fldChar w:fldCharType="begin"/>
      </w:r>
      <w:r w:rsidR="002924E1">
        <w:rPr>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highlight w:val="yellow"/>
        </w:rPr>
        <w:fldChar w:fldCharType="separate"/>
      </w:r>
      <w:r w:rsidR="002924E1" w:rsidRPr="002924E1">
        <w:rPr>
          <w:kern w:val="0"/>
          <w:szCs w:val="24"/>
        </w:rPr>
        <w:t>(</w:t>
      </w:r>
      <w:r w:rsidR="002924E1" w:rsidRPr="004967EA">
        <w:rPr>
          <w:rStyle w:val="zoteroCitation"/>
        </w:rPr>
        <w:t>Kułak-Bejda et al., 2022</w:t>
      </w:r>
      <w:r w:rsidR="002924E1" w:rsidRPr="002924E1">
        <w:rPr>
          <w:kern w:val="0"/>
          <w:szCs w:val="24"/>
        </w:rPr>
        <w:t>)</w:t>
      </w:r>
      <w:r w:rsidR="001E1E97">
        <w:rPr>
          <w:highlight w:val="yellow"/>
        </w:rPr>
        <w:fldChar w:fldCharType="end"/>
      </w:r>
      <w:r w:rsidR="00302284">
        <w:t>.</w:t>
      </w:r>
      <w:r w:rsidR="008B5DA9">
        <w:rPr>
          <w:rFonts w:hint="eastAsia"/>
        </w:rPr>
        <w:t xml:space="preserve"> </w:t>
      </w:r>
      <w:r w:rsidR="008C1459" w:rsidRPr="00C178FD">
        <w:t>Juvenile depression is characterized by a distinct set of symptoms, including mood disorders, behavioral disorders, anxiety, and self-destructive behavior.</w:t>
      </w:r>
      <w:r w:rsidR="006B335D" w:rsidRPr="00C178FD">
        <w:t xml:space="preserve"> The duration of depression among juvenile</w:t>
      </w:r>
      <w:r w:rsidR="00C178FD">
        <w:rPr>
          <w:rFonts w:hint="eastAsia"/>
        </w:rPr>
        <w:t>s</w:t>
      </w:r>
      <w:r w:rsidR="006B335D" w:rsidRPr="00C178FD">
        <w:t xml:space="preserve"> </w:t>
      </w:r>
      <w:r w:rsidR="00054244" w:rsidRPr="00C178FD">
        <w:rPr>
          <w:rFonts w:hint="eastAsia"/>
        </w:rPr>
        <w:t xml:space="preserve">is </w:t>
      </w:r>
      <w:r w:rsidR="006B335D" w:rsidRPr="00C178FD">
        <w:t>usually</w:t>
      </w:r>
      <w:r w:rsidR="008C1459" w:rsidRPr="00C178FD">
        <w:t xml:space="preserve"> shorter</w:t>
      </w:r>
      <w:r w:rsidR="006B335D" w:rsidRPr="00C178FD">
        <w:t>. Also, the treatment strategies are different between c</w:t>
      </w:r>
      <w:r w:rsidR="00FC6418" w:rsidRPr="00C178FD">
        <w:t>hildren</w:t>
      </w:r>
      <w:r w:rsidR="006B335D" w:rsidRPr="00C178FD">
        <w:t>/</w:t>
      </w:r>
      <w:r w:rsidR="00FC6418" w:rsidRPr="00C178FD">
        <w:t>adolescents and adults</w:t>
      </w:r>
      <w:r w:rsidR="006B335D" w:rsidRPr="00C178FD">
        <w:t xml:space="preserve">: </w:t>
      </w:r>
      <w:r w:rsidR="00FC6418" w:rsidRPr="00C178FD">
        <w:t>medication is commonly used to treat depression in adults but is rarely used for treating children and adolescents</w:t>
      </w:r>
      <w:r w:rsidR="006B335D" w:rsidRPr="00C178FD">
        <w:t xml:space="preserve"> </w:t>
      </w:r>
      <w:r w:rsidR="00FC6418" w:rsidRPr="00C178FD">
        <w:fldChar w:fldCharType="begin"/>
      </w:r>
      <w:r w:rsidR="002924E1" w:rsidRPr="00C178FD">
        <w:instrText xml:space="preserve"> ADDIN ZOTERO_ITEM CSL_CITATION {"citationID":"DdCiksXA","properties":{"formattedCitation":"(American Psychological Association, 2023)","plainCitation":"(American Psychological Association, 2023)","noteIndex":0},"citationItems":[{"id":849,"uris":["http://zotero.org/users/local/eoP0LvSC/items/IVYP2ZTA"],"itemData":{"id":849,"type":"webpage","title":"Clinical Practice Guideline for the Treatment of Depression in Children and Adolescents","URL":"https://www.apa.org/depression-guideline/children-and-adolescents","author":[{"family":"American Psychological Association","given":""}],"issued":{"date-parts":[["2023",1]]}}}],"schema":"https://github.com/citation-style-language/schema/raw/master/csl-citation.json"} </w:instrText>
      </w:r>
      <w:r w:rsidR="00FC6418" w:rsidRPr="00C178FD">
        <w:fldChar w:fldCharType="separate"/>
      </w:r>
      <w:r w:rsidR="002924E1" w:rsidRPr="00C178FD">
        <w:t>(</w:t>
      </w:r>
      <w:r w:rsidR="002924E1" w:rsidRPr="004967EA">
        <w:rPr>
          <w:rStyle w:val="zoteroCitation"/>
        </w:rPr>
        <w:t xml:space="preserve">American Psychological </w:t>
      </w:r>
      <w:r w:rsidR="002924E1" w:rsidRPr="004967EA">
        <w:rPr>
          <w:rStyle w:val="zoteroCitation"/>
        </w:rPr>
        <w:lastRenderedPageBreak/>
        <w:t>Association, 2023</w:t>
      </w:r>
      <w:r w:rsidR="002924E1" w:rsidRPr="00C178FD">
        <w:t>)</w:t>
      </w:r>
      <w:r w:rsidR="00FC6418" w:rsidRPr="00C178FD">
        <w:fldChar w:fldCharType="end"/>
      </w:r>
      <w:r w:rsidR="00FC6418" w:rsidRPr="00C178FD">
        <w:t>.</w:t>
      </w:r>
      <w:r w:rsidR="00C178FD" w:rsidRPr="00C178FD">
        <w:t xml:space="preserve"> So far, whether the heterogeneity issue in measuring depression among children and adolescents exists is unknown.</w:t>
      </w:r>
    </w:p>
    <w:bookmarkEnd w:id="49"/>
    <w:p w14:paraId="12FC495F" w14:textId="1156D5FE" w:rsidR="00682F17" w:rsidRPr="005D72AC" w:rsidRDefault="00FD7C1D" w:rsidP="005D72AC">
      <w:r w:rsidRPr="00FC216A">
        <w:t>Second, the situation outside</w:t>
      </w:r>
      <w:r w:rsidR="005D72AC">
        <w:rPr>
          <w:rFonts w:hint="eastAsia"/>
        </w:rPr>
        <w:t xml:space="preserve"> </w:t>
      </w:r>
      <w:r w:rsidRPr="00FC216A">
        <w:t xml:space="preserve">Europe and </w:t>
      </w:r>
      <w:r w:rsidR="00C178FD">
        <w:rPr>
          <w:rFonts w:hint="eastAsia"/>
        </w:rPr>
        <w:t xml:space="preserve">the </w:t>
      </w:r>
      <w:r w:rsidRPr="00FC216A">
        <w:t xml:space="preserve">US is </w:t>
      </w:r>
      <w:r w:rsidR="00C97E86" w:rsidRPr="00FC216A">
        <w:t xml:space="preserve">largely </w:t>
      </w:r>
      <w:r w:rsidRPr="00FC216A">
        <w:t>unknown.</w:t>
      </w:r>
      <w:r w:rsidR="00302284" w:rsidRPr="00FC216A">
        <w:t xml:space="preserve"> </w:t>
      </w:r>
      <w:bookmarkEnd w:id="47"/>
      <w:r w:rsidR="008413C6" w:rsidRPr="00FC216A">
        <w:t>Previous psychological research has primarily focused on Western, educated, industrialized, rich, and democratic (WEIRD) countries</w:t>
      </w:r>
      <w:r w:rsidR="00101BDF" w:rsidRPr="00FC216A">
        <w:t xml:space="preserve"> </w:t>
      </w:r>
      <w:r w:rsidR="00F023B5" w:rsidRPr="00FC216A">
        <w:fldChar w:fldCharType="begin"/>
      </w:r>
      <w:r w:rsidR="00AC6D65" w:rsidRPr="00FC216A">
        <w:instrText xml:space="preserve"> ADDIN ZOTERO_ITEM CSL_CITATION {"citationID":"E7xn4jrU","properties":{"formattedCitation":"(Z. Chen et al., 2023; Muthukrishna et al., 2020)","plainCitation":"(Z. Chen et al., 2023; Muthukrishna et al., 2020)","dontUpdate":true,"noteIndex":0},"citationItems":[{"id":864,"uris":["http://zotero.org/users/local/eoP0LvSC/items/A6RPN68T"],"itemData":{"id":864,"type":"article-journal","abstract":"Background  The development of machine learning models for aiding in the diagnosis of mental disorder is rec‑ognized as a significant breakthrough in the field of psychiatry. However, clinical practice of such models remains a challenge, with poor generalizability being a major limitation.\nMethods  Here, we conducted a pre-registered meta-research assessment on neuroimaging-based models in the psychiatric literature, quantitatively examining global and regional sampling issues over recent decades, from a view that has been relatively underexplored. A total of 476 studies (n = 118,137) were included in the current assessment. Based on these findings, we built a comprehensive 5-star rating system to quantitatively evaluate the quality of exist‑ing machine learning models for psychiatric diagnoses.\nResults  A global sampling inequality in these models was revealed quantitatively (sampling Gini coefficient (G) = 0.81, p &lt; .01), varying across different countries (regions) (e.g., China, G = 0.47; the USA, G = 0.58; Germany, G = 0.78; the UK, G = 0.87). Furthermore, the severity of this sampling inequality was significantly predicted by national economic levels (β =  − 2.75, p &lt; .001, R2adj = 0.40; r =  − .84, 95% CI: − .41 to − .97), and was plausibly predictable for model performance, with higher sampling inequality for reporting higher classification accuracy. Further analyses showed that lack of independent testing (84.24% of models, 95% CI: 81.0–87.5%), improper cross-validation (51.68% of models, 95% CI: 47.2–56.2%), and poor technical transparency (87.8% of models, 95% CI: 84.9–90.8%)/availability (80.88% of models, 95% CI: 77.3–84.4%) are prevailing in current diagnostic classifiers despite improvements over time. Relating to these observations, model performances were found decreased in studies with independent crosscountry sampling validations (all p &lt; .001, ­BF10 &gt; 15). In light of this, we proposed a purpose-built quantitative assess‑ment checklist, which demonstrated that the overall ratings of these models increased by publication year but were negatively associated with model performance.\nConclusions  Together, improving sampling economic equality and hence the quality of machine learning models may be a crucial facet to plausibly translating neuroimaging-based diagnostic classifiers into clinical practice.","container-title":"BMC Medicine","DOI":"10.1186/s12916-023-02941-4","ISSN":"1741-7015","issue":"1","journalAbbreviation":"BMC Med","language":"en","page":"241","source":"DOI.org (Crossref)","title":"Sampling inequalities affect generalization of neuroimaging-based diagnostic classifiers in psychiatry","volume":"21","author":[{"family":"Chen","given":"Zhiyi"},{"family":"Hu","given":"Bowen"},{"family":"Liu","given":"Xuerong"},{"family":"Becker","given":"Benjamin"},{"family":"Eickhoff","given":"Simon B."},{"family":"Miao","given":"Kuan"},{"family":"Gu","given":"Xingmei"},{"family":"Tang","given":"Yancheng"},{"family":"Dai","given":"Xin"},{"family":"Li","given":"Chao"},{"family":"Leonov","given":"Artemiy"},{"family":"Xiao","given":"Zhibing"},{"family":"Feng","given":"Zhengzhi"},{"family":"Chen","given":"Ji"},{"family":"Chuan-Peng","given":"Hu"}],"issued":{"date-parts":[["2023",7,3]]}},"label":"page"},{"id":804,"uris":["http://zotero.org/users/local/eoP0LvSC/items/2G8D6YR6"],"itemData":{"id":804,"type":"article-journal","abstract":"In this article, we present a tool and a method for measuring the psychological and cultural distance between societies and creating a distance scale with any population as the point of comparison. Because psychological data are dominated by samples drawn from Western, educated, industrialized, rich, and democratic (WEIRD) nations, and overwhelmingly, the United States, we focused on distance from the United States. We also present distance from China, the country with the largest population and second largest economy, which is a common cultural comparison. We applied the fixation index (FST), a meaningful statistic in evolutionary theory, to the World Values Survey of cultural beliefs and behaviors. As the extreme WEIRDness of the literature begins to dissolve, our tool will become more useful for designing, planning, and justifying a wide range of comparative psychological projects. Our code and accompanying online application allow for comparisons between any two countries. Analyses of regional diversity reveal the relative homogeneity of the United States. Cultural distance predicts various psychological outcomes.","container-title":"Psychological Science","DOI":"10.1177/0956797620916782","ISSN":"0956-7976, 1467-9280","issue":"6","journalAbbreviation":"Psychol Sci","language":"en","page":"678-701","source":"DOI.org (Crossref)","title":"Beyond Western, Educated, Industrial, Rich, and Democratic (WEIRD) Psychology: Measuring and Mapping Scales of Cultural and Psychological Distance","title-short":"Beyond Western, Educated, Industrial, Rich, and Democratic (WEIRD) Psychology","volume":"31","author":[{"family":"Muthukrishna","given":"Michael"},{"family":"Bell","given":"Adrian V."},{"family":"Henrich","given":"Joseph"},{"family":"Curtin","given":"Cameron M."},{"family":"Gedranovich","given":"Alexander"},{"family":"McInerney","given":"Jason"},{"family":"Thue","given":"Braden"}],"issued":{"date-parts":[["2020",6]]}},"label":"page"}],"schema":"https://github.com/citation-style-language/schema/raw/master/csl-citation.json"} </w:instrText>
      </w:r>
      <w:r w:rsidR="00F023B5" w:rsidRPr="00FC216A">
        <w:fldChar w:fldCharType="separate"/>
      </w:r>
      <w:r w:rsidR="002924E1" w:rsidRPr="00FC216A">
        <w:t>(</w:t>
      </w:r>
      <w:r w:rsidR="002924E1" w:rsidRPr="004967EA">
        <w:rPr>
          <w:rStyle w:val="zoteroCitation"/>
        </w:rPr>
        <w:t>Chen et al., 2023; Muthukrishna et al., 2020</w:t>
      </w:r>
      <w:r w:rsidR="002924E1" w:rsidRPr="00FC216A">
        <w:t>)</w:t>
      </w:r>
      <w:r w:rsidR="00F023B5" w:rsidRPr="00FC216A">
        <w:fldChar w:fldCharType="end"/>
      </w:r>
      <w:r w:rsidR="00155775" w:rsidRPr="00FC216A">
        <w:t xml:space="preserve">. </w:t>
      </w:r>
      <w:r w:rsidR="008413C6" w:rsidRPr="00FC216A">
        <w:t>The same</w:t>
      </w:r>
      <w:r w:rsidR="00C97E86" w:rsidRPr="00FC216A">
        <w:t xml:space="preserve"> issue</w:t>
      </w:r>
      <w:r w:rsidR="008413C6" w:rsidRPr="00FC216A">
        <w:t xml:space="preserve"> applies to psychometrics, with few studies focusing on measurements in non-English-speaking countries. For example, in </w:t>
      </w:r>
      <w:r w:rsidR="008413C6" w:rsidRPr="00FC216A">
        <w:fldChar w:fldCharType="begin"/>
      </w:r>
      <w:r w:rsidR="00FC6418" w:rsidRPr="00FC216A">
        <w:instrText xml:space="preserve"> ADDIN ZOTERO_ITEM CSL_CITATION {"citationID":"kzCSP1P8","properties":{"formattedCitation":"(Fried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Disord.","language":"en","note":"JCR</w:instrText>
      </w:r>
      <w:r w:rsidR="00FC6418" w:rsidRPr="00FC216A">
        <w:rPr>
          <w:rFonts w:hint="eastAsia"/>
        </w:rPr>
        <w:instrText>分区</w:instrText>
      </w:r>
      <w:r w:rsidR="00FC6418" w:rsidRPr="00FC216A">
        <w:instrText>: Q1\n</w:instrText>
      </w:r>
      <w:r w:rsidR="00FC6418" w:rsidRPr="00FC216A">
        <w:rPr>
          <w:rFonts w:hint="eastAsia"/>
        </w:rPr>
        <w:instrText>中科院分区升级版</w:instrText>
      </w:r>
      <w:r w:rsidR="00FC6418" w:rsidRPr="00FC216A">
        <w:instrText xml:space="preserve">: </w:instrText>
      </w:r>
      <w:r w:rsidR="00FC6418" w:rsidRPr="00FC216A">
        <w:rPr>
          <w:rFonts w:hint="eastAsia"/>
        </w:rPr>
        <w:instrText>医学</w:instrText>
      </w:r>
      <w:r w:rsidR="00FC6418" w:rsidRPr="00FC216A">
        <w:instrText>2</w:instrText>
      </w:r>
      <w:r w:rsidR="00FC6418" w:rsidRPr="00FC216A">
        <w:rPr>
          <w:rFonts w:hint="eastAsia"/>
        </w:rPr>
        <w:instrText>区</w:instrText>
      </w:r>
      <w:r w:rsidR="00FC6418" w:rsidRPr="00FC216A">
        <w:instrText>\n</w:instrText>
      </w:r>
      <w:r w:rsidR="00FC6418" w:rsidRPr="00FC216A">
        <w:rPr>
          <w:rFonts w:hint="eastAsia"/>
        </w:rPr>
        <w:instrText>影响因子</w:instrText>
      </w:r>
      <w:r w:rsidR="00FC6418" w:rsidRPr="00FC216A">
        <w:instrText>: 6.6\n5</w:instrText>
      </w:r>
      <w:r w:rsidR="00FC6418" w:rsidRPr="00FC216A">
        <w:rPr>
          <w:rFonts w:hint="eastAsia"/>
        </w:rPr>
        <w:instrText>年影响因子</w:instrText>
      </w:r>
      <w:r w:rsidR="00FC6418" w:rsidRPr="00FC216A">
        <w:instrText>: 6.3\n</w:instrText>
      </w:r>
      <w:r w:rsidR="00FC6418" w:rsidRPr="00FC216A">
        <w:rPr>
          <w:rFonts w:hint="eastAsia"/>
        </w:rPr>
        <w:instrText>南农高质量</w:instrText>
      </w:r>
      <w:r w:rsidR="00FC6418" w:rsidRPr="00FC216A">
        <w:instrText xml:space="preserve">: A","page":"191-197","source":"DOI.org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413C6" w:rsidRPr="00FC216A">
        <w:fldChar w:fldCharType="separate"/>
      </w:r>
      <w:r w:rsidR="008413C6" w:rsidRPr="00FC216A">
        <w:t>Fried (</w:t>
      </w:r>
      <w:r w:rsidR="008413C6" w:rsidRPr="004967EA">
        <w:rPr>
          <w:rStyle w:val="innerzoteroCitation"/>
        </w:rPr>
        <w:t>2017</w:t>
      </w:r>
      <w:r w:rsidR="008413C6" w:rsidRPr="00FC216A">
        <w:t>)</w:t>
      </w:r>
      <w:r w:rsidR="008413C6" w:rsidRPr="00FC216A">
        <w:fldChar w:fldCharType="end"/>
      </w:r>
      <w:r w:rsidR="008413C6" w:rsidRPr="00FC216A">
        <w:t xml:space="preserve"> study, none of the seven depression scales included were developed in non-Western countries. In psychological research, WEIRD samples are among the least representative populations </w:t>
      </w:r>
      <w:r w:rsidR="008B5DA9" w:rsidRPr="00FC216A">
        <w:fldChar w:fldCharType="begin"/>
      </w:r>
      <w:r w:rsidR="002924E1" w:rsidRPr="00FC216A">
        <w:instrText xml:space="preserve"> ADDIN ZOTERO_ITEM CSL_CITATION {"citationID":"RhQfsor8","properties":{"formattedCitation":"(Henrich et al., 2010)","plainCitation":"(Henrich et al., 2010)","noteIndex":0},"citationItems":[{"id":829,"uris":["http://zotero.org/users/local/eoP0LvSC/items/2GMWDXA4"],"itemData":{"id":829,"type":"article-journal","abstract":"Behavioral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justiﬁed?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ﬁndings suggest that members of WEIRD societies, including young children, are among the least representative populations one could ﬁnd for generalizing about humans. Many of these ﬁndings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challenges.","container-title":"Behavioral and Brain Sciences","DOI":"10.1017/S0140525X0999152X","ISSN":"0140-525X, 1469-1825","issue":"2-3","journalAbbreviation":"Behav Brain Sci","language":"en","license":"https://www.cambridge.org/core/terms","page":"61-83","source":"DOI.org (Crossref)","title":"The weirdest people in the world?","volume":"33","author":[{"family":"Henrich","given":"Joseph"},{"family":"Heine","given":"Steven J."},{"family":"Norenzayan","given":"Ara"}],"issued":{"date-parts":[["2010",6]]}}}],"schema":"https://github.com/citation-style-language/schema/raw/master/csl-citation.json"} </w:instrText>
      </w:r>
      <w:r w:rsidR="008B5DA9" w:rsidRPr="00FC216A">
        <w:fldChar w:fldCharType="separate"/>
      </w:r>
      <w:r w:rsidR="002924E1" w:rsidRPr="00FC216A">
        <w:t>(</w:t>
      </w:r>
      <w:r w:rsidR="002924E1" w:rsidRPr="004967EA">
        <w:rPr>
          <w:rStyle w:val="zoteroCitation"/>
        </w:rPr>
        <w:t>Henrich et al., 2010</w:t>
      </w:r>
      <w:r w:rsidR="002924E1" w:rsidRPr="00FC216A">
        <w:t>)</w:t>
      </w:r>
      <w:r w:rsidR="008B5DA9" w:rsidRPr="00FC216A">
        <w:fldChar w:fldCharType="end"/>
      </w:r>
      <w:r w:rsidR="00155775" w:rsidRPr="00FC216A">
        <w:t>.</w:t>
      </w:r>
      <w:r w:rsidR="008B5DA9" w:rsidRPr="00FC216A">
        <w:t xml:space="preserve"> </w:t>
      </w:r>
      <w:r w:rsidR="008413C6" w:rsidRPr="00FC216A">
        <w:t>In the field of mental health and psychiatric research, this issue similarly affects the diagnosis and treatment of psychological disorders, including depression</w:t>
      </w:r>
      <w:r w:rsidR="005D72AC">
        <w:rPr>
          <w:rFonts w:hint="eastAsia"/>
        </w:rPr>
        <w:t xml:space="preserve"> </w:t>
      </w:r>
      <w:r w:rsidR="005D72AC">
        <w:fldChar w:fldCharType="begin"/>
      </w:r>
      <w:r w:rsidR="005D72AC">
        <w:instrText xml:space="preserve"> ADDIN ZOTERO_ITEM CSL_CITATION {"citationID":"oSaZBQ2k","properties":{"formattedCitation":"(Wilson, 2024)","plainCitation":"(Wilson, 2024)","noteIndex":0},"citationItems":[{"id":892,"uris":["http://zotero.org/users/local/eoP0LvSC/items/MT3CG3PW"],"itemData":{"id":892,"type":"article-journal","abstract":"Basic science and theoretical research on the etiology, development, symptomatology, and course of psychopathology must include sociodemographically diverse samples, while seeking to decrease the stigma of psychopathology and increase mental health equity.","container-title":"Journal of Psychopathology and Clinical Science","DOI":"10.1037/abn0000871","ISSN":"2769-755X, 2769-7541","issue":"1","journalAbbreviation":"Journal of Psychopathology and Clinical Science","language":"en","page":"20-36","source":"DOI.org (Crossref)","title":"Sociodemographic reporting and sample composition over 3 decades of psychopathology research: A systematic review and quantitative synthesis.","title-short":"Sociodemographic reporting and sample composition over 3 decades of psychopathology research","volume":"133","author":[{"family":"Wilson","given":"Sylia"}],"issued":{"date-parts":[["2024",1]]}}}],"schema":"https://github.com/citation-style-language/schema/raw/master/csl-citation.json"} </w:instrText>
      </w:r>
      <w:r w:rsidR="005D72AC">
        <w:fldChar w:fldCharType="separate"/>
      </w:r>
      <w:r w:rsidR="005D72AC" w:rsidRPr="005D72AC">
        <w:t>(</w:t>
      </w:r>
      <w:r w:rsidR="005D72AC" w:rsidRPr="004967EA">
        <w:rPr>
          <w:rStyle w:val="zoteroCitation"/>
        </w:rPr>
        <w:t>Wilson, 2024</w:t>
      </w:r>
      <w:r w:rsidR="005D72AC" w:rsidRPr="005D72AC">
        <w:t>)</w:t>
      </w:r>
      <w:r w:rsidR="005D72AC">
        <w:fldChar w:fldCharType="end"/>
      </w:r>
      <w:r w:rsidR="005D72AC">
        <w:rPr>
          <w:rFonts w:hint="eastAsia"/>
        </w:rPr>
        <w:t xml:space="preserve">. </w:t>
      </w:r>
      <w:commentRangeStart w:id="52"/>
      <w:commentRangeStart w:id="53"/>
      <w:commentRangeEnd w:id="52"/>
      <w:r w:rsidR="00155775" w:rsidRPr="003F730A">
        <w:rPr>
          <w:rStyle w:val="a9"/>
        </w:rPr>
        <w:commentReference w:id="52"/>
      </w:r>
      <w:commentRangeEnd w:id="53"/>
      <w:r w:rsidR="00054244">
        <w:rPr>
          <w:rStyle w:val="a9"/>
        </w:rPr>
        <w:commentReference w:id="53"/>
      </w:r>
      <w:r w:rsidR="00C97E86">
        <w:rPr>
          <w:color w:val="000000" w:themeColor="text1"/>
        </w:rPr>
        <w:t>Including</w:t>
      </w:r>
      <w:r w:rsidR="00C97E86" w:rsidRPr="008413C6">
        <w:rPr>
          <w:color w:val="000000" w:themeColor="text1"/>
        </w:rPr>
        <w:t xml:space="preserve"> </w:t>
      </w:r>
      <w:r w:rsidR="008413C6" w:rsidRPr="008413C6">
        <w:rPr>
          <w:color w:val="000000" w:themeColor="text1"/>
        </w:rPr>
        <w:t xml:space="preserve">non-WEIRD samples would </w:t>
      </w:r>
      <w:r w:rsidR="005D72AC" w:rsidRPr="005D72AC">
        <w:rPr>
          <w:color w:val="000000" w:themeColor="text1"/>
        </w:rPr>
        <w:t>alleviate</w:t>
      </w:r>
      <w:r w:rsidR="00C97E86" w:rsidRPr="008413C6">
        <w:rPr>
          <w:color w:val="000000" w:themeColor="text1"/>
        </w:rPr>
        <w:t xml:space="preserve"> </w:t>
      </w:r>
      <w:r w:rsidR="008413C6" w:rsidRPr="008413C6">
        <w:rPr>
          <w:color w:val="000000" w:themeColor="text1"/>
        </w:rPr>
        <w:t>concerns about the validity, reliability, generalizability, and robustness of psychological research</w:t>
      </w:r>
      <w:r w:rsidR="008413C6">
        <w:rPr>
          <w:rFonts w:hint="eastAsia"/>
          <w:color w:val="000000" w:themeColor="text1"/>
        </w:rPr>
        <w:t xml:space="preserve"> </w:t>
      </w:r>
      <w:r w:rsidR="00F023B5" w:rsidRPr="00FC216A">
        <w:rPr>
          <w:color w:val="000000" w:themeColor="text1"/>
        </w:rPr>
        <w:fldChar w:fldCharType="begin"/>
      </w:r>
      <w:r w:rsidR="002924E1" w:rsidRPr="00FC216A">
        <w:rPr>
          <w:color w:val="000000" w:themeColor="text1"/>
        </w:rPr>
        <w:instrText xml:space="preserve"> ADDIN ZOTERO_ITEM CSL_CITATION {"citationID":"Uq9ErRP2","properties":{"formattedCitation":"(Tindle, 2021)","plainCitation":"(Tindle, 2021)","noteIndex":0},"citationItems":[{"id":800,"uris":["http://zotero.org/users/local/eoP0LvSC/items/S2UA22BR"],"itemData":{"id":800,"type":"article-journal","abstract":"As a scientific discipline, psychology has a history of publication bias toward western, educated, industrialized, rich, and democratic countries (WEIRD countries). For example, 96% of participant samples in the top six psychology journals derive from western countries. The sampling bias has resulted in (1) non-English speaking authors being rejected at significantly higher rates than native English speakers; (2) editorial boards consisting mostly of Caucasian editors in chief; and (3) the potential over-rejection of research from non-western samples that have failed to replicate core psychological findings. The lack of diverse samples within psychological research calls into question the validity, reliability, generalizability, and robustness of seminal psychological research. Discover psychology aims to reduce these biases by encouraging submissions from non-English speaking countries and culturally diverse samples. By reducing biases in publications, we can help increase the number of racially diverse samples and authors within psychology.","container-title":"Discover Psychology","DOI":"10.1007/s44202-021-00004-4","ISSN":"2731-4537","issue":"1","journalAbbreviation":"Discov Psychol","language":"en","page":"5","source":"DOI.org (Crossref)","title":"Improving the global reach of psychological research","volume":"1","author":[{"family":"Tindle","given":"Richard"}],"issued":{"date-parts":[["2021",12]]}}}],"schema":"https://github.com/citation-style-language/schema/raw/master/csl-citation.json"} </w:instrText>
      </w:r>
      <w:r w:rsidR="00F023B5" w:rsidRPr="00FC216A">
        <w:rPr>
          <w:color w:val="000000" w:themeColor="text1"/>
        </w:rPr>
        <w:fldChar w:fldCharType="separate"/>
      </w:r>
      <w:r w:rsidR="002924E1" w:rsidRPr="00FC216A">
        <w:t>(</w:t>
      </w:r>
      <w:r w:rsidR="002924E1" w:rsidRPr="004967EA">
        <w:rPr>
          <w:rStyle w:val="zoteroCitation"/>
        </w:rPr>
        <w:t>Tindle, 2021</w:t>
      </w:r>
      <w:r w:rsidR="002924E1" w:rsidRPr="00FC216A">
        <w:t>)</w:t>
      </w:r>
      <w:r w:rsidR="00F023B5" w:rsidRPr="00FC216A">
        <w:rPr>
          <w:color w:val="000000" w:themeColor="text1"/>
        </w:rPr>
        <w:fldChar w:fldCharType="end"/>
      </w:r>
      <w:r w:rsidR="00682F17">
        <w:rPr>
          <w:rFonts w:hint="eastAsia"/>
          <w:color w:val="000000" w:themeColor="text1"/>
        </w:rPr>
        <w:t>.</w:t>
      </w:r>
      <w:bookmarkEnd w:id="32"/>
      <w:bookmarkEnd w:id="33"/>
      <w:bookmarkEnd w:id="34"/>
      <w:bookmarkEnd w:id="35"/>
      <w:r w:rsidR="00682F17">
        <w:rPr>
          <w:rFonts w:hint="eastAsia"/>
        </w:rPr>
        <w:t xml:space="preserve"> </w:t>
      </w:r>
      <w:r w:rsidR="00C97E86">
        <w:t xml:space="preserve">Having </w:t>
      </w:r>
      <w:bookmarkStart w:id="54" w:name="OLE_LINK50"/>
      <w:bookmarkStart w:id="55" w:name="OLE_LINK57"/>
      <w:r w:rsidR="00682F17" w:rsidRPr="00682F17">
        <w:rPr>
          <w:color w:val="000000" w:themeColor="text1"/>
        </w:rPr>
        <w:t>a systematic review of the scales used for measuring depression in China</w:t>
      </w:r>
      <w:r w:rsidR="00C97E86">
        <w:rPr>
          <w:color w:val="000000" w:themeColor="text1"/>
        </w:rPr>
        <w:t xml:space="preserve"> </w:t>
      </w:r>
      <w:r w:rsidR="00CF7FAA">
        <w:rPr>
          <w:rFonts w:hint="eastAsia"/>
          <w:color w:val="000000" w:themeColor="text1"/>
        </w:rPr>
        <w:t>would</w:t>
      </w:r>
      <w:r w:rsidR="00C97E86">
        <w:rPr>
          <w:color w:val="000000" w:themeColor="text1"/>
        </w:rPr>
        <w:t xml:space="preserve"> provide one piece of such </w:t>
      </w:r>
      <w:r w:rsidR="00101BDF">
        <w:rPr>
          <w:color w:val="000000" w:themeColor="text1"/>
        </w:rPr>
        <w:t>information</w:t>
      </w:r>
      <w:r w:rsidR="00682F17" w:rsidRPr="00682F17">
        <w:rPr>
          <w:color w:val="000000" w:themeColor="text1"/>
        </w:rPr>
        <w:t>.</w:t>
      </w:r>
    </w:p>
    <w:bookmarkEnd w:id="54"/>
    <w:bookmarkEnd w:id="55"/>
    <w:p w14:paraId="369B0978" w14:textId="2B02EE6A" w:rsidR="00F023B5" w:rsidRPr="005D72AC" w:rsidRDefault="00CF7FAA" w:rsidP="005D72AC">
      <w:r w:rsidRPr="00CF7FAA">
        <w:t xml:space="preserve">Third, previous studies focused on widely used scales, but it is unknown how many scales were used in measuring depression and how frequently each was used. </w:t>
      </w:r>
      <w:r w:rsidR="00C97E86">
        <w:t>A recent</w:t>
      </w:r>
      <w:r w:rsidR="005D72AC">
        <w:rPr>
          <w:rFonts w:hint="eastAsia"/>
        </w:rPr>
        <w:t xml:space="preserve"> </w:t>
      </w:r>
      <w:r w:rsidR="00C97E86">
        <w:t>meta-</w:t>
      </w:r>
      <w:r w:rsidR="00330E05" w:rsidRPr="00330E05">
        <w:t xml:space="preserve">research </w:t>
      </w:r>
      <w:r w:rsidR="00C97E86">
        <w:t xml:space="preserve">revealed that </w:t>
      </w:r>
      <w:r w:rsidR="00330E05" w:rsidRPr="00330E05">
        <w:t>researchers often avoid using existing models, concepts, and measurements</w:t>
      </w:r>
      <w:r w:rsidR="005D72AC">
        <w:rPr>
          <w:rFonts w:hint="eastAsia"/>
        </w:rPr>
        <w:t xml:space="preserve"> </w:t>
      </w:r>
      <w:r w:rsidR="005D72AC">
        <w:fldChar w:fldCharType="begin"/>
      </w:r>
      <w:r w:rsidR="005D72AC">
        <w:instrText xml:space="preserve"> ADDIN ZOTERO_ITEM CSL_CITATION {"citationID":"saJyKhc7","properties":{"formattedCitation":"(Anvari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5D72AC">
        <w:fldChar w:fldCharType="separate"/>
      </w:r>
      <w:r w:rsidR="005D72AC" w:rsidRPr="005D72AC">
        <w:t>(</w:t>
      </w:r>
      <w:r w:rsidR="005D72AC" w:rsidRPr="004967EA">
        <w:rPr>
          <w:rStyle w:val="zoteroCitation"/>
        </w:rPr>
        <w:t>Anvari et al., 2024</w:t>
      </w:r>
      <w:r w:rsidR="005D72AC" w:rsidRPr="005D72AC">
        <w:t>)</w:t>
      </w:r>
      <w:r w:rsidR="005D72AC">
        <w:fldChar w:fldCharType="end"/>
      </w:r>
      <w:r w:rsidR="00C97E86">
        <w:t xml:space="preserve">, which </w:t>
      </w:r>
      <w:r w:rsidR="00330E05" w:rsidRPr="00330E05">
        <w:t xml:space="preserve">leads to </w:t>
      </w:r>
      <w:r w:rsidR="00C97E86">
        <w:t>a</w:t>
      </w:r>
      <w:r w:rsidR="0075671B">
        <w:t>n issue</w:t>
      </w:r>
      <w:r w:rsidR="00330E05" w:rsidRPr="00330E05">
        <w:t xml:space="preserve">: </w:t>
      </w:r>
      <w:r w:rsidR="003F730A" w:rsidRPr="00330E05">
        <w:t>m</w:t>
      </w:r>
      <w:r w:rsidR="003F730A">
        <w:t>ost</w:t>
      </w:r>
      <w:r w:rsidR="003F730A" w:rsidRPr="00330E05">
        <w:t xml:space="preserve"> </w:t>
      </w:r>
      <w:r w:rsidR="00330E05" w:rsidRPr="00330E05">
        <w:t>measurement</w:t>
      </w:r>
      <w:r w:rsidR="00C97E86">
        <w:t>s</w:t>
      </w:r>
      <w:r w:rsidR="00330E05" w:rsidRPr="00330E05">
        <w:t xml:space="preserve"> </w:t>
      </w:r>
      <w:r w:rsidR="00C97E86">
        <w:t>were</w:t>
      </w:r>
      <w:r w:rsidR="00330E05" w:rsidRPr="00330E05">
        <w:t xml:space="preserve"> used only once or twice</w:t>
      </w:r>
      <w:r w:rsidR="00434A44">
        <w:rPr>
          <w:rFonts w:hint="eastAsia"/>
        </w:rPr>
        <w:t>,</w:t>
      </w:r>
      <w:r w:rsidR="0075671B">
        <w:t xml:space="preserve"> and new </w:t>
      </w:r>
      <w:r w:rsidR="003F730A">
        <w:t xml:space="preserve">measurements </w:t>
      </w:r>
      <w:r w:rsidR="0075671B">
        <w:t>were created instead of revising the existing ones</w:t>
      </w:r>
      <w:r w:rsidR="00330E05" w:rsidRPr="00330E05">
        <w:t xml:space="preserve">. This </w:t>
      </w:r>
      <w:r w:rsidR="003F730A">
        <w:t>slows down</w:t>
      </w:r>
      <w:r w:rsidR="00330E05" w:rsidRPr="00330E05">
        <w:t xml:space="preserve"> cumulative </w:t>
      </w:r>
      <w:r w:rsidR="00330E05" w:rsidRPr="003F730A">
        <w:t>science</w:t>
      </w:r>
      <w:r w:rsidR="00555FDE" w:rsidRPr="00FC216A">
        <w:t xml:space="preserve"> </w:t>
      </w:r>
      <w:r w:rsidR="00F023B5" w:rsidRPr="00FC216A">
        <w:fldChar w:fldCharType="begin"/>
      </w:r>
      <w:r w:rsidR="002924E1" w:rsidRPr="00FC216A">
        <w:instrText xml:space="preserve"> ADDIN ZOTERO_ITEM CSL_CITATION {"citationID":"cJOO1hlF","properties":{"formattedCitation":"(Elson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00F023B5" w:rsidRPr="00FC216A">
        <w:fldChar w:fldCharType="separate"/>
      </w:r>
      <w:r w:rsidR="002924E1" w:rsidRPr="00FC216A">
        <w:t>(</w:t>
      </w:r>
      <w:r w:rsidR="002924E1" w:rsidRPr="004967EA">
        <w:rPr>
          <w:rStyle w:val="zoteroCitation"/>
        </w:rPr>
        <w:t>Elson et al., 2023</w:t>
      </w:r>
      <w:r w:rsidR="002924E1" w:rsidRPr="00FC216A">
        <w:t>)</w:t>
      </w:r>
      <w:r w:rsidR="00F023B5" w:rsidRPr="00FC216A">
        <w:fldChar w:fldCharType="end"/>
      </w:r>
      <w:r w:rsidR="00330E05" w:rsidRPr="00FC216A">
        <w:t xml:space="preserve">. </w:t>
      </w:r>
      <w:r w:rsidR="00532337">
        <w:t>However, it</w:t>
      </w:r>
      <w:r w:rsidR="00330E05" w:rsidRPr="00330E05">
        <w:t xml:space="preserve"> remains unclear whether th</w:t>
      </w:r>
      <w:r w:rsidR="00C97E86">
        <w:t xml:space="preserve">is issue </w:t>
      </w:r>
      <w:r w:rsidR="003F730A">
        <w:t>exist</w:t>
      </w:r>
      <w:r w:rsidR="00434A44">
        <w:rPr>
          <w:rFonts w:hint="eastAsia"/>
        </w:rPr>
        <w:t>s</w:t>
      </w:r>
      <w:r w:rsidR="003F730A">
        <w:t xml:space="preserve"> </w:t>
      </w:r>
      <w:r w:rsidR="00330E05" w:rsidRPr="00330E05">
        <w:t xml:space="preserve">in the measurement </w:t>
      </w:r>
      <w:r w:rsidR="003F730A">
        <w:t>of</w:t>
      </w:r>
      <w:r w:rsidR="00330E05" w:rsidRPr="00330E05">
        <w:t xml:space="preserve"> depression in China.</w:t>
      </w:r>
    </w:p>
    <w:p w14:paraId="48585C2F" w14:textId="243FE1A5" w:rsidR="00E94225" w:rsidRPr="00E94225" w:rsidRDefault="00E94225" w:rsidP="00E94225">
      <w:pPr>
        <w:ind w:firstLine="0"/>
        <w:rPr>
          <w:color w:val="000000" w:themeColor="text1"/>
          <w:szCs w:val="24"/>
        </w:rPr>
      </w:pPr>
      <w:bookmarkStart w:id="56" w:name="OLE_LINK24"/>
      <w:bookmarkEnd w:id="6"/>
      <w:bookmarkEnd w:id="50"/>
      <w:r w:rsidRPr="00E94225">
        <w:rPr>
          <w:rFonts w:hint="eastAsia"/>
          <w:color w:val="000000" w:themeColor="text1"/>
          <w:szCs w:val="24"/>
        </w:rPr>
        <w:t>[</w:t>
      </w:r>
      <w:r w:rsidRPr="00E94225">
        <w:rPr>
          <w:rFonts w:hint="eastAsia"/>
          <w:color w:val="000000" w:themeColor="text1"/>
          <w:szCs w:val="24"/>
        </w:rPr>
        <w:t>总结本研究的工作</w:t>
      </w:r>
      <w:r w:rsidRPr="00E94225">
        <w:rPr>
          <w:rFonts w:hint="eastAsia"/>
          <w:color w:val="000000" w:themeColor="text1"/>
          <w:szCs w:val="24"/>
        </w:rPr>
        <w:t>]</w:t>
      </w:r>
    </w:p>
    <w:p w14:paraId="16D45099" w14:textId="220E20DC" w:rsidR="00434A44" w:rsidRDefault="00F817C4" w:rsidP="00434A44">
      <w:r w:rsidRPr="00434A44">
        <w:t xml:space="preserve">To </w:t>
      </w:r>
      <w:r w:rsidR="002B2F8D" w:rsidRPr="00434A44">
        <w:t>address the three issues above</w:t>
      </w:r>
      <w:r w:rsidRPr="00434A44">
        <w:t xml:space="preserve">, </w:t>
      </w:r>
      <w:r w:rsidRPr="00434A44">
        <w:rPr>
          <w:rFonts w:hint="eastAsia"/>
        </w:rPr>
        <w:t>we</w:t>
      </w:r>
      <w:r w:rsidRPr="00434A44">
        <w:t xml:space="preserve"> conducted a comprehensive content </w:t>
      </w:r>
      <w:r w:rsidRPr="00434A44">
        <w:lastRenderedPageBreak/>
        <w:t xml:space="preserve">analysis of </w:t>
      </w:r>
      <w:r w:rsidR="002B2F8D" w:rsidRPr="00434A44">
        <w:t xml:space="preserve">available </w:t>
      </w:r>
      <w:r w:rsidRPr="00434A44">
        <w:t>Chinese depression scales.</w:t>
      </w:r>
      <w:r w:rsidRPr="00727486">
        <w:t xml:space="preserve"> </w:t>
      </w:r>
      <w:r w:rsidR="00434A44" w:rsidRPr="00434A44">
        <w:t>Our findings revealed that among the scales used for measuring depression in Chinese children and adolescents</w:t>
      </w:r>
      <w:r w:rsidR="00434A44">
        <w:rPr>
          <w:rFonts w:hint="eastAsia"/>
        </w:rPr>
        <w:t xml:space="preserve">, </w:t>
      </w:r>
      <w:r w:rsidR="00434A44" w:rsidRPr="00434A44">
        <w:t>the overlap between scales is low</w:t>
      </w:r>
      <w:r w:rsidR="00434A44">
        <w:rPr>
          <w:rFonts w:hint="eastAsia"/>
        </w:rPr>
        <w:t>.</w:t>
      </w:r>
      <w:r w:rsidR="00C92D9E" w:rsidRPr="00727486">
        <w:t xml:space="preserve"> </w:t>
      </w:r>
      <w:r w:rsidR="00434A44" w:rsidRPr="00434A44">
        <w:t>We also found that a few scales were mostly used, while most other scales were seldom used. Meanwhile, our results provided an extensive list of symptoms used for screening depression among Chinese children and adolescents, laying a solid foundation for the further development of measurements. Additionally, these results offered insights into the potential psychopathology and social pathways of depression in Chinese society (and, by extension, East Asian societies) and will inspire future development of scales for measuring depression in clinical settings and public health policies.</w:t>
      </w:r>
    </w:p>
    <w:bookmarkEnd w:id="56"/>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6F13EEBA" w:rsidR="0077489C" w:rsidRPr="00727486" w:rsidRDefault="0077489C" w:rsidP="001A0036">
      <w:bookmarkStart w:id="57" w:name="OLE_LINK8"/>
      <w:bookmarkStart w:id="58" w:name="OLE_LINK19"/>
      <w:r w:rsidRPr="00727486">
        <w:t xml:space="preserve">We took three steps to extract symptoms from all scales that measure depressions among </w:t>
      </w:r>
      <w:r w:rsidRPr="00727486">
        <w:rPr>
          <w:rFonts w:hint="eastAsia"/>
        </w:rPr>
        <w:t>the</w:t>
      </w:r>
      <w:r w:rsidRPr="00727486">
        <w:t xml:space="preserve"> Chinese </w:t>
      </w:r>
      <w:r w:rsidR="007010A9" w:rsidRPr="00727486">
        <w:t>student’s</w:t>
      </w:r>
      <w:r w:rsidRPr="00727486">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59" w:name="OLE_LINK7"/>
      <w:r w:rsidRPr="00727486">
        <w:t xml:space="preserve"> </w:t>
      </w:r>
      <w:r w:rsidR="004D751B" w:rsidRPr="00727486">
        <w:fldChar w:fldCharType="begin"/>
      </w:r>
      <w:r w:rsidR="00DA1F25">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4D751B" w:rsidRPr="00727486">
        <w:fldChar w:fldCharType="separate"/>
      </w:r>
      <w:r w:rsidR="002924E1" w:rsidRPr="002924E1">
        <w:t>Fried (</w:t>
      </w:r>
      <w:r w:rsidR="002924E1" w:rsidRPr="004967EA">
        <w:rPr>
          <w:rStyle w:val="innerzoteroCitation"/>
        </w:rPr>
        <w:t>2017</w:t>
      </w:r>
      <w:r w:rsidR="002924E1" w:rsidRPr="002924E1">
        <w:t>)</w:t>
      </w:r>
      <w:r w:rsidR="004D751B" w:rsidRPr="00727486">
        <w:fldChar w:fldCharType="end"/>
      </w:r>
      <w:bookmarkEnd w:id="59"/>
      <w:r w:rsidR="002C3B3E">
        <w:t xml:space="preserve"> </w:t>
      </w:r>
      <w:r w:rsidRPr="00727486">
        <w:t xml:space="preserve">with </w:t>
      </w:r>
      <w:r w:rsidR="002C3B3E">
        <w:t xml:space="preserve">minor </w:t>
      </w:r>
      <w:r w:rsidRPr="00727486">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4D05C01C" w:rsidR="0077489C" w:rsidRPr="00727486" w:rsidRDefault="0077489C" w:rsidP="001A0036">
      <w:r w:rsidRPr="00727486">
        <w:t xml:space="preserve">We identified </w:t>
      </w:r>
      <w:r w:rsidRPr="00727486">
        <w:rPr>
          <w:rFonts w:hint="eastAsia"/>
        </w:rPr>
        <w:t>scale</w:t>
      </w:r>
      <w:r w:rsidRPr="00727486">
        <w:t xml:space="preserve">s that measure depression from four recent meta-analyses which synthesized the prevalence of different mental health problems among four </w:t>
      </w:r>
      <w:r w:rsidRPr="00727486">
        <w:rPr>
          <w:rFonts w:hint="eastAsia"/>
        </w:rPr>
        <w:t>Chinese</w:t>
      </w:r>
      <w:r w:rsidRPr="00727486">
        <w:t xml:space="preserve"> students populations: elementary school, middle school, high school, and college </w:t>
      </w:r>
      <w:r w:rsidR="00C65729">
        <w:fldChar w:fldCharType="begin"/>
      </w:r>
      <w:r w:rsidR="002924E1">
        <w:instrText xml:space="preserve"> ADDIN ZOTERO_ITEM CSL_CITATION {"citationID":"ZOLZkg3v","properties":{"formattedCitation":"(Chen Y. et al., 2022; Huang et al., 2022; X. Yu et al., 2022; Zhang Y. et al., 2022)","plainCitation":"(Chen Y. et al., 2022; Huang et al., 2022; X.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w:instrText>
      </w:r>
      <w:r w:rsidR="002924E1">
        <w:rPr>
          <w:rFonts w:hint="eastAsia"/>
        </w:rPr>
        <w:instrText>:"Yu","given":"Guoliang"}],"issued":{"date-parts":[["2022",5,1]]}},"label":"page"},{"id":14,"uris":["http://zotero.org/users/local/eoP0LvSC/items/VDAXUCB4"],"itemData":{"id":14,"type":"article-journal","abstract":"</w:instrText>
      </w:r>
      <w:r w:rsidR="002924E1">
        <w:rPr>
          <w:rFonts w:hint="eastAsia"/>
        </w:rPr>
        <w:instrText>我国高中生心理健康问题的检出率亟需关注</w:instrText>
      </w:r>
      <w:r w:rsidR="002924E1">
        <w:rPr>
          <w:rFonts w:hint="eastAsia"/>
        </w:rPr>
        <w:instrText xml:space="preserve">, </w:instrText>
      </w:r>
      <w:r w:rsidR="002924E1">
        <w:rPr>
          <w:rFonts w:hint="eastAsia"/>
        </w:rPr>
        <w:instrText>许多研究对此进行了</w:instrText>
      </w:r>
      <w:r w:rsidR="002924E1">
        <w:rPr>
          <w:rFonts w:hint="eastAsia"/>
        </w:rPr>
        <w:instrText>...","conta</w:instrText>
      </w:r>
      <w:r w:rsidR="002924E1">
        <w:instrText xml:space="preserve">iner-title":"Advances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fldChar w:fldCharType="separate"/>
      </w:r>
      <w:r w:rsidR="002924E1" w:rsidRPr="002924E1">
        <w:t>(</w:t>
      </w:r>
      <w:r w:rsidR="002924E1" w:rsidRPr="004967EA">
        <w:rPr>
          <w:rStyle w:val="zoteroCitation"/>
        </w:rPr>
        <w:t>Chen Y. et al., 2022; Huang et al., 2022; X. Yu et al., 2022; Zhang Y. et al., 2022</w:t>
      </w:r>
      <w:r w:rsidR="002924E1" w:rsidRPr="002924E1">
        <w:t>)</w:t>
      </w:r>
      <w:r w:rsidR="00C65729">
        <w:fldChar w:fldCharType="end"/>
      </w:r>
      <w:r w:rsidRPr="00727486">
        <w:t xml:space="preserve">. We extracted all papers included in these meta-analyses and selected scales that were used for screening depression. In total, we identified 34 scales from </w:t>
      </w:r>
      <w:r w:rsidR="001E5331">
        <w:t>441</w:t>
      </w:r>
      <w:r w:rsidR="00AD4C94">
        <w:rPr>
          <w:rFonts w:hint="eastAsia"/>
        </w:rPr>
        <w:t xml:space="preserve"> </w:t>
      </w:r>
      <w:r w:rsidRPr="00727486">
        <w:t xml:space="preserve">articles </w:t>
      </w:r>
      <w:r w:rsidRPr="00727486">
        <w:rPr>
          <w:rFonts w:hint="eastAsia"/>
        </w:rPr>
        <w:t>from</w:t>
      </w:r>
      <w:r w:rsidRPr="00727486">
        <w:t xml:space="preserve"> all articles included in </w:t>
      </w:r>
      <w:r w:rsidR="006A283B" w:rsidRPr="00727486">
        <w:t>these four meta-analyses</w:t>
      </w:r>
      <w:r w:rsidRPr="00727486">
        <w:t xml:space="preserve">. </w:t>
      </w:r>
    </w:p>
    <w:p w14:paraId="60E1F6D7" w14:textId="778C04AE" w:rsidR="000C6D43" w:rsidRPr="00727486" w:rsidRDefault="0077489C" w:rsidP="001A0036">
      <w:r w:rsidRPr="00727486">
        <w:lastRenderedPageBreak/>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t xml:space="preserve">only </w:t>
      </w:r>
      <w:r w:rsidRPr="00727486">
        <w:t xml:space="preserve">the Chinese version; (3) If there were multiple Chinese versions and </w:t>
      </w:r>
      <w:r w:rsidR="002F7257">
        <w:t xml:space="preserve">if </w:t>
      </w:r>
      <w:r w:rsidRPr="00727486">
        <w:t>the one(s)</w:t>
      </w:r>
      <w:r w:rsidR="002F7257">
        <w:t xml:space="preserve"> published later in time</w:t>
      </w:r>
      <w:r w:rsidRPr="00727486">
        <w:t xml:space="preserve"> </w:t>
      </w:r>
      <w:r w:rsidR="002A4204" w:rsidRPr="00727486">
        <w:t>m</w:t>
      </w:r>
      <w:r w:rsidR="002A4204">
        <w:t>y</w:t>
      </w:r>
      <w:r w:rsidR="002A4204" w:rsidRPr="00727486">
        <w:t>thological</w:t>
      </w:r>
      <w:r w:rsidR="002A4204">
        <w:t>ly</w:t>
      </w:r>
      <w:r w:rsidR="002F7257" w:rsidRPr="00727486">
        <w:t xml:space="preserve"> </w:t>
      </w:r>
      <w:r w:rsidRPr="00727486">
        <w:t xml:space="preserve">improved the previous ones, we </w:t>
      </w:r>
      <w:r w:rsidR="006A283B" w:rsidRPr="00727486">
        <w:t>choose</w:t>
      </w:r>
      <w:r w:rsidRPr="00727486">
        <w:t xml:space="preserve"> the later version; (4) If there were multiple Chinese versions and no obvious methodological advances were reported, we </w:t>
      </w:r>
      <w:r w:rsidR="002F7257">
        <w:t>choose</w:t>
      </w:r>
      <w:r w:rsidR="002F7257" w:rsidRPr="00727486">
        <w:t xml:space="preserve"> </w:t>
      </w:r>
      <w:r w:rsidRPr="00727486">
        <w:t xml:space="preserve">the one explicitly stated symptom names; (5) </w:t>
      </w:r>
      <w:bookmarkStart w:id="60" w:name="OLE_LINK21"/>
      <w:r w:rsidRPr="00727486">
        <w:t>If all other condition were equal, we selected the most frequently cited one. For instance, CES-D was first translated by</w:t>
      </w:r>
      <w:r w:rsidR="00C65729">
        <w:rPr>
          <w:rFonts w:hint="eastAsia"/>
        </w:rPr>
        <w:t xml:space="preserve"> </w:t>
      </w:r>
      <w:r w:rsidR="00C65729">
        <w:fldChar w:fldCharType="begin"/>
      </w:r>
      <w:r w:rsidR="001B6373">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fldChar w:fldCharType="separate"/>
      </w:r>
      <w:r w:rsidR="002924E1" w:rsidRPr="002924E1">
        <w:t>Wang et al. (</w:t>
      </w:r>
      <w:r w:rsidR="002924E1" w:rsidRPr="004967EA">
        <w:rPr>
          <w:rStyle w:val="innerzoteroCitation"/>
        </w:rPr>
        <w:t>1999</w:t>
      </w:r>
      <w:r w:rsidR="002924E1" w:rsidRPr="002924E1">
        <w:t>)</w:t>
      </w:r>
      <w:r w:rsidR="00C65729">
        <w:fldChar w:fldCharType="end"/>
      </w:r>
      <w:r w:rsidRPr="00727486">
        <w:t xml:space="preserve">, which was used by </w:t>
      </w:r>
      <w:r w:rsidR="000C6D43">
        <w:rPr>
          <w:rFonts w:hint="eastAsia"/>
        </w:rPr>
        <w:t>14</w:t>
      </w:r>
      <w:r w:rsidRPr="00727486">
        <w:t xml:space="preserve"> of all </w:t>
      </w:r>
      <w:r w:rsidR="001E5331">
        <w:t>441</w:t>
      </w:r>
      <w:r w:rsidRPr="00727486">
        <w:t xml:space="preserve"> papers included in the four menta-analyses. However, </w:t>
      </w:r>
      <w:r w:rsidR="001B6373">
        <w:fldChar w:fldCharType="begin"/>
      </w:r>
      <w:r w:rsidR="001B6373">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rPr>
        <w:instrText>s/local/eoP0LvSC/items/RNYKFLVK"],"itemData":{"id":303,"type":"article-journal","abstract":"</w:instrText>
      </w:r>
      <w:r w:rsidR="001B6373">
        <w:rPr>
          <w:rFonts w:hint="eastAsia"/>
        </w:rPr>
        <w:instrText>目的</w:instrText>
      </w:r>
      <w:r w:rsidR="001B6373">
        <w:rPr>
          <w:rFonts w:hint="eastAsia"/>
        </w:rPr>
        <w:instrText>:</w:instrText>
      </w:r>
      <w:r w:rsidR="001B6373">
        <w:rPr>
          <w:rFonts w:hint="eastAsia"/>
        </w:rPr>
        <w:instrText>验证流调中心抑郁量表</w:instrText>
      </w:r>
      <w:r w:rsidR="001B6373">
        <w:rPr>
          <w:rFonts w:hint="eastAsia"/>
        </w:rPr>
        <w:instrText>(The Center for Epidemiological Studies Depression Scale,CES-D)</w:instrText>
      </w:r>
      <w:r w:rsidR="001B6373">
        <w:rPr>
          <w:rFonts w:hint="eastAsia"/>
        </w:rPr>
        <w:instrText>在我国城市人群中不同年龄组的适用性</w:instrText>
      </w:r>
      <w:r w:rsidR="001B6373">
        <w:rPr>
          <w:rFonts w:hint="eastAsia"/>
        </w:rPr>
        <w:instrText>,</w:instrText>
      </w:r>
      <w:r w:rsidR="001B6373">
        <w:rPr>
          <w:rFonts w:hint="eastAsia"/>
        </w:rPr>
        <w:instrText>并建立各年龄组常模。方法</w:instrText>
      </w:r>
      <w:r w:rsidR="001B6373">
        <w:rPr>
          <w:rFonts w:hint="eastAsia"/>
        </w:rPr>
        <w:instrText>:</w:instrText>
      </w:r>
      <w:r w:rsidR="001B6373">
        <w:rPr>
          <w:rFonts w:hint="eastAsia"/>
        </w:rPr>
        <w:instrText>采用横断面研究方法</w:instrText>
      </w:r>
      <w:r w:rsidR="001B6373">
        <w:rPr>
          <w:rFonts w:hint="eastAsia"/>
        </w:rPr>
        <w:instrText>,</w:instrText>
      </w:r>
      <w:r w:rsidR="001B6373">
        <w:rPr>
          <w:rFonts w:hint="eastAsia"/>
        </w:rPr>
        <w:instrText>在全国</w:instrText>
      </w:r>
      <w:r w:rsidR="001B6373">
        <w:rPr>
          <w:rFonts w:hint="eastAsia"/>
        </w:rPr>
        <w:instrText>21</w:instrText>
      </w:r>
      <w:r w:rsidR="001B6373">
        <w:rPr>
          <w:rFonts w:hint="eastAsia"/>
        </w:rPr>
        <w:instrText>省</w:instrText>
      </w:r>
      <w:r w:rsidR="001B6373">
        <w:rPr>
          <w:rFonts w:hint="eastAsia"/>
        </w:rPr>
        <w:instrText>39</w:instrText>
      </w:r>
      <w:r w:rsidR="001B6373">
        <w:rPr>
          <w:rFonts w:hint="eastAsia"/>
        </w:rPr>
        <w:instrText>座城市收集普通人群样本</w:instrText>
      </w:r>
      <w:r w:rsidR="001B6373">
        <w:rPr>
          <w:rFonts w:hint="eastAsia"/>
        </w:rPr>
        <w:instrText>16047</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11</w:instrText>
      </w:r>
      <w:r w:rsidR="001B6373">
        <w:rPr>
          <w:rFonts w:hint="eastAsia"/>
        </w:rPr>
        <w:instrText>～</w:instrText>
      </w:r>
      <w:r w:rsidR="001B6373">
        <w:rPr>
          <w:rFonts w:hint="eastAsia"/>
        </w:rPr>
        <w:instrText>100</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(37.7</w:instrText>
      </w:r>
      <w:r w:rsidR="001B6373">
        <w:rPr>
          <w:rFonts w:hint="eastAsia"/>
        </w:rPr>
        <w:instrText>±</w:instrText>
      </w:r>
      <w:r w:rsidR="001B6373">
        <w:rPr>
          <w:rFonts w:hint="eastAsia"/>
        </w:rPr>
        <w:instrText>21.3)</w:instrText>
      </w:r>
      <w:r w:rsidR="001B6373">
        <w:rPr>
          <w:rFonts w:hint="eastAsia"/>
        </w:rPr>
        <w:instrText>岁</w:instrText>
      </w:r>
      <w:r w:rsidR="001B6373">
        <w:rPr>
          <w:rFonts w:hint="eastAsia"/>
        </w:rPr>
        <w:instrText>]</w:instrText>
      </w:r>
      <w:r w:rsidR="001B6373">
        <w:rPr>
          <w:rFonts w:hint="eastAsia"/>
        </w:rPr>
        <w:instrText>以建立常模</w:instrText>
      </w:r>
      <w:r w:rsidR="001B6373">
        <w:rPr>
          <w:rFonts w:hint="eastAsia"/>
        </w:rPr>
        <w:instrText>,</w:instrText>
      </w:r>
      <w:r w:rsidR="001B6373">
        <w:rPr>
          <w:rFonts w:hint="eastAsia"/>
        </w:rPr>
        <w:instrText>在</w:instrText>
      </w:r>
      <w:r w:rsidR="001B6373">
        <w:rPr>
          <w:rFonts w:hint="eastAsia"/>
        </w:rPr>
        <w:instrText>4</w:instrText>
      </w:r>
      <w:r w:rsidR="001B6373">
        <w:rPr>
          <w:rFonts w:hint="eastAsia"/>
        </w:rPr>
        <w:instrText>个城市的精神科门诊与住院病人中选取病人样本</w:instrText>
      </w:r>
      <w:r w:rsidR="001B6373">
        <w:rPr>
          <w:rFonts w:hint="eastAsia"/>
        </w:rPr>
        <w:instrText>349</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16</w:instrText>
      </w:r>
      <w:r w:rsidR="001B6373">
        <w:rPr>
          <w:rFonts w:hint="eastAsia"/>
        </w:rPr>
        <w:instrText>～</w:instrText>
      </w:r>
      <w:r w:rsidR="001B6373">
        <w:rPr>
          <w:rFonts w:hint="eastAsia"/>
        </w:rPr>
        <w:instrText>81</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(32.0</w:instrText>
      </w:r>
      <w:r w:rsidR="001B6373">
        <w:rPr>
          <w:rFonts w:hint="eastAsia"/>
        </w:rPr>
        <w:instrText>±</w:instrText>
      </w:r>
      <w:r w:rsidR="001B6373">
        <w:rPr>
          <w:rFonts w:hint="eastAsia"/>
        </w:rPr>
        <w:instrText>12.1)</w:instrText>
      </w:r>
      <w:r w:rsidR="001B6373">
        <w:rPr>
          <w:rFonts w:hint="eastAsia"/>
        </w:rPr>
        <w:instrText>岁</w:instrText>
      </w:r>
      <w:r w:rsidR="001B6373">
        <w:rPr>
          <w:rFonts w:hint="eastAsia"/>
        </w:rPr>
        <w:instrText>]</w:instrText>
      </w:r>
      <w:r w:rsidR="001B6373">
        <w:rPr>
          <w:rFonts w:hint="eastAsia"/>
        </w:rPr>
        <w:instrText>以检验效标效度。从普通人群样本中抽取北京、东莞、包头的</w:instrText>
      </w:r>
      <w:r w:rsidR="001B6373">
        <w:rPr>
          <w:rFonts w:hint="eastAsia"/>
        </w:rPr>
        <w:instrText>199</w:instrText>
      </w:r>
      <w:r w:rsidR="001B6373">
        <w:rPr>
          <w:rFonts w:hint="eastAsia"/>
        </w:rPr>
        <w:instrText>名企业职工、</w:instrText>
      </w:r>
      <w:r w:rsidR="001B6373">
        <w:rPr>
          <w:rFonts w:hint="eastAsia"/>
        </w:rPr>
        <w:instrText>100</w:instrText>
      </w:r>
      <w:r w:rsidR="001B6373">
        <w:rPr>
          <w:rFonts w:hint="eastAsia"/>
        </w:rPr>
        <w:instrText>名大学生、</w:instrText>
      </w:r>
      <w:r w:rsidR="001B6373">
        <w:rPr>
          <w:rFonts w:hint="eastAsia"/>
        </w:rPr>
        <w:instrText>30</w:instrText>
      </w:r>
      <w:r w:rsidR="001B6373">
        <w:rPr>
          <w:rFonts w:hint="eastAsia"/>
        </w:rPr>
        <w:instrText>名教师进行了间隔</w:instrText>
      </w:r>
      <w:r w:rsidR="001B6373">
        <w:rPr>
          <w:rFonts w:hint="eastAsia"/>
        </w:rPr>
        <w:instrText>8</w:instrText>
      </w:r>
      <w:r w:rsidR="001B6373">
        <w:rPr>
          <w:rFonts w:hint="eastAsia"/>
        </w:rPr>
        <w:instrText>周的重测</w:instrText>
      </w:r>
      <w:r w:rsidR="001B6373">
        <w:rPr>
          <w:rFonts w:hint="eastAsia"/>
        </w:rPr>
        <w:instrText>,</w:instrText>
      </w:r>
      <w:r w:rsidR="001B6373">
        <w:rPr>
          <w:rFonts w:hint="eastAsia"/>
        </w:rPr>
        <w:instrText>以检验重测信度。结果</w:instrText>
      </w:r>
      <w:r w:rsidR="001B6373">
        <w:rPr>
          <w:rFonts w:hint="eastAsia"/>
        </w:rPr>
        <w:instrText>:CES-D</w:instrText>
      </w:r>
      <w:r w:rsidR="001B6373">
        <w:rPr>
          <w:rFonts w:hint="eastAsia"/>
        </w:rPr>
        <w:instrText>的</w:instrText>
      </w:r>
      <w:r w:rsidR="001B6373">
        <w:rPr>
          <w:rFonts w:hint="eastAsia"/>
        </w:rPr>
        <w:instrText>Cronbach</w:instrText>
      </w:r>
      <w:r w:rsidR="001B6373">
        <w:rPr>
          <w:rFonts w:hint="eastAsia"/>
        </w:rPr>
        <w:instrText>α系数为</w:instrText>
      </w:r>
      <w:r w:rsidR="001B6373">
        <w:rPr>
          <w:rFonts w:hint="eastAsia"/>
        </w:rPr>
        <w:instrText>0.90,</w:instrText>
      </w:r>
      <w:r w:rsidR="001B6373">
        <w:rPr>
          <w:rFonts w:hint="eastAsia"/>
        </w:rPr>
        <w:instrText>各因素的</w:instrText>
      </w:r>
      <w:r w:rsidR="001B6373">
        <w:rPr>
          <w:rFonts w:hint="eastAsia"/>
        </w:rPr>
        <w:instrText>Cronbach</w:instrText>
      </w:r>
      <w:r w:rsidR="001B6373">
        <w:rPr>
          <w:rFonts w:hint="eastAsia"/>
        </w:rPr>
        <w:instrText>α系数为</w:instrText>
      </w:r>
      <w:r w:rsidR="001B6373">
        <w:rPr>
          <w:rFonts w:hint="eastAsia"/>
        </w:rPr>
        <w:instrText>0.68</w:instrText>
      </w:r>
      <w:r w:rsidR="001B6373">
        <w:rPr>
          <w:rFonts w:hint="eastAsia"/>
        </w:rPr>
        <w:instrText>～</w:instrText>
      </w:r>
      <w:r w:rsidR="001B6373">
        <w:rPr>
          <w:rFonts w:hint="eastAsia"/>
        </w:rPr>
        <w:instrText>0.86;</w:instrText>
      </w:r>
      <w:r w:rsidR="001B6373">
        <w:rPr>
          <w:rFonts w:hint="eastAsia"/>
        </w:rPr>
        <w:instrText>间隔</w:instrText>
      </w:r>
      <w:r w:rsidR="001B6373">
        <w:rPr>
          <w:rFonts w:hint="eastAsia"/>
        </w:rPr>
        <w:instrText>8</w:instrText>
      </w:r>
      <w:r w:rsidR="001B6373">
        <w:rPr>
          <w:rFonts w:hint="eastAsia"/>
        </w:rPr>
        <w:instrText>周的重测信度为</w:instrText>
      </w:r>
      <w:r w:rsidR="001B6373">
        <w:rPr>
          <w:rFonts w:hint="eastAsia"/>
        </w:rPr>
        <w:instrText>0.49(P&lt;0.01),</w:instrText>
      </w:r>
      <w:r w:rsidR="001B6373">
        <w:rPr>
          <w:rFonts w:hint="eastAsia"/>
        </w:rPr>
        <w:instrText>各因素重测相关为</w:instrText>
      </w:r>
      <w:r w:rsidR="001B6373">
        <w:rPr>
          <w:rFonts w:hint="eastAsia"/>
        </w:rPr>
        <w:instrText>0.39</w:instrText>
      </w:r>
      <w:r w:rsidR="001B6373">
        <w:rPr>
          <w:rFonts w:hint="eastAsia"/>
        </w:rPr>
        <w:instrText>～</w:instrText>
      </w:r>
      <w:r w:rsidR="001B6373">
        <w:rPr>
          <w:rFonts w:hint="eastAsia"/>
        </w:rPr>
        <w:instrText>0.51(P&lt;0.01);</w:instrText>
      </w:r>
      <w:r w:rsidR="001B6373">
        <w:rPr>
          <w:rFonts w:hint="eastAsia"/>
        </w:rPr>
        <w:instrText>验证性因素分析支持原量表</w:instrText>
      </w:r>
      <w:r w:rsidR="001B6373">
        <w:rPr>
          <w:rFonts w:hint="eastAsia"/>
        </w:rPr>
        <w:instrText>4</w:instrText>
      </w:r>
      <w:r w:rsidR="001B6373">
        <w:rPr>
          <w:rFonts w:hint="eastAsia"/>
        </w:rPr>
        <w:instrText>因素的结构</w:instrText>
      </w:r>
      <w:r w:rsidR="001B6373">
        <w:rPr>
          <w:rFonts w:hint="eastAsia"/>
        </w:rPr>
        <w:instrText>(RMSEA=0.057,CFI=0.976,GFI=0.948);</w:instrText>
      </w:r>
      <w:r w:rsidR="001B6373">
        <w:rPr>
          <w:rFonts w:hint="eastAsia"/>
        </w:rPr>
        <w:instrText>心理疾病患者</w:instrText>
      </w:r>
      <w:r w:rsidR="001B6373">
        <w:rPr>
          <w:rFonts w:hint="eastAsia"/>
        </w:rPr>
        <w:instrText>CES-D</w:instrText>
      </w:r>
      <w:r w:rsidR="001B6373">
        <w:rPr>
          <w:rFonts w:hint="eastAsia"/>
        </w:rPr>
        <w:instrText>得分高于普通人群</w:instrText>
      </w:r>
      <w:r w:rsidR="001B6373">
        <w:rPr>
          <w:rFonts w:hint="eastAsia"/>
        </w:rPr>
        <w:instrText>[(21.72</w:instrText>
      </w:r>
      <w:r w:rsidR="001B6373">
        <w:rPr>
          <w:rFonts w:hint="eastAsia"/>
        </w:rPr>
        <w:instrText>±</w:instrText>
      </w:r>
      <w:r w:rsidR="001B6373">
        <w:rPr>
          <w:rFonts w:hint="eastAsia"/>
        </w:rPr>
        <w:instrText>13.39)vs.(13.24</w:instrText>
      </w:r>
      <w:r w:rsidR="001B6373">
        <w:rPr>
          <w:rFonts w:hint="eastAsia"/>
        </w:rPr>
        <w:instrText>±</w:instrText>
      </w:r>
      <w:r w:rsidR="001B6373">
        <w:rPr>
          <w:rFonts w:hint="eastAsia"/>
        </w:rPr>
        <w:instrText>10.33),P&lt;0.01)],</w:instrText>
      </w:r>
      <w:r w:rsidR="001B6373">
        <w:rPr>
          <w:rFonts w:hint="eastAsia"/>
        </w:rPr>
        <w:instrText>其中抑郁患者得分最高</w:instrText>
      </w:r>
      <w:r w:rsidR="001B6373">
        <w:rPr>
          <w:rFonts w:hint="eastAsia"/>
        </w:rPr>
        <w:instrText>[(27.82</w:instrText>
      </w:r>
      <w:r w:rsidR="001B6373">
        <w:rPr>
          <w:rFonts w:hint="eastAsia"/>
        </w:rPr>
        <w:instrText>±</w:instrText>
      </w:r>
      <w:r w:rsidR="001B6373">
        <w:rPr>
          <w:rFonts w:hint="eastAsia"/>
        </w:rPr>
        <w:instrText>14.42),P&lt;0.01];</w:instrText>
      </w:r>
      <w:r w:rsidR="001B6373">
        <w:rPr>
          <w:rFonts w:hint="eastAsia"/>
        </w:rPr>
        <w:instrText>不同年龄组</w:instrText>
      </w:r>
      <w:r w:rsidR="001B6373">
        <w:rPr>
          <w:rFonts w:hint="eastAsia"/>
        </w:rPr>
        <w:instrText>CES-D</w:instrText>
      </w:r>
      <w:r w:rsidR="001B6373">
        <w:rPr>
          <w:rFonts w:hint="eastAsia"/>
        </w:rPr>
        <w:instrText>得分差异有统计学意义</w:instrText>
      </w:r>
      <w:r w:rsidR="001B6373">
        <w:rPr>
          <w:rFonts w:hint="eastAsia"/>
        </w:rPr>
        <w:instrText>,60</w:instrText>
      </w:r>
      <w:r w:rsidR="001B6373">
        <w:rPr>
          <w:rFonts w:hint="eastAsia"/>
        </w:rPr>
        <w:instrText>岁以上组得分高于</w:instrText>
      </w:r>
      <w:r w:rsidR="001B6373">
        <w:rPr>
          <w:rFonts w:hint="eastAsia"/>
        </w:rPr>
        <w:instrText>60</w:instrText>
      </w:r>
      <w:r w:rsidR="001B6373">
        <w:rPr>
          <w:rFonts w:hint="eastAsia"/>
        </w:rPr>
        <w:instrText>岁以下各组</w:instrText>
      </w:r>
      <w:r w:rsidR="001B6373">
        <w:rPr>
          <w:rFonts w:hint="eastAsia"/>
        </w:rPr>
        <w:instrText>(P&lt;0.01)</w:instrText>
      </w:r>
      <w:r w:rsidR="001B6373">
        <w:rPr>
          <w:rFonts w:hint="eastAsia"/>
        </w:rPr>
        <w:instrText>。结论</w:instrText>
      </w:r>
      <w:r w:rsidR="001B6373">
        <w:rPr>
          <w:rFonts w:hint="eastAsia"/>
        </w:rPr>
        <w:instrText>:</w:instrText>
      </w:r>
      <w:r w:rsidR="001B6373">
        <w:rPr>
          <w:rFonts w:hint="eastAsia"/>
        </w:rPr>
        <w:instrText>中文版流调中心抑郁量表适用于我国不同年龄群体</w:instrText>
      </w:r>
      <w:r w:rsidR="001B6373">
        <w:rPr>
          <w:rFonts w:hint="eastAsia"/>
        </w:rPr>
        <w:instrText>,</w:instrText>
      </w:r>
      <w:r w:rsidR="001B6373">
        <w:rPr>
          <w:rFonts w:hint="eastAsia"/>
        </w:rPr>
        <w:instrText>是一个可靠而有效的自评式抑郁症状测量工具。</w:instrText>
      </w:r>
      <w:r w:rsidR="001B6373">
        <w:rPr>
          <w:rFonts w:hint="eastAsia"/>
        </w:rPr>
        <w:instrText>","container-title":"Chinese Mental Health Journal","ISSN":"1000-6729","issue":"2","journalAbbreviation":"</w:instrText>
      </w:r>
      <w:r w:rsidR="001B6373">
        <w:rPr>
          <w:rFonts w:hint="eastAsia"/>
        </w:rPr>
        <w:instrText>中国心理卫生杂志</w:instrText>
      </w:r>
      <w:r w:rsidR="001B6373">
        <w:rPr>
          <w:rFonts w:hint="eastAsia"/>
        </w:rPr>
        <w:instrText xml:space="preserve">","language":"zh","note":"657 citations(CNKI)[2023-12-27]\nCSCD: </w:instrText>
      </w:r>
      <w:r w:rsidR="001B6373">
        <w:rPr>
          <w:rFonts w:hint="eastAsia"/>
        </w:rPr>
        <w:instrText>核心库</w:instrText>
      </w:r>
      <w:r w:rsidR="001B6373">
        <w:rPr>
          <w:rFonts w:hint="eastAsia"/>
        </w:rPr>
        <w:instrText>\n</w:instrText>
      </w:r>
      <w:r w:rsidR="001B6373">
        <w:rPr>
          <w:rFonts w:hint="eastAsia"/>
        </w:rPr>
        <w:instrText>中文核心期刊</w:instrText>
      </w:r>
      <w:r w:rsidR="001B6373">
        <w:rPr>
          <w:rFonts w:hint="eastAsia"/>
        </w:rPr>
        <w:instrText>/</w:instrText>
      </w:r>
      <w:r w:rsidR="001B6373">
        <w:rPr>
          <w:rFonts w:hint="eastAsia"/>
        </w:rPr>
        <w:instrText>北大核心</w:instrText>
      </w:r>
      <w:r w:rsidR="001B6373">
        <w:rPr>
          <w:rFonts w:hint="eastAsia"/>
        </w:rPr>
        <w:instrText xml:space="preserve">: </w:instrText>
      </w:r>
      <w:r w:rsidR="001B6373">
        <w:rPr>
          <w:rFonts w:hint="eastAsia"/>
        </w:rPr>
        <w:instrText>是</w:instrText>
      </w:r>
      <w:r w:rsidR="001B6373">
        <w:rPr>
          <w:rFonts w:hint="eastAsia"/>
        </w:rPr>
        <w:instrText>\n</w:instrText>
      </w:r>
      <w:r w:rsidR="001B6373">
        <w:rPr>
          <w:rFonts w:hint="eastAsia"/>
        </w:rPr>
        <w:instrText>复合影响因子</w:instrText>
      </w:r>
      <w:r w:rsidR="001B6373">
        <w:rPr>
          <w:rFonts w:hint="eastAsia"/>
        </w:rPr>
        <w:instrText>: 3.051\n</w:instrText>
      </w:r>
      <w:r w:rsidR="001B6373">
        <w:rPr>
          <w:rFonts w:hint="eastAsia"/>
        </w:rPr>
        <w:instrText>综合影响因子</w:instrText>
      </w:r>
      <w:r w:rsidR="001B6373">
        <w:rPr>
          <w:rFonts w:hint="eastAsia"/>
        </w:rPr>
        <w:instrText>: 1.711\n</w:instrText>
      </w:r>
      <w:r w:rsidR="001B6373">
        <w:rPr>
          <w:rFonts w:hint="eastAsia"/>
        </w:rPr>
        <w:instrText>南农高质量</w:instrText>
      </w:r>
      <w:r w:rsidR="001B6373">
        <w:rPr>
          <w:rFonts w:hint="eastAsia"/>
        </w:rPr>
        <w:instrText xml:space="preserve">: </w:instrText>
      </w:r>
      <w:r w:rsidR="001B6373">
        <w:rPr>
          <w:rFonts w:hint="eastAsia"/>
        </w:rPr>
        <w:instrText>三类</w:instrText>
      </w:r>
      <w:r w:rsidR="001B6373">
        <w:rPr>
          <w:rFonts w:hint="eastAsia"/>
        </w:rPr>
        <w:instrText xml:space="preserve">","page":"139-143","source":"CNKI","title":"Development </w:instrText>
      </w:r>
      <w:r w:rsidR="001B6373">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2924E1" w:rsidRPr="002924E1">
        <w:t>Zhang et al. (</w:t>
      </w:r>
      <w:r w:rsidR="002924E1" w:rsidRPr="004967EA">
        <w:rPr>
          <w:rStyle w:val="innerzoteroCitation"/>
        </w:rPr>
        <w:t>2010</w:t>
      </w:r>
      <w:r w:rsidR="002924E1" w:rsidRPr="002924E1">
        <w:t>)</w:t>
      </w:r>
      <w:r w:rsidR="001B6373">
        <w:fldChar w:fldCharType="end"/>
      </w:r>
      <w:r w:rsidR="001B6373">
        <w:rPr>
          <w:rFonts w:hint="eastAsia"/>
        </w:rPr>
        <w:t xml:space="preserve"> </w:t>
      </w:r>
      <w:r w:rsidRPr="00727486">
        <w:t xml:space="preserve">improved the translation of the 20th item, thus, we chose the revised version by </w:t>
      </w:r>
      <w:r w:rsidR="001B6373">
        <w:fldChar w:fldCharType="begin"/>
      </w:r>
      <w:r w:rsidR="002924E1">
        <w:instrText xml:space="preserve"> ADDIN ZOTERO_ITEM CSL_CITATION {"citationID":"jabS5LwW","properties":{"formattedCitation":"(Zhang J. et al., 2010)","plainCitation":"(Zhang J. et al., 2010)","noteIndex":0},"citationItems":[{"id":303,"uris":["http://zotero.org/users/local/eoP0LvSC/items/</w:instrText>
      </w:r>
      <w:r w:rsidR="002924E1">
        <w:rPr>
          <w:rFonts w:hint="eastAsia"/>
        </w:rPr>
        <w:instrText>RNYKFLVK"],"itemData":{"id":303,"type":"article-journal","abstract":"</w:instrText>
      </w:r>
      <w:r w:rsidR="002924E1">
        <w:rPr>
          <w:rFonts w:hint="eastAsia"/>
        </w:rPr>
        <w:instrText>目的</w:instrText>
      </w:r>
      <w:r w:rsidR="002924E1">
        <w:rPr>
          <w:rFonts w:hint="eastAsia"/>
        </w:rPr>
        <w:instrText>:</w:instrText>
      </w:r>
      <w:r w:rsidR="002924E1">
        <w:rPr>
          <w:rFonts w:hint="eastAsia"/>
        </w:rPr>
        <w:instrText>验证流调中心抑郁量表</w:instrText>
      </w:r>
      <w:r w:rsidR="002924E1">
        <w:rPr>
          <w:rFonts w:hint="eastAsia"/>
        </w:rPr>
        <w:instrText>(The Center for Epidemiological Studies Depression Scale,CES-D)</w:instrText>
      </w:r>
      <w:r w:rsidR="002924E1">
        <w:rPr>
          <w:rFonts w:hint="eastAsia"/>
        </w:rPr>
        <w:instrText>在我国城市人群中不同年龄组的适用性</w:instrText>
      </w:r>
      <w:r w:rsidR="002924E1">
        <w:rPr>
          <w:rFonts w:hint="eastAsia"/>
        </w:rPr>
        <w:instrText>,</w:instrText>
      </w:r>
      <w:r w:rsidR="002924E1">
        <w:rPr>
          <w:rFonts w:hint="eastAsia"/>
        </w:rPr>
        <w:instrText>并建立各年龄组常模。方法</w:instrText>
      </w:r>
      <w:r w:rsidR="002924E1">
        <w:rPr>
          <w:rFonts w:hint="eastAsia"/>
        </w:rPr>
        <w:instrText>:</w:instrText>
      </w:r>
      <w:r w:rsidR="002924E1">
        <w:rPr>
          <w:rFonts w:hint="eastAsia"/>
        </w:rPr>
        <w:instrText>采用横断面研究方法</w:instrText>
      </w:r>
      <w:r w:rsidR="002924E1">
        <w:rPr>
          <w:rFonts w:hint="eastAsia"/>
        </w:rPr>
        <w:instrText>,</w:instrText>
      </w:r>
      <w:r w:rsidR="002924E1">
        <w:rPr>
          <w:rFonts w:hint="eastAsia"/>
        </w:rPr>
        <w:instrText>在全国</w:instrText>
      </w:r>
      <w:r w:rsidR="002924E1">
        <w:rPr>
          <w:rFonts w:hint="eastAsia"/>
        </w:rPr>
        <w:instrText>21</w:instrText>
      </w:r>
      <w:r w:rsidR="002924E1">
        <w:rPr>
          <w:rFonts w:hint="eastAsia"/>
        </w:rPr>
        <w:instrText>省</w:instrText>
      </w:r>
      <w:r w:rsidR="002924E1">
        <w:rPr>
          <w:rFonts w:hint="eastAsia"/>
        </w:rPr>
        <w:instrText>39</w:instrText>
      </w:r>
      <w:r w:rsidR="002924E1">
        <w:rPr>
          <w:rFonts w:hint="eastAsia"/>
        </w:rPr>
        <w:instrText>座城市收集普通人群样本</w:instrText>
      </w:r>
      <w:r w:rsidR="002924E1">
        <w:rPr>
          <w:rFonts w:hint="eastAsia"/>
        </w:rPr>
        <w:instrText>16047</w:instrText>
      </w:r>
      <w:r w:rsidR="002924E1">
        <w:rPr>
          <w:rFonts w:hint="eastAsia"/>
        </w:rPr>
        <w:instrText>名</w:instrText>
      </w:r>
      <w:r w:rsidR="002924E1">
        <w:rPr>
          <w:rFonts w:hint="eastAsia"/>
        </w:rPr>
        <w:instrText>[</w:instrText>
      </w:r>
      <w:r w:rsidR="002924E1">
        <w:rPr>
          <w:rFonts w:hint="eastAsia"/>
        </w:rPr>
        <w:instrText>年龄</w:instrText>
      </w:r>
      <w:r w:rsidR="002924E1">
        <w:rPr>
          <w:rFonts w:hint="eastAsia"/>
        </w:rPr>
        <w:instrText>11</w:instrText>
      </w:r>
      <w:r w:rsidR="002924E1">
        <w:rPr>
          <w:rFonts w:hint="eastAsia"/>
        </w:rPr>
        <w:instrText>～</w:instrText>
      </w:r>
      <w:r w:rsidR="002924E1">
        <w:rPr>
          <w:rFonts w:hint="eastAsia"/>
        </w:rPr>
        <w:instrText>100</w:instrText>
      </w:r>
      <w:r w:rsidR="002924E1">
        <w:rPr>
          <w:rFonts w:hint="eastAsia"/>
        </w:rPr>
        <w:instrText>岁</w:instrText>
      </w:r>
      <w:r w:rsidR="002924E1">
        <w:rPr>
          <w:rFonts w:hint="eastAsia"/>
        </w:rPr>
        <w:instrText>,</w:instrText>
      </w:r>
      <w:r w:rsidR="002924E1">
        <w:rPr>
          <w:rFonts w:hint="eastAsia"/>
        </w:rPr>
        <w:instrText>平均</w:instrText>
      </w:r>
      <w:r w:rsidR="002924E1">
        <w:rPr>
          <w:rFonts w:hint="eastAsia"/>
        </w:rPr>
        <w:instrText>(37.7</w:instrText>
      </w:r>
      <w:r w:rsidR="002924E1">
        <w:rPr>
          <w:rFonts w:hint="eastAsia"/>
        </w:rPr>
        <w:instrText>±</w:instrText>
      </w:r>
      <w:r w:rsidR="002924E1">
        <w:rPr>
          <w:rFonts w:hint="eastAsia"/>
        </w:rPr>
        <w:instrText>21.3)</w:instrText>
      </w:r>
      <w:r w:rsidR="002924E1">
        <w:rPr>
          <w:rFonts w:hint="eastAsia"/>
        </w:rPr>
        <w:instrText>岁</w:instrText>
      </w:r>
      <w:r w:rsidR="002924E1">
        <w:rPr>
          <w:rFonts w:hint="eastAsia"/>
        </w:rPr>
        <w:instrText>]</w:instrText>
      </w:r>
      <w:r w:rsidR="002924E1">
        <w:rPr>
          <w:rFonts w:hint="eastAsia"/>
        </w:rPr>
        <w:instrText>以建立常模</w:instrText>
      </w:r>
      <w:r w:rsidR="002924E1">
        <w:rPr>
          <w:rFonts w:hint="eastAsia"/>
        </w:rPr>
        <w:instrText>,</w:instrText>
      </w:r>
      <w:r w:rsidR="002924E1">
        <w:rPr>
          <w:rFonts w:hint="eastAsia"/>
        </w:rPr>
        <w:instrText>在</w:instrText>
      </w:r>
      <w:r w:rsidR="002924E1">
        <w:rPr>
          <w:rFonts w:hint="eastAsia"/>
        </w:rPr>
        <w:instrText>4</w:instrText>
      </w:r>
      <w:r w:rsidR="002924E1">
        <w:rPr>
          <w:rFonts w:hint="eastAsia"/>
        </w:rPr>
        <w:instrText>个城市的精神科门诊与住院病人中选取病人样本</w:instrText>
      </w:r>
      <w:r w:rsidR="002924E1">
        <w:rPr>
          <w:rFonts w:hint="eastAsia"/>
        </w:rPr>
        <w:instrText>349</w:instrText>
      </w:r>
      <w:r w:rsidR="002924E1">
        <w:rPr>
          <w:rFonts w:hint="eastAsia"/>
        </w:rPr>
        <w:instrText>名</w:instrText>
      </w:r>
      <w:r w:rsidR="002924E1">
        <w:rPr>
          <w:rFonts w:hint="eastAsia"/>
        </w:rPr>
        <w:instrText>[</w:instrText>
      </w:r>
      <w:r w:rsidR="002924E1">
        <w:rPr>
          <w:rFonts w:hint="eastAsia"/>
        </w:rPr>
        <w:instrText>年龄</w:instrText>
      </w:r>
      <w:r w:rsidR="002924E1">
        <w:rPr>
          <w:rFonts w:hint="eastAsia"/>
        </w:rPr>
        <w:instrText>16</w:instrText>
      </w:r>
      <w:r w:rsidR="002924E1">
        <w:rPr>
          <w:rFonts w:hint="eastAsia"/>
        </w:rPr>
        <w:instrText>～</w:instrText>
      </w:r>
      <w:r w:rsidR="002924E1">
        <w:rPr>
          <w:rFonts w:hint="eastAsia"/>
        </w:rPr>
        <w:instrText>81</w:instrText>
      </w:r>
      <w:r w:rsidR="002924E1">
        <w:rPr>
          <w:rFonts w:hint="eastAsia"/>
        </w:rPr>
        <w:instrText>岁</w:instrText>
      </w:r>
      <w:r w:rsidR="002924E1">
        <w:rPr>
          <w:rFonts w:hint="eastAsia"/>
        </w:rPr>
        <w:instrText>,</w:instrText>
      </w:r>
      <w:r w:rsidR="002924E1">
        <w:rPr>
          <w:rFonts w:hint="eastAsia"/>
        </w:rPr>
        <w:instrText>平均</w:instrText>
      </w:r>
      <w:r w:rsidR="002924E1">
        <w:rPr>
          <w:rFonts w:hint="eastAsia"/>
        </w:rPr>
        <w:instrText>(32.0</w:instrText>
      </w:r>
      <w:r w:rsidR="002924E1">
        <w:rPr>
          <w:rFonts w:hint="eastAsia"/>
        </w:rPr>
        <w:instrText>±</w:instrText>
      </w:r>
      <w:r w:rsidR="002924E1">
        <w:rPr>
          <w:rFonts w:hint="eastAsia"/>
        </w:rPr>
        <w:instrText>12.1)</w:instrText>
      </w:r>
      <w:r w:rsidR="002924E1">
        <w:rPr>
          <w:rFonts w:hint="eastAsia"/>
        </w:rPr>
        <w:instrText>岁</w:instrText>
      </w:r>
      <w:r w:rsidR="002924E1">
        <w:rPr>
          <w:rFonts w:hint="eastAsia"/>
        </w:rPr>
        <w:instrText>]</w:instrText>
      </w:r>
      <w:r w:rsidR="002924E1">
        <w:rPr>
          <w:rFonts w:hint="eastAsia"/>
        </w:rPr>
        <w:instrText>以检验效标效度。从普通人群样本中抽取北京、东莞、包头的</w:instrText>
      </w:r>
      <w:r w:rsidR="002924E1">
        <w:rPr>
          <w:rFonts w:hint="eastAsia"/>
        </w:rPr>
        <w:instrText>199</w:instrText>
      </w:r>
      <w:r w:rsidR="002924E1">
        <w:rPr>
          <w:rFonts w:hint="eastAsia"/>
        </w:rPr>
        <w:instrText>名企业职工、</w:instrText>
      </w:r>
      <w:r w:rsidR="002924E1">
        <w:rPr>
          <w:rFonts w:hint="eastAsia"/>
        </w:rPr>
        <w:instrText>100</w:instrText>
      </w:r>
      <w:r w:rsidR="002924E1">
        <w:rPr>
          <w:rFonts w:hint="eastAsia"/>
        </w:rPr>
        <w:instrText>名大学生、</w:instrText>
      </w:r>
      <w:r w:rsidR="002924E1">
        <w:rPr>
          <w:rFonts w:hint="eastAsia"/>
        </w:rPr>
        <w:instrText>30</w:instrText>
      </w:r>
      <w:r w:rsidR="002924E1">
        <w:rPr>
          <w:rFonts w:hint="eastAsia"/>
        </w:rPr>
        <w:instrText>名教师进行了间隔</w:instrText>
      </w:r>
      <w:r w:rsidR="002924E1">
        <w:rPr>
          <w:rFonts w:hint="eastAsia"/>
        </w:rPr>
        <w:instrText>8</w:instrText>
      </w:r>
      <w:r w:rsidR="002924E1">
        <w:rPr>
          <w:rFonts w:hint="eastAsia"/>
        </w:rPr>
        <w:instrText>周的重测</w:instrText>
      </w:r>
      <w:r w:rsidR="002924E1">
        <w:rPr>
          <w:rFonts w:hint="eastAsia"/>
        </w:rPr>
        <w:instrText>,</w:instrText>
      </w:r>
      <w:r w:rsidR="002924E1">
        <w:rPr>
          <w:rFonts w:hint="eastAsia"/>
        </w:rPr>
        <w:instrText>以检验重测信度。结果</w:instrText>
      </w:r>
      <w:r w:rsidR="002924E1">
        <w:rPr>
          <w:rFonts w:hint="eastAsia"/>
        </w:rPr>
        <w:instrText>:CES-D</w:instrText>
      </w:r>
      <w:r w:rsidR="002924E1">
        <w:rPr>
          <w:rFonts w:hint="eastAsia"/>
        </w:rPr>
        <w:instrText>的</w:instrText>
      </w:r>
      <w:r w:rsidR="002924E1">
        <w:rPr>
          <w:rFonts w:hint="eastAsia"/>
        </w:rPr>
        <w:instrText>Cronbach</w:instrText>
      </w:r>
      <w:r w:rsidR="002924E1">
        <w:rPr>
          <w:rFonts w:hint="eastAsia"/>
        </w:rPr>
        <w:instrText>α系数为</w:instrText>
      </w:r>
      <w:r w:rsidR="002924E1">
        <w:rPr>
          <w:rFonts w:hint="eastAsia"/>
        </w:rPr>
        <w:instrText>0.90,</w:instrText>
      </w:r>
      <w:r w:rsidR="002924E1">
        <w:rPr>
          <w:rFonts w:hint="eastAsia"/>
        </w:rPr>
        <w:instrText>各因素的</w:instrText>
      </w:r>
      <w:r w:rsidR="002924E1">
        <w:rPr>
          <w:rFonts w:hint="eastAsia"/>
        </w:rPr>
        <w:instrText>Cronbach</w:instrText>
      </w:r>
      <w:r w:rsidR="002924E1">
        <w:rPr>
          <w:rFonts w:hint="eastAsia"/>
        </w:rPr>
        <w:instrText>α系数为</w:instrText>
      </w:r>
      <w:r w:rsidR="002924E1">
        <w:rPr>
          <w:rFonts w:hint="eastAsia"/>
        </w:rPr>
        <w:instrText>0.68</w:instrText>
      </w:r>
      <w:r w:rsidR="002924E1">
        <w:rPr>
          <w:rFonts w:hint="eastAsia"/>
        </w:rPr>
        <w:instrText>～</w:instrText>
      </w:r>
      <w:r w:rsidR="002924E1">
        <w:rPr>
          <w:rFonts w:hint="eastAsia"/>
        </w:rPr>
        <w:instrText>0.86;</w:instrText>
      </w:r>
      <w:r w:rsidR="002924E1">
        <w:rPr>
          <w:rFonts w:hint="eastAsia"/>
        </w:rPr>
        <w:instrText>间隔</w:instrText>
      </w:r>
      <w:r w:rsidR="002924E1">
        <w:rPr>
          <w:rFonts w:hint="eastAsia"/>
        </w:rPr>
        <w:instrText>8</w:instrText>
      </w:r>
      <w:r w:rsidR="002924E1">
        <w:rPr>
          <w:rFonts w:hint="eastAsia"/>
        </w:rPr>
        <w:instrText>周的重测信度为</w:instrText>
      </w:r>
      <w:r w:rsidR="002924E1">
        <w:rPr>
          <w:rFonts w:hint="eastAsia"/>
        </w:rPr>
        <w:instrText>0.49(P&lt;0.01),</w:instrText>
      </w:r>
      <w:r w:rsidR="002924E1">
        <w:rPr>
          <w:rFonts w:hint="eastAsia"/>
        </w:rPr>
        <w:instrText>各因素重测相关为</w:instrText>
      </w:r>
      <w:r w:rsidR="002924E1">
        <w:rPr>
          <w:rFonts w:hint="eastAsia"/>
        </w:rPr>
        <w:instrText>0.39</w:instrText>
      </w:r>
      <w:r w:rsidR="002924E1">
        <w:rPr>
          <w:rFonts w:hint="eastAsia"/>
        </w:rPr>
        <w:instrText>～</w:instrText>
      </w:r>
      <w:r w:rsidR="002924E1">
        <w:rPr>
          <w:rFonts w:hint="eastAsia"/>
        </w:rPr>
        <w:instrText>0.51(P&lt;0.01);</w:instrText>
      </w:r>
      <w:r w:rsidR="002924E1">
        <w:rPr>
          <w:rFonts w:hint="eastAsia"/>
        </w:rPr>
        <w:instrText>验证性因素分析支持原量表</w:instrText>
      </w:r>
      <w:r w:rsidR="002924E1">
        <w:rPr>
          <w:rFonts w:hint="eastAsia"/>
        </w:rPr>
        <w:instrText>4</w:instrText>
      </w:r>
      <w:r w:rsidR="002924E1">
        <w:rPr>
          <w:rFonts w:hint="eastAsia"/>
        </w:rPr>
        <w:instrText>因素的结构</w:instrText>
      </w:r>
      <w:r w:rsidR="002924E1">
        <w:rPr>
          <w:rFonts w:hint="eastAsia"/>
        </w:rPr>
        <w:instrText>(RMSEA=0.057,CFI=0.976,GFI=0.948);</w:instrText>
      </w:r>
      <w:r w:rsidR="002924E1">
        <w:rPr>
          <w:rFonts w:hint="eastAsia"/>
        </w:rPr>
        <w:instrText>心理疾病患者</w:instrText>
      </w:r>
      <w:r w:rsidR="002924E1">
        <w:rPr>
          <w:rFonts w:hint="eastAsia"/>
        </w:rPr>
        <w:instrText>CES-D</w:instrText>
      </w:r>
      <w:r w:rsidR="002924E1">
        <w:rPr>
          <w:rFonts w:hint="eastAsia"/>
        </w:rPr>
        <w:instrText>得分高于普通人群</w:instrText>
      </w:r>
      <w:r w:rsidR="002924E1">
        <w:rPr>
          <w:rFonts w:hint="eastAsia"/>
        </w:rPr>
        <w:instrText>[(21.72</w:instrText>
      </w:r>
      <w:r w:rsidR="002924E1">
        <w:rPr>
          <w:rFonts w:hint="eastAsia"/>
        </w:rPr>
        <w:instrText>±</w:instrText>
      </w:r>
      <w:r w:rsidR="002924E1">
        <w:rPr>
          <w:rFonts w:hint="eastAsia"/>
        </w:rPr>
        <w:instrText>13.39)vs.(13.24</w:instrText>
      </w:r>
      <w:r w:rsidR="002924E1">
        <w:rPr>
          <w:rFonts w:hint="eastAsia"/>
        </w:rPr>
        <w:instrText>±</w:instrText>
      </w:r>
      <w:r w:rsidR="002924E1">
        <w:rPr>
          <w:rFonts w:hint="eastAsia"/>
        </w:rPr>
        <w:instrText>10.33),P&lt;0.01)],</w:instrText>
      </w:r>
      <w:r w:rsidR="002924E1">
        <w:rPr>
          <w:rFonts w:hint="eastAsia"/>
        </w:rPr>
        <w:instrText>其中抑郁患者得分最高</w:instrText>
      </w:r>
      <w:r w:rsidR="002924E1">
        <w:rPr>
          <w:rFonts w:hint="eastAsia"/>
        </w:rPr>
        <w:instrText>[(27.82</w:instrText>
      </w:r>
      <w:r w:rsidR="002924E1">
        <w:rPr>
          <w:rFonts w:hint="eastAsia"/>
        </w:rPr>
        <w:instrText>±</w:instrText>
      </w:r>
      <w:r w:rsidR="002924E1">
        <w:rPr>
          <w:rFonts w:hint="eastAsia"/>
        </w:rPr>
        <w:instrText>14.42),P&lt;0.01];</w:instrText>
      </w:r>
      <w:r w:rsidR="002924E1">
        <w:rPr>
          <w:rFonts w:hint="eastAsia"/>
        </w:rPr>
        <w:instrText>不同年龄组</w:instrText>
      </w:r>
      <w:r w:rsidR="002924E1">
        <w:rPr>
          <w:rFonts w:hint="eastAsia"/>
        </w:rPr>
        <w:instrText>CES-D</w:instrText>
      </w:r>
      <w:r w:rsidR="002924E1">
        <w:rPr>
          <w:rFonts w:hint="eastAsia"/>
        </w:rPr>
        <w:instrText>得分差异有统计学意义</w:instrText>
      </w:r>
      <w:r w:rsidR="002924E1">
        <w:rPr>
          <w:rFonts w:hint="eastAsia"/>
        </w:rPr>
        <w:instrText>,60</w:instrText>
      </w:r>
      <w:r w:rsidR="002924E1">
        <w:rPr>
          <w:rFonts w:hint="eastAsia"/>
        </w:rPr>
        <w:instrText>岁以上组得分高于</w:instrText>
      </w:r>
      <w:r w:rsidR="002924E1">
        <w:rPr>
          <w:rFonts w:hint="eastAsia"/>
        </w:rPr>
        <w:instrText>60</w:instrText>
      </w:r>
      <w:r w:rsidR="002924E1">
        <w:rPr>
          <w:rFonts w:hint="eastAsia"/>
        </w:rPr>
        <w:instrText>岁以下各组</w:instrText>
      </w:r>
      <w:r w:rsidR="002924E1">
        <w:rPr>
          <w:rFonts w:hint="eastAsia"/>
        </w:rPr>
        <w:instrText>(P&lt;0.01)</w:instrText>
      </w:r>
      <w:r w:rsidR="002924E1">
        <w:rPr>
          <w:rFonts w:hint="eastAsia"/>
        </w:rPr>
        <w:instrText>。结论</w:instrText>
      </w:r>
      <w:r w:rsidR="002924E1">
        <w:rPr>
          <w:rFonts w:hint="eastAsia"/>
        </w:rPr>
        <w:instrText>:</w:instrText>
      </w:r>
      <w:r w:rsidR="002924E1">
        <w:rPr>
          <w:rFonts w:hint="eastAsia"/>
        </w:rPr>
        <w:instrText>中文版流调中心抑郁量表适用于我国不同年龄群体</w:instrText>
      </w:r>
      <w:r w:rsidR="002924E1">
        <w:rPr>
          <w:rFonts w:hint="eastAsia"/>
        </w:rPr>
        <w:instrText>,</w:instrText>
      </w:r>
      <w:r w:rsidR="002924E1">
        <w:rPr>
          <w:rFonts w:hint="eastAsia"/>
        </w:rPr>
        <w:instrText>是一个可靠而有效的自评式抑郁症状测量工具。</w:instrText>
      </w:r>
      <w:r w:rsidR="002924E1">
        <w:rPr>
          <w:rFonts w:hint="eastAsia"/>
        </w:rPr>
        <w:instrText>","container-title":"Chinese Mental Health Journal","ISSN":"1000-6729","issue":"2","journalAbbreviation":"</w:instrText>
      </w:r>
      <w:r w:rsidR="002924E1">
        <w:rPr>
          <w:rFonts w:hint="eastAsia"/>
        </w:rPr>
        <w:instrText>中国心理卫生杂志</w:instrText>
      </w:r>
      <w:r w:rsidR="002924E1">
        <w:rPr>
          <w:rFonts w:hint="eastAsia"/>
        </w:rPr>
        <w:instrText xml:space="preserve">","language":"zh","note":"657 citations(CNKI)[2023-12-27]\nCSCD: </w:instrText>
      </w:r>
      <w:r w:rsidR="002924E1">
        <w:rPr>
          <w:rFonts w:hint="eastAsia"/>
        </w:rPr>
        <w:instrText>核心库</w:instrText>
      </w:r>
      <w:r w:rsidR="002924E1">
        <w:rPr>
          <w:rFonts w:hint="eastAsia"/>
        </w:rPr>
        <w:instrText>\n</w:instrText>
      </w:r>
      <w:r w:rsidR="002924E1">
        <w:rPr>
          <w:rFonts w:hint="eastAsia"/>
        </w:rPr>
        <w:instrText>中文核心期刊</w:instrText>
      </w:r>
      <w:r w:rsidR="002924E1">
        <w:rPr>
          <w:rFonts w:hint="eastAsia"/>
        </w:rPr>
        <w:instrText>/</w:instrText>
      </w:r>
      <w:r w:rsidR="002924E1">
        <w:rPr>
          <w:rFonts w:hint="eastAsia"/>
        </w:rPr>
        <w:instrText>北大核心</w:instrText>
      </w:r>
      <w:r w:rsidR="002924E1">
        <w:rPr>
          <w:rFonts w:hint="eastAsia"/>
        </w:rPr>
        <w:instrText xml:space="preserve">: </w:instrText>
      </w:r>
      <w:r w:rsidR="002924E1">
        <w:rPr>
          <w:rFonts w:hint="eastAsia"/>
        </w:rPr>
        <w:instrText>是</w:instrText>
      </w:r>
      <w:r w:rsidR="002924E1">
        <w:rPr>
          <w:rFonts w:hint="eastAsia"/>
        </w:rPr>
        <w:instrText>\n</w:instrText>
      </w:r>
      <w:r w:rsidR="002924E1">
        <w:rPr>
          <w:rFonts w:hint="eastAsia"/>
        </w:rPr>
        <w:instrText>复合影响因子</w:instrText>
      </w:r>
      <w:r w:rsidR="002924E1">
        <w:rPr>
          <w:rFonts w:hint="eastAsia"/>
        </w:rPr>
        <w:instrText>: 3.051\n</w:instrText>
      </w:r>
      <w:r w:rsidR="002924E1">
        <w:rPr>
          <w:rFonts w:hint="eastAsia"/>
        </w:rPr>
        <w:instrText>综合影响因子</w:instrText>
      </w:r>
      <w:r w:rsidR="002924E1">
        <w:rPr>
          <w:rFonts w:hint="eastAsia"/>
        </w:rPr>
        <w:instrText>: 1.711\n</w:instrText>
      </w:r>
      <w:r w:rsidR="002924E1">
        <w:rPr>
          <w:rFonts w:hint="eastAsia"/>
        </w:rPr>
        <w:instrText>南农高质量</w:instrText>
      </w:r>
      <w:r w:rsidR="002924E1">
        <w:rPr>
          <w:rFonts w:hint="eastAsia"/>
        </w:rPr>
        <w:instrText xml:space="preserve">: </w:instrText>
      </w:r>
      <w:r w:rsidR="002924E1">
        <w:rPr>
          <w:rFonts w:hint="eastAsia"/>
        </w:rPr>
        <w:instrText>三类</w:instrText>
      </w:r>
      <w:r w:rsidR="002924E1">
        <w:rPr>
          <w:rFonts w:hint="eastAsia"/>
        </w:rPr>
        <w:instrText>","page":"139-143","source":"CNKI","title":"Development of the Chinese age norm</w:instrText>
      </w:r>
      <w:r w:rsidR="002924E1">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2924E1" w:rsidRPr="002924E1">
        <w:t>(</w:t>
      </w:r>
      <w:r w:rsidR="002924E1" w:rsidRPr="004967EA">
        <w:rPr>
          <w:rStyle w:val="zoteroCitation"/>
        </w:rPr>
        <w:t>Zhang J. et al., 2010</w:t>
      </w:r>
      <w:r w:rsidR="002924E1" w:rsidRPr="002924E1">
        <w:t>)</w:t>
      </w:r>
      <w:r w:rsidR="001B6373">
        <w:fldChar w:fldCharType="end"/>
      </w:r>
      <w:r w:rsidRPr="00727486">
        <w:t xml:space="preserve">. </w:t>
      </w:r>
      <w:bookmarkEnd w:id="60"/>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1A0036">
      <w:bookmarkStart w:id="61" w:name="OLE_LINK5"/>
      <w:bookmarkStart w:id="62" w:name="OLE_LINK20"/>
      <w:r w:rsidRPr="00727486">
        <w:t xml:space="preserve">In this phase, four trained coders focused on identifying items that assessed identical or similar symptoms within each scale. The </w:t>
      </w:r>
      <w:r w:rsidR="002F7257">
        <w:t>procedure</w:t>
      </w:r>
      <w:r w:rsidR="002F7257" w:rsidRPr="00727486">
        <w:t xml:space="preserve"> </w:t>
      </w:r>
      <w:r w:rsidR="002F7257">
        <w:t>was</w:t>
      </w:r>
      <w:r w:rsidR="002F7257" w:rsidRPr="00727486">
        <w:t xml:space="preserve"> </w:t>
      </w:r>
      <w:r w:rsidRPr="00727486">
        <w:t>as follows: First, the four coders independently identified and consolidated items within each scale. Then, they formed two pairs, with each pair reviewing their results and resolving any discrepancies</w:t>
      </w:r>
      <w:r w:rsidR="002F7257">
        <w:t xml:space="preserve"> within the pair</w:t>
      </w:r>
      <w:r w:rsidRPr="00727486">
        <w:t>. Subsequently, the</w:t>
      </w:r>
      <w:r w:rsidR="002F7257">
        <w:t xml:space="preserve"> results from</w:t>
      </w:r>
      <w:r w:rsidRPr="00727486">
        <w:t xml:space="preserve"> two pairs of coders </w:t>
      </w:r>
      <w:r w:rsidR="002F7257">
        <w:t xml:space="preserve">were </w:t>
      </w:r>
      <w:r w:rsidRPr="00727486">
        <w:t>cross-checked and any remaining inconsistencies</w:t>
      </w:r>
      <w:r w:rsidR="002F7257">
        <w:t xml:space="preserve"> were discussed and resolve with </w:t>
      </w:r>
      <w:r w:rsidRPr="00727486">
        <w:t xml:space="preserve">the corresponding author when necessary. </w:t>
      </w:r>
      <w:bookmarkEnd w:id="61"/>
      <w:r w:rsidRPr="00727486">
        <w:t xml:space="preserve">The final consolidated version of the results underwent independent verification by a clinically certified </w:t>
      </w:r>
      <w:r w:rsidR="002F7257" w:rsidRPr="002F7257">
        <w:t>psychiatrist</w:t>
      </w:r>
      <w:r w:rsidR="002F7257">
        <w:t xml:space="preserve"> </w:t>
      </w:r>
      <w:r w:rsidRPr="00727486">
        <w:t>(</w:t>
      </w:r>
      <w:r w:rsidR="00C555B2">
        <w:rPr>
          <w:rFonts w:hint="eastAsia"/>
        </w:rPr>
        <w:t>Y</w:t>
      </w:r>
      <w:r w:rsidR="00C555B2">
        <w:t>. L).</w:t>
      </w:r>
    </w:p>
    <w:bookmarkEnd w:id="62"/>
    <w:p w14:paraId="2A93D69B" w14:textId="77777777" w:rsidR="0077489C" w:rsidRPr="00727486" w:rsidRDefault="0077489C" w:rsidP="0077489C">
      <w:pPr>
        <w:pStyle w:val="2"/>
        <w:rPr>
          <w:color w:val="000000" w:themeColor="text1"/>
        </w:rPr>
      </w:pPr>
      <w:r w:rsidRPr="00727486">
        <w:rPr>
          <w:color w:val="000000" w:themeColor="text1"/>
        </w:rPr>
        <w:lastRenderedPageBreak/>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1A0036">
      <w:r w:rsidRPr="00727486">
        <w:t xml:space="preserve">In this step, the same four coders </w:t>
      </w:r>
      <w:r w:rsidRPr="00727486">
        <w:rPr>
          <w:rFonts w:hint="eastAsia"/>
        </w:rPr>
        <w:t>compare</w:t>
      </w:r>
      <w:r w:rsidRPr="00727486">
        <w:t xml:space="preserve">d symptoms across all scales. The procedure </w:t>
      </w:r>
      <w:r w:rsidRPr="00727486">
        <w:rPr>
          <w:rFonts w:hint="eastAsia"/>
        </w:rPr>
        <w:t>w</w:t>
      </w:r>
      <w:r w:rsidRPr="00727486">
        <w:t xml:space="preserve">as the same as the identification of symptoms within scales: </w:t>
      </w:r>
      <w:r w:rsidR="00DF4A8A" w:rsidRPr="00727486">
        <w:t>independent</w:t>
      </w:r>
      <w:r w:rsidRPr="00727486">
        <w:t xml:space="preserve"> individual coding, discussion by pairs, cross-checking between pairs, discussion with the corresponding author, and verification by a clinically certificated doctor.</w:t>
      </w:r>
    </w:p>
    <w:p w14:paraId="0B17DCF1" w14:textId="11D14F87" w:rsidR="0077489C" w:rsidRPr="00727486" w:rsidRDefault="0077489C" w:rsidP="001A0036">
      <w:r w:rsidRPr="00727486">
        <w:t xml:space="preserve">The coding processes were as follow. We first pooled symptoms from all scales together and identified unique symptoms. In this step, we retained both compound symptoms and specific symptoms, as in </w:t>
      </w:r>
      <w:r w:rsidR="008D3D75" w:rsidRPr="00727486">
        <w:fldChar w:fldCharType="begin"/>
      </w:r>
      <w:r w:rsidR="00DA1F25">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2924E1" w:rsidRPr="002924E1">
        <w:t>Fried (</w:t>
      </w:r>
      <w:r w:rsidR="002924E1" w:rsidRPr="004967EA">
        <w:rPr>
          <w:rStyle w:val="innerzoteroCitation"/>
        </w:rPr>
        <w:t>2017</w:t>
      </w:r>
      <w:r w:rsidR="002924E1" w:rsidRPr="002924E1">
        <w:t>)</w:t>
      </w:r>
      <w:r w:rsidR="008D3D75" w:rsidRPr="00727486">
        <w:fldChar w:fldCharType="end"/>
      </w:r>
      <w:r w:rsidRPr="00727486">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t>, a</w:t>
      </w:r>
      <w:r w:rsidRPr="00727486">
        <w:t xml:space="preserve">nd all three </w:t>
      </w:r>
      <w:r w:rsidR="009665D2">
        <w:t>of them</w:t>
      </w:r>
      <w:r w:rsidRPr="00727486">
        <w:t xml:space="preserve"> were treated as unique symptoms. We employed an approach that maximize the </w:t>
      </w:r>
      <w:r w:rsidR="00DF4A8A" w:rsidRPr="00727486">
        <w:t>number</w:t>
      </w:r>
      <w:r w:rsidRPr="00727486">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rPr>
        <w:t>i</w:t>
      </w:r>
      <w:r w:rsidRPr="00727486">
        <w:t xml:space="preserve">c symptoms such as: 'blue', 'low mood', 'sad', and 'anhedonia'. This approach is slightly different from </w:t>
      </w:r>
      <w:r w:rsidR="008D3D75" w:rsidRPr="00727486">
        <w:fldChar w:fldCharType="begin"/>
      </w:r>
      <w:r w:rsidR="00DA1F25">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2924E1" w:rsidRPr="002924E1">
        <w:t>Fried (</w:t>
      </w:r>
      <w:r w:rsidR="002924E1" w:rsidRPr="004967EA">
        <w:rPr>
          <w:rStyle w:val="innerzoteroCitation"/>
        </w:rPr>
        <w:t>2017</w:t>
      </w:r>
      <w:r w:rsidR="002924E1" w:rsidRPr="002924E1">
        <w:t>)</w:t>
      </w:r>
      <w:r w:rsidR="008D3D75" w:rsidRPr="00727486">
        <w:fldChar w:fldCharType="end"/>
      </w:r>
      <w:r w:rsidRPr="00727486">
        <w:t>, where he coded all these item as a specific symptom 'Sad moods'.</w:t>
      </w:r>
    </w:p>
    <w:p w14:paraId="2D83CCD6" w14:textId="459C0AF5" w:rsidR="0077489C" w:rsidRPr="00727486" w:rsidRDefault="0077489C" w:rsidP="001A0036">
      <w:bookmarkStart w:id="63" w:name="OLE_LINK104"/>
      <w:r w:rsidRPr="00727486">
        <w:t xml:space="preserve">Then, we </w:t>
      </w:r>
      <w:r w:rsidR="009665D2">
        <w:t>assigned score</w:t>
      </w:r>
      <w:r w:rsidR="009665D2" w:rsidRPr="00727486">
        <w:t xml:space="preserve"> </w:t>
      </w:r>
      <w:r w:rsidR="009665D2">
        <w:t>of all</w:t>
      </w:r>
      <w:r w:rsidR="009665D2" w:rsidRPr="00727486">
        <w:t xml:space="preserve"> </w:t>
      </w:r>
      <w:r w:rsidRPr="00727486">
        <w:t>scale</w:t>
      </w:r>
      <w:r w:rsidR="009665D2">
        <w:t>s</w:t>
      </w:r>
      <w:r w:rsidRPr="00727486">
        <w:t xml:space="preserve"> on all unique symptoms. More specifically, a scale was </w:t>
      </w:r>
      <w:r w:rsidR="009665D2">
        <w:t>scored</w:t>
      </w:r>
      <w:r w:rsidR="009665D2" w:rsidRPr="00727486">
        <w:t xml:space="preserve"> </w:t>
      </w:r>
      <w:r w:rsidRPr="00727486">
        <w:t xml:space="preserve">as “0” on a </w:t>
      </w:r>
      <w:r w:rsidR="004208DB" w:rsidRPr="00727486">
        <w:t>symptom</w:t>
      </w:r>
      <w:r w:rsidRPr="00727486">
        <w:t xml:space="preserve"> if it does not have items that measures this symptom. </w:t>
      </w:r>
      <w:r w:rsidR="009665D2" w:rsidRPr="00727486">
        <w:t xml:space="preserve">For instance, the </w:t>
      </w:r>
      <w:r w:rsidR="001B6373" w:rsidRPr="001B6373">
        <w:t>Children's Depression Inventory</w:t>
      </w:r>
      <w:r w:rsidR="001B6373">
        <w:rPr>
          <w:rFonts w:hint="eastAsia"/>
        </w:rPr>
        <w:t xml:space="preserve"> </w:t>
      </w:r>
      <w:r w:rsidR="001B6373" w:rsidRPr="001B6373">
        <w:rPr>
          <w:rFonts w:hint="eastAsia"/>
        </w:rPr>
        <w:t>(</w:t>
      </w:r>
      <w:r w:rsidR="009665D2" w:rsidRPr="001B6373">
        <w:t>CDI</w:t>
      </w:r>
      <w:r w:rsidR="001B6373">
        <w:rPr>
          <w:rFonts w:hint="eastAsia"/>
        </w:rPr>
        <w:t>)</w:t>
      </w:r>
      <w:r w:rsidR="009665D2" w:rsidRPr="00727486">
        <w:t xml:space="preserve"> has no item for 'Depressed mood', we assigned “0” for CDI on this symptom. </w:t>
      </w:r>
      <w:r w:rsidRPr="00727486">
        <w:t xml:space="preserve">If a scale has an item that </w:t>
      </w:r>
      <w:r w:rsidRPr="00727486">
        <w:lastRenderedPageBreak/>
        <w:t xml:space="preserve">directly measures a symptom, compound or specific, it was coded as 2 on that symptom. Note if a scale has an item measures a compound symptom, then, this scale not only had a score of 2 on that compound symptom but also has a score of 1 on </w:t>
      </w:r>
      <w:r w:rsidR="009665D2">
        <w:t>all</w:t>
      </w:r>
      <w:r w:rsidRPr="00727486">
        <w:t xml:space="preserve"> specific symptoms </w:t>
      </w:r>
      <w:r w:rsidR="009665D2">
        <w:t>of</w:t>
      </w:r>
      <w:r w:rsidR="009665D2" w:rsidRPr="00727486">
        <w:t xml:space="preserve"> </w:t>
      </w:r>
      <w:r w:rsidRPr="00727486">
        <w:t>this compound symptom.</w:t>
      </w:r>
      <w:r w:rsidR="009665D2">
        <w:t xml:space="preserve"> For example</w:t>
      </w:r>
      <w:r w:rsidRPr="00727486">
        <w:t xml:space="preserve">, CDI has an item directly measures </w:t>
      </w:r>
      <w:r w:rsidR="009665D2">
        <w:t xml:space="preserve">the </w:t>
      </w:r>
      <w:r w:rsidR="009665D2" w:rsidRPr="00727486">
        <w:t>compound symptom “appetite change”</w:t>
      </w:r>
      <w:r w:rsidR="009665D2">
        <w:t xml:space="preserve"> </w:t>
      </w:r>
      <w:r w:rsidRPr="00727486">
        <w:t xml:space="preserve">and </w:t>
      </w:r>
      <w:r w:rsidR="009665D2">
        <w:t xml:space="preserve">scored </w:t>
      </w:r>
      <w:r w:rsidRPr="00727486">
        <w:t>2 on this</w:t>
      </w:r>
      <w:r w:rsidR="009665D2">
        <w:t xml:space="preserve"> compound</w:t>
      </w:r>
      <w:r w:rsidRPr="00727486">
        <w:t xml:space="preserve"> symptom. Importantly, even CDI does not have item</w:t>
      </w:r>
      <w:r w:rsidR="009665D2">
        <w:t>s</w:t>
      </w:r>
      <w:r w:rsidRPr="00727486">
        <w:t xml:space="preserve"> for 'appetite increased' and 'appetite decreased', it </w:t>
      </w:r>
      <w:r w:rsidR="009665D2">
        <w:t>scored</w:t>
      </w:r>
      <w:r w:rsidRPr="00727486">
        <w:t xml:space="preserve"> 1 on </w:t>
      </w:r>
      <w:r w:rsidR="009665D2">
        <w:t>these</w:t>
      </w:r>
      <w:r w:rsidR="009665D2" w:rsidRPr="00727486">
        <w:t xml:space="preserve"> </w:t>
      </w:r>
      <w:r w:rsidRPr="00727486">
        <w:t>two specific symptoms</w:t>
      </w:r>
      <w:r w:rsidR="009665D2">
        <w:t xml:space="preserve"> </w:t>
      </w:r>
      <w:r w:rsidRPr="00727486">
        <w:t xml:space="preserve">(see </w:t>
      </w:r>
      <w:r w:rsidR="009665D2" w:rsidRPr="00727486">
        <w:t>Fig 2</w:t>
      </w:r>
      <w:r w:rsidR="009665D2">
        <w:t xml:space="preserve"> and </w:t>
      </w:r>
      <w:r w:rsidRPr="00727486">
        <w:t xml:space="preserve">Supplementary Materials for details). </w:t>
      </w:r>
      <w:r w:rsidRPr="00727486">
        <w:rPr>
          <w:rFonts w:hint="eastAsia"/>
        </w:rPr>
        <w:t>However</w:t>
      </w:r>
      <w:r w:rsidRPr="00727486">
        <w:t xml:space="preserve">, if the item measures a specific symptom under a compound symptom, this scale was coded “2” on that specific symptom but </w:t>
      </w:r>
      <w:r w:rsidR="00B05AA5">
        <w:t xml:space="preserve">still </w:t>
      </w:r>
      <w:r w:rsidRPr="00727486">
        <w:t xml:space="preserve">“0” on the corresponding compound symptom.  </w:t>
      </w:r>
    </w:p>
    <w:bookmarkEnd w:id="63"/>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E34698">
          <w:pgSz w:w="11906" w:h="16838"/>
          <w:pgMar w:top="1440" w:right="1797" w:bottom="1440" w:left="1797" w:header="851" w:footer="992" w:gutter="0"/>
          <w:cols w:space="425"/>
          <w:docGrid w:linePitch="312"/>
        </w:sectPr>
      </w:pPr>
    </w:p>
    <w:bookmarkEnd w:id="57"/>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592FA491" w:rsidR="0077489C" w:rsidRPr="00727486" w:rsidRDefault="0077489C" w:rsidP="001A0036">
      <w:r w:rsidRPr="00727486">
        <w:t>We reported the descriptive summary of scales as well as the sy</w:t>
      </w:r>
      <w:r w:rsidRPr="00727486">
        <w:rPr>
          <w:rFonts w:hint="eastAsia"/>
        </w:rPr>
        <w:t>m</w:t>
      </w:r>
      <w:r w:rsidRPr="00727486">
        <w:t xml:space="preserve">ptoms within scale. </w:t>
      </w:r>
      <w:bookmarkStart w:id="64" w:name="OLE_LINK14"/>
      <w:r w:rsidRPr="00727486">
        <w:t>We highlight</w:t>
      </w:r>
      <w:r w:rsidR="00B05AA5">
        <w:t>e</w:t>
      </w:r>
      <w:r w:rsidRPr="00727486">
        <w:t xml:space="preserve">d symptoms that are used in DSM-5 for </w:t>
      </w:r>
      <w:r w:rsidR="00C27C74" w:rsidRPr="00727486">
        <w:t>diagnosis</w:t>
      </w:r>
      <w:r w:rsidRPr="00727486">
        <w:t xml:space="preserve"> of depression. More specifically, there are 28 symptoms are</w:t>
      </w:r>
      <w:r w:rsidR="00B05AA5">
        <w:t xml:space="preserve"> overlapped with the</w:t>
      </w:r>
      <w:r w:rsidRPr="00727486">
        <w:t xml:space="preserve"> DSM-5 symptom</w:t>
      </w:r>
      <w:r w:rsidR="00B05AA5">
        <w:t>s for depression</w:t>
      </w:r>
      <w:r w:rsidRPr="00727486">
        <w:t xml:space="preserve">, </w:t>
      </w:r>
      <w:r w:rsidR="00B05AA5">
        <w:t xml:space="preserve">where were </w:t>
      </w:r>
      <w:r w:rsidRPr="00727486">
        <w:t>derived from the nine symptoms in DSM-5 and all their specific symptoms, see</w:t>
      </w:r>
      <w:r w:rsidR="001B6373">
        <w:rPr>
          <w:rFonts w:hint="eastAsia"/>
        </w:rPr>
        <w:t xml:space="preserve"> </w:t>
      </w:r>
      <w:r w:rsidR="001B6373">
        <w:fldChar w:fldCharType="begin"/>
      </w:r>
      <w:r w:rsidR="001B6373">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fldChar w:fldCharType="separate"/>
      </w:r>
      <w:r w:rsidR="002924E1" w:rsidRPr="002924E1">
        <w:t>Fried et al. (</w:t>
      </w:r>
      <w:r w:rsidR="002924E1" w:rsidRPr="004967EA">
        <w:rPr>
          <w:rStyle w:val="innerzoteroCitation"/>
        </w:rPr>
        <w:t>2015</w:t>
      </w:r>
      <w:r w:rsidR="002924E1" w:rsidRPr="002924E1">
        <w:t>)</w:t>
      </w:r>
      <w:r w:rsidR="001B6373">
        <w:fldChar w:fldCharType="end"/>
      </w:r>
      <w:r w:rsidR="001B6373">
        <w:rPr>
          <w:rFonts w:hint="eastAsia"/>
        </w:rPr>
        <w:t xml:space="preserve"> </w:t>
      </w:r>
      <w:r w:rsidRPr="00727486">
        <w:t>for details.</w:t>
      </w:r>
      <w:r w:rsidRPr="00727486">
        <w:rPr>
          <w:rFonts w:hint="eastAsia"/>
        </w:rPr>
        <w:t xml:space="preserve"> </w:t>
      </w:r>
      <w:bookmarkEnd w:id="64"/>
    </w:p>
    <w:p w14:paraId="60FB9593" w14:textId="65C5E374" w:rsidR="0077489C" w:rsidRPr="00727486" w:rsidRDefault="0077489C" w:rsidP="001A0036">
      <w:pPr>
        <w:sectPr w:rsidR="0077489C" w:rsidRPr="00727486" w:rsidSect="00E34698">
          <w:pgSz w:w="11906" w:h="16838"/>
          <w:pgMar w:top="1440" w:right="1797" w:bottom="1440" w:left="1797" w:header="851" w:footer="992" w:gutter="0"/>
          <w:cols w:space="425"/>
          <w:docGrid w:type="lines" w:linePitch="312"/>
        </w:sectPr>
      </w:pPr>
      <w:r w:rsidRPr="00727486">
        <w:t xml:space="preserve">We used Jaccard index </w:t>
      </w:r>
      <w:r w:rsidR="00B05AA5">
        <w:t>to quantify</w:t>
      </w:r>
      <w:r w:rsidR="00B05AA5" w:rsidRPr="00727486">
        <w:t xml:space="preserve"> </w:t>
      </w:r>
      <w:r w:rsidRPr="00727486">
        <w:t xml:space="preserve">the degree of overlap between different </w:t>
      </w:r>
      <w:r w:rsidRPr="00727486">
        <w:rPr>
          <w:rFonts w:hint="eastAsia"/>
        </w:rPr>
        <w:t>scale</w:t>
      </w:r>
      <w:r w:rsidRPr="00727486">
        <w:t xml:space="preserve">s </w:t>
      </w:r>
      <w:bookmarkStart w:id="65" w:name="OLE_LINK75"/>
      <w:r w:rsidRPr="00727486">
        <w:fldChar w:fldCharType="begin"/>
      </w:r>
      <w:r w:rsidRPr="00727486">
        <w:instrText xml:space="preserve"> ADDIN NE.Ref.{0D0D399E-8B2E-45E1-B4AB-F9DD22664B9A}</w:instrText>
      </w:r>
      <w:r w:rsidRPr="00727486">
        <w:fldChar w:fldCharType="separate"/>
      </w:r>
      <w:r w:rsidRPr="00727486">
        <w:t>(Fried, 2017)</w:t>
      </w:r>
      <w:r w:rsidRPr="00727486">
        <w:fldChar w:fldCharType="end"/>
      </w:r>
      <w:bookmarkEnd w:id="65"/>
      <w:r w:rsidRPr="00727486">
        <w:rPr>
          <w:rFonts w:hint="eastAsia"/>
        </w:rPr>
        <w:t>.</w:t>
      </w:r>
      <w:r w:rsidRPr="00727486">
        <w:t xml:space="preserve"> The formal of Jaccard index is s</w:t>
      </w:r>
      <w:proofErr w:type="gramStart"/>
      <w:r w:rsidRPr="00727486">
        <w:t>/(</w:t>
      </w:r>
      <w:proofErr w:type="gramEnd"/>
      <w:r w:rsidRPr="00727486">
        <w:t xml:space="preserve">u1 + u2 + s), where "s" represents the number of items shared by two </w:t>
      </w:r>
      <w:r w:rsidRPr="00727486">
        <w:rPr>
          <w:rFonts w:hint="eastAsia"/>
        </w:rPr>
        <w:t>scale</w:t>
      </w:r>
      <w:r w:rsidRPr="00727486">
        <w:t xml:space="preserve">s, and "u1" and "u2" denote the number of items that are exclusively present in each of the two scales. Jaccard index ranges from 0 (no </w:t>
      </w:r>
      <w:r w:rsidRPr="00727486">
        <w:rPr>
          <w:rFonts w:hint="eastAsia"/>
        </w:rPr>
        <w:t>o</w:t>
      </w:r>
      <w:r w:rsidRPr="00727486">
        <w:t xml:space="preserve">verlap among scales) to 1 (complete overlap). We interpreted Jaccard index as in </w:t>
      </w:r>
      <w:r w:rsidRPr="00727486">
        <w:fldChar w:fldCharType="begin"/>
      </w:r>
      <w:r w:rsidRPr="00727486">
        <w:instrText xml:space="preserve"> ADDIN NE.Ref.{4EF64A8F-E69D-4A85-B440-03BEDA5323EA}</w:instrText>
      </w:r>
      <w:r w:rsidRPr="00727486">
        <w:fldChar w:fldCharType="separate"/>
      </w:r>
      <w:r w:rsidRPr="00727486">
        <w:t>Fried (2017)</w:t>
      </w:r>
      <w:r w:rsidRPr="00727486">
        <w:fldChar w:fldCharType="end"/>
      </w:r>
      <w:r w:rsidRPr="00727486">
        <w:t>: very weak 0.00–0.19, weak 0.20–0.39, moderate 0.40–0.59, strong 0.60–0.79, and very strong 0.80–1.0.</w:t>
      </w:r>
      <w:bookmarkEnd w:id="58"/>
      <w:r w:rsidRPr="00727486">
        <w:rPr>
          <w:rFonts w:hint="eastAsia"/>
        </w:rPr>
        <w:t xml:space="preserve"> </w:t>
      </w:r>
      <w:r w:rsidR="00B05AA5">
        <w:t>Moreover, w</w:t>
      </w:r>
      <w:r w:rsidR="00B05AA5" w:rsidRPr="00727486">
        <w:t xml:space="preserve">e </w:t>
      </w:r>
      <w:r w:rsidRPr="00727486">
        <w:rPr>
          <w:rFonts w:hint="eastAsia"/>
        </w:rPr>
        <w:t>explored</w:t>
      </w:r>
      <w:r w:rsidRPr="00727486">
        <w:t xml:space="preserve"> the </w:t>
      </w:r>
      <w:r w:rsidRPr="00727486">
        <w:rPr>
          <w:rFonts w:hint="eastAsia"/>
        </w:rPr>
        <w:t>re</w:t>
      </w:r>
      <w:r w:rsidRPr="00727486">
        <w:t>lationship between the mean Jaccard coefficient</w:t>
      </w:r>
      <w:r w:rsidR="0004790B">
        <w:rPr>
          <w:rFonts w:hint="eastAsia"/>
        </w:rPr>
        <w:t>,</w:t>
      </w:r>
      <w:r w:rsidR="0004790B" w:rsidRPr="00727486">
        <w:t xml:space="preserve"> </w:t>
      </w:r>
      <w:r w:rsidR="008A0A4C" w:rsidRPr="008A0A4C">
        <w:t xml:space="preserve">adjusted </w:t>
      </w:r>
      <w:r w:rsidR="0004790B" w:rsidRPr="00727486">
        <w:t xml:space="preserve">scale length </w:t>
      </w:r>
      <w:r w:rsidRPr="00727486">
        <w:t xml:space="preserve">and </w:t>
      </w:r>
      <w:r w:rsidR="0004790B" w:rsidRPr="00727486">
        <w:rPr>
          <w:shd w:val="clear" w:color="auto" w:fill="FFFFFF"/>
        </w:rPr>
        <w:t xml:space="preserve">the number of captured </w:t>
      </w:r>
      <w:proofErr w:type="gramStart"/>
      <w:r w:rsidR="0004790B" w:rsidRPr="00727486">
        <w:rPr>
          <w:shd w:val="clear" w:color="auto" w:fill="FFFFFF"/>
        </w:rPr>
        <w:t xml:space="preserve">symptoms </w:t>
      </w:r>
      <w:r w:rsidR="008A0A4C" w:rsidRPr="008A0A4C">
        <w:rPr>
          <w:shd w:val="clear" w:color="auto" w:fill="FFFFFF"/>
        </w:rPr>
        <w:t xml:space="preserve"> </w:t>
      </w:r>
      <w:r w:rsidR="008A0A4C" w:rsidRPr="004101DC">
        <w:rPr>
          <w:shd w:val="clear" w:color="auto" w:fill="FFFFFF"/>
        </w:rPr>
        <w:t>(</w:t>
      </w:r>
      <w:proofErr w:type="gramEnd"/>
      <w:r w:rsidR="008A0A4C" w:rsidRPr="004101DC">
        <w:rPr>
          <w:shd w:val="clear" w:color="auto" w:fill="FFFFFF"/>
        </w:rPr>
        <w:t xml:space="preserve">i.e., </w:t>
      </w:r>
      <w:r w:rsidR="006E7B0B" w:rsidRPr="004101DC">
        <w:rPr>
          <w:shd w:val="clear" w:color="auto" w:fill="FFFFFF"/>
        </w:rPr>
        <w:t>number of</w:t>
      </w:r>
      <w:r w:rsidR="008A0A4C" w:rsidRPr="004101DC">
        <w:rPr>
          <w:shd w:val="clear" w:color="auto" w:fill="FFFFFF"/>
        </w:rPr>
        <w:t xml:space="preserve"> symptoms </w:t>
      </w:r>
      <w:r w:rsidR="006E7B0B" w:rsidRPr="004101DC">
        <w:rPr>
          <w:shd w:val="clear" w:color="auto" w:fill="FFFFFF"/>
        </w:rPr>
        <w:t xml:space="preserve">included in </w:t>
      </w:r>
      <w:r w:rsidR="008A0A4C" w:rsidRPr="004101DC">
        <w:rPr>
          <w:shd w:val="clear" w:color="auto" w:fill="FFFFFF"/>
        </w:rPr>
        <w:t>the scale)</w:t>
      </w:r>
      <w:r w:rsidR="008A0A4C" w:rsidRPr="006E7B0B">
        <w:rPr>
          <w:rFonts w:hint="eastAsia"/>
          <w:shd w:val="clear" w:color="auto" w:fill="FFFFFF"/>
        </w:rPr>
        <w:t xml:space="preserve"> </w:t>
      </w:r>
      <w:r w:rsidRPr="006E7B0B">
        <w:t xml:space="preserve">by employing </w:t>
      </w:r>
      <w:r w:rsidR="00B57518" w:rsidRPr="006E7B0B">
        <w:rPr>
          <w:rFonts w:hint="eastAsia"/>
        </w:rPr>
        <w:t>Spearman</w:t>
      </w:r>
      <w:r w:rsidR="00B57518" w:rsidRPr="006E7B0B">
        <w:t xml:space="preserve"> </w:t>
      </w:r>
      <w:r w:rsidRPr="006E7B0B">
        <w:t>correlation</w:t>
      </w:r>
      <w:r w:rsidR="008443B8" w:rsidRPr="006E7B0B">
        <w:rPr>
          <w:shd w:val="clear" w:color="auto" w:fill="FFFFFF"/>
        </w:rPr>
        <w:t xml:space="preserve"> (see </w:t>
      </w:r>
      <w:r w:rsidR="008A0A4C" w:rsidRPr="004101DC">
        <w:rPr>
          <w:shd w:val="clear" w:color="auto" w:fill="FFFFFF"/>
        </w:rPr>
        <w:t>Supplementary Material 5 for more details</w:t>
      </w:r>
      <w:r w:rsidR="008443B8" w:rsidRPr="004101DC">
        <w:rPr>
          <w:shd w:val="clear" w:color="auto" w:fill="FFFFFF"/>
        </w:rPr>
        <w:t>)</w:t>
      </w:r>
      <w:r w:rsidR="008A0A4C" w:rsidRPr="004101DC">
        <w:rPr>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E34698">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2B26BA7C" w14:textId="1773885E" w:rsidR="001C1A21" w:rsidRDefault="002C2B9C" w:rsidP="002125FB">
      <w:r w:rsidRPr="002C2B9C">
        <w:rPr>
          <w:rFonts w:hint="eastAsia"/>
        </w:rPr>
        <w:t>Among</w:t>
      </w:r>
      <w:r w:rsidRPr="002C2B9C">
        <w:t xml:space="preserve"> </w:t>
      </w:r>
      <w:r w:rsidRPr="002C2B9C">
        <w:rPr>
          <w:rFonts w:hint="eastAsia"/>
        </w:rPr>
        <w:t>all</w:t>
      </w:r>
      <w:r w:rsidRPr="002C2B9C">
        <w:t xml:space="preserve"> </w:t>
      </w:r>
      <w:r w:rsidRPr="002C2B9C">
        <w:rPr>
          <w:rFonts w:hint="eastAsia"/>
        </w:rPr>
        <w:t>papers</w:t>
      </w:r>
      <w:r w:rsidRPr="002C2B9C">
        <w:t xml:space="preserve"> </w:t>
      </w:r>
      <w:r w:rsidRPr="002C2B9C">
        <w:rPr>
          <w:rFonts w:hint="eastAsia"/>
        </w:rPr>
        <w:t>included</w:t>
      </w:r>
      <w:r w:rsidRPr="002C2B9C">
        <w:t xml:space="preserve"> in these four meta-analyses </w:t>
      </w:r>
      <w:r w:rsidR="001C1A21" w:rsidRPr="00727486">
        <w:fldChar w:fldCharType="begin"/>
      </w:r>
      <w:r w:rsidR="001C1A21">
        <w:instrText xml:space="preserve"> ADDIN ZOTERO_ITEM CSL_CITATION {"citationID":"5Xi2Jfla","properties":{"formattedCitation":"(Chen Y. et al., 2022; Huang et al., 2022; X. Yu et al., 2022; Zhang Y. et al., 2022)","plainCitation":"(Chen Y. et al., 2022; Huang et al., 2022; X. Yu et al., 2022; Zhang Y. et al.,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w:instrText>
      </w:r>
      <w:r w:rsidR="001C1A21">
        <w:rPr>
          <w:rFonts w:hint="eastAsia"/>
        </w:rPr>
        <w:instrText>:"Yali"},{"family":"Yu","given":"Guoliang"}],"issued":{"date-parts":[["2022",5,1]]}},"label":"page"},{"id":14,"uris":["http://zotero.org/users/local/eoP0LvSC/items/VDAXUCB4"],"itemData":{"id":14,"type":"article-journal","abstract":"</w:instrText>
      </w:r>
      <w:r w:rsidR="001C1A21">
        <w:rPr>
          <w:rFonts w:hint="eastAsia"/>
        </w:rPr>
        <w:instrText>我国高中生心理健康问题的检出率亟需关注</w:instrText>
      </w:r>
      <w:r w:rsidR="001C1A21">
        <w:rPr>
          <w:rFonts w:hint="eastAsia"/>
        </w:rPr>
        <w:instrText xml:space="preserve">, </w:instrText>
      </w:r>
      <w:r w:rsidR="001C1A21">
        <w:rPr>
          <w:rFonts w:hint="eastAsia"/>
        </w:rPr>
        <w:instrText>许多研究对此进行了</w:instrText>
      </w:r>
      <w:r w:rsidR="001C1A21">
        <w:rPr>
          <w:rFonts w:hint="eastAsia"/>
        </w:rPr>
        <w:instrText>...","container-title":"Advances in Psychological Science","DOI":"10.3724/SP.J.1042.2022.00978","ISSN":"1671-3710","issue":"5","language":"en","page":"978","source":"journal.psych.ac.cn","title":"Prevalence of mental health problems among senior hi</w:instrText>
      </w:r>
      <w:r w:rsidR="001C1A21">
        <w:instrText xml:space="preserve">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1C1A21" w:rsidRPr="00727486">
        <w:fldChar w:fldCharType="separate"/>
      </w:r>
      <w:r w:rsidR="001C1A21" w:rsidRPr="002924E1">
        <w:t>(</w:t>
      </w:r>
      <w:r w:rsidR="001C1A21" w:rsidRPr="004967EA">
        <w:rPr>
          <w:rStyle w:val="zoteroCitation"/>
        </w:rPr>
        <w:t>Chen et al., 2022; Huang</w:t>
      </w:r>
      <w:r w:rsidR="001C1A21" w:rsidRPr="004967EA">
        <w:rPr>
          <w:rStyle w:val="zoteroCitation"/>
          <w:rFonts w:hint="eastAsia"/>
        </w:rPr>
        <w:t xml:space="preserve"> </w:t>
      </w:r>
      <w:r w:rsidR="001C1A21" w:rsidRPr="004967EA">
        <w:rPr>
          <w:rStyle w:val="zoteroCitation"/>
        </w:rPr>
        <w:t>et al., 2022; Yu et al., 2022; Zhang</w:t>
      </w:r>
      <w:r w:rsidR="001C1A21" w:rsidRPr="004967EA">
        <w:rPr>
          <w:rStyle w:val="zoteroCitation"/>
          <w:rFonts w:hint="eastAsia"/>
        </w:rPr>
        <w:t xml:space="preserve"> </w:t>
      </w:r>
      <w:r w:rsidR="001C1A21" w:rsidRPr="004967EA">
        <w:rPr>
          <w:rStyle w:val="zoteroCitation"/>
        </w:rPr>
        <w:t>et al., 2022</w:t>
      </w:r>
      <w:r w:rsidR="001C1A21" w:rsidRPr="002924E1">
        <w:t>)</w:t>
      </w:r>
      <w:r w:rsidR="001C1A21" w:rsidRPr="00727486">
        <w:fldChar w:fldCharType="end"/>
      </w:r>
      <w:r w:rsidRPr="002C2B9C">
        <w:t>, 441</w:t>
      </w:r>
      <w:r w:rsidRPr="002C2B9C">
        <w:rPr>
          <w:rFonts w:hint="eastAsia"/>
        </w:rPr>
        <w:t xml:space="preserve"> </w:t>
      </w:r>
      <w:r w:rsidRPr="002C2B9C">
        <w:t>reported depressions. We identified 34 unique scales in these articles. Among the 34 scales,</w:t>
      </w:r>
      <w:r w:rsidRPr="002C2B9C">
        <w:rPr>
          <w:rFonts w:hint="eastAsia"/>
        </w:rPr>
        <w:t xml:space="preserve"> </w:t>
      </w:r>
      <w:r w:rsidR="00D947B3">
        <w:rPr>
          <w:rFonts w:hint="eastAsia"/>
        </w:rPr>
        <w:t>ten</w:t>
      </w:r>
      <w:r w:rsidRPr="002C2B9C">
        <w:t xml:space="preserve"> were developed by Chinese researchers (MSSMHS, CSSDS, ADI, CSSMHS, CEPS, Ji_2007</w:t>
      </w:r>
      <w:r w:rsidR="001C1A21">
        <w:rPr>
          <w:rFonts w:hint="eastAsia"/>
        </w:rPr>
        <w:t xml:space="preserve">, PHI, SCL-45, </w:t>
      </w:r>
      <w:r w:rsidR="001C1A21" w:rsidRPr="009D116A">
        <w:t xml:space="preserve">Beck Depression Inventory </w:t>
      </w:r>
      <w:r w:rsidR="00EF14C2">
        <w:rPr>
          <w:rFonts w:hint="eastAsia"/>
        </w:rPr>
        <w:t>[</w:t>
      </w:r>
      <w:r w:rsidR="001C1A21" w:rsidRPr="001C1A21">
        <w:t>Zhang Yuxin Revised Edition</w:t>
      </w:r>
      <w:r w:rsidR="00EF14C2">
        <w:rPr>
          <w:rFonts w:hint="eastAsia"/>
        </w:rPr>
        <w:t>]</w:t>
      </w:r>
      <w:r w:rsidR="001C1A21">
        <w:rPr>
          <w:rFonts w:hint="eastAsia"/>
        </w:rPr>
        <w:t xml:space="preserve">, </w:t>
      </w:r>
      <w:r w:rsidR="00EF14C2">
        <w:fldChar w:fldCharType="begin"/>
      </w:r>
      <w:r w:rsidR="00EF14C2">
        <w:instrText xml:space="preserve"> ADDIN ZOTERO_ITEM CSL_CITATION {"citationID":"iKgjEO4E","properties":{"formattedCitation":"(Gu &amp; Chen, 2020)","plainCitation":"(Gu &amp; Chen, 2020)","noteIndex":0},"citationItems":[{"id":894,"uris":["http://zotero.org/users/local/eoP0LvSC/items/BY376B69"],"itemData":{"id":894,"type":"article-journal","abstract":"Background: Although much evidence has demonstrated the positive relationship of active school travel (AST) and physical health, little is known about the relationship of AST and mental health indicators among early adolescents, especially in Chinese populations. Thus, this study aimed to investigate the relationship of AST with depressive symptoms and its sex as well as age diﬀerence among early adolescents from Shanghai urban areas, China. Methods: 6478 adolescents (mean age = 13.6) in urban area were recruited, of whom boys accounted for 46.2%. A self-reported questionnaire in Chinese was used to collect data on AST and depressive symptoms, and other control variables. Multivariable logistic regression analyses were used to explore the relationships of AST with depressive symptoms. Results: Of all included participants, 53.2% of adolescents reported being active in AST without sex diﬀerence. The prevalence of depressive symptoms was 19.2% without sex diﬀerence. AST was associated with reporting no depressive symptoms in adolescents (adjusted OR = 1.20, 95%CI: 1.06–1.36). However, the relationship was signiﬁcant in boys (adjusted OR = 1.34, 95%CI: 1.11–1.60), in those who were grade 8 (adjusted OR = 1.25, 95%CI: 1.01–1.55) and 9 (adjusted OR = 1.29, 95%CI: 1.01–1.65) adolescents. Conclusions: AST may play an important role in preventing depressive symptoms among early adolescents. However, the relationship of AST with depressive symptoms diﬀered by sex and age. More research is encouraged to explore the mechanism linking AST and depressive symptoms among adolescents, especially in diﬀerent contexts.","container-title":"Children","DOI":"10.3390/children7050041","ISSN":"2227-9067","issue":"5","journalAbbreviation":"Children","language":"en","license":"https://creativecommons.org/licenses/by/4.0/","page":"41","source":"DOI.org (Crossref)","title":"Association between Active Travel to School and Depressive Symptoms among Early Adolescents","volume":"7","author":[{"family":"Gu","given":"Jiayi"},{"family":"Chen","given":"Si-Tong"}],"issued":{"date-parts":[["2020",5,2]]}}}],"schema":"https://github.com/citation-style-language/schema/raw/master/csl-citation.json"} </w:instrText>
      </w:r>
      <w:r w:rsidR="00EF14C2">
        <w:fldChar w:fldCharType="separate"/>
      </w:r>
      <w:r w:rsidR="00EF14C2" w:rsidRPr="00EF14C2">
        <w:t>(</w:t>
      </w:r>
      <w:r w:rsidR="00EF14C2" w:rsidRPr="004967EA">
        <w:rPr>
          <w:rStyle w:val="zoteroCitation"/>
        </w:rPr>
        <w:t>Gu &amp; Chen, 2020</w:t>
      </w:r>
      <w:r w:rsidR="00EF14C2" w:rsidRPr="00EF14C2">
        <w:t>)</w:t>
      </w:r>
      <w:r w:rsidR="00EF14C2">
        <w:fldChar w:fldCharType="end"/>
      </w:r>
      <w:r w:rsidR="00EF14C2">
        <w:rPr>
          <w:rFonts w:hint="eastAsia"/>
        </w:rPr>
        <w:t xml:space="preserve"> </w:t>
      </w:r>
      <w:r w:rsidR="00D1744E" w:rsidRPr="00891819">
        <w:rPr>
          <w:szCs w:val="28"/>
        </w:rPr>
        <w:t>self-designed</w:t>
      </w:r>
      <w:r w:rsidRPr="002C2B9C">
        <w:t>). The seven most frequently used scales in this study are SDS (</w:t>
      </w:r>
      <w:r w:rsidRPr="002C2B9C">
        <w:rPr>
          <w:rFonts w:hint="eastAsia"/>
        </w:rPr>
        <w:t>129</w:t>
      </w:r>
      <w:r w:rsidRPr="002C2B9C">
        <w:t xml:space="preserve"> articles out of </w:t>
      </w:r>
      <w:r w:rsidRPr="002C2B9C">
        <w:rPr>
          <w:rFonts w:hint="eastAsia"/>
        </w:rPr>
        <w:t>441</w:t>
      </w:r>
      <w:r w:rsidRPr="002C2B9C">
        <w:t>), SCL-90 (</w:t>
      </w:r>
      <w:r w:rsidR="00EF14C2">
        <w:rPr>
          <w:rFonts w:hint="eastAsia"/>
        </w:rPr>
        <w:t xml:space="preserve">113 </w:t>
      </w:r>
      <w:r w:rsidRPr="002C2B9C">
        <w:t xml:space="preserve">articles out of </w:t>
      </w:r>
      <w:r w:rsidRPr="002C2B9C">
        <w:rPr>
          <w:rFonts w:hint="eastAsia"/>
        </w:rPr>
        <w:t>441</w:t>
      </w:r>
      <w:r w:rsidRPr="002C2B9C">
        <w:t>), CES-D (</w:t>
      </w:r>
      <w:r w:rsidR="00EF14C2">
        <w:rPr>
          <w:rFonts w:hint="eastAsia"/>
        </w:rPr>
        <w:t>65</w:t>
      </w:r>
      <w:r w:rsidRPr="002C2B9C">
        <w:t xml:space="preserve"> articles out of</w:t>
      </w:r>
      <w:r w:rsidRPr="002C2B9C">
        <w:rPr>
          <w:rFonts w:hint="eastAsia"/>
        </w:rPr>
        <w:t xml:space="preserve"> 441</w:t>
      </w:r>
      <w:r w:rsidRPr="002C2B9C">
        <w:t>), CDI (</w:t>
      </w:r>
      <w:r w:rsidR="00EF14C2">
        <w:rPr>
          <w:rFonts w:hint="eastAsia"/>
        </w:rPr>
        <w:t>22</w:t>
      </w:r>
      <w:r w:rsidRPr="002C2B9C">
        <w:t xml:space="preserve"> articles out of </w:t>
      </w:r>
      <w:r w:rsidRPr="002C2B9C">
        <w:rPr>
          <w:rFonts w:hint="eastAsia"/>
        </w:rPr>
        <w:t>441</w:t>
      </w:r>
      <w:r w:rsidRPr="002C2B9C">
        <w:t>), DSRSC (</w:t>
      </w:r>
      <w:r w:rsidR="00EF14C2">
        <w:rPr>
          <w:rFonts w:hint="eastAsia"/>
        </w:rPr>
        <w:t>15</w:t>
      </w:r>
      <w:r w:rsidRPr="002C2B9C">
        <w:t xml:space="preserve"> articles out of </w:t>
      </w:r>
      <w:r w:rsidRPr="002C2B9C">
        <w:rPr>
          <w:rFonts w:hint="eastAsia"/>
        </w:rPr>
        <w:t>441</w:t>
      </w:r>
      <w:r w:rsidRPr="002C2B9C">
        <w:t>), BDI-I (</w:t>
      </w:r>
      <w:r w:rsidR="00EF14C2">
        <w:rPr>
          <w:rFonts w:hint="eastAsia"/>
        </w:rPr>
        <w:t>17</w:t>
      </w:r>
      <w:r w:rsidRPr="002C2B9C">
        <w:t xml:space="preserve"> articles out of </w:t>
      </w:r>
      <w:r w:rsidRPr="002C2B9C">
        <w:rPr>
          <w:rFonts w:hint="eastAsia"/>
        </w:rPr>
        <w:t>441</w:t>
      </w:r>
      <w:r w:rsidRPr="002C2B9C">
        <w:t>), and MSSMHS (</w:t>
      </w:r>
      <w:r w:rsidR="00EF14C2">
        <w:rPr>
          <w:rFonts w:hint="eastAsia"/>
        </w:rPr>
        <w:t>15</w:t>
      </w:r>
      <w:r w:rsidRPr="002C2B9C">
        <w:t xml:space="preserve"> articles out of </w:t>
      </w:r>
      <w:r w:rsidRPr="002C2B9C">
        <w:rPr>
          <w:rFonts w:hint="eastAsia"/>
        </w:rPr>
        <w:t>441</w:t>
      </w:r>
      <w:r w:rsidRPr="002C2B9C">
        <w:t xml:space="preserve">). Among </w:t>
      </w:r>
      <w:r w:rsidR="00EF14C2">
        <w:rPr>
          <w:rFonts w:hint="eastAsia"/>
        </w:rPr>
        <w:t>these</w:t>
      </w:r>
      <w:r w:rsidRPr="002C2B9C">
        <w:t>, the CES-D and SDS are consistent with the scales selected by Fried (2017)</w:t>
      </w:r>
      <w:r w:rsidR="00EF14C2">
        <w:rPr>
          <w:rFonts w:hint="eastAsia"/>
        </w:rPr>
        <w:t>. The CDI, DSRSC,</w:t>
      </w:r>
      <w:r w:rsidR="00EF14C2" w:rsidRPr="00EF14C2">
        <w:t xml:space="preserve"> </w:t>
      </w:r>
      <w:r w:rsidR="00EF14C2" w:rsidRPr="002C2B9C">
        <w:t>MSSMHS</w:t>
      </w:r>
      <w:r w:rsidR="00EF14C2">
        <w:rPr>
          <w:rFonts w:hint="eastAsia"/>
        </w:rPr>
        <w:t xml:space="preserve">, CBCL, MFQ-C, CDDSD, ADI, </w:t>
      </w:r>
      <w:r w:rsidR="00EF14C2" w:rsidRPr="002C2B9C">
        <w:t>Ji_2007</w:t>
      </w:r>
      <w:r w:rsidR="00EF14C2">
        <w:rPr>
          <w:rFonts w:hint="eastAsia"/>
        </w:rPr>
        <w:t xml:space="preserve">, KADS-11, SMFQ, CCSMHS, CEPS </w:t>
      </w:r>
      <w:r w:rsidRPr="002C2B9C">
        <w:t xml:space="preserve">were </w:t>
      </w:r>
      <w:r w:rsidR="00EF14C2" w:rsidRPr="00EF14C2">
        <w:t>specifically</w:t>
      </w:r>
      <w:r w:rsidRPr="002C2B9C">
        <w:t xml:space="preserve"> for children and adolescent</w:t>
      </w:r>
      <w:r w:rsidR="00EF14C2">
        <w:rPr>
          <w:rFonts w:hint="eastAsia"/>
        </w:rPr>
        <w:t>s</w:t>
      </w:r>
      <w:r w:rsidRPr="002C2B9C">
        <w:t>.</w:t>
      </w:r>
      <w:r w:rsidRPr="002C2B9C">
        <w:rPr>
          <w:rFonts w:hint="eastAsia"/>
        </w:rPr>
        <w:t xml:space="preserve"> </w:t>
      </w:r>
      <w:r w:rsidRPr="002C2B9C">
        <w:t>Nineteen scales were each used in only one article; for details, see our Supplementary Material 1. See Fig</w:t>
      </w:r>
      <w:r w:rsidR="00EF14C2">
        <w:rPr>
          <w:rFonts w:hint="eastAsia"/>
        </w:rPr>
        <w:t>.</w:t>
      </w:r>
      <w:r w:rsidRPr="002C2B9C">
        <w:t xml:space="preserve"> 2</w:t>
      </w:r>
      <w:r w:rsidR="00EF14C2">
        <w:rPr>
          <w:rFonts w:hint="eastAsia"/>
        </w:rPr>
        <w:t>.</w:t>
      </w:r>
      <w:r w:rsidRPr="002C2B9C">
        <w:t xml:space="preserve"> for the frequency of citations of these scales among all 441 empirical papers in the meta-analyse</w:t>
      </w:r>
      <w:r w:rsidRPr="002125FB">
        <w:t>s</w:t>
      </w:r>
      <w:r w:rsidRPr="002125FB">
        <w:rPr>
          <w:rFonts w:hint="eastAsia"/>
        </w:rPr>
        <w:t xml:space="preserve"> </w:t>
      </w:r>
      <w:r w:rsidR="001C1A21" w:rsidRPr="00727486">
        <w:fldChar w:fldCharType="begin"/>
      </w:r>
      <w:r w:rsidR="001C1A21">
        <w:instrText xml:space="preserve"> ADDIN ZOTERO_ITEM CSL_CITATION {"citationID":"9RbajKHa","properties":{"formattedCitation":"(Chen Y. et al., 2022; Huang et al., 2022; X. Yu et al., 2022; Zhang Y. et al., 2022)","plainCitation":"(Chen Y. et al., 2022; Huang et al., 2022; X. Yu et al., 2022; Zhang Y. et al.,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w:instrText>
      </w:r>
      <w:r w:rsidR="001C1A21">
        <w:rPr>
          <w:rFonts w:hint="eastAsia"/>
        </w:rPr>
        <w:instrText>:"Yali"},{"family":"Yu","given":"Guoliang"}],"issued":{"date-parts":[["2022",5,1]]}},"label":"page"},{"id":14,"uris":["http://zotero.org/users/local/eoP0LvSC/items/VDAXUCB4"],"itemData":{"id":14,"type":"article-journal","abstract":"</w:instrText>
      </w:r>
      <w:r w:rsidR="001C1A21">
        <w:rPr>
          <w:rFonts w:hint="eastAsia"/>
        </w:rPr>
        <w:instrText>我国高中生心理健康问题的检出率亟需关注</w:instrText>
      </w:r>
      <w:r w:rsidR="001C1A21">
        <w:rPr>
          <w:rFonts w:hint="eastAsia"/>
        </w:rPr>
        <w:instrText xml:space="preserve">, </w:instrText>
      </w:r>
      <w:r w:rsidR="001C1A21">
        <w:rPr>
          <w:rFonts w:hint="eastAsia"/>
        </w:rPr>
        <w:instrText>许多研究对此进行了</w:instrText>
      </w:r>
      <w:r w:rsidR="001C1A21">
        <w:rPr>
          <w:rFonts w:hint="eastAsia"/>
        </w:rPr>
        <w:instrText>...","container-title":"Advances in Psychological Science","DOI":"10.3724/SP.J.1042.2022.00978","ISSN":"1671-3710","issue":"5","language":"en","page":"978","source":"journal.psych.ac.cn","title":"Prevalence of mental health problems among senior hi</w:instrText>
      </w:r>
      <w:r w:rsidR="001C1A21">
        <w:instrText xml:space="preserve">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1C1A21" w:rsidRPr="00727486">
        <w:fldChar w:fldCharType="separate"/>
      </w:r>
      <w:r w:rsidR="001C1A21" w:rsidRPr="002924E1">
        <w:t>(</w:t>
      </w:r>
      <w:r w:rsidR="001C1A21" w:rsidRPr="004967EA">
        <w:rPr>
          <w:rStyle w:val="zoteroCitation"/>
        </w:rPr>
        <w:t>Chen et al., 2022; Huang</w:t>
      </w:r>
      <w:r w:rsidR="001C1A21" w:rsidRPr="004967EA">
        <w:rPr>
          <w:rStyle w:val="zoteroCitation"/>
          <w:rFonts w:hint="eastAsia"/>
        </w:rPr>
        <w:t xml:space="preserve"> </w:t>
      </w:r>
      <w:r w:rsidR="001C1A21" w:rsidRPr="004967EA">
        <w:rPr>
          <w:rStyle w:val="zoteroCitation"/>
        </w:rPr>
        <w:t>et al., 2022; Yu et al., 2022; Zhang</w:t>
      </w:r>
      <w:r w:rsidR="001C1A21" w:rsidRPr="004967EA">
        <w:rPr>
          <w:rStyle w:val="zoteroCitation"/>
          <w:rFonts w:hint="eastAsia"/>
        </w:rPr>
        <w:t xml:space="preserve"> </w:t>
      </w:r>
      <w:r w:rsidR="001C1A21" w:rsidRPr="004967EA">
        <w:rPr>
          <w:rStyle w:val="zoteroCitation"/>
        </w:rPr>
        <w:t>et al., 2022</w:t>
      </w:r>
      <w:r w:rsidR="001C1A21" w:rsidRPr="002924E1">
        <w:t>)</w:t>
      </w:r>
      <w:r w:rsidR="001C1A21" w:rsidRPr="00727486">
        <w:fldChar w:fldCharType="end"/>
      </w:r>
      <w:r w:rsidR="001C1A21" w:rsidRPr="00727486">
        <w:t xml:space="preserve">.  </w:t>
      </w:r>
    </w:p>
    <w:p w14:paraId="6BE7E12C" w14:textId="0BB25B21" w:rsidR="00F00F22" w:rsidRPr="002125FB" w:rsidRDefault="002125FB" w:rsidP="002125FB">
      <w:pPr>
        <w:rPr>
          <w:highlight w:val="yellow"/>
        </w:rPr>
      </w:pPr>
      <w:r>
        <w:t xml:space="preserve">To conduct </w:t>
      </w:r>
      <w:r w:rsidR="00E56788">
        <w:rPr>
          <w:rFonts w:hint="eastAsia"/>
        </w:rPr>
        <w:t xml:space="preserve">the </w:t>
      </w:r>
      <w:r>
        <w:t>content analysis, we searched for items for all 34 scales</w:t>
      </w:r>
      <w:r w:rsidR="00E56788">
        <w:rPr>
          <w:rFonts w:hint="eastAsia"/>
        </w:rPr>
        <w:t>.</w:t>
      </w:r>
      <w:r>
        <w:t xml:space="preserve"> </w:t>
      </w:r>
      <w:r w:rsidR="00E56788">
        <w:rPr>
          <w:rFonts w:hint="eastAsia"/>
        </w:rPr>
        <w:t>T</w:t>
      </w:r>
      <w:r w:rsidRPr="00727486">
        <w:t>he items of four scales,</w:t>
      </w:r>
      <w:r w:rsidR="00E56788">
        <w:rPr>
          <w:rFonts w:hint="eastAsia"/>
        </w:rPr>
        <w:t xml:space="preserve"> </w:t>
      </w:r>
      <w:r w:rsidRPr="00727486">
        <w:t xml:space="preserve">the Mini International Neuropsychiatric Interview for children and adolescents (Mini-KID), WHO-CIDI 3.0, Psychological Health Inventory (PHI), and the Symptom Checklist 45, were not findable. </w:t>
      </w:r>
      <w:r>
        <w:t xml:space="preserve">Items of another scale, </w:t>
      </w:r>
      <w:r w:rsidRPr="009D116A">
        <w:t>Short Depression Scale</w:t>
      </w:r>
      <w:r>
        <w:t>,</w:t>
      </w:r>
      <w:r w:rsidRPr="009D116A">
        <w:t xml:space="preserve"> w</w:t>
      </w:r>
      <w:r w:rsidR="00E56788">
        <w:rPr>
          <w:rFonts w:hint="eastAsia"/>
        </w:rPr>
        <w:t>ere</w:t>
      </w:r>
      <w:r w:rsidRPr="009D116A">
        <w:t xml:space="preserve"> not </w:t>
      </w:r>
      <w:r>
        <w:t xml:space="preserve">findable </w:t>
      </w:r>
      <w:r w:rsidRPr="009D116A">
        <w:t xml:space="preserve">because </w:t>
      </w:r>
      <w:r w:rsidRPr="00727486">
        <w:t>of unidentifiable citations</w:t>
      </w:r>
      <w:r>
        <w:t>.</w:t>
      </w:r>
      <w:commentRangeStart w:id="66"/>
      <w:commentRangeStart w:id="67"/>
      <w:r>
        <w:t xml:space="preserve"> Moreover,</w:t>
      </w:r>
      <w:r w:rsidRPr="009D116A">
        <w:t xml:space="preserve"> the </w:t>
      </w:r>
      <w:bookmarkStart w:id="68" w:name="OLE_LINK91"/>
      <w:r w:rsidRPr="009D116A">
        <w:t xml:space="preserve">Beck Depression Inventory </w:t>
      </w:r>
      <w:r w:rsidR="00E56788">
        <w:rPr>
          <w:rFonts w:hint="eastAsia"/>
        </w:rPr>
        <w:t>[</w:t>
      </w:r>
      <w:r w:rsidRPr="00FC216A">
        <w:rPr>
          <w:highlight w:val="yellow"/>
        </w:rPr>
        <w:t>Zhang Yuxin Revised Edition</w:t>
      </w:r>
      <w:bookmarkEnd w:id="68"/>
      <w:r w:rsidR="00E56788">
        <w:rPr>
          <w:rFonts w:hint="eastAsia"/>
        </w:rPr>
        <w:t>]</w:t>
      </w:r>
      <w:r w:rsidRPr="009D116A">
        <w:t xml:space="preserve"> was </w:t>
      </w:r>
      <w:r>
        <w:t xml:space="preserve">merged with </w:t>
      </w:r>
      <w:r w:rsidR="00E56788">
        <w:rPr>
          <w:rFonts w:hint="eastAsia"/>
        </w:rPr>
        <w:t xml:space="preserve">the </w:t>
      </w:r>
      <w:r>
        <w:t>BDI</w:t>
      </w:r>
      <w:r w:rsidRPr="009D116A">
        <w:t xml:space="preserve"> because its symptoms measured are the same as </w:t>
      </w:r>
      <w:r w:rsidR="00E56788">
        <w:rPr>
          <w:rFonts w:hint="eastAsia"/>
        </w:rPr>
        <w:t xml:space="preserve">the </w:t>
      </w:r>
      <w:r w:rsidRPr="009D116A">
        <w:t>BDI.</w:t>
      </w:r>
      <w:r>
        <w:rPr>
          <w:rFonts w:hint="eastAsia"/>
        </w:rPr>
        <w:t xml:space="preserve"> </w:t>
      </w:r>
      <w:commentRangeEnd w:id="66"/>
      <w:r>
        <w:rPr>
          <w:rStyle w:val="a9"/>
        </w:rPr>
        <w:commentReference w:id="66"/>
      </w:r>
      <w:commentRangeEnd w:id="67"/>
      <w:r>
        <w:rPr>
          <w:rStyle w:val="a9"/>
        </w:rPr>
        <w:commentReference w:id="67"/>
      </w:r>
      <w:r w:rsidRPr="00727486">
        <w:t>The items used in '</w:t>
      </w:r>
      <w:bookmarkStart w:id="69" w:name="OLE_LINK92"/>
      <w:r w:rsidR="001C1A21">
        <w:fldChar w:fldCharType="begin"/>
      </w:r>
      <w:r w:rsidR="00D1744E">
        <w:instrText xml:space="preserve"> ADDIN ZOTERO_ITEM CSL_CITATION {"citationID":"mYUkrsjV","properties":{"custom":"Gu et al. (2020)","formattedCitation":"Gu et al. (2020)","plainCitation":"Gu et al. (2020)","dontUpdate":true,"noteIndex":0},"citationItems":[{"id":894,"uris":["http://zotero.org/users/local/eoP0LvSC/items/BY376B69"],"itemData":{"id":894,"type":"article-journal","abstract":"Background: Although much evidence has demonstrated the positive relationship of active school travel (AST) and physical health, little is known about the relationship of AST and mental health indicators among early adolescents, especially in Chinese populations. Thus, this study aimed to investigate the relationship of AST with depressive symptoms and its sex as well as age diﬀerence among early adolescents from Shanghai urban areas, China. Methods: 6478 adolescents (mean age = 13.6) in urban area were recruited, of whom boys accounted for 46.2%. A self-reported questionnaire in Chinese was used to collect data on AST and depressive symptoms, and other control variables. Multivariable logistic regression analyses were used to explore the relationships of AST with depressive symptoms. Results: Of all included participants, 53.2% of adolescents reported being active in AST without sex diﬀerence. The prevalence of depressive symptoms was 19.2% without sex diﬀerence. AST was associated with reporting no depressive symptoms in adolescents (adjusted OR = 1.20, 95%CI: 1.06–1.36). However, the relationship was signiﬁcant in boys (adjusted OR = 1.34, 95%CI: 1.11–1.60), in those who were grade 8 (adjusted OR = 1.25, 95%CI: 1.01–1.55) and 9 (adjusted OR = 1.29, 95%CI: 1.01–1.65) adolescents. Conclusions: AST may play an important role in preventing depressive symptoms among early adolescents. However, the relationship of AST with depressive symptoms diﬀered by sex and age. More research is encouraged to explore the mechanism linking AST and depressive symptoms among adolescents, especially in diﬀerent contexts.","container-title":"Children","DOI":"10.3390/children7050041","ISSN":"2227-9067","issue":"5","journalAbbreviation":"Children","language":"en","license":"https://creativecommons.org/licenses/by/4.0/","page":"41","source":"DOI.org (Crossref)","title":"Association between Active Travel to School and Depressive Symptoms among Early Adolescents","volume":"7","author":[{"family":"Gu","given":"Jiayi"},{"family":"Chen","given":"Si-Tong"}],"issued":{"date-parts":[["2020",5,2]]}}}],"schema":"https://github.com/citation-style-language/schema/raw/master/csl-citation.json"} </w:instrText>
      </w:r>
      <w:r w:rsidR="001C1A21">
        <w:fldChar w:fldCharType="separate"/>
      </w:r>
      <w:r w:rsidR="001C1A21" w:rsidRPr="001C1A21">
        <w:t xml:space="preserve">Gu </w:t>
      </w:r>
      <w:r w:rsidR="00D1744E">
        <w:rPr>
          <w:rFonts w:hint="eastAsia"/>
        </w:rPr>
        <w:t xml:space="preserve">and Chen </w:t>
      </w:r>
      <w:r w:rsidR="001C1A21" w:rsidRPr="001C1A21">
        <w:t>(</w:t>
      </w:r>
      <w:r w:rsidR="001C1A21" w:rsidRPr="004967EA">
        <w:rPr>
          <w:rStyle w:val="innerzoteroCitation"/>
        </w:rPr>
        <w:t>2020</w:t>
      </w:r>
      <w:r w:rsidR="001C1A21" w:rsidRPr="001C1A21">
        <w:t>)</w:t>
      </w:r>
      <w:r w:rsidR="001C1A21">
        <w:fldChar w:fldCharType="end"/>
      </w:r>
      <w:bookmarkEnd w:id="69"/>
      <w:r w:rsidRPr="00727486">
        <w:t>'</w:t>
      </w:r>
      <w:r w:rsidR="00E56788">
        <w:rPr>
          <w:rFonts w:hint="eastAsia"/>
        </w:rPr>
        <w:t xml:space="preserve"> </w:t>
      </w:r>
      <w:r w:rsidRPr="00727486">
        <w:t>and</w:t>
      </w:r>
      <w:r w:rsidR="00E56788">
        <w:rPr>
          <w:rFonts w:hint="eastAsia"/>
        </w:rPr>
        <w:t xml:space="preserve"> </w:t>
      </w:r>
      <w:r w:rsidRPr="00727486">
        <w:t>'</w:t>
      </w:r>
      <w:r w:rsidR="00D1744E">
        <w:fldChar w:fldCharType="begin"/>
      </w:r>
      <w:r w:rsidR="00D1744E">
        <w:instrText xml:space="preserve"> ADDIN ZOTERO_ITEM CSL_CITATION {"citationID":"VoF6lzXN","properties":{"custom":"Ji (2007)","formattedCitation":"Ji (2007)","plainCitation":"Ji (2007)","noteIndex":0},"citationItems":[{"id":654,"uris":["http://zotero.org/users/local/eoP0LvSC/items/WPG3IQ8T"],"itemData":{"id":654,"type":"book","event-place":"BeiJing","language":"zh","publisher":"Peking University Medical Press","publisher-place":"BeiJing","title":"Comprehensive Survey Report on Health-Related/Risk Behaviors among Chinese Adolescents.","author":[{"family":"Ji","given":"Chengye"}],"issued":{"date-parts":[["2007"]]}}}],"schema":"https://github.com/citation-style-language/schema/raw/master/csl-citation.json"} </w:instrText>
      </w:r>
      <w:r w:rsidR="00D1744E">
        <w:fldChar w:fldCharType="separate"/>
      </w:r>
      <w:r w:rsidR="00D1744E" w:rsidRPr="00D1744E">
        <w:t>Ji (</w:t>
      </w:r>
      <w:r w:rsidR="00D1744E" w:rsidRPr="004967EA">
        <w:rPr>
          <w:rStyle w:val="innerzoteroCitation"/>
        </w:rPr>
        <w:t>2007</w:t>
      </w:r>
      <w:r w:rsidR="00D1744E" w:rsidRPr="00D1744E">
        <w:t>)</w:t>
      </w:r>
      <w:r w:rsidR="00D1744E">
        <w:fldChar w:fldCharType="end"/>
      </w:r>
      <w:r w:rsidRPr="00727486">
        <w:t>' were identical but in different languages</w:t>
      </w:r>
      <w:r w:rsidR="00E56788">
        <w:rPr>
          <w:rFonts w:hint="eastAsia"/>
        </w:rPr>
        <w:t xml:space="preserve">; </w:t>
      </w:r>
      <w:r w:rsidRPr="00727486">
        <w:t xml:space="preserve">thus we </w:t>
      </w:r>
      <w:r>
        <w:rPr>
          <w:rFonts w:hint="eastAsia"/>
        </w:rPr>
        <w:t>al</w:t>
      </w:r>
      <w:r>
        <w:t xml:space="preserve">so merged </w:t>
      </w:r>
      <w:r w:rsidRPr="00727486">
        <w:t xml:space="preserve">these two </w:t>
      </w:r>
      <w:r>
        <w:lastRenderedPageBreak/>
        <w:t>as one</w:t>
      </w:r>
      <w:r w:rsidRPr="00727486">
        <w:t xml:space="preserve"> scale</w:t>
      </w:r>
      <w:r>
        <w:t>,</w:t>
      </w:r>
      <w:r w:rsidRPr="00727486">
        <w:t xml:space="preserve"> referred them as '</w:t>
      </w:r>
      <w:r w:rsidR="00D947B3">
        <w:fldChar w:fldCharType="begin"/>
      </w:r>
      <w:r w:rsidR="00EF14C2">
        <w:instrText xml:space="preserve"> ADDIN ZOTERO_ITEM CSL_CITATION {"citationID":"xL8W7BBC","properties":{"custom":"Ji (2007)","formattedCitation":"Ji (2007)","plainCitation":"Ji (2007)","noteIndex":0},"citationItems":[{"id":654,"uris":["http://zotero.org/users/local/eoP0LvSC/items/WPG3IQ8T"],"itemData":{"id":654,"type":"book","event-place":"BeiJing","language":"zh","publisher":"Peking University Medical Press","publisher-place":"BeiJing","title":"Comprehensive Survey Report on Health-Related/Risk Behaviors among Chinese Adolescents.","author":[{"family":"Ji","given":"Chengye"}],"issued":{"date-parts":[["2007"]]}}}],"schema":"https://github.com/citation-style-language/schema/raw/master/csl-citation.json"} </w:instrText>
      </w:r>
      <w:r w:rsidR="00D947B3">
        <w:fldChar w:fldCharType="separate"/>
      </w:r>
      <w:r w:rsidR="00D947B3" w:rsidRPr="00D1744E">
        <w:t>Ji (</w:t>
      </w:r>
      <w:r w:rsidR="00D947B3" w:rsidRPr="004967EA">
        <w:rPr>
          <w:rStyle w:val="innerzoteroCitation"/>
        </w:rPr>
        <w:t>2007</w:t>
      </w:r>
      <w:r w:rsidR="00D947B3" w:rsidRPr="00D1744E">
        <w:t>)</w:t>
      </w:r>
      <w:r w:rsidR="00D947B3">
        <w:fldChar w:fldCharType="end"/>
      </w:r>
      <w:r w:rsidRPr="00727486">
        <w:t>'.</w:t>
      </w:r>
      <w:r>
        <w:rPr>
          <w:rFonts w:hint="eastAsia"/>
        </w:rPr>
        <w:t xml:space="preserve"> </w:t>
      </w:r>
      <w:r>
        <w:t>Finally</w:t>
      </w:r>
      <w:r w:rsidRPr="00727486">
        <w:t>, the boys’ and girls’ version of the Child Behavior Checklist (CBCL) were treated as one scale. In</w:t>
      </w:r>
      <w:r>
        <w:t xml:space="preserve"> total</w:t>
      </w:r>
      <w:r w:rsidRPr="00727486">
        <w:t>, 27 scales were included in the current study</w:t>
      </w:r>
      <w:r w:rsidRPr="00727486">
        <w:rPr>
          <w:rFonts w:hint="eastAsia"/>
        </w:rPr>
        <w:t>.</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AEB6189" w:rsidR="0077489C" w:rsidRPr="00727486" w:rsidRDefault="0077489C" w:rsidP="001A0036">
      <w:bookmarkStart w:id="70" w:name="OLE_LINK18"/>
      <w:r w:rsidRPr="00727486">
        <w:t xml:space="preserve">For the 27 scales included, there are 425 </w:t>
      </w:r>
      <w:r w:rsidRPr="00727486">
        <w:rPr>
          <w:rFonts w:hint="eastAsia"/>
        </w:rPr>
        <w:t>items</w:t>
      </w:r>
      <w:r w:rsidRPr="00727486">
        <w:t xml:space="preserve"> in total. </w:t>
      </w:r>
      <w:r w:rsidR="00DD361D">
        <w:t>Among them,</w:t>
      </w:r>
      <w:r w:rsidRPr="00727486">
        <w:t xml:space="preserve"> 73 items </w:t>
      </w:r>
      <w:r w:rsidR="00DD361D">
        <w:t xml:space="preserve">were merged </w:t>
      </w:r>
      <w:r w:rsidRPr="00727486">
        <w:t xml:space="preserve">into 31 symptoms. Also, there were two cases where one item measured two symptoms. The item from </w:t>
      </w:r>
      <w:r w:rsidR="00D947B3">
        <w:fldChar w:fldCharType="begin"/>
      </w:r>
      <w:r w:rsidR="00EF14C2">
        <w:instrText xml:space="preserve"> ADDIN ZOTERO_ITEM CSL_CITATION {"citationID":"OdfQIyIS","properties":{"custom":"Ji (2007)","formattedCitation":"Ji (2007)","plainCitation":"Ji (2007)","noteIndex":0},"citationItems":[{"id":654,"uris":["http://zotero.org/users/local/eoP0LvSC/items/WPG3IQ8T"],"itemData":{"id":654,"type":"book","event-place":"BeiJing","language":"zh","publisher":"Peking University Medical Press","publisher-place":"BeiJing","title":"Comprehensive Survey Report on Health-Related/Risk Behaviors among Chinese Adolescents.","author":[{"family":"Ji","given":"Chengye"}],"issued":{"date-parts":[["2007"]]}}}],"schema":"https://github.com/citation-style-language/schema/raw/master/csl-citation.json"} </w:instrText>
      </w:r>
      <w:r w:rsidR="00D947B3">
        <w:fldChar w:fldCharType="separate"/>
      </w:r>
      <w:r w:rsidR="00D947B3" w:rsidRPr="00D1744E">
        <w:t>Ji (</w:t>
      </w:r>
      <w:r w:rsidR="00D947B3" w:rsidRPr="004967EA">
        <w:rPr>
          <w:rStyle w:val="innerzoteroCitation"/>
        </w:rPr>
        <w:t>2007</w:t>
      </w:r>
      <w:r w:rsidR="00D947B3" w:rsidRPr="00D1744E">
        <w:t>)</w:t>
      </w:r>
      <w:r w:rsidR="00D947B3">
        <w:fldChar w:fldCharType="end"/>
      </w:r>
      <w:r w:rsidRPr="00727486">
        <w:t xml:space="preserve">, "During the past 12 months, did you ever feel so sad or hopeless almost every day for two weeks or more in a row that you stopped doing your usual activities?" </w:t>
      </w:r>
      <w:r w:rsidR="0004790B" w:rsidRPr="00727486">
        <w:t>measures</w:t>
      </w:r>
      <w:r w:rsidRPr="00727486">
        <w:t xml:space="preserve"> both 'sad' and 'Sense of hopelessness'. And the 8</w:t>
      </w:r>
      <w:r w:rsidRPr="00727486">
        <w:rPr>
          <w:vertAlign w:val="superscript"/>
        </w:rPr>
        <w:t>th</w:t>
      </w:r>
      <w:r w:rsidRPr="00727486">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t>all 27</w:t>
      </w:r>
      <w:r w:rsidR="00A1553F" w:rsidRPr="00727486">
        <w:t xml:space="preserve"> </w:t>
      </w:r>
      <w:r w:rsidRPr="00727486">
        <w:t xml:space="preserve">scales </w:t>
      </w:r>
      <w:bookmarkStart w:id="71" w:name="OLE_LINK15"/>
      <w:r w:rsidRPr="00727486">
        <w:t xml:space="preserve">(See </w:t>
      </w:r>
      <w:bookmarkStart w:id="72" w:name="OLE_LINK4"/>
      <w:bookmarkEnd w:id="70"/>
      <w:r w:rsidRPr="00727486">
        <w:rPr>
          <w:shd w:val="clear" w:color="auto" w:fill="FFFFFF"/>
        </w:rPr>
        <w:t>supplementary materials</w:t>
      </w:r>
      <w:bookmarkEnd w:id="72"/>
      <w:r w:rsidRPr="00727486">
        <w:t xml:space="preserve"> for number of items and symptoms of each included scale).</w:t>
      </w:r>
      <w:bookmarkEnd w:id="71"/>
    </w:p>
    <w:p w14:paraId="363A800B" w14:textId="382B4785" w:rsidR="0077489C" w:rsidRDefault="0077489C" w:rsidP="001A0036">
      <w:pPr>
        <w:rPr>
          <w:shd w:val="clear" w:color="auto" w:fill="FFFFFF"/>
        </w:rPr>
      </w:pPr>
      <w:bookmarkStart w:id="73" w:name="OLE_LINK16"/>
      <w:bookmarkStart w:id="74" w:name="OLE_LINK103"/>
      <w:r w:rsidRPr="00727486">
        <w:rPr>
          <w:shd w:val="clear" w:color="auto" w:fill="FFFFFF"/>
        </w:rPr>
        <w:t>The comparison of 385 symptoms across 27 scales resulted in unique 84 symptoms (see Figure 3).</w:t>
      </w:r>
      <w:r w:rsidRPr="00727486">
        <w:t xml:space="preserve"> </w:t>
      </w:r>
      <w:r w:rsidRPr="00727486">
        <w:rPr>
          <w:shd w:val="clear" w:color="auto" w:fill="FFFFFF"/>
        </w:rPr>
        <w:t xml:space="preserve">Among these, </w:t>
      </w:r>
      <w:r w:rsidRPr="00727486">
        <w:rPr>
          <w:rFonts w:hint="eastAsia"/>
          <w:shd w:val="clear" w:color="auto" w:fill="FFFFFF"/>
        </w:rPr>
        <w:t>eight</w:t>
      </w:r>
      <w:r w:rsidRPr="00727486">
        <w:rPr>
          <w:shd w:val="clear" w:color="auto" w:fill="FFFFFF"/>
        </w:rPr>
        <w:t xml:space="preserve"> are compound symptoms, including </w:t>
      </w:r>
      <w:r w:rsidRPr="00727486">
        <w:rPr>
          <w:i/>
          <w:iCs/>
          <w:shd w:val="clear" w:color="auto" w:fill="FFFFFF"/>
        </w:rPr>
        <w:t>Depressive mood, Irritability</w:t>
      </w:r>
      <w:r w:rsidRPr="00727486">
        <w:rPr>
          <w:shd w:val="clear" w:color="auto" w:fill="FFFFFF"/>
        </w:rPr>
        <w:t xml:space="preserve">, </w:t>
      </w:r>
      <w:r w:rsidRPr="00727486">
        <w:rPr>
          <w:i/>
          <w:iCs/>
          <w:shd w:val="clear" w:color="auto" w:fill="FFFFFF"/>
        </w:rPr>
        <w:t>Self-abasement</w:t>
      </w:r>
      <w:r w:rsidRPr="00727486">
        <w:rPr>
          <w:shd w:val="clear" w:color="auto" w:fill="FFFFFF"/>
        </w:rPr>
        <w:t xml:space="preserve">, </w:t>
      </w:r>
      <w:r w:rsidRPr="00727486">
        <w:rPr>
          <w:i/>
          <w:iCs/>
          <w:shd w:val="clear" w:color="auto" w:fill="FFFFFF"/>
        </w:rPr>
        <w:t>Interest/pleasure loss</w:t>
      </w:r>
      <w:r w:rsidRPr="00727486">
        <w:rPr>
          <w:shd w:val="clear" w:color="auto" w:fill="FFFFFF"/>
        </w:rPr>
        <w:t xml:space="preserve">, </w:t>
      </w:r>
      <w:r w:rsidRPr="00727486">
        <w:rPr>
          <w:i/>
          <w:iCs/>
          <w:shd w:val="clear" w:color="auto" w:fill="FFFFFF"/>
        </w:rPr>
        <w:t>Somatization</w:t>
      </w:r>
      <w:r w:rsidRPr="00727486">
        <w:rPr>
          <w:shd w:val="clear" w:color="auto" w:fill="FFFFFF"/>
        </w:rPr>
        <w:t xml:space="preserve">, </w:t>
      </w:r>
      <w:r w:rsidRPr="00727486">
        <w:rPr>
          <w:i/>
          <w:iCs/>
          <w:shd w:val="clear" w:color="auto" w:fill="FFFFFF"/>
        </w:rPr>
        <w:t>Appetite changes</w:t>
      </w:r>
      <w:r w:rsidRPr="00727486">
        <w:rPr>
          <w:shd w:val="clear" w:color="auto" w:fill="FFFFFF"/>
        </w:rPr>
        <w:t xml:space="preserve">, </w:t>
      </w:r>
      <w:r w:rsidRPr="00727486">
        <w:rPr>
          <w:i/>
          <w:iCs/>
          <w:shd w:val="clear" w:color="auto" w:fill="FFFFFF"/>
        </w:rPr>
        <w:t>Somnipathy</w:t>
      </w:r>
      <w:r w:rsidRPr="00727486">
        <w:rPr>
          <w:shd w:val="clear" w:color="auto" w:fill="FFFFFF"/>
        </w:rPr>
        <w:t>, and</w:t>
      </w:r>
      <w:r w:rsidRPr="00727486">
        <w:rPr>
          <w:i/>
          <w:iCs/>
          <w:shd w:val="clear" w:color="auto" w:fill="FFFFFF"/>
        </w:rPr>
        <w:t xml:space="preserve"> Reduced socializatio</w:t>
      </w:r>
      <w:bookmarkEnd w:id="73"/>
      <w:r w:rsidRPr="00727486">
        <w:rPr>
          <w:i/>
          <w:iCs/>
          <w:shd w:val="clear" w:color="auto" w:fill="FFFFFF"/>
        </w:rPr>
        <w:t>n</w:t>
      </w:r>
      <w:r w:rsidRPr="00727486">
        <w:rPr>
          <w:shd w:val="clear" w:color="auto" w:fill="FFFFFF"/>
        </w:rPr>
        <w:t>.</w:t>
      </w:r>
      <w:bookmarkStart w:id="75" w:name="OLE_LINK12"/>
      <w:r w:rsidRPr="00727486">
        <w:rPr>
          <w:shd w:val="clear" w:color="auto" w:fill="FFFFFF"/>
        </w:rPr>
        <w:t xml:space="preserve"> Among all 27 scales, 19 of them did not include any idiosyncratic symptoms. For the other eight scales the rate of idiosyncratic symptom varied from 3.9% to 22.2%.</w:t>
      </w:r>
      <w:r w:rsidRPr="00727486">
        <w:t xml:space="preserve"> Interestingly, all scales include symptoms that were not </w:t>
      </w:r>
      <w:r w:rsidR="00547B64">
        <w:t>covered</w:t>
      </w:r>
      <w:r w:rsidRPr="00727486">
        <w:t xml:space="preserve"> in</w:t>
      </w:r>
      <w:r w:rsidRPr="00727486">
        <w:rPr>
          <w:shd w:val="clear" w:color="auto" w:fill="FFFFFF"/>
        </w:rPr>
        <w:t xml:space="preserve"> DSM-5. </w:t>
      </w:r>
      <w:r w:rsidR="00A11CA8">
        <w:rPr>
          <w:shd w:val="clear" w:color="auto" w:fill="FFFFFF"/>
        </w:rPr>
        <w:t xml:space="preserve">The </w:t>
      </w:r>
      <w:r w:rsidRPr="00727486">
        <w:rPr>
          <w:shd w:val="clear" w:color="auto" w:fill="FFFFFF"/>
        </w:rPr>
        <w:t>DSI has the highest proportion of DSM-5 symptoms for depression, 71.42% of the total nine DSM-5 depression symptoms.</w:t>
      </w:r>
      <w:r w:rsidRPr="00727486">
        <w:t xml:space="preserve"> </w:t>
      </w:r>
      <w:r w:rsidRPr="00727486">
        <w:rPr>
          <w:rFonts w:hint="eastAsia"/>
        </w:rPr>
        <w:t>Please</w:t>
      </w:r>
      <w:r w:rsidRPr="00727486">
        <w:t xml:space="preserve"> see the supplementary </w:t>
      </w:r>
      <w:r w:rsidR="00A07347" w:rsidRPr="00727486">
        <w:t>materials</w:t>
      </w:r>
      <w:r w:rsidRPr="00727486">
        <w:t xml:space="preserve"> for </w:t>
      </w:r>
      <w:r w:rsidRPr="00727486">
        <w:rPr>
          <w:shd w:val="clear" w:color="auto" w:fill="FFFFFF"/>
        </w:rPr>
        <w:t>detailed information.</w:t>
      </w:r>
    </w:p>
    <w:bookmarkEnd w:id="74"/>
    <w:p w14:paraId="41D8F8EB" w14:textId="2A9318E9" w:rsidR="000964B4" w:rsidRPr="00727486" w:rsidRDefault="000964B4" w:rsidP="001A0036">
      <w:r>
        <w:rPr>
          <w:color w:val="FF0000"/>
          <w:shd w:val="clear" w:color="auto" w:fill="FFFFFF"/>
        </w:rPr>
        <w:t xml:space="preserve">Among </w:t>
      </w:r>
      <w:r w:rsidR="00850DD3">
        <w:rPr>
          <w:rFonts w:hint="eastAsia"/>
          <w:color w:val="FF0000"/>
          <w:shd w:val="clear" w:color="auto" w:fill="FFFFFF"/>
        </w:rPr>
        <w:t xml:space="preserve">the </w:t>
      </w:r>
      <w:r>
        <w:rPr>
          <w:color w:val="FF0000"/>
          <w:shd w:val="clear" w:color="auto" w:fill="FFFFFF"/>
        </w:rPr>
        <w:t xml:space="preserve">27 scales, </w:t>
      </w:r>
      <w:r w:rsidR="00F27AC9">
        <w:rPr>
          <w:rFonts w:hint="eastAsia"/>
          <w:color w:val="FF0000"/>
          <w:shd w:val="clear" w:color="auto" w:fill="FFFFFF"/>
        </w:rPr>
        <w:t>7</w:t>
      </w:r>
      <w:r>
        <w:rPr>
          <w:color w:val="FF0000"/>
          <w:shd w:val="clear" w:color="auto" w:fill="FFFFFF"/>
        </w:rPr>
        <w:t xml:space="preserve"> scales (</w:t>
      </w:r>
      <w:r w:rsidR="00F27AC9">
        <w:rPr>
          <w:rFonts w:hint="eastAsia"/>
          <w:color w:val="FF0000"/>
          <w:shd w:val="clear" w:color="auto" w:fill="FFFFFF"/>
        </w:rPr>
        <w:t>25.93</w:t>
      </w:r>
      <w:r>
        <w:rPr>
          <w:color w:val="FF0000"/>
          <w:shd w:val="clear" w:color="auto" w:fill="FFFFFF"/>
        </w:rPr>
        <w:t>%) include items for children and adolescent</w:t>
      </w:r>
      <w:r w:rsidR="00850DD3">
        <w:rPr>
          <w:rFonts w:hint="eastAsia"/>
          <w:color w:val="FF0000"/>
          <w:shd w:val="clear" w:color="auto" w:fill="FFFFFF"/>
        </w:rPr>
        <w:t>s</w:t>
      </w:r>
      <w:r>
        <w:rPr>
          <w:color w:val="FF0000"/>
          <w:shd w:val="clear" w:color="auto" w:fill="FFFFFF"/>
        </w:rPr>
        <w:t>. After merging items, there were 2</w:t>
      </w:r>
      <w:r w:rsidR="00E56788">
        <w:rPr>
          <w:rFonts w:hint="eastAsia"/>
          <w:color w:val="FF0000"/>
          <w:shd w:val="clear" w:color="auto" w:fill="FFFFFF"/>
        </w:rPr>
        <w:t>3</w:t>
      </w:r>
      <w:r>
        <w:rPr>
          <w:color w:val="FF0000"/>
          <w:shd w:val="clear" w:color="auto" w:fill="FFFFFF"/>
        </w:rPr>
        <w:t xml:space="preserve"> symptom</w:t>
      </w:r>
      <w:r w:rsidR="00850DD3">
        <w:rPr>
          <w:rFonts w:hint="eastAsia"/>
          <w:color w:val="FF0000"/>
          <w:shd w:val="clear" w:color="auto" w:fill="FFFFFF"/>
        </w:rPr>
        <w:t>s</w:t>
      </w:r>
      <w:r>
        <w:rPr>
          <w:color w:val="FF0000"/>
          <w:shd w:val="clear" w:color="auto" w:fill="FFFFFF"/>
        </w:rPr>
        <w:t xml:space="preserve"> that were specific for </w:t>
      </w:r>
      <w:r>
        <w:rPr>
          <w:color w:val="FF0000"/>
          <w:shd w:val="clear" w:color="auto" w:fill="FFFFFF"/>
        </w:rPr>
        <w:lastRenderedPageBreak/>
        <w:t xml:space="preserve">children and </w:t>
      </w:r>
      <w:r w:rsidR="00850DD3" w:rsidRPr="00850DD3">
        <w:rPr>
          <w:color w:val="FF0000"/>
          <w:shd w:val="clear" w:color="auto" w:fill="FFFFFF"/>
        </w:rPr>
        <w:t>adolescents.</w:t>
      </w:r>
      <w:r>
        <w:rPr>
          <w:color w:val="FF0000"/>
          <w:shd w:val="clear" w:color="auto" w:fill="FFFFFF"/>
        </w:rPr>
        <w:t xml:space="preserve"> </w:t>
      </w:r>
      <w:r w:rsidR="00850DD3" w:rsidRPr="00850DD3">
        <w:rPr>
          <w:color w:val="FF0000"/>
          <w:shd w:val="clear" w:color="auto" w:fill="FFFFFF"/>
        </w:rPr>
        <w:t xml:space="preserve">Three scales </w:t>
      </w:r>
      <w:r>
        <w:rPr>
          <w:color w:val="FF0000"/>
          <w:shd w:val="clear" w:color="auto" w:fill="FFFFFF"/>
        </w:rPr>
        <w:t>(</w:t>
      </w:r>
      <w:r w:rsidR="00F27AC9">
        <w:rPr>
          <w:rFonts w:hint="eastAsia"/>
          <w:color w:val="FF0000"/>
          <w:shd w:val="clear" w:color="auto" w:fill="FFFFFF"/>
        </w:rPr>
        <w:t>11.11</w:t>
      </w:r>
      <w:r>
        <w:rPr>
          <w:color w:val="FF0000"/>
          <w:shd w:val="clear" w:color="auto" w:fill="FFFFFF"/>
        </w:rPr>
        <w:t>%) includ</w:t>
      </w:r>
      <w:r w:rsidR="00850DD3">
        <w:rPr>
          <w:rFonts w:hint="eastAsia"/>
          <w:color w:val="FF0000"/>
          <w:shd w:val="clear" w:color="auto" w:fill="FFFFFF"/>
        </w:rPr>
        <w:t>e</w:t>
      </w:r>
      <w:r>
        <w:rPr>
          <w:color w:val="FF0000"/>
          <w:shd w:val="clear" w:color="auto" w:fill="FFFFFF"/>
        </w:rPr>
        <w:t xml:space="preserve"> items that are cultural adopted, </w:t>
      </w:r>
      <w:r w:rsidR="00850DD3" w:rsidRPr="00850DD3">
        <w:rPr>
          <w:color w:val="FF0000"/>
          <w:shd w:val="clear" w:color="auto" w:fill="FFFFFF"/>
        </w:rPr>
        <w:t>resulting</w:t>
      </w:r>
      <w:r>
        <w:rPr>
          <w:color w:val="FF0000"/>
          <w:shd w:val="clear" w:color="auto" w:fill="FFFFFF"/>
        </w:rPr>
        <w:t xml:space="preserve"> in </w:t>
      </w:r>
      <w:r w:rsidRPr="005D0F45">
        <w:rPr>
          <w:color w:val="FF0000"/>
          <w:shd w:val="clear" w:color="auto" w:fill="FFFFFF"/>
        </w:rPr>
        <w:t>6 distinct symptoms</w:t>
      </w:r>
      <w:r>
        <w:t xml:space="preserve"> </w:t>
      </w:r>
      <w:r>
        <w:rPr>
          <w:rFonts w:hint="eastAsia"/>
        </w:rPr>
        <w:t>(</w:t>
      </w:r>
      <w:r w:rsidRPr="0048062E">
        <w:rPr>
          <w:color w:val="FF0000"/>
          <w:shd w:val="clear" w:color="auto" w:fill="FFFFFF"/>
        </w:rPr>
        <w:t>See Supplementary Material 1 and the figure</w:t>
      </w:r>
      <w:r w:rsidR="00F27AC9">
        <w:rPr>
          <w:rFonts w:hint="eastAsia"/>
          <w:color w:val="FF0000"/>
          <w:shd w:val="clear" w:color="auto" w:fill="FFFFFF"/>
        </w:rPr>
        <w:t xml:space="preserve"> 3</w:t>
      </w:r>
      <w:r w:rsidRPr="0048062E">
        <w:rPr>
          <w:color w:val="FF0000"/>
          <w:shd w:val="clear" w:color="auto" w:fill="FFFFFF"/>
        </w:rPr>
        <w:t xml:space="preserve"> for details</w:t>
      </w:r>
      <w:r>
        <w:rPr>
          <w:rFonts w:hint="eastAsia"/>
          <w:color w:val="FF0000"/>
          <w:shd w:val="clear" w:color="auto" w:fill="FFFFFF"/>
        </w:rPr>
        <w:t>).</w:t>
      </w:r>
    </w:p>
    <w:bookmarkEnd w:id="75"/>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69080712" w14:textId="4F524188" w:rsidR="0077489C" w:rsidRPr="007026BE" w:rsidRDefault="0077489C" w:rsidP="0077489C">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76" w:name="OLE_LINK23"/>
      <w:r w:rsidRPr="00727486">
        <w:rPr>
          <w:color w:val="000000" w:themeColor="text1"/>
          <w:sz w:val="21"/>
          <w:szCs w:val="21"/>
        </w:rPr>
        <w:t>Child Behavior Checklist</w:t>
      </w:r>
      <w:bookmarkEnd w:id="76"/>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 xml:space="preserve">There are 18 </w:t>
      </w:r>
      <w:r w:rsidR="00C572F2" w:rsidRPr="00727486">
        <w:rPr>
          <w:color w:val="000000" w:themeColor="text1"/>
          <w:sz w:val="21"/>
          <w:szCs w:val="21"/>
        </w:rPr>
        <w:lastRenderedPageBreak/>
        <w:t>symptoms that appear only in one scale; these symptoms are referred to as idiosyncratic symptoms.</w:t>
      </w: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7E9EE9F3" w14:textId="0D654AF6" w:rsidR="00277455" w:rsidRDefault="0077489C" w:rsidP="001A0036">
      <w:pPr>
        <w:rPr>
          <w:shd w:val="clear" w:color="auto" w:fill="FFFFFF"/>
        </w:rPr>
      </w:pPr>
      <w:r w:rsidRPr="00727486">
        <w:rPr>
          <w:shd w:val="clear" w:color="auto" w:fill="FFFFFF"/>
        </w:rPr>
        <w:t xml:space="preserve">Among the 84 symptoms, 18 (21.43%) were idiosyncratic symptoms and only appeared in one scale. </w:t>
      </w:r>
    </w:p>
    <w:p w14:paraId="5D354812" w14:textId="2839DE5D" w:rsidR="0077489C" w:rsidRDefault="0077489C" w:rsidP="001A0036">
      <w:pPr>
        <w:rPr>
          <w:shd w:val="clear" w:color="auto" w:fill="FFFFFF"/>
        </w:rPr>
      </w:pPr>
      <w:r w:rsidRPr="00727486">
        <w:rPr>
          <w:shd w:val="clear" w:color="auto" w:fill="FFFFFF"/>
        </w:rPr>
        <w:t>None of the</w:t>
      </w:r>
      <w:r w:rsidR="002B6AB2">
        <w:rPr>
          <w:shd w:val="clear" w:color="auto" w:fill="FFFFFF"/>
        </w:rPr>
        <w:t xml:space="preserve"> 84</w:t>
      </w:r>
      <w:r w:rsidRPr="00727486">
        <w:rPr>
          <w:shd w:val="clear" w:color="auto" w:fill="FFFFFF"/>
        </w:rPr>
        <w:t xml:space="preserve"> symptoms were present </w:t>
      </w:r>
      <w:r w:rsidR="002B6AB2">
        <w:rPr>
          <w:shd w:val="clear" w:color="auto" w:fill="FFFFFF"/>
        </w:rPr>
        <w:t>in</w:t>
      </w:r>
      <w:r w:rsidR="002B6AB2" w:rsidRPr="00727486">
        <w:rPr>
          <w:shd w:val="clear" w:color="auto" w:fill="FFFFFF"/>
        </w:rPr>
        <w:t xml:space="preserve"> </w:t>
      </w:r>
      <w:r w:rsidRPr="00727486">
        <w:rPr>
          <w:shd w:val="clear" w:color="auto" w:fill="FFFFFF"/>
        </w:rPr>
        <w:t>all scales.</w:t>
      </w:r>
      <w:r w:rsidRPr="00727486">
        <w:t xml:space="preserve"> The most frequently </w:t>
      </w:r>
      <w:r w:rsidR="002B6AB2">
        <w:t xml:space="preserve">presented </w:t>
      </w:r>
      <w:r w:rsidRPr="00727486">
        <w:t xml:space="preserve">symptom, </w:t>
      </w:r>
      <w:r w:rsidR="00850DD3" w:rsidRPr="00850DD3">
        <w:t xml:space="preserve">appearing </w:t>
      </w:r>
      <w:r w:rsidRPr="00727486">
        <w:t xml:space="preserve">in 22 out of 27 scales, was </w:t>
      </w:r>
      <w:r w:rsidRPr="00727486">
        <w:rPr>
          <w:i/>
          <w:iCs/>
        </w:rPr>
        <w:t>Sense of hopelessness</w:t>
      </w:r>
      <w:r w:rsidRPr="00727486">
        <w:t xml:space="preserve">. The second most measured symptom, </w:t>
      </w:r>
      <w:r w:rsidR="00850DD3" w:rsidRPr="00850DD3">
        <w:t xml:space="preserve">appearing in </w:t>
      </w:r>
      <w:r w:rsidRPr="00727486">
        <w:t xml:space="preserve">18 out of 27, was </w:t>
      </w:r>
      <w:r w:rsidRPr="00727486">
        <w:rPr>
          <w:i/>
          <w:iCs/>
        </w:rPr>
        <w:t>Interest loss</w:t>
      </w:r>
      <w:r w:rsidRPr="00727486">
        <w:t xml:space="preserve">. Note that </w:t>
      </w:r>
      <w:r w:rsidRPr="00727486">
        <w:rPr>
          <w:i/>
          <w:iCs/>
        </w:rPr>
        <w:t>markedly diminished interest or pleasure</w:t>
      </w:r>
      <w:r w:rsidRPr="00727486">
        <w:t xml:space="preserve">, a key symptom of diagnosis of major depression in DSM-5, is split into two specific symptoms: </w:t>
      </w:r>
      <w:r w:rsidRPr="00727486">
        <w:rPr>
          <w:i/>
          <w:iCs/>
        </w:rPr>
        <w:t>interest loss</w:t>
      </w:r>
      <w:r w:rsidRPr="00727486">
        <w:t xml:space="preserve"> and </w:t>
      </w:r>
      <w:r w:rsidRPr="00727486">
        <w:rPr>
          <w:i/>
          <w:iCs/>
        </w:rPr>
        <w:t>pleasure loss</w:t>
      </w:r>
      <w:r w:rsidRPr="00727486">
        <w:t xml:space="preserve"> in this study</w:t>
      </w:r>
      <w:r w:rsidRPr="00727486">
        <w:rPr>
          <w:i/>
          <w:iCs/>
        </w:rPr>
        <w:t xml:space="preserve">. </w:t>
      </w:r>
      <w:r w:rsidRPr="00727486">
        <w:t xml:space="preserve">We found </w:t>
      </w:r>
      <w:r w:rsidRPr="00727486">
        <w:rPr>
          <w:i/>
          <w:iCs/>
        </w:rPr>
        <w:t xml:space="preserve">Pleasure loss </w:t>
      </w:r>
      <w:r w:rsidRPr="00727486">
        <w:t xml:space="preserve">was observed less frequently than </w:t>
      </w:r>
      <w:r w:rsidRPr="00727486">
        <w:rPr>
          <w:i/>
          <w:iCs/>
        </w:rPr>
        <w:t>Interest loss</w:t>
      </w:r>
      <w:r w:rsidRPr="00727486">
        <w:t>, being measured in 9 out of 27 scales.</w:t>
      </w:r>
      <w:r w:rsidRPr="00727486">
        <w:rPr>
          <w:rFonts w:hint="eastAsia"/>
        </w:rPr>
        <w:t xml:space="preserve"> A</w:t>
      </w:r>
      <w:r w:rsidRPr="00727486">
        <w:t xml:space="preserve">nother frequently measured symptom is the compound symptom </w:t>
      </w:r>
      <w:r w:rsidRPr="00727486">
        <w:rPr>
          <w:i/>
          <w:iCs/>
        </w:rPr>
        <w:t>Depressed mood</w:t>
      </w:r>
      <w:r w:rsidRPr="00727486">
        <w:t xml:space="preserve">, which was directly measured </w:t>
      </w:r>
      <w:r w:rsidRPr="00727486">
        <w:rPr>
          <w:shd w:val="clear" w:color="auto" w:fill="FFFFFF"/>
        </w:rPr>
        <w:t>i</w:t>
      </w:r>
      <w:r w:rsidRPr="00727486">
        <w:rPr>
          <w:rFonts w:hint="eastAsia"/>
          <w:shd w:val="clear" w:color="auto" w:fill="FFFFFF"/>
        </w:rPr>
        <w:t>n</w:t>
      </w:r>
      <w:r w:rsidRPr="00727486">
        <w:rPr>
          <w:shd w:val="clear" w:color="auto" w:fill="FFFFFF"/>
        </w:rPr>
        <w:t xml:space="preserve"> 5 scales. However, this compound symptom </w:t>
      </w:r>
      <w:r w:rsidR="00E11429" w:rsidRPr="00727486">
        <w:rPr>
          <w:shd w:val="clear" w:color="auto" w:fill="FFFFFF"/>
        </w:rPr>
        <w:t>includes</w:t>
      </w:r>
      <w:r w:rsidRPr="00727486">
        <w:rPr>
          <w:shd w:val="clear" w:color="auto" w:fill="FFFFFF"/>
        </w:rPr>
        <w:t xml:space="preserve"> several specific symptoms: </w:t>
      </w:r>
      <w:r w:rsidRPr="00727486">
        <w:rPr>
          <w:i/>
          <w:iCs/>
          <w:shd w:val="clear" w:color="auto" w:fill="FFFFFF"/>
        </w:rPr>
        <w:t xml:space="preserve">blue </w:t>
      </w:r>
      <w:r w:rsidRPr="00727486">
        <w:rPr>
          <w:shd w:val="clear" w:color="auto" w:fill="FFFFFF"/>
        </w:rPr>
        <w:t xml:space="preserve">appeared in 10 scales, </w:t>
      </w:r>
      <w:r w:rsidRPr="00727486">
        <w:rPr>
          <w:i/>
          <w:iCs/>
          <w:shd w:val="clear" w:color="auto" w:fill="FFFFFF"/>
        </w:rPr>
        <w:t>low mood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15 scales, </w:t>
      </w:r>
      <w:r w:rsidRPr="00727486">
        <w:rPr>
          <w:i/>
          <w:iCs/>
          <w:shd w:val="clear" w:color="auto" w:fill="FFFFFF"/>
        </w:rPr>
        <w:t>sad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13 scales, and </w:t>
      </w:r>
      <w:r w:rsidRPr="00727486">
        <w:rPr>
          <w:i/>
          <w:iCs/>
          <w:shd w:val="clear" w:color="auto" w:fill="FFFFFF"/>
        </w:rPr>
        <w:t xml:space="preserve">anhedonia </w:t>
      </w:r>
      <w:r w:rsidRPr="00727486">
        <w:rPr>
          <w:shd w:val="clear" w:color="auto" w:fill="FFFFFF"/>
        </w:rPr>
        <w:t>i</w:t>
      </w:r>
      <w:r w:rsidRPr="00727486">
        <w:rPr>
          <w:rFonts w:hint="eastAsia"/>
          <w:shd w:val="clear" w:color="auto" w:fill="FFFFFF"/>
        </w:rPr>
        <w:t>n</w:t>
      </w:r>
      <w:r w:rsidRPr="00727486">
        <w:rPr>
          <w:shd w:val="clear" w:color="auto" w:fill="FFFFFF"/>
        </w:rPr>
        <w:t xml:space="preserve"> 16 scales</w:t>
      </w:r>
      <w:r w:rsidRPr="00727486">
        <w:rPr>
          <w:i/>
          <w:iCs/>
          <w:shd w:val="clear" w:color="auto" w:fill="FFFFFF"/>
        </w:rPr>
        <w:t>.</w:t>
      </w:r>
      <w:r w:rsidRPr="00727486">
        <w:rPr>
          <w:rFonts w:hint="eastAsia"/>
          <w:i/>
          <w:iCs/>
          <w:shd w:val="clear" w:color="auto" w:fill="FFFFFF"/>
        </w:rPr>
        <w:t xml:space="preserve"> </w:t>
      </w:r>
      <w:r w:rsidRPr="00727486">
        <w:rPr>
          <w:shd w:val="clear" w:color="auto" w:fill="FFFFFF"/>
        </w:rPr>
        <w:t xml:space="preserve">Combined as a cluster, depressed mood and related specific symptom </w:t>
      </w:r>
      <w:r w:rsidR="002B6AB2">
        <w:rPr>
          <w:shd w:val="clear" w:color="auto" w:fill="FFFFFF"/>
        </w:rPr>
        <w:t xml:space="preserve">presented in </w:t>
      </w:r>
      <w:r w:rsidR="00E11429">
        <w:rPr>
          <w:rFonts w:hint="eastAsia"/>
          <w:shd w:val="clear" w:color="auto" w:fill="FFFFFF"/>
        </w:rPr>
        <w:t>25</w:t>
      </w:r>
      <w:r w:rsidR="002B6AB2">
        <w:rPr>
          <w:shd w:val="clear" w:color="auto" w:fill="FFFFFF"/>
        </w:rPr>
        <w:t xml:space="preserve"> out of 27 scale and </w:t>
      </w:r>
      <w:r w:rsidRPr="00727486">
        <w:rPr>
          <w:shd w:val="clear" w:color="auto" w:fill="FFFFFF"/>
        </w:rPr>
        <w:t>are the most frequently measured</w:t>
      </w:r>
      <w:r w:rsidR="002B6AB2">
        <w:rPr>
          <w:shd w:val="clear" w:color="auto" w:fill="FFFFFF"/>
        </w:rPr>
        <w:t xml:space="preserve"> symptom</w:t>
      </w:r>
      <w:r w:rsidRPr="00727486">
        <w:rPr>
          <w:shd w:val="clear" w:color="auto" w:fill="FFFFFF"/>
        </w:rPr>
        <w:t>.</w:t>
      </w:r>
    </w:p>
    <w:p w14:paraId="65456D27" w14:textId="785C0D71" w:rsidR="0077489C" w:rsidRPr="00727486" w:rsidRDefault="0077489C" w:rsidP="001A0036">
      <w:r w:rsidRPr="00727486">
        <w:rPr>
          <w:shd w:val="clear" w:color="auto" w:fill="FFFFFF"/>
        </w:rPr>
        <w:t xml:space="preserve">The degree of overlap between scales was calculated using the Jaccard coefficient. The </w:t>
      </w:r>
      <w:r w:rsidRPr="00727486">
        <w:rPr>
          <w:rFonts w:hint="eastAsia"/>
          <w:shd w:val="clear" w:color="auto" w:fill="FFFFFF"/>
        </w:rPr>
        <w:t>mean</w:t>
      </w:r>
      <w:r w:rsidRPr="00727486">
        <w:rPr>
          <w:shd w:val="clear" w:color="auto" w:fill="FFFFFF"/>
        </w:rPr>
        <w:t xml:space="preserve"> overlap across all scales was 0.19</w:t>
      </w:r>
      <w:r w:rsidRPr="00727486">
        <w:rPr>
          <w:rFonts w:hint="eastAsia"/>
          <w:shd w:val="clear" w:color="auto" w:fill="FFFFFF"/>
        </w:rPr>
        <w:t>,</w:t>
      </w:r>
      <w:r w:rsidRPr="00727486">
        <w:rPr>
          <w:shd w:val="clear" w:color="auto" w:fill="FFFFFF"/>
        </w:rPr>
        <w:t xml:space="preserve"> range from 0.09 to 0.25, indicating a very low level of similarity between these scales (see Figure 5). CES-D has the highest </w:t>
      </w:r>
      <w:r w:rsidR="00094BDC">
        <w:rPr>
          <w:rFonts w:hint="eastAsia"/>
          <w:shd w:val="clear" w:color="auto" w:fill="FFFFFF"/>
        </w:rPr>
        <w:t>mean</w:t>
      </w:r>
      <w:r w:rsidRPr="00727486">
        <w:rPr>
          <w:shd w:val="clear" w:color="auto" w:fill="FFFFFF"/>
        </w:rPr>
        <w:t xml:space="preserve"> degree of overlap with other scale.</w:t>
      </w:r>
      <w:r w:rsidRPr="00727486">
        <w:rPr>
          <w:rFonts w:hint="eastAsia"/>
          <w:shd w:val="clear" w:color="auto" w:fill="FFFFFF"/>
        </w:rPr>
        <w:t xml:space="preserve"> The</w:t>
      </w:r>
      <w:r w:rsidRPr="00727486">
        <w:rPr>
          <w:shd w:val="clear" w:color="auto" w:fill="FFFFFF"/>
        </w:rPr>
        <w:t xml:space="preserve"> highest overlap, 0.75, appeared between two versions of CES-D: CES-D for adults and CES-D-C for </w:t>
      </w:r>
      <w:r w:rsidR="00DF4A8A" w:rsidRPr="00727486">
        <w:rPr>
          <w:shd w:val="clear" w:color="auto" w:fill="FFFFFF"/>
        </w:rPr>
        <w:t>children</w:t>
      </w:r>
      <w:r w:rsidRPr="00727486">
        <w:rPr>
          <w:rStyle w:val="a9"/>
          <w:color w:val="000000" w:themeColor="text1"/>
        </w:rPr>
        <w:t>.</w:t>
      </w:r>
      <w:r w:rsidRPr="00727486">
        <w:rPr>
          <w:shd w:val="clear" w:color="auto" w:fill="FFFFFF"/>
        </w:rPr>
        <w:t xml:space="preserve"> The second highest overlap, 0.72, was between DSI and SDS. </w:t>
      </w:r>
      <w:r w:rsidRPr="00727486">
        <w:rPr>
          <w:rFonts w:hint="eastAsia"/>
          <w:shd w:val="clear" w:color="auto" w:fill="FFFFFF"/>
        </w:rPr>
        <w:t>Many</w:t>
      </w:r>
      <w:r w:rsidRPr="00727486">
        <w:rPr>
          <w:shd w:val="clear" w:color="auto" w:fill="FFFFFF"/>
        </w:rPr>
        <w:t xml:space="preserve"> scales that have </w:t>
      </w:r>
      <w:r w:rsidRPr="00727486">
        <w:rPr>
          <w:rFonts w:hint="eastAsia"/>
          <w:shd w:val="clear" w:color="auto" w:fill="FFFFFF"/>
        </w:rPr>
        <w:t>no</w:t>
      </w:r>
      <w:r w:rsidRPr="00727486">
        <w:rPr>
          <w:shd w:val="clear" w:color="auto" w:fill="FFFFFF"/>
        </w:rPr>
        <w:t xml:space="preserve"> overlap with each other.</w:t>
      </w:r>
      <w:r w:rsidRPr="00727486">
        <w:t xml:space="preserve"> For example, </w:t>
      </w:r>
      <w:r w:rsidRPr="00727486">
        <w:rPr>
          <w:rFonts w:hint="eastAsia"/>
        </w:rPr>
        <w:t>there</w:t>
      </w:r>
      <w:r w:rsidRPr="00727486">
        <w:t xml:space="preserve"> was no overlap between </w:t>
      </w:r>
      <w:r w:rsidRPr="00727486">
        <w:rPr>
          <w:shd w:val="clear" w:color="auto" w:fill="FFFFFF"/>
        </w:rPr>
        <w:t xml:space="preserve">China Education Panel Survey with </w:t>
      </w:r>
      <w:r w:rsidRPr="00727486">
        <w:rPr>
          <w:szCs w:val="24"/>
        </w:rPr>
        <w:t xml:space="preserve">Middle-school students Mental Health </w:t>
      </w:r>
      <w:r w:rsidRPr="00727486">
        <w:rPr>
          <w:shd w:val="clear" w:color="auto" w:fill="FFFFFF"/>
        </w:rPr>
        <w:t>Scale</w:t>
      </w:r>
      <w:r w:rsidRPr="00727486">
        <w:rPr>
          <w:rFonts w:hint="eastAsia"/>
          <w:shd w:val="clear" w:color="auto" w:fill="FFFFFF"/>
        </w:rPr>
        <w:t>,</w:t>
      </w:r>
      <w:r w:rsidRPr="00727486">
        <w:rPr>
          <w:shd w:val="clear" w:color="auto" w:fill="FFFFFF"/>
        </w:rPr>
        <w:t xml:space="preserve"> PHQ-9, CSSDS, SMFQ, CSSMHS. Note that because Ji_2005 has only one item that measures two </w:t>
      </w:r>
      <w:r w:rsidRPr="00727486">
        <w:rPr>
          <w:shd w:val="clear" w:color="auto" w:fill="FFFFFF"/>
        </w:rPr>
        <w:lastRenderedPageBreak/>
        <w:t>symptoms, it has no overlap with PHQ-9, KADS-11.</w:t>
      </w:r>
    </w:p>
    <w:p w14:paraId="33795234" w14:textId="2D0283C4" w:rsidR="0077489C" w:rsidRPr="00727486" w:rsidRDefault="0077489C" w:rsidP="001A0036">
      <w:pPr>
        <w:rPr>
          <w:shd w:val="clear" w:color="auto" w:fill="FFFFFF"/>
        </w:rPr>
      </w:pPr>
      <w:r w:rsidRPr="00727486">
        <w:rPr>
          <w:shd w:val="clear" w:color="auto" w:fill="FFFFFF"/>
        </w:rPr>
        <w:t xml:space="preserve">We found a </w:t>
      </w:r>
      <w:bookmarkStart w:id="77" w:name="OLE_LINK1"/>
      <w:r w:rsidRPr="00727486">
        <w:rPr>
          <w:shd w:val="clear" w:color="auto" w:fill="FFFFFF"/>
        </w:rPr>
        <w:t>correlation</w:t>
      </w:r>
      <w:bookmarkEnd w:id="77"/>
      <w:r w:rsidRPr="00727486">
        <w:rPr>
          <w:shd w:val="clear" w:color="auto" w:fill="FFFFFF"/>
        </w:rPr>
        <w:t xml:space="preserve"> between the mean Jaccard coefficient of each scale and the scale length, </w:t>
      </w:r>
      <w:r w:rsidRPr="00727486">
        <w:rPr>
          <w:i/>
          <w:iCs/>
          <w:shd w:val="clear" w:color="auto" w:fill="FFFFFF"/>
        </w:rPr>
        <w:t>r</w:t>
      </w:r>
      <w:r w:rsidRPr="00727486">
        <w:rPr>
          <w:shd w:val="clear" w:color="auto" w:fill="FFFFFF"/>
        </w:rPr>
        <w:t xml:space="preserve"> = 0.5</w:t>
      </w:r>
      <w:r w:rsidR="00B57518" w:rsidRPr="00727486">
        <w:rPr>
          <w:shd w:val="clear" w:color="auto" w:fill="FFFFFF"/>
        </w:rPr>
        <w:t>4</w:t>
      </w:r>
      <w:r w:rsidRPr="00727486">
        <w:rPr>
          <w:shd w:val="clear" w:color="auto" w:fill="FFFFFF"/>
        </w:rPr>
        <w:t>, 95% CI [0.</w:t>
      </w:r>
      <w:r w:rsidR="00B57518" w:rsidRPr="00727486">
        <w:rPr>
          <w:shd w:val="clear" w:color="auto" w:fill="FFFFFF"/>
        </w:rPr>
        <w:t>14</w:t>
      </w:r>
      <w:r w:rsidRPr="00727486">
        <w:rPr>
          <w:shd w:val="clear" w:color="auto" w:fill="FFFFFF"/>
        </w:rPr>
        <w:t>, 0.7</w:t>
      </w:r>
      <w:r w:rsidR="00B57518" w:rsidRPr="00727486">
        <w:rPr>
          <w:shd w:val="clear" w:color="auto" w:fill="FFFFFF"/>
        </w:rPr>
        <w:t>8</w:t>
      </w:r>
      <w:r w:rsidRPr="00727486">
        <w:rPr>
          <w:shd w:val="clear" w:color="auto" w:fill="FFFFFF"/>
        </w:rPr>
        <w:t xml:space="preserve">]. Similarly, the correlation between mean overlap of scales </w:t>
      </w:r>
      <w:bookmarkStart w:id="78" w:name="OLE_LINK40"/>
      <w:r w:rsidRPr="00727486">
        <w:rPr>
          <w:shd w:val="clear" w:color="auto" w:fill="FFFFFF"/>
        </w:rPr>
        <w:t>and the number of captured symptoms</w:t>
      </w:r>
      <w:bookmarkEnd w:id="78"/>
      <w:r w:rsidRPr="00727486">
        <w:rPr>
          <w:shd w:val="clear" w:color="auto" w:fill="FFFFFF"/>
        </w:rPr>
        <w:t xml:space="preserve"> is </w:t>
      </w:r>
      <w:r w:rsidRPr="00727486">
        <w:rPr>
          <w:i/>
          <w:iCs/>
          <w:shd w:val="clear" w:color="auto" w:fill="FFFFFF"/>
        </w:rPr>
        <w:t>r</w:t>
      </w:r>
      <w:r w:rsidRPr="00727486">
        <w:rPr>
          <w:shd w:val="clear" w:color="auto" w:fill="FFFFFF"/>
        </w:rPr>
        <w:t xml:space="preserve"> = 0.</w:t>
      </w:r>
      <w:r w:rsidR="00B57518" w:rsidRPr="00727486">
        <w:rPr>
          <w:shd w:val="clear" w:color="auto" w:fill="FFFFFF"/>
        </w:rPr>
        <w:t>70</w:t>
      </w:r>
      <w:r w:rsidRPr="00727486">
        <w:rPr>
          <w:shd w:val="clear" w:color="auto" w:fill="FFFFFF"/>
        </w:rPr>
        <w:t>, 95% CI [0.</w:t>
      </w:r>
      <w:r w:rsidR="00B57518" w:rsidRPr="00727486">
        <w:rPr>
          <w:shd w:val="clear" w:color="auto" w:fill="FFFFFF"/>
        </w:rPr>
        <w:t>39</w:t>
      </w:r>
      <w:r w:rsidRPr="00727486">
        <w:rPr>
          <w:shd w:val="clear" w:color="auto" w:fill="FFFFFF"/>
        </w:rPr>
        <w:t>, 0.8</w:t>
      </w:r>
      <w:r w:rsidR="00B57518" w:rsidRPr="00727486">
        <w:rPr>
          <w:shd w:val="clear" w:color="auto" w:fill="FFFFFF"/>
        </w:rPr>
        <w:t>7</w:t>
      </w:r>
      <w:r w:rsidRPr="00727486">
        <w:rPr>
          <w:shd w:val="clear" w:color="auto" w:fill="FFFFFF"/>
        </w:rPr>
        <w:t>].</w:t>
      </w:r>
      <w:r w:rsidRPr="00727486">
        <w:t xml:space="preserve"> </w:t>
      </w:r>
      <w:r w:rsidRPr="00727486">
        <w:rPr>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E34698">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E34698">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79" w:name="OLE_LINK38"/>
      <w:r w:rsidRPr="00727486">
        <w:rPr>
          <w:color w:val="000000" w:themeColor="text1"/>
          <w:sz w:val="21"/>
          <w:szCs w:val="21"/>
        </w:rPr>
        <w:t>Children's Depression Inventory</w:t>
      </w:r>
      <w:bookmarkEnd w:id="79"/>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1"/>
      </w:pPr>
      <w:bookmarkStart w:id="80" w:name="OLE_LINK44"/>
      <w:r w:rsidRPr="00917FC7">
        <w:lastRenderedPageBreak/>
        <w:t>4. Discussion</w:t>
      </w:r>
    </w:p>
    <w:p w14:paraId="5AEEE65D" w14:textId="77777777" w:rsidR="00917FC7" w:rsidRDefault="00917FC7" w:rsidP="00917FC7">
      <w:pPr>
        <w:ind w:firstLine="0"/>
      </w:pPr>
      <w:bookmarkStart w:id="81"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0D63DEC9" w:rsidR="00917FC7" w:rsidRPr="005260FD" w:rsidRDefault="00917FC7" w:rsidP="00892B75">
      <w:bookmarkStart w:id="82" w:name="OLE_LINK45"/>
      <w:bookmarkEnd w:id="81"/>
      <w:r>
        <w:t>This study aimed at assessing the heterogeneity of Chinese scales</w:t>
      </w:r>
      <w:r w:rsidR="005119D7">
        <w:rPr>
          <w:rFonts w:hint="eastAsia"/>
        </w:rPr>
        <w:t xml:space="preserve"> </w:t>
      </w:r>
      <w:r>
        <w:t xml:space="preserve">used for screening depression among children and adolescents. </w:t>
      </w:r>
      <w:r w:rsidRPr="0044549E">
        <w:t xml:space="preserve">We identified 84 </w:t>
      </w:r>
      <w:r>
        <w:t>unique</w:t>
      </w:r>
      <w:r w:rsidRPr="0044549E">
        <w:t xml:space="preserve"> symptoms from 27 scales used for </w:t>
      </w:r>
      <w:r>
        <w:t>screening</w:t>
      </w:r>
      <w:r w:rsidRPr="0044549E">
        <w:t xml:space="preserve"> depression</w:t>
      </w:r>
      <w:r>
        <w:rPr>
          <w:rFonts w:hint="eastAsia"/>
        </w:rPr>
        <w:t xml:space="preserve"> </w:t>
      </w:r>
      <w:r w:rsidRPr="0044549E">
        <w:t xml:space="preserve">from four </w:t>
      </w:r>
      <w:r w:rsidR="005119D7" w:rsidRPr="0044549E">
        <w:t xml:space="preserve">recent </w:t>
      </w:r>
      <w:r w:rsidRPr="0044549E">
        <w:t>meta-analyses</w:t>
      </w:r>
      <w:r>
        <w:t xml:space="preserve"> </w:t>
      </w:r>
      <w:r w:rsidR="005119D7" w:rsidRPr="00727486">
        <w:fldChar w:fldCharType="begin"/>
      </w:r>
      <w:r w:rsidR="00017D37">
        <w:instrText xml:space="preserve"> ADDIN ZOTERO_ITEM CSL_CITATION {"citationID":"QOGlNNOo","properties":{"formattedCitation":"(Chen Y. et al., 2022; Huang et al., 2022; X. Yu et al., 2022; Zhang Y. et al., 2022)","plainCitation":"(Chen Y. et al., 2022; Huang et al., 2022; X. Yu et al., 2022; Zhang Y. et al.,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w:instrText>
      </w:r>
      <w:r w:rsidR="00017D37">
        <w:rPr>
          <w:rFonts w:hint="eastAsia"/>
        </w:rPr>
        <w:instrText>:"Yali"},{"family":"Yu","given":"Guoliang"}],"issued":{"date-parts":[["2022",5,1]]}},"label":"page"},{"id":14,"uris":["http://zotero.org/users/local/eoP0LvSC/items/VDAXUCB4"],"itemData":{"id":14,"type":"article-journal","abstract":"</w:instrText>
      </w:r>
      <w:r w:rsidR="00017D37">
        <w:rPr>
          <w:rFonts w:hint="eastAsia"/>
        </w:rPr>
        <w:instrText>我国高中生心理健康问题的检出率亟需关注</w:instrText>
      </w:r>
      <w:r w:rsidR="00017D37">
        <w:rPr>
          <w:rFonts w:hint="eastAsia"/>
        </w:rPr>
        <w:instrText xml:space="preserve">, </w:instrText>
      </w:r>
      <w:r w:rsidR="00017D37">
        <w:rPr>
          <w:rFonts w:hint="eastAsia"/>
        </w:rPr>
        <w:instrText>许多研究对此进行了</w:instrText>
      </w:r>
      <w:r w:rsidR="00017D37">
        <w:rPr>
          <w:rFonts w:hint="eastAsia"/>
        </w:rPr>
        <w:instrText>...","container-title":"Advances in Psychological Science","DOI":"10.3724/SP.J.1042.2022.00978","ISSN":"1671-3710","issue":"5","language":"en","page":"978","source":"journal.psych.ac.cn","title":"Prevalence of mental health problems among senior hi</w:instrText>
      </w:r>
      <w:r w:rsidR="00017D37">
        <w:instrText xml:space="preserve">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5119D7" w:rsidRPr="00727486">
        <w:fldChar w:fldCharType="separate"/>
      </w:r>
      <w:r w:rsidR="005119D7" w:rsidRPr="002924E1">
        <w:t>(</w:t>
      </w:r>
      <w:r w:rsidR="005119D7" w:rsidRPr="004967EA">
        <w:rPr>
          <w:rStyle w:val="zoteroCitation"/>
        </w:rPr>
        <w:t>Chen et al., 2022; Huang</w:t>
      </w:r>
      <w:r w:rsidR="005119D7" w:rsidRPr="004967EA">
        <w:rPr>
          <w:rStyle w:val="zoteroCitation"/>
          <w:rFonts w:hint="eastAsia"/>
        </w:rPr>
        <w:t xml:space="preserve"> </w:t>
      </w:r>
      <w:r w:rsidR="005119D7" w:rsidRPr="004967EA">
        <w:rPr>
          <w:rStyle w:val="zoteroCitation"/>
        </w:rPr>
        <w:t>et al., 2022; Yu et al., 2022; Zhang</w:t>
      </w:r>
      <w:r w:rsidR="005119D7" w:rsidRPr="004967EA">
        <w:rPr>
          <w:rStyle w:val="zoteroCitation"/>
          <w:rFonts w:hint="eastAsia"/>
        </w:rPr>
        <w:t xml:space="preserve"> </w:t>
      </w:r>
      <w:r w:rsidR="005119D7" w:rsidRPr="004967EA">
        <w:rPr>
          <w:rStyle w:val="zoteroCitation"/>
        </w:rPr>
        <w:t>et al., 2022</w:t>
      </w:r>
      <w:r w:rsidR="005119D7" w:rsidRPr="002924E1">
        <w:t>)</w:t>
      </w:r>
      <w:r w:rsidR="005119D7" w:rsidRPr="00727486">
        <w:fldChar w:fldCharType="end"/>
      </w:r>
      <w:r w:rsidR="005119D7">
        <w:t>.</w:t>
      </w:r>
      <w:r w:rsidR="005119D7">
        <w:rPr>
          <w:rFonts w:hint="eastAsia"/>
        </w:rPr>
        <w:t xml:space="preserve"> </w:t>
      </w:r>
      <w:r>
        <w:t xml:space="preserve">We found a low </w:t>
      </w:r>
      <w:r w:rsidRPr="0002107A">
        <w:t>overlap among scales</w:t>
      </w:r>
      <w:r>
        <w:t>: there was</w:t>
      </w:r>
      <w:r w:rsidRPr="0002107A">
        <w:t xml:space="preserve"> no </w:t>
      </w:r>
      <w:r>
        <w:t xml:space="preserve">single </w:t>
      </w:r>
      <w:r w:rsidRPr="0002107A">
        <w:t xml:space="preserve">symptom </w:t>
      </w:r>
      <w:r w:rsidR="005119D7">
        <w:rPr>
          <w:rFonts w:hint="eastAsia"/>
        </w:rPr>
        <w:t xml:space="preserve">that </w:t>
      </w:r>
      <w:r>
        <w:t>appeared</w:t>
      </w:r>
      <w:r w:rsidRPr="0002107A">
        <w:t xml:space="preserve"> in all the scales</w:t>
      </w:r>
      <w:r w:rsidR="005119D7">
        <w:rPr>
          <w:rFonts w:hint="eastAsia"/>
        </w:rPr>
        <w:t>,</w:t>
      </w:r>
      <w:r>
        <w:t xml:space="preserve"> and more than one</w:t>
      </w:r>
      <w:r w:rsidR="005119D7">
        <w:rPr>
          <w:rFonts w:hint="eastAsia"/>
        </w:rPr>
        <w:t>-</w:t>
      </w:r>
      <w:r>
        <w:t>fifth of the symptoms appeared in only one scale</w:t>
      </w:r>
      <w:r w:rsidRPr="0002107A">
        <w:t xml:space="preserve">. </w:t>
      </w:r>
      <w:r w:rsidR="005119D7" w:rsidRPr="005119D7">
        <w:t xml:space="preserve">Additionally, </w:t>
      </w:r>
      <w:r w:rsidR="000C394B">
        <w:t>we found only a few scales included age-specific or cultural</w:t>
      </w:r>
      <w:r w:rsidR="005119D7">
        <w:rPr>
          <w:rFonts w:hint="eastAsia"/>
        </w:rPr>
        <w:t>ly</w:t>
      </w:r>
      <w:r w:rsidR="000C394B">
        <w:t xml:space="preserve"> specific items. </w:t>
      </w:r>
      <w:bookmarkStart w:id="83" w:name="OLE_LINK64"/>
      <w:r w:rsidRPr="0002107A">
        <w:t>Our results</w:t>
      </w:r>
      <w:r>
        <w:t xml:space="preserve"> </w:t>
      </w:r>
      <w:r w:rsidR="000C394B">
        <w:t>confirmed the</w:t>
      </w:r>
      <w:r>
        <w:t xml:space="preserve"> heterogeneity </w:t>
      </w:r>
      <w:r w:rsidR="000C394B">
        <w:t>of</w:t>
      </w:r>
      <w:r>
        <w:t xml:space="preserve"> depression scales </w:t>
      </w:r>
      <w:r w:rsidR="005332B0">
        <w:rPr>
          <w:rFonts w:hint="eastAsia"/>
        </w:rPr>
        <w:t>among</w:t>
      </w:r>
      <w:r w:rsidR="005332B0">
        <w:t xml:space="preserve"> </w:t>
      </w:r>
      <w:r w:rsidR="005332B0">
        <w:rPr>
          <w:rFonts w:hint="eastAsia"/>
        </w:rPr>
        <w:t>children</w:t>
      </w:r>
      <w:r w:rsidR="005332B0">
        <w:t xml:space="preserve"> and adolescents</w:t>
      </w:r>
      <w:r>
        <w:t xml:space="preserve">, </w:t>
      </w:r>
      <w:bookmarkStart w:id="84" w:name="OLE_LINK59"/>
      <w:r>
        <w:t>suggesting that</w:t>
      </w:r>
      <w:r w:rsidR="000C394B">
        <w:t xml:space="preserve"> the issue of measuring</w:t>
      </w:r>
      <w:r>
        <w:t xml:space="preserve"> depression </w:t>
      </w:r>
      <w:r w:rsidR="000C394B">
        <w:t xml:space="preserve">exists among </w:t>
      </w:r>
      <w:r w:rsidR="005119D7" w:rsidRPr="005119D7">
        <w:t xml:space="preserve">a different </w:t>
      </w:r>
      <w:r w:rsidR="000C394B">
        <w:t>population other than WEIRD adults</w:t>
      </w:r>
      <w:r w:rsidRPr="005260FD">
        <w:t xml:space="preserve">. </w:t>
      </w:r>
      <w:bookmarkEnd w:id="83"/>
      <w:bookmarkEnd w:id="84"/>
    </w:p>
    <w:bookmarkEnd w:id="82"/>
    <w:p w14:paraId="65375E78" w14:textId="7CFD3C72" w:rsidR="00892B75" w:rsidRDefault="00917FC7" w:rsidP="00892B75">
      <w:pPr>
        <w:ind w:left="240" w:hangingChars="100" w:hanging="240"/>
      </w:pPr>
      <w:r w:rsidRPr="00917FC7">
        <w:t>4.1. Key findings</w:t>
      </w:r>
    </w:p>
    <w:p w14:paraId="6D3F46EE" w14:textId="7FC2BA8E" w:rsidR="002F7725" w:rsidRPr="002F7725" w:rsidRDefault="002F7725" w:rsidP="00892B75">
      <w:pPr>
        <w:ind w:left="240" w:hangingChars="100" w:hanging="240"/>
      </w:pPr>
      <w:r>
        <w:rPr>
          <w:rFonts w:hint="eastAsia"/>
        </w:rPr>
        <w:t>[</w:t>
      </w:r>
      <w:r>
        <w:rPr>
          <w:rFonts w:hint="eastAsia"/>
        </w:rPr>
        <w:t>抑郁</w:t>
      </w:r>
      <w:r w:rsidRPr="002F7725">
        <w:rPr>
          <w:rFonts w:hint="eastAsia"/>
        </w:rPr>
        <w:t>量表的使用频率</w:t>
      </w:r>
      <w:r w:rsidRPr="00FD6780">
        <w:t>]</w:t>
      </w:r>
    </w:p>
    <w:p w14:paraId="691D90F9" w14:textId="0863516C" w:rsidR="00917FC7" w:rsidRPr="00892B75" w:rsidRDefault="00892B75" w:rsidP="00892B75">
      <w:pPr>
        <w:rPr>
          <w:color w:val="FF0000"/>
        </w:rPr>
      </w:pPr>
      <w:r w:rsidRPr="00892B75">
        <w:rPr>
          <w:color w:val="FF0000"/>
        </w:rPr>
        <w:t>From the meta-analysis data, among the 34 identified scales, 19 were used in only one article. Most questionnaires were used infrequently, and researchers often do not report the reasons for choosing a particular depression questionnaire from among many available ones, which is not recommended by recent best practices (Flake &amp; Fried, 2018).</w:t>
      </w:r>
      <w:r w:rsidRPr="00892B75">
        <w:rPr>
          <w:rFonts w:hint="eastAsia"/>
          <w:color w:val="FF0000"/>
        </w:rPr>
        <w:t xml:space="preserve"> </w:t>
      </w:r>
      <w:r w:rsidRPr="00892B75">
        <w:rPr>
          <w:color w:val="FF0000"/>
        </w:rPr>
        <w:t xml:space="preserve">Depression measurement should standardize its measurement criteria, but currently, there isn't such a standard. Scientific progress in a field largely accumulates gradually, requiring researchers to use the same concepts to describe their subjects, reach a consensus on the definition of these concepts, and employ comparable standards </w:t>
      </w:r>
      <w:r w:rsidRPr="00892B75">
        <w:rPr>
          <w:color w:val="FF0000"/>
        </w:rPr>
        <w:lastRenderedPageBreak/>
        <w:t xml:space="preserve">or measurement methods in their investigations </w:t>
      </w:r>
      <w:r w:rsidRPr="00892B75">
        <w:rPr>
          <w:color w:val="FF0000"/>
        </w:rPr>
        <w:fldChar w:fldCharType="begin"/>
      </w:r>
      <w:r w:rsidRPr="00892B75">
        <w:rPr>
          <w:color w:val="FF0000"/>
        </w:rPr>
        <w:instrText xml:space="preserve"> ADDIN ZOTERO_ITEM CSL_CITATION {"citationID":"iNzBhZXG","properties":{"unsorted":true,"formattedCitation":"(Anvari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Pr="00892B75">
        <w:rPr>
          <w:color w:val="FF0000"/>
        </w:rPr>
        <w:fldChar w:fldCharType="separate"/>
      </w:r>
      <w:r w:rsidRPr="00892B75">
        <w:rPr>
          <w:color w:val="FF0000"/>
        </w:rPr>
        <w:t>(Anvari et al., 2024)</w:t>
      </w:r>
      <w:r w:rsidRPr="00892B75">
        <w:rPr>
          <w:color w:val="FF0000"/>
        </w:rPr>
        <w:fldChar w:fldCharType="end"/>
      </w:r>
      <w:r w:rsidRPr="00892B75">
        <w:rPr>
          <w:rFonts w:hint="eastAsia"/>
          <w:color w:val="FF0000"/>
        </w:rPr>
        <w:t xml:space="preserve">. </w:t>
      </w:r>
      <w:r w:rsidRPr="00892B75">
        <w:rPr>
          <w:color w:val="FF0000"/>
        </w:rPr>
        <w:t>Building a cumulative evidence base in psychology necessitates the standardization of our measures and protocols</w:t>
      </w:r>
      <w:r w:rsidRPr="00892B75">
        <w:rPr>
          <w:rFonts w:hint="eastAsia"/>
          <w:color w:val="FF0000"/>
        </w:rPr>
        <w:t xml:space="preserve"> </w:t>
      </w:r>
      <w:r w:rsidRPr="00892B75">
        <w:rPr>
          <w:color w:val="FF0000"/>
        </w:rPr>
        <w:fldChar w:fldCharType="begin"/>
      </w:r>
      <w:r w:rsidRPr="00892B75">
        <w:rPr>
          <w:color w:val="FF0000"/>
        </w:rPr>
        <w:instrText xml:space="preserve"> ADDIN ZOTERO_ITEM CSL_CITATION {"citationID":"hAq1QnNw","properties":{"formattedCitation":"(Elson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Pr="00892B75">
        <w:rPr>
          <w:color w:val="FF0000"/>
        </w:rPr>
        <w:fldChar w:fldCharType="separate"/>
      </w:r>
      <w:r w:rsidRPr="00892B75">
        <w:rPr>
          <w:color w:val="FF0000"/>
        </w:rPr>
        <w:t>(Elson et al., 2023)</w:t>
      </w:r>
      <w:r w:rsidRPr="00892B75">
        <w:rPr>
          <w:color w:val="FF0000"/>
        </w:rPr>
        <w:fldChar w:fldCharType="end"/>
      </w:r>
      <w:r w:rsidRPr="00892B75">
        <w:rPr>
          <w:color w:val="FF0000"/>
        </w:rPr>
        <w:t xml:space="preserve">. This ensures that researchers can reliably compare results across different studies, thereby advancing scientific knowledge in a cohesive and systematic manner. </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21707A2C" w14:textId="6DA8ED7A" w:rsidR="007A7662" w:rsidRPr="00017D37" w:rsidRDefault="001A0036" w:rsidP="00017D37">
      <w:bookmarkStart w:id="85" w:name="OLE_LINK67"/>
      <w:bookmarkStart w:id="86" w:name="OLE_LINK48"/>
      <w:r w:rsidRPr="001A0036">
        <w:t xml:space="preserve">Similar to some previous content analysis studies, we examined the item content and overlap of depression rating scales. A key finding is the strong heterogeneity among depression scales. Unlike </w:t>
      </w:r>
      <w:bookmarkStart w:id="87" w:name="OLE_LINK81"/>
      <w:r w:rsidR="006B5D74" w:rsidRPr="00727486">
        <w:rPr>
          <w:color w:val="000000" w:themeColor="text1"/>
        </w:rPr>
        <w:fldChar w:fldCharType="begin"/>
      </w:r>
      <w:r w:rsidR="006B5D74" w:rsidRPr="00727486">
        <w:rPr>
          <w:color w:val="000000" w:themeColor="text1"/>
        </w:rPr>
        <w:instrText xml:space="preserve"> ADDIN NE.Ref.{4EF64A8F-E69D-4A85-B440-03BEDA5323EA}</w:instrText>
      </w:r>
      <w:r w:rsidR="006B5D74" w:rsidRPr="00727486">
        <w:rPr>
          <w:color w:val="000000" w:themeColor="text1"/>
        </w:rPr>
        <w:fldChar w:fldCharType="separate"/>
      </w:r>
      <w:r w:rsidR="006B5D74" w:rsidRPr="00727486">
        <w:rPr>
          <w:color w:val="000000" w:themeColor="text1"/>
        </w:rPr>
        <w:t>Fried (2017)</w:t>
      </w:r>
      <w:r w:rsidR="006B5D74" w:rsidRPr="00727486">
        <w:rPr>
          <w:color w:val="000000" w:themeColor="text1"/>
        </w:rPr>
        <w:fldChar w:fldCharType="end"/>
      </w:r>
      <w:bookmarkEnd w:id="87"/>
      <w:r w:rsidRPr="001A0036">
        <w:t xml:space="preserve">, our study found that the CES-D had the highest overlap with other scales. </w:t>
      </w:r>
      <w:bookmarkStart w:id="88" w:name="OLE_LINK93"/>
      <w:r w:rsidR="00D35B16" w:rsidRPr="00D35B16">
        <w:t xml:space="preserve">This discrepancy may be attributed to our inclusion of a broader range of scales, which increased the possibility that some symptoms of the CES-D overlap with other scales' symptoms. </w:t>
      </w:r>
      <w:bookmarkStart w:id="89" w:name="OLE_LINK58"/>
      <w:bookmarkStart w:id="90" w:name="OLE_LINK82"/>
      <w:bookmarkEnd w:id="85"/>
      <w:bookmarkEnd w:id="88"/>
      <w:r w:rsidR="005332B0">
        <w:t>For example</w:t>
      </w:r>
      <w:r w:rsidR="00BF3F9C" w:rsidRPr="00BF3F9C">
        <w:t>, in</w:t>
      </w:r>
      <w:bookmarkStart w:id="91" w:name="OLE_LINK73"/>
      <w:r w:rsidR="00BF3F9C" w:rsidRPr="00BF3F9C">
        <w:t xml:space="preserve"> </w:t>
      </w:r>
      <w:r w:rsidR="00BF3F9C" w:rsidRPr="00727486">
        <w:rPr>
          <w:color w:val="000000" w:themeColor="text1"/>
        </w:rPr>
        <w:fldChar w:fldCharType="begin"/>
      </w:r>
      <w:r w:rsidR="00BF3F9C" w:rsidRPr="00727486">
        <w:rPr>
          <w:color w:val="000000" w:themeColor="text1"/>
        </w:rPr>
        <w:instrText xml:space="preserve"> ADDIN NE.Ref.{4EF64A8F-E69D-4A85-B440-03BEDA5323EA}</w:instrText>
      </w:r>
      <w:r w:rsidR="00BF3F9C" w:rsidRPr="00727486">
        <w:rPr>
          <w:color w:val="000000" w:themeColor="text1"/>
        </w:rPr>
        <w:fldChar w:fldCharType="separate"/>
      </w:r>
      <w:r w:rsidR="00BF3F9C" w:rsidRPr="00727486">
        <w:rPr>
          <w:color w:val="000000" w:themeColor="text1"/>
        </w:rPr>
        <w:t>Fried (2017)</w:t>
      </w:r>
      <w:r w:rsidR="00BF3F9C" w:rsidRPr="00727486">
        <w:rPr>
          <w:color w:val="000000" w:themeColor="text1"/>
        </w:rPr>
        <w:fldChar w:fldCharType="end"/>
      </w:r>
      <w:bookmarkEnd w:id="91"/>
      <w:r w:rsidR="00BF3F9C" w:rsidRPr="00BF3F9C">
        <w:t xml:space="preserve">, </w:t>
      </w:r>
      <w:r w:rsidR="005332B0">
        <w:t xml:space="preserve">the items </w:t>
      </w:r>
      <w:r w:rsidR="00BF3F9C" w:rsidRPr="00BF3F9C">
        <w:t>"people were unfriendly" or "I felt that people disliked me</w:t>
      </w:r>
      <w:r w:rsidR="005332B0">
        <w:t>" of CES-D were idiosyncratic symptoms</w:t>
      </w:r>
      <w:r w:rsidR="00BF3F9C" w:rsidRPr="00BF3F9C">
        <w:t>,</w:t>
      </w:r>
      <w:r w:rsidR="005332B0">
        <w:t xml:space="preserve"> but we found these two items were also measured by </w:t>
      </w:r>
      <w:r w:rsidR="00D35B16">
        <w:rPr>
          <w:rFonts w:hint="eastAsia"/>
        </w:rPr>
        <w:t xml:space="preserve">the </w:t>
      </w:r>
      <w:r w:rsidR="00017D37">
        <w:rPr>
          <w:rFonts w:hint="eastAsia"/>
        </w:rPr>
        <w:t>CBCL, CES-D-C, CDI, MFQ-C, SMFQ</w:t>
      </w:r>
      <w:r w:rsidR="005332B0">
        <w:t xml:space="preserve"> and </w:t>
      </w:r>
      <w:r w:rsidR="00017D37">
        <w:rPr>
          <w:rFonts w:hint="eastAsia"/>
        </w:rPr>
        <w:t>CCSMHS</w:t>
      </w:r>
      <w:r w:rsidR="00BF3F9C" w:rsidRPr="00BF3F9C">
        <w:t>.</w:t>
      </w:r>
      <w:r w:rsidR="005332B0">
        <w:t xml:space="preserve"> </w:t>
      </w:r>
      <w:bookmarkEnd w:id="89"/>
      <w:bookmarkEnd w:id="90"/>
      <w:r w:rsidR="00394A9A">
        <w:t>However, o</w:t>
      </w:r>
      <w:r w:rsidR="00E717CC" w:rsidRPr="00E717CC">
        <w:t xml:space="preserve">ne cannot </w:t>
      </w:r>
      <w:r w:rsidR="005332B0">
        <w:t>conclude</w:t>
      </w:r>
      <w:r w:rsidR="005332B0" w:rsidRPr="00E717CC">
        <w:t xml:space="preserve"> </w:t>
      </w:r>
      <w:r w:rsidR="00E717CC" w:rsidRPr="00E717CC">
        <w:t xml:space="preserve">that the CES-D is the best scale. </w:t>
      </w:r>
      <w:commentRangeStart w:id="92"/>
      <w:commentRangeStart w:id="93"/>
      <w:r w:rsidR="00BF3F9C" w:rsidRPr="00BF3F9C">
        <w:t xml:space="preserve"> </w:t>
      </w:r>
      <w:commentRangeEnd w:id="92"/>
      <w:r w:rsidR="00A50C5F">
        <w:rPr>
          <w:rStyle w:val="a9"/>
        </w:rPr>
        <w:commentReference w:id="92"/>
      </w:r>
      <w:commentRangeEnd w:id="93"/>
      <w:r w:rsidR="00017D37">
        <w:rPr>
          <w:rStyle w:val="a9"/>
        </w:rPr>
        <w:commentReference w:id="93"/>
      </w:r>
      <w:r w:rsidR="00C46D44">
        <w:fldChar w:fldCharType="begin"/>
      </w:r>
      <w:r w:rsidR="00017D37">
        <w:instrText xml:space="preserve"> ADDIN ZOTERO_ITEM CSL_CITATION {"citationID":"l17xcOcf","properties":{"custom":"Shafer (2006)","formattedCitation":"Shafer (2006)","plainCitation":"Shafer (2006)","noteIndex":0},"citationItems":[{"id":862,"uris":["http://zotero.org/users/local/eoP0LvSC/items/SYDML79J"],"itemData":{"id":862,"type":"article-journal","container-title":"Journal of Clinical Psychology","DOI":"10.1002/jclp.20213","ISSN":"0021-9762, 1097-4679","issue":"1","journalAbbreviation":"J. Clin. Psychol.","language":"en","license":"http://doi.wiley.com/10.1002/tdm_license_1","page":"123-146","source":"DOI.org (Crossref)","title":"Meta-analysis of the factor structures of four depression questionnaires: Beck, CES-D, Hamilton, and Zung","title-short":"Meta-analysis of the factor structures of four depression questionnaires","volume":"62","author":[{"family":"Shafer","given":"Alan B."}],"issued":{"date-parts":[["2006",1]]}}}],"schema":"https://github.com/citation-style-language/schema/raw/master/csl-citation.json"} </w:instrText>
      </w:r>
      <w:r w:rsidR="00C46D44">
        <w:fldChar w:fldCharType="separate"/>
      </w:r>
      <w:r w:rsidR="00017D37" w:rsidRPr="00017D37">
        <w:t>Shafer (</w:t>
      </w:r>
      <w:r w:rsidR="00017D37" w:rsidRPr="004967EA">
        <w:rPr>
          <w:rStyle w:val="innerzoteroCitation"/>
        </w:rPr>
        <w:t>2006</w:t>
      </w:r>
      <w:r w:rsidR="00017D37" w:rsidRPr="00017D37">
        <w:t>)</w:t>
      </w:r>
      <w:r w:rsidR="00C46D44">
        <w:fldChar w:fldCharType="end"/>
      </w:r>
      <w:r w:rsidR="00017D37">
        <w:rPr>
          <w:rFonts w:hint="eastAsia"/>
        </w:rPr>
        <w:t xml:space="preserve"> </w:t>
      </w:r>
      <w:r w:rsidR="00017D37" w:rsidRPr="00017D37">
        <w:t xml:space="preserve">examined how five widely used depression scales (e.g., CES-D, BDI, HRSD) differed from a broader set of scales in assessing </w:t>
      </w:r>
      <w:r w:rsidR="00D35B16" w:rsidRPr="00D35B16">
        <w:t>five symptom areas (such as cognitive and affective symptoms)</w:t>
      </w:r>
      <w:r w:rsidR="00017D37" w:rsidRPr="00017D37">
        <w:t>. They found that the CES-D was one of the least representative scales.</w:t>
      </w:r>
      <w:r w:rsidR="00017D37">
        <w:rPr>
          <w:rFonts w:hint="eastAsia"/>
        </w:rPr>
        <w:t xml:space="preserve"> </w:t>
      </w:r>
      <w:r w:rsidR="00D35B16" w:rsidRPr="00D35B16">
        <w:t>The quality of assessment scales should primarily be discussed in the context of evaluating the actual issues experienced by individuals with depression</w:t>
      </w:r>
      <w:r w:rsidR="00D35B16">
        <w:rPr>
          <w:rFonts w:hint="eastAsia"/>
        </w:rPr>
        <w:t xml:space="preserve"> </w:t>
      </w:r>
      <w:r w:rsidR="00C46D44">
        <w:fldChar w:fldCharType="begin"/>
      </w:r>
      <w:r w:rsidR="002924E1">
        <w:instrText xml:space="preserve"> ADDIN ZOTERO_ITEM CSL_CITATION {"citationID":"VYIProxV","properties":{"formattedCitation":"(Fried,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2924E1">
        <w:rPr>
          <w:rFonts w:hint="eastAsia"/>
        </w:rPr>
        <w:instrText>"en","note":"JCR</w:instrText>
      </w:r>
      <w:r w:rsidR="002924E1">
        <w:rPr>
          <w:rFonts w:hint="eastAsia"/>
        </w:rPr>
        <w:instrText>分区</w:instrText>
      </w:r>
      <w:r w:rsidR="002924E1">
        <w:rPr>
          <w:rFonts w:hint="eastAsia"/>
        </w:rPr>
        <w:instrText>: Q1\n</w:instrText>
      </w:r>
      <w:r w:rsidR="002924E1">
        <w:rPr>
          <w:rFonts w:hint="eastAsia"/>
        </w:rPr>
        <w:instrText>中科院分区升级版</w:instrText>
      </w:r>
      <w:r w:rsidR="002924E1">
        <w:rPr>
          <w:rFonts w:hint="eastAsia"/>
        </w:rPr>
        <w:instrText xml:space="preserve">: </w:instrText>
      </w:r>
      <w:r w:rsidR="002924E1">
        <w:rPr>
          <w:rFonts w:hint="eastAsia"/>
        </w:rPr>
        <w:instrText>医学</w:instrText>
      </w:r>
      <w:r w:rsidR="002924E1">
        <w:rPr>
          <w:rFonts w:hint="eastAsia"/>
        </w:rPr>
        <w:instrText>2</w:instrText>
      </w:r>
      <w:r w:rsidR="002924E1">
        <w:rPr>
          <w:rFonts w:hint="eastAsia"/>
        </w:rPr>
        <w:instrText>区</w:instrText>
      </w:r>
      <w:r w:rsidR="002924E1">
        <w:rPr>
          <w:rFonts w:hint="eastAsia"/>
        </w:rPr>
        <w:instrText>\n</w:instrText>
      </w:r>
      <w:r w:rsidR="002924E1">
        <w:rPr>
          <w:rFonts w:hint="eastAsia"/>
        </w:rPr>
        <w:instrText>影响因子</w:instrText>
      </w:r>
      <w:r w:rsidR="002924E1">
        <w:rPr>
          <w:rFonts w:hint="eastAsia"/>
        </w:rPr>
        <w:instrText>: 6.6\n5</w:instrText>
      </w:r>
      <w:r w:rsidR="002924E1">
        <w:rPr>
          <w:rFonts w:hint="eastAsia"/>
        </w:rPr>
        <w:instrText>年影响因子</w:instrText>
      </w:r>
      <w:r w:rsidR="002924E1">
        <w:rPr>
          <w:rFonts w:hint="eastAsia"/>
        </w:rPr>
        <w:instrText>: 6.3\n</w:instrText>
      </w:r>
      <w:r w:rsidR="002924E1">
        <w:rPr>
          <w:rFonts w:hint="eastAsia"/>
        </w:rPr>
        <w:instrText>南农高质量</w:instrText>
      </w:r>
      <w:r w:rsidR="002924E1">
        <w:rPr>
          <w:rFonts w:hint="eastAsia"/>
        </w:rPr>
        <w:instrText>: A","page":"191-197","source":"DOI.org (Crossref)","title":"The 52 symptoms of major depression: Lack of content overlap among seven common depression scales","title-short":"The 52 symp</w:instrText>
      </w:r>
      <w:r w:rsidR="002924E1">
        <w:instrText xml:space="preserve">toms of major depression","volume":"208","author":[{"family":"Fried","given":"Eiko I."}],"issued":{"date-parts":[["2017",1]]}}}],"schema":"https://github.com/citation-style-language/schema/raw/master/csl-citation.json"} </w:instrText>
      </w:r>
      <w:r w:rsidR="00C46D44">
        <w:fldChar w:fldCharType="separate"/>
      </w:r>
      <w:r w:rsidR="002924E1" w:rsidRPr="002924E1">
        <w:t>(</w:t>
      </w:r>
      <w:r w:rsidR="002924E1" w:rsidRPr="004967EA">
        <w:rPr>
          <w:rStyle w:val="zoteroCitation"/>
        </w:rPr>
        <w:t>Fried, 2017</w:t>
      </w:r>
      <w:r w:rsidR="002924E1" w:rsidRPr="002924E1">
        <w:t>)</w:t>
      </w:r>
      <w:r w:rsidR="00C46D44">
        <w:fldChar w:fldCharType="end"/>
      </w:r>
      <w:r w:rsidR="00BF3F9C" w:rsidRPr="00BF3F9C">
        <w:t>.</w:t>
      </w:r>
    </w:p>
    <w:bookmarkEnd w:id="86"/>
    <w:p w14:paraId="36412C0C" w14:textId="799F693A" w:rsidR="00244F48" w:rsidRPr="00244F48" w:rsidRDefault="00244F48" w:rsidP="00244F48">
      <w:pPr>
        <w:ind w:firstLine="0"/>
      </w:pPr>
      <w:r w:rsidRPr="00244F48">
        <w:rPr>
          <w:rFonts w:hint="eastAsia"/>
        </w:rPr>
        <w:t>[</w:t>
      </w:r>
      <w:r w:rsidRPr="00244F48">
        <w:rPr>
          <w:rFonts w:hint="eastAsia"/>
        </w:rPr>
        <w:t>量表长度与重叠度的关系</w:t>
      </w:r>
      <w:r w:rsidRPr="00244F48">
        <w:rPr>
          <w:rFonts w:hint="eastAsia"/>
        </w:rPr>
        <w:t>]</w:t>
      </w:r>
    </w:p>
    <w:p w14:paraId="0DEFE8FA" w14:textId="2838D64E" w:rsidR="00243E13" w:rsidRDefault="00243E13" w:rsidP="00F465CB">
      <w:r w:rsidRPr="00243E13">
        <w:lastRenderedPageBreak/>
        <w:t>We also found a positive correlation between the length of the scale and the overlap.</w:t>
      </w:r>
      <w:bookmarkStart w:id="94" w:name="OLE_LINK70"/>
      <w:r w:rsidR="00A50C5F">
        <w:t xml:space="preserve"> </w:t>
      </w:r>
      <w:r w:rsidR="00A50C5F">
        <w:rPr>
          <w:rFonts w:hint="eastAsia"/>
        </w:rPr>
        <w:t>This</w:t>
      </w:r>
      <w:r w:rsidR="00A50C5F">
        <w:t xml:space="preserve"> is not surprising because longer scales usually include more items.</w:t>
      </w:r>
      <w:r w:rsidR="00F465CB">
        <w:rPr>
          <w:rFonts w:hint="eastAsia"/>
        </w:rPr>
        <w:t xml:space="preserve"> </w:t>
      </w:r>
      <w:r w:rsidR="00F465CB" w:rsidRPr="00F465CB">
        <w:t>It is important to note that a longer scale does not necessarily equate to a better one. Previous research has demonstrated that excessively long scales may negatively impact response quality, reliability, and response rates</w:t>
      </w:r>
      <w:r w:rsidR="004E332D">
        <w:rPr>
          <w:rFonts w:hint="eastAsia"/>
        </w:rPr>
        <w:t xml:space="preserve"> </w:t>
      </w:r>
      <w:r w:rsidR="004E332D">
        <w:fldChar w:fldCharType="begin"/>
      </w:r>
      <w:r w:rsidR="004E332D">
        <w:instrText xml:space="preserve"> ADDIN ZOTERO_ITEM CSL_CITATION {"citationID":"a614xnnl","properties":{"formattedCitation":"(Sharma, 2022)","plainCitation":"(Sharma, 2022)","noteIndex":0},"citationItems":[{"id":740,"uris":["http://zotero.org/users/local/eoP0LvSC/items/WEJBES9P"],"itemData":{"id":740,"type":"article-journal","abstract":"A questionnaire plays a pivotal role in various surveys. Within the realm of biomedical research, questionnaires serve a role in epidemiological surveys and mental health surveys and to obtain information about knowledge, attitude, and practice (KAP) on various topics of interest. Questionnaire in border perspective can be of different types like self‑administered or professionally administered and according to the mode of delivery paper‑based or electronic media–based. Various studies have been conducted to assess the appropriateness of a questionnaire in a particular field and methods to translate and validate them. But very little is known regarding the appropriate length and number of questions in a questionnaire and what role it has in data quality, reliability, and response rates. Hence, this narrative review is to explore the critical issue of appropriate length and number of questions in a questionnaire while questionnaire designing.","container-title":"Saudi Journal of Anaesthesia","DOI":"10.4103/sja.sja_163_21","ISSN":"1658-354X","issue":"1","journalAbbreviation":"Saudi J Anaesth","language":"en","page":"65","source":"DOI.org (Crossref)","title":"How short or long should be a questionnaire for any research? Researchers dilemma in deciding the appropriate questionnaire length","title-short":"How short or long should be a questionnaire for any research?","volume":"16","author":[{"family":"Sharma","given":"Hunny"}],"issued":{"date-parts":[["2022"]]}}}],"schema":"https://github.com/citation-style-language/schema/raw/master/csl-citation.json"} </w:instrText>
      </w:r>
      <w:r w:rsidR="004E332D">
        <w:fldChar w:fldCharType="separate"/>
      </w:r>
      <w:r w:rsidR="004E332D" w:rsidRPr="004E332D">
        <w:t>(</w:t>
      </w:r>
      <w:r w:rsidR="004E332D" w:rsidRPr="004967EA">
        <w:rPr>
          <w:rStyle w:val="zoteroCitation"/>
        </w:rPr>
        <w:t>Sharma, 2022</w:t>
      </w:r>
      <w:r w:rsidR="004E332D" w:rsidRPr="004E332D">
        <w:t>)</w:t>
      </w:r>
      <w:r w:rsidR="004E332D">
        <w:fldChar w:fldCharType="end"/>
      </w:r>
      <w:r w:rsidR="00F465CB">
        <w:rPr>
          <w:rFonts w:hint="eastAsia"/>
        </w:rPr>
        <w:t>.</w:t>
      </w:r>
      <w:r w:rsidR="00F465CB" w:rsidRPr="00F465CB">
        <w:t xml:space="preserve"> </w:t>
      </w:r>
      <w:r w:rsidR="00A50C5F">
        <w:t>On the other hand</w:t>
      </w:r>
      <w:r w:rsidR="00F465CB" w:rsidRPr="00F465CB">
        <w:t>, overly brief scales</w:t>
      </w:r>
      <w:r w:rsidR="00A50C5F">
        <w:t>, such as single-item scale</w:t>
      </w:r>
      <w:r w:rsidR="004E332D">
        <w:rPr>
          <w:rFonts w:hint="eastAsia"/>
        </w:rPr>
        <w:t>s</w:t>
      </w:r>
      <w:r w:rsidR="00A50C5F">
        <w:t xml:space="preserve">, </w:t>
      </w:r>
      <w:r w:rsidR="00A50C5F" w:rsidRPr="00F465CB">
        <w:t>are insufficient for capturing complex psychological constructs</w:t>
      </w:r>
      <w:r w:rsidR="00A50C5F">
        <w:t xml:space="preserve"> and </w:t>
      </w:r>
      <w:r w:rsidR="00A50C5F" w:rsidRPr="00244F48">
        <w:t xml:space="preserve">fail to </w:t>
      </w:r>
      <w:r w:rsidR="00A50C5F">
        <w:t>produce reliable</w:t>
      </w:r>
      <w:r w:rsidR="00A50C5F" w:rsidRPr="00244F48">
        <w:t xml:space="preserve"> scores</w:t>
      </w:r>
      <w:r w:rsidR="00A50C5F">
        <w:t xml:space="preserve"> </w:t>
      </w:r>
      <w:r w:rsidR="00A50C5F">
        <w:fldChar w:fldCharType="begin"/>
      </w:r>
      <w:r w:rsidR="00A50C5F">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rsidR="00A50C5F">
        <w:fldChar w:fldCharType="separate"/>
      </w:r>
      <w:r w:rsidR="00A50C5F" w:rsidRPr="002924E1">
        <w:t>(</w:t>
      </w:r>
      <w:r w:rsidR="00A50C5F" w:rsidRPr="004967EA">
        <w:rPr>
          <w:rStyle w:val="zoteroCitation"/>
        </w:rPr>
        <w:t>Allen et al., 2022</w:t>
      </w:r>
      <w:r w:rsidR="00A50C5F" w:rsidRPr="002924E1">
        <w:t>)</w:t>
      </w:r>
      <w:r w:rsidR="00A50C5F">
        <w:fldChar w:fldCharType="end"/>
      </w:r>
      <w:r w:rsidR="00F465CB" w:rsidRPr="00F465CB">
        <w:t xml:space="preserve">. </w:t>
      </w:r>
      <w:r w:rsidR="00A50C5F">
        <w:t>Indeed, we found th</w:t>
      </w:r>
      <w:r w:rsidR="004E332D">
        <w:rPr>
          <w:rFonts w:hint="eastAsia"/>
        </w:rPr>
        <w:t>at</w:t>
      </w:r>
      <w:r w:rsidR="00A50C5F">
        <w:t xml:space="preserve"> </w:t>
      </w:r>
      <w:r w:rsidR="00F465CB" w:rsidRPr="00F465CB">
        <w:t>single-item measure</w:t>
      </w:r>
      <w:r w:rsidR="00A50C5F">
        <w:t>ment of depression</w:t>
      </w:r>
      <w:r w:rsidR="00F465CB" w:rsidRPr="00F465CB">
        <w:t xml:space="preserve"> (e.g., Ji_2005) have the lowest average overlap with other scales (0.09).</w:t>
      </w:r>
      <w:bookmarkEnd w:id="94"/>
    </w:p>
    <w:p w14:paraId="7D03C64F" w14:textId="48C0B4FA" w:rsidR="00244F48" w:rsidRPr="00244F48" w:rsidRDefault="00244F48" w:rsidP="00244F48">
      <w:pPr>
        <w:ind w:firstLine="0"/>
      </w:pPr>
      <w:r>
        <w:rPr>
          <w:rFonts w:hint="eastAsia"/>
        </w:rPr>
        <w:t>[</w:t>
      </w:r>
      <w:r>
        <w:rPr>
          <w:rFonts w:hint="eastAsia"/>
        </w:rPr>
        <w:t>对捕捉到</w:t>
      </w:r>
      <w:r>
        <w:rPr>
          <w:rFonts w:hint="eastAsia"/>
        </w:rPr>
        <w:t>DSM-5</w:t>
      </w:r>
      <w:r>
        <w:rPr>
          <w:rFonts w:hint="eastAsia"/>
        </w:rPr>
        <w:t>症状的讨论</w:t>
      </w:r>
      <w:r>
        <w:rPr>
          <w:rFonts w:hint="eastAsia"/>
        </w:rPr>
        <w:t>]</w:t>
      </w:r>
    </w:p>
    <w:p w14:paraId="73F94C5A" w14:textId="52D168A9" w:rsidR="00067A55" w:rsidRDefault="00A50C5F" w:rsidP="00244F48">
      <w:bookmarkStart w:id="95" w:name="OLE_LINK94"/>
      <w:bookmarkStart w:id="96" w:name="OLE_LINK74"/>
      <w:r>
        <w:t xml:space="preserve">Our results revealed that </w:t>
      </w:r>
      <w:r w:rsidR="00244F48" w:rsidRPr="00244F48">
        <w:t xml:space="preserve">no scale </w:t>
      </w:r>
      <w:r>
        <w:t>includes</w:t>
      </w:r>
      <w:r w:rsidR="00244F48" w:rsidRPr="00244F48">
        <w:t xml:space="preserve"> all DSM-5 symptoms</w:t>
      </w:r>
      <w:r>
        <w:t>.</w:t>
      </w:r>
      <w:r w:rsidR="00244F48" w:rsidRPr="00244F48">
        <w:t xml:space="preserve"> </w:t>
      </w:r>
      <w:r>
        <w:t xml:space="preserve">This result is also consistent with previous finding </w:t>
      </w:r>
      <w:r w:rsidRPr="00A63D4D">
        <w:fldChar w:fldCharType="begin"/>
      </w:r>
      <w:r>
        <w:instrText xml:space="preserve"> ADDIN ZOTERO_ITEM CSL_CITATION {"citationID":"Vzut8R40","properties":{"formattedCitation":"(Fried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Pr="00A63D4D">
        <w:fldChar w:fldCharType="separate"/>
      </w:r>
      <w:r w:rsidRPr="002924E1">
        <w:t>(</w:t>
      </w:r>
      <w:r w:rsidRPr="004967EA">
        <w:rPr>
          <w:rStyle w:val="zoteroCitation"/>
        </w:rPr>
        <w:t>Fried et al., 2016</w:t>
      </w:r>
      <w:r w:rsidRPr="002924E1">
        <w:t>)</w:t>
      </w:r>
      <w:r w:rsidRPr="00A63D4D">
        <w:fldChar w:fldCharType="end"/>
      </w:r>
      <w:r>
        <w:t xml:space="preserve">. </w:t>
      </w:r>
      <w:bookmarkEnd w:id="95"/>
      <w:r>
        <w:t xml:space="preserve">Because many </w:t>
      </w:r>
      <w:r w:rsidRPr="00244F48">
        <w:t>symptoms</w:t>
      </w:r>
      <w:r>
        <w:t xml:space="preserve"> </w:t>
      </w:r>
      <w:r w:rsidRPr="00244F48">
        <w:t xml:space="preserve">in the DSM-5 are </w:t>
      </w:r>
      <w:r>
        <w:t xml:space="preserve">not </w:t>
      </w:r>
      <w:r w:rsidRPr="00244F48">
        <w:t>empirically based</w:t>
      </w:r>
      <w:r>
        <w:t>, t</w:t>
      </w:r>
      <w:r w:rsidR="00244F48" w:rsidRPr="00244F48">
        <w:t>he extent to which a scale covers DSM-5 should not be used to judge its quality</w:t>
      </w:r>
      <w:r>
        <w:t xml:space="preserve"> (see Fried, 2017)</w:t>
      </w:r>
      <w:r w:rsidR="00244F48" w:rsidRPr="00244F48">
        <w:t xml:space="preserve">. </w:t>
      </w:r>
      <w:bookmarkEnd w:id="96"/>
      <w:r w:rsidR="005D6516" w:rsidRPr="00A63D4D">
        <w:t xml:space="preserve"> </w:t>
      </w:r>
    </w:p>
    <w:p w14:paraId="56FB9E9A" w14:textId="758804A9" w:rsidR="000F33E0" w:rsidRPr="00551FB2" w:rsidRDefault="00244F48" w:rsidP="004101DC">
      <w:pPr>
        <w:ind w:firstLine="0"/>
        <w:rPr>
          <w:highlight w:val="yellow"/>
        </w:rPr>
      </w:pPr>
      <w:r>
        <w:rPr>
          <w:rFonts w:hint="eastAsia"/>
          <w:highlight w:val="yellow"/>
        </w:rPr>
        <w:t>[</w:t>
      </w:r>
      <w:commentRangeStart w:id="97"/>
      <w:commentRangeStart w:id="98"/>
      <w:commentRangeStart w:id="99"/>
      <w:r w:rsidR="000C394B">
        <w:rPr>
          <w:rFonts w:hint="eastAsia"/>
          <w:highlight w:val="yellow"/>
        </w:rPr>
        <w:t>文化特异性项目的讨论</w:t>
      </w:r>
      <w:commentRangeEnd w:id="97"/>
      <w:r>
        <w:rPr>
          <w:rFonts w:hint="eastAsia"/>
          <w:highlight w:val="yellow"/>
        </w:rPr>
        <w:t>]</w:t>
      </w:r>
      <w:r w:rsidR="00987FD9" w:rsidRPr="00551FB2">
        <w:rPr>
          <w:rStyle w:val="a9"/>
          <w:highlight w:val="yellow"/>
        </w:rPr>
        <w:commentReference w:id="97"/>
      </w:r>
      <w:commentRangeEnd w:id="98"/>
      <w:r w:rsidR="001518F2" w:rsidRPr="00551FB2">
        <w:rPr>
          <w:rStyle w:val="a9"/>
          <w:highlight w:val="yellow"/>
        </w:rPr>
        <w:commentReference w:id="98"/>
      </w:r>
      <w:commentRangeEnd w:id="99"/>
      <w:r w:rsidR="00551FB2">
        <w:rPr>
          <w:rStyle w:val="a9"/>
        </w:rPr>
        <w:commentReference w:id="99"/>
      </w:r>
    </w:p>
    <w:p w14:paraId="52008904" w14:textId="11D9D4AB" w:rsidR="00277455" w:rsidRDefault="006B5438" w:rsidP="00D76629">
      <w:pPr>
        <w:rPr>
          <w:rFonts w:hint="eastAsia"/>
        </w:rPr>
      </w:pPr>
      <w:bookmarkStart w:id="100" w:name="OLE_LINK102"/>
      <w:r>
        <w:t xml:space="preserve">Interestingly, the symptoms that specific to children and adolescents in Chinese society are also not strongly overlapped. The four scales that measure the depression of children and adolescents, </w:t>
      </w:r>
      <w:r w:rsidR="00277455" w:rsidRPr="00277455">
        <w:t>MSSMHS</w:t>
      </w:r>
      <w:r>
        <w:t xml:space="preserve">, </w:t>
      </w:r>
      <w:r w:rsidR="00277455" w:rsidRPr="00277455">
        <w:t>CSSDS</w:t>
      </w:r>
      <w:r>
        <w:t xml:space="preserve">, ADI, and CSSMHS, </w:t>
      </w:r>
      <w:bookmarkEnd w:id="100"/>
      <w:r>
        <w:t xml:space="preserve">have </w:t>
      </w:r>
      <w:r w:rsidR="00935969">
        <w:rPr>
          <w:rFonts w:hint="eastAsia"/>
        </w:rPr>
        <w:t>6</w:t>
      </w:r>
      <w:r>
        <w:t xml:space="preserve">, </w:t>
      </w:r>
      <w:r w:rsidR="00935969">
        <w:rPr>
          <w:rFonts w:hint="eastAsia"/>
        </w:rPr>
        <w:t>18</w:t>
      </w:r>
      <w:r>
        <w:t xml:space="preserve">, </w:t>
      </w:r>
      <w:r w:rsidR="00935969">
        <w:rPr>
          <w:rFonts w:hint="eastAsia"/>
        </w:rPr>
        <w:t>35</w:t>
      </w:r>
      <w:r>
        <w:t xml:space="preserve">, and </w:t>
      </w:r>
      <w:r w:rsidR="00935969">
        <w:rPr>
          <w:rFonts w:hint="eastAsia"/>
        </w:rPr>
        <w:t>10</w:t>
      </w:r>
      <w:r>
        <w:t xml:space="preserve"> age-specific </w:t>
      </w:r>
      <w:r w:rsidR="00935969">
        <w:rPr>
          <w:rFonts w:hint="eastAsia"/>
        </w:rPr>
        <w:t>symptoms</w:t>
      </w:r>
      <w:r>
        <w:t xml:space="preserve">. </w:t>
      </w:r>
      <w:bookmarkStart w:id="101" w:name="OLE_LINK71"/>
      <w:r>
        <w:t xml:space="preserve">Among these </w:t>
      </w:r>
      <w:r w:rsidR="00935969">
        <w:rPr>
          <w:rFonts w:hint="eastAsia"/>
        </w:rPr>
        <w:t>symptoms</w:t>
      </w:r>
      <w:r>
        <w:t xml:space="preserve">, </w:t>
      </w:r>
      <w:proofErr w:type="gramStart"/>
      <w:r w:rsidR="002E2D1F" w:rsidRPr="002E2D1F">
        <w:rPr>
          <w:i/>
          <w:iCs/>
        </w:rPr>
        <w:t>Feeling</w:t>
      </w:r>
      <w:proofErr w:type="gramEnd"/>
      <w:r w:rsidR="002E2D1F" w:rsidRPr="002E2D1F">
        <w:rPr>
          <w:i/>
          <w:iCs/>
        </w:rPr>
        <w:t xml:space="preserve"> of hopelessness</w:t>
      </w:r>
      <w:r>
        <w:t xml:space="preserve"> appeared in all scales, </w:t>
      </w:r>
      <w:bookmarkEnd w:id="101"/>
      <w:r w:rsidR="002E2D1F" w:rsidRPr="002E2D1F">
        <w:t>indicating that it is a common indicator for measuring depression in Chinese children and adolescents.</w:t>
      </w:r>
      <w:r w:rsidR="002E2D1F">
        <w:rPr>
          <w:rFonts w:hint="eastAsia"/>
        </w:rPr>
        <w:t xml:space="preserve"> </w:t>
      </w:r>
      <w:r>
        <w:t xml:space="preserve">There are also idiosyncratic symptoms. </w:t>
      </w:r>
      <w:r w:rsidR="00D76629" w:rsidRPr="00D76629">
        <w:t xml:space="preserve">For example, only ADI measures </w:t>
      </w:r>
      <w:r w:rsidR="00D76629" w:rsidRPr="00D76629">
        <w:rPr>
          <w:i/>
          <w:iCs/>
        </w:rPr>
        <w:t xml:space="preserve">Lack of patience </w:t>
      </w:r>
      <w:r w:rsidR="00D76629" w:rsidRPr="00D76629">
        <w:t xml:space="preserve">and </w:t>
      </w:r>
      <w:r w:rsidR="00D76629" w:rsidRPr="00D76629">
        <w:rPr>
          <w:i/>
          <w:iCs/>
        </w:rPr>
        <w:t>Mood swings</w:t>
      </w:r>
      <w:r w:rsidR="00D76629" w:rsidRPr="00D76629">
        <w:t xml:space="preserve">, while only CCSMHS measures </w:t>
      </w:r>
      <w:r w:rsidR="00D76629" w:rsidRPr="00D76629">
        <w:rPr>
          <w:i/>
          <w:iCs/>
        </w:rPr>
        <w:lastRenderedPageBreak/>
        <w:t>Feeling of repression</w:t>
      </w:r>
      <w:r w:rsidR="00D76629" w:rsidRPr="00D76629">
        <w:t xml:space="preserve"> and the </w:t>
      </w:r>
      <w:r w:rsidR="00D76629" w:rsidRPr="00D76629">
        <w:rPr>
          <w:i/>
          <w:iCs/>
        </w:rPr>
        <w:t>Want to take advantage</w:t>
      </w:r>
      <w:r w:rsidR="00D76629" w:rsidRPr="00D76629">
        <w:t xml:space="preserve">. These </w:t>
      </w:r>
      <w:proofErr w:type="gramStart"/>
      <w:r w:rsidR="00D76629" w:rsidRPr="00D76629">
        <w:t>less</w:t>
      </w:r>
      <w:proofErr w:type="gramEnd"/>
      <w:r w:rsidR="00D76629" w:rsidRPr="00D76629">
        <w:t xml:space="preserve"> common indicators may highlight unique aspects of depression as influenced by the Chinese cultural background.</w:t>
      </w:r>
    </w:p>
    <w:p w14:paraId="552D7C0B" w14:textId="590620F0" w:rsidR="004101DC" w:rsidRDefault="004101DC" w:rsidP="0037551F">
      <w:pPr>
        <w:ind w:firstLine="0"/>
      </w:pPr>
      <w:r>
        <w:rPr>
          <w:rFonts w:hint="eastAsia"/>
        </w:rPr>
        <w:t xml:space="preserve">4.2 </w:t>
      </w:r>
      <w:bookmarkStart w:id="102" w:name="OLE_LINK76"/>
      <w:r w:rsidR="00277455" w:rsidRPr="00277455">
        <w:t>Heterogeneity of the depressive syndrome</w:t>
      </w:r>
      <w:bookmarkEnd w:id="102"/>
    </w:p>
    <w:p w14:paraId="0CB5D284" w14:textId="73AF2773" w:rsidR="006B5D74" w:rsidRDefault="006B5D74" w:rsidP="00E32734">
      <w:r w:rsidRPr="006B5D74">
        <w:t xml:space="preserve">Why is there heterogeneity in depression scales?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Pr>
          <w:rFonts w:hint="eastAsia"/>
        </w:rPr>
        <w:t xml:space="preserve"> </w:t>
      </w:r>
      <w:r w:rsidRPr="006B5D74">
        <w:t>proposes two possible reasons: First, different</w:t>
      </w:r>
      <w:r>
        <w:rPr>
          <w:rFonts w:hint="eastAsia"/>
        </w:rPr>
        <w:t xml:space="preserve"> scales</w:t>
      </w:r>
      <w:r w:rsidRPr="006B5D74">
        <w:t xml:space="preserve"> reflect varying clinical perspectives on depression; </w:t>
      </w:r>
      <w:r w:rsidR="00FE2A4B">
        <w:rPr>
          <w:rFonts w:hint="eastAsia"/>
        </w:rPr>
        <w:t>s</w:t>
      </w:r>
      <w:r w:rsidR="00237E08" w:rsidRPr="006B5D74">
        <w:t>econd</w:t>
      </w:r>
      <w:r w:rsidRPr="006B5D74">
        <w:t xml:space="preserve">, the </w:t>
      </w:r>
      <w:r w:rsidR="00237E08">
        <w:t>original</w:t>
      </w:r>
      <w:r w:rsidR="00237E08" w:rsidRPr="006B5D74">
        <w:t xml:space="preserve"> </w:t>
      </w:r>
      <w:r w:rsidRPr="006B5D74">
        <w:t xml:space="preserve">purposes </w:t>
      </w:r>
      <w:r w:rsidR="00237E08">
        <w:t xml:space="preserve">when creating these </w:t>
      </w:r>
      <w:r>
        <w:rPr>
          <w:rFonts w:hint="eastAsia"/>
        </w:rPr>
        <w:t>scales</w:t>
      </w:r>
      <w:r w:rsidRPr="006B5D74">
        <w:t xml:space="preserve"> </w:t>
      </w:r>
      <w:r w:rsidR="00237E08">
        <w:t>we</w:t>
      </w:r>
      <w:r w:rsidR="00237E08" w:rsidRPr="006B5D74">
        <w:t xml:space="preserve">re </w:t>
      </w:r>
      <w:r w:rsidRPr="006B5D74">
        <w:t xml:space="preserve">not the same. </w:t>
      </w:r>
      <w:bookmarkStart w:id="103" w:name="OLE_LINK99"/>
      <w:r w:rsidR="00237E08">
        <w:t>These two reasons also apply to our findings</w:t>
      </w:r>
      <w:r w:rsidR="004923EB">
        <w:t xml:space="preserve"> </w:t>
      </w:r>
      <w:r w:rsidR="004923EB">
        <w:rPr>
          <w:rFonts w:hint="eastAsia"/>
        </w:rPr>
        <w:t>for</w:t>
      </w:r>
      <w:r w:rsidR="004923EB">
        <w:t xml:space="preserve"> the heterogeneity among scales that </w:t>
      </w:r>
      <w:r w:rsidR="00840AB3">
        <w:t>measures adults' depression</w:t>
      </w:r>
      <w:r w:rsidR="00237E08">
        <w:rPr>
          <w:rFonts w:hint="eastAsia"/>
        </w:rPr>
        <w:t>.</w:t>
      </w:r>
      <w:r w:rsidR="00840AB3">
        <w:t xml:space="preserve"> </w:t>
      </w:r>
      <w:bookmarkEnd w:id="103"/>
      <w:r w:rsidR="00840AB3">
        <w:t>A third reason for heterogeneity may come from the</w:t>
      </w:r>
      <w:commentRangeStart w:id="104"/>
      <w:commentRangeStart w:id="105"/>
      <w:r w:rsidR="00840AB3">
        <w:t xml:space="preserve"> time frames of different scales.</w:t>
      </w:r>
      <w:commentRangeEnd w:id="104"/>
      <w:r w:rsidR="00840AB3">
        <w:rPr>
          <w:rStyle w:val="a9"/>
        </w:rPr>
        <w:commentReference w:id="104"/>
      </w:r>
      <w:commentRangeEnd w:id="105"/>
      <w:r w:rsidR="00840AB3">
        <w:rPr>
          <w:rStyle w:val="a9"/>
        </w:rPr>
        <w:commentReference w:id="105"/>
      </w:r>
      <w:r w:rsidR="00840AB3">
        <w:t xml:space="preserve"> </w:t>
      </w:r>
      <w:bookmarkStart w:id="106" w:name="OLE_LINK95"/>
      <w:r w:rsidR="00840AB3">
        <w:t xml:space="preserve">For instance, the PHQ-9 asks respondents to recall feelings over the past two weeks, while the CES-D focuses on the past week. </w:t>
      </w:r>
      <w:bookmarkEnd w:id="106"/>
      <w:r w:rsidR="001F57B7" w:rsidRPr="001F57B7">
        <w:t>This may influence participants' responses to different measures—for instance, a participant might feel that they were not very depressed on most days over the past two weeks, but felt highly depressed in the last couple of days</w:t>
      </w:r>
      <w:commentRangeStart w:id="107"/>
      <w:commentRangeStart w:id="108"/>
      <w:commentRangeEnd w:id="107"/>
      <w:r w:rsidR="00840AB3">
        <w:rPr>
          <w:rStyle w:val="a9"/>
        </w:rPr>
        <w:commentReference w:id="107"/>
      </w:r>
      <w:commentRangeEnd w:id="108"/>
      <w:r w:rsidR="00FF3987">
        <w:rPr>
          <w:rStyle w:val="a9"/>
        </w:rPr>
        <w:commentReference w:id="108"/>
      </w:r>
      <w:r w:rsidR="00840AB3">
        <w:t xml:space="preserve">. </w:t>
      </w:r>
      <w:r w:rsidR="00E32734" w:rsidRPr="00E32734">
        <w:t>Therefore, different time spans should construct different questions</w:t>
      </w:r>
      <w:r w:rsidR="00E32734">
        <w:rPr>
          <w:rFonts w:hint="eastAsia"/>
        </w:rPr>
        <w:t xml:space="preserve"> </w:t>
      </w:r>
      <w:r w:rsidR="00E32734">
        <w:fldChar w:fldCharType="begin"/>
      </w:r>
      <w:r w:rsidR="00E32734">
        <w:instrText xml:space="preserve"> ADDIN ZOTERO_ITEM CSL_CITATION {"citationID":"9nUt3d0V","properties":{"formattedCitation":"(Kook et al., 2022)","plainCitation":"(Kook et al.,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1573-3327","journalAbbreviation":"Child Psychiat. Hum. D.","language":"</w:instrText>
      </w:r>
      <w:r w:rsidR="00E32734">
        <w:rPr>
          <w:rFonts w:hint="eastAsia"/>
        </w:rPr>
        <w:instrText>en","note":"</w:instrText>
      </w:r>
      <w:r w:rsidR="00E32734">
        <w:rPr>
          <w:rFonts w:hint="eastAsia"/>
        </w:rPr>
        <w:instrText>中科院分区升级版</w:instrText>
      </w:r>
      <w:r w:rsidR="00E32734">
        <w:rPr>
          <w:rFonts w:hint="eastAsia"/>
        </w:rPr>
        <w:instrText xml:space="preserve">: </w:instrText>
      </w:r>
      <w:r w:rsidR="00E32734">
        <w:rPr>
          <w:rFonts w:hint="eastAsia"/>
        </w:rPr>
        <w:instrText>医学</w:instrText>
      </w:r>
      <w:r w:rsidR="00E32734">
        <w:rPr>
          <w:rFonts w:hint="eastAsia"/>
        </w:rPr>
        <w:instrText>3</w:instrText>
      </w:r>
      <w:r w:rsidR="00E32734">
        <w:rPr>
          <w:rFonts w:hint="eastAsia"/>
        </w:rPr>
        <w:instrText>区</w:instrText>
      </w:r>
      <w:r w:rsidR="00E32734">
        <w:rPr>
          <w:rFonts w:hint="eastAsia"/>
        </w:rPr>
        <w:instrText>\n</w:instrText>
      </w:r>
      <w:r w:rsidR="00E32734">
        <w:rPr>
          <w:rFonts w:hint="eastAsia"/>
        </w:rPr>
        <w:instrText>影响因子</w:instrText>
      </w:r>
      <w:r w:rsidR="00E32734">
        <w:rPr>
          <w:rFonts w:hint="eastAsia"/>
        </w:rPr>
        <w:instrText>: 2.9\n5</w:instrText>
      </w:r>
      <w:r w:rsidR="00E32734">
        <w:rPr>
          <w:rFonts w:hint="eastAsia"/>
        </w:rPr>
        <w:instrText>年影响因子</w:instrText>
      </w:r>
      <w:r w:rsidR="00E32734">
        <w:rPr>
          <w:rFonts w:hint="eastAsia"/>
        </w:rPr>
        <w:instrText>: 2.9\n</w:instrText>
      </w:r>
      <w:r w:rsidR="00E32734">
        <w:rPr>
          <w:rFonts w:hint="eastAsia"/>
        </w:rPr>
        <w:instrText>南农高质量</w:instrText>
      </w:r>
      <w:r w:rsidR="00E32734">
        <w:rPr>
          <w:rFonts w:hint="eastAsia"/>
        </w:rPr>
        <w:instrText>: B","source":"DOI.org (Crossref)","title":"A Content Analysis of Self-report Child Anxiety Measures","URL":"https://link.springer.com/10.1007/s10578-022-01455-z","author":[{"family":"Kook","given":</w:instrText>
      </w:r>
      <w:r w:rsidR="00E32734">
        <w:instrText xml:space="preserve">"Minjee"},{"family":"Clinger","given":"Jane W."},{"family":"Lee","given":"Eric"},{"family":"Schneider","given":"Sophie C."},{"family":"Storch","given":"Eric A."},{"family":"Guzick","given":"Andrew G."}],"accessed":{"date-parts":[["2024",1,17]]},"issued":{"date-parts":[["2022",10,20]]}}}],"schema":"https://github.com/citation-style-language/schema/raw/master/csl-citation.json"} </w:instrText>
      </w:r>
      <w:r w:rsidR="00E32734">
        <w:fldChar w:fldCharType="separate"/>
      </w:r>
      <w:r w:rsidR="00E32734" w:rsidRPr="00E32734">
        <w:t>(</w:t>
      </w:r>
      <w:r w:rsidR="00E32734" w:rsidRPr="004967EA">
        <w:rPr>
          <w:rStyle w:val="zoteroCitation"/>
        </w:rPr>
        <w:t>Kook et al., 2022</w:t>
      </w:r>
      <w:r w:rsidR="00E32734" w:rsidRPr="00E32734">
        <w:t>)</w:t>
      </w:r>
      <w:r w:rsidR="00E32734">
        <w:fldChar w:fldCharType="end"/>
      </w:r>
      <w:r w:rsidR="00E32734" w:rsidRPr="00E32734">
        <w:t>.</w:t>
      </w:r>
      <w:bookmarkStart w:id="109" w:name="OLE_LINK96"/>
      <w:r w:rsidR="00E32734">
        <w:rPr>
          <w:rFonts w:hint="eastAsia"/>
        </w:rPr>
        <w:t xml:space="preserve"> </w:t>
      </w:r>
      <w:r w:rsidR="00840AB3">
        <w:t>Currently, there is no universally accepted time frame for evaluating depressive symptoms, but the heterogeneity caused by the time frame should be noted.</w:t>
      </w:r>
      <w:bookmarkEnd w:id="109"/>
    </w:p>
    <w:p w14:paraId="6A4CECB0" w14:textId="7C36174D" w:rsidR="00E32734" w:rsidRDefault="00725AC4" w:rsidP="004531C7">
      <w:r w:rsidRPr="00725AC4">
        <w:t>The inclusion of scales specifically designed to measure children and adolescents' depression within the Chinese context may increase the heterogeneity in the current study.</w:t>
      </w:r>
      <w:r>
        <w:rPr>
          <w:rFonts w:hint="eastAsia"/>
        </w:rPr>
        <w:t xml:space="preserve"> </w:t>
      </w:r>
      <w:r w:rsidRPr="00725AC4">
        <w:t xml:space="preserve">While some studies used these scales for measuring children and adolescents' depression, most other studies did not. Instead, they used scales that were adopted from adults' scales. Among the seven most used scales (covering 85.26% of </w:t>
      </w:r>
      <w:r w:rsidRPr="00725AC4">
        <w:lastRenderedPageBreak/>
        <w:t>studies), only one was developed for children and adolescents. Thus, scales in the current study mixed those for adults (or the general population) and those specifically for children and adolescents, increasing the heterogeneity of the scales. Similarly, the current study includes both scales that were translated and adopted from English scales and those developed by Chinese researchers, which may also increase the heterogeneity. For example, CCSMHS and ADI both encompass two idiosyncratic symptoms, highlighting the distinctive insights of Chinese researchers into depression.</w:t>
      </w:r>
    </w:p>
    <w:p w14:paraId="50ED223E" w14:textId="1D309E58" w:rsidR="006B5D74" w:rsidRDefault="00080D97" w:rsidP="004531C7">
      <w:commentRangeStart w:id="110"/>
      <w:commentRangeStart w:id="111"/>
      <w:commentRangeStart w:id="112"/>
      <w:commentRangeStart w:id="113"/>
      <w:r w:rsidRPr="00080D97">
        <w:rPr>
          <w:color w:val="FF0000"/>
        </w:rPr>
        <w:t xml:space="preserve"> </w:t>
      </w:r>
      <w:commentRangeEnd w:id="110"/>
      <w:r w:rsidR="00394A9A" w:rsidRPr="00080D97">
        <w:rPr>
          <w:rStyle w:val="a9"/>
          <w:color w:val="FF0000"/>
        </w:rPr>
        <w:commentReference w:id="110"/>
      </w:r>
      <w:commentRangeEnd w:id="111"/>
      <w:r>
        <w:rPr>
          <w:rStyle w:val="a9"/>
        </w:rPr>
        <w:commentReference w:id="111"/>
      </w:r>
      <w:commentRangeEnd w:id="112"/>
      <w:r w:rsidR="004531C7">
        <w:rPr>
          <w:rStyle w:val="a9"/>
        </w:rPr>
        <w:commentReference w:id="112"/>
      </w:r>
      <w:commentRangeEnd w:id="113"/>
      <w:r w:rsidR="00E32734">
        <w:rPr>
          <w:rStyle w:val="a9"/>
        </w:rPr>
        <w:commentReference w:id="113"/>
      </w:r>
    </w:p>
    <w:p w14:paraId="08BEF50A" w14:textId="44EDC60C" w:rsidR="0037551F" w:rsidRDefault="001518F2" w:rsidP="004101DC">
      <w:pPr>
        <w:ind w:firstLine="0"/>
      </w:pPr>
      <w:r>
        <w:t xml:space="preserve">4.3 </w:t>
      </w:r>
      <w:commentRangeStart w:id="114"/>
      <w:commentRangeStart w:id="115"/>
      <w:commentRangeStart w:id="116"/>
      <w:commentRangeStart w:id="117"/>
      <w:r w:rsidR="0037551F">
        <w:t>I</w:t>
      </w:r>
      <w:r w:rsidR="0037551F">
        <w:rPr>
          <w:rFonts w:hint="eastAsia"/>
        </w:rPr>
        <w:t>mplication</w:t>
      </w:r>
      <w:r w:rsidR="00731668">
        <w:t xml:space="preserve"> </w:t>
      </w:r>
      <w:commentRangeEnd w:id="114"/>
      <w:r>
        <w:rPr>
          <w:rStyle w:val="a9"/>
        </w:rPr>
        <w:commentReference w:id="114"/>
      </w:r>
      <w:commentRangeEnd w:id="115"/>
      <w:r w:rsidR="003818B6">
        <w:rPr>
          <w:rStyle w:val="a9"/>
        </w:rPr>
        <w:commentReference w:id="115"/>
      </w:r>
      <w:commentRangeEnd w:id="116"/>
      <w:r w:rsidR="00676BB2">
        <w:rPr>
          <w:rStyle w:val="a9"/>
        </w:rPr>
        <w:commentReference w:id="116"/>
      </w:r>
      <w:commentRangeEnd w:id="117"/>
      <w:r w:rsidR="000130D5">
        <w:rPr>
          <w:rStyle w:val="a9"/>
        </w:rPr>
        <w:commentReference w:id="117"/>
      </w:r>
    </w:p>
    <w:p w14:paraId="5E0EB59C" w14:textId="1FD081BD" w:rsidR="00AD41DC" w:rsidRPr="00587E87" w:rsidRDefault="00587E87" w:rsidP="004101DC">
      <w:pPr>
        <w:ind w:firstLine="0"/>
      </w:pPr>
      <w:r>
        <w:rPr>
          <w:rFonts w:hint="eastAsia"/>
        </w:rPr>
        <w:t>[</w:t>
      </w:r>
      <w:r w:rsidR="0037551F">
        <w:rPr>
          <w:rFonts w:hint="eastAsia"/>
        </w:rPr>
        <w:t>大规模调查是问卷筛查，引导政策</w:t>
      </w:r>
      <w:r>
        <w:rPr>
          <w:rFonts w:hint="eastAsia"/>
        </w:rPr>
        <w:t>，需要格外注意</w:t>
      </w:r>
      <w:r>
        <w:rPr>
          <w:rFonts w:hint="eastAsia"/>
        </w:rPr>
        <w:t>]</w:t>
      </w:r>
    </w:p>
    <w:p w14:paraId="158F1897" w14:textId="5217B473" w:rsidR="00577239" w:rsidRDefault="00577239" w:rsidP="007C18CC">
      <w:bookmarkStart w:id="118" w:name="OLE_LINK101"/>
      <w:bookmarkStart w:id="119" w:name="OLE_LINK77"/>
      <w:r w:rsidRPr="00577239">
        <w:t xml:space="preserve">In our empirical research based on children and adolescents, we </w:t>
      </w:r>
      <w:r w:rsidR="007C5C78">
        <w:t xml:space="preserve">confirmed the heterogeneity in </w:t>
      </w:r>
      <w:r w:rsidRPr="00577239">
        <w:t>measur</w:t>
      </w:r>
      <w:r w:rsidR="007C5C78">
        <w:t>ing</w:t>
      </w:r>
      <w:r w:rsidRPr="00577239">
        <w:t xml:space="preserve"> depression</w:t>
      </w:r>
      <w:r w:rsidR="007C5C78">
        <w:t xml:space="preserve">, i.e., </w:t>
      </w:r>
      <w:r w:rsidR="00CB4A45">
        <w:rPr>
          <w:rFonts w:hint="eastAsia"/>
        </w:rPr>
        <w:t>The J</w:t>
      </w:r>
      <w:r w:rsidR="007C5C78">
        <w:t xml:space="preserve">ingle-fallacy </w:t>
      </w:r>
      <w:r w:rsidR="00FE2A4B" w:rsidRPr="002D3A3E">
        <w:fldChar w:fldCharType="begin"/>
      </w:r>
      <w:r w:rsidR="00FE2A4B">
        <w:instrText xml:space="preserve"> ADDIN ZOTERO_ITEM CSL_CITATION {"citationID":"I9B6ulFt","properties":{"formattedCitation":"(Weidman et al., 2017)","plainCitation":"(Weidman et al., 2017)","noteIndex":0},"citationItems":[{"id":792,"uris":["http://zotero.org/users/local/eoP0LvSC/items/LI48AU5X"],"itemData":{"id":792,"type":"article-journal","abstract":"Although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ϭ 467 articles; 751 studies; 356 measurement instances). This quantitative review produced several noteworthy findings. First, researchers assess many purportedly distinct emotions (n ϭ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emotions.","container-title":"Emotion","DOI":"10.1037/emo0000226","ISSN":"1931-1516, 1528-3542","issue":"2","journalAbbreviation":"Emotion","language":"en","page":"267-295","source":"DOI.org (Crossref)","title":"The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FE2A4B" w:rsidRPr="002D3A3E">
        <w:fldChar w:fldCharType="separate"/>
      </w:r>
      <w:r w:rsidR="00FE2A4B" w:rsidRPr="002924E1">
        <w:t>(</w:t>
      </w:r>
      <w:r w:rsidR="00FE2A4B" w:rsidRPr="004967EA">
        <w:rPr>
          <w:rStyle w:val="zoteroCitation"/>
        </w:rPr>
        <w:t>Weidman et al., 2017</w:t>
      </w:r>
      <w:r w:rsidR="00FE2A4B" w:rsidRPr="002924E1">
        <w:t>)</w:t>
      </w:r>
      <w:r w:rsidR="00FE2A4B" w:rsidRPr="002D3A3E">
        <w:fldChar w:fldCharType="end"/>
      </w:r>
      <w:r w:rsidRPr="00577239">
        <w:t xml:space="preserve">. </w:t>
      </w:r>
      <w:r w:rsidR="007C5C78">
        <w:t>These results call for careful</w:t>
      </w:r>
      <w:r w:rsidRPr="00577239">
        <w:t xml:space="preserve"> </w:t>
      </w:r>
      <w:r w:rsidR="007C5C78" w:rsidRPr="00577239">
        <w:t>selecti</w:t>
      </w:r>
      <w:r w:rsidR="007C5C78">
        <w:t xml:space="preserve">on of </w:t>
      </w:r>
      <w:r w:rsidRPr="00577239">
        <w:t>a specific scale</w:t>
      </w:r>
      <w:r w:rsidR="007C5C78">
        <w:t xml:space="preserve">, especially when the stake </w:t>
      </w:r>
      <w:r w:rsidR="00CB4A45">
        <w:t>is</w:t>
      </w:r>
      <w:r w:rsidR="00CB4A45">
        <w:rPr>
          <w:rFonts w:hint="eastAsia"/>
        </w:rPr>
        <w:t xml:space="preserve"> </w:t>
      </w:r>
      <w:r w:rsidR="007C5C78">
        <w:t>high</w:t>
      </w:r>
      <w:r w:rsidRPr="00577239">
        <w:t xml:space="preserve">. </w:t>
      </w:r>
      <w:r w:rsidR="007C5C78">
        <w:t>For instance,</w:t>
      </w:r>
      <w:r w:rsidR="00AC6D65" w:rsidRPr="00AC6D65">
        <w:t xml:space="preserve"> many large-scale surveys </w:t>
      </w:r>
      <w:r w:rsidR="007C5C78">
        <w:t>included item</w:t>
      </w:r>
      <w:r w:rsidR="00CB4A45">
        <w:rPr>
          <w:rFonts w:hint="eastAsia"/>
        </w:rPr>
        <w:t>s</w:t>
      </w:r>
      <w:r w:rsidR="007C5C78">
        <w:t xml:space="preserve"> for depression among </w:t>
      </w:r>
      <w:r w:rsidR="00AC6D65" w:rsidRPr="00AC6D65">
        <w:t>children and adolescents</w:t>
      </w:r>
      <w:r w:rsidR="00840AB3">
        <w:t xml:space="preserve">. </w:t>
      </w:r>
      <w:r w:rsidR="00CB4A45" w:rsidRPr="00CB4A45">
        <w:t>The Report on National Mental Health Development in China</w:t>
      </w:r>
      <w:r w:rsidR="00725AC4">
        <w:rPr>
          <w:rFonts w:hint="eastAsia"/>
        </w:rPr>
        <w:t xml:space="preserve"> </w:t>
      </w:r>
      <w:r w:rsidR="00725AC4">
        <w:fldChar w:fldCharType="begin"/>
      </w:r>
      <w:r w:rsidR="00725AC4">
        <w:instrText xml:space="preserve"> ADDIN ZOTERO_ITEM CSL_CITATION {"citationID":"r4dCkkK6","properties":{"formattedCitation":"(Fu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725AC4">
        <w:fldChar w:fldCharType="separate"/>
      </w:r>
      <w:r w:rsidR="00725AC4" w:rsidRPr="00725AC4">
        <w:t>(</w:t>
      </w:r>
      <w:r w:rsidR="00725AC4" w:rsidRPr="004967EA">
        <w:rPr>
          <w:rStyle w:val="zoteroCitation"/>
        </w:rPr>
        <w:t>Fu &amp; Zhang, 2023</w:t>
      </w:r>
      <w:r w:rsidR="00725AC4" w:rsidRPr="00725AC4">
        <w:t>)</w:t>
      </w:r>
      <w:r w:rsidR="00725AC4">
        <w:fldChar w:fldCharType="end"/>
      </w:r>
      <w:r w:rsidR="00840AB3">
        <w:t xml:space="preserve"> only used </w:t>
      </w:r>
      <w:r w:rsidR="00725AC4">
        <w:rPr>
          <w:rFonts w:hint="eastAsia"/>
        </w:rPr>
        <w:t>CES-D-9</w:t>
      </w:r>
      <w:r w:rsidR="00840AB3">
        <w:t>; The</w:t>
      </w:r>
      <w:r w:rsidR="00AC6D65" w:rsidRPr="00AC6D65">
        <w:t xml:space="preserve"> </w:t>
      </w:r>
      <w:r w:rsidR="007C18CC">
        <w:rPr>
          <w:rFonts w:hint="eastAsia"/>
        </w:rPr>
        <w:t>P</w:t>
      </w:r>
      <w:r w:rsidR="007C18CC" w:rsidRPr="007C18CC">
        <w:t>revalence and influencing factors of anxiety and depression</w:t>
      </w:r>
      <w:r w:rsidR="00840AB3">
        <w:t xml:space="preserve"> </w:t>
      </w:r>
      <w:r w:rsidR="00725AC4">
        <w:fldChar w:fldCharType="begin"/>
      </w:r>
      <w:r w:rsidR="00725AC4">
        <w:instrText xml:space="preserve"> ADDIN ZOTERO_ITEM CSL_CITATION {"citationID":"aWFtUFhV","properties":{"formattedCitation":"(Kong et al., 2023)","plainCitation":"(Kong et al., 2023)","noteIndex":0},"citationItems":[{"id":347,"uris":["http://zotero.org/users/local/eoP0LvSC/items/F382DIES"],"itemData":{"id":347,"type":"article-journal","abstract":"To explore the prevalence and influencing factors of anxiety and depression symptoms among Chinese people in 2021. Investigation teams were recruited in 120 cities across the country. Based on t</w:instrText>
      </w:r>
      <w:r w:rsidR="00725AC4">
        <w:rPr>
          <w:rFonts w:hint="eastAsia"/>
        </w:rPr>
        <w:instrText xml:space="preserve">he data from </w:instrText>
      </w:r>
      <w:r w:rsidR="00725AC4">
        <w:rPr>
          <w:rFonts w:hint="eastAsia"/>
        </w:rPr>
        <w:instrText>“</w:instrText>
      </w:r>
      <w:r w:rsidR="00725AC4">
        <w:rPr>
          <w:rFonts w:hint="eastAsia"/>
        </w:rPr>
        <w:instrText>the Seventh National Population Census in 2021</w:instrText>
      </w:r>
      <w:r w:rsidR="00725AC4">
        <w:rPr>
          <w:rFonts w:hint="eastAsia"/>
        </w:rPr>
        <w:instrText>′′</w:instrText>
      </w:r>
      <w:r w:rsidR="00725AC4">
        <w:rPr>
          <w:rFonts w:hint="eastAsia"/>
        </w:rPr>
        <w:instrText>, quota sampling was con</w:instrText>
      </w:r>
      <w:r w:rsidR="00725AC4">
        <w:rPr>
          <w:rFonts w:hint="eastAsia"/>
        </w:rPr>
        <w:instrText>­</w:instrText>
      </w:r>
      <w:r w:rsidR="00725AC4">
        <w:rPr>
          <w:rFonts w:hint="eastAsia"/>
        </w:rPr>
        <w:instrText xml:space="preserve"> ducted on the residents of these cities to obtain samples that conformed to population charac</w:instrText>
      </w:r>
      <w:r w:rsidR="00725AC4">
        <w:rPr>
          <w:rFonts w:hint="eastAsia"/>
        </w:rPr>
        <w:instrText>­</w:instrText>
      </w:r>
      <w:r w:rsidR="00725AC4">
        <w:rPr>
          <w:rFonts w:hint="eastAsia"/>
        </w:rPr>
        <w:instrText xml:space="preserve"> teristics. Next, baseline information on research objects was collected,</w:instrText>
      </w:r>
      <w:r w:rsidR="00725AC4">
        <w:instrText xml:space="preserve"> and the questionnaire survey was conducted through the online questionnaire Wenjuanxing platform. The Patient Health Questionnaire-9 (PHQ-9) rating scale was used to evaluate the mental state of the subjects. The correlation between baseline information and different PHQ-9 risk intervals was analyzed using the Chi-square test and Logit model. The impact of relevant risk factors on PHQ-9 scores was analyzed using the decision tree. The Chi-square test results revealed that place of residence (p = 0.438) and obesity (p = 0.443) was not significantly correlated with PHQ-9 risk intervals. According to Logit model analysis, age (p = 0.001, 95%CI 0.84–0.96), marital status (p &lt; 0.001, 95%CI 0.71–0.89), drinking (p &lt; 0.001, 95%CI 1.07–1.18), diabetes or hypertension (p = 0.001, 95%CI 1.11–1.47), health care (p &lt; 0.001, 95%CI 0.53–0.66), economic welfare (p = 0.022, 95% CI 0.85–0.99), COVID-19 vaccine (p &lt; 0.001, 95%CI 1.28–1.72), and HPV vaccine (p &lt; 0.001, 95%CI 0.46–0.57) were potential influencing factors of PHQ-9 risk intervals. Decision tree analysis results showed that the grouping strategy in the PHQ-9 two-side groups had a better classification effect on the questionnaire population according to the PHQ-9 score characteristics. The prevalence rate of moderate to severe depression among Chinese people was about 8.29%. Age, marital status, drinking, diabetes or hypertension, health care, economic well, COVID-19 vaccine, and HPV vaccine were potential influencing factors of anxiety and depression symp­ toms in Chinese people.","container-title":"Heliyon","DOI":"10.1016/j.heliyon.2023.e15889","ISSN":"24058440","issue":"5","journalAbbreviation":"Heliyon","language":"en","page":"e15889","source":"DOI.org (Crossref)","title":"Analysis of the prevalence and influencing factors of anxiety and depression in the Chinese population: A cross-sectional survey","title-short":"Analysis of the prevalence and influencing factors of anxiety and depression in the Chinese population","volume":"9","author":[{"family":"Kong","given":"Xinyi"},{"family":"Wu","given":"Yibo"},{"family":"Wang","given":"Xinpei"},{"family":"Sun","given":"Yike"},{"family":"Chen","given":"Ke"},{"family":"Li","given":"Qiyu"},{"family":"Li","given":"Jie"}],"issued":{"date-parts":[["2023",5]]}}}],"schema":"https://github.com/citation-style-language/schema/raw/master/csl-citation.json"} </w:instrText>
      </w:r>
      <w:r w:rsidR="00725AC4">
        <w:fldChar w:fldCharType="separate"/>
      </w:r>
      <w:r w:rsidR="00725AC4" w:rsidRPr="00725AC4">
        <w:t>(</w:t>
      </w:r>
      <w:r w:rsidR="00725AC4" w:rsidRPr="004967EA">
        <w:rPr>
          <w:rStyle w:val="zoteroCitation"/>
        </w:rPr>
        <w:t>Kong et al., 2023</w:t>
      </w:r>
      <w:r w:rsidR="00725AC4" w:rsidRPr="00725AC4">
        <w:t>)</w:t>
      </w:r>
      <w:r w:rsidR="00725AC4">
        <w:fldChar w:fldCharType="end"/>
      </w:r>
      <w:r w:rsidR="00725AC4">
        <w:rPr>
          <w:rFonts w:hint="eastAsia"/>
        </w:rPr>
        <w:t xml:space="preserve"> </w:t>
      </w:r>
      <w:r w:rsidR="00840AB3">
        <w:t xml:space="preserve">only used </w:t>
      </w:r>
      <w:r w:rsidR="00725AC4">
        <w:rPr>
          <w:rFonts w:hint="eastAsia"/>
        </w:rPr>
        <w:t>PHQ-9</w:t>
      </w:r>
      <w:r w:rsidR="00840AB3">
        <w:t>;</w:t>
      </w:r>
      <w:r w:rsidR="00AC6D65" w:rsidRPr="00AC6D65">
        <w:t xml:space="preserve"> and the China Family Panel Study</w:t>
      </w:r>
      <w:r w:rsidR="00840AB3">
        <w:t xml:space="preserve"> </w:t>
      </w:r>
      <w:r w:rsidR="00725AC4">
        <w:fldChar w:fldCharType="begin"/>
      </w:r>
      <w:r w:rsidR="00725AC4">
        <w:instrText xml:space="preserve"> ADDIN ZOTERO_ITEM CSL_CITATION {"citationID":"9UaQhFpc","properties":{"formattedCitation":"(Xie et al., 2014)","plainCitation":"(Xie et al., 2014)","noteIndex":0},"citationItems":[{"id":332,"uris":["http://zotero.org/users/local/eoP0LvSC/items/C2DZKP2H"],"itemData":{"id":332,"type":"article-journal","container-title":"Chin J Sociol","language":"en","page":"1-32","title":"The China Family Panel Studies: Design and Practice","volume":"34","author":[{"family":"Xie","given":"Yu"},{"family":"Hu","given":"Jingwei"},{"family":"Zhang","given":"Chunni"}],"issued":{"date-parts":[["2014"]]}}}],"schema":"https://github.com/citation-style-language/schema/raw/master/csl-citation.json"} </w:instrText>
      </w:r>
      <w:r w:rsidR="00725AC4">
        <w:fldChar w:fldCharType="separate"/>
      </w:r>
      <w:r w:rsidR="00725AC4" w:rsidRPr="00725AC4">
        <w:t>(</w:t>
      </w:r>
      <w:r w:rsidR="00725AC4" w:rsidRPr="004967EA">
        <w:rPr>
          <w:rStyle w:val="zoteroCitation"/>
        </w:rPr>
        <w:t>Xie et al., 2014</w:t>
      </w:r>
      <w:r w:rsidR="00725AC4" w:rsidRPr="00725AC4">
        <w:t>)</w:t>
      </w:r>
      <w:r w:rsidR="00725AC4">
        <w:fldChar w:fldCharType="end"/>
      </w:r>
      <w:r w:rsidR="00725AC4">
        <w:rPr>
          <w:rFonts w:hint="eastAsia"/>
        </w:rPr>
        <w:t xml:space="preserve"> </w:t>
      </w:r>
      <w:r w:rsidR="00840AB3">
        <w:t xml:space="preserve">only used </w:t>
      </w:r>
      <w:r w:rsidR="00725AC4">
        <w:rPr>
          <w:rFonts w:hint="eastAsia"/>
        </w:rPr>
        <w:t>CES-D.</w:t>
      </w:r>
      <w:r w:rsidR="00E839FD">
        <w:rPr>
          <w:rFonts w:hint="eastAsia"/>
        </w:rPr>
        <w:t xml:space="preserve"> </w:t>
      </w:r>
      <w:r w:rsidR="00CB4A45" w:rsidRPr="00CB4A45">
        <w:t>The results of these large-scale surveys were usually interpreted as representative data of the national depression level</w:t>
      </w:r>
      <w:r w:rsidR="00CB4A45">
        <w:rPr>
          <w:rFonts w:hint="eastAsia"/>
        </w:rPr>
        <w:t>.</w:t>
      </w:r>
      <w:r w:rsidR="00840AB3">
        <w:t xml:space="preserve"> For example, in study the relationship between </w:t>
      </w:r>
      <w:r w:rsidR="004967EA" w:rsidRPr="004967EA">
        <w:t>Internet Use</w:t>
      </w:r>
      <w:r w:rsidR="00840AB3">
        <w:t xml:space="preserve"> and depression, </w:t>
      </w:r>
      <w:bookmarkStart w:id="120" w:name="OLE_LINK98"/>
      <w:r w:rsidR="004967EA">
        <w:fldChar w:fldCharType="begin"/>
      </w:r>
      <w:r w:rsidR="004967EA">
        <w:instrText xml:space="preserve"> ADDIN ZOTERO_ITEM CSL_CITATION {"citationID":"LNf4lPVI","properties":{"custom":"Hu et al. (2022)","formattedCitation":"Hu et al. (2022)","plainCitation":"Hu et al. (2022)","noteIndex":0},"citationItems":[{"id":902,"uris":["http://zotero.org/users/local/eoP0LvSC/items/UMLLHJY2"],"itemData":{"id":902,"type":"article-journal","abstract":"Objectives:\n              In this research, we aimed to investigate the relationship between Internet use and depression levels among Chinese residents.\n              Met</w:instrText>
      </w:r>
      <w:r w:rsidR="004967EA">
        <w:rPr>
          <w:rFonts w:hint="eastAsia"/>
        </w:rPr>
        <w:instrText xml:space="preserve">hods:\n              We conducted a cross-sectional study to analyze adults </w:instrText>
      </w:r>
      <w:r w:rsidR="004967EA">
        <w:rPr>
          <w:rFonts w:hint="eastAsia"/>
        </w:rPr>
        <w:instrText>≥</w:instrText>
      </w:r>
      <w:r w:rsidR="004967EA">
        <w:rPr>
          <w:rFonts w:hint="eastAsia"/>
        </w:rPr>
        <w:instrText xml:space="preserve"> 18 years old in China using China Family Panel Studies (CFPS)\n 2018 data.\n              Results:\n              The sample included 23,258 participants. Overall, Internet user</w:instrText>
      </w:r>
      <w:r w:rsidR="004967EA">
        <w:instrText xml:space="preserve">s presented lower levels of depression compared to non-Internet users. The analysis of the Internet user group showed a U-shaped relationship between the length of free time Internet use and the depression\n index. Moderate Internet use was significantly associated with a decrease in the depression index after 11 hours per week, Internet use was significantly associated with an increase in the depression index. Analysis of socio-demographic characteristics revealed significant differences in depression\n indices between urban and rural areas, and between different age, gender, education level, socio-economic status, and health level groups (p&lt;.001).\n              Conclusion:\n              There is a need to increase the popularity of the Internet. Internet users should control the length of their Internet use\n to more rational levels. In the process of large-scale prevention and treatment of depression, it is necessary to pay attention to the differences in depression levels between groups to target solutions.","container-title":"American Journal of Health Behavior","DOI":"10.5993/AJHB.46.6.5","ISSN":"1087-3244","issue":"6","journalAbbreviation":"am j health behav","language":"en","page":"627-636","source":"DOI.org (Crossref)","title":"A U-Shaped Association between Internet Use and Depression in China","volume":"46","author":[{"family":"Hu","given":"Nanfu"},{"family":"Yu","given":"Jiahao"}],"issued":{"date-parts":[["2022",12,30]]}}}],"schema":"https://github.com/citation-style-language/schema/raw/master/csl-citation.json"} </w:instrText>
      </w:r>
      <w:r w:rsidR="004967EA">
        <w:fldChar w:fldCharType="separate"/>
      </w:r>
      <w:r w:rsidR="004967EA" w:rsidRPr="004967EA">
        <w:t xml:space="preserve">Hu </w:t>
      </w:r>
      <w:r w:rsidR="004967EA">
        <w:rPr>
          <w:rFonts w:hint="eastAsia"/>
        </w:rPr>
        <w:t xml:space="preserve">and Yu </w:t>
      </w:r>
      <w:r w:rsidR="004967EA" w:rsidRPr="004967EA">
        <w:t>(</w:t>
      </w:r>
      <w:r w:rsidR="004967EA" w:rsidRPr="004967EA">
        <w:rPr>
          <w:rStyle w:val="innerzoteroCitation"/>
        </w:rPr>
        <w:t>2022</w:t>
      </w:r>
      <w:r w:rsidR="004967EA" w:rsidRPr="004967EA">
        <w:t>)</w:t>
      </w:r>
      <w:r w:rsidR="004967EA">
        <w:fldChar w:fldCharType="end"/>
      </w:r>
      <w:r w:rsidR="004967EA">
        <w:rPr>
          <w:rFonts w:hint="eastAsia"/>
        </w:rPr>
        <w:t xml:space="preserve"> </w:t>
      </w:r>
      <w:r w:rsidR="00840AB3">
        <w:t xml:space="preserve">used the </w:t>
      </w:r>
      <w:r w:rsidR="00840AB3" w:rsidRPr="00AC6D65">
        <w:t>China Family Panel Study</w:t>
      </w:r>
      <w:r w:rsidR="00840AB3">
        <w:t>'s data to represent the depression level of China</w:t>
      </w:r>
      <w:bookmarkEnd w:id="120"/>
      <w:r w:rsidR="00840AB3">
        <w:t xml:space="preserve">. </w:t>
      </w:r>
      <w:bookmarkStart w:id="121" w:name="OLE_LINK97"/>
      <w:r w:rsidR="007C18CC" w:rsidRPr="007C18CC">
        <w:rPr>
          <w:highlight w:val="yellow"/>
        </w:rPr>
        <w:t xml:space="preserve">The General Office of the National Health Commission of China, in exploring </w:t>
      </w:r>
      <w:r w:rsidR="007C18CC" w:rsidRPr="007C18CC">
        <w:rPr>
          <w:highlight w:val="yellow"/>
        </w:rPr>
        <w:lastRenderedPageBreak/>
        <w:t>a service plan for the prevention and treatment of depression, used only the PHQ-9 scale for screening</w:t>
      </w:r>
      <w:bookmarkEnd w:id="121"/>
      <w:r w:rsidR="00CB4A45">
        <w:rPr>
          <w:rFonts w:hint="eastAsia"/>
          <w:highlight w:val="yellow"/>
        </w:rPr>
        <w:t xml:space="preserve"> </w:t>
      </w:r>
      <w:commentRangeStart w:id="122"/>
      <w:commentRangeStart w:id="123"/>
      <w:r w:rsidR="007C18CC" w:rsidRPr="007C18CC">
        <w:rPr>
          <w:highlight w:val="yellow"/>
        </w:rPr>
        <w:fldChar w:fldCharType="begin"/>
      </w:r>
      <w:r w:rsidR="007C18CC" w:rsidRPr="007C18CC">
        <w:rPr>
          <w:highlight w:val="yellow"/>
        </w:rPr>
        <w:instrText xml:space="preserve"> ADDIN ZOTERO_ITEM CSL_CITATION {"citationID":"0kOdCsER","properties":{"unsorted":true,"formattedCitation":"(National Center for Mental Health and Mental Health, 2024)","plainCitation":"(National Center for Mental Health and Mental Health, 2024)","noteIndex":0},"citationItems":[{"id":865,"uris":["http://zotero.org/users/local/eoP0LvSC/items/MECE5VM8"],"itemData":{"id":865,"type":"webpage","title":"Notice of the General Office of the National Health Commission on Exploring the Development of Special Services for the Prevention and Treatment of Depression and Senile Dementia (Health Office Disease Control Letter (2020) No. 726)","URL":"https://ncmhc.org.cn/channel/newsinfo/6266","author":[{"family":"National Center for Mental Health and Mental Health","given":""}],"issued":{"date-parts":[["2024"]]}}}],"schema":"https://github.com/citation-style-language/schema/raw/master/csl-citation.json"} </w:instrText>
      </w:r>
      <w:r w:rsidR="007C18CC" w:rsidRPr="007C18CC">
        <w:rPr>
          <w:highlight w:val="yellow"/>
        </w:rPr>
        <w:fldChar w:fldCharType="separate"/>
      </w:r>
      <w:r w:rsidR="007C18CC" w:rsidRPr="007C18CC">
        <w:rPr>
          <w:highlight w:val="yellow"/>
        </w:rPr>
        <w:t>(</w:t>
      </w:r>
      <w:r w:rsidR="007C18CC" w:rsidRPr="004967EA">
        <w:rPr>
          <w:rStyle w:val="zoteroCitation"/>
          <w:highlight w:val="yellow"/>
        </w:rPr>
        <w:t>National Center for Mental Health and Mental Health, 2024</w:t>
      </w:r>
      <w:r w:rsidR="007C18CC" w:rsidRPr="007C18CC">
        <w:rPr>
          <w:highlight w:val="yellow"/>
        </w:rPr>
        <w:t>)</w:t>
      </w:r>
      <w:r w:rsidR="007C18CC" w:rsidRPr="007C18CC">
        <w:rPr>
          <w:highlight w:val="yellow"/>
        </w:rPr>
        <w:fldChar w:fldCharType="end"/>
      </w:r>
      <w:commentRangeEnd w:id="122"/>
      <w:r w:rsidR="00840AB3">
        <w:rPr>
          <w:rStyle w:val="a9"/>
        </w:rPr>
        <w:commentReference w:id="122"/>
      </w:r>
      <w:commentRangeEnd w:id="123"/>
      <w:r w:rsidR="00D21137">
        <w:rPr>
          <w:rStyle w:val="a9"/>
        </w:rPr>
        <w:commentReference w:id="123"/>
      </w:r>
      <w:r w:rsidR="007C18CC" w:rsidRPr="007C18CC">
        <w:t>.</w:t>
      </w:r>
      <w:bookmarkStart w:id="124" w:name="OLE_LINK100"/>
      <w:r w:rsidR="00CB4A45">
        <w:rPr>
          <w:rFonts w:hint="eastAsia"/>
        </w:rPr>
        <w:t xml:space="preserve"> </w:t>
      </w:r>
      <w:r w:rsidR="00823FE3" w:rsidRPr="00823FE3">
        <w:rPr>
          <w:highlight w:val="yellow"/>
        </w:rPr>
        <w:t>The findings from the document review and key informant interviews suggest that vital global initiatives and local epidemiological and political factors have collectively influenced the policy on depression prevention and treatment</w:t>
      </w:r>
      <w:r w:rsidR="00E839FD">
        <w:rPr>
          <w:rFonts w:hint="eastAsia"/>
          <w:highlight w:val="yellow"/>
        </w:rPr>
        <w:t xml:space="preserve"> </w:t>
      </w:r>
      <w:r w:rsidR="00823FE3" w:rsidRPr="00823FE3">
        <w:rPr>
          <w:highlight w:val="yellow"/>
        </w:rPr>
        <w:fldChar w:fldCharType="begin"/>
      </w:r>
      <w:r w:rsidR="00823FE3" w:rsidRPr="00823FE3">
        <w:rPr>
          <w:highlight w:val="yellow"/>
        </w:rP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823FE3" w:rsidRPr="00823FE3">
        <w:rPr>
          <w:highlight w:val="yellow"/>
        </w:rPr>
        <w:fldChar w:fldCharType="separate"/>
      </w:r>
      <w:r w:rsidR="00823FE3" w:rsidRPr="00823FE3">
        <w:rPr>
          <w:highlight w:val="yellow"/>
        </w:rPr>
        <w:t>(</w:t>
      </w:r>
      <w:r w:rsidR="00823FE3" w:rsidRPr="004967EA">
        <w:rPr>
          <w:rStyle w:val="zoteroCitation"/>
          <w:highlight w:val="yellow"/>
        </w:rPr>
        <w:t>Ma et al., 2023</w:t>
      </w:r>
      <w:r w:rsidR="00823FE3" w:rsidRPr="00823FE3">
        <w:rPr>
          <w:highlight w:val="yellow"/>
        </w:rPr>
        <w:t>)</w:t>
      </w:r>
      <w:r w:rsidR="00823FE3" w:rsidRPr="00823FE3">
        <w:rPr>
          <w:highlight w:val="yellow"/>
        </w:rPr>
        <w:fldChar w:fldCharType="end"/>
      </w:r>
      <w:r w:rsidR="00823FE3" w:rsidRPr="00823FE3">
        <w:rPr>
          <w:rFonts w:hint="eastAsia"/>
          <w:highlight w:val="yellow"/>
        </w:rPr>
        <w:t>.</w:t>
      </w:r>
      <w:bookmarkStart w:id="125" w:name="OLE_LINK51"/>
      <w:commentRangeStart w:id="126"/>
      <w:commentRangeStart w:id="127"/>
      <w:r w:rsidRPr="00577239">
        <w:t xml:space="preserve"> </w:t>
      </w:r>
      <w:commentRangeEnd w:id="126"/>
      <w:r w:rsidR="0084088B">
        <w:rPr>
          <w:rStyle w:val="a9"/>
        </w:rPr>
        <w:commentReference w:id="126"/>
      </w:r>
      <w:commentRangeEnd w:id="127"/>
      <w:r w:rsidR="007C18CC">
        <w:rPr>
          <w:rStyle w:val="a9"/>
        </w:rPr>
        <w:commentReference w:id="127"/>
      </w:r>
      <w:bookmarkEnd w:id="118"/>
      <w:bookmarkEnd w:id="124"/>
    </w:p>
    <w:bookmarkEnd w:id="119"/>
    <w:bookmarkEnd w:id="125"/>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34054623" w14:textId="6C830E2C" w:rsidR="006B0A21" w:rsidRDefault="006B0A21" w:rsidP="00577239">
      <w:bookmarkStart w:id="128" w:name="OLE_LINK69"/>
      <w:r>
        <w:rPr>
          <w:rFonts w:hint="eastAsia"/>
        </w:rPr>
        <w:t>Our</w:t>
      </w:r>
      <w:r>
        <w:t xml:space="preserve"> </w:t>
      </w:r>
      <w:r>
        <w:rPr>
          <w:rFonts w:hint="eastAsia"/>
        </w:rPr>
        <w:t>f</w:t>
      </w:r>
      <w:r>
        <w:t>indings call for attention to the measurement of children and</w:t>
      </w:r>
      <w:r w:rsidRPr="00577239">
        <w:t xml:space="preserve"> adolescent</w:t>
      </w:r>
      <w:r>
        <w:t>s'</w:t>
      </w:r>
      <w:r w:rsidRPr="00577239">
        <w:t xml:space="preserve"> depression</w:t>
      </w:r>
      <w:r>
        <w:t xml:space="preserve">. </w:t>
      </w:r>
      <w:r w:rsidRPr="00577239">
        <w:t>Although many methods for measuring depression in children and adolescents have been developed</w:t>
      </w:r>
      <w:r>
        <w:t xml:space="preserve"> </w:t>
      </w:r>
      <w:r>
        <w:fldChar w:fldCharType="begin"/>
      </w:r>
      <w:r>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fldChar w:fldCharType="separate"/>
      </w:r>
      <w:r w:rsidRPr="002924E1">
        <w:t>(</w:t>
      </w:r>
      <w:r w:rsidRPr="004967EA">
        <w:rPr>
          <w:rStyle w:val="zoteroCitation"/>
        </w:rPr>
        <w:t>Pegg et al., 2023</w:t>
      </w:r>
      <w:r w:rsidRPr="002924E1">
        <w:t>)</w:t>
      </w:r>
      <w:r>
        <w:fldChar w:fldCharType="end"/>
      </w:r>
      <w:r>
        <w:rPr>
          <w:rFonts w:hint="eastAsia"/>
        </w:rPr>
        <w:t>,</w:t>
      </w:r>
      <w:r w:rsidRPr="00577239">
        <w:t xml:space="preserve"> in practical research within China, the most widely used </w:t>
      </w:r>
      <w:r>
        <w:rPr>
          <w:rFonts w:hint="eastAsia"/>
        </w:rPr>
        <w:t>scales</w:t>
      </w:r>
      <w:r w:rsidRPr="00577239">
        <w:t xml:space="preserve"> are the SDS, SCL-90, and CES-D. None of these three questionnaires were specifically developed to measure adolescent depression. The overlap between the SDS and the ADI, a </w:t>
      </w:r>
      <w:r>
        <w:rPr>
          <w:rFonts w:hint="eastAsia"/>
        </w:rPr>
        <w:t>scale</w:t>
      </w:r>
      <w:r w:rsidRPr="00577239">
        <w:t xml:space="preserve"> specifically developed in China to measure adolescent depression, is only </w:t>
      </w:r>
      <w:commentRangeStart w:id="129"/>
      <w:commentRangeStart w:id="130"/>
      <w:r w:rsidRPr="00577239">
        <w:t>0.22</w:t>
      </w:r>
      <w:commentRangeEnd w:id="129"/>
      <w:r>
        <w:rPr>
          <w:rStyle w:val="a9"/>
        </w:rPr>
        <w:commentReference w:id="129"/>
      </w:r>
      <w:commentRangeEnd w:id="130"/>
      <w:r>
        <w:rPr>
          <w:rStyle w:val="a9"/>
        </w:rPr>
        <w:commentReference w:id="130"/>
      </w:r>
      <w:r w:rsidR="00CB74F0">
        <w:t xml:space="preserve">, </w:t>
      </w:r>
      <w:r w:rsidR="00A22033" w:rsidRPr="00A22033">
        <w:t xml:space="preserve">which is </w:t>
      </w:r>
      <w:r w:rsidR="00CB74F0">
        <w:t>lower than the average overlapping between scales</w:t>
      </w:r>
      <w:r w:rsidRPr="00577239">
        <w:t xml:space="preserve">. </w:t>
      </w:r>
      <w:r w:rsidR="00CB74F0">
        <w:t>Without considering the culture- and age- specific factors in the most widely used scales for depression, large-scale survey may produce biased results of the reality</w:t>
      </w:r>
      <w:r w:rsidRPr="00577239">
        <w:t>.</w:t>
      </w:r>
    </w:p>
    <w:bookmarkEnd w:id="128"/>
    <w:p w14:paraId="4D4FA381" w14:textId="4D10B56B" w:rsidR="0091358F" w:rsidRDefault="0091358F" w:rsidP="0091358F">
      <w:pPr>
        <w:ind w:firstLine="0"/>
      </w:pPr>
      <w:r>
        <w:rPr>
          <w:rFonts w:hint="eastAsia"/>
        </w:rPr>
        <w:t>3</w:t>
      </w:r>
      <w:commentRangeStart w:id="131"/>
      <w:r>
        <w:rPr>
          <w:rFonts w:hint="eastAsia"/>
        </w:rPr>
        <w:t xml:space="preserve"> [</w:t>
      </w:r>
      <w:r>
        <w:rPr>
          <w:rFonts w:hint="eastAsia"/>
        </w:rPr>
        <w:t>中国抑郁测量的历史和问题</w:t>
      </w:r>
      <w:r>
        <w:rPr>
          <w:rFonts w:hint="eastAsia"/>
        </w:rPr>
        <w:t>]</w:t>
      </w:r>
      <w:commentRangeEnd w:id="131"/>
      <w:r>
        <w:rPr>
          <w:rStyle w:val="a9"/>
        </w:rPr>
        <w:commentReference w:id="131"/>
      </w:r>
    </w:p>
    <w:p w14:paraId="21E54E90" w14:textId="77777777" w:rsidR="003C0052" w:rsidRDefault="003C0052" w:rsidP="001B2F6A">
      <w:bookmarkStart w:id="132" w:name="OLE_LINK84"/>
      <w:r w:rsidRPr="003C0052">
        <w:t>Our findings also call for attention to the development of measurements that suit the Chinese context. Currently, the measurement of depression primarily relies on translated scales, with very few scales developed locally.</w:t>
      </w:r>
      <w:r>
        <w:rPr>
          <w:rFonts w:hint="eastAsia"/>
        </w:rPr>
        <w:t xml:space="preserve"> </w:t>
      </w:r>
      <w:r w:rsidRPr="003C0052">
        <w:t xml:space="preserve">For instance, among the 27 scales included in this study, only 6 were developed by local researchers. Out of 441 papers, only 22 used scales that were developed by Chinese researchers (see </w:t>
      </w:r>
      <w:r w:rsidRPr="003C0052">
        <w:lastRenderedPageBreak/>
        <w:t xml:space="preserve">Supplementary Material 1 for details). </w:t>
      </w:r>
      <w:r w:rsidRPr="003C0052">
        <w:rPr>
          <w:color w:val="FF0000"/>
        </w:rPr>
        <w:t>The SDS, SCL-90, and CES-D scales were used far more frequently than other scales. SDS and CES-D are widely used globally for measuring depression (Fried, 2017), while the high usage of SCL-90 in China may be due to its familiarity among Chinese researchers. SCL-90 is the most commonly used mental health scale in Chinese universities (Yu et al., 2020), typically employed for screening first-year college students.</w:t>
      </w:r>
      <w:r>
        <w:rPr>
          <w:rFonts w:hint="eastAsia"/>
        </w:rPr>
        <w:t xml:space="preserve"> </w:t>
      </w:r>
    </w:p>
    <w:p w14:paraId="05ACBD21" w14:textId="778AC645" w:rsidR="001B2F6A" w:rsidRPr="001B2F6A" w:rsidRDefault="003C0052" w:rsidP="001B2F6A">
      <w:r w:rsidRPr="003C0052">
        <w:t>Since most psychological scales are in English</w:t>
      </w:r>
      <w:r>
        <w:rPr>
          <w:rFonts w:hint="eastAsia"/>
        </w:rPr>
        <w:t xml:space="preserve"> </w:t>
      </w:r>
      <w:r w:rsidR="001B2F6A" w:rsidRPr="001B2F6A">
        <w:fldChar w:fldCharType="begin"/>
      </w:r>
      <w:r w:rsidR="002924E1">
        <w:instrText xml:space="preserve"> ADDIN ZOTERO_ITEM CSL_CITATION {"citationID":"bm8k81Is","properties":{"formattedCitation":"(Gronier,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1B2F6A" w:rsidRPr="001B2F6A">
        <w:fldChar w:fldCharType="separate"/>
      </w:r>
      <w:r w:rsidR="002924E1" w:rsidRPr="002924E1">
        <w:t>(</w:t>
      </w:r>
      <w:r w:rsidR="002924E1" w:rsidRPr="004967EA">
        <w:rPr>
          <w:rStyle w:val="zoteroCitation"/>
        </w:rPr>
        <w:t>Gronier, 2023</w:t>
      </w:r>
      <w:r w:rsidR="002924E1" w:rsidRPr="002924E1">
        <w:t>)</w:t>
      </w:r>
      <w:r w:rsidR="001B2F6A" w:rsidRPr="001B2F6A">
        <w:fldChar w:fldCharType="end"/>
      </w:r>
      <w:r w:rsidR="001B2F6A" w:rsidRPr="001B2F6A">
        <w:t xml:space="preserve">, </w:t>
      </w:r>
      <w:r w:rsidRPr="003C0052">
        <w:t>non-English-speaking countries may face several challenges when measuring depression.</w:t>
      </w:r>
      <w:r w:rsidR="001B2F6A" w:rsidRPr="001B2F6A">
        <w:t xml:space="preserve"> </w:t>
      </w:r>
      <w:r w:rsidR="008D2DA8" w:rsidRPr="008D2DA8">
        <w:t xml:space="preserve">First, </w:t>
      </w:r>
      <w:r w:rsidR="00B1693D">
        <w:t>t</w:t>
      </w:r>
      <w:r w:rsidR="00B1693D" w:rsidRPr="001B2F6A">
        <w:t xml:space="preserve">ranslation </w:t>
      </w:r>
      <w:r w:rsidR="00B1693D">
        <w:t>e</w:t>
      </w:r>
      <w:r w:rsidR="00B1693D" w:rsidRPr="001B2F6A">
        <w:t>rrors</w:t>
      </w:r>
      <w:r w:rsidR="001B2F6A" w:rsidRPr="001B2F6A">
        <w:t xml:space="preserve">: </w:t>
      </w:r>
      <w:r w:rsidR="00B1693D">
        <w:t>t</w:t>
      </w:r>
      <w:r w:rsidR="00B1693D" w:rsidRPr="001B2F6A">
        <w:t xml:space="preserve">ranslation </w:t>
      </w:r>
      <w:r w:rsidR="001B2F6A" w:rsidRPr="001B2F6A">
        <w:t xml:space="preserve">errors can occur during the process. For example, in </w:t>
      </w:r>
      <w:r w:rsidR="001B2F6A">
        <w:fldChar w:fldCharType="begin"/>
      </w:r>
      <w:r w:rsidR="002D3A3E">
        <w:instrText xml:space="preserve"> ADDIN ZOTERO_ITEM CSL_CITATION {"citationID":"rvlMiNqq","properties":{"custom":"Wang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1B2F6A">
        <w:fldChar w:fldCharType="separate"/>
      </w:r>
      <w:r w:rsidR="002924E1" w:rsidRPr="002924E1">
        <w:t>Wang et al. (</w:t>
      </w:r>
      <w:r w:rsidR="002924E1" w:rsidRPr="004967EA">
        <w:rPr>
          <w:rStyle w:val="innerzoteroCitation"/>
        </w:rPr>
        <w:t>1999</w:t>
      </w:r>
      <w:r w:rsidR="002924E1" w:rsidRPr="002924E1">
        <w:t>)</w:t>
      </w:r>
      <w:r w:rsidR="001B2F6A">
        <w:fldChar w:fldCharType="end"/>
      </w:r>
      <w:r w:rsidR="001B2F6A">
        <w:rPr>
          <w:rFonts w:hint="eastAsia"/>
        </w:rPr>
        <w:t xml:space="preserve"> </w:t>
      </w:r>
      <w:r w:rsidR="001B2F6A" w:rsidRPr="001B2F6A">
        <w:t>version, the 20th item of the CES-D was translated as "I walk very slowly," which</w:t>
      </w:r>
      <w:r w:rsidR="00B1693D">
        <w:t xml:space="preserve"> were corrected after ten years by</w:t>
      </w:r>
      <w:r w:rsidR="001B2F6A" w:rsidRPr="001B2F6A">
        <w:t xml:space="preserve"> </w:t>
      </w:r>
      <w:r w:rsidR="001B2F6A">
        <w:fldChar w:fldCharType="begin"/>
      </w:r>
      <w:r w:rsidR="002D3A3E">
        <w:instrText xml:space="preserve"> ADDIN ZOTERO_ITEM CSL_CITATION {"citationID":"ZkJMyTRo","properties":{"custom":"Zhang et al. (2010)","formattedCitation":"Zhang et al. (2010)","plainCitation":"Zhang et al. (2010)","noteIndex":0},"citationItems":[{"id":303,"uris":["http://zotero.org/user</w:instrText>
      </w:r>
      <w:r w:rsidR="002D3A3E">
        <w:rPr>
          <w:rFonts w:hint="eastAsia"/>
        </w:rPr>
        <w:instrText>s/local/eoP0LvSC/items/RNYKFLVK"],"itemData":{"id":303,"type":"article-journal","abstract":"</w:instrText>
      </w:r>
      <w:r w:rsidR="002D3A3E">
        <w:rPr>
          <w:rFonts w:hint="eastAsia"/>
        </w:rPr>
        <w:instrText>目的</w:instrText>
      </w:r>
      <w:r w:rsidR="002D3A3E">
        <w:rPr>
          <w:rFonts w:hint="eastAsia"/>
        </w:rPr>
        <w:instrText>:</w:instrText>
      </w:r>
      <w:r w:rsidR="002D3A3E">
        <w:rPr>
          <w:rFonts w:hint="eastAsia"/>
        </w:rPr>
        <w:instrText>验证流调中心抑郁量表</w:instrText>
      </w:r>
      <w:r w:rsidR="002D3A3E">
        <w:rPr>
          <w:rFonts w:hint="eastAsia"/>
        </w:rPr>
        <w:instrText>(The Center for Epidemiological Studies Depression Scale,CES-D)</w:instrText>
      </w:r>
      <w:r w:rsidR="002D3A3E">
        <w:rPr>
          <w:rFonts w:hint="eastAsia"/>
        </w:rPr>
        <w:instrText>在我国城市人群中不同年龄组的适用性</w:instrText>
      </w:r>
      <w:r w:rsidR="002D3A3E">
        <w:rPr>
          <w:rFonts w:hint="eastAsia"/>
        </w:rPr>
        <w:instrText>,</w:instrText>
      </w:r>
      <w:r w:rsidR="002D3A3E">
        <w:rPr>
          <w:rFonts w:hint="eastAsia"/>
        </w:rPr>
        <w:instrText>并建立各年龄组常模。方法</w:instrText>
      </w:r>
      <w:r w:rsidR="002D3A3E">
        <w:rPr>
          <w:rFonts w:hint="eastAsia"/>
        </w:rPr>
        <w:instrText>:</w:instrText>
      </w:r>
      <w:r w:rsidR="002D3A3E">
        <w:rPr>
          <w:rFonts w:hint="eastAsia"/>
        </w:rPr>
        <w:instrText>采用横断面研究方法</w:instrText>
      </w:r>
      <w:r w:rsidR="002D3A3E">
        <w:rPr>
          <w:rFonts w:hint="eastAsia"/>
        </w:rPr>
        <w:instrText>,</w:instrText>
      </w:r>
      <w:r w:rsidR="002D3A3E">
        <w:rPr>
          <w:rFonts w:hint="eastAsia"/>
        </w:rPr>
        <w:instrText>在全国</w:instrText>
      </w:r>
      <w:r w:rsidR="002D3A3E">
        <w:rPr>
          <w:rFonts w:hint="eastAsia"/>
        </w:rPr>
        <w:instrText>21</w:instrText>
      </w:r>
      <w:r w:rsidR="002D3A3E">
        <w:rPr>
          <w:rFonts w:hint="eastAsia"/>
        </w:rPr>
        <w:instrText>省</w:instrText>
      </w:r>
      <w:r w:rsidR="002D3A3E">
        <w:rPr>
          <w:rFonts w:hint="eastAsia"/>
        </w:rPr>
        <w:instrText>39</w:instrText>
      </w:r>
      <w:r w:rsidR="002D3A3E">
        <w:rPr>
          <w:rFonts w:hint="eastAsia"/>
        </w:rPr>
        <w:instrText>座城市收集普通人群样本</w:instrText>
      </w:r>
      <w:r w:rsidR="002D3A3E">
        <w:rPr>
          <w:rFonts w:hint="eastAsia"/>
        </w:rPr>
        <w:instrText>16047</w:instrText>
      </w:r>
      <w:r w:rsidR="002D3A3E">
        <w:rPr>
          <w:rFonts w:hint="eastAsia"/>
        </w:rPr>
        <w:instrText>名</w:instrText>
      </w:r>
      <w:r w:rsidR="002D3A3E">
        <w:rPr>
          <w:rFonts w:hint="eastAsia"/>
        </w:rPr>
        <w:instrText>[</w:instrText>
      </w:r>
      <w:r w:rsidR="002D3A3E">
        <w:rPr>
          <w:rFonts w:hint="eastAsia"/>
        </w:rPr>
        <w:instrText>年龄</w:instrText>
      </w:r>
      <w:r w:rsidR="002D3A3E">
        <w:rPr>
          <w:rFonts w:hint="eastAsia"/>
        </w:rPr>
        <w:instrText>11</w:instrText>
      </w:r>
      <w:r w:rsidR="002D3A3E">
        <w:rPr>
          <w:rFonts w:hint="eastAsia"/>
        </w:rPr>
        <w:instrText>～</w:instrText>
      </w:r>
      <w:r w:rsidR="002D3A3E">
        <w:rPr>
          <w:rFonts w:hint="eastAsia"/>
        </w:rPr>
        <w:instrText>100</w:instrText>
      </w:r>
      <w:r w:rsidR="002D3A3E">
        <w:rPr>
          <w:rFonts w:hint="eastAsia"/>
        </w:rPr>
        <w:instrText>岁</w:instrText>
      </w:r>
      <w:r w:rsidR="002D3A3E">
        <w:rPr>
          <w:rFonts w:hint="eastAsia"/>
        </w:rPr>
        <w:instrText>,</w:instrText>
      </w:r>
      <w:r w:rsidR="002D3A3E">
        <w:rPr>
          <w:rFonts w:hint="eastAsia"/>
        </w:rPr>
        <w:instrText>平均</w:instrText>
      </w:r>
      <w:r w:rsidR="002D3A3E">
        <w:rPr>
          <w:rFonts w:hint="eastAsia"/>
        </w:rPr>
        <w:instrText>(37.7</w:instrText>
      </w:r>
      <w:r w:rsidR="002D3A3E">
        <w:rPr>
          <w:rFonts w:hint="eastAsia"/>
        </w:rPr>
        <w:instrText>±</w:instrText>
      </w:r>
      <w:r w:rsidR="002D3A3E">
        <w:rPr>
          <w:rFonts w:hint="eastAsia"/>
        </w:rPr>
        <w:instrText>21.3)</w:instrText>
      </w:r>
      <w:r w:rsidR="002D3A3E">
        <w:rPr>
          <w:rFonts w:hint="eastAsia"/>
        </w:rPr>
        <w:instrText>岁</w:instrText>
      </w:r>
      <w:r w:rsidR="002D3A3E">
        <w:rPr>
          <w:rFonts w:hint="eastAsia"/>
        </w:rPr>
        <w:instrText>]</w:instrText>
      </w:r>
      <w:r w:rsidR="002D3A3E">
        <w:rPr>
          <w:rFonts w:hint="eastAsia"/>
        </w:rPr>
        <w:instrText>以建立常模</w:instrText>
      </w:r>
      <w:r w:rsidR="002D3A3E">
        <w:rPr>
          <w:rFonts w:hint="eastAsia"/>
        </w:rPr>
        <w:instrText>,</w:instrText>
      </w:r>
      <w:r w:rsidR="002D3A3E">
        <w:rPr>
          <w:rFonts w:hint="eastAsia"/>
        </w:rPr>
        <w:instrText>在</w:instrText>
      </w:r>
      <w:r w:rsidR="002D3A3E">
        <w:rPr>
          <w:rFonts w:hint="eastAsia"/>
        </w:rPr>
        <w:instrText>4</w:instrText>
      </w:r>
      <w:r w:rsidR="002D3A3E">
        <w:rPr>
          <w:rFonts w:hint="eastAsia"/>
        </w:rPr>
        <w:instrText>个城市的精神科门诊与住院病人中选取病人样本</w:instrText>
      </w:r>
      <w:r w:rsidR="002D3A3E">
        <w:rPr>
          <w:rFonts w:hint="eastAsia"/>
        </w:rPr>
        <w:instrText>349</w:instrText>
      </w:r>
      <w:r w:rsidR="002D3A3E">
        <w:rPr>
          <w:rFonts w:hint="eastAsia"/>
        </w:rPr>
        <w:instrText>名</w:instrText>
      </w:r>
      <w:r w:rsidR="002D3A3E">
        <w:rPr>
          <w:rFonts w:hint="eastAsia"/>
        </w:rPr>
        <w:instrText>[</w:instrText>
      </w:r>
      <w:r w:rsidR="002D3A3E">
        <w:rPr>
          <w:rFonts w:hint="eastAsia"/>
        </w:rPr>
        <w:instrText>年龄</w:instrText>
      </w:r>
      <w:r w:rsidR="002D3A3E">
        <w:rPr>
          <w:rFonts w:hint="eastAsia"/>
        </w:rPr>
        <w:instrText>16</w:instrText>
      </w:r>
      <w:r w:rsidR="002D3A3E">
        <w:rPr>
          <w:rFonts w:hint="eastAsia"/>
        </w:rPr>
        <w:instrText>～</w:instrText>
      </w:r>
      <w:r w:rsidR="002D3A3E">
        <w:rPr>
          <w:rFonts w:hint="eastAsia"/>
        </w:rPr>
        <w:instrText>81</w:instrText>
      </w:r>
      <w:r w:rsidR="002D3A3E">
        <w:rPr>
          <w:rFonts w:hint="eastAsia"/>
        </w:rPr>
        <w:instrText>岁</w:instrText>
      </w:r>
      <w:r w:rsidR="002D3A3E">
        <w:rPr>
          <w:rFonts w:hint="eastAsia"/>
        </w:rPr>
        <w:instrText>,</w:instrText>
      </w:r>
      <w:r w:rsidR="002D3A3E">
        <w:rPr>
          <w:rFonts w:hint="eastAsia"/>
        </w:rPr>
        <w:instrText>平均</w:instrText>
      </w:r>
      <w:r w:rsidR="002D3A3E">
        <w:rPr>
          <w:rFonts w:hint="eastAsia"/>
        </w:rPr>
        <w:instrText>(32.0</w:instrText>
      </w:r>
      <w:r w:rsidR="002D3A3E">
        <w:rPr>
          <w:rFonts w:hint="eastAsia"/>
        </w:rPr>
        <w:instrText>±</w:instrText>
      </w:r>
      <w:r w:rsidR="002D3A3E">
        <w:rPr>
          <w:rFonts w:hint="eastAsia"/>
        </w:rPr>
        <w:instrText>12.1)</w:instrText>
      </w:r>
      <w:r w:rsidR="002D3A3E">
        <w:rPr>
          <w:rFonts w:hint="eastAsia"/>
        </w:rPr>
        <w:instrText>岁</w:instrText>
      </w:r>
      <w:r w:rsidR="002D3A3E">
        <w:rPr>
          <w:rFonts w:hint="eastAsia"/>
        </w:rPr>
        <w:instrText>]</w:instrText>
      </w:r>
      <w:r w:rsidR="002D3A3E">
        <w:rPr>
          <w:rFonts w:hint="eastAsia"/>
        </w:rPr>
        <w:instrText>以检验效标效度。从普通人群样本中抽取北京、东莞、包头的</w:instrText>
      </w:r>
      <w:r w:rsidR="002D3A3E">
        <w:rPr>
          <w:rFonts w:hint="eastAsia"/>
        </w:rPr>
        <w:instrText>199</w:instrText>
      </w:r>
      <w:r w:rsidR="002D3A3E">
        <w:rPr>
          <w:rFonts w:hint="eastAsia"/>
        </w:rPr>
        <w:instrText>名企业职工、</w:instrText>
      </w:r>
      <w:r w:rsidR="002D3A3E">
        <w:rPr>
          <w:rFonts w:hint="eastAsia"/>
        </w:rPr>
        <w:instrText>100</w:instrText>
      </w:r>
      <w:r w:rsidR="002D3A3E">
        <w:rPr>
          <w:rFonts w:hint="eastAsia"/>
        </w:rPr>
        <w:instrText>名大学生、</w:instrText>
      </w:r>
      <w:r w:rsidR="002D3A3E">
        <w:rPr>
          <w:rFonts w:hint="eastAsia"/>
        </w:rPr>
        <w:instrText>30</w:instrText>
      </w:r>
      <w:r w:rsidR="002D3A3E">
        <w:rPr>
          <w:rFonts w:hint="eastAsia"/>
        </w:rPr>
        <w:instrText>名教师进行了间隔</w:instrText>
      </w:r>
      <w:r w:rsidR="002D3A3E">
        <w:rPr>
          <w:rFonts w:hint="eastAsia"/>
        </w:rPr>
        <w:instrText>8</w:instrText>
      </w:r>
      <w:r w:rsidR="002D3A3E">
        <w:rPr>
          <w:rFonts w:hint="eastAsia"/>
        </w:rPr>
        <w:instrText>周的重测</w:instrText>
      </w:r>
      <w:r w:rsidR="002D3A3E">
        <w:rPr>
          <w:rFonts w:hint="eastAsia"/>
        </w:rPr>
        <w:instrText>,</w:instrText>
      </w:r>
      <w:r w:rsidR="002D3A3E">
        <w:rPr>
          <w:rFonts w:hint="eastAsia"/>
        </w:rPr>
        <w:instrText>以检验重测信度。结果</w:instrText>
      </w:r>
      <w:r w:rsidR="002D3A3E">
        <w:rPr>
          <w:rFonts w:hint="eastAsia"/>
        </w:rPr>
        <w:instrText>:CES-D</w:instrText>
      </w:r>
      <w:r w:rsidR="002D3A3E">
        <w:rPr>
          <w:rFonts w:hint="eastAsia"/>
        </w:rPr>
        <w:instrText>的</w:instrText>
      </w:r>
      <w:r w:rsidR="002D3A3E">
        <w:rPr>
          <w:rFonts w:hint="eastAsia"/>
        </w:rPr>
        <w:instrText>Cronbach</w:instrText>
      </w:r>
      <w:r w:rsidR="002D3A3E">
        <w:rPr>
          <w:rFonts w:hint="eastAsia"/>
        </w:rPr>
        <w:instrText>α系数为</w:instrText>
      </w:r>
      <w:r w:rsidR="002D3A3E">
        <w:rPr>
          <w:rFonts w:hint="eastAsia"/>
        </w:rPr>
        <w:instrText>0.90,</w:instrText>
      </w:r>
      <w:r w:rsidR="002D3A3E">
        <w:rPr>
          <w:rFonts w:hint="eastAsia"/>
        </w:rPr>
        <w:instrText>各因素的</w:instrText>
      </w:r>
      <w:r w:rsidR="002D3A3E">
        <w:rPr>
          <w:rFonts w:hint="eastAsia"/>
        </w:rPr>
        <w:instrText>Cronbach</w:instrText>
      </w:r>
      <w:r w:rsidR="002D3A3E">
        <w:rPr>
          <w:rFonts w:hint="eastAsia"/>
        </w:rPr>
        <w:instrText>α系数为</w:instrText>
      </w:r>
      <w:r w:rsidR="002D3A3E">
        <w:rPr>
          <w:rFonts w:hint="eastAsia"/>
        </w:rPr>
        <w:instrText>0.68</w:instrText>
      </w:r>
      <w:r w:rsidR="002D3A3E">
        <w:rPr>
          <w:rFonts w:hint="eastAsia"/>
        </w:rPr>
        <w:instrText>～</w:instrText>
      </w:r>
      <w:r w:rsidR="002D3A3E">
        <w:rPr>
          <w:rFonts w:hint="eastAsia"/>
        </w:rPr>
        <w:instrText>0.86;</w:instrText>
      </w:r>
      <w:r w:rsidR="002D3A3E">
        <w:rPr>
          <w:rFonts w:hint="eastAsia"/>
        </w:rPr>
        <w:instrText>间隔</w:instrText>
      </w:r>
      <w:r w:rsidR="002D3A3E">
        <w:rPr>
          <w:rFonts w:hint="eastAsia"/>
        </w:rPr>
        <w:instrText>8</w:instrText>
      </w:r>
      <w:r w:rsidR="002D3A3E">
        <w:rPr>
          <w:rFonts w:hint="eastAsia"/>
        </w:rPr>
        <w:instrText>周的重测信度为</w:instrText>
      </w:r>
      <w:r w:rsidR="002D3A3E">
        <w:rPr>
          <w:rFonts w:hint="eastAsia"/>
        </w:rPr>
        <w:instrText>0.49(P&lt;0.01),</w:instrText>
      </w:r>
      <w:r w:rsidR="002D3A3E">
        <w:rPr>
          <w:rFonts w:hint="eastAsia"/>
        </w:rPr>
        <w:instrText>各因素重测相关为</w:instrText>
      </w:r>
      <w:r w:rsidR="002D3A3E">
        <w:rPr>
          <w:rFonts w:hint="eastAsia"/>
        </w:rPr>
        <w:instrText>0.39</w:instrText>
      </w:r>
      <w:r w:rsidR="002D3A3E">
        <w:rPr>
          <w:rFonts w:hint="eastAsia"/>
        </w:rPr>
        <w:instrText>～</w:instrText>
      </w:r>
      <w:r w:rsidR="002D3A3E">
        <w:rPr>
          <w:rFonts w:hint="eastAsia"/>
        </w:rPr>
        <w:instrText>0.51(P&lt;0.01);</w:instrText>
      </w:r>
      <w:r w:rsidR="002D3A3E">
        <w:rPr>
          <w:rFonts w:hint="eastAsia"/>
        </w:rPr>
        <w:instrText>验证性因素分析支持原量表</w:instrText>
      </w:r>
      <w:r w:rsidR="002D3A3E">
        <w:rPr>
          <w:rFonts w:hint="eastAsia"/>
        </w:rPr>
        <w:instrText>4</w:instrText>
      </w:r>
      <w:r w:rsidR="002D3A3E">
        <w:rPr>
          <w:rFonts w:hint="eastAsia"/>
        </w:rPr>
        <w:instrText>因素的结构</w:instrText>
      </w:r>
      <w:r w:rsidR="002D3A3E">
        <w:rPr>
          <w:rFonts w:hint="eastAsia"/>
        </w:rPr>
        <w:instrText>(RMSEA=0.057,CFI=0.976,GFI=0.948);</w:instrText>
      </w:r>
      <w:r w:rsidR="002D3A3E">
        <w:rPr>
          <w:rFonts w:hint="eastAsia"/>
        </w:rPr>
        <w:instrText>心理疾病患者</w:instrText>
      </w:r>
      <w:r w:rsidR="002D3A3E">
        <w:rPr>
          <w:rFonts w:hint="eastAsia"/>
        </w:rPr>
        <w:instrText>CES-D</w:instrText>
      </w:r>
      <w:r w:rsidR="002D3A3E">
        <w:rPr>
          <w:rFonts w:hint="eastAsia"/>
        </w:rPr>
        <w:instrText>得分高于普通人群</w:instrText>
      </w:r>
      <w:r w:rsidR="002D3A3E">
        <w:rPr>
          <w:rFonts w:hint="eastAsia"/>
        </w:rPr>
        <w:instrText>[(21.72</w:instrText>
      </w:r>
      <w:r w:rsidR="002D3A3E">
        <w:rPr>
          <w:rFonts w:hint="eastAsia"/>
        </w:rPr>
        <w:instrText>±</w:instrText>
      </w:r>
      <w:r w:rsidR="002D3A3E">
        <w:rPr>
          <w:rFonts w:hint="eastAsia"/>
        </w:rPr>
        <w:instrText>13.39)vs.(13.24</w:instrText>
      </w:r>
      <w:r w:rsidR="002D3A3E">
        <w:rPr>
          <w:rFonts w:hint="eastAsia"/>
        </w:rPr>
        <w:instrText>±</w:instrText>
      </w:r>
      <w:r w:rsidR="002D3A3E">
        <w:rPr>
          <w:rFonts w:hint="eastAsia"/>
        </w:rPr>
        <w:instrText>10.33),P&lt;0.01)],</w:instrText>
      </w:r>
      <w:r w:rsidR="002D3A3E">
        <w:rPr>
          <w:rFonts w:hint="eastAsia"/>
        </w:rPr>
        <w:instrText>其中抑郁患者得分最高</w:instrText>
      </w:r>
      <w:r w:rsidR="002D3A3E">
        <w:rPr>
          <w:rFonts w:hint="eastAsia"/>
        </w:rPr>
        <w:instrText>[(27.82</w:instrText>
      </w:r>
      <w:r w:rsidR="002D3A3E">
        <w:rPr>
          <w:rFonts w:hint="eastAsia"/>
        </w:rPr>
        <w:instrText>±</w:instrText>
      </w:r>
      <w:r w:rsidR="002D3A3E">
        <w:rPr>
          <w:rFonts w:hint="eastAsia"/>
        </w:rPr>
        <w:instrText>14.42),P&lt;0.01];</w:instrText>
      </w:r>
      <w:r w:rsidR="002D3A3E">
        <w:rPr>
          <w:rFonts w:hint="eastAsia"/>
        </w:rPr>
        <w:instrText>不同年龄组</w:instrText>
      </w:r>
      <w:r w:rsidR="002D3A3E">
        <w:rPr>
          <w:rFonts w:hint="eastAsia"/>
        </w:rPr>
        <w:instrText>CES-D</w:instrText>
      </w:r>
      <w:r w:rsidR="002D3A3E">
        <w:rPr>
          <w:rFonts w:hint="eastAsia"/>
        </w:rPr>
        <w:instrText>得分差异有统计学意义</w:instrText>
      </w:r>
      <w:r w:rsidR="002D3A3E">
        <w:rPr>
          <w:rFonts w:hint="eastAsia"/>
        </w:rPr>
        <w:instrText>,60</w:instrText>
      </w:r>
      <w:r w:rsidR="002D3A3E">
        <w:rPr>
          <w:rFonts w:hint="eastAsia"/>
        </w:rPr>
        <w:instrText>岁以上组得分高于</w:instrText>
      </w:r>
      <w:r w:rsidR="002D3A3E">
        <w:rPr>
          <w:rFonts w:hint="eastAsia"/>
        </w:rPr>
        <w:instrText>60</w:instrText>
      </w:r>
      <w:r w:rsidR="002D3A3E">
        <w:rPr>
          <w:rFonts w:hint="eastAsia"/>
        </w:rPr>
        <w:instrText>岁以下各组</w:instrText>
      </w:r>
      <w:r w:rsidR="002D3A3E">
        <w:rPr>
          <w:rFonts w:hint="eastAsia"/>
        </w:rPr>
        <w:instrText>(P&lt;0.01)</w:instrText>
      </w:r>
      <w:r w:rsidR="002D3A3E">
        <w:rPr>
          <w:rFonts w:hint="eastAsia"/>
        </w:rPr>
        <w:instrText>。结论</w:instrText>
      </w:r>
      <w:r w:rsidR="002D3A3E">
        <w:rPr>
          <w:rFonts w:hint="eastAsia"/>
        </w:rPr>
        <w:instrText>:</w:instrText>
      </w:r>
      <w:r w:rsidR="002D3A3E">
        <w:rPr>
          <w:rFonts w:hint="eastAsia"/>
        </w:rPr>
        <w:instrText>中文版流调中心抑郁量表适用于我国不同年龄群体</w:instrText>
      </w:r>
      <w:r w:rsidR="002D3A3E">
        <w:rPr>
          <w:rFonts w:hint="eastAsia"/>
        </w:rPr>
        <w:instrText>,</w:instrText>
      </w:r>
      <w:r w:rsidR="002D3A3E">
        <w:rPr>
          <w:rFonts w:hint="eastAsia"/>
        </w:rPr>
        <w:instrText>是一个可靠而有效的自评式抑郁症状测量工具。</w:instrText>
      </w:r>
      <w:r w:rsidR="002D3A3E">
        <w:rPr>
          <w:rFonts w:hint="eastAsia"/>
        </w:rPr>
        <w:instrText>","container-title":"Chinese Mental Health Journal","ISSN":"1000-6729","issue":"2","journalAbbreviation":"</w:instrText>
      </w:r>
      <w:r w:rsidR="002D3A3E">
        <w:rPr>
          <w:rFonts w:hint="eastAsia"/>
        </w:rPr>
        <w:instrText>中国心理卫生杂志</w:instrText>
      </w:r>
      <w:r w:rsidR="002D3A3E">
        <w:rPr>
          <w:rFonts w:hint="eastAsia"/>
        </w:rPr>
        <w:instrText xml:space="preserve">","language":"zh","note":"657 citations(CNKI)[2023-12-27]\nCSCD: </w:instrText>
      </w:r>
      <w:r w:rsidR="002D3A3E">
        <w:rPr>
          <w:rFonts w:hint="eastAsia"/>
        </w:rPr>
        <w:instrText>核心库</w:instrText>
      </w:r>
      <w:r w:rsidR="002D3A3E">
        <w:rPr>
          <w:rFonts w:hint="eastAsia"/>
        </w:rPr>
        <w:instrText>\n</w:instrText>
      </w:r>
      <w:r w:rsidR="002D3A3E">
        <w:rPr>
          <w:rFonts w:hint="eastAsia"/>
        </w:rPr>
        <w:instrText>中文核心期刊</w:instrText>
      </w:r>
      <w:r w:rsidR="002D3A3E">
        <w:rPr>
          <w:rFonts w:hint="eastAsia"/>
        </w:rPr>
        <w:instrText>/</w:instrText>
      </w:r>
      <w:r w:rsidR="002D3A3E">
        <w:rPr>
          <w:rFonts w:hint="eastAsia"/>
        </w:rPr>
        <w:instrText>北大核心</w:instrText>
      </w:r>
      <w:r w:rsidR="002D3A3E">
        <w:rPr>
          <w:rFonts w:hint="eastAsia"/>
        </w:rPr>
        <w:instrText xml:space="preserve">: </w:instrText>
      </w:r>
      <w:r w:rsidR="002D3A3E">
        <w:rPr>
          <w:rFonts w:hint="eastAsia"/>
        </w:rPr>
        <w:instrText>是</w:instrText>
      </w:r>
      <w:r w:rsidR="002D3A3E">
        <w:rPr>
          <w:rFonts w:hint="eastAsia"/>
        </w:rPr>
        <w:instrText>\n</w:instrText>
      </w:r>
      <w:r w:rsidR="002D3A3E">
        <w:rPr>
          <w:rFonts w:hint="eastAsia"/>
        </w:rPr>
        <w:instrText>复合影响因子</w:instrText>
      </w:r>
      <w:r w:rsidR="002D3A3E">
        <w:rPr>
          <w:rFonts w:hint="eastAsia"/>
        </w:rPr>
        <w:instrText>: 3.051\n</w:instrText>
      </w:r>
      <w:r w:rsidR="002D3A3E">
        <w:rPr>
          <w:rFonts w:hint="eastAsia"/>
        </w:rPr>
        <w:instrText>综合影响因子</w:instrText>
      </w:r>
      <w:r w:rsidR="002D3A3E">
        <w:rPr>
          <w:rFonts w:hint="eastAsia"/>
        </w:rPr>
        <w:instrText>: 1.711\n</w:instrText>
      </w:r>
      <w:r w:rsidR="002D3A3E">
        <w:rPr>
          <w:rFonts w:hint="eastAsia"/>
        </w:rPr>
        <w:instrText>南农高质量</w:instrText>
      </w:r>
      <w:r w:rsidR="002D3A3E">
        <w:rPr>
          <w:rFonts w:hint="eastAsia"/>
        </w:rPr>
        <w:instrText xml:space="preserve">: </w:instrText>
      </w:r>
      <w:r w:rsidR="002D3A3E">
        <w:rPr>
          <w:rFonts w:hint="eastAsia"/>
        </w:rPr>
        <w:instrText>三类</w:instrText>
      </w:r>
      <w:r w:rsidR="002D3A3E">
        <w:rPr>
          <w:rFonts w:hint="eastAsia"/>
        </w:rPr>
        <w:instrText xml:space="preserve">","page":"139-143","source":"CNKI","title":"Development </w:instrText>
      </w:r>
      <w:r w:rsidR="002D3A3E">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2F6A">
        <w:fldChar w:fldCharType="separate"/>
      </w:r>
      <w:r w:rsidR="002924E1" w:rsidRPr="002924E1">
        <w:t>Zhang et al.</w:t>
      </w:r>
      <w:r w:rsidR="004E332D">
        <w:rPr>
          <w:rFonts w:hint="eastAsia"/>
        </w:rPr>
        <w:t xml:space="preserve"> </w:t>
      </w:r>
      <w:r w:rsidR="002924E1" w:rsidRPr="002924E1">
        <w:t>(</w:t>
      </w:r>
      <w:r w:rsidR="002924E1" w:rsidRPr="004967EA">
        <w:rPr>
          <w:rStyle w:val="innerzoteroCitation"/>
        </w:rPr>
        <w:t>2010</w:t>
      </w:r>
      <w:r w:rsidR="002924E1" w:rsidRPr="002924E1">
        <w:t>)</w:t>
      </w:r>
      <w:r w:rsidR="001B2F6A">
        <w:fldChar w:fldCharType="end"/>
      </w:r>
      <w:r w:rsidR="001B2F6A" w:rsidRPr="001B2F6A">
        <w:t xml:space="preserve">. </w:t>
      </w:r>
      <w:r w:rsidRPr="003C0052">
        <w:t>This leads to inconsistencies in the measured content, even when using the same CES-D scale in China.</w:t>
      </w:r>
      <w:r w:rsidR="001B2F6A">
        <w:rPr>
          <w:rFonts w:hint="eastAsia"/>
        </w:rPr>
        <w:t xml:space="preserve"> </w:t>
      </w:r>
      <w:r w:rsidRPr="003C0052">
        <w:t>Second, lack of cross-cultural adaptation frameworks: Although recent studies have proposed frameworks for the necessary steps in cross-cultural adaptation and validation of scales</w:t>
      </w:r>
      <w:commentRangeStart w:id="133"/>
      <w:r w:rsidR="00B1693D">
        <w:t xml:space="preserve"> </w:t>
      </w:r>
      <w:commentRangeEnd w:id="133"/>
      <w:r w:rsidR="00B1693D">
        <w:rPr>
          <w:rStyle w:val="a9"/>
        </w:rPr>
        <w:commentReference w:id="133"/>
      </w:r>
      <w:r w:rsidR="00F86A2E" w:rsidRPr="00F86A2E">
        <w:fldChar w:fldCharType="begin"/>
      </w:r>
      <w:r w:rsidR="002924E1">
        <w:instrText xml:space="preserve"> ADDIN ZOTERO_ITEM CSL_CITATION {"citationID":"J6NUh2re","properties":{"formattedCitation":"(Gronier,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F86A2E" w:rsidRPr="00F86A2E">
        <w:fldChar w:fldCharType="separate"/>
      </w:r>
      <w:r w:rsidR="002924E1" w:rsidRPr="002924E1">
        <w:t>(</w:t>
      </w:r>
      <w:r w:rsidR="002924E1" w:rsidRPr="004967EA">
        <w:rPr>
          <w:rStyle w:val="zoteroCitation"/>
        </w:rPr>
        <w:t>Gronier, 2023</w:t>
      </w:r>
      <w:r w:rsidR="002924E1" w:rsidRPr="002924E1">
        <w:t>)</w:t>
      </w:r>
      <w:r w:rsidR="00F86A2E" w:rsidRPr="00F86A2E">
        <w:fldChar w:fldCharType="end"/>
      </w:r>
      <w:r w:rsidR="001B2F6A" w:rsidRPr="001B2F6A">
        <w:t xml:space="preserve">, many scales were </w:t>
      </w:r>
      <w:r w:rsidR="008A70A4">
        <w:t>translated</w:t>
      </w:r>
      <w:r w:rsidR="008A70A4" w:rsidRPr="001B2F6A">
        <w:t xml:space="preserve"> </w:t>
      </w:r>
      <w:r w:rsidR="001B2F6A" w:rsidRPr="001B2F6A">
        <w:t>before these frameworks were established. For instance, the SDS was translated as early as 1984</w:t>
      </w:r>
      <w:r w:rsidR="004E332D">
        <w:rPr>
          <w:rFonts w:hint="eastAsia"/>
        </w:rPr>
        <w:t xml:space="preserve"> </w:t>
      </w:r>
      <w:commentRangeStart w:id="134"/>
      <w:commentRangeEnd w:id="134"/>
      <w:r w:rsidR="000625F3">
        <w:rPr>
          <w:rStyle w:val="a9"/>
        </w:rPr>
        <w:commentReference w:id="134"/>
      </w:r>
      <w:r w:rsidR="00F86A2E" w:rsidRPr="00F86A2E">
        <w:fldChar w:fldCharType="begin"/>
      </w:r>
      <w:r w:rsidR="00766F01">
        <w:instrText xml:space="preserve"> ADDIN ZOTERO_ITEM CSL_CITATION {"citationID":"OIdjj0rV","properties":{"formattedCitation":"(Z. Wang &amp; CHI, 1984)","plainCitation":"(Z. Wang &amp; CHI, 1984)","dontUpdate":true,"noteIndex":0},"citationItems":[{"id":472,"uris":["http://zotero.org/users/local/eoP0LvSC/items/R2S3IRI5"],"itemData":{"id":472,"type":"article-journal","container-title":"Shanghai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F86A2E" w:rsidRPr="00F86A2E">
        <w:fldChar w:fldCharType="separate"/>
      </w:r>
      <w:r w:rsidR="002924E1" w:rsidRPr="002924E1">
        <w:t>(</w:t>
      </w:r>
      <w:r w:rsidR="002924E1" w:rsidRPr="004967EA">
        <w:rPr>
          <w:rStyle w:val="zoteroCitation"/>
        </w:rPr>
        <w:t>Wang &amp; C</w:t>
      </w:r>
      <w:r w:rsidR="00766F01" w:rsidRPr="004967EA">
        <w:rPr>
          <w:rStyle w:val="zoteroCitation"/>
          <w:rFonts w:hint="eastAsia"/>
        </w:rPr>
        <w:t>hi</w:t>
      </w:r>
      <w:r w:rsidR="002924E1" w:rsidRPr="004967EA">
        <w:rPr>
          <w:rStyle w:val="zoteroCitation"/>
        </w:rPr>
        <w:t>, 1984</w:t>
      </w:r>
      <w:r w:rsidR="002924E1" w:rsidRPr="002924E1">
        <w:t>)</w:t>
      </w:r>
      <w:r w:rsidR="00F86A2E" w:rsidRPr="00F86A2E">
        <w:fldChar w:fldCharType="end"/>
      </w:r>
      <w:r w:rsidR="008A70A4">
        <w:t xml:space="preserve"> </w:t>
      </w:r>
      <w:r w:rsidRPr="003C0052">
        <w:t>without revision or updates to check its cultural adaptation under newer standards.</w:t>
      </w:r>
      <w:r w:rsidR="00F86A2E">
        <w:rPr>
          <w:rFonts w:hint="eastAsia"/>
        </w:rPr>
        <w:t xml:space="preserve"> </w:t>
      </w:r>
      <w:r w:rsidR="008D2DA8">
        <w:rPr>
          <w:rFonts w:hint="eastAsia"/>
        </w:rPr>
        <w:t xml:space="preserve">Third, </w:t>
      </w:r>
      <w:r w:rsidR="008A70A4">
        <w:t>i</w:t>
      </w:r>
      <w:r w:rsidR="008A70A4" w:rsidRPr="00F86A2E">
        <w:t xml:space="preserve">ncomplete </w:t>
      </w:r>
      <w:r w:rsidR="008A70A4">
        <w:t>s</w:t>
      </w:r>
      <w:r w:rsidR="008A70A4" w:rsidRPr="00F86A2E">
        <w:t xml:space="preserve">tatistical </w:t>
      </w:r>
      <w:r w:rsidR="008A70A4">
        <w:t>a</w:t>
      </w:r>
      <w:r w:rsidR="008A70A4" w:rsidRPr="00F86A2E">
        <w:t>nalyses</w:t>
      </w:r>
      <w:r w:rsidR="00F86A2E" w:rsidRPr="00F86A2E">
        <w:t xml:space="preserve">: </w:t>
      </w:r>
      <w:r w:rsidR="00F86A2E" w:rsidRPr="00F86A2E">
        <w:fldChar w:fldCharType="begin"/>
      </w:r>
      <w:r w:rsidR="00F86A2E" w:rsidRPr="00F86A2E">
        <w:instrText xml:space="preserve"> ADDIN ZOTERO_ITEM CSL_CITATION {"citationID":"gZ9ScC27","properties":{"custom":"Gronier (2023)","formattedCitation":"Gronier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F86A2E" w:rsidRPr="00F86A2E">
        <w:fldChar w:fldCharType="separate"/>
      </w:r>
      <w:r w:rsidR="002924E1" w:rsidRPr="002924E1">
        <w:t>Gronier (</w:t>
      </w:r>
      <w:r w:rsidR="002924E1" w:rsidRPr="004967EA">
        <w:rPr>
          <w:rStyle w:val="innerzoteroCitation"/>
        </w:rPr>
        <w:t>2023</w:t>
      </w:r>
      <w:r w:rsidR="002924E1" w:rsidRPr="002924E1">
        <w:t>)</w:t>
      </w:r>
      <w:r w:rsidR="00F86A2E" w:rsidRPr="00F86A2E">
        <w:fldChar w:fldCharType="end"/>
      </w:r>
      <w:r w:rsidR="00F86A2E" w:rsidRPr="00F86A2E">
        <w:t xml:space="preserve"> summarized the statistical analyses commonly used in scale translation, including measuring internal consistency, factor analysis (exploratory and confirmatory), convergent validity, time constancy, and socio-demographic analyses. However, many Chinese translation</w:t>
      </w:r>
      <w:r w:rsidR="008A70A4">
        <w:t>s</w:t>
      </w:r>
      <w:r w:rsidR="00F86A2E" w:rsidRPr="00F86A2E">
        <w:t xml:space="preserve"> were completed earlier </w:t>
      </w:r>
      <w:r w:rsidR="008A70A4">
        <w:t>without applying these</w:t>
      </w:r>
      <w:r w:rsidR="00F86A2E" w:rsidRPr="00F86A2E">
        <w:t xml:space="preserve"> statistical methods. For example, </w:t>
      </w:r>
      <w:r w:rsidR="00F86A2E" w:rsidRPr="00F86A2E">
        <w:fldChar w:fldCharType="begin"/>
      </w:r>
      <w:r w:rsidR="00766F01">
        <w:instrText xml:space="preserve"> ADDIN ZOTERO_ITEM CSL_CITATION {"citationID":"TU0zawGx","properties":{"custom":"Wang et al. (1984)","formattedCitation":"Wang et al. (1984)","plainCitation":"Wang et al.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F86A2E" w:rsidRPr="00F86A2E">
        <w:fldChar w:fldCharType="separate"/>
      </w:r>
      <w:r w:rsidR="002924E1" w:rsidRPr="002924E1">
        <w:t xml:space="preserve">Wang </w:t>
      </w:r>
      <w:r w:rsidR="00A22033">
        <w:rPr>
          <w:rFonts w:hint="eastAsia"/>
        </w:rPr>
        <w:t xml:space="preserve">and </w:t>
      </w:r>
      <w:r w:rsidR="00A22033">
        <w:rPr>
          <w:rFonts w:hint="eastAsia"/>
        </w:rPr>
        <w:lastRenderedPageBreak/>
        <w:t xml:space="preserve">Chi </w:t>
      </w:r>
      <w:r w:rsidR="002924E1" w:rsidRPr="002924E1">
        <w:t>(</w:t>
      </w:r>
      <w:r w:rsidR="002924E1" w:rsidRPr="004967EA">
        <w:rPr>
          <w:rStyle w:val="innerzoteroCitation"/>
        </w:rPr>
        <w:t>1984</w:t>
      </w:r>
      <w:r w:rsidR="002924E1" w:rsidRPr="002924E1">
        <w:t>)</w:t>
      </w:r>
      <w:r w:rsidR="00F86A2E" w:rsidRPr="00F86A2E">
        <w:fldChar w:fldCharType="end"/>
      </w:r>
      <w:r w:rsidR="00F86A2E" w:rsidRPr="00F86A2E">
        <w:t xml:space="preserve"> only reported the correlation between SDS and HAMD, and Zhang et al. (2010) did not conduct exploratory factor analysis in their study of CES-D. </w:t>
      </w:r>
      <w:r w:rsidRPr="003C0052">
        <w:t>The challenges in China's depression measurement significantly affect the replicability and universality of depression research. These issues may also apply to other non-English-speaking countries.</w:t>
      </w:r>
      <w:r w:rsidR="00FE2A4B">
        <w:br/>
      </w:r>
    </w:p>
    <w:bookmarkEnd w:id="132"/>
    <w:p w14:paraId="4D5CFD28" w14:textId="2370C87C" w:rsidR="005D65B0" w:rsidRDefault="0091358F" w:rsidP="005D65B0">
      <w:pPr>
        <w:ind w:firstLine="0"/>
        <w:rPr>
          <w:highlight w:val="yellow"/>
        </w:rPr>
      </w:pPr>
      <w:r>
        <w:rPr>
          <w:rFonts w:hint="eastAsia"/>
          <w:highlight w:val="yellow"/>
        </w:rPr>
        <w:t>4</w:t>
      </w:r>
      <w:commentRangeStart w:id="135"/>
      <w:r w:rsidR="005D65B0" w:rsidRPr="005D65B0">
        <w:rPr>
          <w:rFonts w:hint="eastAsia"/>
          <w:highlight w:val="yellow"/>
        </w:rPr>
        <w:t>[</w:t>
      </w:r>
      <w:r w:rsidR="005D65B0" w:rsidRPr="005D65B0">
        <w:rPr>
          <w:rFonts w:hint="eastAsia"/>
          <w:highlight w:val="yellow"/>
        </w:rPr>
        <w:t>抑郁</w:t>
      </w:r>
      <w:r w:rsidR="00D4368F">
        <w:rPr>
          <w:rFonts w:hint="eastAsia"/>
          <w:highlight w:val="yellow"/>
        </w:rPr>
        <w:t>测量方法</w:t>
      </w:r>
      <w:r w:rsidR="005D65B0" w:rsidRPr="005D65B0">
        <w:rPr>
          <w:rFonts w:hint="eastAsia"/>
          <w:highlight w:val="yellow"/>
        </w:rPr>
        <w:t>的</w:t>
      </w:r>
      <w:r w:rsidR="00D4368F">
        <w:rPr>
          <w:rFonts w:hint="eastAsia"/>
          <w:highlight w:val="yellow"/>
        </w:rPr>
        <w:t>一致性</w:t>
      </w:r>
      <w:r w:rsidR="005D65B0" w:rsidRPr="005D65B0">
        <w:rPr>
          <w:rFonts w:hint="eastAsia"/>
          <w:highlight w:val="yellow"/>
        </w:rPr>
        <w:t>]</w:t>
      </w:r>
      <w:commentRangeEnd w:id="135"/>
      <w:r w:rsidR="001518F2">
        <w:rPr>
          <w:rStyle w:val="a9"/>
        </w:rPr>
        <w:commentReference w:id="135"/>
      </w:r>
    </w:p>
    <w:p w14:paraId="299B1154" w14:textId="77777777" w:rsidR="00D21137" w:rsidRDefault="00D21137" w:rsidP="002D3A3E">
      <w:bookmarkStart w:id="136" w:name="OLE_LINK78"/>
      <w:commentRangeStart w:id="137"/>
      <w:commentRangeStart w:id="138"/>
    </w:p>
    <w:p w14:paraId="3692E53B" w14:textId="77777777" w:rsidR="00D21137" w:rsidRDefault="00D21137" w:rsidP="002D3A3E"/>
    <w:p w14:paraId="4A9F671D" w14:textId="11BF82F3" w:rsidR="00D4368F" w:rsidRDefault="007C5C78" w:rsidP="00FE2A4B">
      <w:pPr>
        <w:ind w:firstLine="0"/>
        <w:rPr>
          <w:highlight w:val="yellow"/>
        </w:rPr>
      </w:pPr>
      <w:bookmarkStart w:id="139" w:name="OLE_LINK79"/>
      <w:bookmarkEnd w:id="136"/>
      <w:commentRangeEnd w:id="137"/>
      <w:r>
        <w:rPr>
          <w:rStyle w:val="a9"/>
        </w:rPr>
        <w:commentReference w:id="137"/>
      </w:r>
      <w:commentRangeEnd w:id="138"/>
      <w:r w:rsidR="004E332D">
        <w:rPr>
          <w:rStyle w:val="a9"/>
        </w:rPr>
        <w:commentReference w:id="138"/>
      </w:r>
    </w:p>
    <w:bookmarkEnd w:id="139"/>
    <w:p w14:paraId="06ACAEEB" w14:textId="3571AE2B" w:rsidR="0037551F" w:rsidRDefault="0091358F" w:rsidP="004101DC">
      <w:pPr>
        <w:ind w:firstLine="0"/>
      </w:pPr>
      <w:r>
        <w:rPr>
          <w:rFonts w:hint="eastAsia"/>
        </w:rPr>
        <w:t>5</w:t>
      </w:r>
      <w:r w:rsidR="001027D9">
        <w:rPr>
          <w:rFonts w:hint="eastAsia"/>
        </w:rPr>
        <w:t xml:space="preserve"> </w:t>
      </w:r>
      <w:r w:rsidR="00587E87">
        <w:rPr>
          <w:rFonts w:hint="eastAsia"/>
        </w:rPr>
        <w:t>[</w:t>
      </w:r>
      <w:r w:rsidR="006E0397">
        <w:rPr>
          <w:rFonts w:hint="eastAsia"/>
        </w:rPr>
        <w:t>抑郁测量的方法基础</w:t>
      </w:r>
      <w:r w:rsidR="00587E87">
        <w:rPr>
          <w:rFonts w:hint="eastAsia"/>
        </w:rPr>
        <w:t>]</w:t>
      </w:r>
    </w:p>
    <w:p w14:paraId="4963F019" w14:textId="59B8B942" w:rsidR="007C5C78" w:rsidRDefault="00935969" w:rsidP="008D2DA8">
      <w:bookmarkStart w:id="141" w:name="OLE_LINK53"/>
      <w:bookmarkStart w:id="142" w:name="OLE_LINK80"/>
      <w:r w:rsidRPr="00935969">
        <w:t>Finally, our results underscore the importance of the methodological foundations of depression measurement. The existing scales were created primarily based on developers' clinical experience and personal viewpoints, rather than rigorously exploring the construct through item development, expert reviews, or focus groups</w:t>
      </w:r>
      <w:r>
        <w:rPr>
          <w:rFonts w:hint="eastAsia"/>
        </w:rPr>
        <w:t xml:space="preserve"> </w:t>
      </w:r>
      <w:r w:rsidR="007C5C78">
        <w:fldChar w:fldCharType="begin"/>
      </w:r>
      <w:r w:rsidR="007C5C78">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7C5C78">
        <w:fldChar w:fldCharType="separate"/>
      </w:r>
      <w:r w:rsidR="007C5C78" w:rsidRPr="002924E1">
        <w:t>(</w:t>
      </w:r>
      <w:r w:rsidR="007C5C78" w:rsidRPr="004967EA">
        <w:rPr>
          <w:rStyle w:val="zoteroCitation"/>
        </w:rPr>
        <w:t>Fried et al., 2022</w:t>
      </w:r>
      <w:r w:rsidR="007C5C78" w:rsidRPr="002924E1">
        <w:t>)</w:t>
      </w:r>
      <w:r w:rsidR="007C5C78">
        <w:fldChar w:fldCharType="end"/>
      </w:r>
      <w:r w:rsidR="007C5C78">
        <w:rPr>
          <w:rFonts w:hint="eastAsia"/>
        </w:rPr>
        <w:t xml:space="preserve">. </w:t>
      </w:r>
      <w:r w:rsidRPr="00935969">
        <w:t>Additionally, many depression tools were developed without a clear and explicit theory about the nature of depression. Some underlying theories of depression, such as the notion that depression symptoms arise from a common cause, are inconsistent with actual research findings</w:t>
      </w:r>
      <w:r w:rsidR="007C5C78" w:rsidRPr="008D2DA8">
        <w:t xml:space="preserve"> </w:t>
      </w:r>
      <w:r w:rsidR="007C5C78">
        <w:fldChar w:fldCharType="begin"/>
      </w:r>
      <w:r w:rsidR="007C5C78">
        <w:instrText xml:space="preserve"> ADDIN ZOTERO_ITEM CSL_CITATION {"citationID":"RSbgyJuR","properties":{"formattedCitation":"(Fried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7C5C78">
        <w:fldChar w:fldCharType="separate"/>
      </w:r>
      <w:r w:rsidR="007C5C78" w:rsidRPr="002924E1">
        <w:t>(</w:t>
      </w:r>
      <w:r w:rsidR="007C5C78" w:rsidRPr="004967EA">
        <w:rPr>
          <w:rStyle w:val="zoteroCitation"/>
        </w:rPr>
        <w:t>Fried et al., 2022</w:t>
      </w:r>
      <w:r w:rsidR="007C5C78" w:rsidRPr="002924E1">
        <w:t>)</w:t>
      </w:r>
      <w:r w:rsidR="007C5C78">
        <w:fldChar w:fldCharType="end"/>
      </w:r>
      <w:r w:rsidR="007C5C78" w:rsidRPr="008D2DA8">
        <w:t xml:space="preserve">. </w:t>
      </w:r>
      <w:r w:rsidRPr="00935969">
        <w:t>While contemporary theories continue to evolve, depression measurement scales have not kept up with these theoretical updates.</w:t>
      </w:r>
    </w:p>
    <w:bookmarkEnd w:id="141"/>
    <w:bookmarkEnd w:id="142"/>
    <w:p w14:paraId="0A893C4A" w14:textId="2019C97A" w:rsidR="007C18CC" w:rsidRDefault="00385CFA" w:rsidP="007C18CC">
      <w:pPr>
        <w:ind w:firstLine="0"/>
      </w:pPr>
      <w:commentRangeStart w:id="143"/>
      <w:r>
        <w:rPr>
          <w:rFonts w:hint="eastAsia"/>
        </w:rPr>
        <w:t xml:space="preserve">4.4 </w:t>
      </w:r>
      <w:r w:rsidRPr="00385CFA">
        <w:t>Strengths and limitations</w:t>
      </w:r>
      <w:commentRangeEnd w:id="143"/>
      <w:r w:rsidR="001237BD">
        <w:rPr>
          <w:rStyle w:val="a9"/>
        </w:rPr>
        <w:commentReference w:id="143"/>
      </w:r>
    </w:p>
    <w:p w14:paraId="5C8B78B0" w14:textId="21C9300A" w:rsidR="004101DC" w:rsidRDefault="00385CFA" w:rsidP="00385CFA">
      <w:pPr>
        <w:ind w:firstLine="0"/>
      </w:pPr>
      <w:r>
        <w:rPr>
          <w:rFonts w:hint="eastAsia"/>
        </w:rPr>
        <w:lastRenderedPageBreak/>
        <w:t>[strength</w:t>
      </w:r>
      <w:r w:rsidR="0095109F">
        <w:rPr>
          <w:rFonts w:hint="eastAsia"/>
        </w:rPr>
        <w:t xml:space="preserve"> </w:t>
      </w:r>
      <w:r>
        <w:rPr>
          <w:rFonts w:hint="eastAsia"/>
        </w:rPr>
        <w:t>1</w:t>
      </w:r>
      <w:r w:rsidR="0095109F">
        <w:rPr>
          <w:rFonts w:hint="eastAsia"/>
        </w:rPr>
        <w:t>我们</w:t>
      </w:r>
      <w:r>
        <w:rPr>
          <w:rFonts w:hint="eastAsia"/>
        </w:rPr>
        <w:t>关注了儿童和青少</w:t>
      </w:r>
      <w:r w:rsidR="00387457">
        <w:rPr>
          <w:rFonts w:hint="eastAsia"/>
        </w:rPr>
        <w:t>年</w:t>
      </w:r>
      <w:r>
        <w:rPr>
          <w:rFonts w:hint="eastAsia"/>
        </w:rPr>
        <w:t>的抑郁测量。</w:t>
      </w:r>
      <w:r>
        <w:rPr>
          <w:rFonts w:hint="eastAsia"/>
        </w:rPr>
        <w:t>2</w:t>
      </w:r>
      <w:r w:rsidR="0095109F">
        <w:rPr>
          <w:rFonts w:hint="eastAsia"/>
        </w:rPr>
        <w:t>，我们关注了非西方国家的抑郁测量。</w:t>
      </w:r>
      <w:r w:rsidR="0095109F">
        <w:t>]</w:t>
      </w:r>
    </w:p>
    <w:bookmarkEnd w:id="80"/>
    <w:p w14:paraId="3295874A" w14:textId="250D6F33" w:rsidR="003A6BF5" w:rsidRDefault="00D76629" w:rsidP="00C45054">
      <w:r w:rsidRPr="00D76629">
        <w:t>This study has several key strengths. First, it focuses on the measurement of depression in children and adolescents, which differs considerably from the measurement of depression in adults, both in terms of scale selection and depression symptoms</w:t>
      </w:r>
      <w:r w:rsidR="00254310">
        <w:rPr>
          <w:rFonts w:hint="eastAsia"/>
        </w:rPr>
        <w:t xml:space="preserve"> </w:t>
      </w:r>
      <w:r w:rsidR="00254310" w:rsidRPr="00727486">
        <w:fldChar w:fldCharType="begin"/>
      </w:r>
      <w:r w:rsidR="00254310" w:rsidRPr="00727486">
        <w:instrText xml:space="preserve"> ADDIN NE.Ref.{0D0D399E-8B2E-45E1-B4AB-F9DD22664B9A}</w:instrText>
      </w:r>
      <w:r w:rsidR="00254310" w:rsidRPr="00727486">
        <w:fldChar w:fldCharType="separate"/>
      </w:r>
      <w:r w:rsidR="00254310" w:rsidRPr="00727486">
        <w:t>(Fried, 2017)</w:t>
      </w:r>
      <w:r w:rsidR="00254310" w:rsidRPr="00727486">
        <w:fldChar w:fldCharType="end"/>
      </w:r>
      <w:r w:rsidR="00254310">
        <w:rPr>
          <w:rFonts w:hint="eastAsia"/>
          <w:color w:val="000000" w:themeColor="text1"/>
        </w:rPr>
        <w:t>.</w:t>
      </w:r>
      <w:r w:rsidR="00254310" w:rsidRPr="00254310">
        <w:t xml:space="preserve"> </w:t>
      </w:r>
      <w:r w:rsidRPr="00D76629">
        <w:rPr>
          <w:color w:val="000000" w:themeColor="text1"/>
        </w:rPr>
        <w:t>We provide a comprehensive symptom list for depression in Chinese children and adolescents, facilitating future research in this demographic. Second, our study focuses on the measurement of depression in a non-Western country and reveals findings that may also apply to other non-Western countries. Unlike other content analysis studies</w:t>
      </w:r>
      <w:commentRangeStart w:id="144"/>
      <w:r w:rsidR="000A00FE">
        <w:rPr>
          <w:color w:val="000000" w:themeColor="text1"/>
        </w:rPr>
        <w:t xml:space="preserve"> </w:t>
      </w:r>
      <w:commentRangeEnd w:id="144"/>
      <w:r w:rsidR="000A00FE">
        <w:rPr>
          <w:rStyle w:val="a9"/>
        </w:rPr>
        <w:commentReference w:id="144"/>
      </w:r>
      <w:r w:rsidR="00C45054">
        <w:rPr>
          <w:color w:val="000000" w:themeColor="text1"/>
        </w:rPr>
        <w:fldChar w:fldCharType="begin"/>
      </w:r>
      <w:r w:rsidR="00C45054">
        <w:rPr>
          <w:color w:val="000000" w:themeColor="text1"/>
        </w:rPr>
        <w:instrText xml:space="preserve"> ADDIN ZOTERO_ITEM CSL_CITATION {"citationID":"LYnVWi0u","properties":{"formattedCitation":"(Kook et al., 2022; Wall &amp; Lee, 2022)","plainCitation":"(Kook et al., 2022; Wall &amp; Lee,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w:instrText>
      </w:r>
      <w:r w:rsidR="00C45054">
        <w:rPr>
          <w:rFonts w:hint="eastAsia"/>
          <w:color w:val="000000" w:themeColor="text1"/>
        </w:rPr>
        <w:instrText>hild Psychiat. Hum. D.","language":"en","note":"</w:instrText>
      </w:r>
      <w:r w:rsidR="00C45054">
        <w:rPr>
          <w:rFonts w:hint="eastAsia"/>
          <w:color w:val="000000" w:themeColor="text1"/>
        </w:rPr>
        <w:instrText>中科院分区升级版</w:instrText>
      </w:r>
      <w:r w:rsidR="00C45054">
        <w:rPr>
          <w:rFonts w:hint="eastAsia"/>
          <w:color w:val="000000" w:themeColor="text1"/>
        </w:rPr>
        <w:instrText xml:space="preserve">: </w:instrText>
      </w:r>
      <w:r w:rsidR="00C45054">
        <w:rPr>
          <w:rFonts w:hint="eastAsia"/>
          <w:color w:val="000000" w:themeColor="text1"/>
        </w:rPr>
        <w:instrText>医学</w:instrText>
      </w:r>
      <w:r w:rsidR="00C45054">
        <w:rPr>
          <w:rFonts w:hint="eastAsia"/>
          <w:color w:val="000000" w:themeColor="text1"/>
        </w:rPr>
        <w:instrText>3</w:instrText>
      </w:r>
      <w:r w:rsidR="00C45054">
        <w:rPr>
          <w:rFonts w:hint="eastAsia"/>
          <w:color w:val="000000" w:themeColor="text1"/>
        </w:rPr>
        <w:instrText>区</w:instrText>
      </w:r>
      <w:r w:rsidR="00C45054">
        <w:rPr>
          <w:rFonts w:hint="eastAsia"/>
          <w:color w:val="000000" w:themeColor="text1"/>
        </w:rPr>
        <w:instrText>\n</w:instrText>
      </w:r>
      <w:r w:rsidR="00C45054">
        <w:rPr>
          <w:rFonts w:hint="eastAsia"/>
          <w:color w:val="000000" w:themeColor="text1"/>
        </w:rPr>
        <w:instrText>影响因子</w:instrText>
      </w:r>
      <w:r w:rsidR="00C45054">
        <w:rPr>
          <w:rFonts w:hint="eastAsia"/>
          <w:color w:val="000000" w:themeColor="text1"/>
        </w:rPr>
        <w:instrText>: 2.9\n5</w:instrText>
      </w:r>
      <w:r w:rsidR="00C45054">
        <w:rPr>
          <w:rFonts w:hint="eastAsia"/>
          <w:color w:val="000000" w:themeColor="text1"/>
        </w:rPr>
        <w:instrText>年影响因子</w:instrText>
      </w:r>
      <w:r w:rsidR="00C45054">
        <w:rPr>
          <w:rFonts w:hint="eastAsia"/>
          <w:color w:val="000000" w:themeColor="text1"/>
        </w:rPr>
        <w:instrText>: 2.9\n</w:instrText>
      </w:r>
      <w:r w:rsidR="00C45054">
        <w:rPr>
          <w:rFonts w:hint="eastAsia"/>
          <w:color w:val="000000" w:themeColor="text1"/>
        </w:rPr>
        <w:instrText>南农高质量</w:instrText>
      </w:r>
      <w:r w:rsidR="00C45054">
        <w:rPr>
          <w:rFonts w:hint="eastAsia"/>
          <w:color w:val="000000" w:themeColor="text1"/>
        </w:rPr>
        <w:instrText>: B","source":"DOI.org (Crossref)","title":"A Content Analysis of Self-report Child Anxiety Measures","URL":"https://link.springer.com/10.1007/s10578-022-01455-z"</w:instrText>
      </w:r>
      <w:r w:rsidR="00C45054">
        <w:rPr>
          <w:color w:val="000000" w:themeColor="text1"/>
        </w:rPr>
        <w:instrText xml:space="preserve">,"author":[{"family":"Kook","given":"Minjee"},{"family":"Clinger","given":"Jane W."},{"family":"Lee","given":"Eric"},{"family":"Schneider","given":"Sophie C."},{"family":"Storch","given":"Eric A."},{"family":"Guzick","given":"Andrew G."}],"accessed":{"date-parts":[["2024",1,17]]},"issued":{"date-parts":[["2022",10,20]]}},"label":"page"},{"id":389,"uris":["http://zotero.org/users/local/eoP0LvSC/items/GWD32NKD"],"itemData":{"id":389,"type":"article-journal","abstract":"Anxiety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B."}],"issued":{"date-parts":[["2022"]]}},"label":"page"}],"schema":"https://github.com/citation-style-language/schema/raw/master/csl-citation.json"} </w:instrText>
      </w:r>
      <w:r w:rsidR="00C45054">
        <w:rPr>
          <w:color w:val="000000" w:themeColor="text1"/>
        </w:rPr>
        <w:fldChar w:fldCharType="separate"/>
      </w:r>
      <w:r w:rsidR="00C45054" w:rsidRPr="00C45054">
        <w:t>(</w:t>
      </w:r>
      <w:r w:rsidR="00C45054" w:rsidRPr="004967EA">
        <w:rPr>
          <w:rStyle w:val="zoteroCitation"/>
        </w:rPr>
        <w:t>Kook et al., 2022; Wall &amp; Lee, 2022</w:t>
      </w:r>
      <w:r w:rsidR="00C45054" w:rsidRPr="00C45054">
        <w:t>)</w:t>
      </w:r>
      <w:r w:rsidR="00C45054">
        <w:rPr>
          <w:color w:val="000000" w:themeColor="text1"/>
        </w:rPr>
        <w:fldChar w:fldCharType="end"/>
      </w:r>
      <w:r w:rsidR="00C45054" w:rsidRPr="00C45054">
        <w:rPr>
          <w:color w:val="000000" w:themeColor="text1"/>
        </w:rPr>
        <w:t xml:space="preserve">, </w:t>
      </w:r>
      <w:r w:rsidRPr="00D76629">
        <w:rPr>
          <w:color w:val="000000" w:themeColor="text1"/>
        </w:rPr>
        <w:t>ours is the only one to incorporate scales developed in a non-Western context. This enhances researchers' understanding of non-WEIRD regions and provides insights into the challenges of measuring depression in China and other non-English-speaking countries.</w:t>
      </w:r>
    </w:p>
    <w:p w14:paraId="5303171B" w14:textId="7DD1FAB7" w:rsidR="003A6BF5" w:rsidRDefault="0095109F" w:rsidP="0095109F">
      <w:pPr>
        <w:ind w:firstLine="0"/>
      </w:pPr>
      <w:r>
        <w:rPr>
          <w:rFonts w:hint="eastAsia"/>
        </w:rPr>
        <w:t>[</w:t>
      </w:r>
      <w:r w:rsidRPr="00385CFA">
        <w:t>Limitations</w:t>
      </w:r>
      <w:r>
        <w:rPr>
          <w:rFonts w:hint="eastAsia"/>
        </w:rPr>
        <w:t xml:space="preserve"> 1 </w:t>
      </w:r>
      <w:r>
        <w:rPr>
          <w:rFonts w:hint="eastAsia"/>
        </w:rPr>
        <w:t>内容分析很难客观，</w:t>
      </w:r>
      <w:r>
        <w:rPr>
          <w:rFonts w:hint="eastAsia"/>
        </w:rPr>
        <w:t>2</w:t>
      </w:r>
      <w:r>
        <w:rPr>
          <w:rFonts w:hint="eastAsia"/>
        </w:rPr>
        <w:t>我们纳入了更多的量表，可能会带来更高的异质性。</w:t>
      </w:r>
      <w:r>
        <w:rPr>
          <w:rFonts w:hint="eastAsia"/>
        </w:rPr>
        <w:t>]</w:t>
      </w:r>
    </w:p>
    <w:p w14:paraId="14CFF69E" w14:textId="2444996F" w:rsidR="00C45054" w:rsidRPr="00C45054" w:rsidRDefault="00205EC9" w:rsidP="00205EC9">
      <w:r w:rsidRPr="00205EC9">
        <w:t xml:space="preserve">Our study also has limitations. Despite being independently examined by different groups and ultimately validated by a psychiatrist to ensure the reliability of the </w:t>
      </w:r>
      <w:proofErr w:type="gramStart"/>
      <w:r w:rsidRPr="00205EC9">
        <w:t>results,</w:t>
      </w:r>
      <w:proofErr w:type="gramEnd"/>
      <w:r w:rsidRPr="00205EC9">
        <w:t xml:space="preserve"> content analysis is essentially subjective. We surmise that slight differences in results may occur if the study were to be redone by another research group. In the spirit of open science, we will make our coding public, allowing others to reanalyze this data. Another limitation of our study is that our meta-analytical dataset includes only 27 scales. The inclusion of more scales would contribute to increased </w:t>
      </w:r>
      <w:r w:rsidRPr="00205EC9">
        <w:lastRenderedPageBreak/>
        <w:t>heterogeneity. Similarly, the fact that some scales have fewer items may also increase heterogeneity. If the analysis is limited to those scales that are used more frequently, the final average overlap might be slightly higher.</w:t>
      </w:r>
    </w:p>
    <w:p w14:paraId="1CB78BD5" w14:textId="77777777" w:rsidR="008A0C99" w:rsidRDefault="008A0C99" w:rsidP="00473BDB">
      <w:pPr>
        <w:ind w:firstLine="0"/>
        <w:rPr>
          <w:rFonts w:hint="eastAsia"/>
        </w:rPr>
      </w:pPr>
    </w:p>
    <w:p w14:paraId="75A68B1B" w14:textId="3DC6560E" w:rsidR="004D751B" w:rsidRPr="00727486" w:rsidRDefault="00635701" w:rsidP="00E04CA1">
      <w:pPr>
        <w:pStyle w:val="1"/>
      </w:pPr>
      <w:commentRangeStart w:id="145"/>
      <w:commentRangeStart w:id="146"/>
      <w:r w:rsidRPr="00635701">
        <w:t>References</w:t>
      </w:r>
      <w:commentRangeEnd w:id="145"/>
      <w:r w:rsidR="002D5548">
        <w:rPr>
          <w:rStyle w:val="a9"/>
        </w:rPr>
        <w:commentReference w:id="145"/>
      </w:r>
      <w:commentRangeEnd w:id="146"/>
      <w:r w:rsidR="00E04CA1">
        <w:rPr>
          <w:rStyle w:val="a9"/>
          <w:b w:val="0"/>
          <w:bCs w:val="0"/>
          <w:kern w:val="2"/>
        </w:rPr>
        <w:commentReference w:id="146"/>
      </w:r>
    </w:p>
    <w:p w14:paraId="68EF9692" w14:textId="77777777" w:rsidR="004967EA" w:rsidRDefault="004D751B" w:rsidP="004967EA">
      <w:pPr>
        <w:pStyle w:val="ab"/>
      </w:pPr>
      <w:r w:rsidRPr="00727486">
        <w:rPr>
          <w:color w:val="000000" w:themeColor="text1"/>
        </w:rPr>
        <w:fldChar w:fldCharType="begin"/>
      </w:r>
      <w:r w:rsidR="004967EA">
        <w:rPr>
          <w:color w:val="000000" w:themeColor="text1"/>
        </w:rPr>
        <w:instrText xml:space="preserve"> ADDIN ZOTERO_BIBL {"uncited":[],"omitted":[],"custom":[]} CSL_BIBLIOGRAPHY </w:instrText>
      </w:r>
      <w:r w:rsidRPr="00727486">
        <w:rPr>
          <w:color w:val="000000" w:themeColor="text1"/>
        </w:rPr>
        <w:fldChar w:fldCharType="separate"/>
      </w:r>
      <w:r w:rsidR="004967EA">
        <w:t xml:space="preserve">Allen, M. S., Iliescu, D., &amp; Greiff, S. (2022). Single Item Measures in Psychological Science: A Call to Action. </w:t>
      </w:r>
      <w:r w:rsidR="004967EA">
        <w:rPr>
          <w:i/>
          <w:iCs/>
        </w:rPr>
        <w:t>European Journal of Psychological Assessment</w:t>
      </w:r>
      <w:r w:rsidR="004967EA">
        <w:t xml:space="preserve">, </w:t>
      </w:r>
      <w:r w:rsidR="004967EA">
        <w:rPr>
          <w:i/>
          <w:iCs/>
        </w:rPr>
        <w:t>38</w:t>
      </w:r>
      <w:r w:rsidR="004967EA">
        <w:t>(1), 1–5. https://doi.org/10.1027/1015-5759/a000699</w:t>
      </w:r>
    </w:p>
    <w:p w14:paraId="4A705307" w14:textId="77777777" w:rsidR="004967EA" w:rsidRDefault="004967EA" w:rsidP="004967EA">
      <w:pPr>
        <w:pStyle w:val="ab"/>
      </w:pPr>
      <w:r>
        <w:t xml:space="preserve">Amaltinga, A. P. M., &amp; Mbinta, J. F. (2020). Factors associated with depression among young people globally: A narrative review. </w:t>
      </w:r>
      <w:r>
        <w:rPr>
          <w:i/>
          <w:iCs/>
        </w:rPr>
        <w:t>International Journal Of Community Medicine And Public Health</w:t>
      </w:r>
      <w:r>
        <w:t xml:space="preserve">, </w:t>
      </w:r>
      <w:r>
        <w:rPr>
          <w:i/>
          <w:iCs/>
        </w:rPr>
        <w:t>7</w:t>
      </w:r>
      <w:r>
        <w:t>(9), 3711. https://doi.org/10.18203/2394-6040.ijcmph20203949</w:t>
      </w:r>
    </w:p>
    <w:p w14:paraId="522E1446" w14:textId="77777777" w:rsidR="004967EA" w:rsidRDefault="004967EA" w:rsidP="004967EA">
      <w:pPr>
        <w:pStyle w:val="ab"/>
      </w:pPr>
      <w:r>
        <w:t xml:space="preserve">American Psychological Association. (2023, January). </w:t>
      </w:r>
      <w:r>
        <w:rPr>
          <w:i/>
          <w:iCs/>
        </w:rPr>
        <w:t>Clinical Practice Guideline for the Treatment of Depression in Children and Adolescents</w:t>
      </w:r>
      <w:r>
        <w:t>. https://www.apa.org/depression-guideline/children-and-adolescents</w:t>
      </w:r>
    </w:p>
    <w:p w14:paraId="4CCCAE60" w14:textId="77777777" w:rsidR="004967EA" w:rsidRDefault="004967EA" w:rsidP="004967EA">
      <w:pPr>
        <w:pStyle w:val="ab"/>
      </w:pPr>
      <w:r>
        <w:t xml:space="preserve">Anvari, F., Alsalti, T., Oehler, L., Hussey, I., Elson, M., &amp; Arslan, R. C. (2024). </w:t>
      </w:r>
      <w:r>
        <w:rPr>
          <w:i/>
          <w:iCs/>
        </w:rPr>
        <w:t>A fragmented field: Construct and measure proliferation in psychology</w:t>
      </w:r>
      <w:r>
        <w:t>. https://doi.org/10.31234/osf.io/b4muj</w:t>
      </w:r>
    </w:p>
    <w:p w14:paraId="634A76C2" w14:textId="77777777" w:rsidR="004967EA" w:rsidRDefault="004967EA" w:rsidP="004967EA">
      <w:pPr>
        <w:pStyle w:val="ab"/>
      </w:pPr>
      <w:r>
        <w:t xml:space="preserve">Chen Y., Zhang Y., &amp; Yu G. (2022). Prevalence of mental health problems among college students in mainland China from 2010 to 2020: A meta-analysis. </w:t>
      </w:r>
      <w:r>
        <w:rPr>
          <w:i/>
          <w:iCs/>
        </w:rPr>
        <w:t>Advances in Psychological Science</w:t>
      </w:r>
      <w:r>
        <w:t xml:space="preserve">, </w:t>
      </w:r>
      <w:r>
        <w:rPr>
          <w:i/>
          <w:iCs/>
        </w:rPr>
        <w:t>30</w:t>
      </w:r>
      <w:r>
        <w:t>(5), 991–1004. https://doi.org/10.3724/SP.J.1042.2022.00991</w:t>
      </w:r>
    </w:p>
    <w:p w14:paraId="3ABAE12B" w14:textId="77777777" w:rsidR="004967EA" w:rsidRDefault="004967EA" w:rsidP="004967EA">
      <w:pPr>
        <w:pStyle w:val="ab"/>
      </w:pPr>
      <w:r>
        <w:lastRenderedPageBreak/>
        <w:t xml:space="preserve">Chen, Z., Hu, B., Liu, X., Becker, B., Eickhoff, S. B., Miao, K., Gu, X., Tang, Y., Dai, X., Li, C., Leonov, A., Xiao, Z., Feng, Z., Chen, J., &amp; Chuan-Peng, H. (2023). Sampling inequalities affect generalization of neuroimaging-based diagnostic classifiers in psychiatry. </w:t>
      </w:r>
      <w:r>
        <w:rPr>
          <w:i/>
          <w:iCs/>
        </w:rPr>
        <w:t>BMC Medicine</w:t>
      </w:r>
      <w:r>
        <w:t xml:space="preserve">, </w:t>
      </w:r>
      <w:r>
        <w:rPr>
          <w:i/>
          <w:iCs/>
        </w:rPr>
        <w:t>21</w:t>
      </w:r>
      <w:r>
        <w:t>(1), 241. https://doi.org/10.1186/s12916-023-02941-4</w:t>
      </w:r>
    </w:p>
    <w:p w14:paraId="2E5D0FA8" w14:textId="77777777" w:rsidR="004967EA" w:rsidRDefault="004967EA" w:rsidP="004967EA">
      <w:pPr>
        <w:pStyle w:val="ab"/>
      </w:pPr>
      <w:r>
        <w:t xml:space="preserve">Cuijpers, P., Stringaris, A., &amp; Wolpert, M. (2020). Treatment outcomes for depression: Challenges and opportunities. </w:t>
      </w:r>
      <w:r>
        <w:rPr>
          <w:i/>
          <w:iCs/>
        </w:rPr>
        <w:t>The Lancet Psychiatry</w:t>
      </w:r>
      <w:r>
        <w:t xml:space="preserve">, </w:t>
      </w:r>
      <w:r>
        <w:rPr>
          <w:i/>
          <w:iCs/>
        </w:rPr>
        <w:t>7</w:t>
      </w:r>
      <w:r>
        <w:t>(11), 925–927. https://doi.org/10.1016/S2215-0366(20)30036-5</w:t>
      </w:r>
    </w:p>
    <w:p w14:paraId="432E5C20" w14:textId="77777777" w:rsidR="004967EA" w:rsidRDefault="004967EA" w:rsidP="004967EA">
      <w:pPr>
        <w:pStyle w:val="ab"/>
      </w:pPr>
      <w:r>
        <w:t xml:space="preserve">Dattani, S. (2022). At what age do people experience depression for the first time? </w:t>
      </w:r>
      <w:r>
        <w:rPr>
          <w:i/>
          <w:iCs/>
        </w:rPr>
        <w:t>Our World in Data</w:t>
      </w:r>
      <w:r>
        <w:t>. https://ourworldindata.org/depression-age-of-onset</w:t>
      </w:r>
    </w:p>
    <w:p w14:paraId="64910506" w14:textId="77777777" w:rsidR="004967EA" w:rsidRDefault="004967EA" w:rsidP="004967EA">
      <w:pPr>
        <w:pStyle w:val="ab"/>
      </w:pPr>
      <w:r>
        <w:t xml:space="preserve">Deng, H., Wen, F., Xu, H., Yang, H., Yan, J., Zheng, Y., Cui, Y., &amp; Li, Y. (2023). Prevalence of affective disorders in Chinese school-attending children and adolescents aged 6–16 based on a national survey by MINI-Kid. </w:t>
      </w:r>
      <w:r>
        <w:rPr>
          <w:i/>
          <w:iCs/>
        </w:rPr>
        <w:t>Journal of Affective Disorders</w:t>
      </w:r>
      <w:r>
        <w:t xml:space="preserve">, </w:t>
      </w:r>
      <w:r>
        <w:rPr>
          <w:i/>
          <w:iCs/>
        </w:rPr>
        <w:t>331</w:t>
      </w:r>
      <w:r>
        <w:t>, 192–199. https://doi.org/10.1016/j.jad.2023.03.060</w:t>
      </w:r>
    </w:p>
    <w:p w14:paraId="2A7AA95F" w14:textId="77777777" w:rsidR="004967EA" w:rsidRDefault="004967EA" w:rsidP="004967EA">
      <w:pPr>
        <w:pStyle w:val="ab"/>
      </w:pPr>
      <w:r>
        <w:t xml:space="preserve">Eaton, N. R., Bringmann, L. F., Elmer, T., Fried, E. I., Forbes, M. K., Greene, A. L., Krueger, R. F., Kotov, R., McGorry, P. D., Mei, C., &amp; Waszczuk, M. A. (2023). A review of approaches and models in psychopathology conceptualization research. </w:t>
      </w:r>
      <w:r>
        <w:rPr>
          <w:i/>
          <w:iCs/>
        </w:rPr>
        <w:t>Nature Reviews Psychology</w:t>
      </w:r>
      <w:r>
        <w:t xml:space="preserve">, </w:t>
      </w:r>
      <w:r>
        <w:rPr>
          <w:i/>
          <w:iCs/>
        </w:rPr>
        <w:t>2</w:t>
      </w:r>
      <w:r>
        <w:t>(10), 622–636. https://doi.org/10.1038/s44159-023-00218-4</w:t>
      </w:r>
    </w:p>
    <w:p w14:paraId="3EC07475" w14:textId="77777777" w:rsidR="004967EA" w:rsidRDefault="004967EA" w:rsidP="004967EA">
      <w:pPr>
        <w:pStyle w:val="ab"/>
      </w:pPr>
      <w:r>
        <w:t xml:space="preserve">Elson, M., Hussey, I., Alsalti, T., &amp; Arslan, R. C. (2023). Psychological measures aren’t toothbrushes. </w:t>
      </w:r>
      <w:r>
        <w:rPr>
          <w:i/>
          <w:iCs/>
        </w:rPr>
        <w:t>Communications Psychology</w:t>
      </w:r>
      <w:r>
        <w:t xml:space="preserve">, </w:t>
      </w:r>
      <w:r>
        <w:rPr>
          <w:i/>
          <w:iCs/>
        </w:rPr>
        <w:t>1</w:t>
      </w:r>
      <w:r>
        <w:t>(1), 25. https://doi.org/10.1038/s44271-023-00026-9</w:t>
      </w:r>
    </w:p>
    <w:p w14:paraId="78408943" w14:textId="77777777" w:rsidR="004967EA" w:rsidRDefault="004967EA" w:rsidP="004967EA">
      <w:pPr>
        <w:pStyle w:val="ab"/>
      </w:pPr>
      <w:r>
        <w:lastRenderedPageBreak/>
        <w:t xml:space="preserve">Fried, E. I. (2017). The 52 symptoms of major depression: Lack of content overlap among seven common depression scales. </w:t>
      </w:r>
      <w:r>
        <w:rPr>
          <w:i/>
          <w:iCs/>
        </w:rPr>
        <w:t>Journal of Affective Disorders</w:t>
      </w:r>
      <w:r>
        <w:t xml:space="preserve">, </w:t>
      </w:r>
      <w:r>
        <w:rPr>
          <w:i/>
          <w:iCs/>
        </w:rPr>
        <w:t>208</w:t>
      </w:r>
      <w:r>
        <w:t>, 191–197. https://doi.org/10.1016/j.jad.2016.10.019</w:t>
      </w:r>
    </w:p>
    <w:p w14:paraId="5EDECA98" w14:textId="77777777" w:rsidR="004967EA" w:rsidRDefault="004967EA" w:rsidP="004967EA">
      <w:pPr>
        <w:pStyle w:val="ab"/>
      </w:pPr>
      <w:r>
        <w:t xml:space="preserve">Fried, E. I., Epskamp, S., Nesse, R. M., Tuerlinckx, F., &amp; Borsboom, D. (2016). What are ‘good’ depression symptoms? Comparing the centrality of DSM and non-DSM symptoms of depression in a network analysis. </w:t>
      </w:r>
      <w:r>
        <w:rPr>
          <w:i/>
          <w:iCs/>
        </w:rPr>
        <w:t>Journal of Affective Disorders</w:t>
      </w:r>
      <w:r>
        <w:t xml:space="preserve">, </w:t>
      </w:r>
      <w:r>
        <w:rPr>
          <w:i/>
          <w:iCs/>
        </w:rPr>
        <w:t>189</w:t>
      </w:r>
      <w:r>
        <w:t>, 314–320. https://doi.org/10.1016/j.jad.2015.09.005</w:t>
      </w:r>
    </w:p>
    <w:p w14:paraId="240F21C8" w14:textId="77777777" w:rsidR="004967EA" w:rsidRDefault="004967EA" w:rsidP="004967EA">
      <w:pPr>
        <w:pStyle w:val="ab"/>
      </w:pPr>
      <w:r>
        <w:t xml:space="preserve">Fried, E. I., Flake, J. K., &amp; Robinaugh, D. J. (2022). Revisiting the theoretical and methodological foundations of depression measurement. </w:t>
      </w:r>
      <w:r>
        <w:rPr>
          <w:i/>
          <w:iCs/>
        </w:rPr>
        <w:t>Nature Reviews Psychology</w:t>
      </w:r>
      <w:r>
        <w:t xml:space="preserve">, </w:t>
      </w:r>
      <w:r>
        <w:rPr>
          <w:i/>
          <w:iCs/>
        </w:rPr>
        <w:t>1</w:t>
      </w:r>
      <w:r>
        <w:t>(6), 358–368. https://doi.org/10.1038/s44159-022-00050-2</w:t>
      </w:r>
    </w:p>
    <w:p w14:paraId="738FB318" w14:textId="77777777" w:rsidR="004967EA" w:rsidRDefault="004967EA" w:rsidP="004967EA">
      <w:pPr>
        <w:pStyle w:val="ab"/>
      </w:pPr>
      <w:r>
        <w:t xml:space="preserve">Fried, E. I., &amp; Nesse, R. M. (2015a). Depression is not a consistent syndrome: An investigation of unique symptom patterns in the STAR*D study. </w:t>
      </w:r>
      <w:r>
        <w:rPr>
          <w:i/>
          <w:iCs/>
        </w:rPr>
        <w:t>Journal of Affective Disorders</w:t>
      </w:r>
      <w:r>
        <w:t xml:space="preserve">, </w:t>
      </w:r>
      <w:r>
        <w:rPr>
          <w:i/>
          <w:iCs/>
        </w:rPr>
        <w:t>172</w:t>
      </w:r>
      <w:r>
        <w:t>, 96–102. https://doi.org/10.1016/j.jad.2014.10.010</w:t>
      </w:r>
    </w:p>
    <w:p w14:paraId="6AD69DD2" w14:textId="77777777" w:rsidR="004967EA" w:rsidRDefault="004967EA" w:rsidP="004967EA">
      <w:pPr>
        <w:pStyle w:val="ab"/>
      </w:pPr>
      <w:r>
        <w:t xml:space="preserve">Fried, E. I., &amp; Nesse, R. M. (2015b). Depression sum-scores don’t add up: Why analyzing specific depression symptoms is essential. </w:t>
      </w:r>
      <w:r>
        <w:rPr>
          <w:i/>
          <w:iCs/>
        </w:rPr>
        <w:t>BMC Medicine</w:t>
      </w:r>
      <w:r>
        <w:t xml:space="preserve">, </w:t>
      </w:r>
      <w:r>
        <w:rPr>
          <w:i/>
          <w:iCs/>
        </w:rPr>
        <w:t>13</w:t>
      </w:r>
      <w:r>
        <w:t>(1), 72. https://doi.org/10.1186/s12916-015-0325-4</w:t>
      </w:r>
    </w:p>
    <w:p w14:paraId="4671761A" w14:textId="77777777" w:rsidR="004967EA" w:rsidRDefault="004967EA" w:rsidP="004967EA">
      <w:pPr>
        <w:pStyle w:val="ab"/>
      </w:pPr>
      <w:r>
        <w:t xml:space="preserve">Fu, X., &amp; Zhang,  kan. (2023). </w:t>
      </w:r>
      <w:r>
        <w:rPr>
          <w:i/>
          <w:iCs/>
        </w:rPr>
        <w:t>BLUE BOOK OF MENTAL HEALTH REPORT ON NATIONAL MENTAL HEALTH DEVELOPMENT IN CHINA (2021-2O22)</w:t>
      </w:r>
      <w:r>
        <w:t xml:space="preserve"> (1st ed.). Social Sciences Academic Press.</w:t>
      </w:r>
    </w:p>
    <w:p w14:paraId="09CCA42E" w14:textId="77777777" w:rsidR="004967EA" w:rsidRDefault="004967EA" w:rsidP="004967EA">
      <w:pPr>
        <w:pStyle w:val="ab"/>
      </w:pPr>
      <w:r>
        <w:t xml:space="preserve">Gronier, G. (2023). Psychometric Analyses in the Transcultural Adaptation of Psychological Scales. In S. Misciagna (Ed.), </w:t>
      </w:r>
      <w:r>
        <w:rPr>
          <w:i/>
          <w:iCs/>
        </w:rPr>
        <w:t>Psychometrics—New Insights in the Diagnosis of Mental Disorders</w:t>
      </w:r>
      <w:r>
        <w:t xml:space="preserve">. IntechOpen. </w:t>
      </w:r>
      <w:r>
        <w:lastRenderedPageBreak/>
        <w:t>https://doi.org/10.5772/intechopen.105841</w:t>
      </w:r>
    </w:p>
    <w:p w14:paraId="0AC33F4C" w14:textId="77777777" w:rsidR="004967EA" w:rsidRDefault="004967EA" w:rsidP="004967EA">
      <w:pPr>
        <w:pStyle w:val="ab"/>
      </w:pPr>
      <w:r>
        <w:t xml:space="preserve">Gu, J., &amp; Chen, S.-T. (2020). Association between Active Travel to School and Depressive Symptoms among Early Adolescents. </w:t>
      </w:r>
      <w:r>
        <w:rPr>
          <w:i/>
          <w:iCs/>
        </w:rPr>
        <w:t>Children</w:t>
      </w:r>
      <w:r>
        <w:t xml:space="preserve">, </w:t>
      </w:r>
      <w:r>
        <w:rPr>
          <w:i/>
          <w:iCs/>
        </w:rPr>
        <w:t>7</w:t>
      </w:r>
      <w:r>
        <w:t>(5), 41. https://doi.org/10.3390/children7050041</w:t>
      </w:r>
    </w:p>
    <w:p w14:paraId="7F5FFE21" w14:textId="77777777" w:rsidR="004967EA" w:rsidRDefault="004967EA" w:rsidP="004967EA">
      <w:pPr>
        <w:pStyle w:val="ab"/>
      </w:pPr>
      <w:r>
        <w:t xml:space="preserve">Henrich, J., Heine, S. J., &amp; Norenzayan, A. (2010). The weirdest people in the world? </w:t>
      </w:r>
      <w:r>
        <w:rPr>
          <w:i/>
          <w:iCs/>
        </w:rPr>
        <w:t>Behavioral and Brain Sciences</w:t>
      </w:r>
      <w:r>
        <w:t xml:space="preserve">, </w:t>
      </w:r>
      <w:r>
        <w:rPr>
          <w:i/>
          <w:iCs/>
        </w:rPr>
        <w:t>33</w:t>
      </w:r>
      <w:r>
        <w:t>(2–3), 61–83. https://doi.org/10.1017/S0140525X0999152X</w:t>
      </w:r>
    </w:p>
    <w:p w14:paraId="20A528AF" w14:textId="77777777" w:rsidR="004967EA" w:rsidRDefault="004967EA" w:rsidP="004967EA">
      <w:pPr>
        <w:pStyle w:val="ab"/>
      </w:pPr>
      <w:r>
        <w:t xml:space="preserve">Herrman, H., Patel, V., Kieling, C., Berk, M., Buchweitz, C., Cuijpers, P., Furukawa, T. A., Kessler, R. C., Kohrt, B. A., Maj, M., McGorry, P., Reynolds, C. F., Weissman, M. M., Chibanda, D., Dowrick, C., Howard, L. M., Hoven, C. W., Knapp, M., Mayberg, H. S., … Wolpert, M. (2022). Time for united action on depression: A Lancet–World Psychiatric Association Commission. </w:t>
      </w:r>
      <w:r>
        <w:rPr>
          <w:i/>
          <w:iCs/>
        </w:rPr>
        <w:t>The Lancet</w:t>
      </w:r>
      <w:r>
        <w:t xml:space="preserve">, </w:t>
      </w:r>
      <w:r>
        <w:rPr>
          <w:i/>
          <w:iCs/>
        </w:rPr>
        <w:t>399</w:t>
      </w:r>
      <w:r>
        <w:t>(10328), 957–1022. https://doi.org/10.1016/S0140-6736(21)02141-3</w:t>
      </w:r>
    </w:p>
    <w:p w14:paraId="7B167C3D" w14:textId="77777777" w:rsidR="004967EA" w:rsidRDefault="004967EA" w:rsidP="004967EA">
      <w:pPr>
        <w:pStyle w:val="ab"/>
      </w:pPr>
      <w:r>
        <w:t xml:space="preserve">Hu, N., &amp; Yu, J. (2022). A U-Shaped Association between Internet Use and Depression in China. </w:t>
      </w:r>
      <w:r>
        <w:rPr>
          <w:i/>
          <w:iCs/>
        </w:rPr>
        <w:t>American Journal of Health Behavior</w:t>
      </w:r>
      <w:r>
        <w:t xml:space="preserve">, </w:t>
      </w:r>
      <w:r>
        <w:rPr>
          <w:i/>
          <w:iCs/>
        </w:rPr>
        <w:t>46</w:t>
      </w:r>
      <w:r>
        <w:t>(6), 627–636. https://doi.org/10.5993/AJHB.46.6.5</w:t>
      </w:r>
    </w:p>
    <w:p w14:paraId="28A938FB" w14:textId="77777777" w:rsidR="004967EA" w:rsidRDefault="004967EA" w:rsidP="004967EA">
      <w:pPr>
        <w:pStyle w:val="ab"/>
      </w:pPr>
      <w:r>
        <w:t xml:space="preserve">Huang X., Zhang Y., &amp; Yu G. (2022). Prevalence of mental health problems among primary school students in Chinese mainland from 2010 to 2010:A meta-analysis. </w:t>
      </w:r>
      <w:r>
        <w:rPr>
          <w:i/>
          <w:iCs/>
        </w:rPr>
        <w:t>Advances in Psychological Science</w:t>
      </w:r>
      <w:r>
        <w:t xml:space="preserve">, </w:t>
      </w:r>
      <w:r>
        <w:rPr>
          <w:i/>
          <w:iCs/>
        </w:rPr>
        <w:t>30</w:t>
      </w:r>
      <w:r>
        <w:t>(5), 953–964. https://doi.org/10.3724/SP.J.1042.2022.00953</w:t>
      </w:r>
    </w:p>
    <w:p w14:paraId="7EFBC2BB" w14:textId="77777777" w:rsidR="004967EA" w:rsidRDefault="004967EA" w:rsidP="004967EA">
      <w:pPr>
        <w:pStyle w:val="ab"/>
      </w:pPr>
      <w:r>
        <w:t xml:space="preserve">Ji C. (2007). </w:t>
      </w:r>
      <w:r>
        <w:rPr>
          <w:i/>
          <w:iCs/>
        </w:rPr>
        <w:t>Comprehensive Survey Report on Health-Related/Risk Behaviors among Chinese Adolescents.</w:t>
      </w:r>
      <w:r>
        <w:t xml:space="preserve"> Peking University Medical Press.</w:t>
      </w:r>
    </w:p>
    <w:p w14:paraId="1B6A8010" w14:textId="77777777" w:rsidR="004967EA" w:rsidRDefault="004967EA" w:rsidP="004967EA">
      <w:pPr>
        <w:pStyle w:val="ab"/>
      </w:pPr>
      <w:r>
        <w:lastRenderedPageBreak/>
        <w:t xml:space="preserve">Kong, X., Wu, Y., Wang, X., Sun, Y., Chen, K., Li, Q., &amp; Li, J. (2023). Analysis of the prevalence and influencing factors of anxiety and depression in the Chinese population: A cross-sectional survey. </w:t>
      </w:r>
      <w:r>
        <w:rPr>
          <w:i/>
          <w:iCs/>
        </w:rPr>
        <w:t>Heliyon</w:t>
      </w:r>
      <w:r>
        <w:t xml:space="preserve">, </w:t>
      </w:r>
      <w:r>
        <w:rPr>
          <w:i/>
          <w:iCs/>
        </w:rPr>
        <w:t>9</w:t>
      </w:r>
      <w:r>
        <w:t>(5), e15889. https://doi.org/10.1016/j.heliyon.2023.e15889</w:t>
      </w:r>
    </w:p>
    <w:p w14:paraId="5FBFB0AA" w14:textId="77777777" w:rsidR="004967EA" w:rsidRDefault="004967EA" w:rsidP="004967EA">
      <w:pPr>
        <w:pStyle w:val="ab"/>
      </w:pPr>
      <w:r>
        <w:t xml:space="preserve">Kook, M., Clinger, J. W., Lee, E., Schneider, S. C., Storch, E. A., &amp; Guzick, A. G. (2022). A Content Analysis of Self-report Child Anxiety Measures. </w:t>
      </w:r>
      <w:r>
        <w:rPr>
          <w:i/>
          <w:iCs/>
        </w:rPr>
        <w:t>Child Psychiatry &amp; Human Development</w:t>
      </w:r>
      <w:r>
        <w:t>. https://doi.org/10.1007/s10578-022-01455-z</w:t>
      </w:r>
    </w:p>
    <w:p w14:paraId="57E95534" w14:textId="77777777" w:rsidR="004967EA" w:rsidRDefault="004967EA" w:rsidP="004967EA">
      <w:pPr>
        <w:pStyle w:val="ab"/>
      </w:pPr>
      <w:r>
        <w:t xml:space="preserve">Kułak-Bejda, A., Bejda, G., &amp; Waszkiewicz, N. (2022). Depression of Children and Adolescents. </w:t>
      </w:r>
      <w:r>
        <w:rPr>
          <w:i/>
          <w:iCs/>
        </w:rPr>
        <w:t>Progress in Health Sciences</w:t>
      </w:r>
      <w:r>
        <w:t xml:space="preserve">, </w:t>
      </w:r>
      <w:r>
        <w:rPr>
          <w:i/>
          <w:iCs/>
        </w:rPr>
        <w:t>12</w:t>
      </w:r>
      <w:r>
        <w:t>(2), 109–117. https://doi.org/10.5604/01.3001.0016.1754</w:t>
      </w:r>
    </w:p>
    <w:p w14:paraId="2D7697DD" w14:textId="77777777" w:rsidR="004967EA" w:rsidRDefault="004967EA" w:rsidP="004967EA">
      <w:pPr>
        <w:pStyle w:val="ab"/>
      </w:pPr>
      <w:r>
        <w:t xml:space="preserve">Li, F., Cui, Y., Li, Y., Guo, L., Ke, X., Liu, J., Luo, X., Zheng, Y., &amp; Leckman, J. F. (2022). Prevalence of mental disorders in school children and adolescents in China: Diagnostic data from detailed clinical assessments of 17,524 individuals. </w:t>
      </w:r>
      <w:r>
        <w:rPr>
          <w:i/>
          <w:iCs/>
        </w:rPr>
        <w:t>Journal of Child Psychology and Psychiatry</w:t>
      </w:r>
      <w:r>
        <w:t xml:space="preserve">, </w:t>
      </w:r>
      <w:r>
        <w:rPr>
          <w:i/>
          <w:iCs/>
        </w:rPr>
        <w:t>63</w:t>
      </w:r>
      <w:r>
        <w:t>(1), 34–46. https://doi.org/10.1111/jcpp.13445</w:t>
      </w:r>
    </w:p>
    <w:p w14:paraId="39ACC94F" w14:textId="77777777" w:rsidR="004967EA" w:rsidRDefault="004967EA" w:rsidP="004967EA">
      <w:pPr>
        <w:pStyle w:val="ab"/>
      </w:pPr>
      <w:r>
        <w:t xml:space="preserve">Ma, J., Zhou, H., Fu, Q., &amp; Lu, G. (2023). Facilitators and barriers in the development and implementation of depression prevention and treatment policies in China: A qualitative study. </w:t>
      </w:r>
      <w:r>
        <w:rPr>
          <w:i/>
          <w:iCs/>
        </w:rPr>
        <w:t>BMC Public Health</w:t>
      </w:r>
      <w:r>
        <w:t xml:space="preserve">, </w:t>
      </w:r>
      <w:r>
        <w:rPr>
          <w:i/>
          <w:iCs/>
        </w:rPr>
        <w:t>23</w:t>
      </w:r>
      <w:r>
        <w:t>(1), 276. https://doi.org/10.1186/s12889-023-15201-0</w:t>
      </w:r>
    </w:p>
    <w:p w14:paraId="34B3B53D" w14:textId="77777777" w:rsidR="004967EA" w:rsidRDefault="004967EA" w:rsidP="004967EA">
      <w:pPr>
        <w:pStyle w:val="ab"/>
      </w:pPr>
      <w:r>
        <w:t xml:space="preserve">McGrath, J. J., Al-Hamzawi, A., Alonso, J., Altwaijri, Y., Andrade, L. H., Bromet, E. J., Bruffaerts, R., De Almeida, J. M. C., Chardoul, S., Chiu, W. T., Degenhardt, L., </w:t>
      </w:r>
      <w:r>
        <w:lastRenderedPageBreak/>
        <w:t xml:space="preserve">Demler, O. V., Ferry, F., Gureje, O., Haro, J. M., Karam, E. G., Karam, G., Khaled, S. M., Kovess-Masfety, V., … Zaslavsky, A. M. (2023). Age of onset and cumulative risk of mental disorders: A cross-national analysis of population surveys from 29 countries. </w:t>
      </w:r>
      <w:r>
        <w:rPr>
          <w:i/>
          <w:iCs/>
        </w:rPr>
        <w:t>The Lancet Psychiatry</w:t>
      </w:r>
      <w:r>
        <w:t xml:space="preserve">, </w:t>
      </w:r>
      <w:r>
        <w:rPr>
          <w:i/>
          <w:iCs/>
        </w:rPr>
        <w:t>10</w:t>
      </w:r>
      <w:r>
        <w:t>(9), 668–681. https://doi.org/10.1016/S2215-0366(23)00193-1</w:t>
      </w:r>
    </w:p>
    <w:p w14:paraId="6D3CC152" w14:textId="77777777" w:rsidR="004967EA" w:rsidRDefault="004967EA" w:rsidP="004967EA">
      <w:pPr>
        <w:pStyle w:val="ab"/>
      </w:pPr>
      <w:r>
        <w:t xml:space="preserve">Muthukrishna, M., Bell, A. V., Henrich, J., Curtin, C. M., Gedranovich, A., McInerney, J., &amp; Thue, B. (2020). Beyond Western, Educated, Industrial, Rich, and Democratic (WEIRD) Psychology: Measuring and Mapping Scales of Cultural and Psychological Distance. </w:t>
      </w:r>
      <w:r>
        <w:rPr>
          <w:i/>
          <w:iCs/>
        </w:rPr>
        <w:t>Psychological Science</w:t>
      </w:r>
      <w:r>
        <w:t xml:space="preserve">, </w:t>
      </w:r>
      <w:r>
        <w:rPr>
          <w:i/>
          <w:iCs/>
        </w:rPr>
        <w:t>31</w:t>
      </w:r>
      <w:r>
        <w:t>(6), 678–701. https://doi.org/10.1177/0956797620916782</w:t>
      </w:r>
    </w:p>
    <w:p w14:paraId="4ED150AA" w14:textId="77777777" w:rsidR="004967EA" w:rsidRDefault="004967EA" w:rsidP="004967EA">
      <w:pPr>
        <w:pStyle w:val="ab"/>
      </w:pPr>
      <w:r>
        <w:t xml:space="preserve">National Center for Mental Health and Mental Health. (2024). </w:t>
      </w:r>
      <w:r>
        <w:rPr>
          <w:i/>
          <w:iCs/>
        </w:rPr>
        <w:t>Notice of the General Office of the National Health Commission on Exploring the Development of Special Services for the Prevention and Treatment of Depression and Senile Dementia (Health Office Disease Control Letter (2020) No. 726)</w:t>
      </w:r>
      <w:r>
        <w:t>. https://ncmhc.org.cn/channel/newsinfo/6266</w:t>
      </w:r>
    </w:p>
    <w:p w14:paraId="4F10568F" w14:textId="77777777" w:rsidR="004967EA" w:rsidRDefault="004967EA" w:rsidP="004967EA">
      <w:pPr>
        <w:pStyle w:val="ab"/>
      </w:pPr>
      <w:r>
        <w:t xml:space="preserve">Pegg, S., Green, H. E., Kesselring, I., Burkhouse, K. L., &amp; Kujawa, A. (2023). Depression Assessment. In J. L. Matson (Ed.), </w:t>
      </w:r>
      <w:r>
        <w:rPr>
          <w:i/>
          <w:iCs/>
        </w:rPr>
        <w:t>Handbook of Clinical Child Psychology</w:t>
      </w:r>
      <w:r>
        <w:t xml:space="preserve"> (pp. 1027–1061). Springer International Publishing. https://doi.org/10.1007/978-3-031-24926-6_48</w:t>
      </w:r>
    </w:p>
    <w:p w14:paraId="40D58CC2" w14:textId="77777777" w:rsidR="004967EA" w:rsidRDefault="004967EA" w:rsidP="004967EA">
      <w:pPr>
        <w:pStyle w:val="ab"/>
      </w:pPr>
      <w:r>
        <w:t xml:space="preserve">Shafer, A. B. (2006). Meta-analysis of the factor structures of four depression questionnaires: Beck, CES-D, Hamilton, and Zung. </w:t>
      </w:r>
      <w:r>
        <w:rPr>
          <w:i/>
          <w:iCs/>
        </w:rPr>
        <w:t>Journal of Clinical Psychology</w:t>
      </w:r>
      <w:r>
        <w:t xml:space="preserve">, </w:t>
      </w:r>
      <w:r>
        <w:rPr>
          <w:i/>
          <w:iCs/>
        </w:rPr>
        <w:t>62</w:t>
      </w:r>
      <w:r>
        <w:t>(1), 123–146. https://doi.org/10.1002/jclp.20213</w:t>
      </w:r>
    </w:p>
    <w:p w14:paraId="5B85BC07" w14:textId="77777777" w:rsidR="004967EA" w:rsidRDefault="004967EA" w:rsidP="004967EA">
      <w:pPr>
        <w:pStyle w:val="ab"/>
      </w:pPr>
      <w:r>
        <w:lastRenderedPageBreak/>
        <w:t xml:space="preserve">Sharma, H. (2022). How short or long should be a questionnaire for any research? Researchers dilemma in deciding the appropriate questionnaire length. </w:t>
      </w:r>
      <w:r>
        <w:rPr>
          <w:i/>
          <w:iCs/>
        </w:rPr>
        <w:t>Saudi Journal of Anaesthesia</w:t>
      </w:r>
      <w:r>
        <w:t xml:space="preserve">, </w:t>
      </w:r>
      <w:r>
        <w:rPr>
          <w:i/>
          <w:iCs/>
        </w:rPr>
        <w:t>16</w:t>
      </w:r>
      <w:r>
        <w:t>(1), 65. https://doi.org/10.4103/sja.sja_163_21</w:t>
      </w:r>
    </w:p>
    <w:p w14:paraId="348B324F" w14:textId="77777777" w:rsidR="004967EA" w:rsidRDefault="004967EA" w:rsidP="004967EA">
      <w:pPr>
        <w:pStyle w:val="ab"/>
      </w:pPr>
      <w:r>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w:t>
      </w:r>
      <w:r>
        <w:rPr>
          <w:i/>
          <w:iCs/>
        </w:rPr>
        <w:t>Molecular Psychiatry</w:t>
      </w:r>
      <w:r>
        <w:t xml:space="preserve">, </w:t>
      </w:r>
      <w:r>
        <w:rPr>
          <w:i/>
          <w:iCs/>
        </w:rPr>
        <w:t>27</w:t>
      </w:r>
      <w:r>
        <w:t>(1), 281–295. https://doi.org/10.1038/s41380-021-01161-7</w:t>
      </w:r>
    </w:p>
    <w:p w14:paraId="5B15CB67" w14:textId="77777777" w:rsidR="004967EA" w:rsidRDefault="004967EA" w:rsidP="004967EA">
      <w:pPr>
        <w:pStyle w:val="ab"/>
      </w:pPr>
      <w:r>
        <w:t xml:space="preserve">Tindle, R. (2021). Improving the global reach of psychological research. </w:t>
      </w:r>
      <w:r>
        <w:rPr>
          <w:i/>
          <w:iCs/>
        </w:rPr>
        <w:t>Discover Psychology</w:t>
      </w:r>
      <w:r>
        <w:t xml:space="preserve">, </w:t>
      </w:r>
      <w:r>
        <w:rPr>
          <w:i/>
          <w:iCs/>
        </w:rPr>
        <w:t>1</w:t>
      </w:r>
      <w:r>
        <w:t>(1), 5. https://doi.org/10.1007/s44202-021-00004-4</w:t>
      </w:r>
    </w:p>
    <w:p w14:paraId="6E290BED" w14:textId="77777777" w:rsidR="004967EA" w:rsidRDefault="004967EA" w:rsidP="004967EA">
      <w:pPr>
        <w:pStyle w:val="ab"/>
      </w:pPr>
      <w:r>
        <w:t xml:space="preserve">UNICEF China. (2021). </w:t>
      </w:r>
      <w:r>
        <w:rPr>
          <w:i/>
          <w:iCs/>
        </w:rPr>
        <w:t>ADOLESCENT MENTAL HEALTH A UNICEF PRIORITY FOR 2021-2025</w:t>
      </w:r>
      <w:r>
        <w:t>. https://china.un.org/en/176907-adolescent-mental-health</w:t>
      </w:r>
    </w:p>
    <w:p w14:paraId="37BB7750" w14:textId="77777777" w:rsidR="004967EA" w:rsidRDefault="004967EA" w:rsidP="004967EA">
      <w:pPr>
        <w:pStyle w:val="ab"/>
      </w:pPr>
      <w:r>
        <w:t xml:space="preserve">Veal, C., Tomlinson, A., Cipriani, A., Bulteau, S., Henry, C., Müh, C., Touboul, S., De Waal, N., Levy-Soussan, H., Furukawa, T. A., Fried, E. I., Tran, V.-T., &amp; Chevance, A. (2024). Heterogeneity of outcome measures in depression trials and the relevance of the content of outcome measures to patients: A systematic review. </w:t>
      </w:r>
      <w:r>
        <w:rPr>
          <w:i/>
          <w:iCs/>
        </w:rPr>
        <w:t>The Lancet Psychiatry</w:t>
      </w:r>
      <w:r>
        <w:t xml:space="preserve">, </w:t>
      </w:r>
      <w:r>
        <w:rPr>
          <w:i/>
          <w:iCs/>
        </w:rPr>
        <w:t>11</w:t>
      </w:r>
      <w:r>
        <w:t>(4), 285–294. https://doi.org/10.1016/S2215-0366(23)00438-8</w:t>
      </w:r>
    </w:p>
    <w:p w14:paraId="2DDD076A" w14:textId="77777777" w:rsidR="004967EA" w:rsidRDefault="004967EA" w:rsidP="004967EA">
      <w:pPr>
        <w:pStyle w:val="ab"/>
      </w:pPr>
      <w:r>
        <w:t xml:space="preserve">Wall, A. D., &amp; Lee, E. B. (2022). What do Anxiety Scales Really Measure? </w:t>
      </w:r>
      <w:r>
        <w:rPr>
          <w:i/>
          <w:iCs/>
        </w:rPr>
        <w:t>Journal of Psychopathology and Behavioral Assessment</w:t>
      </w:r>
      <w:r>
        <w:t xml:space="preserve">, </w:t>
      </w:r>
      <w:r>
        <w:rPr>
          <w:i/>
          <w:iCs/>
        </w:rPr>
        <w:t>44</w:t>
      </w:r>
      <w:r>
        <w:t>, 1148–1157.</w:t>
      </w:r>
    </w:p>
    <w:p w14:paraId="13722EB3" w14:textId="77777777" w:rsidR="004967EA" w:rsidRDefault="004967EA" w:rsidP="004967EA">
      <w:pPr>
        <w:pStyle w:val="ab"/>
      </w:pPr>
      <w:r>
        <w:t xml:space="preserve">Wang, X., Wang, X., &amp; Ma, H. (1999). </w:t>
      </w:r>
      <w:r>
        <w:rPr>
          <w:i/>
          <w:iCs/>
        </w:rPr>
        <w:t>Manual of the Mental Health Rating Scale</w:t>
      </w:r>
      <w:r>
        <w:t xml:space="preserve">. </w:t>
      </w:r>
      <w:r>
        <w:lastRenderedPageBreak/>
        <w:t>Chinese Journal of Mental Health.</w:t>
      </w:r>
    </w:p>
    <w:p w14:paraId="1E763D8E" w14:textId="77777777" w:rsidR="004967EA" w:rsidRDefault="004967EA" w:rsidP="004967EA">
      <w:pPr>
        <w:pStyle w:val="ab"/>
      </w:pPr>
      <w:r>
        <w:t xml:space="preserve">Wang, Z., &amp; Chi, Y. (1984). Self-Rating Depression Scale(SDS). </w:t>
      </w:r>
      <w:r>
        <w:rPr>
          <w:i/>
          <w:iCs/>
        </w:rPr>
        <w:t>Shanghai Psychiatry</w:t>
      </w:r>
      <w:r>
        <w:t xml:space="preserve">, </w:t>
      </w:r>
      <w:r>
        <w:rPr>
          <w:i/>
          <w:iCs/>
        </w:rPr>
        <w:t>2</w:t>
      </w:r>
      <w:r>
        <w:t>, 71–72.</w:t>
      </w:r>
    </w:p>
    <w:p w14:paraId="392430BA" w14:textId="77777777" w:rsidR="004967EA" w:rsidRDefault="004967EA" w:rsidP="004967EA">
      <w:pPr>
        <w:pStyle w:val="ab"/>
      </w:pPr>
      <w:r>
        <w:t xml:space="preserve">Weidman, A. C., Steckler, C. M., &amp; Tracy, J. L. (2017). The jingle and jangle of emotion assessment: Imprecise measurement, casual scale usage, and conceptual fuzziness in emotion research. </w:t>
      </w:r>
      <w:r>
        <w:rPr>
          <w:i/>
          <w:iCs/>
        </w:rPr>
        <w:t>Emotion</w:t>
      </w:r>
      <w:r>
        <w:t xml:space="preserve">, </w:t>
      </w:r>
      <w:r>
        <w:rPr>
          <w:i/>
          <w:iCs/>
        </w:rPr>
        <w:t>17</w:t>
      </w:r>
      <w:r>
        <w:t>(2), 267–295. https://doi.org/10.1037/emo0000226</w:t>
      </w:r>
    </w:p>
    <w:p w14:paraId="3C6E15A1" w14:textId="77777777" w:rsidR="004967EA" w:rsidRDefault="004967EA" w:rsidP="004967EA">
      <w:pPr>
        <w:pStyle w:val="ab"/>
      </w:pPr>
      <w:r>
        <w:t xml:space="preserve">Whiteford, H. (2001). Can Research Influence Mental Health Policy? </w:t>
      </w:r>
      <w:r>
        <w:rPr>
          <w:i/>
          <w:iCs/>
        </w:rPr>
        <w:t>Australian &amp; New Zealand Journal of Psychiatry</w:t>
      </w:r>
      <w:r>
        <w:t xml:space="preserve">, </w:t>
      </w:r>
      <w:r>
        <w:rPr>
          <w:i/>
          <w:iCs/>
        </w:rPr>
        <w:t>35</w:t>
      </w:r>
      <w:r>
        <w:t>(4), 428–434. https://doi.org/10.1046/j.1440-1614.2001.00919.x</w:t>
      </w:r>
    </w:p>
    <w:p w14:paraId="664094F5" w14:textId="77777777" w:rsidR="004967EA" w:rsidRDefault="004967EA" w:rsidP="004967EA">
      <w:pPr>
        <w:pStyle w:val="ab"/>
      </w:pPr>
      <w:r>
        <w:t xml:space="preserve">Wilson, S. (2024). Sociodemographic reporting and sample composition over 3 decades of psychopathology research: A systematic review and quantitative synthesis. </w:t>
      </w:r>
      <w:r>
        <w:rPr>
          <w:i/>
          <w:iCs/>
        </w:rPr>
        <w:t>Journal of Psychopathology and Clinical Science</w:t>
      </w:r>
      <w:r>
        <w:t xml:space="preserve">, </w:t>
      </w:r>
      <w:r>
        <w:rPr>
          <w:i/>
          <w:iCs/>
        </w:rPr>
        <w:t>133</w:t>
      </w:r>
      <w:r>
        <w:t>(1), 20–36. https://doi.org/10.1037/abn0000871</w:t>
      </w:r>
    </w:p>
    <w:p w14:paraId="569F622E" w14:textId="77777777" w:rsidR="004967EA" w:rsidRDefault="004967EA" w:rsidP="004967EA">
      <w:pPr>
        <w:pStyle w:val="ab"/>
      </w:pPr>
      <w:r>
        <w:t xml:space="preserve">Xie, Y., Hu, J., &amp; Zhang, C. (2014). The China Family Panel Studies: Design and Practice. </w:t>
      </w:r>
      <w:r>
        <w:rPr>
          <w:i/>
          <w:iCs/>
        </w:rPr>
        <w:t>Chin J Sociol</w:t>
      </w:r>
      <w:r>
        <w:t xml:space="preserve">, </w:t>
      </w:r>
      <w:r>
        <w:rPr>
          <w:i/>
          <w:iCs/>
        </w:rPr>
        <w:t>34</w:t>
      </w:r>
      <w:r>
        <w:t>, 1–32.</w:t>
      </w:r>
    </w:p>
    <w:p w14:paraId="3B865D1F" w14:textId="77777777" w:rsidR="004967EA" w:rsidRDefault="004967EA" w:rsidP="004967EA">
      <w:pPr>
        <w:pStyle w:val="ab"/>
      </w:pPr>
      <w:r>
        <w:t xml:space="preserve">Yu, X., Zhang, Y., &amp; Yu, G. (2022). Prevalence of mental health problems among senior high school students in mainland of China from 2010 to 2020: A meta-analysis. </w:t>
      </w:r>
      <w:r>
        <w:rPr>
          <w:i/>
          <w:iCs/>
        </w:rPr>
        <w:t>Advances in Psychological Science</w:t>
      </w:r>
      <w:r>
        <w:t xml:space="preserve">, </w:t>
      </w:r>
      <w:r>
        <w:rPr>
          <w:i/>
          <w:iCs/>
        </w:rPr>
        <w:t>30</w:t>
      </w:r>
      <w:r>
        <w:t>(5), 978. https://doi.org/10.3724/SP.J.1042.2022.00978</w:t>
      </w:r>
    </w:p>
    <w:p w14:paraId="2CAF4302" w14:textId="77777777" w:rsidR="004967EA" w:rsidRDefault="004967EA" w:rsidP="004967EA">
      <w:pPr>
        <w:pStyle w:val="ab"/>
      </w:pPr>
      <w:r>
        <w:t>Yu, Y., Wan, C., Zhao, X., Huebner, E. S., Tan, J., Xu, C., &amp; Zhang, J. (2020). Undergraduate students’ norms for the Chinese version of the symptom check-</w:t>
      </w:r>
      <w:r>
        <w:lastRenderedPageBreak/>
        <w:t xml:space="preserve">List-90-R (SCL-90-R). </w:t>
      </w:r>
      <w:r>
        <w:rPr>
          <w:i/>
          <w:iCs/>
        </w:rPr>
        <w:t>BMC Public Health</w:t>
      </w:r>
      <w:r>
        <w:t xml:space="preserve">, </w:t>
      </w:r>
      <w:r>
        <w:rPr>
          <w:i/>
          <w:iCs/>
        </w:rPr>
        <w:t>20</w:t>
      </w:r>
      <w:r>
        <w:t>(1), 1588. https://doi.org/10.1186/s12889-020-09689-z</w:t>
      </w:r>
    </w:p>
    <w:p w14:paraId="5AAA67E9" w14:textId="77777777" w:rsidR="004967EA" w:rsidRDefault="004967EA" w:rsidP="004967EA">
      <w:pPr>
        <w:pStyle w:val="ab"/>
      </w:pPr>
      <w:r>
        <w:t xml:space="preserve">Zeynep Başgöze, Andrea Wiglesworth, Katherine A. Carosella, Bonnie Klimes-Dougan, &amp; Kathryn R. Cullen. (2021). Depression, Non-Suicidal Self-Injury, and Suicidality in Adolescents: Common and Distinct Precursors, Correlates, and Outcomes. </w:t>
      </w:r>
      <w:r>
        <w:rPr>
          <w:i/>
          <w:iCs/>
        </w:rPr>
        <w:t>Journal of Psychiatry and Brain Science</w:t>
      </w:r>
      <w:r>
        <w:t>. https://doi.org/10.20900/jpbs.20210018</w:t>
      </w:r>
    </w:p>
    <w:p w14:paraId="56613AB9" w14:textId="77777777" w:rsidR="004967EA" w:rsidRDefault="004967EA" w:rsidP="004967EA">
      <w:pPr>
        <w:pStyle w:val="ab"/>
      </w:pPr>
      <w:r>
        <w:t xml:space="preserve">Zhang J., Wu Z., Fang G., Li J., Han  buxin, &amp; Chen Z. (2010). Development of the Chinese age norms of CES-D in urban area. </w:t>
      </w:r>
      <w:r>
        <w:rPr>
          <w:i/>
          <w:iCs/>
        </w:rPr>
        <w:t>Chinese Mental Health Journal</w:t>
      </w:r>
      <w:r>
        <w:t xml:space="preserve">, </w:t>
      </w:r>
      <w:r>
        <w:rPr>
          <w:i/>
          <w:iCs/>
        </w:rPr>
        <w:t>24</w:t>
      </w:r>
      <w:r>
        <w:t>(2), 139–143.</w:t>
      </w:r>
    </w:p>
    <w:p w14:paraId="6B16A651" w14:textId="77777777" w:rsidR="004967EA" w:rsidRDefault="004967EA" w:rsidP="004967EA">
      <w:pPr>
        <w:pStyle w:val="ab"/>
      </w:pPr>
      <w:r>
        <w:t xml:space="preserve">Zhang Y., Jin J., &amp; Yu G. (2022). Prevalence of mental health problems among junior high school students in Chinese mainland from 2010 to 2020: A meta-analysis. </w:t>
      </w:r>
      <w:r>
        <w:rPr>
          <w:i/>
          <w:iCs/>
        </w:rPr>
        <w:t>Advances in Psychological Science</w:t>
      </w:r>
      <w:r>
        <w:t xml:space="preserve">, </w:t>
      </w:r>
      <w:r>
        <w:rPr>
          <w:i/>
          <w:iCs/>
        </w:rPr>
        <w:t>30</w:t>
      </w:r>
      <w:r>
        <w:t>(5), 965–977. https://doi.org/10.3724/SP.J.1042.2022.00965</w:t>
      </w:r>
    </w:p>
    <w:p w14:paraId="6B0CD4BA" w14:textId="55170783" w:rsidR="004D751B" w:rsidRPr="00727486" w:rsidRDefault="004D751B" w:rsidP="00E04CA1">
      <w:pPr>
        <w:pStyle w:val="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u Chuan-Peng" w:date="2024-05-08T23:01:00Z" w:initials="HC">
    <w:p w14:paraId="3F249A5A" w14:textId="0C8BC738" w:rsidR="000E7FEB" w:rsidRDefault="000E7FEB" w:rsidP="000E7FEB">
      <w:pPr>
        <w:pStyle w:val="a7"/>
        <w:ind w:firstLine="0"/>
      </w:pPr>
      <w:r>
        <w:rPr>
          <w:rStyle w:val="a9"/>
        </w:rPr>
        <w:annotationRef/>
      </w:r>
      <w:r>
        <w:rPr>
          <w:rFonts w:hint="eastAsia"/>
        </w:rPr>
        <w:t>前言咱们可能也得再考虑稍微增加一些内容，突出咱们的特色：青少年和</w:t>
      </w:r>
      <w:r w:rsidR="001C59F1">
        <w:rPr>
          <w:rFonts w:hint="eastAsia"/>
        </w:rPr>
        <w:t>非英文国家</w:t>
      </w:r>
    </w:p>
  </w:comment>
  <w:comment w:id="2" w:author="浩远 汪" w:date="2024-05-09T15:59:00Z" w:initials="浩汪">
    <w:p w14:paraId="7733FF31" w14:textId="57B8C213" w:rsidR="000C6D43" w:rsidRDefault="000C6D43">
      <w:pPr>
        <w:pStyle w:val="a7"/>
      </w:pPr>
      <w:r>
        <w:rPr>
          <w:rStyle w:val="a9"/>
        </w:rPr>
        <w:annotationRef/>
      </w:r>
      <w:r>
        <w:rPr>
          <w:rFonts w:hint="eastAsia"/>
        </w:rPr>
        <w:t>已添加</w:t>
      </w:r>
    </w:p>
  </w:comment>
  <w:comment w:id="40" w:author="Hu Chuan-Peng" w:date="2024-06-05T17:17:00Z" w:initials="HC">
    <w:p w14:paraId="51AF8E4A" w14:textId="6102EA86" w:rsidR="00155775" w:rsidRDefault="00155775">
      <w:pPr>
        <w:pStyle w:val="a7"/>
      </w:pPr>
      <w:r>
        <w:rPr>
          <w:rStyle w:val="a9"/>
        </w:rPr>
        <w:annotationRef/>
      </w:r>
      <w:bookmarkStart w:id="42" w:name="OLE_LINK72"/>
      <w:r>
        <w:t>give an example to support the second point about different results, different policy?</w:t>
      </w:r>
      <w:bookmarkEnd w:id="42"/>
    </w:p>
  </w:comment>
  <w:comment w:id="41" w:author="浩远 汪" w:date="2024-06-16T08:48:00Z" w:initials="浩汪">
    <w:p w14:paraId="7B4D4C3E" w14:textId="5BC55373" w:rsidR="0008579A" w:rsidRDefault="0008579A">
      <w:pPr>
        <w:pStyle w:val="a7"/>
      </w:pPr>
      <w:r>
        <w:rPr>
          <w:rStyle w:val="a9"/>
        </w:rPr>
        <w:annotationRef/>
      </w:r>
      <w:r>
        <w:rPr>
          <w:rFonts w:hint="eastAsia"/>
        </w:rPr>
        <w:t>没有找到直接的例子，因此修改了一下说法。</w:t>
      </w:r>
    </w:p>
  </w:comment>
  <w:comment w:id="43" w:author="Hu Chuan-Peng" w:date="2024-06-05T17:17:00Z" w:initials="HC">
    <w:p w14:paraId="11E35BB4" w14:textId="53FD1823" w:rsidR="00155775" w:rsidRDefault="00155775">
      <w:pPr>
        <w:pStyle w:val="a7"/>
      </w:pPr>
      <w:r>
        <w:rPr>
          <w:rStyle w:val="a9"/>
        </w:rPr>
        <w:annotationRef/>
      </w:r>
      <w:r>
        <w:t>who?</w:t>
      </w:r>
    </w:p>
  </w:comment>
  <w:comment w:id="44" w:author="浩远 汪" w:date="2024-06-16T09:06:00Z" w:initials="浩汪">
    <w:p w14:paraId="7040D9F7" w14:textId="4D1D4192" w:rsidR="00A63C30" w:rsidRDefault="00A63C30">
      <w:pPr>
        <w:pStyle w:val="a7"/>
      </w:pPr>
      <w:r>
        <w:rPr>
          <w:rStyle w:val="a9"/>
        </w:rPr>
        <w:annotationRef/>
      </w:r>
      <w:r>
        <w:rPr>
          <w:rFonts w:hint="eastAsia"/>
        </w:rPr>
        <w:t>已修改。</w:t>
      </w:r>
    </w:p>
  </w:comment>
  <w:comment w:id="52" w:author="Hu Chuan-Peng" w:date="2024-06-05T17:19:00Z" w:initials="HC">
    <w:p w14:paraId="42A78964" w14:textId="33ED850C" w:rsidR="00155775" w:rsidRDefault="00155775">
      <w:pPr>
        <w:pStyle w:val="a7"/>
      </w:pPr>
      <w:r>
        <w:rPr>
          <w:rStyle w:val="a9"/>
        </w:rPr>
        <w:annotationRef/>
      </w:r>
      <w:r>
        <w:t xml:space="preserve">find meta-studies on this, ask </w:t>
      </w:r>
      <w:proofErr w:type="spellStart"/>
      <w:r>
        <w:t>Weibiao</w:t>
      </w:r>
      <w:proofErr w:type="spellEnd"/>
      <w:r>
        <w:t xml:space="preserve"> for suggestions.</w:t>
      </w:r>
    </w:p>
  </w:comment>
  <w:comment w:id="53" w:author="浩远 汪" w:date="2024-06-16T09:44:00Z" w:initials="浩汪">
    <w:p w14:paraId="14C12183" w14:textId="41BAB913" w:rsidR="00054244" w:rsidRDefault="00054244">
      <w:pPr>
        <w:pStyle w:val="a7"/>
      </w:pPr>
      <w:r>
        <w:rPr>
          <w:rStyle w:val="a9"/>
        </w:rPr>
        <w:annotationRef/>
      </w:r>
      <w:r>
        <w:rPr>
          <w:rFonts w:hint="eastAsia"/>
        </w:rPr>
        <w:t>已按照伟彪的建议添加。</w:t>
      </w:r>
    </w:p>
  </w:comment>
  <w:comment w:id="66" w:author="Chuan-Peng Hu" w:date="2024-06-05T17:25:00Z" w:initials="CPH">
    <w:p w14:paraId="3D5774E6" w14:textId="77777777" w:rsidR="002125FB" w:rsidRDefault="002125FB" w:rsidP="002125FB">
      <w:pPr>
        <w:pStyle w:val="a7"/>
      </w:pPr>
      <w:r>
        <w:rPr>
          <w:rStyle w:val="a9"/>
        </w:rPr>
        <w:annotationRef/>
      </w:r>
      <w:r>
        <w:rPr>
          <w:rFonts w:hint="eastAsia"/>
        </w:rPr>
        <w:t>这么说的话，应该就是</w:t>
      </w:r>
      <w:r>
        <w:rPr>
          <w:rFonts w:hint="eastAsia"/>
        </w:rPr>
        <w:t>3</w:t>
      </w:r>
      <w:r>
        <w:t>3</w:t>
      </w:r>
      <w:r>
        <w:rPr>
          <w:rFonts w:hint="eastAsia"/>
        </w:rPr>
        <w:t>个量表啊？</w:t>
      </w:r>
    </w:p>
  </w:comment>
  <w:comment w:id="67" w:author="浩远 汪" w:date="2024-06-06T10:38:00Z" w:initials="浩汪">
    <w:p w14:paraId="5F2C71DF" w14:textId="4125933C" w:rsidR="002125FB" w:rsidRDefault="002125FB" w:rsidP="002125FB">
      <w:pPr>
        <w:pStyle w:val="a7"/>
        <w:ind w:firstLine="0"/>
      </w:pPr>
      <w:r>
        <w:rPr>
          <w:rStyle w:val="a9"/>
        </w:rPr>
        <w:annotationRef/>
      </w:r>
      <w:r w:rsidR="00A3213D">
        <w:rPr>
          <w:rFonts w:hint="eastAsia"/>
        </w:rPr>
        <w:t>共</w:t>
      </w:r>
      <w:r w:rsidR="00A3213D">
        <w:rPr>
          <w:rFonts w:hint="eastAsia"/>
        </w:rPr>
        <w:t>34</w:t>
      </w:r>
      <w:r w:rsidR="00A3213D">
        <w:rPr>
          <w:rFonts w:hint="eastAsia"/>
        </w:rPr>
        <w:t>个排除</w:t>
      </w:r>
      <w:r w:rsidR="00A3213D">
        <w:rPr>
          <w:rFonts w:hint="eastAsia"/>
        </w:rPr>
        <w:t xml:space="preserve">1.minikid 2.who-cidi 3.phi 4.scl-45 5.short depression scale 6.bdi </w:t>
      </w:r>
      <w:proofErr w:type="spellStart"/>
      <w:r w:rsidR="00A3213D">
        <w:rPr>
          <w:rFonts w:hint="eastAsia"/>
        </w:rPr>
        <w:t>zyx</w:t>
      </w:r>
      <w:proofErr w:type="spellEnd"/>
      <w:r w:rsidR="00A3213D">
        <w:rPr>
          <w:rFonts w:hint="eastAsia"/>
        </w:rPr>
        <w:t xml:space="preserve"> revised 7.gu_2020 </w:t>
      </w:r>
      <w:r w:rsidR="00A3213D">
        <w:rPr>
          <w:rFonts w:hint="eastAsia"/>
        </w:rPr>
        <w:t>这</w:t>
      </w:r>
      <w:r w:rsidR="00A3213D">
        <w:rPr>
          <w:rFonts w:hint="eastAsia"/>
        </w:rPr>
        <w:t>7</w:t>
      </w:r>
      <w:r w:rsidR="00A3213D">
        <w:rPr>
          <w:rFonts w:hint="eastAsia"/>
        </w:rPr>
        <w:t>个，</w:t>
      </w:r>
      <w:r>
        <w:rPr>
          <w:rFonts w:hint="eastAsia"/>
        </w:rPr>
        <w:t>纳入</w:t>
      </w:r>
      <w:r>
        <w:rPr>
          <w:rFonts w:hint="eastAsia"/>
        </w:rPr>
        <w:t>27</w:t>
      </w:r>
      <w:r>
        <w:rPr>
          <w:rFonts w:hint="eastAsia"/>
        </w:rPr>
        <w:t>个，</w:t>
      </w:r>
      <w:r w:rsidR="00A3213D">
        <w:t xml:space="preserve"> </w:t>
      </w:r>
    </w:p>
  </w:comment>
  <w:comment w:id="92" w:author="Hu Chuan-Peng" w:date="2024-06-06T08:51:00Z" w:initials="HC">
    <w:p w14:paraId="73271F96" w14:textId="2146F5F7" w:rsidR="00A50C5F" w:rsidRDefault="00A50C5F">
      <w:pPr>
        <w:pStyle w:val="a7"/>
      </w:pPr>
      <w:r>
        <w:rPr>
          <w:rStyle w:val="a9"/>
        </w:rPr>
        <w:annotationRef/>
      </w:r>
      <w:r>
        <w:rPr>
          <w:rFonts w:hint="eastAsia"/>
        </w:rPr>
        <w:t>对于什么来说是</w:t>
      </w:r>
      <w:r>
        <w:t>less representative?</w:t>
      </w:r>
    </w:p>
  </w:comment>
  <w:comment w:id="93" w:author="浩远 汪" w:date="2024-06-17T14:44:00Z" w:initials="浩汪">
    <w:p w14:paraId="08C30FF7" w14:textId="314EE9DA" w:rsidR="00017D37" w:rsidRDefault="00017D37">
      <w:pPr>
        <w:pStyle w:val="a7"/>
      </w:pPr>
      <w:r>
        <w:rPr>
          <w:rStyle w:val="a9"/>
        </w:rPr>
        <w:annotationRef/>
      </w:r>
      <w:r>
        <w:rPr>
          <w:rFonts w:hint="eastAsia"/>
        </w:rPr>
        <w:t>已修改</w:t>
      </w:r>
    </w:p>
  </w:comment>
  <w:comment w:id="97" w:author="浩远 汪" w:date="2024-05-07T15:44:00Z" w:initials="浩汪">
    <w:p w14:paraId="6395850F" w14:textId="237C5551" w:rsidR="00987FD9" w:rsidRDefault="00987FD9" w:rsidP="00987FD9">
      <w:pPr>
        <w:pStyle w:val="a7"/>
        <w:ind w:firstLine="0"/>
      </w:pPr>
      <w:r>
        <w:rPr>
          <w:rStyle w:val="a9"/>
        </w:rPr>
        <w:annotationRef/>
      </w:r>
      <w:r>
        <w:rPr>
          <w:rFonts w:hint="eastAsia"/>
        </w:rPr>
        <w:t>没发现中国编制的</w:t>
      </w:r>
      <w:r w:rsidR="00124631">
        <w:rPr>
          <w:rFonts w:hint="eastAsia"/>
        </w:rPr>
        <w:t>在重叠度上</w:t>
      </w:r>
      <w:r>
        <w:rPr>
          <w:rFonts w:hint="eastAsia"/>
        </w:rPr>
        <w:t>有</w:t>
      </w:r>
      <w:proofErr w:type="gramStart"/>
      <w:r>
        <w:rPr>
          <w:rFonts w:hint="eastAsia"/>
        </w:rPr>
        <w:t>啥特别</w:t>
      </w:r>
      <w:proofErr w:type="gramEnd"/>
      <w:r>
        <w:rPr>
          <w:rFonts w:hint="eastAsia"/>
        </w:rPr>
        <w:t>之处</w:t>
      </w:r>
      <w:r>
        <w:rPr>
          <w:rFonts w:hint="eastAsia"/>
        </w:rPr>
        <w:t xml:space="preserve">0.0 </w:t>
      </w:r>
    </w:p>
  </w:comment>
  <w:comment w:id="98" w:author="Hu Chuan-Peng" w:date="2024-05-08T22:50:00Z" w:initials="HC">
    <w:p w14:paraId="03648860" w14:textId="0CD05B09" w:rsidR="001518F2" w:rsidRDefault="001518F2" w:rsidP="001518F2">
      <w:pPr>
        <w:pStyle w:val="a7"/>
        <w:ind w:firstLine="0"/>
      </w:pPr>
      <w:r>
        <w:rPr>
          <w:rStyle w:val="a9"/>
        </w:rPr>
        <w:annotationRef/>
      </w:r>
      <w:r>
        <w:rPr>
          <w:rFonts w:hint="eastAsia"/>
        </w:rPr>
        <w:t>内容上与非中国研究编制的量表上有什么特殊之处呢？</w:t>
      </w:r>
    </w:p>
  </w:comment>
  <w:comment w:id="99" w:author="浩远 汪" w:date="2024-05-10T12:36:00Z" w:initials="浩汪">
    <w:p w14:paraId="4EAE712D" w14:textId="11099DD3" w:rsidR="00551FB2" w:rsidRDefault="00551FB2">
      <w:pPr>
        <w:pStyle w:val="a7"/>
      </w:pPr>
      <w:r>
        <w:rPr>
          <w:rStyle w:val="a9"/>
        </w:rPr>
        <w:annotationRef/>
      </w:r>
      <w:r>
        <w:rPr>
          <w:rFonts w:hint="eastAsia"/>
        </w:rPr>
        <w:t>剩下的</w:t>
      </w:r>
      <w:r>
        <w:rPr>
          <w:rFonts w:hint="eastAsia"/>
        </w:rPr>
        <w:t>ceps</w:t>
      </w:r>
      <w:r>
        <w:rPr>
          <w:rFonts w:hint="eastAsia"/>
        </w:rPr>
        <w:t>只有四个题，</w:t>
      </w:r>
      <w:r>
        <w:rPr>
          <w:rFonts w:hint="eastAsia"/>
        </w:rPr>
        <w:t>ji_2007</w:t>
      </w:r>
      <w:r>
        <w:rPr>
          <w:rFonts w:hint="eastAsia"/>
        </w:rPr>
        <w:t>只有</w:t>
      </w:r>
      <w:r>
        <w:rPr>
          <w:rFonts w:hint="eastAsia"/>
        </w:rPr>
        <w:t>2</w:t>
      </w:r>
      <w:r>
        <w:rPr>
          <w:rFonts w:hint="eastAsia"/>
        </w:rPr>
        <w:t>个题，内容上也没啥特殊的地方。</w:t>
      </w:r>
      <w:r>
        <w:br/>
      </w:r>
      <w:r>
        <w:rPr>
          <w:rFonts w:hint="eastAsia"/>
        </w:rPr>
        <w:t>感觉现在写的跟下面的</w:t>
      </w:r>
      <w:r>
        <w:rPr>
          <w:rFonts w:hint="eastAsia"/>
        </w:rPr>
        <w:t>4.2</w:t>
      </w:r>
      <w:r>
        <w:rPr>
          <w:rFonts w:hint="eastAsia"/>
        </w:rPr>
        <w:t>的第三点有点重复。</w:t>
      </w:r>
    </w:p>
  </w:comment>
  <w:comment w:id="104" w:author="Chuan-Peng Hu" w:date="2024-06-01T17:48:00Z" w:initials="CPH">
    <w:p w14:paraId="6517F039" w14:textId="77777777" w:rsidR="00840AB3" w:rsidRDefault="00840AB3" w:rsidP="00840AB3">
      <w:pPr>
        <w:pStyle w:val="a7"/>
      </w:pPr>
      <w:r>
        <w:rPr>
          <w:rStyle w:val="a9"/>
        </w:rPr>
        <w:annotationRef/>
      </w:r>
      <w:r>
        <w:rPr>
          <w:rFonts w:hint="eastAsia"/>
        </w:rPr>
        <w:t>这个在内容分析上也有吗？如果没有的话，咱们要提吗？</w:t>
      </w:r>
    </w:p>
  </w:comment>
  <w:comment w:id="105" w:author="浩远 汪" w:date="2024-06-04T10:30:00Z" w:initials="浩汪">
    <w:p w14:paraId="6267B7FC" w14:textId="77777777" w:rsidR="00840AB3" w:rsidRDefault="00840AB3" w:rsidP="00840AB3">
      <w:pPr>
        <w:pStyle w:val="a7"/>
      </w:pPr>
      <w:r>
        <w:rPr>
          <w:rStyle w:val="a9"/>
        </w:rPr>
        <w:annotationRef/>
      </w:r>
      <w:r>
        <w:rPr>
          <w:rFonts w:hint="eastAsia"/>
        </w:rPr>
        <w:t>这个是其他内容分析的文章在解释异质性提到的观点。个人结合经验发现可能确实是一种异质性的来源。</w:t>
      </w:r>
    </w:p>
  </w:comment>
  <w:comment w:id="107" w:author="Hu Chuan-Peng" w:date="2024-06-06T09:24:00Z" w:initials="HC">
    <w:p w14:paraId="7D1A913E" w14:textId="396C55B3" w:rsidR="00840AB3" w:rsidRDefault="00840AB3">
      <w:pPr>
        <w:pStyle w:val="a7"/>
      </w:pPr>
      <w:r>
        <w:rPr>
          <w:rStyle w:val="a9"/>
        </w:rPr>
        <w:annotationRef/>
      </w:r>
      <w:r>
        <w:rPr>
          <w:rFonts w:hint="eastAsia"/>
        </w:rPr>
        <w:t>给一个例子说明一下在两周时间框架下和一周框架下问的问题应该不一样。</w:t>
      </w:r>
    </w:p>
  </w:comment>
  <w:comment w:id="108" w:author="浩远 汪" w:date="2024-06-17T17:04:00Z" w:initials="浩汪">
    <w:p w14:paraId="75E05CE9" w14:textId="4237B8C8" w:rsidR="00FF3987" w:rsidRDefault="00FF3987">
      <w:pPr>
        <w:pStyle w:val="a7"/>
      </w:pPr>
      <w:r>
        <w:rPr>
          <w:rStyle w:val="a9"/>
        </w:rPr>
        <w:annotationRef/>
      </w:r>
      <w:r>
        <w:rPr>
          <w:rFonts w:hint="eastAsia"/>
        </w:rPr>
        <w:t>已添加</w:t>
      </w:r>
    </w:p>
  </w:comment>
  <w:comment w:id="110" w:author="Chuan-Peng Hu" w:date="2024-06-01T17:48:00Z" w:initials="CPH">
    <w:p w14:paraId="5BE4A8C5" w14:textId="6E51979E" w:rsidR="00394A9A" w:rsidRDefault="00394A9A">
      <w:pPr>
        <w:pStyle w:val="a7"/>
      </w:pPr>
      <w:r>
        <w:rPr>
          <w:rStyle w:val="a9"/>
        </w:rPr>
        <w:annotationRef/>
      </w:r>
      <w:r>
        <w:rPr>
          <w:rFonts w:hint="eastAsia"/>
        </w:rPr>
        <w:t>例子？</w:t>
      </w:r>
    </w:p>
  </w:comment>
  <w:comment w:id="111" w:author="浩远 汪" w:date="2024-06-04T10:35:00Z" w:initials="浩汪">
    <w:p w14:paraId="25B17180" w14:textId="1AEA9EE2" w:rsidR="00080D97" w:rsidRDefault="00080D97">
      <w:pPr>
        <w:pStyle w:val="a7"/>
      </w:pPr>
      <w:r>
        <w:rPr>
          <w:rStyle w:val="a9"/>
        </w:rPr>
        <w:annotationRef/>
      </w:r>
      <w:r>
        <w:rPr>
          <w:rFonts w:hint="eastAsia"/>
        </w:rPr>
        <w:t>已添加</w:t>
      </w:r>
    </w:p>
  </w:comment>
  <w:comment w:id="112" w:author="Hu Chuan-Peng" w:date="2024-06-06T09:19:00Z" w:initials="HC">
    <w:p w14:paraId="1DAE4899" w14:textId="0953D852" w:rsidR="004531C7" w:rsidRDefault="004531C7">
      <w:pPr>
        <w:pStyle w:val="a7"/>
      </w:pPr>
      <w:r>
        <w:rPr>
          <w:rStyle w:val="a9"/>
        </w:rPr>
        <w:annotationRef/>
      </w:r>
      <w:r>
        <w:rPr>
          <w:rFonts w:hint="eastAsia"/>
        </w:rPr>
        <w:t>这个是啥？有文化特色吗</w:t>
      </w:r>
      <w:r w:rsidR="004E0F3E">
        <w:rPr>
          <w:rFonts w:hint="eastAsia"/>
        </w:rPr>
        <w:t>？</w:t>
      </w:r>
    </w:p>
  </w:comment>
  <w:comment w:id="113" w:author="浩远 汪" w:date="2024-06-17T18:47:00Z" w:initials="浩汪">
    <w:p w14:paraId="0C5F00E8" w14:textId="71C8ADE7" w:rsidR="00E32734" w:rsidRDefault="00E32734">
      <w:pPr>
        <w:pStyle w:val="a7"/>
      </w:pPr>
      <w:r>
        <w:rPr>
          <w:rStyle w:val="a9"/>
        </w:rPr>
        <w:annotationRef/>
      </w:r>
      <w:r>
        <w:rPr>
          <w:rFonts w:hint="eastAsia"/>
        </w:rPr>
        <w:t>修改了说法</w:t>
      </w:r>
    </w:p>
  </w:comment>
  <w:comment w:id="114" w:author="Hu Chuan-Peng" w:date="2024-05-08T22:55:00Z" w:initials="HC">
    <w:p w14:paraId="300A17F7" w14:textId="4262E4D9" w:rsidR="001518F2" w:rsidRDefault="001518F2">
      <w:pPr>
        <w:pStyle w:val="a7"/>
      </w:pPr>
      <w:r>
        <w:rPr>
          <w:rStyle w:val="a9"/>
        </w:rPr>
        <w:annotationRef/>
      </w:r>
      <w:r>
        <w:rPr>
          <w:rFonts w:hint="eastAsia"/>
        </w:rPr>
        <w:t>这里面的几点内容之间的关系似乎不太清晰。感觉要再理一下。</w:t>
      </w:r>
    </w:p>
  </w:comment>
  <w:comment w:id="115" w:author="浩远 汪" w:date="2024-05-09T16:23:00Z" w:initials="浩汪">
    <w:p w14:paraId="0A40185B" w14:textId="77777777" w:rsidR="003818B6" w:rsidRDefault="003818B6">
      <w:pPr>
        <w:pStyle w:val="a7"/>
      </w:pPr>
      <w:r>
        <w:rPr>
          <w:rStyle w:val="a9"/>
        </w:rPr>
        <w:annotationRef/>
      </w:r>
      <w:r>
        <w:rPr>
          <w:rFonts w:hint="eastAsia"/>
        </w:rPr>
        <w:t>在前言进行了一定补充</w:t>
      </w:r>
    </w:p>
    <w:p w14:paraId="52733183" w14:textId="00D861A0" w:rsidR="003818B6" w:rsidRDefault="003818B6" w:rsidP="003818B6">
      <w:pPr>
        <w:pStyle w:val="a7"/>
      </w:pPr>
      <w:r>
        <w:rPr>
          <w:rFonts w:hint="eastAsia"/>
        </w:rPr>
        <w:t>并且调整了一下顺序，现在是对前言最后一段关注了的三个问题一一进行了讨论</w:t>
      </w:r>
      <w:r w:rsidR="0091358F">
        <w:rPr>
          <w:rFonts w:hint="eastAsia"/>
        </w:rPr>
        <w:t>。</w:t>
      </w:r>
      <w:r>
        <w:br/>
      </w:r>
      <w:r>
        <w:rPr>
          <w:rFonts w:hint="eastAsia"/>
        </w:rPr>
        <w:t xml:space="preserve">1 </w:t>
      </w:r>
      <w:r>
        <w:rPr>
          <w:rFonts w:hint="eastAsia"/>
        </w:rPr>
        <w:t>青少年抑郁测量</w:t>
      </w:r>
      <w:r>
        <w:rPr>
          <w:rFonts w:hint="eastAsia"/>
        </w:rPr>
        <w:t xml:space="preserve"> </w:t>
      </w:r>
    </w:p>
    <w:p w14:paraId="283F43EF" w14:textId="77777777" w:rsidR="003818B6" w:rsidRDefault="003818B6" w:rsidP="003818B6">
      <w:pPr>
        <w:pStyle w:val="a7"/>
      </w:pPr>
      <w:r>
        <w:rPr>
          <w:rFonts w:hint="eastAsia"/>
        </w:rPr>
        <w:t xml:space="preserve">2 </w:t>
      </w:r>
      <w:r>
        <w:rPr>
          <w:rFonts w:hint="eastAsia"/>
        </w:rPr>
        <w:t>中国的心理测量历史</w:t>
      </w:r>
      <w:r>
        <w:rPr>
          <w:rFonts w:hint="eastAsia"/>
        </w:rPr>
        <w:t xml:space="preserve"> </w:t>
      </w:r>
    </w:p>
    <w:p w14:paraId="6BD48159" w14:textId="1E1DFD65" w:rsidR="003818B6" w:rsidRDefault="003818B6" w:rsidP="003818B6">
      <w:pPr>
        <w:pStyle w:val="a7"/>
      </w:pPr>
      <w:r>
        <w:rPr>
          <w:rFonts w:hint="eastAsia"/>
        </w:rPr>
        <w:t xml:space="preserve">3 </w:t>
      </w:r>
      <w:r>
        <w:rPr>
          <w:rFonts w:hint="eastAsia"/>
        </w:rPr>
        <w:t>抑郁测量的碎片化</w:t>
      </w:r>
    </w:p>
    <w:p w14:paraId="775894AE" w14:textId="214193EC" w:rsidR="003818B6" w:rsidRDefault="003818B6">
      <w:pPr>
        <w:pStyle w:val="a7"/>
      </w:pPr>
      <w:r>
        <w:rPr>
          <w:rFonts w:hint="eastAsia"/>
        </w:rPr>
        <w:t>最后是讨论整个抑郁的方法基础</w:t>
      </w:r>
    </w:p>
    <w:p w14:paraId="5C2B47EA" w14:textId="39D58F05" w:rsidR="003818B6" w:rsidRDefault="003818B6">
      <w:pPr>
        <w:pStyle w:val="a7"/>
      </w:pPr>
    </w:p>
    <w:p w14:paraId="1C383D59" w14:textId="248A6324" w:rsidR="003818B6" w:rsidRDefault="003818B6">
      <w:pPr>
        <w:pStyle w:val="a7"/>
      </w:pPr>
    </w:p>
  </w:comment>
  <w:comment w:id="116" w:author="Hu Chuan-Peng" w:date="2024-05-22T03:17:00Z" w:initials="HC">
    <w:p w14:paraId="525AF170" w14:textId="2645B720" w:rsidR="00676BB2" w:rsidRDefault="00676BB2">
      <w:pPr>
        <w:pStyle w:val="a7"/>
      </w:pPr>
      <w:r>
        <w:rPr>
          <w:rStyle w:val="a9"/>
        </w:rPr>
        <w:annotationRef/>
      </w:r>
      <w:r>
        <w:rPr>
          <w:rFonts w:hint="eastAsia"/>
        </w:rPr>
        <w:t>不要过度强调中国，要强调非西方国家。</w:t>
      </w:r>
    </w:p>
  </w:comment>
  <w:comment w:id="117" w:author="浩远 汪" w:date="2024-05-22T15:59:00Z" w:initials="浩汪">
    <w:p w14:paraId="4D1364A2" w14:textId="6E9189B3" w:rsidR="000130D5" w:rsidRDefault="000130D5">
      <w:pPr>
        <w:pStyle w:val="a7"/>
      </w:pPr>
      <w:r>
        <w:rPr>
          <w:rStyle w:val="a9"/>
        </w:rPr>
        <w:annotationRef/>
      </w:r>
      <w:r>
        <w:rPr>
          <w:rFonts w:hint="eastAsia"/>
        </w:rPr>
        <w:t>好的</w:t>
      </w:r>
    </w:p>
  </w:comment>
  <w:comment w:id="122" w:author="Hu Chuan-Peng" w:date="2024-06-06T09:29:00Z" w:initials="HC">
    <w:p w14:paraId="1CF2C756" w14:textId="517E1E92" w:rsidR="00840AB3" w:rsidRDefault="00840AB3">
      <w:pPr>
        <w:pStyle w:val="a7"/>
      </w:pPr>
      <w:r>
        <w:rPr>
          <w:rStyle w:val="a9"/>
        </w:rPr>
        <w:annotationRef/>
      </w:r>
      <w:r>
        <w:rPr>
          <w:rFonts w:hint="eastAsia"/>
        </w:rPr>
        <w:t>这个是他们自己的调查，还是前面提到的大调查？</w:t>
      </w:r>
    </w:p>
  </w:comment>
  <w:comment w:id="123" w:author="浩远 汪" w:date="2024-06-17T18:51:00Z" w:initials="浩汪">
    <w:p w14:paraId="3A6A25A9" w14:textId="3E2469ED" w:rsidR="00D21137" w:rsidRDefault="00D21137">
      <w:pPr>
        <w:pStyle w:val="a7"/>
      </w:pPr>
      <w:r>
        <w:rPr>
          <w:rStyle w:val="a9"/>
        </w:rPr>
        <w:annotationRef/>
      </w:r>
      <w:r>
        <w:rPr>
          <w:rFonts w:hint="eastAsia"/>
        </w:rPr>
        <w:t>他们自己的</w:t>
      </w:r>
    </w:p>
  </w:comment>
  <w:comment w:id="126" w:author="Chuan-Peng Hu" w:date="2024-06-01T17:49:00Z" w:initials="CPH">
    <w:p w14:paraId="7A27732D" w14:textId="45BD9EA1" w:rsidR="0084088B" w:rsidRDefault="0084088B">
      <w:pPr>
        <w:pStyle w:val="a7"/>
      </w:pPr>
      <w:r>
        <w:rPr>
          <w:rStyle w:val="a9"/>
        </w:rPr>
        <w:annotationRef/>
      </w:r>
      <w:r>
        <w:rPr>
          <w:rFonts w:hint="eastAsia"/>
        </w:rPr>
        <w:t>怎么影响的，能找到例子吗？</w:t>
      </w:r>
    </w:p>
  </w:comment>
  <w:comment w:id="127" w:author="浩远 汪" w:date="2024-06-04T14:04:00Z" w:initials="浩汪">
    <w:p w14:paraId="53590BA5" w14:textId="5447C1EB" w:rsidR="007C18CC" w:rsidRDefault="007C18CC">
      <w:pPr>
        <w:pStyle w:val="a7"/>
      </w:pPr>
      <w:r>
        <w:rPr>
          <w:rStyle w:val="a9"/>
        </w:rPr>
        <w:annotationRef/>
      </w:r>
      <w:r>
        <w:rPr>
          <w:rFonts w:hint="eastAsia"/>
        </w:rPr>
        <w:t>换了个说法，加了个政策的文件的例子。</w:t>
      </w:r>
    </w:p>
  </w:comment>
  <w:comment w:id="129" w:author="Chuan-Peng Hu" w:date="2024-06-01T17:50:00Z" w:initials="CPH">
    <w:p w14:paraId="49606CA1" w14:textId="77777777" w:rsidR="006B0A21" w:rsidRDefault="006B0A21">
      <w:pPr>
        <w:pStyle w:val="a7"/>
      </w:pPr>
      <w:r>
        <w:rPr>
          <w:rStyle w:val="a9"/>
        </w:rPr>
        <w:annotationRef/>
      </w:r>
      <w:r>
        <w:rPr>
          <w:rFonts w:hint="eastAsia"/>
        </w:rPr>
        <w:t>这个算是比较高了吧？</w:t>
      </w:r>
      <w:r>
        <w:br/>
      </w:r>
    </w:p>
  </w:comment>
  <w:comment w:id="130" w:author="浩远 汪" w:date="2024-06-03T15:21:00Z" w:initials="浩汪">
    <w:p w14:paraId="13343402" w14:textId="77777777" w:rsidR="006B0A21" w:rsidRDefault="006B0A21">
      <w:pPr>
        <w:pStyle w:val="a7"/>
      </w:pPr>
      <w:r>
        <w:rPr>
          <w:rStyle w:val="a9"/>
        </w:rPr>
        <w:annotationRef/>
      </w:r>
      <w:r>
        <w:rPr>
          <w:rFonts w:hint="eastAsia"/>
        </w:rPr>
        <w:t>不算高的</w:t>
      </w:r>
      <w:r>
        <w:br/>
      </w:r>
      <w:r>
        <w:rPr>
          <w:rFonts w:hint="eastAsia"/>
        </w:rPr>
        <w:t>标准是：</w:t>
      </w:r>
      <w:r w:rsidRPr="00CC7E00">
        <w:t>very weak 0.00–0.19, weak 0.20–0.39, moderate 0.40–0.59, strong 0.60–0.79, and very strong 0.80–1.0.</w:t>
      </w:r>
      <w:r>
        <w:br/>
      </w:r>
      <w:r>
        <w:rPr>
          <w:rFonts w:hint="eastAsia"/>
        </w:rPr>
        <w:t>其他的都更低，显得他比较高。</w:t>
      </w:r>
    </w:p>
  </w:comment>
  <w:comment w:id="131" w:author="Hu Chuan-Peng" w:date="2024-04-30T10:54:00Z" w:initials="HC">
    <w:p w14:paraId="72FCF12B" w14:textId="77777777" w:rsidR="0091358F" w:rsidRDefault="0091358F" w:rsidP="0091358F">
      <w:pPr>
        <w:pStyle w:val="a7"/>
      </w:pPr>
      <w:r>
        <w:rPr>
          <w:rStyle w:val="a9"/>
        </w:rPr>
        <w:annotationRef/>
      </w:r>
      <w:r>
        <w:rPr>
          <w:rFonts w:hint="eastAsia"/>
        </w:rPr>
        <w:t>这里应该是借中国的现实，对其他非英文国家的研究也提供参考。</w:t>
      </w:r>
    </w:p>
  </w:comment>
  <w:comment w:id="133" w:author="Hu Chuan-Peng" w:date="2024-06-06T09:37:00Z" w:initials="HC">
    <w:p w14:paraId="0CB15C7F" w14:textId="520BAC0F" w:rsidR="00B1693D" w:rsidRDefault="00B1693D">
      <w:pPr>
        <w:pStyle w:val="a7"/>
      </w:pPr>
      <w:r>
        <w:rPr>
          <w:rStyle w:val="a9"/>
        </w:rPr>
        <w:annotationRef/>
      </w:r>
      <w:r>
        <w:rPr>
          <w:rFonts w:hint="eastAsia"/>
        </w:rPr>
        <w:t>注意空格！！！！</w:t>
      </w:r>
    </w:p>
  </w:comment>
  <w:comment w:id="134" w:author="Hu Chuan-Peng" w:date="2024-06-06T09:37:00Z" w:initials="HC">
    <w:p w14:paraId="28193964" w14:textId="39EE8F9B" w:rsidR="000625F3" w:rsidRDefault="000625F3">
      <w:pPr>
        <w:pStyle w:val="a7"/>
      </w:pPr>
      <w:r>
        <w:rPr>
          <w:rStyle w:val="a9"/>
        </w:rPr>
        <w:annotationRef/>
      </w:r>
      <w:r>
        <w:rPr>
          <w:rFonts w:hint="eastAsia"/>
        </w:rPr>
        <w:t>空格！！！</w:t>
      </w:r>
    </w:p>
  </w:comment>
  <w:comment w:id="135" w:author="Hu Chuan-Peng" w:date="2024-05-08T22:53:00Z" w:initials="HC">
    <w:p w14:paraId="1CEFD4AD" w14:textId="11CAAECE" w:rsidR="001518F2" w:rsidRDefault="001518F2">
      <w:pPr>
        <w:pStyle w:val="a7"/>
      </w:pPr>
      <w:r>
        <w:rPr>
          <w:rStyle w:val="a9"/>
        </w:rPr>
        <w:annotationRef/>
      </w:r>
      <w:r>
        <w:rPr>
          <w:rFonts w:hint="eastAsia"/>
        </w:rPr>
        <w:t>赞！</w:t>
      </w:r>
    </w:p>
  </w:comment>
  <w:comment w:id="137" w:author="Hu Chuan-Peng" w:date="2024-06-06T09:56:00Z" w:initials="HC">
    <w:p w14:paraId="5E9E9482" w14:textId="1B5645A7" w:rsidR="007C5C78" w:rsidRDefault="007C5C78">
      <w:pPr>
        <w:pStyle w:val="a7"/>
      </w:pPr>
      <w:r>
        <w:rPr>
          <w:rStyle w:val="a9"/>
        </w:rPr>
        <w:annotationRef/>
      </w:r>
      <w:r>
        <w:rPr>
          <w:rFonts w:hint="eastAsia"/>
        </w:rPr>
        <w:t>这一段并没有新内容，</w:t>
      </w:r>
      <w:bookmarkStart w:id="140" w:name="OLE_LINK87"/>
      <w:r>
        <w:rPr>
          <w:rFonts w:hint="eastAsia"/>
        </w:rPr>
        <w:t>可以把不同句子分散到前面的讨论中去。</w:t>
      </w:r>
      <w:bookmarkEnd w:id="140"/>
      <w:r>
        <w:rPr>
          <w:rFonts w:hint="eastAsia"/>
        </w:rPr>
        <w:t>我们整个文章就是在讨论测量抑郁的一致性。所以这一段没有必要。</w:t>
      </w:r>
    </w:p>
  </w:comment>
  <w:comment w:id="138" w:author="浩远 汪" w:date="2024-06-17T15:07:00Z" w:initials="浩汪">
    <w:p w14:paraId="4D1FB278" w14:textId="1867D642" w:rsidR="004E332D" w:rsidRDefault="004E332D">
      <w:pPr>
        <w:pStyle w:val="a7"/>
      </w:pPr>
      <w:r>
        <w:rPr>
          <w:rStyle w:val="a9"/>
        </w:rPr>
        <w:annotationRef/>
      </w:r>
      <w:r>
        <w:rPr>
          <w:rFonts w:hint="eastAsia"/>
        </w:rPr>
        <w:t>好的</w:t>
      </w:r>
      <w:r w:rsidR="002F7725">
        <w:rPr>
          <w:rFonts w:hint="eastAsia"/>
        </w:rPr>
        <w:t>，已分散，用红字进行了标识</w:t>
      </w:r>
    </w:p>
  </w:comment>
  <w:comment w:id="143" w:author="浩远 汪" w:date="2024-06-04T16:02:00Z" w:initials="浩汪">
    <w:p w14:paraId="180FA099" w14:textId="0E6D02EF" w:rsidR="001237BD" w:rsidRPr="001237BD" w:rsidRDefault="001237BD" w:rsidP="001237BD">
      <w:pPr>
        <w:pStyle w:val="a7"/>
        <w:ind w:firstLine="0"/>
      </w:pPr>
      <w:r>
        <w:rPr>
          <w:rStyle w:val="a9"/>
        </w:rPr>
        <w:annotationRef/>
      </w:r>
      <w:r>
        <w:rPr>
          <w:rFonts w:hint="eastAsia"/>
        </w:rPr>
        <w:t>量表开发和使用</w:t>
      </w:r>
      <w:r w:rsidRPr="00727486">
        <w:fldChar w:fldCharType="begin"/>
      </w:r>
      <w: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Pr="00727486">
        <w:fldChar w:fldCharType="separate"/>
      </w:r>
      <w:r w:rsidRPr="002924E1">
        <w:t>(Fried et al., 2022)</w:t>
      </w:r>
      <w:r w:rsidRPr="00727486">
        <w:fldChar w:fldCharType="end"/>
      </w:r>
      <w:r>
        <w:rPr>
          <w:rFonts w:hint="eastAsia"/>
        </w:rPr>
        <w:t>的</w:t>
      </w:r>
      <w:r>
        <w:rPr>
          <w:rFonts w:hint="eastAsia"/>
        </w:rPr>
        <w:t>box</w:t>
      </w:r>
      <w:r>
        <w:rPr>
          <w:rFonts w:hint="eastAsia"/>
        </w:rPr>
        <w:t>已经很全面了，暂时没想到还可以补充啥，直接模仿</w:t>
      </w:r>
      <w:r w:rsidRPr="00727486">
        <w:t>Fried, 2017)</w:t>
      </w:r>
      <w:r>
        <w:rPr>
          <w:rFonts w:hint="eastAsia"/>
        </w:rPr>
        <w:t>以</w:t>
      </w:r>
      <w:r w:rsidRPr="00385CFA">
        <w:t>Strengths and limitations</w:t>
      </w:r>
      <w:r>
        <w:rPr>
          <w:rStyle w:val="a9"/>
        </w:rPr>
        <w:annotationRef/>
      </w:r>
      <w:r>
        <w:rPr>
          <w:rFonts w:hint="eastAsia"/>
        </w:rPr>
        <w:t>结尾了</w:t>
      </w:r>
      <w:r>
        <w:rPr>
          <w:rFonts w:hint="eastAsia"/>
        </w:rPr>
        <w:t xml:space="preserve">                                                                                                            </w:t>
      </w:r>
    </w:p>
  </w:comment>
  <w:comment w:id="144" w:author="Hu Chuan-Peng" w:date="2024-06-06T10:01:00Z" w:initials="HC">
    <w:p w14:paraId="07E3D5BB" w14:textId="43CD1FDB" w:rsidR="000A00FE" w:rsidRDefault="000A00FE">
      <w:pPr>
        <w:pStyle w:val="a7"/>
      </w:pPr>
      <w:r>
        <w:rPr>
          <w:rStyle w:val="a9"/>
        </w:rPr>
        <w:annotationRef/>
      </w:r>
      <w:r>
        <w:rPr>
          <w:rFonts w:hint="eastAsia"/>
        </w:rPr>
        <w:t>空格！！！</w:t>
      </w:r>
    </w:p>
  </w:comment>
  <w:comment w:id="145" w:author="Hu Chuan-Peng" w:date="2024-04-23T09:43:00Z" w:initials="HC">
    <w:p w14:paraId="0740A832" w14:textId="77777777" w:rsidR="002D5548" w:rsidRDefault="002D5548" w:rsidP="002D5548">
      <w:pPr>
        <w:pStyle w:val="a7"/>
        <w:ind w:firstLineChars="125" w:firstLine="200"/>
      </w:pPr>
      <w:r>
        <w:rPr>
          <w:rStyle w:val="a9"/>
        </w:rPr>
        <w:annotationRef/>
      </w:r>
      <w:r>
        <w:rPr>
          <w:rFonts w:hint="eastAsia"/>
        </w:rPr>
        <w:t>APA</w:t>
      </w:r>
      <w:r>
        <w:rPr>
          <w:rFonts w:hint="eastAsia"/>
        </w:rPr>
        <w:t>不是首行缩进，</w:t>
      </w:r>
      <w:proofErr w:type="gramStart"/>
      <w:r>
        <w:rPr>
          <w:rFonts w:hint="eastAsia"/>
        </w:rPr>
        <w:t>是悬进吧</w:t>
      </w:r>
      <w:proofErr w:type="gramEnd"/>
      <w:r>
        <w:rPr>
          <w:rFonts w:hint="eastAsia"/>
        </w:rPr>
        <w:t>？</w:t>
      </w:r>
    </w:p>
    <w:p w14:paraId="11DA5CCA" w14:textId="4E336D9B" w:rsidR="002D5548" w:rsidRDefault="002D5548" w:rsidP="002D5548">
      <w:pPr>
        <w:pStyle w:val="a7"/>
        <w:ind w:leftChars="150" w:left="360" w:firstLineChars="125" w:firstLine="300"/>
      </w:pPr>
      <w:r>
        <w:rPr>
          <w:rFonts w:hint="eastAsia"/>
        </w:rPr>
        <w:t>你使用的是什么格式？为什么标题为会有单引号？</w:t>
      </w:r>
      <w:r w:rsidR="001E1BE1">
        <w:rPr>
          <w:rFonts w:hint="eastAsia"/>
        </w:rPr>
        <w:t>年份没有加括号。</w:t>
      </w:r>
    </w:p>
  </w:comment>
  <w:comment w:id="146" w:author="浩远 汪" w:date="2024-04-23T14:57:00Z" w:initials="浩汪">
    <w:p w14:paraId="659B52F8" w14:textId="0CEC98CD" w:rsidR="00E04CA1" w:rsidRDefault="00E04CA1">
      <w:pPr>
        <w:pStyle w:val="a7"/>
      </w:pPr>
      <w:r>
        <w:rPr>
          <w:rStyle w:val="a9"/>
        </w:rPr>
        <w:annotationRef/>
      </w:r>
      <w:proofErr w:type="gramStart"/>
      <w:r>
        <w:rPr>
          <w:rFonts w:hint="eastAsia"/>
        </w:rPr>
        <w:t>改成悬进了</w:t>
      </w:r>
      <w:proofErr w:type="gramEnd"/>
      <w:r>
        <w:rPr>
          <w:rFonts w:hint="eastAsia"/>
        </w:rPr>
        <w:t>，我用的是</w:t>
      </w:r>
      <w:proofErr w:type="spellStart"/>
      <w:r>
        <w:rPr>
          <w:rFonts w:hint="eastAsia"/>
        </w:rPr>
        <w:t>zotero</w:t>
      </w:r>
      <w:proofErr w:type="spellEnd"/>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249A5A" w15:done="1"/>
  <w15:commentEx w15:paraId="7733FF31" w15:paraIdParent="3F249A5A" w15:done="1"/>
  <w15:commentEx w15:paraId="51AF8E4A" w15:done="0"/>
  <w15:commentEx w15:paraId="7B4D4C3E" w15:paraIdParent="51AF8E4A" w15:done="0"/>
  <w15:commentEx w15:paraId="11E35BB4" w15:done="0"/>
  <w15:commentEx w15:paraId="7040D9F7" w15:paraIdParent="11E35BB4" w15:done="0"/>
  <w15:commentEx w15:paraId="42A78964" w15:done="0"/>
  <w15:commentEx w15:paraId="14C12183" w15:paraIdParent="42A78964" w15:done="0"/>
  <w15:commentEx w15:paraId="3D5774E6" w15:done="0"/>
  <w15:commentEx w15:paraId="5F2C71DF" w15:paraIdParent="3D5774E6" w15:done="0"/>
  <w15:commentEx w15:paraId="73271F96" w15:done="0"/>
  <w15:commentEx w15:paraId="08C30FF7" w15:paraIdParent="73271F96" w15:done="0"/>
  <w15:commentEx w15:paraId="6395850F" w15:done="1"/>
  <w15:commentEx w15:paraId="03648860" w15:paraIdParent="6395850F" w15:done="1"/>
  <w15:commentEx w15:paraId="4EAE712D" w15:paraIdParent="6395850F" w15:done="1"/>
  <w15:commentEx w15:paraId="6517F039" w15:done="0"/>
  <w15:commentEx w15:paraId="6267B7FC" w15:paraIdParent="6517F039" w15:done="0"/>
  <w15:commentEx w15:paraId="7D1A913E" w15:done="0"/>
  <w15:commentEx w15:paraId="75E05CE9" w15:paraIdParent="7D1A913E" w15:done="0"/>
  <w15:commentEx w15:paraId="5BE4A8C5" w15:done="0"/>
  <w15:commentEx w15:paraId="25B17180" w15:paraIdParent="5BE4A8C5" w15:done="0"/>
  <w15:commentEx w15:paraId="1DAE4899" w15:paraIdParent="5BE4A8C5" w15:done="0"/>
  <w15:commentEx w15:paraId="0C5F00E8" w15:paraIdParent="5BE4A8C5" w15:done="0"/>
  <w15:commentEx w15:paraId="300A17F7" w15:done="1"/>
  <w15:commentEx w15:paraId="1C383D59" w15:paraIdParent="300A17F7" w15:done="1"/>
  <w15:commentEx w15:paraId="525AF170" w15:paraIdParent="300A17F7" w15:done="1"/>
  <w15:commentEx w15:paraId="4D1364A2" w15:paraIdParent="300A17F7" w15:done="1"/>
  <w15:commentEx w15:paraId="1CF2C756" w15:done="0"/>
  <w15:commentEx w15:paraId="3A6A25A9" w15:paraIdParent="1CF2C756" w15:done="0"/>
  <w15:commentEx w15:paraId="7A27732D" w15:done="0"/>
  <w15:commentEx w15:paraId="53590BA5" w15:paraIdParent="7A27732D" w15:done="0"/>
  <w15:commentEx w15:paraId="49606CA1" w15:done="0"/>
  <w15:commentEx w15:paraId="13343402" w15:paraIdParent="49606CA1" w15:done="0"/>
  <w15:commentEx w15:paraId="72FCF12B" w15:done="1"/>
  <w15:commentEx w15:paraId="0CB15C7F" w15:done="1"/>
  <w15:commentEx w15:paraId="28193964" w15:done="1"/>
  <w15:commentEx w15:paraId="1CEFD4AD" w15:done="1"/>
  <w15:commentEx w15:paraId="5E9E9482" w15:done="0"/>
  <w15:commentEx w15:paraId="4D1FB278" w15:paraIdParent="5E9E9482" w15:done="0"/>
  <w15:commentEx w15:paraId="180FA099" w15:done="0"/>
  <w15:commentEx w15:paraId="07E3D5BB" w15:done="1"/>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5BAE8F" w16cex:dateUtc="2024-05-08T15:01:00Z"/>
  <w16cex:commentExtensible w16cex:durableId="4BA15679" w16cex:dateUtc="2024-05-09T07:59:00Z"/>
  <w16cex:commentExtensible w16cex:durableId="010DA5CB" w16cex:dateUtc="2024-06-05T09:17:00Z"/>
  <w16cex:commentExtensible w16cex:durableId="752CE74C" w16cex:dateUtc="2024-06-16T00:48:00Z"/>
  <w16cex:commentExtensible w16cex:durableId="766B50B5" w16cex:dateUtc="2024-06-05T09:17:00Z"/>
  <w16cex:commentExtensible w16cex:durableId="51703A74" w16cex:dateUtc="2024-06-16T01:06:00Z"/>
  <w16cex:commentExtensible w16cex:durableId="1897ED3D" w16cex:dateUtc="2024-06-05T09:19:00Z"/>
  <w16cex:commentExtensible w16cex:durableId="0DBD3D9F" w16cex:dateUtc="2024-06-16T01:44:00Z"/>
  <w16cex:commentExtensible w16cex:durableId="025E58DD" w16cex:dateUtc="2024-06-05T09:25:00Z"/>
  <w16cex:commentExtensible w16cex:durableId="03ACD760" w16cex:dateUtc="2024-06-06T02:38:00Z"/>
  <w16cex:commentExtensible w16cex:durableId="157A7DE6" w16cex:dateUtc="2024-06-06T00:51:00Z"/>
  <w16cex:commentExtensible w16cex:durableId="149997CF" w16cex:dateUtc="2024-06-17T06:44:00Z"/>
  <w16cex:commentExtensible w16cex:durableId="32B609C3" w16cex:dateUtc="2024-05-07T07:44:00Z"/>
  <w16cex:commentExtensible w16cex:durableId="6D671E7B" w16cex:dateUtc="2024-05-08T14:50:00Z"/>
  <w16cex:commentExtensible w16cex:durableId="169A9531" w16cex:dateUtc="2024-05-10T04:36:00Z"/>
  <w16cex:commentExtensible w16cex:durableId="597A71F5" w16cex:dateUtc="2024-06-01T09:48:00Z"/>
  <w16cex:commentExtensible w16cex:durableId="21889BA1" w16cex:dateUtc="2024-06-04T02:30:00Z"/>
  <w16cex:commentExtensible w16cex:durableId="1F9854C4" w16cex:dateUtc="2024-06-06T01:24:00Z"/>
  <w16cex:commentExtensible w16cex:durableId="24A23B8B" w16cex:dateUtc="2024-06-17T09:04:00Z"/>
  <w16cex:commentExtensible w16cex:durableId="67F11601" w16cex:dateUtc="2024-06-01T09:48:00Z"/>
  <w16cex:commentExtensible w16cex:durableId="661830F9" w16cex:dateUtc="2024-06-04T02:35:00Z"/>
  <w16cex:commentExtensible w16cex:durableId="6468F4F9" w16cex:dateUtc="2024-06-06T01:19:00Z"/>
  <w16cex:commentExtensible w16cex:durableId="42BA6D4B" w16cex:dateUtc="2024-06-17T10:47:00Z"/>
  <w16cex:commentExtensible w16cex:durableId="7E12A4CD" w16cex:dateUtc="2024-05-08T14:55:00Z"/>
  <w16cex:commentExtensible w16cex:durableId="6BC30017" w16cex:dateUtc="2024-05-09T08:23:00Z"/>
  <w16cex:commentExtensible w16cex:durableId="6C411B18" w16cex:dateUtc="2024-05-21T19:17:00Z"/>
  <w16cex:commentExtensible w16cex:durableId="41BBE4D9" w16cex:dateUtc="2024-05-22T07:59:00Z"/>
  <w16cex:commentExtensible w16cex:durableId="3005313D" w16cex:dateUtc="2024-06-06T01:29:00Z"/>
  <w16cex:commentExtensible w16cex:durableId="199082AD" w16cex:dateUtc="2024-06-17T10:51:00Z"/>
  <w16cex:commentExtensible w16cex:durableId="63F5D0F7" w16cex:dateUtc="2024-06-01T09:49:00Z"/>
  <w16cex:commentExtensible w16cex:durableId="410105F8" w16cex:dateUtc="2024-06-04T06:04:00Z"/>
  <w16cex:commentExtensible w16cex:durableId="62134484" w16cex:dateUtc="2024-06-01T09:50:00Z"/>
  <w16cex:commentExtensible w16cex:durableId="5D0C68D9" w16cex:dateUtc="2024-06-03T07:21:00Z"/>
  <w16cex:commentExtensible w16cex:durableId="5AD8D0FC" w16cex:dateUtc="2024-04-30T02:54:00Z"/>
  <w16cex:commentExtensible w16cex:durableId="7C1162DC" w16cex:dateUtc="2024-06-06T01:37:00Z"/>
  <w16cex:commentExtensible w16cex:durableId="2C562AA3" w16cex:dateUtc="2024-06-06T01:37:00Z"/>
  <w16cex:commentExtensible w16cex:durableId="40922B54" w16cex:dateUtc="2024-05-08T14:53:00Z"/>
  <w16cex:commentExtensible w16cex:durableId="47A33F24" w16cex:dateUtc="2024-06-06T01:56:00Z"/>
  <w16cex:commentExtensible w16cex:durableId="6E0AB90B" w16cex:dateUtc="2024-06-17T07:07:00Z"/>
  <w16cex:commentExtensible w16cex:durableId="006551F0" w16cex:dateUtc="2024-06-04T08:02:00Z"/>
  <w16cex:commentExtensible w16cex:durableId="52E35E65" w16cex:dateUtc="2024-06-06T02:01: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249A5A" w16cid:durableId="6F5BAE8F"/>
  <w16cid:commentId w16cid:paraId="7733FF31" w16cid:durableId="4BA15679"/>
  <w16cid:commentId w16cid:paraId="51AF8E4A" w16cid:durableId="010DA5CB"/>
  <w16cid:commentId w16cid:paraId="7B4D4C3E" w16cid:durableId="752CE74C"/>
  <w16cid:commentId w16cid:paraId="11E35BB4" w16cid:durableId="766B50B5"/>
  <w16cid:commentId w16cid:paraId="7040D9F7" w16cid:durableId="51703A74"/>
  <w16cid:commentId w16cid:paraId="42A78964" w16cid:durableId="1897ED3D"/>
  <w16cid:commentId w16cid:paraId="14C12183" w16cid:durableId="0DBD3D9F"/>
  <w16cid:commentId w16cid:paraId="3D5774E6" w16cid:durableId="025E58DD"/>
  <w16cid:commentId w16cid:paraId="5F2C71DF" w16cid:durableId="03ACD760"/>
  <w16cid:commentId w16cid:paraId="73271F96" w16cid:durableId="157A7DE6"/>
  <w16cid:commentId w16cid:paraId="08C30FF7" w16cid:durableId="149997CF"/>
  <w16cid:commentId w16cid:paraId="6395850F" w16cid:durableId="32B609C3"/>
  <w16cid:commentId w16cid:paraId="03648860" w16cid:durableId="6D671E7B"/>
  <w16cid:commentId w16cid:paraId="4EAE712D" w16cid:durableId="169A9531"/>
  <w16cid:commentId w16cid:paraId="6517F039" w16cid:durableId="597A71F5"/>
  <w16cid:commentId w16cid:paraId="6267B7FC" w16cid:durableId="21889BA1"/>
  <w16cid:commentId w16cid:paraId="7D1A913E" w16cid:durableId="1F9854C4"/>
  <w16cid:commentId w16cid:paraId="75E05CE9" w16cid:durableId="24A23B8B"/>
  <w16cid:commentId w16cid:paraId="5BE4A8C5" w16cid:durableId="67F11601"/>
  <w16cid:commentId w16cid:paraId="25B17180" w16cid:durableId="661830F9"/>
  <w16cid:commentId w16cid:paraId="1DAE4899" w16cid:durableId="6468F4F9"/>
  <w16cid:commentId w16cid:paraId="0C5F00E8" w16cid:durableId="42BA6D4B"/>
  <w16cid:commentId w16cid:paraId="300A17F7" w16cid:durableId="7E12A4CD"/>
  <w16cid:commentId w16cid:paraId="1C383D59" w16cid:durableId="6BC30017"/>
  <w16cid:commentId w16cid:paraId="525AF170" w16cid:durableId="6C411B18"/>
  <w16cid:commentId w16cid:paraId="4D1364A2" w16cid:durableId="41BBE4D9"/>
  <w16cid:commentId w16cid:paraId="1CF2C756" w16cid:durableId="3005313D"/>
  <w16cid:commentId w16cid:paraId="3A6A25A9" w16cid:durableId="199082AD"/>
  <w16cid:commentId w16cid:paraId="7A27732D" w16cid:durableId="63F5D0F7"/>
  <w16cid:commentId w16cid:paraId="53590BA5" w16cid:durableId="410105F8"/>
  <w16cid:commentId w16cid:paraId="49606CA1" w16cid:durableId="62134484"/>
  <w16cid:commentId w16cid:paraId="13343402" w16cid:durableId="5D0C68D9"/>
  <w16cid:commentId w16cid:paraId="72FCF12B" w16cid:durableId="5AD8D0FC"/>
  <w16cid:commentId w16cid:paraId="0CB15C7F" w16cid:durableId="7C1162DC"/>
  <w16cid:commentId w16cid:paraId="28193964" w16cid:durableId="2C562AA3"/>
  <w16cid:commentId w16cid:paraId="1CEFD4AD" w16cid:durableId="40922B54"/>
  <w16cid:commentId w16cid:paraId="5E9E9482" w16cid:durableId="47A33F24"/>
  <w16cid:commentId w16cid:paraId="4D1FB278" w16cid:durableId="6E0AB90B"/>
  <w16cid:commentId w16cid:paraId="180FA099" w16cid:durableId="006551F0"/>
  <w16cid:commentId w16cid:paraId="07E3D5BB" w16cid:durableId="52E35E65"/>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9FCAB" w14:textId="77777777" w:rsidR="00D7058B" w:rsidRDefault="00D7058B" w:rsidP="00FC1EED">
      <w:pPr>
        <w:spacing w:line="240" w:lineRule="auto"/>
        <w:ind w:firstLine="480"/>
      </w:pPr>
      <w:r>
        <w:separator/>
      </w:r>
    </w:p>
  </w:endnote>
  <w:endnote w:type="continuationSeparator" w:id="0">
    <w:p w14:paraId="6C226F50" w14:textId="77777777" w:rsidR="00D7058B" w:rsidRDefault="00D7058B"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0FE99" w14:textId="77777777" w:rsidR="00D7058B" w:rsidRDefault="00D7058B" w:rsidP="00FC1EED">
      <w:pPr>
        <w:spacing w:line="240" w:lineRule="auto"/>
        <w:ind w:firstLine="480"/>
      </w:pPr>
      <w:r>
        <w:separator/>
      </w:r>
    </w:p>
  </w:footnote>
  <w:footnote w:type="continuationSeparator" w:id="0">
    <w:p w14:paraId="75D3E56A" w14:textId="77777777" w:rsidR="00D7058B" w:rsidRDefault="00D7058B" w:rsidP="00FC1EE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30D5"/>
    <w:rsid w:val="00016739"/>
    <w:rsid w:val="00017B2D"/>
    <w:rsid w:val="00017D37"/>
    <w:rsid w:val="00020D5C"/>
    <w:rsid w:val="000275B6"/>
    <w:rsid w:val="00035DD3"/>
    <w:rsid w:val="00045A41"/>
    <w:rsid w:val="00046779"/>
    <w:rsid w:val="00046957"/>
    <w:rsid w:val="0004790B"/>
    <w:rsid w:val="00051284"/>
    <w:rsid w:val="00054244"/>
    <w:rsid w:val="00054814"/>
    <w:rsid w:val="00055B14"/>
    <w:rsid w:val="000625F3"/>
    <w:rsid w:val="0006335C"/>
    <w:rsid w:val="00065A08"/>
    <w:rsid w:val="00067A55"/>
    <w:rsid w:val="000709C6"/>
    <w:rsid w:val="00070BB1"/>
    <w:rsid w:val="00075050"/>
    <w:rsid w:val="000774CC"/>
    <w:rsid w:val="00077EBD"/>
    <w:rsid w:val="000802C4"/>
    <w:rsid w:val="000803D7"/>
    <w:rsid w:val="00080D97"/>
    <w:rsid w:val="00081E16"/>
    <w:rsid w:val="0008579A"/>
    <w:rsid w:val="00086C62"/>
    <w:rsid w:val="0009025B"/>
    <w:rsid w:val="000909D8"/>
    <w:rsid w:val="00093DF4"/>
    <w:rsid w:val="00094BDC"/>
    <w:rsid w:val="00095FA2"/>
    <w:rsid w:val="000964B4"/>
    <w:rsid w:val="000A00FE"/>
    <w:rsid w:val="000A1AA0"/>
    <w:rsid w:val="000B2DA3"/>
    <w:rsid w:val="000B3DBD"/>
    <w:rsid w:val="000B5642"/>
    <w:rsid w:val="000C099C"/>
    <w:rsid w:val="000C0A4B"/>
    <w:rsid w:val="000C2FEB"/>
    <w:rsid w:val="000C394B"/>
    <w:rsid w:val="000C6D43"/>
    <w:rsid w:val="000C6D64"/>
    <w:rsid w:val="000C6F7A"/>
    <w:rsid w:val="000C7B5B"/>
    <w:rsid w:val="000E1646"/>
    <w:rsid w:val="000E7FEB"/>
    <w:rsid w:val="000F228F"/>
    <w:rsid w:val="000F33E0"/>
    <w:rsid w:val="000F7503"/>
    <w:rsid w:val="00101BDF"/>
    <w:rsid w:val="001027D9"/>
    <w:rsid w:val="00111618"/>
    <w:rsid w:val="00114C99"/>
    <w:rsid w:val="00121B47"/>
    <w:rsid w:val="00122BF1"/>
    <w:rsid w:val="001237BD"/>
    <w:rsid w:val="00124631"/>
    <w:rsid w:val="001267C1"/>
    <w:rsid w:val="001272A3"/>
    <w:rsid w:val="00132CB3"/>
    <w:rsid w:val="001340CF"/>
    <w:rsid w:val="00134928"/>
    <w:rsid w:val="00134F1A"/>
    <w:rsid w:val="001440CD"/>
    <w:rsid w:val="0015049D"/>
    <w:rsid w:val="00151705"/>
    <w:rsid w:val="00151740"/>
    <w:rsid w:val="001518F2"/>
    <w:rsid w:val="00152AD9"/>
    <w:rsid w:val="00155775"/>
    <w:rsid w:val="001561B7"/>
    <w:rsid w:val="001608E9"/>
    <w:rsid w:val="0016110E"/>
    <w:rsid w:val="00161351"/>
    <w:rsid w:val="00165969"/>
    <w:rsid w:val="00171DE9"/>
    <w:rsid w:val="00173321"/>
    <w:rsid w:val="00175539"/>
    <w:rsid w:val="00182207"/>
    <w:rsid w:val="001830EB"/>
    <w:rsid w:val="00183110"/>
    <w:rsid w:val="00185D8E"/>
    <w:rsid w:val="001944A8"/>
    <w:rsid w:val="00195E36"/>
    <w:rsid w:val="001A0036"/>
    <w:rsid w:val="001A2D81"/>
    <w:rsid w:val="001A3248"/>
    <w:rsid w:val="001A5278"/>
    <w:rsid w:val="001B0250"/>
    <w:rsid w:val="001B2554"/>
    <w:rsid w:val="001B2F6A"/>
    <w:rsid w:val="001B6373"/>
    <w:rsid w:val="001C1A21"/>
    <w:rsid w:val="001C300C"/>
    <w:rsid w:val="001C59F1"/>
    <w:rsid w:val="001C7F05"/>
    <w:rsid w:val="001D1639"/>
    <w:rsid w:val="001D328F"/>
    <w:rsid w:val="001D39DD"/>
    <w:rsid w:val="001D63A7"/>
    <w:rsid w:val="001E09D0"/>
    <w:rsid w:val="001E1BE1"/>
    <w:rsid w:val="001E1E97"/>
    <w:rsid w:val="001E5331"/>
    <w:rsid w:val="001E7F25"/>
    <w:rsid w:val="001F1B04"/>
    <w:rsid w:val="001F215E"/>
    <w:rsid w:val="001F50A4"/>
    <w:rsid w:val="001F57B7"/>
    <w:rsid w:val="00200C2D"/>
    <w:rsid w:val="002026CD"/>
    <w:rsid w:val="00204E76"/>
    <w:rsid w:val="00205EC9"/>
    <w:rsid w:val="0021089D"/>
    <w:rsid w:val="00210C7A"/>
    <w:rsid w:val="002125FB"/>
    <w:rsid w:val="00215081"/>
    <w:rsid w:val="002166E3"/>
    <w:rsid w:val="00216BB3"/>
    <w:rsid w:val="00222966"/>
    <w:rsid w:val="00227B1E"/>
    <w:rsid w:val="00232753"/>
    <w:rsid w:val="00237E08"/>
    <w:rsid w:val="00242A57"/>
    <w:rsid w:val="00243E13"/>
    <w:rsid w:val="00244F48"/>
    <w:rsid w:val="00250B42"/>
    <w:rsid w:val="00254310"/>
    <w:rsid w:val="00257214"/>
    <w:rsid w:val="002625F8"/>
    <w:rsid w:val="002662EF"/>
    <w:rsid w:val="00266404"/>
    <w:rsid w:val="002670D8"/>
    <w:rsid w:val="00270EE9"/>
    <w:rsid w:val="0027126B"/>
    <w:rsid w:val="00273068"/>
    <w:rsid w:val="00276527"/>
    <w:rsid w:val="00277455"/>
    <w:rsid w:val="00290A34"/>
    <w:rsid w:val="002924E1"/>
    <w:rsid w:val="002929EA"/>
    <w:rsid w:val="00295450"/>
    <w:rsid w:val="00295852"/>
    <w:rsid w:val="002A4204"/>
    <w:rsid w:val="002B0601"/>
    <w:rsid w:val="002B2F8D"/>
    <w:rsid w:val="002B323D"/>
    <w:rsid w:val="002B6AB2"/>
    <w:rsid w:val="002B7A6B"/>
    <w:rsid w:val="002C2170"/>
    <w:rsid w:val="002C2B9C"/>
    <w:rsid w:val="002C3B3E"/>
    <w:rsid w:val="002C4073"/>
    <w:rsid w:val="002C6310"/>
    <w:rsid w:val="002D0709"/>
    <w:rsid w:val="002D3A3E"/>
    <w:rsid w:val="002D43E5"/>
    <w:rsid w:val="002D5548"/>
    <w:rsid w:val="002E033E"/>
    <w:rsid w:val="002E2D1F"/>
    <w:rsid w:val="002E733B"/>
    <w:rsid w:val="002F1971"/>
    <w:rsid w:val="002F1A7D"/>
    <w:rsid w:val="002F57EA"/>
    <w:rsid w:val="002F7257"/>
    <w:rsid w:val="002F7725"/>
    <w:rsid w:val="00302284"/>
    <w:rsid w:val="003027BE"/>
    <w:rsid w:val="003038AA"/>
    <w:rsid w:val="003038B4"/>
    <w:rsid w:val="0030414F"/>
    <w:rsid w:val="00307C04"/>
    <w:rsid w:val="00311AC5"/>
    <w:rsid w:val="003141DF"/>
    <w:rsid w:val="00324C04"/>
    <w:rsid w:val="00330E05"/>
    <w:rsid w:val="00344E8A"/>
    <w:rsid w:val="00346B44"/>
    <w:rsid w:val="00351F4C"/>
    <w:rsid w:val="00352BDB"/>
    <w:rsid w:val="00355274"/>
    <w:rsid w:val="00357BF4"/>
    <w:rsid w:val="003633C7"/>
    <w:rsid w:val="003674D5"/>
    <w:rsid w:val="00367C71"/>
    <w:rsid w:val="00370A89"/>
    <w:rsid w:val="0037551F"/>
    <w:rsid w:val="003818B6"/>
    <w:rsid w:val="00385CFA"/>
    <w:rsid w:val="003864F1"/>
    <w:rsid w:val="00387457"/>
    <w:rsid w:val="00391297"/>
    <w:rsid w:val="00393C48"/>
    <w:rsid w:val="00394A9A"/>
    <w:rsid w:val="00394ECF"/>
    <w:rsid w:val="003A141A"/>
    <w:rsid w:val="003A2AC4"/>
    <w:rsid w:val="003A5F8C"/>
    <w:rsid w:val="003A6BF5"/>
    <w:rsid w:val="003B4D78"/>
    <w:rsid w:val="003C0052"/>
    <w:rsid w:val="003C2718"/>
    <w:rsid w:val="003C48B9"/>
    <w:rsid w:val="003D2855"/>
    <w:rsid w:val="003D4FE5"/>
    <w:rsid w:val="003D507B"/>
    <w:rsid w:val="003E035B"/>
    <w:rsid w:val="003F00C0"/>
    <w:rsid w:val="003F031F"/>
    <w:rsid w:val="003F3621"/>
    <w:rsid w:val="003F730A"/>
    <w:rsid w:val="00400FB0"/>
    <w:rsid w:val="00407891"/>
    <w:rsid w:val="004101DC"/>
    <w:rsid w:val="0041042F"/>
    <w:rsid w:val="0041090D"/>
    <w:rsid w:val="004208DB"/>
    <w:rsid w:val="00424354"/>
    <w:rsid w:val="00430193"/>
    <w:rsid w:val="00432D20"/>
    <w:rsid w:val="00434A44"/>
    <w:rsid w:val="00440C81"/>
    <w:rsid w:val="0044254E"/>
    <w:rsid w:val="0044449C"/>
    <w:rsid w:val="00446EF9"/>
    <w:rsid w:val="004516C4"/>
    <w:rsid w:val="004531C7"/>
    <w:rsid w:val="00453306"/>
    <w:rsid w:val="00456E8B"/>
    <w:rsid w:val="00461A5E"/>
    <w:rsid w:val="00465CB6"/>
    <w:rsid w:val="00467779"/>
    <w:rsid w:val="00473BDB"/>
    <w:rsid w:val="0048062E"/>
    <w:rsid w:val="00481CB8"/>
    <w:rsid w:val="004923EB"/>
    <w:rsid w:val="004967EA"/>
    <w:rsid w:val="004A16BE"/>
    <w:rsid w:val="004A39B1"/>
    <w:rsid w:val="004A7E6B"/>
    <w:rsid w:val="004B4BB8"/>
    <w:rsid w:val="004B69A3"/>
    <w:rsid w:val="004B6D52"/>
    <w:rsid w:val="004B70E8"/>
    <w:rsid w:val="004C32B4"/>
    <w:rsid w:val="004D3F65"/>
    <w:rsid w:val="004D751B"/>
    <w:rsid w:val="004E0F3E"/>
    <w:rsid w:val="004E332D"/>
    <w:rsid w:val="004F0CD1"/>
    <w:rsid w:val="004F404A"/>
    <w:rsid w:val="00504DFF"/>
    <w:rsid w:val="005119D7"/>
    <w:rsid w:val="0051727A"/>
    <w:rsid w:val="00522B52"/>
    <w:rsid w:val="00523794"/>
    <w:rsid w:val="00527D75"/>
    <w:rsid w:val="00530B22"/>
    <w:rsid w:val="00532337"/>
    <w:rsid w:val="005332B0"/>
    <w:rsid w:val="0053735F"/>
    <w:rsid w:val="005376EC"/>
    <w:rsid w:val="00537C36"/>
    <w:rsid w:val="00547B64"/>
    <w:rsid w:val="005512E5"/>
    <w:rsid w:val="00551FB2"/>
    <w:rsid w:val="005541B5"/>
    <w:rsid w:val="00555FDE"/>
    <w:rsid w:val="00557A88"/>
    <w:rsid w:val="005604BF"/>
    <w:rsid w:val="00567632"/>
    <w:rsid w:val="00577239"/>
    <w:rsid w:val="00577388"/>
    <w:rsid w:val="005811FB"/>
    <w:rsid w:val="00581EEE"/>
    <w:rsid w:val="00583D67"/>
    <w:rsid w:val="005841F6"/>
    <w:rsid w:val="005843A6"/>
    <w:rsid w:val="005853FD"/>
    <w:rsid w:val="00587D6D"/>
    <w:rsid w:val="00587E87"/>
    <w:rsid w:val="00592677"/>
    <w:rsid w:val="00593AF2"/>
    <w:rsid w:val="00593E18"/>
    <w:rsid w:val="005A2A03"/>
    <w:rsid w:val="005A4E62"/>
    <w:rsid w:val="005A53A8"/>
    <w:rsid w:val="005B2E57"/>
    <w:rsid w:val="005B5D57"/>
    <w:rsid w:val="005C5C39"/>
    <w:rsid w:val="005C7FDF"/>
    <w:rsid w:val="005D0F45"/>
    <w:rsid w:val="005D14D2"/>
    <w:rsid w:val="005D2CB3"/>
    <w:rsid w:val="005D6516"/>
    <w:rsid w:val="005D65B0"/>
    <w:rsid w:val="005D72AC"/>
    <w:rsid w:val="005D798D"/>
    <w:rsid w:val="005D7C4C"/>
    <w:rsid w:val="005E11C5"/>
    <w:rsid w:val="005E27CC"/>
    <w:rsid w:val="005E4714"/>
    <w:rsid w:val="005E47A2"/>
    <w:rsid w:val="005F3CD5"/>
    <w:rsid w:val="00601B1F"/>
    <w:rsid w:val="00602C92"/>
    <w:rsid w:val="0060702D"/>
    <w:rsid w:val="00610DF3"/>
    <w:rsid w:val="006137AF"/>
    <w:rsid w:val="0061557A"/>
    <w:rsid w:val="006203A6"/>
    <w:rsid w:val="00634D0F"/>
    <w:rsid w:val="00635701"/>
    <w:rsid w:val="006454FA"/>
    <w:rsid w:val="006556F1"/>
    <w:rsid w:val="00657C9B"/>
    <w:rsid w:val="0066171B"/>
    <w:rsid w:val="00670940"/>
    <w:rsid w:val="00670A12"/>
    <w:rsid w:val="00676BB2"/>
    <w:rsid w:val="0068074D"/>
    <w:rsid w:val="00682F17"/>
    <w:rsid w:val="00684332"/>
    <w:rsid w:val="006865FF"/>
    <w:rsid w:val="0068670A"/>
    <w:rsid w:val="00691C99"/>
    <w:rsid w:val="00694ED4"/>
    <w:rsid w:val="00697C85"/>
    <w:rsid w:val="006A02C6"/>
    <w:rsid w:val="006A0830"/>
    <w:rsid w:val="006A1027"/>
    <w:rsid w:val="006A283B"/>
    <w:rsid w:val="006B0A21"/>
    <w:rsid w:val="006B2022"/>
    <w:rsid w:val="006B335D"/>
    <w:rsid w:val="006B5438"/>
    <w:rsid w:val="006B5D74"/>
    <w:rsid w:val="006B689F"/>
    <w:rsid w:val="006C0501"/>
    <w:rsid w:val="006C2BE7"/>
    <w:rsid w:val="006C3C3D"/>
    <w:rsid w:val="006D6E7A"/>
    <w:rsid w:val="006D7493"/>
    <w:rsid w:val="006E0397"/>
    <w:rsid w:val="006E7B0B"/>
    <w:rsid w:val="007010A9"/>
    <w:rsid w:val="007026BE"/>
    <w:rsid w:val="00706D6E"/>
    <w:rsid w:val="007120DE"/>
    <w:rsid w:val="007149FD"/>
    <w:rsid w:val="00714D6F"/>
    <w:rsid w:val="00721975"/>
    <w:rsid w:val="00723104"/>
    <w:rsid w:val="007258FC"/>
    <w:rsid w:val="00725AC4"/>
    <w:rsid w:val="00727486"/>
    <w:rsid w:val="00730605"/>
    <w:rsid w:val="00731668"/>
    <w:rsid w:val="00733F25"/>
    <w:rsid w:val="007413BA"/>
    <w:rsid w:val="00741ABF"/>
    <w:rsid w:val="00743B7C"/>
    <w:rsid w:val="007449CC"/>
    <w:rsid w:val="007460C6"/>
    <w:rsid w:val="00746B33"/>
    <w:rsid w:val="00747357"/>
    <w:rsid w:val="00751F1E"/>
    <w:rsid w:val="00753C98"/>
    <w:rsid w:val="00754E74"/>
    <w:rsid w:val="0075671B"/>
    <w:rsid w:val="00761D0E"/>
    <w:rsid w:val="007666A6"/>
    <w:rsid w:val="00766F01"/>
    <w:rsid w:val="00770F03"/>
    <w:rsid w:val="0077489C"/>
    <w:rsid w:val="00786726"/>
    <w:rsid w:val="007908E0"/>
    <w:rsid w:val="007937C9"/>
    <w:rsid w:val="00797F69"/>
    <w:rsid w:val="007A38C6"/>
    <w:rsid w:val="007A6D3F"/>
    <w:rsid w:val="007A7662"/>
    <w:rsid w:val="007B564F"/>
    <w:rsid w:val="007B7A9A"/>
    <w:rsid w:val="007C18CC"/>
    <w:rsid w:val="007C410B"/>
    <w:rsid w:val="007C5C78"/>
    <w:rsid w:val="007C7C43"/>
    <w:rsid w:val="007D0946"/>
    <w:rsid w:val="007D22E2"/>
    <w:rsid w:val="007D3236"/>
    <w:rsid w:val="007D68CF"/>
    <w:rsid w:val="007E5901"/>
    <w:rsid w:val="007F03A1"/>
    <w:rsid w:val="007F4437"/>
    <w:rsid w:val="008105F7"/>
    <w:rsid w:val="00815DA6"/>
    <w:rsid w:val="00820A8E"/>
    <w:rsid w:val="00822103"/>
    <w:rsid w:val="00823FE3"/>
    <w:rsid w:val="00832806"/>
    <w:rsid w:val="00837E4F"/>
    <w:rsid w:val="0084088B"/>
    <w:rsid w:val="00840AB3"/>
    <w:rsid w:val="008413C6"/>
    <w:rsid w:val="008443B8"/>
    <w:rsid w:val="00845CE0"/>
    <w:rsid w:val="0084606A"/>
    <w:rsid w:val="008506FE"/>
    <w:rsid w:val="00850DD3"/>
    <w:rsid w:val="00856493"/>
    <w:rsid w:val="00861001"/>
    <w:rsid w:val="008767E0"/>
    <w:rsid w:val="00877FCF"/>
    <w:rsid w:val="00885C00"/>
    <w:rsid w:val="0088717B"/>
    <w:rsid w:val="00892569"/>
    <w:rsid w:val="00892B75"/>
    <w:rsid w:val="008A0A4C"/>
    <w:rsid w:val="008A0C99"/>
    <w:rsid w:val="008A1303"/>
    <w:rsid w:val="008A59DA"/>
    <w:rsid w:val="008A70A4"/>
    <w:rsid w:val="008B150A"/>
    <w:rsid w:val="008B2B23"/>
    <w:rsid w:val="008B5DA9"/>
    <w:rsid w:val="008C0BFC"/>
    <w:rsid w:val="008C1459"/>
    <w:rsid w:val="008C14B1"/>
    <w:rsid w:val="008D251C"/>
    <w:rsid w:val="008D2DA8"/>
    <w:rsid w:val="008D3D75"/>
    <w:rsid w:val="008D50C6"/>
    <w:rsid w:val="008D6777"/>
    <w:rsid w:val="008E1B5E"/>
    <w:rsid w:val="008E4C34"/>
    <w:rsid w:val="008E5FE6"/>
    <w:rsid w:val="008E627F"/>
    <w:rsid w:val="008F0140"/>
    <w:rsid w:val="008F1B61"/>
    <w:rsid w:val="009018EE"/>
    <w:rsid w:val="00906BE5"/>
    <w:rsid w:val="009079FF"/>
    <w:rsid w:val="00910F56"/>
    <w:rsid w:val="009121A8"/>
    <w:rsid w:val="0091358F"/>
    <w:rsid w:val="00917FC7"/>
    <w:rsid w:val="00920F86"/>
    <w:rsid w:val="0092696E"/>
    <w:rsid w:val="00927288"/>
    <w:rsid w:val="00935969"/>
    <w:rsid w:val="00936D1D"/>
    <w:rsid w:val="00937BA7"/>
    <w:rsid w:val="009404F5"/>
    <w:rsid w:val="0094333C"/>
    <w:rsid w:val="0095109F"/>
    <w:rsid w:val="0095577A"/>
    <w:rsid w:val="00957B10"/>
    <w:rsid w:val="009665D2"/>
    <w:rsid w:val="00967469"/>
    <w:rsid w:val="00972584"/>
    <w:rsid w:val="009732BE"/>
    <w:rsid w:val="009748A2"/>
    <w:rsid w:val="00982F92"/>
    <w:rsid w:val="009857F1"/>
    <w:rsid w:val="00986250"/>
    <w:rsid w:val="00987FD9"/>
    <w:rsid w:val="0099300B"/>
    <w:rsid w:val="00993A44"/>
    <w:rsid w:val="009A4C68"/>
    <w:rsid w:val="009A690F"/>
    <w:rsid w:val="009B2CEF"/>
    <w:rsid w:val="009B4497"/>
    <w:rsid w:val="009B502E"/>
    <w:rsid w:val="009B57D0"/>
    <w:rsid w:val="009B5EBB"/>
    <w:rsid w:val="009B69F4"/>
    <w:rsid w:val="009C2394"/>
    <w:rsid w:val="009C5A69"/>
    <w:rsid w:val="009C62D2"/>
    <w:rsid w:val="009D116A"/>
    <w:rsid w:val="009D1BF2"/>
    <w:rsid w:val="009D262E"/>
    <w:rsid w:val="009D37E7"/>
    <w:rsid w:val="009D5280"/>
    <w:rsid w:val="009E0973"/>
    <w:rsid w:val="009E2263"/>
    <w:rsid w:val="009F1D81"/>
    <w:rsid w:val="009F6A66"/>
    <w:rsid w:val="009F79E9"/>
    <w:rsid w:val="00A030A8"/>
    <w:rsid w:val="00A0557E"/>
    <w:rsid w:val="00A06813"/>
    <w:rsid w:val="00A07347"/>
    <w:rsid w:val="00A11CA8"/>
    <w:rsid w:val="00A1483C"/>
    <w:rsid w:val="00A1553F"/>
    <w:rsid w:val="00A22033"/>
    <w:rsid w:val="00A2450E"/>
    <w:rsid w:val="00A27742"/>
    <w:rsid w:val="00A27AC1"/>
    <w:rsid w:val="00A30871"/>
    <w:rsid w:val="00A30E29"/>
    <w:rsid w:val="00A315E5"/>
    <w:rsid w:val="00A3213D"/>
    <w:rsid w:val="00A40702"/>
    <w:rsid w:val="00A4595E"/>
    <w:rsid w:val="00A463D7"/>
    <w:rsid w:val="00A46B62"/>
    <w:rsid w:val="00A477DA"/>
    <w:rsid w:val="00A50C5F"/>
    <w:rsid w:val="00A57823"/>
    <w:rsid w:val="00A578B6"/>
    <w:rsid w:val="00A63C30"/>
    <w:rsid w:val="00A63D4D"/>
    <w:rsid w:val="00A72BF1"/>
    <w:rsid w:val="00A77536"/>
    <w:rsid w:val="00A86DCA"/>
    <w:rsid w:val="00A91A4F"/>
    <w:rsid w:val="00A94B5C"/>
    <w:rsid w:val="00AA3A52"/>
    <w:rsid w:val="00AA4ACE"/>
    <w:rsid w:val="00AA6B3E"/>
    <w:rsid w:val="00AA735C"/>
    <w:rsid w:val="00AB6012"/>
    <w:rsid w:val="00AB6D18"/>
    <w:rsid w:val="00AB7E62"/>
    <w:rsid w:val="00AC10F3"/>
    <w:rsid w:val="00AC412F"/>
    <w:rsid w:val="00AC6D65"/>
    <w:rsid w:val="00AD41DC"/>
    <w:rsid w:val="00AD4C94"/>
    <w:rsid w:val="00AE3A2E"/>
    <w:rsid w:val="00AE4406"/>
    <w:rsid w:val="00AE5226"/>
    <w:rsid w:val="00AF3314"/>
    <w:rsid w:val="00B05AA5"/>
    <w:rsid w:val="00B14065"/>
    <w:rsid w:val="00B16347"/>
    <w:rsid w:val="00B1693D"/>
    <w:rsid w:val="00B3266B"/>
    <w:rsid w:val="00B327F1"/>
    <w:rsid w:val="00B3385F"/>
    <w:rsid w:val="00B3451A"/>
    <w:rsid w:val="00B35999"/>
    <w:rsid w:val="00B4283E"/>
    <w:rsid w:val="00B509C3"/>
    <w:rsid w:val="00B5189B"/>
    <w:rsid w:val="00B53247"/>
    <w:rsid w:val="00B53BD5"/>
    <w:rsid w:val="00B572E6"/>
    <w:rsid w:val="00B57518"/>
    <w:rsid w:val="00B60049"/>
    <w:rsid w:val="00B60CCC"/>
    <w:rsid w:val="00B61C4F"/>
    <w:rsid w:val="00B62014"/>
    <w:rsid w:val="00B6215F"/>
    <w:rsid w:val="00B66909"/>
    <w:rsid w:val="00B71EB9"/>
    <w:rsid w:val="00B73F4F"/>
    <w:rsid w:val="00B76554"/>
    <w:rsid w:val="00B77CBB"/>
    <w:rsid w:val="00B80175"/>
    <w:rsid w:val="00B81B76"/>
    <w:rsid w:val="00B86847"/>
    <w:rsid w:val="00B9043E"/>
    <w:rsid w:val="00B9680E"/>
    <w:rsid w:val="00BA06EB"/>
    <w:rsid w:val="00BA5856"/>
    <w:rsid w:val="00BB1BEE"/>
    <w:rsid w:val="00BB2F4A"/>
    <w:rsid w:val="00BB5575"/>
    <w:rsid w:val="00BB580A"/>
    <w:rsid w:val="00BB5971"/>
    <w:rsid w:val="00BB5EE5"/>
    <w:rsid w:val="00BB5F2F"/>
    <w:rsid w:val="00BB732B"/>
    <w:rsid w:val="00BC4A9C"/>
    <w:rsid w:val="00BC576A"/>
    <w:rsid w:val="00BC70E1"/>
    <w:rsid w:val="00BD0476"/>
    <w:rsid w:val="00BD42B6"/>
    <w:rsid w:val="00BE11C2"/>
    <w:rsid w:val="00BE19CC"/>
    <w:rsid w:val="00BE3B76"/>
    <w:rsid w:val="00BE41E2"/>
    <w:rsid w:val="00BE5C40"/>
    <w:rsid w:val="00BE7D15"/>
    <w:rsid w:val="00BF0930"/>
    <w:rsid w:val="00BF3F9C"/>
    <w:rsid w:val="00BF63BB"/>
    <w:rsid w:val="00C020DA"/>
    <w:rsid w:val="00C03838"/>
    <w:rsid w:val="00C03911"/>
    <w:rsid w:val="00C1278B"/>
    <w:rsid w:val="00C178FD"/>
    <w:rsid w:val="00C2086E"/>
    <w:rsid w:val="00C2367B"/>
    <w:rsid w:val="00C25402"/>
    <w:rsid w:val="00C27C74"/>
    <w:rsid w:val="00C3125E"/>
    <w:rsid w:val="00C337F1"/>
    <w:rsid w:val="00C400A9"/>
    <w:rsid w:val="00C44F34"/>
    <w:rsid w:val="00C45054"/>
    <w:rsid w:val="00C45CDF"/>
    <w:rsid w:val="00C46D44"/>
    <w:rsid w:val="00C54DF2"/>
    <w:rsid w:val="00C555B2"/>
    <w:rsid w:val="00C572F2"/>
    <w:rsid w:val="00C626BF"/>
    <w:rsid w:val="00C65729"/>
    <w:rsid w:val="00C66CFD"/>
    <w:rsid w:val="00C71516"/>
    <w:rsid w:val="00C72CDA"/>
    <w:rsid w:val="00C74750"/>
    <w:rsid w:val="00C8295F"/>
    <w:rsid w:val="00C87FDD"/>
    <w:rsid w:val="00C92D9E"/>
    <w:rsid w:val="00C94111"/>
    <w:rsid w:val="00C955F8"/>
    <w:rsid w:val="00C95DB9"/>
    <w:rsid w:val="00C97E86"/>
    <w:rsid w:val="00C97F05"/>
    <w:rsid w:val="00CA7ECB"/>
    <w:rsid w:val="00CB1D92"/>
    <w:rsid w:val="00CB4A45"/>
    <w:rsid w:val="00CB74F0"/>
    <w:rsid w:val="00CC5126"/>
    <w:rsid w:val="00CC5BDC"/>
    <w:rsid w:val="00CC7E00"/>
    <w:rsid w:val="00CD09F8"/>
    <w:rsid w:val="00CD0BD2"/>
    <w:rsid w:val="00CD6B3E"/>
    <w:rsid w:val="00CE1365"/>
    <w:rsid w:val="00CE30B7"/>
    <w:rsid w:val="00CE3DC7"/>
    <w:rsid w:val="00CF277D"/>
    <w:rsid w:val="00CF51A2"/>
    <w:rsid w:val="00CF54D8"/>
    <w:rsid w:val="00CF646A"/>
    <w:rsid w:val="00CF7231"/>
    <w:rsid w:val="00CF7FAA"/>
    <w:rsid w:val="00D009C9"/>
    <w:rsid w:val="00D010E4"/>
    <w:rsid w:val="00D019D3"/>
    <w:rsid w:val="00D02399"/>
    <w:rsid w:val="00D03AD5"/>
    <w:rsid w:val="00D047EF"/>
    <w:rsid w:val="00D118C4"/>
    <w:rsid w:val="00D11DCA"/>
    <w:rsid w:val="00D148DC"/>
    <w:rsid w:val="00D1744E"/>
    <w:rsid w:val="00D21137"/>
    <w:rsid w:val="00D22838"/>
    <w:rsid w:val="00D23983"/>
    <w:rsid w:val="00D27B19"/>
    <w:rsid w:val="00D35B16"/>
    <w:rsid w:val="00D36716"/>
    <w:rsid w:val="00D40664"/>
    <w:rsid w:val="00D406FD"/>
    <w:rsid w:val="00D4368F"/>
    <w:rsid w:val="00D51BB2"/>
    <w:rsid w:val="00D5258D"/>
    <w:rsid w:val="00D539A2"/>
    <w:rsid w:val="00D54368"/>
    <w:rsid w:val="00D546B3"/>
    <w:rsid w:val="00D55F02"/>
    <w:rsid w:val="00D57023"/>
    <w:rsid w:val="00D7058B"/>
    <w:rsid w:val="00D7067E"/>
    <w:rsid w:val="00D71946"/>
    <w:rsid w:val="00D76629"/>
    <w:rsid w:val="00D84BCB"/>
    <w:rsid w:val="00D85F64"/>
    <w:rsid w:val="00D947B3"/>
    <w:rsid w:val="00DA11EF"/>
    <w:rsid w:val="00DA1F25"/>
    <w:rsid w:val="00DA59C3"/>
    <w:rsid w:val="00DB3426"/>
    <w:rsid w:val="00DB53BB"/>
    <w:rsid w:val="00DB7FBD"/>
    <w:rsid w:val="00DC2490"/>
    <w:rsid w:val="00DC3454"/>
    <w:rsid w:val="00DC463D"/>
    <w:rsid w:val="00DC5A06"/>
    <w:rsid w:val="00DC6FAE"/>
    <w:rsid w:val="00DD030C"/>
    <w:rsid w:val="00DD19DC"/>
    <w:rsid w:val="00DD27A8"/>
    <w:rsid w:val="00DD3479"/>
    <w:rsid w:val="00DD361D"/>
    <w:rsid w:val="00DE1707"/>
    <w:rsid w:val="00DE4A7C"/>
    <w:rsid w:val="00DF3406"/>
    <w:rsid w:val="00DF4A8A"/>
    <w:rsid w:val="00DF74B4"/>
    <w:rsid w:val="00E04CA1"/>
    <w:rsid w:val="00E11429"/>
    <w:rsid w:val="00E11A74"/>
    <w:rsid w:val="00E1412B"/>
    <w:rsid w:val="00E2187A"/>
    <w:rsid w:val="00E266C1"/>
    <w:rsid w:val="00E267B9"/>
    <w:rsid w:val="00E27CC4"/>
    <w:rsid w:val="00E32734"/>
    <w:rsid w:val="00E3448E"/>
    <w:rsid w:val="00E3457D"/>
    <w:rsid w:val="00E34698"/>
    <w:rsid w:val="00E37261"/>
    <w:rsid w:val="00E401A4"/>
    <w:rsid w:val="00E414B5"/>
    <w:rsid w:val="00E449EC"/>
    <w:rsid w:val="00E45D89"/>
    <w:rsid w:val="00E46A2A"/>
    <w:rsid w:val="00E50D82"/>
    <w:rsid w:val="00E53A13"/>
    <w:rsid w:val="00E56092"/>
    <w:rsid w:val="00E56788"/>
    <w:rsid w:val="00E605F5"/>
    <w:rsid w:val="00E6156D"/>
    <w:rsid w:val="00E64B55"/>
    <w:rsid w:val="00E650D7"/>
    <w:rsid w:val="00E65367"/>
    <w:rsid w:val="00E717CC"/>
    <w:rsid w:val="00E72E1F"/>
    <w:rsid w:val="00E76C9F"/>
    <w:rsid w:val="00E80632"/>
    <w:rsid w:val="00E82581"/>
    <w:rsid w:val="00E834C4"/>
    <w:rsid w:val="00E839FD"/>
    <w:rsid w:val="00E84062"/>
    <w:rsid w:val="00E8428A"/>
    <w:rsid w:val="00E869D4"/>
    <w:rsid w:val="00E87CF5"/>
    <w:rsid w:val="00E911FE"/>
    <w:rsid w:val="00E93EDE"/>
    <w:rsid w:val="00E94225"/>
    <w:rsid w:val="00EA37D7"/>
    <w:rsid w:val="00EA5C80"/>
    <w:rsid w:val="00EB3D9D"/>
    <w:rsid w:val="00EB5700"/>
    <w:rsid w:val="00EC0013"/>
    <w:rsid w:val="00EC117F"/>
    <w:rsid w:val="00EC169B"/>
    <w:rsid w:val="00EC45F7"/>
    <w:rsid w:val="00EC590B"/>
    <w:rsid w:val="00ED1917"/>
    <w:rsid w:val="00ED40EF"/>
    <w:rsid w:val="00EE3105"/>
    <w:rsid w:val="00EF14C2"/>
    <w:rsid w:val="00EF1626"/>
    <w:rsid w:val="00EF2028"/>
    <w:rsid w:val="00EF315B"/>
    <w:rsid w:val="00EF3545"/>
    <w:rsid w:val="00EF47D8"/>
    <w:rsid w:val="00EF55FC"/>
    <w:rsid w:val="00F00F22"/>
    <w:rsid w:val="00F023B5"/>
    <w:rsid w:val="00F02446"/>
    <w:rsid w:val="00F03D9E"/>
    <w:rsid w:val="00F05942"/>
    <w:rsid w:val="00F0599A"/>
    <w:rsid w:val="00F066EC"/>
    <w:rsid w:val="00F06805"/>
    <w:rsid w:val="00F06A71"/>
    <w:rsid w:val="00F11C47"/>
    <w:rsid w:val="00F14A29"/>
    <w:rsid w:val="00F15E48"/>
    <w:rsid w:val="00F2095F"/>
    <w:rsid w:val="00F23222"/>
    <w:rsid w:val="00F245B2"/>
    <w:rsid w:val="00F2764B"/>
    <w:rsid w:val="00F27AC9"/>
    <w:rsid w:val="00F32A8D"/>
    <w:rsid w:val="00F37D1E"/>
    <w:rsid w:val="00F40955"/>
    <w:rsid w:val="00F413AF"/>
    <w:rsid w:val="00F424BA"/>
    <w:rsid w:val="00F42D43"/>
    <w:rsid w:val="00F46054"/>
    <w:rsid w:val="00F465CB"/>
    <w:rsid w:val="00F5422B"/>
    <w:rsid w:val="00F575FE"/>
    <w:rsid w:val="00F720E7"/>
    <w:rsid w:val="00F74BA3"/>
    <w:rsid w:val="00F77E10"/>
    <w:rsid w:val="00F80409"/>
    <w:rsid w:val="00F817C4"/>
    <w:rsid w:val="00F86A2E"/>
    <w:rsid w:val="00F87EB8"/>
    <w:rsid w:val="00F909A7"/>
    <w:rsid w:val="00FB12D3"/>
    <w:rsid w:val="00FC1EED"/>
    <w:rsid w:val="00FC216A"/>
    <w:rsid w:val="00FC6418"/>
    <w:rsid w:val="00FD7C1D"/>
    <w:rsid w:val="00FE2A4B"/>
    <w:rsid w:val="00FE7734"/>
    <w:rsid w:val="00FF2B0D"/>
    <w:rsid w:val="00FF2B3B"/>
    <w:rsid w:val="00FF3987"/>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221644099">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70373529">
      <w:bodyDiv w:val="1"/>
      <w:marLeft w:val="0"/>
      <w:marRight w:val="0"/>
      <w:marTop w:val="0"/>
      <w:marBottom w:val="0"/>
      <w:divBdr>
        <w:top w:val="none" w:sz="0" w:space="0" w:color="auto"/>
        <w:left w:val="none" w:sz="0" w:space="0" w:color="auto"/>
        <w:bottom w:val="none" w:sz="0" w:space="0" w:color="auto"/>
        <w:right w:val="none" w:sz="0" w:space="0" w:color="auto"/>
      </w:divBdr>
      <w:divsChild>
        <w:div w:id="979723265">
          <w:marLeft w:val="0"/>
          <w:marRight w:val="0"/>
          <w:marTop w:val="0"/>
          <w:marBottom w:val="0"/>
          <w:divBdr>
            <w:top w:val="none" w:sz="0" w:space="0" w:color="auto"/>
            <w:left w:val="none" w:sz="0" w:space="0" w:color="auto"/>
            <w:bottom w:val="none" w:sz="0" w:space="0" w:color="auto"/>
            <w:right w:val="none" w:sz="0" w:space="0" w:color="auto"/>
          </w:divBdr>
        </w:div>
      </w:divsChild>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4944">
      <w:bodyDiv w:val="1"/>
      <w:marLeft w:val="0"/>
      <w:marRight w:val="0"/>
      <w:marTop w:val="0"/>
      <w:marBottom w:val="0"/>
      <w:divBdr>
        <w:top w:val="none" w:sz="0" w:space="0" w:color="auto"/>
        <w:left w:val="none" w:sz="0" w:space="0" w:color="auto"/>
        <w:bottom w:val="none" w:sz="0" w:space="0" w:color="auto"/>
        <w:right w:val="none" w:sz="0" w:space="0" w:color="auto"/>
      </w:divBdr>
      <w:divsChild>
        <w:div w:id="1555775670">
          <w:marLeft w:val="480"/>
          <w:marRight w:val="0"/>
          <w:marTop w:val="0"/>
          <w:marBottom w:val="0"/>
          <w:divBdr>
            <w:top w:val="none" w:sz="0" w:space="0" w:color="auto"/>
            <w:left w:val="none" w:sz="0" w:space="0" w:color="auto"/>
            <w:bottom w:val="none" w:sz="0" w:space="0" w:color="auto"/>
            <w:right w:val="none" w:sz="0" w:space="0" w:color="auto"/>
          </w:divBdr>
          <w:divsChild>
            <w:div w:id="1596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89572">
      <w:bodyDiv w:val="1"/>
      <w:marLeft w:val="0"/>
      <w:marRight w:val="0"/>
      <w:marTop w:val="0"/>
      <w:marBottom w:val="0"/>
      <w:divBdr>
        <w:top w:val="none" w:sz="0" w:space="0" w:color="auto"/>
        <w:left w:val="none" w:sz="0" w:space="0" w:color="auto"/>
        <w:bottom w:val="none" w:sz="0" w:space="0" w:color="auto"/>
        <w:right w:val="none" w:sz="0" w:space="0" w:color="auto"/>
      </w:divBdr>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664629173">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4249">
      <w:bodyDiv w:val="1"/>
      <w:marLeft w:val="0"/>
      <w:marRight w:val="0"/>
      <w:marTop w:val="0"/>
      <w:marBottom w:val="0"/>
      <w:divBdr>
        <w:top w:val="none" w:sz="0" w:space="0" w:color="auto"/>
        <w:left w:val="none" w:sz="0" w:space="0" w:color="auto"/>
        <w:bottom w:val="none" w:sz="0" w:space="0" w:color="auto"/>
        <w:right w:val="none" w:sz="0" w:space="0" w:color="auto"/>
      </w:divBdr>
      <w:divsChild>
        <w:div w:id="1226721203">
          <w:marLeft w:val="0"/>
          <w:marRight w:val="0"/>
          <w:marTop w:val="0"/>
          <w:marBottom w:val="0"/>
          <w:divBdr>
            <w:top w:val="none" w:sz="0" w:space="0" w:color="auto"/>
            <w:left w:val="none" w:sz="0" w:space="0" w:color="auto"/>
            <w:bottom w:val="none" w:sz="0" w:space="0" w:color="auto"/>
            <w:right w:val="none" w:sz="0" w:space="0" w:color="auto"/>
          </w:divBdr>
        </w:div>
        <w:div w:id="736973105">
          <w:marLeft w:val="0"/>
          <w:marRight w:val="0"/>
          <w:marTop w:val="0"/>
          <w:marBottom w:val="0"/>
          <w:divBdr>
            <w:top w:val="none" w:sz="0" w:space="0" w:color="auto"/>
            <w:left w:val="none" w:sz="0" w:space="0" w:color="auto"/>
            <w:bottom w:val="none" w:sz="0" w:space="0" w:color="auto"/>
            <w:right w:val="none" w:sz="0" w:space="0" w:color="auto"/>
          </w:divBdr>
        </w:div>
        <w:div w:id="1725375033">
          <w:marLeft w:val="0"/>
          <w:marRight w:val="0"/>
          <w:marTop w:val="0"/>
          <w:marBottom w:val="0"/>
          <w:divBdr>
            <w:top w:val="none" w:sz="0" w:space="0" w:color="auto"/>
            <w:left w:val="none" w:sz="0" w:space="0" w:color="auto"/>
            <w:bottom w:val="none" w:sz="0" w:space="0" w:color="auto"/>
            <w:right w:val="none" w:sz="0" w:space="0" w:color="auto"/>
          </w:divBdr>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7485">
      <w:bodyDiv w:val="1"/>
      <w:marLeft w:val="0"/>
      <w:marRight w:val="0"/>
      <w:marTop w:val="0"/>
      <w:marBottom w:val="0"/>
      <w:divBdr>
        <w:top w:val="none" w:sz="0" w:space="0" w:color="auto"/>
        <w:left w:val="none" w:sz="0" w:space="0" w:color="auto"/>
        <w:bottom w:val="none" w:sz="0" w:space="0" w:color="auto"/>
        <w:right w:val="none" w:sz="0" w:space="0" w:color="auto"/>
      </w:divBdr>
      <w:divsChild>
        <w:div w:id="179825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p4715@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30560</Words>
  <Characters>174194</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11</cp:revision>
  <dcterms:created xsi:type="dcterms:W3CDTF">2024-06-16T07:15:00Z</dcterms:created>
  <dcterms:modified xsi:type="dcterms:W3CDTF">2024-06-18T07:34:00Z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id="1v9jgZQh"/&gt;&lt;style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