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6AD86" w14:textId="77777777" w:rsidR="00C33EED" w:rsidRPr="00F459A9" w:rsidRDefault="00840290">
      <w:pPr>
        <w:pStyle w:val="1"/>
        <w:jc w:val="center"/>
        <w:rPr>
          <w:sz w:val="24"/>
          <w:szCs w:val="24"/>
        </w:rPr>
      </w:pPr>
      <w:bookmarkStart w:id="0" w:name="_Toc12071"/>
      <w:bookmarkStart w:id="1" w:name="_Toc988"/>
      <w:bookmarkStart w:id="2" w:name="_Toc6378"/>
      <w:bookmarkStart w:id="3" w:name="_Toc17857"/>
      <w:commentRangeStart w:id="4"/>
      <w:r w:rsidRPr="00F459A9">
        <w:rPr>
          <w:sz w:val="24"/>
          <w:szCs w:val="24"/>
        </w:rPr>
        <w:t>Positive Me First: positive bias toward positive self in cognitive processing</w:t>
      </w:r>
      <w:commentRangeEnd w:id="4"/>
      <w:r w:rsidRPr="00F459A9">
        <w:rPr>
          <w:rStyle w:val="ab"/>
          <w:b w:val="0"/>
          <w:kern w:val="2"/>
          <w:sz w:val="24"/>
          <w:szCs w:val="24"/>
        </w:rPr>
        <w:commentReference w:id="4"/>
      </w:r>
    </w:p>
    <w:p w14:paraId="0B5B2322" w14:textId="77777777" w:rsidR="00C33EED" w:rsidRPr="00F459A9" w:rsidRDefault="00840290">
      <w:pPr>
        <w:jc w:val="center"/>
        <w:rPr>
          <w:szCs w:val="24"/>
        </w:rPr>
      </w:pPr>
      <w:r w:rsidRPr="00F459A9">
        <w:rPr>
          <w:szCs w:val="24"/>
        </w:rPr>
        <w:t>Yi Ding</w:t>
      </w:r>
    </w:p>
    <w:p w14:paraId="425F76C4" w14:textId="77777777" w:rsidR="00C33EED" w:rsidRPr="00F459A9" w:rsidRDefault="00840290">
      <w:pPr>
        <w:jc w:val="center"/>
        <w:rPr>
          <w:szCs w:val="24"/>
        </w:rPr>
      </w:pPr>
      <w:r w:rsidRPr="00A26A3F">
        <w:rPr>
          <w:szCs w:val="24"/>
        </w:rPr>
        <w:t>Department of Psychology, Hubei University, 430062 Wuhan, PR China</w:t>
      </w:r>
    </w:p>
    <w:p w14:paraId="635C0582" w14:textId="77777777" w:rsidR="00C33EED" w:rsidRPr="00F459A9" w:rsidRDefault="00840290">
      <w:pPr>
        <w:jc w:val="center"/>
        <w:rPr>
          <w:szCs w:val="24"/>
        </w:rPr>
      </w:pPr>
      <w:r w:rsidRPr="00F459A9">
        <w:rPr>
          <w:szCs w:val="24"/>
        </w:rPr>
        <w:t>Jing Deng</w:t>
      </w:r>
    </w:p>
    <w:p w14:paraId="71FDF918" w14:textId="77777777" w:rsidR="00C33EED" w:rsidRPr="00F459A9" w:rsidRDefault="00840290">
      <w:pPr>
        <w:jc w:val="center"/>
        <w:rPr>
          <w:szCs w:val="24"/>
        </w:rPr>
      </w:pPr>
      <w:r w:rsidRPr="00A26A3F">
        <w:rPr>
          <w:szCs w:val="24"/>
        </w:rPr>
        <w:t>Department of Psychology, Hubei University, 430062 Wuhan, PR China</w:t>
      </w:r>
    </w:p>
    <w:p w14:paraId="3749F75E" w14:textId="77777777" w:rsidR="00C33EED" w:rsidRPr="00F459A9" w:rsidRDefault="00840290">
      <w:pPr>
        <w:jc w:val="center"/>
        <w:rPr>
          <w:szCs w:val="24"/>
        </w:rPr>
      </w:pPr>
      <w:proofErr w:type="spellStart"/>
      <w:r w:rsidRPr="00F459A9">
        <w:rPr>
          <w:szCs w:val="24"/>
        </w:rPr>
        <w:t>Chuan</w:t>
      </w:r>
      <w:proofErr w:type="spellEnd"/>
      <w:r w:rsidRPr="00F459A9">
        <w:rPr>
          <w:szCs w:val="24"/>
        </w:rPr>
        <w:t>-Peng Hu</w:t>
      </w:r>
    </w:p>
    <w:p w14:paraId="2BA3AF7C" w14:textId="77777777" w:rsidR="00C33EED" w:rsidRPr="00F459A9" w:rsidRDefault="00840290">
      <w:pPr>
        <w:jc w:val="center"/>
        <w:rPr>
          <w:szCs w:val="24"/>
        </w:rPr>
      </w:pPr>
      <w:r w:rsidRPr="00F459A9">
        <w:rPr>
          <w:szCs w:val="24"/>
        </w:rPr>
        <w:t>German Resilience Center, Johannes Gutenberg University Medical Center, 55131 Mainz, Germany;</w:t>
      </w:r>
    </w:p>
    <w:p w14:paraId="418FF5D3" w14:textId="77777777" w:rsidR="00C33EED" w:rsidRPr="00F459A9" w:rsidRDefault="00840290">
      <w:pPr>
        <w:jc w:val="center"/>
        <w:rPr>
          <w:szCs w:val="24"/>
        </w:rPr>
      </w:pPr>
      <w:r w:rsidRPr="00F459A9">
        <w:rPr>
          <w:szCs w:val="24"/>
        </w:rPr>
        <w:t>Neuroimaging Center, Johannes Gutenberg University Medical Center, 55131 Mainz, Germany</w:t>
      </w:r>
    </w:p>
    <w:p w14:paraId="4AD667F5" w14:textId="77777777" w:rsidR="00C33EED" w:rsidRPr="00F459A9" w:rsidRDefault="00C33EED">
      <w:pPr>
        <w:rPr>
          <w:szCs w:val="24"/>
        </w:rPr>
      </w:pPr>
    </w:p>
    <w:p w14:paraId="1E5F06B6" w14:textId="77777777" w:rsidR="00C33EED" w:rsidRPr="00F459A9" w:rsidRDefault="00840290">
      <w:pPr>
        <w:widowControl/>
        <w:jc w:val="left"/>
        <w:rPr>
          <w:rFonts w:eastAsia="黑体"/>
          <w:kern w:val="44"/>
          <w:szCs w:val="24"/>
        </w:rPr>
      </w:pPr>
      <w:r w:rsidRPr="00F459A9">
        <w:rPr>
          <w:szCs w:val="24"/>
        </w:rPr>
        <w:br w:type="page"/>
      </w:r>
    </w:p>
    <w:p w14:paraId="3E912C64" w14:textId="77777777" w:rsidR="00C33EED" w:rsidRPr="00F459A9" w:rsidRDefault="00840290">
      <w:pPr>
        <w:pStyle w:val="10"/>
        <w:numPr>
          <w:ilvl w:val="255"/>
          <w:numId w:val="0"/>
        </w:numPr>
        <w:spacing w:beforeLines="50" w:before="156" w:after="10" w:line="480" w:lineRule="auto"/>
        <w:outlineLvl w:val="9"/>
        <w:rPr>
          <w:b/>
          <w:sz w:val="24"/>
          <w:szCs w:val="24"/>
        </w:rPr>
      </w:pPr>
      <w:r w:rsidRPr="00F459A9">
        <w:rPr>
          <w:b/>
          <w:sz w:val="24"/>
          <w:szCs w:val="24"/>
        </w:rPr>
        <w:lastRenderedPageBreak/>
        <w:t>Introduction</w:t>
      </w:r>
    </w:p>
    <w:p w14:paraId="6260BB9D" w14:textId="77777777" w:rsidR="00C33EED" w:rsidRPr="00F459A9" w:rsidRDefault="00840290">
      <w:pPr>
        <w:pStyle w:val="10"/>
        <w:numPr>
          <w:ilvl w:val="255"/>
          <w:numId w:val="0"/>
        </w:numPr>
        <w:spacing w:beforeLines="50" w:before="156" w:after="10" w:line="480" w:lineRule="auto"/>
        <w:outlineLvl w:val="9"/>
        <w:rPr>
          <w:sz w:val="24"/>
          <w:szCs w:val="24"/>
        </w:rPr>
      </w:pPr>
      <w:r w:rsidRPr="00F459A9">
        <w:rPr>
          <w:sz w:val="24"/>
          <w:szCs w:val="24"/>
        </w:rPr>
        <w:t>[added later]</w:t>
      </w:r>
    </w:p>
    <w:p w14:paraId="340A5439" w14:textId="77777777" w:rsidR="00C33EED" w:rsidRPr="00F459A9" w:rsidRDefault="00C33EED">
      <w:pPr>
        <w:pStyle w:val="10"/>
        <w:numPr>
          <w:ilvl w:val="255"/>
          <w:numId w:val="0"/>
        </w:numPr>
        <w:spacing w:beforeLines="50" w:before="156" w:after="10" w:line="480" w:lineRule="auto"/>
        <w:outlineLvl w:val="9"/>
        <w:rPr>
          <w:sz w:val="24"/>
          <w:szCs w:val="24"/>
        </w:rPr>
      </w:pPr>
    </w:p>
    <w:p w14:paraId="0B4DCE8D" w14:textId="77777777" w:rsidR="00C33EED" w:rsidRPr="00F459A9" w:rsidRDefault="00840290">
      <w:pPr>
        <w:pStyle w:val="10"/>
        <w:numPr>
          <w:ilvl w:val="255"/>
          <w:numId w:val="0"/>
        </w:numPr>
        <w:spacing w:beforeLines="50" w:before="156" w:after="10" w:line="480" w:lineRule="auto"/>
        <w:jc w:val="center"/>
        <w:outlineLvl w:val="1"/>
        <w:rPr>
          <w:b/>
          <w:sz w:val="24"/>
          <w:szCs w:val="24"/>
        </w:rPr>
      </w:pPr>
      <w:commentRangeStart w:id="5"/>
      <w:r w:rsidRPr="00F459A9">
        <w:rPr>
          <w:b/>
          <w:sz w:val="24"/>
          <w:szCs w:val="24"/>
        </w:rPr>
        <w:t>Methods</w:t>
      </w:r>
      <w:commentRangeEnd w:id="5"/>
      <w:r w:rsidRPr="00F459A9">
        <w:rPr>
          <w:rStyle w:val="ab"/>
          <w:rFonts w:eastAsiaTheme="minorEastAsia"/>
          <w:kern w:val="2"/>
          <w:sz w:val="24"/>
          <w:szCs w:val="24"/>
        </w:rPr>
        <w:commentReference w:id="5"/>
      </w:r>
    </w:p>
    <w:bookmarkEnd w:id="0"/>
    <w:bookmarkEnd w:id="1"/>
    <w:bookmarkEnd w:id="2"/>
    <w:bookmarkEnd w:id="3"/>
    <w:p w14:paraId="7DB1F6BB" w14:textId="77777777" w:rsidR="00C33EED" w:rsidRPr="00F459A9" w:rsidRDefault="00840290">
      <w:pPr>
        <w:pStyle w:val="10"/>
        <w:numPr>
          <w:ilvl w:val="255"/>
          <w:numId w:val="0"/>
        </w:numPr>
        <w:spacing w:beforeLines="50" w:before="156" w:after="10" w:line="480" w:lineRule="auto"/>
        <w:outlineLvl w:val="2"/>
        <w:rPr>
          <w:b/>
          <w:bCs/>
          <w:sz w:val="24"/>
          <w:szCs w:val="24"/>
        </w:rPr>
      </w:pPr>
      <w:r w:rsidRPr="00F459A9">
        <w:rPr>
          <w:b/>
          <w:bCs/>
          <w:sz w:val="24"/>
          <w:szCs w:val="24"/>
        </w:rPr>
        <w:t>Participants</w:t>
      </w:r>
    </w:p>
    <w:p w14:paraId="7593C3C3" w14:textId="14E845E6" w:rsidR="00183B6F" w:rsidRDefault="00840290">
      <w:pPr>
        <w:spacing w:line="480" w:lineRule="auto"/>
        <w:ind w:firstLine="420"/>
        <w:rPr>
          <w:szCs w:val="24"/>
        </w:rPr>
      </w:pPr>
      <w:r w:rsidRPr="00A26A3F">
        <w:rPr>
          <w:bCs/>
          <w:szCs w:val="24"/>
        </w:rPr>
        <w:t>The participants were</w:t>
      </w:r>
      <w:r w:rsidRPr="00F459A9">
        <w:rPr>
          <w:bCs/>
          <w:szCs w:val="24"/>
        </w:rPr>
        <w:t xml:space="preserve"> 89 undergraduate</w:t>
      </w:r>
      <w:r w:rsidRPr="00A26A3F">
        <w:rPr>
          <w:bCs/>
          <w:szCs w:val="24"/>
        </w:rPr>
        <w:t>s</w:t>
      </w:r>
      <w:r w:rsidRPr="00F459A9">
        <w:rPr>
          <w:bCs/>
          <w:szCs w:val="24"/>
        </w:rPr>
        <w:t xml:space="preserve"> and </w:t>
      </w:r>
      <w:r w:rsidRPr="00A26A3F">
        <w:rPr>
          <w:bCs/>
          <w:szCs w:val="24"/>
        </w:rPr>
        <w:t>postgraduates</w:t>
      </w:r>
      <w:r w:rsidRPr="00F459A9">
        <w:rPr>
          <w:bCs/>
          <w:szCs w:val="24"/>
        </w:rPr>
        <w:t xml:space="preserve"> from the Hubei University.</w:t>
      </w:r>
      <w:r w:rsidRPr="00A26A3F">
        <w:rPr>
          <w:bCs/>
          <w:szCs w:val="24"/>
        </w:rPr>
        <w:t xml:space="preserve"> </w:t>
      </w:r>
      <w:r w:rsidRPr="00F459A9">
        <w:rPr>
          <w:szCs w:val="24"/>
        </w:rPr>
        <w:t>All pa</w:t>
      </w:r>
      <w:r w:rsidRPr="00A26A3F">
        <w:rPr>
          <w:szCs w:val="24"/>
        </w:rPr>
        <w:t>r</w:t>
      </w:r>
      <w:r w:rsidRPr="00F459A9">
        <w:rPr>
          <w:szCs w:val="24"/>
        </w:rPr>
        <w:t>ticipants were students at Hubei University and</w:t>
      </w:r>
      <w:r w:rsidRPr="00A26A3F">
        <w:rPr>
          <w:szCs w:val="24"/>
        </w:rPr>
        <w:t xml:space="preserve"> they</w:t>
      </w:r>
      <w:r w:rsidRPr="00F459A9">
        <w:rPr>
          <w:szCs w:val="24"/>
        </w:rPr>
        <w:t xml:space="preserve"> had normal vision or corrected vision. All participa</w:t>
      </w:r>
      <w:r w:rsidRPr="00A26A3F">
        <w:rPr>
          <w:szCs w:val="24"/>
        </w:rPr>
        <w:t>nt</w:t>
      </w:r>
      <w:r w:rsidRPr="00F459A9">
        <w:rPr>
          <w:szCs w:val="24"/>
        </w:rPr>
        <w:t xml:space="preserve">s read and signed informed consent before the experiment. After the experiment, </w:t>
      </w:r>
      <w:r w:rsidRPr="00A26A3F">
        <w:rPr>
          <w:szCs w:val="24"/>
        </w:rPr>
        <w:t>participants got 20 yuan for compensation</w:t>
      </w:r>
      <w:r w:rsidRPr="00F459A9">
        <w:rPr>
          <w:szCs w:val="24"/>
        </w:rPr>
        <w:t>.</w:t>
      </w:r>
      <w:commentRangeStart w:id="6"/>
      <w:commentRangeEnd w:id="6"/>
      <w:r w:rsidRPr="002A1CE7">
        <w:rPr>
          <w:rStyle w:val="ab"/>
          <w:sz w:val="24"/>
          <w:szCs w:val="24"/>
        </w:rPr>
        <w:commentReference w:id="6"/>
      </w:r>
    </w:p>
    <w:p w14:paraId="2DCE47A5" w14:textId="0C0B7F91" w:rsidR="009D50D4" w:rsidRDefault="009D50D4" w:rsidP="008D2BBF">
      <w:pPr>
        <w:spacing w:line="480" w:lineRule="auto"/>
        <w:rPr>
          <w:szCs w:val="24"/>
        </w:rPr>
      </w:pPr>
      <w:r>
        <w:rPr>
          <w:szCs w:val="24"/>
        </w:rPr>
        <w:t>Table 1. Information of participants</w:t>
      </w:r>
      <w:r w:rsidR="00D73AB3">
        <w:rPr>
          <w:szCs w:val="24"/>
        </w:rPr>
        <w:t xml:space="preserve"> for each task</w:t>
      </w:r>
    </w:p>
    <w:tbl>
      <w:tblPr>
        <w:tblStyle w:val="a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2"/>
        <w:gridCol w:w="1669"/>
        <w:gridCol w:w="1209"/>
        <w:gridCol w:w="1736"/>
        <w:gridCol w:w="1663"/>
        <w:gridCol w:w="1123"/>
      </w:tblGrid>
      <w:tr w:rsidR="00B40266" w14:paraId="7DB5B09B" w14:textId="4AD8698E" w:rsidTr="008D2BBF">
        <w:tc>
          <w:tcPr>
            <w:tcW w:w="1188" w:type="dxa"/>
            <w:tcBorders>
              <w:top w:val="single" w:sz="4" w:space="0" w:color="auto"/>
              <w:bottom w:val="single" w:sz="4" w:space="0" w:color="auto"/>
            </w:tcBorders>
          </w:tcPr>
          <w:p w14:paraId="6A1EDCE8" w14:textId="77777777" w:rsidR="00B40266" w:rsidRDefault="00B40266" w:rsidP="008D2BBF">
            <w:pPr>
              <w:spacing w:after="0" w:line="360" w:lineRule="auto"/>
              <w:jc w:val="center"/>
              <w:rPr>
                <w:bCs/>
                <w:szCs w:val="24"/>
              </w:rPr>
            </w:pPr>
          </w:p>
        </w:tc>
        <w:tc>
          <w:tcPr>
            <w:tcW w:w="1465" w:type="dxa"/>
            <w:tcBorders>
              <w:top w:val="single" w:sz="4" w:space="0" w:color="auto"/>
              <w:bottom w:val="single" w:sz="4" w:space="0" w:color="auto"/>
            </w:tcBorders>
          </w:tcPr>
          <w:p w14:paraId="0A86088E" w14:textId="1088C5F4" w:rsidR="00B40266" w:rsidRDefault="00B40266" w:rsidP="008D2BBF">
            <w:pPr>
              <w:spacing w:after="0" w:line="360" w:lineRule="auto"/>
              <w:rPr>
                <w:bCs/>
                <w:szCs w:val="24"/>
              </w:rPr>
            </w:pPr>
            <w:r>
              <w:rPr>
                <w:bCs/>
                <w:szCs w:val="24"/>
              </w:rPr>
              <w:t>Self-referential</w:t>
            </w:r>
          </w:p>
        </w:tc>
        <w:tc>
          <w:tcPr>
            <w:tcW w:w="1235" w:type="dxa"/>
            <w:tcBorders>
              <w:top w:val="single" w:sz="4" w:space="0" w:color="auto"/>
              <w:bottom w:val="single" w:sz="4" w:space="0" w:color="auto"/>
            </w:tcBorders>
          </w:tcPr>
          <w:p w14:paraId="5302EB14" w14:textId="1A244F01" w:rsidR="00B40266" w:rsidRDefault="00B40266" w:rsidP="008D2BBF">
            <w:pPr>
              <w:spacing w:after="0" w:line="360" w:lineRule="auto"/>
              <w:rPr>
                <w:bCs/>
                <w:szCs w:val="24"/>
              </w:rPr>
            </w:pPr>
            <w:r>
              <w:rPr>
                <w:bCs/>
                <w:szCs w:val="24"/>
              </w:rPr>
              <w:t>Self-IAT</w:t>
            </w:r>
          </w:p>
        </w:tc>
        <w:tc>
          <w:tcPr>
            <w:tcW w:w="1736" w:type="dxa"/>
            <w:tcBorders>
              <w:top w:val="single" w:sz="4" w:space="0" w:color="auto"/>
              <w:bottom w:val="single" w:sz="4" w:space="0" w:color="auto"/>
            </w:tcBorders>
          </w:tcPr>
          <w:p w14:paraId="320140A6" w14:textId="7DF7972D" w:rsidR="00B40266" w:rsidRDefault="00B40266" w:rsidP="008D2BBF">
            <w:pPr>
              <w:spacing w:after="0" w:line="360" w:lineRule="auto"/>
              <w:rPr>
                <w:bCs/>
                <w:szCs w:val="24"/>
              </w:rPr>
            </w:pPr>
            <w:r>
              <w:rPr>
                <w:bCs/>
                <w:szCs w:val="24"/>
              </w:rPr>
              <w:t>Self-associative</w:t>
            </w:r>
          </w:p>
        </w:tc>
        <w:tc>
          <w:tcPr>
            <w:tcW w:w="1684" w:type="dxa"/>
            <w:tcBorders>
              <w:top w:val="single" w:sz="4" w:space="0" w:color="auto"/>
              <w:bottom w:val="single" w:sz="4" w:space="0" w:color="auto"/>
            </w:tcBorders>
          </w:tcPr>
          <w:p w14:paraId="7519E6BC" w14:textId="06E8709D" w:rsidR="00B40266" w:rsidRDefault="00B40266" w:rsidP="008D2BBF">
            <w:pPr>
              <w:spacing w:after="0" w:line="360" w:lineRule="auto"/>
              <w:rPr>
                <w:bCs/>
                <w:szCs w:val="24"/>
              </w:rPr>
            </w:pPr>
            <w:r>
              <w:rPr>
                <w:bCs/>
                <w:szCs w:val="24"/>
              </w:rPr>
              <w:t>Questionnaire</w:t>
            </w:r>
          </w:p>
        </w:tc>
        <w:tc>
          <w:tcPr>
            <w:tcW w:w="1214" w:type="dxa"/>
            <w:tcBorders>
              <w:top w:val="single" w:sz="4" w:space="0" w:color="auto"/>
              <w:bottom w:val="single" w:sz="4" w:space="0" w:color="auto"/>
            </w:tcBorders>
          </w:tcPr>
          <w:p w14:paraId="6B563890" w14:textId="02C63CE3" w:rsidR="00B40266" w:rsidRDefault="00B40266" w:rsidP="00183B6F">
            <w:pPr>
              <w:spacing w:after="0" w:line="360" w:lineRule="auto"/>
              <w:rPr>
                <w:bCs/>
                <w:szCs w:val="24"/>
              </w:rPr>
            </w:pPr>
            <w:r>
              <w:rPr>
                <w:bCs/>
                <w:szCs w:val="24"/>
              </w:rPr>
              <w:t>All Task</w:t>
            </w:r>
          </w:p>
        </w:tc>
      </w:tr>
      <w:tr w:rsidR="00B40266" w14:paraId="2BC8052B" w14:textId="65C4CD31" w:rsidTr="008D2BBF">
        <w:tc>
          <w:tcPr>
            <w:tcW w:w="1188" w:type="dxa"/>
            <w:tcBorders>
              <w:top w:val="single" w:sz="4" w:space="0" w:color="auto"/>
            </w:tcBorders>
          </w:tcPr>
          <w:p w14:paraId="4F5E0C0F" w14:textId="2258780D" w:rsidR="00B40266" w:rsidRPr="008D2BBF" w:rsidRDefault="00B40266" w:rsidP="008D2BBF">
            <w:pPr>
              <w:spacing w:after="0" w:line="360" w:lineRule="auto"/>
              <w:jc w:val="center"/>
              <w:rPr>
                <w:bCs/>
                <w:sz w:val="20"/>
              </w:rPr>
            </w:pPr>
            <w:r w:rsidRPr="008D2BBF">
              <w:rPr>
                <w:bCs/>
                <w:sz w:val="20"/>
              </w:rPr>
              <w:t>N</w:t>
            </w:r>
          </w:p>
        </w:tc>
        <w:tc>
          <w:tcPr>
            <w:tcW w:w="1465" w:type="dxa"/>
            <w:tcBorders>
              <w:top w:val="single" w:sz="4" w:space="0" w:color="auto"/>
            </w:tcBorders>
          </w:tcPr>
          <w:p w14:paraId="3E452351" w14:textId="3D0DA41F" w:rsidR="00B40266" w:rsidRPr="008D2BBF" w:rsidRDefault="00B40266" w:rsidP="008D2BBF">
            <w:pPr>
              <w:spacing w:after="0" w:line="360" w:lineRule="auto"/>
              <w:rPr>
                <w:bCs/>
                <w:sz w:val="20"/>
              </w:rPr>
            </w:pPr>
          </w:p>
        </w:tc>
        <w:tc>
          <w:tcPr>
            <w:tcW w:w="1235" w:type="dxa"/>
            <w:tcBorders>
              <w:top w:val="single" w:sz="4" w:space="0" w:color="auto"/>
            </w:tcBorders>
          </w:tcPr>
          <w:p w14:paraId="7D68C1C0" w14:textId="77777777" w:rsidR="00B40266" w:rsidRPr="008D2BBF" w:rsidRDefault="00B40266" w:rsidP="008D2BBF">
            <w:pPr>
              <w:spacing w:after="0" w:line="360" w:lineRule="auto"/>
              <w:rPr>
                <w:bCs/>
                <w:sz w:val="20"/>
              </w:rPr>
            </w:pPr>
          </w:p>
        </w:tc>
        <w:tc>
          <w:tcPr>
            <w:tcW w:w="1736" w:type="dxa"/>
            <w:tcBorders>
              <w:top w:val="single" w:sz="4" w:space="0" w:color="auto"/>
            </w:tcBorders>
          </w:tcPr>
          <w:p w14:paraId="36DDCF19" w14:textId="77777777" w:rsidR="00B40266" w:rsidRPr="008D2BBF" w:rsidRDefault="00B40266" w:rsidP="008D2BBF">
            <w:pPr>
              <w:spacing w:after="0" w:line="360" w:lineRule="auto"/>
              <w:rPr>
                <w:bCs/>
                <w:sz w:val="20"/>
              </w:rPr>
            </w:pPr>
          </w:p>
        </w:tc>
        <w:tc>
          <w:tcPr>
            <w:tcW w:w="1684" w:type="dxa"/>
            <w:tcBorders>
              <w:top w:val="single" w:sz="4" w:space="0" w:color="auto"/>
            </w:tcBorders>
          </w:tcPr>
          <w:p w14:paraId="765EBEBB" w14:textId="77777777" w:rsidR="00B40266" w:rsidRPr="008D2BBF" w:rsidRDefault="00B40266" w:rsidP="008D2BBF">
            <w:pPr>
              <w:spacing w:after="0" w:line="360" w:lineRule="auto"/>
              <w:rPr>
                <w:bCs/>
                <w:sz w:val="20"/>
              </w:rPr>
            </w:pPr>
          </w:p>
        </w:tc>
        <w:tc>
          <w:tcPr>
            <w:tcW w:w="1214" w:type="dxa"/>
            <w:tcBorders>
              <w:top w:val="single" w:sz="4" w:space="0" w:color="auto"/>
            </w:tcBorders>
          </w:tcPr>
          <w:p w14:paraId="4A00CBC2" w14:textId="77777777" w:rsidR="00B40266" w:rsidRPr="00183B6F" w:rsidRDefault="00B40266" w:rsidP="00183B6F">
            <w:pPr>
              <w:spacing w:after="0" w:line="360" w:lineRule="auto"/>
              <w:rPr>
                <w:bCs/>
                <w:sz w:val="20"/>
              </w:rPr>
            </w:pPr>
          </w:p>
        </w:tc>
      </w:tr>
      <w:tr w:rsidR="00B40266" w14:paraId="315E45D9" w14:textId="1B95AE17" w:rsidTr="008D2BBF">
        <w:tc>
          <w:tcPr>
            <w:tcW w:w="1188" w:type="dxa"/>
          </w:tcPr>
          <w:p w14:paraId="5F56DC90" w14:textId="40D17A80" w:rsidR="00B40266" w:rsidRPr="008D2BBF" w:rsidRDefault="00B40266" w:rsidP="008D2BBF">
            <w:pPr>
              <w:spacing w:after="0" w:line="360" w:lineRule="auto"/>
              <w:jc w:val="center"/>
              <w:rPr>
                <w:bCs/>
                <w:sz w:val="20"/>
              </w:rPr>
            </w:pPr>
            <w:r w:rsidRPr="008D2BBF">
              <w:rPr>
                <w:bCs/>
                <w:sz w:val="20"/>
              </w:rPr>
              <w:t>Valid N</w:t>
            </w:r>
          </w:p>
        </w:tc>
        <w:tc>
          <w:tcPr>
            <w:tcW w:w="1465" w:type="dxa"/>
          </w:tcPr>
          <w:p w14:paraId="337B1891" w14:textId="66016A46" w:rsidR="00B40266" w:rsidRPr="008D2BBF" w:rsidRDefault="00B40266" w:rsidP="008D2BBF">
            <w:pPr>
              <w:spacing w:after="0" w:line="360" w:lineRule="auto"/>
              <w:rPr>
                <w:bCs/>
                <w:sz w:val="20"/>
              </w:rPr>
            </w:pPr>
          </w:p>
        </w:tc>
        <w:tc>
          <w:tcPr>
            <w:tcW w:w="1235" w:type="dxa"/>
          </w:tcPr>
          <w:p w14:paraId="146A3344" w14:textId="77777777" w:rsidR="00B40266" w:rsidRPr="008D2BBF" w:rsidRDefault="00B40266" w:rsidP="008D2BBF">
            <w:pPr>
              <w:spacing w:after="0" w:line="360" w:lineRule="auto"/>
              <w:rPr>
                <w:bCs/>
                <w:sz w:val="20"/>
              </w:rPr>
            </w:pPr>
          </w:p>
        </w:tc>
        <w:tc>
          <w:tcPr>
            <w:tcW w:w="1736" w:type="dxa"/>
          </w:tcPr>
          <w:p w14:paraId="493D8135" w14:textId="77777777" w:rsidR="00B40266" w:rsidRPr="008D2BBF" w:rsidRDefault="00B40266" w:rsidP="008D2BBF">
            <w:pPr>
              <w:spacing w:after="0" w:line="360" w:lineRule="auto"/>
              <w:rPr>
                <w:bCs/>
                <w:sz w:val="20"/>
              </w:rPr>
            </w:pPr>
          </w:p>
        </w:tc>
        <w:tc>
          <w:tcPr>
            <w:tcW w:w="1684" w:type="dxa"/>
          </w:tcPr>
          <w:p w14:paraId="5792AF5C" w14:textId="77777777" w:rsidR="00B40266" w:rsidRPr="008D2BBF" w:rsidRDefault="00B40266" w:rsidP="008D2BBF">
            <w:pPr>
              <w:spacing w:after="0" w:line="360" w:lineRule="auto"/>
              <w:rPr>
                <w:bCs/>
                <w:sz w:val="20"/>
              </w:rPr>
            </w:pPr>
          </w:p>
        </w:tc>
        <w:tc>
          <w:tcPr>
            <w:tcW w:w="1214" w:type="dxa"/>
          </w:tcPr>
          <w:p w14:paraId="58446F50" w14:textId="77777777" w:rsidR="00B40266" w:rsidRPr="00183B6F" w:rsidRDefault="00B40266" w:rsidP="00183B6F">
            <w:pPr>
              <w:spacing w:after="0" w:line="360" w:lineRule="auto"/>
              <w:rPr>
                <w:bCs/>
                <w:sz w:val="20"/>
              </w:rPr>
            </w:pPr>
          </w:p>
        </w:tc>
      </w:tr>
      <w:tr w:rsidR="00B40266" w14:paraId="70B615D6" w14:textId="546F2A6D" w:rsidTr="008D2BBF">
        <w:tc>
          <w:tcPr>
            <w:tcW w:w="1188" w:type="dxa"/>
          </w:tcPr>
          <w:p w14:paraId="0D8E6D55" w14:textId="4161F214" w:rsidR="00B40266" w:rsidRPr="008D2BBF" w:rsidRDefault="00B40266" w:rsidP="008D2BBF">
            <w:pPr>
              <w:spacing w:after="0" w:line="360" w:lineRule="auto"/>
              <w:jc w:val="center"/>
              <w:rPr>
                <w:bCs/>
                <w:sz w:val="20"/>
              </w:rPr>
            </w:pPr>
            <w:r w:rsidRPr="008D2BBF">
              <w:rPr>
                <w:bCs/>
                <w:sz w:val="20"/>
              </w:rPr>
              <w:t>Female</w:t>
            </w:r>
          </w:p>
        </w:tc>
        <w:tc>
          <w:tcPr>
            <w:tcW w:w="1465" w:type="dxa"/>
          </w:tcPr>
          <w:p w14:paraId="2C0517BE" w14:textId="77777777" w:rsidR="00B40266" w:rsidRPr="008D2BBF" w:rsidRDefault="00B40266" w:rsidP="008D2BBF">
            <w:pPr>
              <w:spacing w:after="0" w:line="360" w:lineRule="auto"/>
              <w:rPr>
                <w:bCs/>
                <w:sz w:val="20"/>
              </w:rPr>
            </w:pPr>
          </w:p>
        </w:tc>
        <w:tc>
          <w:tcPr>
            <w:tcW w:w="1235" w:type="dxa"/>
          </w:tcPr>
          <w:p w14:paraId="5A6CA0E6" w14:textId="77777777" w:rsidR="00B40266" w:rsidRPr="008D2BBF" w:rsidRDefault="00B40266" w:rsidP="008D2BBF">
            <w:pPr>
              <w:spacing w:after="0" w:line="360" w:lineRule="auto"/>
              <w:rPr>
                <w:bCs/>
                <w:sz w:val="20"/>
              </w:rPr>
            </w:pPr>
          </w:p>
        </w:tc>
        <w:tc>
          <w:tcPr>
            <w:tcW w:w="1736" w:type="dxa"/>
          </w:tcPr>
          <w:p w14:paraId="14657F55" w14:textId="77777777" w:rsidR="00B40266" w:rsidRPr="008D2BBF" w:rsidRDefault="00B40266" w:rsidP="008D2BBF">
            <w:pPr>
              <w:spacing w:after="0" w:line="360" w:lineRule="auto"/>
              <w:rPr>
                <w:bCs/>
                <w:sz w:val="20"/>
              </w:rPr>
            </w:pPr>
          </w:p>
        </w:tc>
        <w:tc>
          <w:tcPr>
            <w:tcW w:w="1684" w:type="dxa"/>
          </w:tcPr>
          <w:p w14:paraId="14D2A950" w14:textId="77777777" w:rsidR="00B40266" w:rsidRPr="008D2BBF" w:rsidRDefault="00B40266" w:rsidP="008D2BBF">
            <w:pPr>
              <w:spacing w:after="0" w:line="360" w:lineRule="auto"/>
              <w:rPr>
                <w:bCs/>
                <w:sz w:val="20"/>
              </w:rPr>
            </w:pPr>
          </w:p>
        </w:tc>
        <w:tc>
          <w:tcPr>
            <w:tcW w:w="1214" w:type="dxa"/>
          </w:tcPr>
          <w:p w14:paraId="47BB73AF" w14:textId="77777777" w:rsidR="00B40266" w:rsidRPr="00183B6F" w:rsidRDefault="00B40266" w:rsidP="00183B6F">
            <w:pPr>
              <w:spacing w:after="0" w:line="360" w:lineRule="auto"/>
              <w:rPr>
                <w:bCs/>
                <w:sz w:val="20"/>
              </w:rPr>
            </w:pPr>
          </w:p>
        </w:tc>
      </w:tr>
      <w:tr w:rsidR="00B40266" w14:paraId="56BED25C" w14:textId="7D51E37A" w:rsidTr="008D2BBF">
        <w:tc>
          <w:tcPr>
            <w:tcW w:w="1188" w:type="dxa"/>
          </w:tcPr>
          <w:p w14:paraId="2A365870" w14:textId="4DBB2775" w:rsidR="00B40266" w:rsidRPr="008D2BBF" w:rsidRDefault="00B40266" w:rsidP="008D2BBF">
            <w:pPr>
              <w:spacing w:after="0" w:line="360" w:lineRule="auto"/>
              <w:rPr>
                <w:bCs/>
                <w:sz w:val="20"/>
              </w:rPr>
            </w:pPr>
            <w:r w:rsidRPr="008D2BBF">
              <w:rPr>
                <w:bCs/>
                <w:sz w:val="20"/>
              </w:rPr>
              <w:t>Age (year)</w:t>
            </w:r>
          </w:p>
        </w:tc>
        <w:tc>
          <w:tcPr>
            <w:tcW w:w="1465" w:type="dxa"/>
          </w:tcPr>
          <w:p w14:paraId="01EB967C" w14:textId="5626522C" w:rsidR="00B40266" w:rsidRPr="008D2BBF" w:rsidRDefault="00B40266" w:rsidP="008D2BBF">
            <w:pPr>
              <w:spacing w:after="0" w:line="360" w:lineRule="auto"/>
              <w:rPr>
                <w:bCs/>
                <w:sz w:val="20"/>
              </w:rPr>
            </w:pPr>
            <w:r w:rsidRPr="008D2BBF">
              <w:rPr>
                <w:bCs/>
                <w:sz w:val="20"/>
              </w:rPr>
              <w:t>Mean ± SD</w:t>
            </w:r>
          </w:p>
        </w:tc>
        <w:tc>
          <w:tcPr>
            <w:tcW w:w="1235" w:type="dxa"/>
          </w:tcPr>
          <w:p w14:paraId="45F8C5B3" w14:textId="77777777" w:rsidR="00B40266" w:rsidRPr="008D2BBF" w:rsidRDefault="00B40266" w:rsidP="008D2BBF">
            <w:pPr>
              <w:spacing w:after="0" w:line="360" w:lineRule="auto"/>
              <w:rPr>
                <w:bCs/>
                <w:sz w:val="20"/>
              </w:rPr>
            </w:pPr>
          </w:p>
        </w:tc>
        <w:tc>
          <w:tcPr>
            <w:tcW w:w="1736" w:type="dxa"/>
          </w:tcPr>
          <w:p w14:paraId="73C535C6" w14:textId="77777777" w:rsidR="00B40266" w:rsidRPr="008D2BBF" w:rsidRDefault="00B40266" w:rsidP="008D2BBF">
            <w:pPr>
              <w:spacing w:after="0" w:line="360" w:lineRule="auto"/>
              <w:rPr>
                <w:bCs/>
                <w:sz w:val="20"/>
              </w:rPr>
            </w:pPr>
          </w:p>
        </w:tc>
        <w:tc>
          <w:tcPr>
            <w:tcW w:w="1684" w:type="dxa"/>
          </w:tcPr>
          <w:p w14:paraId="6FACE44A" w14:textId="77777777" w:rsidR="00B40266" w:rsidRPr="008D2BBF" w:rsidRDefault="00B40266" w:rsidP="008D2BBF">
            <w:pPr>
              <w:spacing w:after="0" w:line="360" w:lineRule="auto"/>
              <w:rPr>
                <w:bCs/>
                <w:sz w:val="20"/>
              </w:rPr>
            </w:pPr>
          </w:p>
        </w:tc>
        <w:tc>
          <w:tcPr>
            <w:tcW w:w="1214" w:type="dxa"/>
          </w:tcPr>
          <w:p w14:paraId="4990B688" w14:textId="77777777" w:rsidR="00B40266" w:rsidRPr="00183B6F" w:rsidRDefault="00B40266" w:rsidP="00183B6F">
            <w:pPr>
              <w:spacing w:after="0" w:line="360" w:lineRule="auto"/>
              <w:rPr>
                <w:bCs/>
                <w:sz w:val="20"/>
              </w:rPr>
            </w:pPr>
          </w:p>
        </w:tc>
      </w:tr>
    </w:tbl>
    <w:p w14:paraId="2F536FFA" w14:textId="181B979B" w:rsidR="00C33EED" w:rsidRPr="00F459A9" w:rsidRDefault="00840290">
      <w:pPr>
        <w:spacing w:line="480" w:lineRule="auto"/>
        <w:ind w:firstLine="420"/>
        <w:rPr>
          <w:bCs/>
          <w:szCs w:val="24"/>
        </w:rPr>
      </w:pPr>
      <w:commentRangeStart w:id="7"/>
      <w:commentRangeStart w:id="8"/>
      <w:commentRangeEnd w:id="7"/>
      <w:r w:rsidRPr="002A1CE7">
        <w:rPr>
          <w:rStyle w:val="ab"/>
          <w:sz w:val="24"/>
          <w:szCs w:val="24"/>
        </w:rPr>
        <w:commentReference w:id="7"/>
      </w:r>
      <w:commentRangeEnd w:id="8"/>
      <w:r w:rsidR="00183B6F">
        <w:rPr>
          <w:rStyle w:val="ab"/>
        </w:rPr>
        <w:commentReference w:id="8"/>
      </w:r>
    </w:p>
    <w:p w14:paraId="0D427237" w14:textId="203F969C" w:rsidR="00C33EED" w:rsidRPr="00F459A9" w:rsidRDefault="009456D9">
      <w:pPr>
        <w:spacing w:line="480" w:lineRule="auto"/>
        <w:ind w:firstLine="420"/>
        <w:rPr>
          <w:bCs/>
          <w:szCs w:val="24"/>
        </w:rPr>
      </w:pPr>
      <w:r w:rsidRPr="00295A1E">
        <w:rPr>
          <w:bCs/>
          <w:szCs w:val="24"/>
        </w:rPr>
        <w:t>As for the self-referential task, all 89 participant</w:t>
      </w:r>
      <w:r w:rsidR="00F64B66">
        <w:rPr>
          <w:bCs/>
          <w:szCs w:val="24"/>
        </w:rPr>
        <w:t>s</w:t>
      </w:r>
      <w:r w:rsidRPr="00295A1E">
        <w:rPr>
          <w:bCs/>
          <w:szCs w:val="24"/>
        </w:rPr>
        <w:t xml:space="preserve"> took part in it.</w:t>
      </w:r>
      <w:r w:rsidRPr="00F459A9">
        <w:rPr>
          <w:bCs/>
          <w:szCs w:val="24"/>
        </w:rPr>
        <w:t xml:space="preserve"> The first 30</w:t>
      </w:r>
      <w:r w:rsidR="00840290" w:rsidRPr="00F459A9">
        <w:rPr>
          <w:bCs/>
          <w:szCs w:val="24"/>
        </w:rPr>
        <w:t xml:space="preserve"> </w:t>
      </w:r>
      <w:r w:rsidRPr="00F459A9">
        <w:rPr>
          <w:bCs/>
          <w:szCs w:val="24"/>
        </w:rPr>
        <w:t>of</w:t>
      </w:r>
      <w:r w:rsidR="00840290" w:rsidRPr="00F459A9">
        <w:rPr>
          <w:bCs/>
          <w:szCs w:val="24"/>
        </w:rPr>
        <w:t xml:space="preserve"> </w:t>
      </w:r>
      <w:r w:rsidRPr="00F459A9">
        <w:rPr>
          <w:bCs/>
          <w:szCs w:val="24"/>
        </w:rPr>
        <w:t xml:space="preserve">them </w:t>
      </w:r>
      <w:r w:rsidR="00840290" w:rsidRPr="00F459A9">
        <w:rPr>
          <w:bCs/>
          <w:szCs w:val="24"/>
        </w:rPr>
        <w:t>were excluded</w:t>
      </w:r>
      <w:r w:rsidR="00840290" w:rsidRPr="00A26A3F">
        <w:rPr>
          <w:bCs/>
          <w:szCs w:val="24"/>
        </w:rPr>
        <w:t xml:space="preserve"> </w:t>
      </w:r>
      <w:r w:rsidRPr="00F459A9">
        <w:rPr>
          <w:bCs/>
          <w:szCs w:val="24"/>
        </w:rPr>
        <w:t>from</w:t>
      </w:r>
      <w:r w:rsidR="00840290" w:rsidRPr="00A26A3F">
        <w:rPr>
          <w:bCs/>
          <w:szCs w:val="24"/>
        </w:rPr>
        <w:t xml:space="preserve"> data analy</w:t>
      </w:r>
      <w:r w:rsidRPr="00F459A9">
        <w:rPr>
          <w:bCs/>
          <w:szCs w:val="24"/>
        </w:rPr>
        <w:t>sis</w:t>
      </w:r>
      <w:r w:rsidR="00840290" w:rsidRPr="00F459A9">
        <w:rPr>
          <w:bCs/>
          <w:szCs w:val="24"/>
        </w:rPr>
        <w:t xml:space="preserve"> because </w:t>
      </w:r>
      <w:r w:rsidRPr="00F459A9">
        <w:rPr>
          <w:bCs/>
          <w:szCs w:val="24"/>
        </w:rPr>
        <w:t xml:space="preserve">a major program error </w:t>
      </w:r>
      <w:commentRangeStart w:id="9"/>
      <w:r w:rsidRPr="00F459A9">
        <w:rPr>
          <w:rStyle w:val="af"/>
          <w:bCs/>
          <w:szCs w:val="24"/>
        </w:rPr>
        <w:footnoteReference w:id="1"/>
      </w:r>
      <w:commentRangeEnd w:id="9"/>
      <w:r w:rsidR="006E682B">
        <w:rPr>
          <w:rStyle w:val="ab"/>
        </w:rPr>
        <w:commentReference w:id="9"/>
      </w:r>
      <w:r w:rsidR="00840290" w:rsidRPr="00F459A9">
        <w:rPr>
          <w:bCs/>
          <w:szCs w:val="24"/>
        </w:rPr>
        <w:t xml:space="preserve">. </w:t>
      </w:r>
      <w:r w:rsidR="00667031" w:rsidRPr="00F459A9">
        <w:rPr>
          <w:bCs/>
          <w:szCs w:val="24"/>
        </w:rPr>
        <w:t xml:space="preserve">The final results of self-referential memory task include </w:t>
      </w:r>
      <w:r w:rsidR="00840290" w:rsidRPr="00F459A9">
        <w:rPr>
          <w:bCs/>
          <w:szCs w:val="24"/>
        </w:rPr>
        <w:t xml:space="preserve">59 </w:t>
      </w:r>
      <w:r w:rsidR="00667031" w:rsidRPr="00F459A9">
        <w:rPr>
          <w:bCs/>
          <w:szCs w:val="24"/>
        </w:rPr>
        <w:t xml:space="preserve">of the </w:t>
      </w:r>
      <w:r w:rsidR="00840290" w:rsidRPr="00F459A9">
        <w:rPr>
          <w:bCs/>
          <w:szCs w:val="24"/>
        </w:rPr>
        <w:t>participants (43 females, 16</w:t>
      </w:r>
      <w:r w:rsidR="00840290" w:rsidRPr="00A26A3F">
        <w:rPr>
          <w:bCs/>
          <w:szCs w:val="24"/>
        </w:rPr>
        <w:t xml:space="preserve"> </w:t>
      </w:r>
      <w:r w:rsidR="00840290" w:rsidRPr="00F459A9">
        <w:rPr>
          <w:bCs/>
          <w:szCs w:val="24"/>
        </w:rPr>
        <w:t xml:space="preserve">males; </w:t>
      </w:r>
      <w:r w:rsidR="00840290" w:rsidRPr="00F459A9">
        <w:rPr>
          <w:szCs w:val="24"/>
        </w:rPr>
        <w:t>age</w:t>
      </w:r>
      <w:r w:rsidR="00840290" w:rsidRPr="00A26A3F">
        <w:rPr>
          <w:szCs w:val="24"/>
        </w:rPr>
        <w:t xml:space="preserve"> ranging from </w:t>
      </w:r>
      <w:r w:rsidR="00840290" w:rsidRPr="00F459A9">
        <w:rPr>
          <w:bCs/>
          <w:szCs w:val="24"/>
        </w:rPr>
        <w:t xml:space="preserve">18 </w:t>
      </w:r>
      <w:r w:rsidR="00840290" w:rsidRPr="00A26A3F">
        <w:rPr>
          <w:bCs/>
          <w:szCs w:val="24"/>
        </w:rPr>
        <w:t>to</w:t>
      </w:r>
      <w:r w:rsidR="00840290" w:rsidRPr="00F459A9">
        <w:rPr>
          <w:bCs/>
          <w:szCs w:val="24"/>
        </w:rPr>
        <w:t xml:space="preserve"> 24</w:t>
      </w:r>
      <w:r w:rsidR="00840290" w:rsidRPr="00A26A3F">
        <w:rPr>
          <w:bCs/>
          <w:szCs w:val="24"/>
        </w:rPr>
        <w:t xml:space="preserve"> </w:t>
      </w:r>
      <w:r w:rsidR="00840290" w:rsidRPr="00F459A9">
        <w:rPr>
          <w:bCs/>
          <w:szCs w:val="24"/>
        </w:rPr>
        <w:t xml:space="preserve">years; </w:t>
      </w:r>
      <w:r w:rsidR="00840290" w:rsidRPr="00F459A9">
        <w:rPr>
          <w:bCs/>
          <w:i/>
          <w:szCs w:val="24"/>
        </w:rPr>
        <w:t>M</w:t>
      </w:r>
      <w:r w:rsidR="00840290" w:rsidRPr="00F459A9">
        <w:rPr>
          <w:bCs/>
          <w:szCs w:val="24"/>
        </w:rPr>
        <w:t xml:space="preserve"> = 20.47, </w:t>
      </w:r>
      <w:r w:rsidR="00840290" w:rsidRPr="00F459A9">
        <w:rPr>
          <w:bCs/>
          <w:i/>
          <w:szCs w:val="24"/>
        </w:rPr>
        <w:t>SD</w:t>
      </w:r>
      <w:r w:rsidR="00840290" w:rsidRPr="00F459A9">
        <w:rPr>
          <w:bCs/>
          <w:szCs w:val="24"/>
        </w:rPr>
        <w:t xml:space="preserve"> = 1.39). </w:t>
      </w:r>
    </w:p>
    <w:p w14:paraId="492460C7" w14:textId="425B5049" w:rsidR="00C33EED" w:rsidRPr="00F459A9" w:rsidRDefault="00667031">
      <w:pPr>
        <w:spacing w:line="480" w:lineRule="auto"/>
        <w:ind w:firstLine="420"/>
        <w:rPr>
          <w:szCs w:val="24"/>
        </w:rPr>
      </w:pPr>
      <w:r w:rsidRPr="00F459A9">
        <w:rPr>
          <w:szCs w:val="24"/>
        </w:rPr>
        <w:lastRenderedPageBreak/>
        <w:t xml:space="preserve">As for the self-referential IAT task, </w:t>
      </w:r>
      <w:r w:rsidR="00840290" w:rsidRPr="00F459A9">
        <w:rPr>
          <w:szCs w:val="24"/>
        </w:rPr>
        <w:t xml:space="preserve">74 </w:t>
      </w:r>
      <w:r w:rsidRPr="00F459A9">
        <w:rPr>
          <w:szCs w:val="24"/>
        </w:rPr>
        <w:t xml:space="preserve">of all participants </w:t>
      </w:r>
      <w:r w:rsidR="009456D9" w:rsidRPr="00F459A9">
        <w:rPr>
          <w:szCs w:val="24"/>
        </w:rPr>
        <w:t xml:space="preserve">enrolled in </w:t>
      </w:r>
      <w:r w:rsidR="007C47BC" w:rsidRPr="00F459A9">
        <w:rPr>
          <w:szCs w:val="24"/>
        </w:rPr>
        <w:t xml:space="preserve">this </w:t>
      </w:r>
      <w:r w:rsidR="00840290" w:rsidRPr="00F459A9">
        <w:rPr>
          <w:szCs w:val="24"/>
        </w:rPr>
        <w:t>task</w:t>
      </w:r>
      <w:r w:rsidR="009456D9" w:rsidRPr="00F459A9">
        <w:rPr>
          <w:szCs w:val="24"/>
        </w:rPr>
        <w:t>.</w:t>
      </w:r>
      <w:r w:rsidR="00840290" w:rsidRPr="00F459A9">
        <w:rPr>
          <w:szCs w:val="24"/>
        </w:rPr>
        <w:t xml:space="preserve"> 70 </w:t>
      </w:r>
      <w:r w:rsidR="009456D9" w:rsidRPr="00F459A9">
        <w:rPr>
          <w:szCs w:val="24"/>
        </w:rPr>
        <w:t xml:space="preserve">of them </w:t>
      </w:r>
      <w:r w:rsidR="00840290" w:rsidRPr="00F459A9">
        <w:rPr>
          <w:szCs w:val="24"/>
        </w:rPr>
        <w:t xml:space="preserve">completed and the data were valid (56 </w:t>
      </w:r>
      <w:r w:rsidR="00840290" w:rsidRPr="00A26A3F">
        <w:rPr>
          <w:szCs w:val="24"/>
        </w:rPr>
        <w:t>female,</w:t>
      </w:r>
      <w:r w:rsidR="00840290" w:rsidRPr="00F459A9">
        <w:rPr>
          <w:szCs w:val="24"/>
        </w:rPr>
        <w:t xml:space="preserve"> age</w:t>
      </w:r>
      <w:r w:rsidR="00840290" w:rsidRPr="00A26A3F">
        <w:rPr>
          <w:szCs w:val="24"/>
        </w:rPr>
        <w:t xml:space="preserve"> ranging from</w:t>
      </w:r>
      <w:r w:rsidR="00840290" w:rsidRPr="00F459A9">
        <w:rPr>
          <w:szCs w:val="24"/>
        </w:rPr>
        <w:t xml:space="preserve"> 18 </w:t>
      </w:r>
      <w:r w:rsidR="00840290" w:rsidRPr="00A26A3F">
        <w:rPr>
          <w:szCs w:val="24"/>
        </w:rPr>
        <w:t>to</w:t>
      </w:r>
      <w:r w:rsidR="00840290" w:rsidRPr="00F459A9">
        <w:rPr>
          <w:szCs w:val="24"/>
        </w:rPr>
        <w:t xml:space="preserve"> 24 years, </w:t>
      </w:r>
      <w:r w:rsidR="00840290" w:rsidRPr="00F459A9">
        <w:rPr>
          <w:i/>
          <w:szCs w:val="24"/>
        </w:rPr>
        <w:t>M</w:t>
      </w:r>
      <w:r w:rsidR="00840290" w:rsidRPr="00F459A9">
        <w:rPr>
          <w:szCs w:val="24"/>
        </w:rPr>
        <w:t xml:space="preserve"> = 20.19, </w:t>
      </w:r>
      <w:r w:rsidR="00840290" w:rsidRPr="00F459A9">
        <w:rPr>
          <w:i/>
          <w:szCs w:val="24"/>
        </w:rPr>
        <w:t>SD</w:t>
      </w:r>
      <w:r w:rsidR="00840290" w:rsidRPr="00F459A9">
        <w:rPr>
          <w:szCs w:val="24"/>
        </w:rPr>
        <w:t xml:space="preserve"> = 1.34).</w:t>
      </w:r>
    </w:p>
    <w:p w14:paraId="13A17FFF" w14:textId="6D203571" w:rsidR="00C33EED" w:rsidRPr="00F459A9" w:rsidRDefault="007C47BC">
      <w:pPr>
        <w:spacing w:line="480" w:lineRule="auto"/>
        <w:ind w:firstLine="420"/>
        <w:rPr>
          <w:color w:val="000000" w:themeColor="text1"/>
          <w:szCs w:val="24"/>
        </w:rPr>
      </w:pPr>
      <w:r w:rsidRPr="00F459A9">
        <w:rPr>
          <w:szCs w:val="24"/>
        </w:rPr>
        <w:t xml:space="preserve">As for the associative learning task, </w:t>
      </w:r>
      <w:r w:rsidR="00840290" w:rsidRPr="00F459A9">
        <w:rPr>
          <w:szCs w:val="24"/>
        </w:rPr>
        <w:t xml:space="preserve">68 </w:t>
      </w:r>
      <w:r w:rsidRPr="00F459A9">
        <w:rPr>
          <w:szCs w:val="24"/>
        </w:rPr>
        <w:t xml:space="preserve">of all </w:t>
      </w:r>
      <w:r w:rsidR="00840290" w:rsidRPr="00F459A9">
        <w:rPr>
          <w:szCs w:val="24"/>
        </w:rPr>
        <w:t>participants attended</w:t>
      </w:r>
      <w:r w:rsidRPr="00F459A9">
        <w:rPr>
          <w:szCs w:val="24"/>
        </w:rPr>
        <w:t xml:space="preserve">. </w:t>
      </w:r>
      <w:r w:rsidR="00840290" w:rsidRPr="00A26A3F">
        <w:rPr>
          <w:szCs w:val="24"/>
        </w:rPr>
        <w:t>using 0.</w:t>
      </w:r>
      <w:r w:rsidR="0051717B">
        <w:rPr>
          <w:rFonts w:hint="eastAsia"/>
          <w:szCs w:val="24"/>
        </w:rPr>
        <w:t>6</w:t>
      </w:r>
      <w:r w:rsidR="00B40266">
        <w:rPr>
          <w:szCs w:val="24"/>
        </w:rPr>
        <w:t xml:space="preserve"> </w:t>
      </w:r>
      <w:r w:rsidR="00840290" w:rsidRPr="00A26A3F">
        <w:rPr>
          <w:szCs w:val="24"/>
        </w:rPr>
        <w:t xml:space="preserve">as the criterion, </w:t>
      </w:r>
      <w:commentRangeStart w:id="10"/>
      <w:r w:rsidR="00840290" w:rsidRPr="00A26A3F">
        <w:rPr>
          <w:szCs w:val="24"/>
        </w:rPr>
        <w:t>29</w:t>
      </w:r>
      <w:commentRangeEnd w:id="10"/>
      <w:r w:rsidR="00B40266">
        <w:rPr>
          <w:rStyle w:val="ab"/>
        </w:rPr>
        <w:commentReference w:id="10"/>
      </w:r>
      <w:r w:rsidR="00840290" w:rsidRPr="00A26A3F">
        <w:rPr>
          <w:szCs w:val="24"/>
        </w:rPr>
        <w:t xml:space="preserve"> participants </w:t>
      </w:r>
      <w:r w:rsidR="00840290" w:rsidRPr="00F459A9">
        <w:rPr>
          <w:color w:val="000000" w:themeColor="text1"/>
          <w:szCs w:val="24"/>
        </w:rPr>
        <w:t>(23 female</w:t>
      </w:r>
      <w:r w:rsidR="00840290" w:rsidRPr="00A26A3F">
        <w:rPr>
          <w:color w:val="000000" w:themeColor="text1"/>
          <w:szCs w:val="24"/>
        </w:rPr>
        <w:t>,</w:t>
      </w:r>
      <w:r w:rsidR="00840290" w:rsidRPr="00F459A9">
        <w:rPr>
          <w:color w:val="000000" w:themeColor="text1"/>
          <w:szCs w:val="24"/>
        </w:rPr>
        <w:t xml:space="preserve"> </w:t>
      </w:r>
      <w:r w:rsidR="00840290" w:rsidRPr="00F459A9">
        <w:rPr>
          <w:szCs w:val="24"/>
        </w:rPr>
        <w:t>age</w:t>
      </w:r>
      <w:r w:rsidR="00840290" w:rsidRPr="00A26A3F">
        <w:rPr>
          <w:szCs w:val="24"/>
        </w:rPr>
        <w:t xml:space="preserve"> ranging from</w:t>
      </w:r>
      <w:r w:rsidR="00840290" w:rsidRPr="00F459A9">
        <w:rPr>
          <w:color w:val="000000" w:themeColor="text1"/>
          <w:szCs w:val="24"/>
        </w:rPr>
        <w:t xml:space="preserve"> 18 </w:t>
      </w:r>
      <w:r w:rsidR="00840290" w:rsidRPr="00A26A3F">
        <w:rPr>
          <w:color w:val="000000" w:themeColor="text1"/>
          <w:szCs w:val="24"/>
        </w:rPr>
        <w:t>to</w:t>
      </w:r>
      <w:r w:rsidR="00840290" w:rsidRPr="00F459A9">
        <w:rPr>
          <w:color w:val="000000" w:themeColor="text1"/>
          <w:szCs w:val="24"/>
        </w:rPr>
        <w:t xml:space="preserve"> 22 years</w:t>
      </w:r>
      <w:r w:rsidR="00840290" w:rsidRPr="00A26A3F">
        <w:rPr>
          <w:color w:val="000000" w:themeColor="text1"/>
          <w:szCs w:val="24"/>
        </w:rPr>
        <w:t>,</w:t>
      </w:r>
      <w:r w:rsidR="00840290" w:rsidRPr="00F459A9">
        <w:rPr>
          <w:color w:val="000000" w:themeColor="text1"/>
          <w:szCs w:val="24"/>
        </w:rPr>
        <w:t xml:space="preserve"> </w:t>
      </w:r>
      <w:r w:rsidR="00840290" w:rsidRPr="00F459A9">
        <w:rPr>
          <w:i/>
          <w:color w:val="000000" w:themeColor="text1"/>
          <w:szCs w:val="24"/>
        </w:rPr>
        <w:t>M</w:t>
      </w:r>
      <w:r w:rsidR="00840290" w:rsidRPr="00F459A9">
        <w:rPr>
          <w:color w:val="000000" w:themeColor="text1"/>
          <w:szCs w:val="24"/>
        </w:rPr>
        <w:t xml:space="preserve"> = 20.03</w:t>
      </w:r>
      <w:r w:rsidR="00840290" w:rsidRPr="00A26A3F">
        <w:rPr>
          <w:color w:val="000000" w:themeColor="text1"/>
          <w:szCs w:val="24"/>
        </w:rPr>
        <w:t xml:space="preserve">, </w:t>
      </w:r>
      <w:r w:rsidR="00840290" w:rsidRPr="00F459A9">
        <w:rPr>
          <w:i/>
          <w:color w:val="000000" w:themeColor="text1"/>
          <w:szCs w:val="24"/>
        </w:rPr>
        <w:t>SD</w:t>
      </w:r>
      <w:r w:rsidR="00840290" w:rsidRPr="00F459A9">
        <w:rPr>
          <w:color w:val="000000" w:themeColor="text1"/>
          <w:szCs w:val="24"/>
        </w:rPr>
        <w:t xml:space="preserve"> = 1.21)</w:t>
      </w:r>
      <w:r w:rsidR="00840290" w:rsidRPr="00A26A3F">
        <w:rPr>
          <w:color w:val="000000" w:themeColor="text1"/>
          <w:szCs w:val="24"/>
        </w:rPr>
        <w:t xml:space="preserve"> </w:t>
      </w:r>
      <w:r w:rsidR="00840290" w:rsidRPr="00F459A9">
        <w:rPr>
          <w:bCs/>
          <w:szCs w:val="24"/>
        </w:rPr>
        <w:t>were included in</w:t>
      </w:r>
      <w:r w:rsidR="00840290" w:rsidRPr="00A26A3F">
        <w:rPr>
          <w:bCs/>
          <w:szCs w:val="24"/>
        </w:rPr>
        <w:t xml:space="preserve"> </w:t>
      </w:r>
      <w:r w:rsidR="00840290" w:rsidRPr="00F459A9">
        <w:rPr>
          <w:szCs w:val="24"/>
        </w:rPr>
        <w:t>Associative Learning</w:t>
      </w:r>
      <w:r w:rsidR="00840290" w:rsidRPr="00F459A9">
        <w:rPr>
          <w:bCs/>
          <w:szCs w:val="24"/>
        </w:rPr>
        <w:t xml:space="preserve"> data analyze.</w:t>
      </w:r>
      <w:r w:rsidR="00840290" w:rsidRPr="00A26A3F">
        <w:rPr>
          <w:color w:val="000000" w:themeColor="text1"/>
          <w:szCs w:val="24"/>
        </w:rPr>
        <w:t xml:space="preserve"> </w:t>
      </w:r>
    </w:p>
    <w:p w14:paraId="6F8AC76A" w14:textId="09AFB331" w:rsidR="00C33EED" w:rsidRPr="00F459A9" w:rsidRDefault="00840290" w:rsidP="00CE1EF8">
      <w:pPr>
        <w:spacing w:line="480" w:lineRule="auto"/>
        <w:ind w:firstLine="420"/>
        <w:rPr>
          <w:b/>
          <w:szCs w:val="24"/>
        </w:rPr>
      </w:pPr>
      <w:r w:rsidRPr="00F459A9">
        <w:rPr>
          <w:szCs w:val="24"/>
        </w:rPr>
        <w:t>29 participants took part all tasks</w:t>
      </w:r>
      <w:r w:rsidRPr="00F459A9">
        <w:rPr>
          <w:color w:val="000000" w:themeColor="text1"/>
          <w:szCs w:val="24"/>
        </w:rPr>
        <w:t xml:space="preserve"> (23 female</w:t>
      </w:r>
      <w:r w:rsidRPr="00A26A3F">
        <w:rPr>
          <w:color w:val="000000" w:themeColor="text1"/>
          <w:szCs w:val="24"/>
        </w:rPr>
        <w:t>,</w:t>
      </w:r>
      <w:r w:rsidRPr="00F459A9">
        <w:rPr>
          <w:color w:val="000000" w:themeColor="text1"/>
          <w:szCs w:val="24"/>
        </w:rPr>
        <w:t xml:space="preserve"> </w:t>
      </w:r>
      <w:r w:rsidRPr="00F459A9">
        <w:rPr>
          <w:szCs w:val="24"/>
        </w:rPr>
        <w:t>age</w:t>
      </w:r>
      <w:r w:rsidRPr="00A26A3F">
        <w:rPr>
          <w:szCs w:val="24"/>
        </w:rPr>
        <w:t xml:space="preserve"> ranging from</w:t>
      </w:r>
      <w:r w:rsidRPr="00F459A9">
        <w:rPr>
          <w:color w:val="000000" w:themeColor="text1"/>
          <w:szCs w:val="24"/>
        </w:rPr>
        <w:t xml:space="preserve"> 18 </w:t>
      </w:r>
      <w:r w:rsidRPr="00A26A3F">
        <w:rPr>
          <w:color w:val="000000" w:themeColor="text1"/>
          <w:szCs w:val="24"/>
        </w:rPr>
        <w:t>to</w:t>
      </w:r>
      <w:r w:rsidRPr="00F459A9">
        <w:rPr>
          <w:color w:val="000000" w:themeColor="text1"/>
          <w:szCs w:val="24"/>
        </w:rPr>
        <w:t xml:space="preserve"> 22 years</w:t>
      </w:r>
      <w:r w:rsidRPr="00A26A3F">
        <w:rPr>
          <w:color w:val="000000" w:themeColor="text1"/>
          <w:szCs w:val="24"/>
        </w:rPr>
        <w:t>,</w:t>
      </w:r>
      <w:r w:rsidRPr="00F459A9">
        <w:rPr>
          <w:color w:val="000000" w:themeColor="text1"/>
          <w:szCs w:val="24"/>
        </w:rPr>
        <w:t xml:space="preserve"> </w:t>
      </w:r>
      <w:r w:rsidRPr="00F459A9">
        <w:rPr>
          <w:i/>
          <w:color w:val="000000" w:themeColor="text1"/>
          <w:szCs w:val="24"/>
        </w:rPr>
        <w:t>M</w:t>
      </w:r>
      <w:r w:rsidRPr="00F459A9">
        <w:rPr>
          <w:color w:val="000000" w:themeColor="text1"/>
          <w:szCs w:val="24"/>
        </w:rPr>
        <w:t xml:space="preserve"> = 20.03</w:t>
      </w:r>
      <w:r w:rsidRPr="00A26A3F">
        <w:rPr>
          <w:color w:val="000000" w:themeColor="text1"/>
          <w:szCs w:val="24"/>
        </w:rPr>
        <w:t xml:space="preserve">, </w:t>
      </w:r>
      <w:r w:rsidRPr="00F459A9">
        <w:rPr>
          <w:i/>
          <w:color w:val="000000" w:themeColor="text1"/>
          <w:szCs w:val="24"/>
        </w:rPr>
        <w:t>SD</w:t>
      </w:r>
      <w:r w:rsidRPr="00F459A9">
        <w:rPr>
          <w:color w:val="000000" w:themeColor="text1"/>
          <w:szCs w:val="24"/>
        </w:rPr>
        <w:t xml:space="preserve"> = 1.21).</w:t>
      </w:r>
    </w:p>
    <w:p w14:paraId="3A111AD4" w14:textId="77777777" w:rsidR="00C33EED" w:rsidRPr="00F459A9" w:rsidRDefault="00840290">
      <w:pPr>
        <w:spacing w:after="0" w:line="480" w:lineRule="auto"/>
        <w:rPr>
          <w:b/>
          <w:szCs w:val="24"/>
        </w:rPr>
      </w:pPr>
      <w:r w:rsidRPr="00F459A9">
        <w:rPr>
          <w:b/>
          <w:szCs w:val="24"/>
        </w:rPr>
        <w:t>Overview</w:t>
      </w:r>
    </w:p>
    <w:p w14:paraId="378D7232" w14:textId="76A62AA9" w:rsidR="00C33EED" w:rsidRPr="00F459A9" w:rsidRDefault="00840290" w:rsidP="008435C2">
      <w:pPr>
        <w:spacing w:after="0" w:line="480" w:lineRule="auto"/>
        <w:ind w:firstLine="420"/>
        <w:rPr>
          <w:szCs w:val="24"/>
        </w:rPr>
      </w:pPr>
      <w:r w:rsidRPr="00A26A3F">
        <w:rPr>
          <w:szCs w:val="24"/>
        </w:rPr>
        <w:t>Our</w:t>
      </w:r>
      <w:r w:rsidRPr="00F459A9">
        <w:rPr>
          <w:szCs w:val="24"/>
        </w:rPr>
        <w:t xml:space="preserve"> study </w:t>
      </w:r>
      <w:r w:rsidR="0062361C" w:rsidRPr="00F459A9">
        <w:rPr>
          <w:szCs w:val="24"/>
        </w:rPr>
        <w:t>consist</w:t>
      </w:r>
      <w:r w:rsidR="00F64B66">
        <w:rPr>
          <w:szCs w:val="24"/>
        </w:rPr>
        <w:t>s</w:t>
      </w:r>
      <w:r w:rsidR="0062361C" w:rsidRPr="00F459A9">
        <w:rPr>
          <w:szCs w:val="24"/>
        </w:rPr>
        <w:t xml:space="preserve"> of </w:t>
      </w:r>
      <w:r w:rsidRPr="00F459A9">
        <w:rPr>
          <w:szCs w:val="24"/>
        </w:rPr>
        <w:t xml:space="preserve">three </w:t>
      </w:r>
      <w:proofErr w:type="spellStart"/>
      <w:r w:rsidRPr="00F459A9">
        <w:rPr>
          <w:szCs w:val="24"/>
        </w:rPr>
        <w:t>behavioural</w:t>
      </w:r>
      <w:proofErr w:type="spellEnd"/>
      <w:r w:rsidRPr="00F459A9">
        <w:rPr>
          <w:szCs w:val="24"/>
        </w:rPr>
        <w:t xml:space="preserve"> tasks and </w:t>
      </w:r>
      <w:r w:rsidRPr="00A26A3F">
        <w:rPr>
          <w:szCs w:val="24"/>
        </w:rPr>
        <w:t>two</w:t>
      </w:r>
      <w:r w:rsidRPr="00F459A9">
        <w:rPr>
          <w:szCs w:val="24"/>
        </w:rPr>
        <w:t xml:space="preserve"> </w:t>
      </w:r>
      <w:r w:rsidR="0062361C" w:rsidRPr="00F459A9">
        <w:rPr>
          <w:szCs w:val="24"/>
        </w:rPr>
        <w:t xml:space="preserve">sets of </w:t>
      </w:r>
      <w:r w:rsidRPr="00F459A9">
        <w:rPr>
          <w:szCs w:val="24"/>
        </w:rPr>
        <w:t>questionnaires. If not noted, participants took part in all the tasks described below</w:t>
      </w:r>
      <w:r w:rsidRPr="00A26A3F">
        <w:rPr>
          <w:color w:val="000000" w:themeColor="text1"/>
          <w:szCs w:val="24"/>
        </w:rPr>
        <w:t xml:space="preserve">. </w:t>
      </w:r>
      <w:r w:rsidR="0062361C" w:rsidRPr="00F459A9">
        <w:rPr>
          <w:color w:val="000000" w:themeColor="text1"/>
          <w:szCs w:val="24"/>
        </w:rPr>
        <w:t xml:space="preserve">The self-referential memory </w:t>
      </w:r>
      <w:r w:rsidRPr="00A26A3F">
        <w:rPr>
          <w:color w:val="000000" w:themeColor="text1"/>
          <w:szCs w:val="24"/>
        </w:rPr>
        <w:t xml:space="preserve">task and </w:t>
      </w:r>
      <w:r w:rsidR="0062361C" w:rsidRPr="00F459A9">
        <w:rPr>
          <w:color w:val="000000" w:themeColor="text1"/>
          <w:szCs w:val="24"/>
        </w:rPr>
        <w:t>one</w:t>
      </w:r>
      <w:r w:rsidRPr="00A26A3F">
        <w:rPr>
          <w:color w:val="000000" w:themeColor="text1"/>
          <w:szCs w:val="24"/>
        </w:rPr>
        <w:t xml:space="preserve"> set of questionnaire</w:t>
      </w:r>
      <w:r w:rsidRPr="00F459A9">
        <w:rPr>
          <w:color w:val="000000" w:themeColor="text1"/>
          <w:szCs w:val="24"/>
        </w:rPr>
        <w:t>s</w:t>
      </w:r>
      <w:r w:rsidR="0062361C" w:rsidRPr="00F459A9">
        <w:rPr>
          <w:color w:val="000000" w:themeColor="text1"/>
          <w:szCs w:val="24"/>
        </w:rPr>
        <w:t xml:space="preserve"> was finished one day, and the self-referential </w:t>
      </w:r>
      <w:r w:rsidRPr="00A26A3F">
        <w:rPr>
          <w:color w:val="000000" w:themeColor="text1"/>
          <w:szCs w:val="24"/>
        </w:rPr>
        <w:t xml:space="preserve">IAT </w:t>
      </w:r>
      <w:r w:rsidRPr="00F459A9">
        <w:rPr>
          <w:color w:val="000000" w:themeColor="text1"/>
          <w:szCs w:val="24"/>
        </w:rPr>
        <w:t>t</w:t>
      </w:r>
      <w:r w:rsidRPr="00A26A3F">
        <w:rPr>
          <w:color w:val="000000" w:themeColor="text1"/>
          <w:szCs w:val="24"/>
        </w:rPr>
        <w:t xml:space="preserve">ask and </w:t>
      </w:r>
      <w:r w:rsidR="0062361C" w:rsidRPr="00F459A9">
        <w:rPr>
          <w:szCs w:val="24"/>
        </w:rPr>
        <w:t>a</w:t>
      </w:r>
      <w:r w:rsidRPr="00F459A9">
        <w:rPr>
          <w:szCs w:val="24"/>
        </w:rPr>
        <w:t xml:space="preserve">ssociative </w:t>
      </w:r>
      <w:r w:rsidR="0062361C" w:rsidRPr="00F459A9">
        <w:rPr>
          <w:szCs w:val="24"/>
        </w:rPr>
        <w:t>l</w:t>
      </w:r>
      <w:r w:rsidRPr="00F459A9">
        <w:rPr>
          <w:szCs w:val="24"/>
        </w:rPr>
        <w:t xml:space="preserve">earning </w:t>
      </w:r>
      <w:r w:rsidR="0062361C" w:rsidRPr="00F459A9">
        <w:rPr>
          <w:szCs w:val="24"/>
        </w:rPr>
        <w:t>t</w:t>
      </w:r>
      <w:r w:rsidRPr="00F459A9">
        <w:rPr>
          <w:szCs w:val="24"/>
        </w:rPr>
        <w:t>ask</w:t>
      </w:r>
      <w:r w:rsidR="0062361C" w:rsidRPr="00F459A9">
        <w:rPr>
          <w:szCs w:val="24"/>
        </w:rPr>
        <w:t xml:space="preserve"> at the other day</w:t>
      </w:r>
      <w:r w:rsidRPr="00A26A3F">
        <w:rPr>
          <w:szCs w:val="24"/>
        </w:rPr>
        <w:t>.</w:t>
      </w:r>
      <w:r w:rsidR="0062361C" w:rsidRPr="00F459A9">
        <w:rPr>
          <w:szCs w:val="24"/>
        </w:rPr>
        <w:t xml:space="preserve"> There were at least 24 hours between the two experimental day</w:t>
      </w:r>
      <w:r w:rsidR="00F64B66">
        <w:rPr>
          <w:szCs w:val="24"/>
        </w:rPr>
        <w:t>s</w:t>
      </w:r>
      <w:r w:rsidR="0062361C" w:rsidRPr="00F459A9">
        <w:rPr>
          <w:szCs w:val="24"/>
        </w:rPr>
        <w:t xml:space="preserve">. </w:t>
      </w:r>
      <w:r w:rsidRPr="00A26A3F">
        <w:rPr>
          <w:szCs w:val="24"/>
        </w:rPr>
        <w:t xml:space="preserve">The </w:t>
      </w:r>
      <w:r w:rsidR="0062361C" w:rsidRPr="00F459A9">
        <w:rPr>
          <w:szCs w:val="24"/>
        </w:rPr>
        <w:t>order of t</w:t>
      </w:r>
      <w:r w:rsidRPr="00A26A3F">
        <w:rPr>
          <w:szCs w:val="24"/>
        </w:rPr>
        <w:t>ask</w:t>
      </w:r>
      <w:r w:rsidR="0062361C" w:rsidRPr="00F459A9">
        <w:rPr>
          <w:szCs w:val="24"/>
        </w:rPr>
        <w:t>s</w:t>
      </w:r>
      <w:r w:rsidRPr="00A26A3F">
        <w:rPr>
          <w:szCs w:val="24"/>
        </w:rPr>
        <w:t xml:space="preserve"> was balanced among participants.</w:t>
      </w:r>
    </w:p>
    <w:p w14:paraId="4862C6F3" w14:textId="5FBF86AF" w:rsidR="00C33EED" w:rsidRPr="00872FBE" w:rsidRDefault="00840290">
      <w:pPr>
        <w:pStyle w:val="3"/>
        <w:spacing w:line="480" w:lineRule="auto"/>
        <w:rPr>
          <w:rFonts w:ascii="Times New Roman" w:hAnsi="Times New Roman" w:cs="Times New Roman"/>
          <w:b/>
          <w:color w:val="000000" w:themeColor="text1"/>
          <w:szCs w:val="24"/>
        </w:rPr>
      </w:pPr>
      <w:r w:rsidRPr="00872FBE">
        <w:rPr>
          <w:rFonts w:ascii="Times New Roman" w:hAnsi="Times New Roman" w:cs="Times New Roman"/>
          <w:b/>
          <w:color w:val="000000" w:themeColor="text1"/>
          <w:szCs w:val="24"/>
        </w:rPr>
        <w:t xml:space="preserve">Experimental </w:t>
      </w:r>
      <w:r w:rsidR="0062361C" w:rsidRPr="00F459A9">
        <w:rPr>
          <w:rFonts w:ascii="Times New Roman" w:hAnsi="Times New Roman" w:cs="Times New Roman"/>
          <w:b/>
          <w:color w:val="000000" w:themeColor="text1"/>
          <w:szCs w:val="24"/>
        </w:rPr>
        <w:t>d</w:t>
      </w:r>
      <w:r w:rsidRPr="00872FBE">
        <w:rPr>
          <w:rFonts w:ascii="Times New Roman" w:hAnsi="Times New Roman" w:cs="Times New Roman"/>
          <w:b/>
          <w:color w:val="000000" w:themeColor="text1"/>
          <w:szCs w:val="24"/>
        </w:rPr>
        <w:t>esign</w:t>
      </w:r>
    </w:p>
    <w:p w14:paraId="10772981" w14:textId="561DA6C2" w:rsidR="00C33EED" w:rsidRPr="00F459A9" w:rsidRDefault="0062361C">
      <w:pPr>
        <w:spacing w:after="0" w:line="480" w:lineRule="auto"/>
        <w:rPr>
          <w:b/>
          <w:szCs w:val="24"/>
        </w:rPr>
      </w:pPr>
      <w:proofErr w:type="spellStart"/>
      <w:r w:rsidRPr="00F459A9">
        <w:rPr>
          <w:b/>
          <w:szCs w:val="24"/>
        </w:rPr>
        <w:t>Self referential</w:t>
      </w:r>
      <w:proofErr w:type="spellEnd"/>
      <w:r w:rsidRPr="00F459A9">
        <w:rPr>
          <w:b/>
          <w:szCs w:val="24"/>
        </w:rPr>
        <w:t xml:space="preserve"> r</w:t>
      </w:r>
      <w:r w:rsidR="00840290" w:rsidRPr="00A26A3F">
        <w:rPr>
          <w:b/>
          <w:szCs w:val="24"/>
        </w:rPr>
        <w:t xml:space="preserve">ecognition </w:t>
      </w:r>
      <w:r w:rsidRPr="00F459A9">
        <w:rPr>
          <w:b/>
          <w:szCs w:val="24"/>
        </w:rPr>
        <w:t>t</w:t>
      </w:r>
      <w:r w:rsidR="00840290" w:rsidRPr="00A26A3F">
        <w:rPr>
          <w:b/>
          <w:szCs w:val="24"/>
        </w:rPr>
        <w:t>ask</w:t>
      </w:r>
      <w:r w:rsidR="00840290" w:rsidRPr="00A26A3F">
        <w:rPr>
          <w:b/>
          <w:szCs w:val="24"/>
        </w:rPr>
        <w:tab/>
      </w:r>
      <w:r w:rsidR="00840290" w:rsidRPr="00F459A9">
        <w:rPr>
          <w:szCs w:val="24"/>
        </w:rPr>
        <w:t xml:space="preserve">2 </w:t>
      </w:r>
      <w:bookmarkStart w:id="11" w:name="OLE_LINK41"/>
      <w:r w:rsidR="00840290" w:rsidRPr="00F459A9">
        <w:rPr>
          <w:szCs w:val="24"/>
        </w:rPr>
        <w:t>(</w:t>
      </w:r>
      <w:r w:rsidR="00840290" w:rsidRPr="00A26A3F">
        <w:rPr>
          <w:szCs w:val="24"/>
        </w:rPr>
        <w:t>domain</w:t>
      </w:r>
      <w:r w:rsidR="00840290" w:rsidRPr="00F459A9">
        <w:rPr>
          <w:szCs w:val="24"/>
        </w:rPr>
        <w:t>: morality vs. competence) × 2 (valence: positive vs. negative) × 2 (</w:t>
      </w:r>
      <w:r w:rsidRPr="00F459A9">
        <w:rPr>
          <w:szCs w:val="24"/>
        </w:rPr>
        <w:t>self-</w:t>
      </w:r>
      <w:r w:rsidR="00840290" w:rsidRPr="00F459A9">
        <w:rPr>
          <w:szCs w:val="24"/>
        </w:rPr>
        <w:t xml:space="preserve">reference: self vs. friend) </w:t>
      </w:r>
      <w:bookmarkEnd w:id="11"/>
      <w:r w:rsidR="00840290" w:rsidRPr="00F459A9">
        <w:rPr>
          <w:szCs w:val="24"/>
        </w:rPr>
        <w:t xml:space="preserve">within-subject design. </w:t>
      </w:r>
      <w:commentRangeStart w:id="12"/>
      <w:r w:rsidR="00840290" w:rsidRPr="00F459A9">
        <w:rPr>
          <w:szCs w:val="24"/>
        </w:rPr>
        <w:t>Moral adjective means words which uses to describe an individual's stable moral qualities, such as nobility, honesty, and so on. Competence means that you can do something well or effectively, such as excellent, powerful and so on.</w:t>
      </w:r>
      <w:commentRangeEnd w:id="12"/>
      <w:r w:rsidR="00840290" w:rsidRPr="002A1CE7">
        <w:rPr>
          <w:rStyle w:val="ab"/>
          <w:sz w:val="24"/>
          <w:szCs w:val="24"/>
        </w:rPr>
        <w:commentReference w:id="12"/>
      </w:r>
    </w:p>
    <w:p w14:paraId="342B7B01" w14:textId="33DCC9C6" w:rsidR="00C33EED" w:rsidRPr="00F459A9" w:rsidRDefault="00840290">
      <w:pPr>
        <w:spacing w:after="0" w:line="480" w:lineRule="auto"/>
        <w:rPr>
          <w:szCs w:val="24"/>
        </w:rPr>
      </w:pPr>
      <w:r w:rsidRPr="00F459A9">
        <w:rPr>
          <w:b/>
          <w:szCs w:val="24"/>
        </w:rPr>
        <w:lastRenderedPageBreak/>
        <w:t>IAT Task</w:t>
      </w:r>
      <w:r w:rsidRPr="00F459A9">
        <w:rPr>
          <w:szCs w:val="24"/>
        </w:rPr>
        <w:tab/>
        <w:t>2 (self-relevance: self, non-self) × 2 (domain: morality, competence) × 2 (valence: positive, negative) within-subject design, and the dependent variable was the implicit effect and competence of the moral self. The implicit effect, the mean reaction time of incompatible tasks minus the average reaction time of compatible tasks.</w:t>
      </w:r>
    </w:p>
    <w:p w14:paraId="4CF7548A" w14:textId="38357125" w:rsidR="00C33EED" w:rsidRPr="00F459A9" w:rsidRDefault="00840290">
      <w:pPr>
        <w:spacing w:after="0" w:line="480" w:lineRule="auto"/>
        <w:rPr>
          <w:szCs w:val="24"/>
        </w:rPr>
      </w:pPr>
      <w:r w:rsidRPr="00F459A9">
        <w:rPr>
          <w:b/>
          <w:szCs w:val="24"/>
        </w:rPr>
        <w:t>Associative Learning Task</w:t>
      </w:r>
      <w:r w:rsidRPr="00F459A9">
        <w:rPr>
          <w:szCs w:val="24"/>
        </w:rPr>
        <w:tab/>
        <w:t>2 (self-relevance: self, non-self) × 2 (valence: positive, negative) × 2 (matching: matched, mismatched) within-subject design. Dependent variables: Sensitivity d’ between self-active moral words and self-negative moral words.</w:t>
      </w:r>
    </w:p>
    <w:p w14:paraId="4773126A" w14:textId="77777777" w:rsidR="00C33EED" w:rsidRPr="00F459A9" w:rsidRDefault="00C33EED">
      <w:pPr>
        <w:spacing w:after="0" w:line="480" w:lineRule="auto"/>
        <w:rPr>
          <w:szCs w:val="24"/>
        </w:rPr>
      </w:pPr>
    </w:p>
    <w:p w14:paraId="24965602" w14:textId="77777777" w:rsidR="00C33EED" w:rsidRPr="00872FBE" w:rsidRDefault="00840290">
      <w:pPr>
        <w:pStyle w:val="3"/>
        <w:spacing w:line="480" w:lineRule="auto"/>
        <w:rPr>
          <w:rFonts w:ascii="Times New Roman" w:hAnsi="Times New Roman" w:cs="Times New Roman"/>
          <w:b/>
          <w:color w:val="auto"/>
          <w:szCs w:val="24"/>
        </w:rPr>
      </w:pPr>
      <w:r w:rsidRPr="00872FBE">
        <w:rPr>
          <w:rFonts w:ascii="Times New Roman" w:hAnsi="Times New Roman" w:cs="Times New Roman"/>
          <w:b/>
          <w:color w:val="auto"/>
          <w:szCs w:val="24"/>
        </w:rPr>
        <w:t>Stimuli</w:t>
      </w:r>
    </w:p>
    <w:p w14:paraId="366E5AFA" w14:textId="780EB42C" w:rsidR="00C33EED" w:rsidRPr="00F459A9" w:rsidRDefault="00840290">
      <w:pPr>
        <w:spacing w:after="0" w:line="480" w:lineRule="auto"/>
        <w:rPr>
          <w:b/>
          <w:szCs w:val="24"/>
        </w:rPr>
      </w:pPr>
      <w:r w:rsidRPr="00F459A9">
        <w:rPr>
          <w:b/>
          <w:szCs w:val="24"/>
        </w:rPr>
        <w:t>Words preparation</w:t>
      </w:r>
    </w:p>
    <w:p w14:paraId="2E41607B" w14:textId="75E07AB9" w:rsidR="00C33EED" w:rsidRPr="00F459A9" w:rsidRDefault="00840290" w:rsidP="00CE1EF8">
      <w:pPr>
        <w:spacing w:after="0" w:line="480" w:lineRule="auto"/>
        <w:rPr>
          <w:szCs w:val="24"/>
        </w:rPr>
      </w:pPr>
      <w:r w:rsidRPr="00F459A9">
        <w:rPr>
          <w:b/>
          <w:szCs w:val="24"/>
        </w:rPr>
        <w:t>Word collection</w:t>
      </w:r>
      <w:r w:rsidR="0062361C" w:rsidRPr="00F459A9">
        <w:rPr>
          <w:b/>
          <w:szCs w:val="24"/>
        </w:rPr>
        <w:tab/>
      </w:r>
      <w:r w:rsidRPr="00F459A9">
        <w:rPr>
          <w:szCs w:val="24"/>
        </w:rPr>
        <w:t xml:space="preserve">32 participants were recruited through internet (14 male, </w:t>
      </w:r>
      <w:r w:rsidRPr="00F459A9">
        <w:rPr>
          <w:i/>
          <w:szCs w:val="24"/>
        </w:rPr>
        <w:t>M</w:t>
      </w:r>
      <w:r w:rsidRPr="00F459A9">
        <w:rPr>
          <w:szCs w:val="24"/>
        </w:rPr>
        <w:t xml:space="preserve"> = 23.41, </w:t>
      </w:r>
      <w:r w:rsidRPr="00F459A9">
        <w:rPr>
          <w:i/>
          <w:szCs w:val="24"/>
        </w:rPr>
        <w:t>SD</w:t>
      </w:r>
      <w:r w:rsidRPr="00F459A9">
        <w:rPr>
          <w:szCs w:val="24"/>
        </w:rPr>
        <w:t xml:space="preserve"> = 2.64, range</w:t>
      </w:r>
      <w:r w:rsidRPr="00A26A3F">
        <w:rPr>
          <w:szCs w:val="24"/>
        </w:rPr>
        <w:t xml:space="preserve"> </w:t>
      </w:r>
      <w:r w:rsidRPr="00F459A9">
        <w:rPr>
          <w:szCs w:val="24"/>
        </w:rPr>
        <w:t>from 20 ~ 29). Participants got 5 yuan for compensation. Participants were instructed to recall words based on description. They should write at least 3 Chinese words in 5 (dimension: morality, capability, social competency, physical attractiveness, social economic status) × 2 (valence: positive vs. negative). 2,524</w:t>
      </w:r>
      <w:r w:rsidR="008D023A">
        <w:rPr>
          <w:szCs w:val="24"/>
        </w:rPr>
        <w:t xml:space="preserve"> words were collected, 1707 words of them are unique</w:t>
      </w:r>
      <w:r w:rsidRPr="00A26A3F">
        <w:rPr>
          <w:szCs w:val="24"/>
        </w:rPr>
        <w:t>.</w:t>
      </w:r>
      <w:r w:rsidR="008D023A">
        <w:rPr>
          <w:szCs w:val="24"/>
        </w:rPr>
        <w:t xml:space="preserve"> </w:t>
      </w:r>
      <w:r w:rsidR="008D023A" w:rsidRPr="008D2BBF">
        <w:rPr>
          <w:szCs w:val="24"/>
          <w:highlight w:val="yellow"/>
        </w:rPr>
        <w:t xml:space="preserve">Additionally, we selected </w:t>
      </w:r>
      <w:r w:rsidRPr="008D2BBF">
        <w:rPr>
          <w:szCs w:val="24"/>
          <w:highlight w:val="yellow"/>
        </w:rPr>
        <w:t xml:space="preserve">42 </w:t>
      </w:r>
      <w:r w:rsidR="008D023A" w:rsidRPr="008D2BBF">
        <w:rPr>
          <w:szCs w:val="24"/>
          <w:highlight w:val="yellow"/>
        </w:rPr>
        <w:t xml:space="preserve">more </w:t>
      </w:r>
      <w:r w:rsidRPr="008D2BBF">
        <w:rPr>
          <w:szCs w:val="24"/>
          <w:highlight w:val="yellow"/>
        </w:rPr>
        <w:t xml:space="preserve">words from </w:t>
      </w:r>
      <w:r w:rsidR="008D023A" w:rsidRPr="008D2BBF">
        <w:rPr>
          <w:szCs w:val="24"/>
          <w:highlight w:val="yellow"/>
        </w:rPr>
        <w:t xml:space="preserve">the Chinese personality vocabulary </w:t>
      </w:r>
      <w:commentRangeStart w:id="13"/>
      <w:r w:rsidRPr="008D2BBF">
        <w:rPr>
          <w:szCs w:val="24"/>
          <w:highlight w:val="yellow"/>
        </w:rPr>
        <w:fldChar w:fldCharType="begin"/>
      </w:r>
      <w:r w:rsidR="00FF6A20" w:rsidRPr="008D2BBF">
        <w:rPr>
          <w:szCs w:val="24"/>
          <w:highlight w:val="yellow"/>
        </w:rPr>
        <w:instrText xml:space="preserve"> ADDIN EN.CITE &lt;EndNote&gt;&lt;Cite AuthorYear="1"&gt;&lt;Author&gt;Cui&lt;/Author&gt;&lt;Year&gt;2005&lt;/Year&gt;&lt;RecNum&gt;169&lt;/RecNum&gt;&lt;DisplayText&gt;Cui (2005)&lt;/DisplayText&gt;&lt;record&gt;&lt;rec-number&gt;169&lt;/rec-number&gt;&lt;foreign-keys&gt;&lt;key app="EN" db-id="x5wws20roppsrzerpfrpefawttp2rp9v9az9" timestamp="1523690813"&gt;169&lt;/key&gt;&lt;/foreign-keys&gt;&lt;ref-type name="Book"&gt;6&lt;/ref-type&gt;&lt;contributors&gt;&lt;authors&gt;&lt;author&gt;Dengfeng Wang</w:instrText>
      </w:r>
      <w:r w:rsidR="00FF6A20" w:rsidRPr="008D2BBF">
        <w:rPr>
          <w:rFonts w:hint="eastAsia"/>
          <w:szCs w:val="24"/>
          <w:highlight w:val="yellow"/>
        </w:rPr>
        <w:instrText>，</w:instrText>
      </w:r>
      <w:r w:rsidR="00FF6A20" w:rsidRPr="008D2BBF">
        <w:rPr>
          <w:szCs w:val="24"/>
          <w:highlight w:val="yellow"/>
        </w:rPr>
        <w:instrText>Hong Cui&lt;/author&gt;&lt;/authors&gt;&lt;/contributors&gt;&lt;titles&gt;&lt;title&gt;Interpreting the Chinese personality&lt;/title&gt;&lt;/titles&gt;&lt;pages&gt;78-79&lt;/pages&gt;&lt;dates&gt;&lt;year&gt;2005&lt;/year&gt;&lt;/dates&gt;&lt;publisher&gt;Social Sciences Academic Press(China)&lt;/publisher&gt;&lt;urls&gt;&lt;/urls&gt;&lt;/record&gt;&lt;/Cite&gt;&lt;/EndNote&gt;</w:instrText>
      </w:r>
      <w:r w:rsidRPr="008D2BBF">
        <w:rPr>
          <w:szCs w:val="24"/>
          <w:highlight w:val="yellow"/>
        </w:rPr>
        <w:fldChar w:fldCharType="separate"/>
      </w:r>
      <w:r w:rsidR="00FF6A20" w:rsidRPr="008D2BBF">
        <w:rPr>
          <w:noProof/>
          <w:szCs w:val="24"/>
          <w:highlight w:val="yellow"/>
        </w:rPr>
        <w:t>Cui (2005)</w:t>
      </w:r>
      <w:r w:rsidRPr="008D2BBF">
        <w:rPr>
          <w:szCs w:val="24"/>
          <w:highlight w:val="yellow"/>
        </w:rPr>
        <w:fldChar w:fldCharType="end"/>
      </w:r>
      <w:r w:rsidRPr="00A26A3F">
        <w:rPr>
          <w:szCs w:val="24"/>
        </w:rPr>
        <w:t>.</w:t>
      </w:r>
      <w:commentRangeEnd w:id="13"/>
      <w:r w:rsidR="00DE630F">
        <w:rPr>
          <w:rStyle w:val="ab"/>
        </w:rPr>
        <w:commentReference w:id="13"/>
      </w:r>
    </w:p>
    <w:p w14:paraId="4BD61738" w14:textId="50200CBB" w:rsidR="00C33EED" w:rsidRPr="00F459A9" w:rsidRDefault="00840290" w:rsidP="008435C2">
      <w:pPr>
        <w:spacing w:after="0" w:line="480" w:lineRule="auto"/>
        <w:rPr>
          <w:szCs w:val="24"/>
        </w:rPr>
      </w:pPr>
      <w:r w:rsidRPr="00F459A9">
        <w:rPr>
          <w:b/>
          <w:szCs w:val="24"/>
        </w:rPr>
        <w:t>Word rating</w:t>
      </w:r>
      <w:r w:rsidR="0062361C" w:rsidRPr="00F459A9">
        <w:rPr>
          <w:szCs w:val="24"/>
        </w:rPr>
        <w:tab/>
      </w:r>
      <w:r w:rsidRPr="00F459A9">
        <w:rPr>
          <w:szCs w:val="24"/>
        </w:rPr>
        <w:t xml:space="preserve">2 undergraduates and 2 </w:t>
      </w:r>
      <w:r w:rsidR="0062361C" w:rsidRPr="00F459A9">
        <w:rPr>
          <w:szCs w:val="24"/>
        </w:rPr>
        <w:t>master students majored in Chinese were invited</w:t>
      </w:r>
      <w:r w:rsidRPr="00F459A9">
        <w:rPr>
          <w:szCs w:val="24"/>
        </w:rPr>
        <w:t xml:space="preserve"> to merge the synonyms independently. </w:t>
      </w:r>
      <w:r w:rsidR="009201DA" w:rsidRPr="00F459A9">
        <w:rPr>
          <w:szCs w:val="24"/>
        </w:rPr>
        <w:t xml:space="preserve">Based on their classification, one </w:t>
      </w:r>
      <w:r w:rsidRPr="00F459A9">
        <w:rPr>
          <w:szCs w:val="24"/>
        </w:rPr>
        <w:t>undergraduate</w:t>
      </w:r>
      <w:r w:rsidR="009201DA" w:rsidRPr="00F459A9">
        <w:rPr>
          <w:szCs w:val="24"/>
        </w:rPr>
        <w:t xml:space="preserve"> research assi</w:t>
      </w:r>
      <w:r w:rsidR="00A71CF5">
        <w:rPr>
          <w:rFonts w:hint="eastAsia"/>
          <w:szCs w:val="24"/>
        </w:rPr>
        <w:t>s</w:t>
      </w:r>
      <w:r w:rsidR="009201DA" w:rsidRPr="00F459A9">
        <w:rPr>
          <w:szCs w:val="24"/>
        </w:rPr>
        <w:t>tant further</w:t>
      </w:r>
      <w:r w:rsidRPr="00F459A9">
        <w:rPr>
          <w:szCs w:val="24"/>
        </w:rPr>
        <w:t xml:space="preserve"> </w:t>
      </w:r>
      <w:proofErr w:type="gramStart"/>
      <w:r w:rsidRPr="00F459A9">
        <w:rPr>
          <w:szCs w:val="24"/>
        </w:rPr>
        <w:t>sort</w:t>
      </w:r>
      <w:proofErr w:type="gramEnd"/>
      <w:r w:rsidRPr="00F459A9">
        <w:rPr>
          <w:szCs w:val="24"/>
        </w:rPr>
        <w:t xml:space="preserve"> out the vocabulary</w:t>
      </w:r>
      <w:r w:rsidR="009201DA" w:rsidRPr="00F459A9">
        <w:rPr>
          <w:szCs w:val="24"/>
        </w:rPr>
        <w:t>. Thus, t</w:t>
      </w:r>
      <w:r w:rsidRPr="00F459A9">
        <w:rPr>
          <w:szCs w:val="24"/>
        </w:rPr>
        <w:t xml:space="preserve">he </w:t>
      </w:r>
      <w:r w:rsidR="009201DA" w:rsidRPr="00F459A9">
        <w:rPr>
          <w:szCs w:val="24"/>
        </w:rPr>
        <w:t xml:space="preserve">final </w:t>
      </w:r>
      <w:r w:rsidRPr="00F459A9">
        <w:rPr>
          <w:szCs w:val="24"/>
        </w:rPr>
        <w:lastRenderedPageBreak/>
        <w:t>vocabulary</w:t>
      </w:r>
      <w:r w:rsidR="009201DA" w:rsidRPr="00F459A9">
        <w:rPr>
          <w:szCs w:val="24"/>
        </w:rPr>
        <w:t xml:space="preserve"> has te</w:t>
      </w:r>
      <w:r w:rsidR="00DE630F">
        <w:rPr>
          <w:szCs w:val="24"/>
        </w:rPr>
        <w:t>n</w:t>
      </w:r>
      <w:r w:rsidR="009201DA" w:rsidRPr="00F459A9">
        <w:rPr>
          <w:szCs w:val="24"/>
        </w:rPr>
        <w:t xml:space="preserve"> dimensions (5 domain × 2 valence), and each dimension</w:t>
      </w:r>
      <w:r w:rsidRPr="00F459A9">
        <w:rPr>
          <w:szCs w:val="24"/>
        </w:rPr>
        <w:t xml:space="preserve"> </w:t>
      </w:r>
      <w:r w:rsidR="009201DA" w:rsidRPr="00F459A9">
        <w:rPr>
          <w:szCs w:val="24"/>
        </w:rPr>
        <w:t>consist of clusters of synonyms. The materials used in our task is then selected from this final list.</w:t>
      </w:r>
    </w:p>
    <w:p w14:paraId="2DC78CBC" w14:textId="77777777" w:rsidR="00016D79" w:rsidRDefault="009201DA" w:rsidP="00CE1EF8">
      <w:pPr>
        <w:spacing w:after="0" w:line="480" w:lineRule="auto"/>
        <w:rPr>
          <w:szCs w:val="24"/>
        </w:rPr>
      </w:pPr>
      <w:r w:rsidRPr="00F459A9">
        <w:rPr>
          <w:b/>
          <w:szCs w:val="24"/>
        </w:rPr>
        <w:t>Final materials</w:t>
      </w:r>
      <w:r w:rsidRPr="00F459A9">
        <w:rPr>
          <w:szCs w:val="24"/>
        </w:rPr>
        <w:tab/>
      </w:r>
    </w:p>
    <w:p w14:paraId="6F4596A2" w14:textId="4AEBE53C" w:rsidR="00C33EED" w:rsidRPr="00F459A9" w:rsidRDefault="00016D79" w:rsidP="00CE1EF8">
      <w:pPr>
        <w:spacing w:after="0" w:line="480" w:lineRule="auto"/>
        <w:rPr>
          <w:szCs w:val="24"/>
        </w:rPr>
      </w:pPr>
      <w:r w:rsidRPr="008D2BBF">
        <w:rPr>
          <w:b/>
          <w:szCs w:val="24"/>
        </w:rPr>
        <w:t>Self-referential memory</w:t>
      </w:r>
      <w:r w:rsidR="00840290" w:rsidRPr="00016D79">
        <w:rPr>
          <w:b/>
          <w:szCs w:val="24"/>
        </w:rPr>
        <w:t xml:space="preserve"> task</w:t>
      </w:r>
      <w:r>
        <w:rPr>
          <w:szCs w:val="24"/>
        </w:rPr>
        <w:tab/>
        <w:t>W</w:t>
      </w:r>
      <w:r w:rsidR="00840290" w:rsidRPr="00F459A9">
        <w:rPr>
          <w:szCs w:val="24"/>
        </w:rPr>
        <w:t>e selected 144 words from the above word list</w:t>
      </w:r>
      <w:r w:rsidR="009201DA" w:rsidRPr="00F459A9">
        <w:rPr>
          <w:szCs w:val="24"/>
        </w:rPr>
        <w:t xml:space="preserve">, based on two criteria: (a), the frequency of the word is </w:t>
      </w:r>
      <w:r w:rsidR="009201DA" w:rsidRPr="00A26A3F">
        <w:rPr>
          <w:szCs w:val="24"/>
        </w:rPr>
        <w:t xml:space="preserve">as </w:t>
      </w:r>
      <w:r w:rsidR="009201DA" w:rsidRPr="00F459A9">
        <w:rPr>
          <w:szCs w:val="24"/>
        </w:rPr>
        <w:t>high</w:t>
      </w:r>
      <w:r w:rsidR="009201DA" w:rsidRPr="00A26A3F">
        <w:rPr>
          <w:szCs w:val="24"/>
        </w:rPr>
        <w:t xml:space="preserve"> as possible</w:t>
      </w:r>
      <w:r w:rsidR="009201DA" w:rsidRPr="00F459A9">
        <w:rPr>
          <w:szCs w:val="24"/>
        </w:rPr>
        <w:t xml:space="preserve">; (b) the word didn't </w:t>
      </w:r>
      <w:r w:rsidR="009201DA" w:rsidRPr="00A26A3F">
        <w:rPr>
          <w:szCs w:val="24"/>
        </w:rPr>
        <w:t>repeat</w:t>
      </w:r>
      <w:r w:rsidR="009201DA" w:rsidRPr="00F459A9">
        <w:rPr>
          <w:szCs w:val="24"/>
        </w:rPr>
        <w:t xml:space="preserve"> in multiple dimensions</w:t>
      </w:r>
      <w:r w:rsidR="00840290" w:rsidRPr="00A26A3F">
        <w:rPr>
          <w:szCs w:val="24"/>
        </w:rPr>
        <w:t xml:space="preserve"> </w:t>
      </w:r>
      <w:r w:rsidR="009201DA" w:rsidRPr="00F459A9">
        <w:rPr>
          <w:szCs w:val="24"/>
        </w:rPr>
        <w:t xml:space="preserve">However, these words are not enough for our </w:t>
      </w:r>
      <w:proofErr w:type="spellStart"/>
      <w:r w:rsidR="009201DA" w:rsidRPr="00F459A9">
        <w:rPr>
          <w:szCs w:val="24"/>
        </w:rPr>
        <w:t>recongnition</w:t>
      </w:r>
      <w:proofErr w:type="spellEnd"/>
      <w:r w:rsidR="009201DA" w:rsidRPr="00F459A9">
        <w:rPr>
          <w:szCs w:val="24"/>
        </w:rPr>
        <w:t xml:space="preserve"> task, therefore, </w:t>
      </w:r>
      <w:r w:rsidR="00840290" w:rsidRPr="008D2BBF">
        <w:rPr>
          <w:szCs w:val="24"/>
          <w:highlight w:val="yellow"/>
        </w:rPr>
        <w:t xml:space="preserve">we </w:t>
      </w:r>
      <w:r w:rsidR="009201DA" w:rsidRPr="008D2BBF">
        <w:rPr>
          <w:szCs w:val="24"/>
          <w:highlight w:val="yellow"/>
        </w:rPr>
        <w:t xml:space="preserve">further </w:t>
      </w:r>
      <w:r w:rsidR="00840290" w:rsidRPr="008D2BBF">
        <w:rPr>
          <w:szCs w:val="24"/>
          <w:highlight w:val="yellow"/>
        </w:rPr>
        <w:t xml:space="preserve">selected 42 words from previous personality study </w:t>
      </w:r>
      <w:r w:rsidR="00840290" w:rsidRPr="008D2BBF">
        <w:rPr>
          <w:szCs w:val="24"/>
          <w:highlight w:val="yellow"/>
        </w:rPr>
        <w:fldChar w:fldCharType="begin"/>
      </w:r>
      <w:r w:rsidR="00840290" w:rsidRPr="008D2BBF">
        <w:rPr>
          <w:szCs w:val="24"/>
          <w:highlight w:val="yellow"/>
        </w:rPr>
        <w:instrText xml:space="preserve"> ADDIN  EN.CITE &lt;EndNote&gt;&lt;Cite&gt;&lt;Author&gt;</w:instrText>
      </w:r>
      <w:r w:rsidR="00840290" w:rsidRPr="008D2BBF">
        <w:rPr>
          <w:rFonts w:hint="eastAsia"/>
          <w:szCs w:val="24"/>
          <w:highlight w:val="yellow"/>
        </w:rPr>
        <w:instrText>王登峰</w:instrText>
      </w:r>
      <w:r w:rsidR="00840290" w:rsidRPr="008D2BBF">
        <w:rPr>
          <w:szCs w:val="24"/>
          <w:highlight w:val="yellow"/>
        </w:rPr>
        <w:instrText>&lt;/Author&gt;&lt;Year&gt;2005&lt;/Year&gt;&lt;RecNum&gt;10&lt;/RecNum&gt;&lt;DisplayText&gt;(</w:instrText>
      </w:r>
      <w:r w:rsidR="00840290" w:rsidRPr="008D2BBF">
        <w:rPr>
          <w:rFonts w:hint="eastAsia"/>
          <w:szCs w:val="24"/>
          <w:highlight w:val="yellow"/>
        </w:rPr>
        <w:instrText>王登峰</w:instrText>
      </w:r>
      <w:r w:rsidR="00840290" w:rsidRPr="008D2BBF">
        <w:rPr>
          <w:szCs w:val="24"/>
          <w:highlight w:val="yellow"/>
        </w:rPr>
        <w:instrText xml:space="preserve"> &amp;amp; </w:instrText>
      </w:r>
      <w:r w:rsidR="00840290" w:rsidRPr="008D2BBF">
        <w:rPr>
          <w:rFonts w:hint="eastAsia"/>
          <w:szCs w:val="24"/>
          <w:highlight w:val="yellow"/>
        </w:rPr>
        <w:instrText>崔红</w:instrText>
      </w:r>
      <w:r w:rsidR="00840290" w:rsidRPr="008D2BBF">
        <w:rPr>
          <w:szCs w:val="24"/>
          <w:highlight w:val="yellow"/>
        </w:rPr>
        <w:instrText>, 2005)&lt;/DisplayText&gt;&lt;record&gt;&lt;rec-number&gt;10&lt;/rec-number&gt;&lt;foreign-keys&gt;&lt;key app="EN" db-id="dxaa2szz3psx5ges00rv0pz502dtwtvadtz5" timestamp="1526475969"&gt;10&lt;/key&gt;&lt;/foreign-keys&gt;&lt;ref-type name="Book"&gt;6&lt;/ref-type&gt;&lt;contributors&gt;&lt;authors&gt;&lt;author&gt;</w:instrText>
      </w:r>
      <w:r w:rsidR="00840290" w:rsidRPr="008D2BBF">
        <w:rPr>
          <w:rFonts w:hint="eastAsia"/>
          <w:szCs w:val="24"/>
          <w:highlight w:val="yellow"/>
        </w:rPr>
        <w:instrText>王登峰</w:instrText>
      </w:r>
      <w:r w:rsidR="00840290" w:rsidRPr="008D2BBF">
        <w:rPr>
          <w:szCs w:val="24"/>
          <w:highlight w:val="yellow"/>
        </w:rPr>
        <w:instrText>&lt;/author&gt;&lt;author&gt;</w:instrText>
      </w:r>
      <w:r w:rsidR="00840290" w:rsidRPr="008D2BBF">
        <w:rPr>
          <w:rFonts w:hint="eastAsia"/>
          <w:szCs w:val="24"/>
          <w:highlight w:val="yellow"/>
        </w:rPr>
        <w:instrText>崔红</w:instrText>
      </w:r>
      <w:r w:rsidR="00840290" w:rsidRPr="008D2BBF">
        <w:rPr>
          <w:szCs w:val="24"/>
          <w:highlight w:val="yellow"/>
        </w:rPr>
        <w:instrText>&lt;/author&gt;&lt;/authors&gt;&lt;/contributors&gt;&lt;titles&gt;&lt;title&gt;</w:instrText>
      </w:r>
      <w:r w:rsidR="00840290" w:rsidRPr="008D2BBF">
        <w:rPr>
          <w:rFonts w:hint="eastAsia"/>
          <w:szCs w:val="24"/>
          <w:highlight w:val="yellow"/>
        </w:rPr>
        <w:instrText>解读中国人的人格</w:instrText>
      </w:r>
      <w:r w:rsidR="00840290" w:rsidRPr="008D2BBF">
        <w:rPr>
          <w:szCs w:val="24"/>
          <w:highlight w:val="yellow"/>
        </w:rPr>
        <w:instrText>&lt;/title&gt;&lt;/titles&gt;&lt;pages&gt;78-79&lt;/pages&gt;&lt;dates&gt;&lt;year&gt;2005&lt;/year&gt;&lt;/dates&gt;&lt;publisher&gt;</w:instrText>
      </w:r>
      <w:r w:rsidR="00840290" w:rsidRPr="008D2BBF">
        <w:rPr>
          <w:rFonts w:hint="eastAsia"/>
          <w:szCs w:val="24"/>
          <w:highlight w:val="yellow"/>
        </w:rPr>
        <w:instrText>社会科学文献出版社</w:instrText>
      </w:r>
      <w:r w:rsidR="00840290" w:rsidRPr="008D2BBF">
        <w:rPr>
          <w:szCs w:val="24"/>
          <w:highlight w:val="yellow"/>
        </w:rPr>
        <w:instrText>&lt;/publisher&gt;&lt;urls&gt;&lt;/urls&gt;&lt;/record&gt;&lt;/Cite&gt;&lt;/EndNote&gt;</w:instrText>
      </w:r>
      <w:r w:rsidR="00840290" w:rsidRPr="008D2BBF">
        <w:rPr>
          <w:szCs w:val="24"/>
          <w:highlight w:val="yellow"/>
        </w:rPr>
        <w:fldChar w:fldCharType="separate"/>
      </w:r>
      <w:r w:rsidR="00840290" w:rsidRPr="008D2BBF">
        <w:rPr>
          <w:szCs w:val="24"/>
          <w:highlight w:val="yellow"/>
        </w:rPr>
        <w:t>(</w:t>
      </w:r>
      <w:r w:rsidR="00840290" w:rsidRPr="008D2BBF">
        <w:rPr>
          <w:rFonts w:hint="eastAsia"/>
          <w:szCs w:val="24"/>
          <w:highlight w:val="yellow"/>
        </w:rPr>
        <w:t>王登峰</w:t>
      </w:r>
      <w:r w:rsidR="00840290" w:rsidRPr="008D2BBF">
        <w:rPr>
          <w:szCs w:val="24"/>
          <w:highlight w:val="yellow"/>
        </w:rPr>
        <w:t xml:space="preserve"> &amp; </w:t>
      </w:r>
      <w:r w:rsidR="00840290" w:rsidRPr="008D2BBF">
        <w:rPr>
          <w:rFonts w:hint="eastAsia"/>
          <w:szCs w:val="24"/>
          <w:highlight w:val="yellow"/>
        </w:rPr>
        <w:t>崔红</w:t>
      </w:r>
      <w:r w:rsidR="00840290" w:rsidRPr="008D2BBF">
        <w:rPr>
          <w:szCs w:val="24"/>
          <w:highlight w:val="yellow"/>
        </w:rPr>
        <w:t>, 2005)</w:t>
      </w:r>
      <w:r w:rsidR="00840290" w:rsidRPr="008D2BBF">
        <w:rPr>
          <w:szCs w:val="24"/>
          <w:highlight w:val="yellow"/>
        </w:rPr>
        <w:fldChar w:fldCharType="end"/>
      </w:r>
      <w:r w:rsidR="00840290" w:rsidRPr="008D2BBF">
        <w:rPr>
          <w:szCs w:val="24"/>
          <w:highlight w:val="yellow"/>
        </w:rPr>
        <w:t>.</w:t>
      </w:r>
      <w:r w:rsidR="00840290" w:rsidRPr="00F459A9">
        <w:rPr>
          <w:szCs w:val="24"/>
        </w:rPr>
        <w:t xml:space="preserve"> These wo</w:t>
      </w:r>
      <w:bookmarkStart w:id="14" w:name="_GoBack"/>
      <w:bookmarkEnd w:id="14"/>
      <w:r w:rsidR="00840290" w:rsidRPr="00F459A9">
        <w:rPr>
          <w:szCs w:val="24"/>
        </w:rPr>
        <w:t>rds were</w:t>
      </w:r>
      <w:r w:rsidR="009201DA" w:rsidRPr="00F459A9">
        <w:rPr>
          <w:szCs w:val="24"/>
        </w:rPr>
        <w:t xml:space="preserve"> then</w:t>
      </w:r>
      <w:r w:rsidR="00840290" w:rsidRPr="00F459A9">
        <w:rPr>
          <w:szCs w:val="24"/>
        </w:rPr>
        <w:t xml:space="preserve"> rated by </w:t>
      </w:r>
      <w:r w:rsidR="00840290" w:rsidRPr="00A26A3F">
        <w:rPr>
          <w:szCs w:val="24"/>
        </w:rPr>
        <w:t>32</w:t>
      </w:r>
      <w:r w:rsidR="00840290" w:rsidRPr="00F459A9">
        <w:rPr>
          <w:szCs w:val="24"/>
        </w:rPr>
        <w:t xml:space="preserve"> independent</w:t>
      </w:r>
      <w:r w:rsidR="00840290" w:rsidRPr="00A26A3F">
        <w:rPr>
          <w:szCs w:val="24"/>
        </w:rPr>
        <w:t xml:space="preserve"> participants </w:t>
      </w:r>
      <w:r w:rsidR="00840290" w:rsidRPr="00F459A9">
        <w:rPr>
          <w:szCs w:val="24"/>
        </w:rPr>
        <w:t>on the</w:t>
      </w:r>
      <w:r w:rsidR="00840290" w:rsidRPr="00A26A3F">
        <w:rPr>
          <w:szCs w:val="24"/>
        </w:rPr>
        <w:t xml:space="preserve"> internet (8 male, </w:t>
      </w:r>
      <w:r w:rsidR="00661A67">
        <w:rPr>
          <w:szCs w:val="24"/>
        </w:rPr>
        <w:t>age</w:t>
      </w:r>
      <w:r w:rsidR="00840290" w:rsidRPr="00A26A3F">
        <w:rPr>
          <w:szCs w:val="24"/>
        </w:rPr>
        <w:t xml:space="preserve"> = 21</w:t>
      </w:r>
      <w:r w:rsidR="00661A67">
        <w:rPr>
          <w:szCs w:val="24"/>
        </w:rPr>
        <w:t xml:space="preserve"> ± XX</w:t>
      </w:r>
      <w:r w:rsidR="00840290" w:rsidRPr="00A26A3F">
        <w:rPr>
          <w:szCs w:val="24"/>
        </w:rPr>
        <w:t>, range from 18 ~ 30)</w:t>
      </w:r>
      <w:r w:rsidR="009201DA" w:rsidRPr="00F459A9">
        <w:rPr>
          <w:rStyle w:val="af"/>
          <w:szCs w:val="24"/>
        </w:rPr>
        <w:footnoteReference w:id="2"/>
      </w:r>
      <w:r w:rsidR="00840290" w:rsidRPr="00A26A3F">
        <w:rPr>
          <w:szCs w:val="24"/>
        </w:rPr>
        <w:t xml:space="preserve">. </w:t>
      </w:r>
      <w:r w:rsidR="00840290" w:rsidRPr="00F459A9">
        <w:rPr>
          <w:szCs w:val="24"/>
        </w:rPr>
        <w:t xml:space="preserve">These participants were asked to </w:t>
      </w:r>
      <w:r w:rsidR="00840290" w:rsidRPr="00A26A3F">
        <w:rPr>
          <w:szCs w:val="24"/>
        </w:rPr>
        <w:t>judge</w:t>
      </w:r>
      <w:r w:rsidR="00840290" w:rsidRPr="00F459A9">
        <w:rPr>
          <w:szCs w:val="24"/>
        </w:rPr>
        <w:t xml:space="preserve"> the</w:t>
      </w:r>
      <w:r w:rsidR="00840290" w:rsidRPr="00A26A3F">
        <w:rPr>
          <w:szCs w:val="24"/>
        </w:rPr>
        <w:t xml:space="preserve"> dimensions (</w:t>
      </w:r>
      <w:r w:rsidR="00840290" w:rsidRPr="00F459A9">
        <w:rPr>
          <w:szCs w:val="24"/>
        </w:rPr>
        <w:t>5 dimensions: morality, capability, social competency, physical attractiveness, social economic status)</w:t>
      </w:r>
      <w:r w:rsidR="00840290" w:rsidRPr="00A26A3F">
        <w:rPr>
          <w:szCs w:val="24"/>
        </w:rPr>
        <w:t xml:space="preserve"> o</w:t>
      </w:r>
      <w:r w:rsidR="00840290" w:rsidRPr="00F459A9">
        <w:rPr>
          <w:szCs w:val="24"/>
        </w:rPr>
        <w:t xml:space="preserve">f </w:t>
      </w:r>
      <w:commentRangeStart w:id="15"/>
      <w:r w:rsidR="00840290" w:rsidRPr="00F459A9">
        <w:rPr>
          <w:szCs w:val="24"/>
        </w:rPr>
        <w:t>each word</w:t>
      </w:r>
      <w:commentRangeEnd w:id="15"/>
      <w:r w:rsidR="00655C37">
        <w:rPr>
          <w:rStyle w:val="ab"/>
        </w:rPr>
        <w:commentReference w:id="15"/>
      </w:r>
      <w:r w:rsidR="00840290" w:rsidRPr="00F459A9">
        <w:rPr>
          <w:szCs w:val="24"/>
        </w:rPr>
        <w:t xml:space="preserve">. Based on these ratings, </w:t>
      </w:r>
      <w:r w:rsidR="00075903" w:rsidRPr="00F459A9">
        <w:rPr>
          <w:szCs w:val="24"/>
        </w:rPr>
        <w:t xml:space="preserve">we selected </w:t>
      </w:r>
      <w:r w:rsidR="009201DA" w:rsidRPr="00F459A9">
        <w:rPr>
          <w:szCs w:val="24"/>
        </w:rPr>
        <w:t>24 words</w:t>
      </w:r>
      <w:r w:rsidR="00075903" w:rsidRPr="00F459A9">
        <w:rPr>
          <w:szCs w:val="24"/>
        </w:rPr>
        <w:t xml:space="preserve"> using the same criteria mentioned above</w:t>
      </w:r>
      <w:r w:rsidR="009201DA" w:rsidRPr="00F459A9">
        <w:rPr>
          <w:szCs w:val="24"/>
        </w:rPr>
        <w:t>.</w:t>
      </w:r>
      <w:r w:rsidR="00881842">
        <w:rPr>
          <w:rFonts w:hint="eastAsia"/>
          <w:szCs w:val="24"/>
        </w:rPr>
        <w:t xml:space="preserve"> </w:t>
      </w:r>
      <w:r w:rsidR="009201DA" w:rsidRPr="000C36D5">
        <w:rPr>
          <w:b/>
          <w:szCs w:val="24"/>
          <w:rPrChange w:id="16" w:author="Zhou Chenghao" w:date="2021-08-01T20:26:00Z">
            <w:rPr>
              <w:szCs w:val="24"/>
            </w:rPr>
          </w:rPrChange>
        </w:rPr>
        <w:t>1</w:t>
      </w:r>
      <w:r w:rsidR="00840290" w:rsidRPr="000C36D5">
        <w:rPr>
          <w:b/>
          <w:szCs w:val="24"/>
          <w:rPrChange w:id="17" w:author="Zhou Chenghao" w:date="2021-08-01T20:26:00Z">
            <w:rPr>
              <w:szCs w:val="24"/>
            </w:rPr>
          </w:rPrChange>
        </w:rPr>
        <w:t>68 words</w:t>
      </w:r>
      <w:r w:rsidR="009201DA" w:rsidRPr="000C36D5">
        <w:rPr>
          <w:b/>
          <w:szCs w:val="24"/>
          <w:rPrChange w:id="18" w:author="Zhou Chenghao" w:date="2021-08-01T20:26:00Z">
            <w:rPr>
              <w:szCs w:val="24"/>
            </w:rPr>
          </w:rPrChange>
        </w:rPr>
        <w:t xml:space="preserve"> were selected</w:t>
      </w:r>
      <w:r w:rsidR="009201DA" w:rsidRPr="00F459A9">
        <w:rPr>
          <w:szCs w:val="24"/>
        </w:rPr>
        <w:t xml:space="preserve">, </w:t>
      </w:r>
      <w:commentRangeStart w:id="19"/>
      <w:r w:rsidR="009201DA" w:rsidRPr="00F459A9">
        <w:rPr>
          <w:szCs w:val="24"/>
        </w:rPr>
        <w:t>8 words</w:t>
      </w:r>
      <w:commentRangeEnd w:id="19"/>
      <w:r w:rsidR="00655C37">
        <w:rPr>
          <w:rStyle w:val="ab"/>
        </w:rPr>
        <w:commentReference w:id="19"/>
      </w:r>
      <w:r w:rsidR="009201DA" w:rsidRPr="00F459A9">
        <w:rPr>
          <w:szCs w:val="24"/>
        </w:rPr>
        <w:t xml:space="preserve"> will serve as filler words at the beginning and the end of the experiment, 160 words served as the experimental materials, 40 words for each </w:t>
      </w:r>
      <w:r w:rsidR="00655C37" w:rsidRPr="00F459A9">
        <w:rPr>
          <w:szCs w:val="24"/>
        </w:rPr>
        <w:t>condition</w:t>
      </w:r>
      <w:r w:rsidR="00655C37">
        <w:rPr>
          <w:szCs w:val="24"/>
        </w:rPr>
        <w:t xml:space="preserve"> </w:t>
      </w:r>
      <w:r w:rsidR="009201DA" w:rsidRPr="00F459A9">
        <w:rPr>
          <w:szCs w:val="24"/>
        </w:rPr>
        <w:t>(moral posit</w:t>
      </w:r>
      <w:r w:rsidR="005804A5">
        <w:rPr>
          <w:rFonts w:hint="eastAsia"/>
          <w:szCs w:val="24"/>
        </w:rPr>
        <w:t>i</w:t>
      </w:r>
      <w:r w:rsidR="009201DA" w:rsidRPr="00F459A9">
        <w:rPr>
          <w:szCs w:val="24"/>
        </w:rPr>
        <w:t>ve, moral negative, competence positive, competence negative).</w:t>
      </w:r>
    </w:p>
    <w:p w14:paraId="2548757F" w14:textId="56C5FAB3" w:rsidR="00C33EED" w:rsidRPr="00F459A9" w:rsidRDefault="009201DA">
      <w:pPr>
        <w:spacing w:after="0" w:line="480" w:lineRule="auto"/>
        <w:rPr>
          <w:szCs w:val="24"/>
        </w:rPr>
      </w:pPr>
      <w:bookmarkStart w:id="20" w:name="OLE_LINK9"/>
      <w:r w:rsidRPr="00F459A9">
        <w:rPr>
          <w:b/>
          <w:szCs w:val="24"/>
        </w:rPr>
        <w:t xml:space="preserve">Self-reference </w:t>
      </w:r>
      <w:r w:rsidR="00840290" w:rsidRPr="00F459A9">
        <w:rPr>
          <w:b/>
          <w:szCs w:val="24"/>
        </w:rPr>
        <w:t xml:space="preserve">IAT </w:t>
      </w:r>
      <w:r w:rsidRPr="00F459A9">
        <w:rPr>
          <w:b/>
          <w:szCs w:val="24"/>
        </w:rPr>
        <w:t>t</w:t>
      </w:r>
      <w:r w:rsidR="00840290" w:rsidRPr="00F459A9">
        <w:rPr>
          <w:b/>
          <w:szCs w:val="24"/>
        </w:rPr>
        <w:t>ask</w:t>
      </w:r>
      <w:r w:rsidR="00016D79">
        <w:rPr>
          <w:b/>
          <w:szCs w:val="24"/>
        </w:rPr>
        <w:tab/>
      </w:r>
      <w:r w:rsidR="00840290" w:rsidRPr="00A26A3F">
        <w:rPr>
          <w:bCs/>
          <w:szCs w:val="24"/>
        </w:rPr>
        <w:t xml:space="preserve">The </w:t>
      </w:r>
      <w:commentRangeStart w:id="21"/>
      <w:r w:rsidR="00840290" w:rsidRPr="00A26A3F">
        <w:rPr>
          <w:bCs/>
          <w:szCs w:val="24"/>
        </w:rPr>
        <w:t xml:space="preserve">target words for IAT Task came from the study of </w:t>
      </w:r>
      <w:proofErr w:type="spellStart"/>
      <w:r w:rsidR="00840290" w:rsidRPr="00A26A3F">
        <w:rPr>
          <w:bCs/>
          <w:szCs w:val="24"/>
        </w:rPr>
        <w:t>Huajian</w:t>
      </w:r>
      <w:proofErr w:type="spellEnd"/>
      <w:r w:rsidR="00840290" w:rsidRPr="00A26A3F">
        <w:rPr>
          <w:bCs/>
          <w:szCs w:val="24"/>
        </w:rPr>
        <w:t xml:space="preserve"> Cai</w:t>
      </w:r>
      <w:r w:rsidR="008C0B45" w:rsidRPr="00A26A3F">
        <w:rPr>
          <w:bCs/>
          <w:szCs w:val="24"/>
        </w:rPr>
        <w:t xml:space="preserve"> </w:t>
      </w:r>
      <w:r w:rsidR="008C0B45" w:rsidRPr="00F459A9">
        <w:rPr>
          <w:bCs/>
          <w:szCs w:val="24"/>
        </w:rPr>
        <w:fldChar w:fldCharType="begin"/>
      </w:r>
      <w:r w:rsidR="008C0B45" w:rsidRPr="00F459A9">
        <w:rPr>
          <w:bCs/>
          <w:szCs w:val="24"/>
        </w:rPr>
        <w:instrText xml:space="preserve"> ADDIN EN.CITE &lt;EndNote&gt;&lt;Cite&gt;&lt;Author&gt;Cai&lt;/Author&gt;&lt;Year&gt;2003&lt;/Year&gt;&lt;RecNum&gt;178&lt;/RecNum&gt;&lt;DisplayText&gt;(Cai, 2003)&lt;/DisplayText&gt;&lt;record&gt;&lt;rec-number&gt;178&lt;/rec-number&gt;&lt;foreign-keys&gt;&lt;key app="EN" db-id="x5wws20roppsrzerpfrpefawttp2rp9v9az9" timestamp="1528204472"&gt;178&lt;/key&gt;&lt;/foreign-keys&gt;&lt;ref-type name="Journal Article"&gt;17&lt;/ref-type&gt;&lt;contributors&gt;&lt;authors&gt;&lt;author&gt;Cai, Huajian&lt;/author&gt;&lt;/authors&gt;&lt;/contributors&gt;&lt;titles&gt;&lt;title&gt;The effect of implicit self-esteem and the relationship of explicit self-esteem and implicit self-esteem&lt;/title&gt;&lt;secondary-title&gt;Acta Psychologica Sinica&lt;/secondary-title&gt;&lt;/titles&gt;&lt;periodical&gt;&lt;full-title&gt;Acta Psychologica Sinica&lt;/full-title&gt;&lt;/periodical&gt;&lt;dates&gt;&lt;year&gt;2003&lt;/year&gt;&lt;/dates&gt;&lt;urls&gt;&lt;/urls&gt;&lt;/record&gt;&lt;/Cite&gt;&lt;/EndNote&gt;</w:instrText>
      </w:r>
      <w:r w:rsidR="008C0B45" w:rsidRPr="00F459A9">
        <w:rPr>
          <w:bCs/>
          <w:szCs w:val="24"/>
        </w:rPr>
        <w:fldChar w:fldCharType="separate"/>
      </w:r>
      <w:r w:rsidR="008C0B45" w:rsidRPr="00F459A9">
        <w:rPr>
          <w:bCs/>
          <w:noProof/>
          <w:szCs w:val="24"/>
        </w:rPr>
        <w:t>(Cai, 2003)</w:t>
      </w:r>
      <w:r w:rsidR="008C0B45" w:rsidRPr="00F459A9">
        <w:rPr>
          <w:bCs/>
          <w:szCs w:val="24"/>
        </w:rPr>
        <w:fldChar w:fldCharType="end"/>
      </w:r>
      <w:bookmarkEnd w:id="20"/>
      <w:commentRangeEnd w:id="21"/>
      <w:r w:rsidR="00D32C3D">
        <w:rPr>
          <w:rStyle w:val="ab"/>
        </w:rPr>
        <w:commentReference w:id="21"/>
      </w:r>
      <w:r w:rsidR="00840290" w:rsidRPr="00A26A3F">
        <w:rPr>
          <w:szCs w:val="24"/>
        </w:rPr>
        <w:t xml:space="preserve">. The attribute words for IAT Task were obtained </w:t>
      </w:r>
      <w:r w:rsidR="00840290" w:rsidRPr="00F459A9">
        <w:rPr>
          <w:szCs w:val="24"/>
        </w:rPr>
        <w:t>the words list we described above</w:t>
      </w:r>
      <w:r w:rsidR="00840290" w:rsidRPr="00A26A3F">
        <w:rPr>
          <w:szCs w:val="24"/>
        </w:rPr>
        <w:t xml:space="preserve">. </w:t>
      </w:r>
      <w:r w:rsidR="00075903" w:rsidRPr="00F459A9">
        <w:rPr>
          <w:szCs w:val="24"/>
        </w:rPr>
        <w:t>W</w:t>
      </w:r>
      <w:r w:rsidR="00840290" w:rsidRPr="00A26A3F">
        <w:rPr>
          <w:szCs w:val="24"/>
        </w:rPr>
        <w:t>e</w:t>
      </w:r>
      <w:r w:rsidR="00075903" w:rsidRPr="00F459A9">
        <w:rPr>
          <w:szCs w:val="24"/>
        </w:rPr>
        <w:t xml:space="preserve"> also</w:t>
      </w:r>
      <w:r w:rsidR="00840290" w:rsidRPr="00A26A3F">
        <w:rPr>
          <w:szCs w:val="24"/>
        </w:rPr>
        <w:t xml:space="preserve"> choose </w:t>
      </w:r>
      <w:r w:rsidR="00075903" w:rsidRPr="00F459A9">
        <w:rPr>
          <w:szCs w:val="24"/>
        </w:rPr>
        <w:t xml:space="preserve">words based on the </w:t>
      </w:r>
      <w:commentRangeStart w:id="22"/>
      <w:r w:rsidR="00075903" w:rsidRPr="00F459A9">
        <w:rPr>
          <w:szCs w:val="24"/>
        </w:rPr>
        <w:t>above-mentioned criteria</w:t>
      </w:r>
      <w:commentRangeEnd w:id="22"/>
      <w:r w:rsidR="00016D79">
        <w:rPr>
          <w:rStyle w:val="ab"/>
        </w:rPr>
        <w:commentReference w:id="22"/>
      </w:r>
      <w:r w:rsidR="00840290" w:rsidRPr="00A26A3F">
        <w:rPr>
          <w:szCs w:val="24"/>
        </w:rPr>
        <w:t xml:space="preserve"> 40 adjectives</w:t>
      </w:r>
      <w:r w:rsidR="00840290" w:rsidRPr="00F459A9">
        <w:rPr>
          <w:szCs w:val="24"/>
        </w:rPr>
        <w:t xml:space="preserve"> </w:t>
      </w:r>
      <w:r w:rsidR="00075903" w:rsidRPr="00F459A9">
        <w:rPr>
          <w:szCs w:val="24"/>
        </w:rPr>
        <w:t xml:space="preserve">were used in the experiment </w:t>
      </w:r>
      <w:commentRangeStart w:id="23"/>
      <w:r w:rsidR="00840290" w:rsidRPr="00F459A9">
        <w:rPr>
          <w:szCs w:val="24"/>
        </w:rPr>
        <w:t xml:space="preserve">(moral positive: </w:t>
      </w:r>
      <w:r w:rsidR="00840290" w:rsidRPr="00A26A3F">
        <w:rPr>
          <w:szCs w:val="24"/>
        </w:rPr>
        <w:t>10</w:t>
      </w:r>
      <w:r w:rsidR="00840290" w:rsidRPr="00F459A9">
        <w:rPr>
          <w:szCs w:val="24"/>
        </w:rPr>
        <w:t>; moral negative:</w:t>
      </w:r>
      <w:r w:rsidR="00840290" w:rsidRPr="00A26A3F">
        <w:rPr>
          <w:szCs w:val="24"/>
        </w:rPr>
        <w:t xml:space="preserve"> 10</w:t>
      </w:r>
      <w:r w:rsidR="00840290" w:rsidRPr="00F459A9">
        <w:rPr>
          <w:szCs w:val="24"/>
        </w:rPr>
        <w:t xml:space="preserve">; </w:t>
      </w:r>
      <w:r w:rsidR="00840290" w:rsidRPr="00F459A9">
        <w:rPr>
          <w:szCs w:val="24"/>
        </w:rPr>
        <w:lastRenderedPageBreak/>
        <w:t xml:space="preserve">competence positive: </w:t>
      </w:r>
      <w:r w:rsidR="00840290" w:rsidRPr="00A26A3F">
        <w:rPr>
          <w:szCs w:val="24"/>
        </w:rPr>
        <w:t>10</w:t>
      </w:r>
      <w:r w:rsidR="00840290" w:rsidRPr="00F459A9">
        <w:rPr>
          <w:szCs w:val="24"/>
        </w:rPr>
        <w:t xml:space="preserve">; competence negative: </w:t>
      </w:r>
      <w:r w:rsidR="00840290" w:rsidRPr="00A26A3F">
        <w:rPr>
          <w:szCs w:val="24"/>
        </w:rPr>
        <w:t>10</w:t>
      </w:r>
      <w:r w:rsidR="001B4D85">
        <w:rPr>
          <w:szCs w:val="24"/>
        </w:rPr>
        <w:t>, see appendix</w:t>
      </w:r>
      <w:r w:rsidR="00840290" w:rsidRPr="00F459A9">
        <w:rPr>
          <w:szCs w:val="24"/>
        </w:rPr>
        <w:t>).</w:t>
      </w:r>
      <w:r w:rsidR="00840290" w:rsidRPr="00A26A3F">
        <w:rPr>
          <w:szCs w:val="24"/>
        </w:rPr>
        <w:t xml:space="preserve"> </w:t>
      </w:r>
      <w:commentRangeEnd w:id="23"/>
      <w:r w:rsidR="00016D79">
        <w:rPr>
          <w:rStyle w:val="ab"/>
        </w:rPr>
        <w:commentReference w:id="23"/>
      </w:r>
    </w:p>
    <w:p w14:paraId="6CA666B2" w14:textId="32F6D52C" w:rsidR="00C33EED" w:rsidRDefault="00840290" w:rsidP="00CE1EF8">
      <w:pPr>
        <w:spacing w:after="0" w:line="480" w:lineRule="auto"/>
        <w:rPr>
          <w:szCs w:val="24"/>
        </w:rPr>
      </w:pPr>
      <w:r w:rsidRPr="00F459A9">
        <w:rPr>
          <w:b/>
          <w:szCs w:val="24"/>
        </w:rPr>
        <w:t xml:space="preserve">Associative </w:t>
      </w:r>
      <w:r w:rsidR="00346D47" w:rsidRPr="00F459A9">
        <w:rPr>
          <w:b/>
          <w:szCs w:val="24"/>
        </w:rPr>
        <w:t>l</w:t>
      </w:r>
      <w:r w:rsidRPr="00F459A9">
        <w:rPr>
          <w:b/>
          <w:szCs w:val="24"/>
        </w:rPr>
        <w:t xml:space="preserve">earning </w:t>
      </w:r>
      <w:r w:rsidR="00346D47" w:rsidRPr="00F459A9">
        <w:rPr>
          <w:b/>
          <w:szCs w:val="24"/>
        </w:rPr>
        <w:t>task</w:t>
      </w:r>
      <w:r w:rsidR="00346D47" w:rsidRPr="00F459A9">
        <w:rPr>
          <w:b/>
          <w:szCs w:val="24"/>
        </w:rPr>
        <w:tab/>
      </w:r>
      <w:proofErr w:type="gramStart"/>
      <w:r w:rsidRPr="00A26A3F">
        <w:rPr>
          <w:szCs w:val="24"/>
        </w:rPr>
        <w:t>The</w:t>
      </w:r>
      <w:proofErr w:type="gramEnd"/>
      <w:r w:rsidRPr="00A26A3F">
        <w:rPr>
          <w:szCs w:val="24"/>
        </w:rPr>
        <w:t xml:space="preserve"> </w:t>
      </w:r>
      <w:r w:rsidRPr="00F459A9">
        <w:rPr>
          <w:szCs w:val="24"/>
        </w:rPr>
        <w:t>stimuli</w:t>
      </w:r>
      <w:r w:rsidRPr="00A26A3F">
        <w:rPr>
          <w:szCs w:val="24"/>
        </w:rPr>
        <w:t xml:space="preserve"> for </w:t>
      </w:r>
      <w:r w:rsidR="00346D47" w:rsidRPr="00F459A9">
        <w:rPr>
          <w:szCs w:val="24"/>
        </w:rPr>
        <w:t>a</w:t>
      </w:r>
      <w:r w:rsidRPr="00A26A3F">
        <w:rPr>
          <w:szCs w:val="24"/>
        </w:rPr>
        <w:t xml:space="preserve">ssociative </w:t>
      </w:r>
      <w:r w:rsidR="00346D47" w:rsidRPr="00F459A9">
        <w:rPr>
          <w:szCs w:val="24"/>
        </w:rPr>
        <w:t>l</w:t>
      </w:r>
      <w:r w:rsidR="00346D47" w:rsidRPr="00A26A3F">
        <w:rPr>
          <w:szCs w:val="24"/>
        </w:rPr>
        <w:t xml:space="preserve">earning </w:t>
      </w:r>
      <w:r w:rsidR="00346D47" w:rsidRPr="00F459A9">
        <w:rPr>
          <w:szCs w:val="24"/>
        </w:rPr>
        <w:t>t</w:t>
      </w:r>
      <w:r w:rsidR="00346D47" w:rsidRPr="00A26A3F">
        <w:rPr>
          <w:szCs w:val="24"/>
        </w:rPr>
        <w:t xml:space="preserve">ask </w:t>
      </w:r>
      <w:r w:rsidRPr="00A26A3F">
        <w:rPr>
          <w:szCs w:val="24"/>
        </w:rPr>
        <w:t>is four simple geometric shapes (equilateral triangles, squares, diamonds, and trapezoids, each with a viewing angle of 2.7</w:t>
      </w:r>
      <w:r w:rsidRPr="00F459A9">
        <w:rPr>
          <w:szCs w:val="24"/>
        </w:rPr>
        <w:t>º</w:t>
      </w:r>
      <w:r w:rsidRPr="00A26A3F">
        <w:rPr>
          <w:szCs w:val="24"/>
        </w:rPr>
        <w:t xml:space="preserve"> </w:t>
      </w:r>
      <w:r w:rsidRPr="00A26A3F">
        <w:rPr>
          <w:rFonts w:hint="eastAsia"/>
          <w:szCs w:val="24"/>
        </w:rPr>
        <w:t>×</w:t>
      </w:r>
      <w:r w:rsidRPr="00A26A3F">
        <w:rPr>
          <w:szCs w:val="24"/>
        </w:rPr>
        <w:t xml:space="preserve"> 2.7</w:t>
      </w:r>
      <w:r w:rsidRPr="00A26A3F">
        <w:rPr>
          <w:rFonts w:hint="eastAsia"/>
          <w:szCs w:val="24"/>
        </w:rPr>
        <w:t>º</w:t>
      </w:r>
      <w:r w:rsidRPr="00A26A3F">
        <w:rPr>
          <w:szCs w:val="24"/>
        </w:rPr>
        <w:t xml:space="preserve">). </w:t>
      </w:r>
      <w:r w:rsidRPr="00F459A9">
        <w:rPr>
          <w:szCs w:val="24"/>
        </w:rPr>
        <w:t>Each shape w</w:t>
      </w:r>
      <w:r w:rsidRPr="00A26A3F">
        <w:rPr>
          <w:szCs w:val="24"/>
        </w:rPr>
        <w:t>as</w:t>
      </w:r>
      <w:r w:rsidRPr="00F459A9">
        <w:rPr>
          <w:szCs w:val="24"/>
        </w:rPr>
        <w:t xml:space="preserve"> paired with different label </w:t>
      </w:r>
      <w:r w:rsidRPr="00A26A3F">
        <w:rPr>
          <w:szCs w:val="24"/>
        </w:rPr>
        <w:t>with different moral meanings. The figure is displayed above the central gaze point (0.8</w:t>
      </w:r>
      <w:r w:rsidRPr="00A26A3F">
        <w:rPr>
          <w:rFonts w:hint="eastAsia"/>
          <w:szCs w:val="24"/>
        </w:rPr>
        <w:t>º</w:t>
      </w:r>
      <w:r w:rsidRPr="00A26A3F">
        <w:rPr>
          <w:szCs w:val="24"/>
        </w:rPr>
        <w:t xml:space="preserve"> </w:t>
      </w:r>
      <w:r w:rsidRPr="00A26A3F">
        <w:rPr>
          <w:rFonts w:hint="eastAsia"/>
          <w:szCs w:val="24"/>
        </w:rPr>
        <w:t>×</w:t>
      </w:r>
      <w:r w:rsidRPr="00A26A3F">
        <w:rPr>
          <w:szCs w:val="24"/>
        </w:rPr>
        <w:t xml:space="preserve"> 0.8</w:t>
      </w:r>
      <w:r w:rsidRPr="00A26A3F">
        <w:rPr>
          <w:rFonts w:hint="eastAsia"/>
          <w:szCs w:val="24"/>
        </w:rPr>
        <w:t>º</w:t>
      </w:r>
      <w:r w:rsidRPr="00A26A3F">
        <w:rPr>
          <w:szCs w:val="24"/>
        </w:rPr>
        <w:t>), and the text appears below (2.6</w:t>
      </w:r>
      <w:r w:rsidRPr="00A26A3F">
        <w:rPr>
          <w:rFonts w:hint="eastAsia"/>
          <w:szCs w:val="24"/>
        </w:rPr>
        <w:t>º</w:t>
      </w:r>
      <w:r w:rsidRPr="00A26A3F">
        <w:rPr>
          <w:szCs w:val="24"/>
        </w:rPr>
        <w:t xml:space="preserve"> </w:t>
      </w:r>
      <w:r w:rsidRPr="00A26A3F">
        <w:rPr>
          <w:rFonts w:hint="eastAsia"/>
          <w:szCs w:val="24"/>
        </w:rPr>
        <w:t>×</w:t>
      </w:r>
      <w:r w:rsidRPr="00A26A3F">
        <w:rPr>
          <w:szCs w:val="24"/>
        </w:rPr>
        <w:t xml:space="preserve"> 1.6</w:t>
      </w:r>
      <w:r w:rsidRPr="00A26A3F">
        <w:rPr>
          <w:rFonts w:hint="eastAsia"/>
          <w:szCs w:val="24"/>
        </w:rPr>
        <w:t>º</w:t>
      </w:r>
      <w:r w:rsidRPr="00A26A3F">
        <w:rPr>
          <w:szCs w:val="24"/>
        </w:rPr>
        <w:t>). The labels are</w:t>
      </w:r>
      <w:r w:rsidR="00734060">
        <w:rPr>
          <w:szCs w:val="24"/>
        </w:rPr>
        <w:t xml:space="preserve"> four Chinese words</w:t>
      </w:r>
      <w:r w:rsidRPr="00A26A3F">
        <w:rPr>
          <w:szCs w:val="24"/>
        </w:rPr>
        <w:t xml:space="preserve"> ("good </w:t>
      </w:r>
      <w:r w:rsidRPr="00F459A9">
        <w:rPr>
          <w:szCs w:val="24"/>
        </w:rPr>
        <w:t>self</w:t>
      </w:r>
      <w:r w:rsidRPr="00A26A3F">
        <w:rPr>
          <w:szCs w:val="24"/>
        </w:rPr>
        <w:t xml:space="preserve">", "bad </w:t>
      </w:r>
      <w:r w:rsidRPr="00F459A9">
        <w:rPr>
          <w:szCs w:val="24"/>
        </w:rPr>
        <w:t>self</w:t>
      </w:r>
      <w:r w:rsidRPr="00A26A3F">
        <w:rPr>
          <w:szCs w:val="24"/>
        </w:rPr>
        <w:t xml:space="preserve">", "good </w:t>
      </w:r>
      <w:r w:rsidRPr="00F459A9">
        <w:rPr>
          <w:szCs w:val="24"/>
        </w:rPr>
        <w:t>other</w:t>
      </w:r>
      <w:r w:rsidRPr="00A26A3F">
        <w:rPr>
          <w:szCs w:val="24"/>
        </w:rPr>
        <w:t xml:space="preserve">" and "bad </w:t>
      </w:r>
      <w:r w:rsidRPr="00F459A9">
        <w:rPr>
          <w:szCs w:val="24"/>
        </w:rPr>
        <w:t>other</w:t>
      </w:r>
      <w:r w:rsidRPr="00A26A3F">
        <w:rPr>
          <w:szCs w:val="24"/>
        </w:rPr>
        <w:t xml:space="preserve">"). The matching relationship between </w:t>
      </w:r>
      <w:r w:rsidRPr="00F459A9">
        <w:rPr>
          <w:szCs w:val="24"/>
        </w:rPr>
        <w:t>shapes</w:t>
      </w:r>
      <w:r w:rsidRPr="00A26A3F">
        <w:rPr>
          <w:szCs w:val="24"/>
        </w:rPr>
        <w:t xml:space="preserve"> and </w:t>
      </w:r>
      <w:r w:rsidRPr="00F459A9">
        <w:rPr>
          <w:szCs w:val="24"/>
        </w:rPr>
        <w:t>labels</w:t>
      </w:r>
      <w:r w:rsidRPr="00A26A3F">
        <w:rPr>
          <w:szCs w:val="24"/>
        </w:rPr>
        <w:t xml:space="preserve"> was balanced among participants. The distance between the gaze point and the center of the figure and text is 2.5</w:t>
      </w:r>
      <w:r w:rsidRPr="00A26A3F">
        <w:rPr>
          <w:rFonts w:hint="eastAsia"/>
          <w:szCs w:val="24"/>
        </w:rPr>
        <w:t>º</w:t>
      </w:r>
      <w:r w:rsidRPr="00A26A3F">
        <w:rPr>
          <w:szCs w:val="24"/>
        </w:rPr>
        <w:t>.</w:t>
      </w:r>
    </w:p>
    <w:p w14:paraId="425CCC74" w14:textId="7D1C6550" w:rsidR="00762189" w:rsidRDefault="00762189" w:rsidP="00CE1EF8">
      <w:pPr>
        <w:spacing w:after="0" w:line="480" w:lineRule="auto"/>
        <w:rPr>
          <w:szCs w:val="24"/>
        </w:rPr>
      </w:pPr>
    </w:p>
    <w:p w14:paraId="4567B2D6" w14:textId="43F3847D" w:rsidR="00762189" w:rsidRPr="008D2BBF" w:rsidRDefault="00762189" w:rsidP="00CE1EF8">
      <w:pPr>
        <w:spacing w:after="0" w:line="480" w:lineRule="auto"/>
        <w:rPr>
          <w:b/>
          <w:szCs w:val="24"/>
        </w:rPr>
      </w:pPr>
      <w:commentRangeStart w:id="24"/>
      <w:proofErr w:type="spellStart"/>
      <w:r w:rsidRPr="008D2BBF">
        <w:rPr>
          <w:b/>
          <w:szCs w:val="24"/>
        </w:rPr>
        <w:t>Questinnaires</w:t>
      </w:r>
      <w:proofErr w:type="spellEnd"/>
      <w:r w:rsidRPr="008D2BBF">
        <w:rPr>
          <w:b/>
          <w:szCs w:val="24"/>
        </w:rPr>
        <w:tab/>
      </w:r>
      <w:commentRangeEnd w:id="24"/>
      <w:r>
        <w:rPr>
          <w:rStyle w:val="ab"/>
        </w:rPr>
        <w:commentReference w:id="24"/>
      </w:r>
    </w:p>
    <w:p w14:paraId="46BEA895" w14:textId="77777777" w:rsidR="00C33EED" w:rsidRPr="00F459A9" w:rsidRDefault="00840290">
      <w:pPr>
        <w:pStyle w:val="10"/>
        <w:numPr>
          <w:ilvl w:val="255"/>
          <w:numId w:val="0"/>
        </w:numPr>
        <w:spacing w:beforeLines="50" w:before="156" w:after="10" w:line="480" w:lineRule="auto"/>
        <w:outlineLvl w:val="2"/>
        <w:rPr>
          <w:b/>
          <w:bCs/>
          <w:sz w:val="24"/>
          <w:szCs w:val="24"/>
        </w:rPr>
      </w:pPr>
      <w:r w:rsidRPr="00F459A9">
        <w:rPr>
          <w:b/>
          <w:bCs/>
          <w:sz w:val="24"/>
          <w:szCs w:val="24"/>
        </w:rPr>
        <w:t>Procedure</w:t>
      </w:r>
    </w:p>
    <w:p w14:paraId="1B5647F4" w14:textId="283BA214" w:rsidR="00C33EED" w:rsidRPr="00F459A9" w:rsidRDefault="00840290">
      <w:pPr>
        <w:spacing w:line="480" w:lineRule="auto"/>
        <w:rPr>
          <w:bCs/>
          <w:szCs w:val="24"/>
        </w:rPr>
      </w:pPr>
      <w:r w:rsidRPr="00F459A9">
        <w:rPr>
          <w:b/>
          <w:bCs/>
          <w:szCs w:val="24"/>
        </w:rPr>
        <w:tab/>
      </w:r>
      <w:r w:rsidRPr="00F459A9">
        <w:rPr>
          <w:bCs/>
          <w:szCs w:val="24"/>
        </w:rPr>
        <w:t>The experiment was finished in two consecutive days. Participants finish</w:t>
      </w:r>
      <w:r w:rsidR="001A7B0C" w:rsidRPr="00F459A9">
        <w:rPr>
          <w:bCs/>
          <w:szCs w:val="24"/>
        </w:rPr>
        <w:t>ed</w:t>
      </w:r>
      <w:r w:rsidRPr="00F459A9">
        <w:rPr>
          <w:bCs/>
          <w:szCs w:val="24"/>
        </w:rPr>
        <w:t xml:space="preserve"> the </w:t>
      </w:r>
      <w:r w:rsidR="001A7B0C" w:rsidRPr="00F459A9">
        <w:rPr>
          <w:bCs/>
          <w:szCs w:val="24"/>
        </w:rPr>
        <w:t>self-referential memory</w:t>
      </w:r>
      <w:r w:rsidRPr="00F459A9">
        <w:rPr>
          <w:bCs/>
          <w:szCs w:val="24"/>
        </w:rPr>
        <w:t xml:space="preserve"> </w:t>
      </w:r>
      <w:proofErr w:type="spellStart"/>
      <w:r w:rsidRPr="00F459A9">
        <w:rPr>
          <w:bCs/>
          <w:szCs w:val="24"/>
        </w:rPr>
        <w:t>taks</w:t>
      </w:r>
      <w:proofErr w:type="spellEnd"/>
      <w:r w:rsidRPr="00F459A9">
        <w:rPr>
          <w:bCs/>
          <w:szCs w:val="24"/>
        </w:rPr>
        <w:t xml:space="preserve"> at the </w:t>
      </w:r>
      <w:r w:rsidR="001A7B0C" w:rsidRPr="00F459A9">
        <w:rPr>
          <w:bCs/>
          <w:szCs w:val="24"/>
        </w:rPr>
        <w:t>1</w:t>
      </w:r>
      <w:r w:rsidR="001A7B0C" w:rsidRPr="00F459A9">
        <w:rPr>
          <w:bCs/>
          <w:szCs w:val="24"/>
          <w:vertAlign w:val="superscript"/>
        </w:rPr>
        <w:t>st</w:t>
      </w:r>
      <w:r w:rsidR="001A7B0C" w:rsidRPr="00F459A9">
        <w:rPr>
          <w:bCs/>
          <w:szCs w:val="24"/>
        </w:rPr>
        <w:t xml:space="preserve"> </w:t>
      </w:r>
      <w:r w:rsidRPr="00F459A9">
        <w:rPr>
          <w:bCs/>
          <w:szCs w:val="24"/>
        </w:rPr>
        <w:t>day, and the</w:t>
      </w:r>
      <w:r w:rsidR="001A7B0C" w:rsidRPr="00F459A9">
        <w:rPr>
          <w:bCs/>
          <w:szCs w:val="24"/>
        </w:rPr>
        <w:t xml:space="preserve"> self-referential</w:t>
      </w:r>
      <w:r w:rsidRPr="00F459A9">
        <w:rPr>
          <w:bCs/>
          <w:szCs w:val="24"/>
        </w:rPr>
        <w:t xml:space="preserve"> IAT and </w:t>
      </w:r>
      <w:r w:rsidR="001A7B0C" w:rsidRPr="00F459A9">
        <w:rPr>
          <w:bCs/>
          <w:szCs w:val="24"/>
        </w:rPr>
        <w:t>a</w:t>
      </w:r>
      <w:r w:rsidRPr="00F459A9">
        <w:rPr>
          <w:bCs/>
          <w:szCs w:val="24"/>
        </w:rPr>
        <w:t>ssociative task at the 2</w:t>
      </w:r>
      <w:r w:rsidRPr="00F459A9">
        <w:rPr>
          <w:bCs/>
          <w:szCs w:val="24"/>
          <w:vertAlign w:val="superscript"/>
        </w:rPr>
        <w:t>nd</w:t>
      </w:r>
      <w:r w:rsidRPr="00F459A9">
        <w:rPr>
          <w:bCs/>
          <w:szCs w:val="24"/>
        </w:rPr>
        <w:t xml:space="preserve"> day</w:t>
      </w:r>
      <w:r w:rsidR="001A7B0C" w:rsidRPr="00F459A9">
        <w:rPr>
          <w:bCs/>
          <w:szCs w:val="24"/>
        </w:rPr>
        <w:t>, or reverse.</w:t>
      </w:r>
    </w:p>
    <w:p w14:paraId="58131DBA" w14:textId="77777777" w:rsidR="00C33EED" w:rsidRPr="00F459A9" w:rsidRDefault="00840290">
      <w:pPr>
        <w:spacing w:line="480" w:lineRule="auto"/>
        <w:rPr>
          <w:bCs/>
          <w:szCs w:val="24"/>
        </w:rPr>
      </w:pPr>
      <w:r w:rsidRPr="00F459A9">
        <w:rPr>
          <w:b/>
          <w:bCs/>
          <w:szCs w:val="24"/>
        </w:rPr>
        <w:t>Recognition Task</w:t>
      </w:r>
      <w:r w:rsidRPr="00F459A9">
        <w:rPr>
          <w:b/>
          <w:bCs/>
          <w:szCs w:val="24"/>
        </w:rPr>
        <w:tab/>
      </w:r>
      <w:r w:rsidRPr="00F459A9">
        <w:rPr>
          <w:bCs/>
          <w:szCs w:val="24"/>
        </w:rPr>
        <w:tab/>
      </w:r>
    </w:p>
    <w:p w14:paraId="70684A59" w14:textId="7A7A4A0E" w:rsidR="00C33EED" w:rsidRPr="00F459A9" w:rsidRDefault="00840290">
      <w:pPr>
        <w:spacing w:line="480" w:lineRule="auto"/>
        <w:ind w:firstLine="420"/>
        <w:rPr>
          <w:bCs/>
          <w:szCs w:val="24"/>
        </w:rPr>
      </w:pPr>
      <w:r w:rsidRPr="00F459A9">
        <w:rPr>
          <w:bCs/>
          <w:szCs w:val="24"/>
        </w:rPr>
        <w:t xml:space="preserve">Before the experiment, the participants </w:t>
      </w:r>
      <w:r w:rsidRPr="00A26A3F">
        <w:rPr>
          <w:bCs/>
          <w:szCs w:val="24"/>
        </w:rPr>
        <w:t>should</w:t>
      </w:r>
      <w:r w:rsidRPr="00F459A9">
        <w:rPr>
          <w:bCs/>
          <w:szCs w:val="24"/>
        </w:rPr>
        <w:t xml:space="preserve"> write down one of their friend’s name. They kn</w:t>
      </w:r>
      <w:r w:rsidRPr="00A26A3F">
        <w:rPr>
          <w:bCs/>
          <w:szCs w:val="24"/>
        </w:rPr>
        <w:t>e</w:t>
      </w:r>
      <w:r w:rsidRPr="00F459A9">
        <w:rPr>
          <w:bCs/>
          <w:szCs w:val="24"/>
        </w:rPr>
        <w:t xml:space="preserve">w </w:t>
      </w:r>
      <w:r w:rsidRPr="00A26A3F">
        <w:rPr>
          <w:bCs/>
          <w:szCs w:val="24"/>
        </w:rPr>
        <w:t xml:space="preserve">each other </w:t>
      </w:r>
      <w:r w:rsidRPr="00F459A9">
        <w:rPr>
          <w:bCs/>
          <w:szCs w:val="24"/>
        </w:rPr>
        <w:t xml:space="preserve">at least 2 years ago and always met </w:t>
      </w:r>
      <w:r w:rsidRPr="00A26A3F">
        <w:rPr>
          <w:bCs/>
          <w:szCs w:val="24"/>
        </w:rPr>
        <w:t>him/her</w:t>
      </w:r>
      <w:r w:rsidRPr="00F459A9">
        <w:rPr>
          <w:bCs/>
          <w:szCs w:val="24"/>
        </w:rPr>
        <w:t xml:space="preserve"> in recent 2 years. In the experiment, we use “friend” instead of their real name. And there are 3 p</w:t>
      </w:r>
      <w:r w:rsidRPr="00A26A3F">
        <w:rPr>
          <w:bCs/>
          <w:szCs w:val="24"/>
        </w:rPr>
        <w:t>hases</w:t>
      </w:r>
      <w:r w:rsidR="001A7B0C" w:rsidRPr="00A26A3F">
        <w:rPr>
          <w:bCs/>
          <w:szCs w:val="24"/>
        </w:rPr>
        <w:t>:</w:t>
      </w:r>
      <w:r w:rsidR="001A7B0C" w:rsidRPr="00F459A9">
        <w:rPr>
          <w:bCs/>
          <w:szCs w:val="24"/>
        </w:rPr>
        <w:t xml:space="preserve"> </w:t>
      </w:r>
      <w:r w:rsidRPr="00A26A3F">
        <w:rPr>
          <w:bCs/>
          <w:szCs w:val="24"/>
        </w:rPr>
        <w:t>learning, distraction and recognition task. Participants were told that the experiment was a rating words task.</w:t>
      </w:r>
    </w:p>
    <w:p w14:paraId="6BF93A1B" w14:textId="77777777" w:rsidR="00C33EED" w:rsidRPr="00F459A9" w:rsidRDefault="00840290">
      <w:pPr>
        <w:spacing w:line="480" w:lineRule="auto"/>
        <w:rPr>
          <w:bCs/>
          <w:szCs w:val="24"/>
        </w:rPr>
      </w:pPr>
      <w:r w:rsidRPr="00F459A9">
        <w:rPr>
          <w:bCs/>
          <w:szCs w:val="24"/>
        </w:rPr>
        <w:lastRenderedPageBreak/>
        <w:tab/>
        <w:t xml:space="preserve">In the learning phase, participants were </w:t>
      </w:r>
      <w:bookmarkStart w:id="25" w:name="OLE_LINK25"/>
      <w:r w:rsidRPr="00F459A9">
        <w:rPr>
          <w:bCs/>
          <w:szCs w:val="24"/>
        </w:rPr>
        <w:t xml:space="preserve">required </w:t>
      </w:r>
      <w:bookmarkEnd w:id="25"/>
      <w:r w:rsidRPr="00F459A9">
        <w:rPr>
          <w:bCs/>
          <w:szCs w:val="24"/>
        </w:rPr>
        <w:t xml:space="preserve">to rate how suitable the word is to describe themselves or their friend ranging from 1 (not at all) to 5 (very much). Each trial started with the presentation of a central fixation cross for 500 </w:t>
      </w:r>
      <w:proofErr w:type="spellStart"/>
      <w:r w:rsidRPr="00F459A9">
        <w:rPr>
          <w:bCs/>
          <w:szCs w:val="24"/>
        </w:rPr>
        <w:t>ms.</w:t>
      </w:r>
      <w:proofErr w:type="spellEnd"/>
      <w:r w:rsidRPr="00F459A9">
        <w:rPr>
          <w:bCs/>
          <w:szCs w:val="24"/>
        </w:rPr>
        <w:t xml:space="preserve"> Subsequently, an adjective word and the instruction for rating were presented simultaneously. The rating presented 3000 </w:t>
      </w:r>
      <w:proofErr w:type="spellStart"/>
      <w:r w:rsidRPr="00F459A9">
        <w:rPr>
          <w:bCs/>
          <w:szCs w:val="24"/>
        </w:rPr>
        <w:t>ms.</w:t>
      </w:r>
      <w:proofErr w:type="spellEnd"/>
      <w:r w:rsidRPr="00F459A9">
        <w:rPr>
          <w:bCs/>
          <w:szCs w:val="24"/>
        </w:rPr>
        <w:t xml:space="preserve"> The next frame showed a blank for 1000 </w:t>
      </w:r>
      <w:proofErr w:type="spellStart"/>
      <w:r w:rsidRPr="00F459A9">
        <w:rPr>
          <w:bCs/>
          <w:szCs w:val="24"/>
        </w:rPr>
        <w:t>ms.</w:t>
      </w:r>
      <w:proofErr w:type="spellEnd"/>
    </w:p>
    <w:p w14:paraId="53370EBA" w14:textId="77777777" w:rsidR="00C33EED" w:rsidRPr="00F459A9" w:rsidRDefault="00840290">
      <w:pPr>
        <w:spacing w:line="480" w:lineRule="auto"/>
        <w:ind w:firstLine="420"/>
        <w:rPr>
          <w:bCs/>
          <w:szCs w:val="24"/>
        </w:rPr>
      </w:pPr>
      <w:r w:rsidRPr="00F459A9">
        <w:rPr>
          <w:bCs/>
          <w:szCs w:val="24"/>
        </w:rPr>
        <w:t xml:space="preserve">Then a distraction lasted </w:t>
      </w:r>
      <w:r w:rsidRPr="00A26A3F">
        <w:rPr>
          <w:bCs/>
          <w:szCs w:val="24"/>
        </w:rPr>
        <w:t xml:space="preserve">about </w:t>
      </w:r>
      <w:r w:rsidRPr="00F459A9">
        <w:rPr>
          <w:bCs/>
          <w:szCs w:val="24"/>
        </w:rPr>
        <w:t xml:space="preserve">4 minutes. Participants were asked to complete some simple calculation to </w:t>
      </w:r>
      <w:r w:rsidRPr="00A26A3F">
        <w:rPr>
          <w:bCs/>
          <w:szCs w:val="24"/>
        </w:rPr>
        <w:t>insure</w:t>
      </w:r>
      <w:r w:rsidRPr="00F459A9">
        <w:rPr>
          <w:bCs/>
          <w:szCs w:val="24"/>
        </w:rPr>
        <w:t xml:space="preserve"> they didn’t repeat the vocabulary in their head. </w:t>
      </w:r>
    </w:p>
    <w:p w14:paraId="023CC539" w14:textId="4C053152" w:rsidR="00C33EED" w:rsidRPr="00F459A9" w:rsidRDefault="00840290">
      <w:pPr>
        <w:spacing w:line="480" w:lineRule="auto"/>
        <w:ind w:firstLine="420"/>
        <w:rPr>
          <w:bCs/>
          <w:szCs w:val="24"/>
        </w:rPr>
      </w:pPr>
      <w:r w:rsidRPr="00F459A9">
        <w:rPr>
          <w:bCs/>
          <w:szCs w:val="24"/>
        </w:rPr>
        <w:t xml:space="preserve">In the recognition task, participants were randomly presented 168 words that consist of 80 new words and 88 old words which were presented in the learning phrase. Then participants were asked to judge whether the word was </w:t>
      </w:r>
      <w:r w:rsidR="00734060">
        <w:rPr>
          <w:bCs/>
          <w:szCs w:val="24"/>
        </w:rPr>
        <w:t>learned</w:t>
      </w:r>
      <w:r w:rsidR="00734060" w:rsidRPr="00F459A9">
        <w:rPr>
          <w:bCs/>
          <w:szCs w:val="24"/>
        </w:rPr>
        <w:t xml:space="preserve"> </w:t>
      </w:r>
      <w:r w:rsidRPr="00F459A9">
        <w:rPr>
          <w:bCs/>
          <w:szCs w:val="24"/>
        </w:rPr>
        <w:t>before. If not, they should press "J" which meant it was a new word</w:t>
      </w:r>
      <w:r w:rsidR="00734060">
        <w:rPr>
          <w:bCs/>
          <w:szCs w:val="24"/>
        </w:rPr>
        <w:t>, and the trial ended and continue</w:t>
      </w:r>
      <w:r w:rsidRPr="00F459A9">
        <w:rPr>
          <w:bCs/>
          <w:szCs w:val="24"/>
        </w:rPr>
        <w:t xml:space="preserve"> to the next</w:t>
      </w:r>
      <w:r w:rsidRPr="00A26A3F">
        <w:rPr>
          <w:bCs/>
          <w:szCs w:val="24"/>
        </w:rPr>
        <w:t xml:space="preserve"> word</w:t>
      </w:r>
      <w:r w:rsidR="00734060">
        <w:rPr>
          <w:bCs/>
          <w:szCs w:val="24"/>
        </w:rPr>
        <w:t>; i</w:t>
      </w:r>
      <w:r w:rsidRPr="00F459A9">
        <w:rPr>
          <w:bCs/>
          <w:szCs w:val="24"/>
        </w:rPr>
        <w:t xml:space="preserve">f </w:t>
      </w:r>
      <w:r w:rsidR="00734060">
        <w:rPr>
          <w:bCs/>
          <w:szCs w:val="24"/>
        </w:rPr>
        <w:t>yes</w:t>
      </w:r>
      <w:r w:rsidRPr="00F459A9">
        <w:rPr>
          <w:bCs/>
          <w:szCs w:val="24"/>
        </w:rPr>
        <w:t>, they should press "F" which meant it was an old word</w:t>
      </w:r>
      <w:r w:rsidR="00734060">
        <w:rPr>
          <w:bCs/>
          <w:szCs w:val="24"/>
        </w:rPr>
        <w:t xml:space="preserve">. Following the press of “F” button, </w:t>
      </w:r>
      <w:r w:rsidRPr="00F459A9">
        <w:rPr>
          <w:bCs/>
          <w:szCs w:val="24"/>
        </w:rPr>
        <w:t xml:space="preserve">participants </w:t>
      </w:r>
      <w:r w:rsidR="00734060">
        <w:rPr>
          <w:bCs/>
          <w:szCs w:val="24"/>
        </w:rPr>
        <w:t xml:space="preserve">were further asked </w:t>
      </w:r>
      <w:r w:rsidRPr="00F459A9">
        <w:rPr>
          <w:bCs/>
          <w:szCs w:val="24"/>
        </w:rPr>
        <w:t xml:space="preserve">whether the word was associated with themselves or </w:t>
      </w:r>
      <w:proofErr w:type="spellStart"/>
      <w:r w:rsidR="00734060">
        <w:rPr>
          <w:bCs/>
          <w:szCs w:val="24"/>
        </w:rPr>
        <w:t>their</w:t>
      </w:r>
      <w:r w:rsidRPr="00F459A9">
        <w:rPr>
          <w:bCs/>
          <w:szCs w:val="24"/>
        </w:rPr>
        <w:t>friend</w:t>
      </w:r>
      <w:proofErr w:type="spellEnd"/>
      <w:r w:rsidR="00734060">
        <w:rPr>
          <w:bCs/>
          <w:szCs w:val="24"/>
        </w:rPr>
        <w:t>, for the self</w:t>
      </w:r>
      <w:r w:rsidRPr="00F459A9">
        <w:rPr>
          <w:bCs/>
          <w:szCs w:val="24"/>
        </w:rPr>
        <w:t>, they should press “F”</w:t>
      </w:r>
      <w:r w:rsidR="00734060">
        <w:rPr>
          <w:bCs/>
          <w:szCs w:val="24"/>
        </w:rPr>
        <w:t xml:space="preserve">, “J” for </w:t>
      </w:r>
      <w:r w:rsidRPr="00F459A9">
        <w:rPr>
          <w:bCs/>
          <w:szCs w:val="24"/>
        </w:rPr>
        <w:t>friend</w:t>
      </w:r>
      <w:r w:rsidR="00734060">
        <w:rPr>
          <w:bCs/>
          <w:szCs w:val="24"/>
        </w:rPr>
        <w:t>.</w:t>
      </w:r>
      <w:r w:rsidRPr="00F459A9">
        <w:rPr>
          <w:bCs/>
          <w:szCs w:val="24"/>
        </w:rPr>
        <w:t xml:space="preserve"> </w:t>
      </w:r>
    </w:p>
    <w:p w14:paraId="7066D267" w14:textId="77777777" w:rsidR="00C33EED" w:rsidRPr="00F459A9" w:rsidRDefault="00840290" w:rsidP="008D2BBF">
      <w:pPr>
        <w:spacing w:line="480" w:lineRule="auto"/>
        <w:jc w:val="center"/>
        <w:rPr>
          <w:bCs/>
          <w:szCs w:val="24"/>
        </w:rPr>
      </w:pPr>
      <w:commentRangeStart w:id="26"/>
      <w:commentRangeStart w:id="27"/>
      <w:commentRangeStart w:id="28"/>
      <w:commentRangeStart w:id="29"/>
      <w:r w:rsidRPr="004B697A">
        <w:rPr>
          <w:bCs/>
          <w:noProof/>
          <w:szCs w:val="24"/>
          <w:lang w:eastAsia="ja-JP"/>
        </w:rPr>
        <w:lastRenderedPageBreak/>
        <w:drawing>
          <wp:inline distT="0" distB="0" distL="0" distR="0" wp14:anchorId="30936750" wp14:editId="21EF2668">
            <wp:extent cx="5267960" cy="3548380"/>
            <wp:effectExtent l="0" t="0" r="0" b="7620"/>
            <wp:docPr id="1" name="Picture 1" descr="../Desktop/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ktop/5.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67960" cy="3548380"/>
                    </a:xfrm>
                    <a:prstGeom prst="rect">
                      <a:avLst/>
                    </a:prstGeom>
                    <a:noFill/>
                    <a:ln>
                      <a:noFill/>
                    </a:ln>
                  </pic:spPr>
                </pic:pic>
              </a:graphicData>
            </a:graphic>
          </wp:inline>
        </w:drawing>
      </w:r>
      <w:commentRangeEnd w:id="26"/>
      <w:r w:rsidRPr="00872FBE">
        <w:rPr>
          <w:rStyle w:val="ab"/>
          <w:sz w:val="24"/>
          <w:szCs w:val="24"/>
        </w:rPr>
        <w:commentReference w:id="26"/>
      </w:r>
      <w:commentRangeEnd w:id="27"/>
      <w:r w:rsidRPr="00872FBE">
        <w:rPr>
          <w:rStyle w:val="ab"/>
          <w:sz w:val="24"/>
          <w:szCs w:val="24"/>
        </w:rPr>
        <w:commentReference w:id="27"/>
      </w:r>
      <w:commentRangeEnd w:id="28"/>
      <w:r w:rsidR="001A7B0C" w:rsidRPr="00872FBE">
        <w:rPr>
          <w:rStyle w:val="ab"/>
          <w:sz w:val="24"/>
          <w:szCs w:val="24"/>
        </w:rPr>
        <w:commentReference w:id="28"/>
      </w:r>
      <w:commentRangeEnd w:id="29"/>
      <w:r w:rsidR="006F7A89">
        <w:rPr>
          <w:rStyle w:val="ab"/>
        </w:rPr>
        <w:commentReference w:id="29"/>
      </w:r>
    </w:p>
    <w:p w14:paraId="630CF088" w14:textId="410FB54D" w:rsidR="00C33EED" w:rsidRPr="00872FBE" w:rsidRDefault="00840290">
      <w:pPr>
        <w:ind w:firstLine="420"/>
        <w:jc w:val="center"/>
        <w:rPr>
          <w:szCs w:val="24"/>
        </w:rPr>
      </w:pPr>
      <w:r w:rsidRPr="00872FBE">
        <w:rPr>
          <w:szCs w:val="24"/>
        </w:rPr>
        <w:t xml:space="preserve">Figure </w:t>
      </w:r>
      <w:r w:rsidR="004017A8">
        <w:rPr>
          <w:rFonts w:hint="eastAsia"/>
          <w:szCs w:val="24"/>
        </w:rPr>
        <w:t>1</w:t>
      </w:r>
      <w:r w:rsidRPr="00872FBE">
        <w:rPr>
          <w:szCs w:val="24"/>
        </w:rPr>
        <w:t>.</w:t>
      </w:r>
      <w:r w:rsidR="006C2AA2">
        <w:rPr>
          <w:rFonts w:hint="eastAsia"/>
          <w:szCs w:val="24"/>
        </w:rPr>
        <w:t>1</w:t>
      </w:r>
      <w:r w:rsidRPr="00872FBE">
        <w:rPr>
          <w:szCs w:val="24"/>
        </w:rPr>
        <w:t xml:space="preserve"> </w:t>
      </w:r>
      <w:r w:rsidR="006C2AA2">
        <w:rPr>
          <w:rFonts w:hint="eastAsia"/>
          <w:szCs w:val="24"/>
        </w:rPr>
        <w:t>E</w:t>
      </w:r>
      <w:r w:rsidRPr="00872FBE">
        <w:rPr>
          <w:szCs w:val="24"/>
        </w:rPr>
        <w:t>xperimental flow chart</w:t>
      </w:r>
      <w:r w:rsidR="00110E2D">
        <w:rPr>
          <w:szCs w:val="24"/>
        </w:rPr>
        <w:t xml:space="preserve"> of self-referential memory task</w:t>
      </w:r>
    </w:p>
    <w:p w14:paraId="4B53C9BF" w14:textId="46681495" w:rsidR="00C33EED" w:rsidRPr="00F459A9" w:rsidRDefault="00840290">
      <w:pPr>
        <w:spacing w:line="480" w:lineRule="auto"/>
        <w:rPr>
          <w:szCs w:val="24"/>
        </w:rPr>
      </w:pPr>
      <w:r w:rsidRPr="00A26A3F">
        <w:rPr>
          <w:b/>
          <w:bCs/>
          <w:szCs w:val="24"/>
        </w:rPr>
        <w:tab/>
      </w:r>
      <w:r w:rsidRPr="00A26A3F">
        <w:rPr>
          <w:szCs w:val="24"/>
        </w:rPr>
        <w:t xml:space="preserve">After recognition task, participants need to complete four scales to </w:t>
      </w:r>
      <w:commentRangeStart w:id="30"/>
      <w:r w:rsidRPr="00A26A3F">
        <w:rPr>
          <w:szCs w:val="24"/>
        </w:rPr>
        <w:t>avoid participants</w:t>
      </w:r>
      <w:r w:rsidRPr="00F459A9">
        <w:rPr>
          <w:szCs w:val="24"/>
        </w:rPr>
        <w:t>’</w:t>
      </w:r>
      <w:r w:rsidRPr="00A26A3F">
        <w:rPr>
          <w:szCs w:val="24"/>
        </w:rPr>
        <w:t xml:space="preserve"> influence</w:t>
      </w:r>
      <w:commentRangeEnd w:id="30"/>
      <w:r w:rsidR="0003410C">
        <w:rPr>
          <w:rStyle w:val="ab"/>
        </w:rPr>
        <w:commentReference w:id="30"/>
      </w:r>
      <w:r w:rsidRPr="00A26A3F">
        <w:rPr>
          <w:szCs w:val="24"/>
        </w:rPr>
        <w:t xml:space="preserve">, </w:t>
      </w:r>
      <w:r w:rsidRPr="00F459A9">
        <w:rPr>
          <w:szCs w:val="24"/>
        </w:rPr>
        <w:t>including</w:t>
      </w:r>
      <w:r w:rsidRPr="00A26A3F">
        <w:rPr>
          <w:szCs w:val="24"/>
        </w:rPr>
        <w:t xml:space="preserve"> self-estee</w:t>
      </w:r>
      <w:r w:rsidR="00CC7A20" w:rsidRPr="00A26A3F">
        <w:rPr>
          <w:szCs w:val="24"/>
        </w:rPr>
        <w:t xml:space="preserve">m </w:t>
      </w:r>
      <w:r w:rsidR="00CC7A20" w:rsidRPr="00F459A9">
        <w:rPr>
          <w:szCs w:val="24"/>
        </w:rPr>
        <w:fldChar w:fldCharType="begin"/>
      </w:r>
      <w:r w:rsidR="00622844">
        <w:rPr>
          <w:szCs w:val="24"/>
        </w:rPr>
        <w:instrText xml:space="preserve"> ADDIN EN.CITE &lt;EndNote&gt;&lt;Cite&gt;&lt;Author&gt;Rosenberg&lt;/Author&gt;&lt;Year&gt;1965&lt;/Year&gt;&lt;RecNum&gt;175&lt;/RecNum&gt;&lt;DisplayText&gt;(Ji Yifu, 1993; Rosenberg, 1965)&lt;/DisplayText&gt;&lt;record&gt;&lt;rec-number&gt;175&lt;/rec-number&gt;&lt;foreign-keys&gt;&lt;key app="EN" db-id="x5wws20roppsrzerpfrpefawttp2rp9v9az9" timestamp="1525745449"&gt;175&lt;/key&gt;&lt;/foreign-keys&gt;&lt;ref-type name="Journal Article"&gt;17&lt;/ref-type&gt;&lt;contributors&gt;&lt;authors&gt;&lt;author&gt;Rosenberg, M.&lt;/author&gt;&lt;/authors&gt;&lt;/contributors&gt;&lt;titles&gt;&lt;title&gt;Society and the adolescent self-image&lt;/title&gt;&lt;secondary-title&gt;Social Forces&lt;/secondary-title&gt;&lt;/titles&gt;&lt;periodical&gt;&lt;full-title&gt;Social Forces&lt;/full-title&gt;&lt;/periodical&gt;&lt;pages&gt;1780-1790&lt;/pages&gt;&lt;volume&gt;3&lt;/volume&gt;&lt;number&gt;2&lt;/number&gt;&lt;dates&gt;&lt;year&gt;1965&lt;/year&gt;&lt;/dates&gt;&lt;urls&gt;&lt;/urls&gt;&lt;/record&gt;&lt;/Cite&gt;&lt;Cite&gt;&lt;Author&gt;Ji Yifu&lt;/Author&gt;&lt;Year&gt;1993&lt;/Year&gt;&lt;RecNum&gt;215&lt;/RecNum&gt;&lt;record&gt;&lt;rec-number&gt;215&lt;/rec-number&gt;&lt;foreign-keys&gt;&lt;key app="EN" db-id="x5wws20roppsrzerpfrpefawttp2rp9v9az9" timestamp="1540437587"&gt;215&lt;/key&gt;&lt;/foreign-keys&gt;&lt;ref-type name="Journal Article"&gt;17&lt;/ref-type&gt;&lt;contributors&gt;&lt;authors&gt;&lt;author&gt;Ji Yifu, Yu Xin&lt;/author&gt;&lt;/authors&gt;&lt;/contributors&gt;&lt;titles&gt;&lt;title&gt;The Self-Esteem scale, SES&lt;/title&gt;&lt;secondary-title&gt;Chinese Mental Health Journal&lt;/secondary-title&gt;&lt;/titles&gt;&lt;periodical&gt;&lt;full-title&gt;Chinese Mental Health Journal&lt;/full-title&gt;&lt;/periodical&gt;&lt;pages&gt;251-252&lt;/pages&gt;&lt;dates&gt;&lt;year&gt;1993&lt;/year&gt;&lt;/dates&gt;&lt;urls&gt;&lt;/urls&gt;&lt;/record&gt;&lt;/Cite&gt;&lt;/EndNote&gt;</w:instrText>
      </w:r>
      <w:r w:rsidR="00CC7A20" w:rsidRPr="00F459A9">
        <w:rPr>
          <w:szCs w:val="24"/>
        </w:rPr>
        <w:fldChar w:fldCharType="separate"/>
      </w:r>
      <w:r w:rsidR="00622844">
        <w:rPr>
          <w:noProof/>
          <w:szCs w:val="24"/>
        </w:rPr>
        <w:t>(Ji Yifu, 1993; Rosenberg, 1965)</w:t>
      </w:r>
      <w:r w:rsidR="00CC7A20" w:rsidRPr="00F459A9">
        <w:rPr>
          <w:szCs w:val="24"/>
        </w:rPr>
        <w:fldChar w:fldCharType="end"/>
      </w:r>
      <w:r w:rsidRPr="00A26A3F">
        <w:rPr>
          <w:szCs w:val="24"/>
        </w:rPr>
        <w:t xml:space="preserve"> moral ident</w:t>
      </w:r>
      <w:r w:rsidR="00CC7A20" w:rsidRPr="00A26A3F">
        <w:rPr>
          <w:szCs w:val="24"/>
        </w:rPr>
        <w:t xml:space="preserve">ity </w:t>
      </w:r>
      <w:r w:rsidR="00CC7A20" w:rsidRPr="00F459A9">
        <w:rPr>
          <w:szCs w:val="24"/>
        </w:rPr>
        <w:fldChar w:fldCharType="begin"/>
      </w:r>
      <w:r w:rsidR="00FF6A20">
        <w:rPr>
          <w:szCs w:val="24"/>
        </w:rPr>
        <w:instrText xml:space="preserve"> ADDIN EN.CITE &lt;EndNote&gt;&lt;Cite&gt;&lt;Author&gt;Aquino&lt;/Author&gt;&lt;Year&gt;2002&lt;/Year&gt;&lt;RecNum&gt;173&lt;/RecNum&gt;&lt;DisplayText&gt;(Aquino &amp;amp; Reed Ii, 2002; ZengKui, 2008)&lt;/DisplayText&gt;&lt;record&gt;&lt;rec-number&gt;173&lt;/rec-number&gt;&lt;foreign-keys&gt;&lt;key app="EN" db-id="x5wws20roppsrzerpfrpefawttp2rp9v9az9" timestamp="1525745345"&gt;173&lt;/key&gt;&lt;/foreign-keys&gt;&lt;ref-type name="Journal Article"&gt;17&lt;/ref-type&gt;&lt;contributors&gt;&lt;authors&gt;&lt;author&gt;Aquino, Karl&lt;/author&gt;&lt;author&gt;Reed Ii, Americus&lt;/author&gt;&lt;/authors&gt;&lt;/contributors&gt;&lt;titles&gt;&lt;title&gt;The self-importance of moral identity&lt;/title&gt;&lt;secondary-title&gt;Journal of Personality &amp;amp; Social Psychology&lt;/secondary-title&gt;&lt;/titles&gt;&lt;periodical&gt;&lt;full-title&gt;Journal of Personality &amp;amp; Social Psychology&lt;/full-title&gt;&lt;/periodical&gt;&lt;pages&gt;1423&lt;/pages&gt;&lt;volume&gt;83&lt;/volume&gt;&lt;number&gt;6&lt;/number&gt;&lt;dates&gt;&lt;year&gt;2002&lt;/year&gt;&lt;/dates&gt;&lt;urls&gt;&lt;/urls&gt;&lt;/record&gt;&lt;/Cite&gt;&lt;Cite&gt;&lt;Author&gt;ZengKui&lt;/Author&gt;&lt;Year&gt;2008&lt;/Year&gt;&lt;RecNum&gt;212&lt;/RecNum&gt;&lt;record&gt;&lt;rec-number&gt;212&lt;/rec-number&gt;&lt;foreign-keys&gt;&lt;key app="EN" db-id="x5wws20roppsrzerpfrpefawttp2rp9v9az9" timestam</w:instrText>
      </w:r>
      <w:r w:rsidR="00FF6A20">
        <w:rPr>
          <w:rFonts w:hint="eastAsia"/>
          <w:szCs w:val="24"/>
        </w:rPr>
        <w:instrText>p="1540436225"&gt;212&lt;/key&gt;&lt;/foreign-keys&gt;&lt;ref-type name="Thesis"&gt;32&lt;/ref-type&gt;&lt;contributors&gt;&lt;authors&gt;&lt;author&gt;Wan ZengKui&lt;/author&gt;&lt;/authors&gt;&lt;tertiary-authors&gt;&lt;author&gt;</w:instrText>
      </w:r>
      <w:r w:rsidR="00FF6A20">
        <w:rPr>
          <w:rFonts w:hint="eastAsia"/>
          <w:szCs w:val="24"/>
        </w:rPr>
        <w:instrText>杨韶刚</w:instrText>
      </w:r>
      <w:r w:rsidR="00FF6A20">
        <w:rPr>
          <w:rFonts w:hint="eastAsia"/>
          <w:szCs w:val="24"/>
        </w:rPr>
        <w:instrText>,&lt;/author&gt;&lt;/tertiary-authors&gt;&lt;/contributors&gt;&lt;titles&gt;&lt;title&gt;Psychological Development and Construction of Moral Identity&lt;/title&gt;&lt;/titles&gt;&lt;keywords&gt;&lt;keyword&gt;</w:instrText>
      </w:r>
      <w:r w:rsidR="00FF6A20">
        <w:rPr>
          <w:rFonts w:hint="eastAsia"/>
          <w:szCs w:val="24"/>
        </w:rPr>
        <w:instrText>道德同一性</w:instrText>
      </w:r>
      <w:r w:rsidR="00FF6A20">
        <w:rPr>
          <w:rFonts w:hint="eastAsia"/>
          <w:szCs w:val="24"/>
        </w:rPr>
        <w:instrText>&lt;/keyword&gt;&lt;keyword&gt;</w:instrText>
      </w:r>
      <w:r w:rsidR="00FF6A20">
        <w:rPr>
          <w:rFonts w:hint="eastAsia"/>
          <w:szCs w:val="24"/>
        </w:rPr>
        <w:instrText>道德心理学</w:instrText>
      </w:r>
      <w:r w:rsidR="00FF6A20">
        <w:rPr>
          <w:rFonts w:hint="eastAsia"/>
          <w:szCs w:val="24"/>
        </w:rPr>
        <w:instrText>&lt;/keyword&gt;&lt;keyword&gt;</w:instrText>
      </w:r>
      <w:r w:rsidR="00FF6A20">
        <w:rPr>
          <w:rFonts w:hint="eastAsia"/>
          <w:szCs w:val="24"/>
        </w:rPr>
        <w:instrText>道德自我</w:instrText>
      </w:r>
      <w:r w:rsidR="00FF6A20">
        <w:rPr>
          <w:rFonts w:hint="eastAsia"/>
          <w:szCs w:val="24"/>
        </w:rPr>
        <w:instrText>&lt;/keyword&gt;&lt;keyword&gt;</w:instrText>
      </w:r>
      <w:r w:rsidR="00FF6A20">
        <w:rPr>
          <w:rFonts w:hint="eastAsia"/>
          <w:szCs w:val="24"/>
        </w:rPr>
        <w:instrText>心理发展</w:instrText>
      </w:r>
      <w:r w:rsidR="00FF6A20">
        <w:rPr>
          <w:rFonts w:hint="eastAsia"/>
          <w:szCs w:val="24"/>
        </w:rPr>
        <w:instrText>&lt;/keyword&gt;&lt;/keywords&gt;&lt;dates&gt;&lt;year&gt;2008&lt;/year&gt;&lt;/dates&gt;&lt;publisher&gt;Nanjing Normal University&lt;/publisher&gt;&lt;work-type&gt;Do</w:instrText>
      </w:r>
      <w:r w:rsidR="00FF6A20">
        <w:rPr>
          <w:szCs w:val="24"/>
        </w:rPr>
        <w:instrText>ctor&lt;/work-type&gt;&lt;urls&gt;&lt;/urls&gt;&lt;language&gt;chi&lt;/language&gt;&lt;/record&gt;&lt;/Cite&gt;&lt;/EndNote&gt;</w:instrText>
      </w:r>
      <w:r w:rsidR="00CC7A20" w:rsidRPr="00F459A9">
        <w:rPr>
          <w:szCs w:val="24"/>
        </w:rPr>
        <w:fldChar w:fldCharType="separate"/>
      </w:r>
      <w:r w:rsidR="00FF6A20">
        <w:rPr>
          <w:noProof/>
          <w:szCs w:val="24"/>
        </w:rPr>
        <w:t>(Aquino &amp; Reed Ii, 2002; ZengKui, 2008)</w:t>
      </w:r>
      <w:r w:rsidR="00CC7A20" w:rsidRPr="00F459A9">
        <w:rPr>
          <w:szCs w:val="24"/>
        </w:rPr>
        <w:fldChar w:fldCharType="end"/>
      </w:r>
      <w:r w:rsidRPr="00A26A3F">
        <w:rPr>
          <w:szCs w:val="24"/>
        </w:rPr>
        <w:t xml:space="preserve">, </w:t>
      </w:r>
      <w:r w:rsidRPr="00F459A9">
        <w:rPr>
          <w:szCs w:val="24"/>
        </w:rPr>
        <w:t>NIP-1</w:t>
      </w:r>
      <w:r w:rsidR="00CC7A20" w:rsidRPr="00A26A3F">
        <w:rPr>
          <w:szCs w:val="24"/>
        </w:rPr>
        <w:t xml:space="preserve">6 </w:t>
      </w:r>
      <w:r w:rsidR="00CC7A20" w:rsidRPr="00F459A9">
        <w:rPr>
          <w:szCs w:val="24"/>
        </w:rPr>
        <w:fldChar w:fldCharType="begin"/>
      </w:r>
      <w:r w:rsidR="00641594">
        <w:rPr>
          <w:szCs w:val="24"/>
        </w:rPr>
        <w:instrText xml:space="preserve"> ADDIN EN.CITE &lt;EndNote&gt;&lt;Cite&gt;&lt;Author&gt;Ames&lt;/Author&gt;&lt;Year&gt;2006&lt;/Year&gt;&lt;RecNum&gt;118&lt;/RecNum&gt;&lt;DisplayText&gt;(Ames, 2006; Xiaoyan, 2008)&lt;/DisplayText&gt;&lt;record&gt;&lt;rec-number&gt;118&lt;/rec-number&gt;&lt;foreign-keys&gt;&lt;key app="EN" db-id="x5wws20roppsrzerpfrpefawttp2rp9v9az9" timestamp="1496323831"&gt;118&lt;/key&gt;&lt;/foreign-keys&gt;&lt;ref-type name="Journal Article"&gt;17&lt;/ref-type&gt;&lt;contributors&gt;&lt;authors&gt;&lt;author&gt;Ames, D. R., Rose, P., &amp;amp; Anderson, C. P&lt;/author&gt;&lt;/authors&gt;&lt;/contributors&gt;&lt;titles&gt;&lt;title&gt;The NPI-16 as a short measure of narcissism&lt;/title&gt;&lt;secondary-title&gt;Journal of Research in Personality&lt;/secondary-title&gt;&lt;/titles&gt;&lt;periodical&gt;&lt;full-title&gt;Journal of Research in Personality&lt;/full-title&gt;&lt;/periodical&gt;&lt;pages&gt;440-450&lt;/pages&gt;&lt;volume&gt;40&lt;/volume&gt;&lt;dates&gt;&lt;year&gt;2006&lt;/year&gt;&lt;/dates&gt;&lt;urls&gt;&lt;/urls&gt;&lt;electronic-resource-num&gt;10.1016/j.jrp.2005.03.002&lt;/electronic-resource-num&gt;&lt;/record&gt;&lt;/Cite&gt;&lt;Cite&gt;&lt;Author&gt;Xiaoyan&lt;/Author&gt;&lt;Year&gt;2008&lt;/Year&gt;&lt;RecNum&gt;214&lt;/RecNum&gt;&lt;record&gt;&lt;rec-number&gt;214&lt;/rec-number&gt;&lt;foreign-keys&gt;&lt;key app="EN" db-id="x5wws20roppsrzerpfrpefawttp2rp9v9az9" timestamp="1540437005"&gt;214&lt;/key&gt;&lt;/foreign-keys&gt;&lt;ref-type name="Thesis"&gt;32&lt;/ref-type&gt;&lt;contributors&gt;&lt;authors&gt;&lt;author&gt;Wang Xiaoyan&lt;/author&gt;&lt;/authors&gt;&lt;/contributors&gt;&lt;titles&gt;&lt;title&gt;Research on the Influence of College Students&amp;apos; Narcissistic Personality on Self-esteem and Subjective Well-being&lt;/title&gt;&lt;/titles&gt;&lt;dates&gt;&lt;year&gt;2008&lt;/year&gt;&lt;/dates&gt;&lt;publisher&gt;Shanxi Normal University&lt;/publisher&gt;&lt;urls&gt;&lt;/urls&gt;&lt;/record&gt;&lt;/Cite&gt;&lt;/EndNote&gt;</w:instrText>
      </w:r>
      <w:r w:rsidR="00CC7A20" w:rsidRPr="00F459A9">
        <w:rPr>
          <w:szCs w:val="24"/>
        </w:rPr>
        <w:fldChar w:fldCharType="separate"/>
      </w:r>
      <w:r w:rsidR="00641594">
        <w:rPr>
          <w:noProof/>
          <w:szCs w:val="24"/>
        </w:rPr>
        <w:t>(Ames, 2006; Xiaoyan, 2008)</w:t>
      </w:r>
      <w:r w:rsidR="00CC7A20" w:rsidRPr="00F459A9">
        <w:rPr>
          <w:szCs w:val="24"/>
        </w:rPr>
        <w:fldChar w:fldCharType="end"/>
      </w:r>
      <w:r w:rsidRPr="00A26A3F">
        <w:rPr>
          <w:szCs w:val="24"/>
        </w:rPr>
        <w:t xml:space="preserve">, </w:t>
      </w:r>
      <w:commentRangeStart w:id="31"/>
      <w:commentRangeStart w:id="32"/>
      <w:commentRangeStart w:id="33"/>
      <w:r w:rsidRPr="00A26A3F">
        <w:rPr>
          <w:szCs w:val="24"/>
        </w:rPr>
        <w:t>NTB</w:t>
      </w:r>
      <w:r w:rsidR="00CC7A20" w:rsidRPr="00A26A3F">
        <w:rPr>
          <w:szCs w:val="24"/>
        </w:rPr>
        <w:t xml:space="preserve">S </w:t>
      </w:r>
      <w:commentRangeEnd w:id="31"/>
      <w:r w:rsidR="00791B95" w:rsidRPr="00872FBE">
        <w:rPr>
          <w:rStyle w:val="ab"/>
          <w:sz w:val="24"/>
          <w:szCs w:val="24"/>
        </w:rPr>
        <w:commentReference w:id="31"/>
      </w:r>
      <w:commentRangeEnd w:id="32"/>
      <w:r w:rsidR="006F7A89">
        <w:rPr>
          <w:rStyle w:val="ab"/>
        </w:rPr>
        <w:commentReference w:id="32"/>
      </w:r>
      <w:commentRangeEnd w:id="33"/>
      <w:r w:rsidR="00260CC2">
        <w:rPr>
          <w:rStyle w:val="ab"/>
        </w:rPr>
        <w:commentReference w:id="33"/>
      </w:r>
      <w:r w:rsidR="00CC7A20" w:rsidRPr="00F459A9">
        <w:rPr>
          <w:szCs w:val="24"/>
        </w:rPr>
        <w:fldChar w:fldCharType="begin"/>
      </w:r>
      <w:r w:rsidR="00794129">
        <w:rPr>
          <w:szCs w:val="24"/>
        </w:rPr>
        <w:instrText xml:space="preserve"> ADDIN EN.CITE &lt;EndNote&gt;&lt;Cite&gt;&lt;Author&gt;Leary&lt;/Author&gt;&lt;Year&gt;2013&lt;/Year&gt;&lt;RecNum&gt;119&lt;/RecNum&gt;&lt;DisplayText&gt;(Leary, 2013; Shucai, 2008)&lt;/DisplayText&gt;&lt;record&gt;&lt;rec-number&gt;119&lt;/rec-number&gt;&lt;foreign-keys&gt;&lt;key app="EN" db-id="x5wws20roppsrzerpfrpefawttp2rp9v9az9" timestamp="1496323988"&gt;119&lt;/key&gt;&lt;/foreign-keys&gt;&lt;ref-type name="Journal Article"&gt;17&lt;/ref-type&gt;&lt;contributors&gt;&lt;authors&gt;&lt;author&gt;Leary, M. R., Kelly, K. M., Cottrell, C. A., &amp;amp; Schreindorfer, L. S&lt;/author&gt;&lt;/authors&gt;&lt;/contributors&gt;&lt;titles&gt;&lt;title&gt;Construct validity of the need to belong scale: Mapping the nomological network&lt;/title&gt;&lt;secondary-title&gt;Journal of Personality Assessment&lt;/secondary-title&gt;&lt;/titles&gt;&lt;periodical&gt;&lt;full-title&gt;Journal of Personality Assessment&lt;/full-title&gt;&lt;/periodical&gt;&lt;pages&gt;610-624&lt;/pages&gt;&lt;volume&gt;95&lt;/volume&gt;&lt;dates&gt;&lt;year&gt;2013&lt;/year&gt;&lt;/dates&gt;&lt;urls&gt;&lt;/urls&gt;&lt;electronic-resource-num&gt;10.1080/00223891.2013.819511&lt;/electronic-resource-num&gt;&lt;/record&gt;&lt;/Cite&gt;&lt;Cite&gt;&lt;Author&gt;Shucai&lt;/Author&gt;&lt;Year&gt;2008&lt;/Year&gt;&lt;RecNum&gt;213&lt;/RecNum&gt;&lt;record&gt;&lt;rec-number&gt;213&lt;/rec-number&gt;&lt;foreign-keys&gt;&lt;key app="EN" db-id="x5wws20roppsrzerpfrpefawttp2rp9v9az9" timestamp="1540436718"&gt;213&lt;/key&gt;&lt;/foreign-keys&gt;&lt;ref-type name="Thesis"&gt;32&lt;/ref-type&gt;&lt;contributors&gt;&lt;authors&gt;&lt;author&gt;Ma Shucai&lt;/author&gt;&lt;/authors&gt;&lt;/contributors&gt;&lt;titles&gt;&lt;title&gt;The Influence of Adult Attachment and Personality Traits on College Students&amp;apos; Ownership Needs and Interpersonal Orientation under Social Rejection&lt;/title&gt;&lt;/titles&gt;&lt;dates&gt;&lt;year&gt;2008&lt;/year&gt;&lt;/dates&gt;&lt;publisher&gt;Northwest Normal University&lt;/publisher&gt;&lt;urls&gt;&lt;/urls&gt;&lt;/record&gt;&lt;/Cite&gt;&lt;/EndNote&gt;</w:instrText>
      </w:r>
      <w:r w:rsidR="00CC7A20" w:rsidRPr="00F459A9">
        <w:rPr>
          <w:szCs w:val="24"/>
        </w:rPr>
        <w:fldChar w:fldCharType="separate"/>
      </w:r>
      <w:r w:rsidR="00794129">
        <w:rPr>
          <w:noProof/>
          <w:szCs w:val="24"/>
        </w:rPr>
        <w:t>(Leary, 2013; Shucai, 2008)</w:t>
      </w:r>
      <w:r w:rsidR="00CC7A20" w:rsidRPr="00F459A9">
        <w:rPr>
          <w:szCs w:val="24"/>
        </w:rPr>
        <w:fldChar w:fldCharType="end"/>
      </w:r>
      <w:r w:rsidR="00CC7A20" w:rsidRPr="00A26A3F">
        <w:rPr>
          <w:szCs w:val="24"/>
        </w:rPr>
        <w:t>.</w:t>
      </w:r>
    </w:p>
    <w:p w14:paraId="178408AC" w14:textId="77777777" w:rsidR="00C33EED" w:rsidRPr="00F459A9" w:rsidRDefault="00840290">
      <w:pPr>
        <w:spacing w:after="0" w:line="480" w:lineRule="auto"/>
        <w:rPr>
          <w:color w:val="000000" w:themeColor="text1"/>
          <w:szCs w:val="24"/>
        </w:rPr>
      </w:pPr>
      <w:r w:rsidRPr="00F459A9">
        <w:rPr>
          <w:b/>
          <w:color w:val="000000" w:themeColor="text1"/>
          <w:szCs w:val="24"/>
        </w:rPr>
        <w:t>IAT Task</w:t>
      </w:r>
      <w:r w:rsidRPr="00F459A9">
        <w:rPr>
          <w:color w:val="000000" w:themeColor="text1"/>
          <w:szCs w:val="24"/>
        </w:rPr>
        <w:tab/>
      </w:r>
    </w:p>
    <w:p w14:paraId="3F4D6841" w14:textId="1E164129" w:rsidR="00C33EED" w:rsidRPr="00F459A9" w:rsidRDefault="00840290">
      <w:pPr>
        <w:spacing w:after="0" w:line="480" w:lineRule="auto"/>
        <w:ind w:firstLine="420"/>
        <w:rPr>
          <w:color w:val="000000" w:themeColor="text1"/>
          <w:szCs w:val="24"/>
        </w:rPr>
      </w:pPr>
      <w:r w:rsidRPr="00F459A9">
        <w:rPr>
          <w:color w:val="000000" w:themeColor="text1"/>
          <w:szCs w:val="24"/>
        </w:rPr>
        <w:t xml:space="preserve">The </w:t>
      </w:r>
      <w:r w:rsidRPr="00A26A3F">
        <w:rPr>
          <w:szCs w:val="24"/>
        </w:rPr>
        <w:t>IAT Task</w:t>
      </w:r>
      <w:r w:rsidRPr="00F459A9">
        <w:rPr>
          <w:color w:val="000000" w:themeColor="text1"/>
          <w:szCs w:val="24"/>
        </w:rPr>
        <w:t xml:space="preserve"> was performed on the computer through E-prime 2.0.</w:t>
      </w:r>
    </w:p>
    <w:p w14:paraId="17A5612E" w14:textId="77777777" w:rsidR="00C33EED" w:rsidRPr="00F459A9" w:rsidRDefault="00840290">
      <w:pPr>
        <w:spacing w:after="0" w:line="480" w:lineRule="auto"/>
        <w:ind w:firstLine="420"/>
        <w:rPr>
          <w:color w:val="000000" w:themeColor="text1"/>
          <w:szCs w:val="24"/>
        </w:rPr>
      </w:pPr>
      <w:r w:rsidRPr="00F459A9">
        <w:rPr>
          <w:color w:val="000000" w:themeColor="text1"/>
          <w:szCs w:val="24"/>
        </w:rPr>
        <w:t>As shown in Table 2.1, the experimental procedure is divided into seven steps.</w:t>
      </w:r>
    </w:p>
    <w:p w14:paraId="3E8DD3D7" w14:textId="56CE7FA2" w:rsidR="00C33EED" w:rsidRPr="00F459A9" w:rsidRDefault="00840290">
      <w:pPr>
        <w:spacing w:after="0" w:line="480" w:lineRule="auto"/>
        <w:ind w:firstLine="420"/>
        <w:rPr>
          <w:color w:val="000000" w:themeColor="text1"/>
          <w:szCs w:val="24"/>
        </w:rPr>
      </w:pPr>
      <w:r w:rsidRPr="00F459A9">
        <w:rPr>
          <w:color w:val="000000" w:themeColor="text1"/>
          <w:szCs w:val="24"/>
        </w:rPr>
        <w:t>(1)</w:t>
      </w:r>
      <w:r w:rsidRPr="00A26A3F">
        <w:rPr>
          <w:color w:val="000000" w:themeColor="text1"/>
          <w:szCs w:val="24"/>
        </w:rPr>
        <w:t xml:space="preserve"> </w:t>
      </w:r>
      <w:r w:rsidRPr="00F459A9">
        <w:rPr>
          <w:color w:val="000000" w:themeColor="text1"/>
          <w:szCs w:val="24"/>
        </w:rPr>
        <w:t xml:space="preserve">Presentation of </w:t>
      </w:r>
      <w:commentRangeStart w:id="34"/>
      <w:r w:rsidRPr="00F459A9">
        <w:rPr>
          <w:color w:val="000000" w:themeColor="text1"/>
          <w:szCs w:val="24"/>
        </w:rPr>
        <w:t>concept words</w:t>
      </w:r>
      <w:commentRangeEnd w:id="34"/>
      <w:r w:rsidR="00260CC2">
        <w:rPr>
          <w:rStyle w:val="ab"/>
        </w:rPr>
        <w:commentReference w:id="34"/>
      </w:r>
      <w:r w:rsidRPr="00F459A9">
        <w:rPr>
          <w:color w:val="000000" w:themeColor="text1"/>
          <w:szCs w:val="24"/>
        </w:rPr>
        <w:t>: Let the participants respond to conceptual words representing self and non-self respectively (</w:t>
      </w:r>
      <w:r w:rsidR="00AB4AD2" w:rsidRPr="00F459A9">
        <w:rPr>
          <w:color w:val="000000" w:themeColor="text1"/>
          <w:szCs w:val="24"/>
        </w:rPr>
        <w:t>e.g.,</w:t>
      </w:r>
      <w:r w:rsidRPr="00F459A9">
        <w:rPr>
          <w:color w:val="000000" w:themeColor="text1"/>
          <w:szCs w:val="24"/>
        </w:rPr>
        <w:t xml:space="preserve"> the concept word representing oneself by E, and the </w:t>
      </w:r>
      <w:commentRangeStart w:id="35"/>
      <w:r w:rsidRPr="00F459A9">
        <w:rPr>
          <w:color w:val="000000" w:themeColor="text1"/>
          <w:szCs w:val="24"/>
        </w:rPr>
        <w:t>non-self</w:t>
      </w:r>
      <w:commentRangeEnd w:id="35"/>
      <w:r w:rsidR="00B0134E">
        <w:rPr>
          <w:rStyle w:val="ab"/>
        </w:rPr>
        <w:commentReference w:id="35"/>
      </w:r>
      <w:r w:rsidRPr="00F459A9">
        <w:rPr>
          <w:color w:val="000000" w:themeColor="text1"/>
          <w:szCs w:val="24"/>
        </w:rPr>
        <w:t xml:space="preserve"> by I)</w:t>
      </w:r>
      <w:r w:rsidRPr="00A26A3F">
        <w:rPr>
          <w:color w:val="000000" w:themeColor="text1"/>
          <w:szCs w:val="24"/>
        </w:rPr>
        <w:t>;</w:t>
      </w:r>
    </w:p>
    <w:p w14:paraId="6204A66F" w14:textId="7AF8C367" w:rsidR="00C33EED" w:rsidRPr="00F459A9" w:rsidRDefault="00840290">
      <w:pPr>
        <w:spacing w:after="0" w:line="480" w:lineRule="auto"/>
        <w:ind w:firstLine="420"/>
        <w:rPr>
          <w:color w:val="000000" w:themeColor="text1"/>
          <w:szCs w:val="24"/>
        </w:rPr>
      </w:pPr>
      <w:r w:rsidRPr="00F459A9">
        <w:rPr>
          <w:color w:val="000000" w:themeColor="text1"/>
          <w:szCs w:val="24"/>
        </w:rPr>
        <w:t>(2) Presenting attribute words: Let participants respond to positive moral vocabulary (e</w:t>
      </w:r>
      <w:r w:rsidR="006467D3" w:rsidRPr="00A26A3F">
        <w:rPr>
          <w:color w:val="000000" w:themeColor="text1"/>
          <w:szCs w:val="24"/>
        </w:rPr>
        <w:t>.</w:t>
      </w:r>
      <w:r w:rsidRPr="00F459A9">
        <w:rPr>
          <w:color w:val="000000" w:themeColor="text1"/>
          <w:szCs w:val="24"/>
        </w:rPr>
        <w:t>g</w:t>
      </w:r>
      <w:r w:rsidR="006467D3" w:rsidRPr="00A26A3F">
        <w:rPr>
          <w:color w:val="000000" w:themeColor="text1"/>
          <w:szCs w:val="24"/>
        </w:rPr>
        <w:t>.</w:t>
      </w:r>
      <w:r w:rsidRPr="00F459A9">
        <w:rPr>
          <w:color w:val="000000" w:themeColor="text1"/>
          <w:szCs w:val="24"/>
        </w:rPr>
        <w:t>, justice) and negative moral vocabulary (e</w:t>
      </w:r>
      <w:r w:rsidR="006467D3" w:rsidRPr="00A26A3F">
        <w:rPr>
          <w:color w:val="000000" w:themeColor="text1"/>
          <w:szCs w:val="24"/>
        </w:rPr>
        <w:t>.</w:t>
      </w:r>
      <w:r w:rsidRPr="00F459A9">
        <w:rPr>
          <w:color w:val="000000" w:themeColor="text1"/>
          <w:szCs w:val="24"/>
        </w:rPr>
        <w:t>g</w:t>
      </w:r>
      <w:r w:rsidR="006467D3" w:rsidRPr="00A26A3F">
        <w:rPr>
          <w:color w:val="000000" w:themeColor="text1"/>
          <w:szCs w:val="24"/>
        </w:rPr>
        <w:t>.</w:t>
      </w:r>
      <w:r w:rsidRPr="00F459A9">
        <w:rPr>
          <w:color w:val="000000" w:themeColor="text1"/>
          <w:szCs w:val="24"/>
        </w:rPr>
        <w:t xml:space="preserve">, selfishness) (positive </w:t>
      </w:r>
      <w:r w:rsidRPr="00F459A9">
        <w:rPr>
          <w:color w:val="000000" w:themeColor="text1"/>
          <w:szCs w:val="24"/>
        </w:rPr>
        <w:lastRenderedPageBreak/>
        <w:t>vocabulary by E, negative vocabulary by I);</w:t>
      </w:r>
    </w:p>
    <w:p w14:paraId="6771ED87" w14:textId="77777777" w:rsidR="00C33EED" w:rsidRPr="00F459A9" w:rsidRDefault="00840290">
      <w:pPr>
        <w:spacing w:after="0" w:line="480" w:lineRule="auto"/>
        <w:ind w:firstLine="420"/>
        <w:rPr>
          <w:color w:val="000000" w:themeColor="text1"/>
          <w:szCs w:val="24"/>
        </w:rPr>
      </w:pPr>
      <w:r w:rsidRPr="00F459A9">
        <w:rPr>
          <w:color w:val="000000" w:themeColor="text1"/>
          <w:szCs w:val="24"/>
        </w:rPr>
        <w:t>(3) Joint Task 1: Jointly present concept words and attribute words to let participants respond (self-concept words and positive words according to E, non-</w:t>
      </w:r>
      <w:proofErr w:type="spellStart"/>
      <w:r w:rsidRPr="00F459A9">
        <w:rPr>
          <w:color w:val="000000" w:themeColor="text1"/>
          <w:szCs w:val="24"/>
        </w:rPr>
        <w:t>self word</w:t>
      </w:r>
      <w:proofErr w:type="spellEnd"/>
      <w:r w:rsidRPr="00F459A9">
        <w:rPr>
          <w:color w:val="000000" w:themeColor="text1"/>
          <w:szCs w:val="24"/>
        </w:rPr>
        <w:t xml:space="preserve"> and negative words according to I);</w:t>
      </w:r>
    </w:p>
    <w:p w14:paraId="18B241E4" w14:textId="77777777" w:rsidR="00C33EED" w:rsidRPr="00F459A9" w:rsidRDefault="00840290">
      <w:pPr>
        <w:spacing w:after="0" w:line="480" w:lineRule="auto"/>
        <w:ind w:firstLine="420"/>
        <w:rPr>
          <w:color w:val="000000" w:themeColor="text1"/>
          <w:szCs w:val="24"/>
        </w:rPr>
      </w:pPr>
      <w:r w:rsidRPr="00F459A9">
        <w:rPr>
          <w:color w:val="000000" w:themeColor="text1"/>
          <w:szCs w:val="24"/>
        </w:rPr>
        <w:t>(4) Test the joint task one;</w:t>
      </w:r>
    </w:p>
    <w:p w14:paraId="0996863F" w14:textId="12AB209E" w:rsidR="00C33EED" w:rsidRPr="00F459A9" w:rsidRDefault="00840290">
      <w:pPr>
        <w:spacing w:after="0" w:line="480" w:lineRule="auto"/>
        <w:ind w:firstLine="420"/>
        <w:rPr>
          <w:color w:val="000000" w:themeColor="text1"/>
          <w:szCs w:val="24"/>
        </w:rPr>
      </w:pPr>
      <w:r w:rsidRPr="00F459A9">
        <w:rPr>
          <w:color w:val="000000" w:themeColor="text1"/>
          <w:szCs w:val="24"/>
        </w:rPr>
        <w:t>(5) Let participants make opposite judgments on concept words, and exchange the content reflected by the left and right keys (non-</w:t>
      </w:r>
      <w:r w:rsidR="00B0134E">
        <w:rPr>
          <w:color w:val="000000" w:themeColor="text1"/>
          <w:szCs w:val="24"/>
        </w:rPr>
        <w:t>self-</w:t>
      </w:r>
      <w:r w:rsidRPr="00F459A9">
        <w:rPr>
          <w:color w:val="000000" w:themeColor="text1"/>
          <w:szCs w:val="24"/>
        </w:rPr>
        <w:t>concept word by E, self-concept word by I);</w:t>
      </w:r>
    </w:p>
    <w:p w14:paraId="6EA8DE20" w14:textId="77777777" w:rsidR="00C33EED" w:rsidRPr="00F459A9" w:rsidRDefault="00840290">
      <w:pPr>
        <w:spacing w:after="0" w:line="480" w:lineRule="auto"/>
        <w:ind w:firstLine="420"/>
        <w:rPr>
          <w:color w:val="000000" w:themeColor="text1"/>
          <w:szCs w:val="24"/>
        </w:rPr>
      </w:pPr>
      <w:r w:rsidRPr="00F459A9">
        <w:rPr>
          <w:color w:val="000000" w:themeColor="text1"/>
          <w:szCs w:val="24"/>
        </w:rPr>
        <w:t xml:space="preserve">(6) Joint Task Two: </w:t>
      </w:r>
      <w:proofErr w:type="gramStart"/>
      <w:r w:rsidRPr="00F459A9">
        <w:rPr>
          <w:color w:val="000000" w:themeColor="text1"/>
          <w:szCs w:val="24"/>
        </w:rPr>
        <w:t>Again</w:t>
      </w:r>
      <w:proofErr w:type="gramEnd"/>
      <w:r w:rsidRPr="00F459A9">
        <w:rPr>
          <w:color w:val="000000" w:themeColor="text1"/>
          <w:szCs w:val="24"/>
        </w:rPr>
        <w:t xml:space="preserve"> presenting conceptual words and attribute words, allowing participants to respond, which is the opposite of the content of a joint task (non-I concept words and positive words by E, self-concept words and negative words by I);</w:t>
      </w:r>
    </w:p>
    <w:p w14:paraId="4C5C599E" w14:textId="53D726CE" w:rsidR="00C33EED" w:rsidRPr="00F459A9" w:rsidRDefault="00840290">
      <w:pPr>
        <w:spacing w:after="0" w:line="480" w:lineRule="auto"/>
        <w:ind w:firstLine="420"/>
        <w:rPr>
          <w:color w:val="000000" w:themeColor="text1"/>
          <w:szCs w:val="24"/>
        </w:rPr>
      </w:pPr>
      <w:r w:rsidRPr="00F459A9">
        <w:rPr>
          <w:color w:val="000000" w:themeColor="text1"/>
          <w:szCs w:val="24"/>
        </w:rPr>
        <w:t>(7) Test joint task two</w:t>
      </w:r>
    </w:p>
    <w:p w14:paraId="0DE6D2F3" w14:textId="77777777" w:rsidR="00C33EED" w:rsidRPr="00F459A9" w:rsidRDefault="00840290">
      <w:pPr>
        <w:spacing w:line="480" w:lineRule="auto"/>
        <w:jc w:val="center"/>
        <w:rPr>
          <w:rFonts w:eastAsia="黑体"/>
          <w:szCs w:val="24"/>
        </w:rPr>
      </w:pPr>
      <w:r w:rsidRPr="00F459A9">
        <w:rPr>
          <w:rFonts w:eastAsia="黑体"/>
          <w:szCs w:val="24"/>
        </w:rPr>
        <w:t>Table 2.1 Implicit Association Test Experiment Procedure</w:t>
      </w:r>
    </w:p>
    <w:tbl>
      <w:tblPr>
        <w:tblStyle w:val="ac"/>
        <w:tblW w:w="8312"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6"/>
        <w:gridCol w:w="987"/>
        <w:gridCol w:w="1739"/>
        <w:gridCol w:w="2244"/>
        <w:gridCol w:w="2636"/>
      </w:tblGrid>
      <w:tr w:rsidR="00C33EED" w:rsidRPr="00F459A9" w14:paraId="07405742" w14:textId="77777777">
        <w:trPr>
          <w:trHeight w:hRule="exact" w:val="567"/>
          <w:jc w:val="center"/>
        </w:trPr>
        <w:tc>
          <w:tcPr>
            <w:tcW w:w="706" w:type="dxa"/>
            <w:tcBorders>
              <w:top w:val="single" w:sz="12" w:space="0" w:color="auto"/>
              <w:bottom w:val="single" w:sz="8" w:space="0" w:color="auto"/>
            </w:tcBorders>
            <w:vAlign w:val="center"/>
          </w:tcPr>
          <w:p w14:paraId="6B3771DE" w14:textId="77777777" w:rsidR="00C33EED" w:rsidRPr="00872FBE" w:rsidRDefault="00840290">
            <w:pPr>
              <w:spacing w:line="480" w:lineRule="auto"/>
              <w:jc w:val="center"/>
              <w:rPr>
                <w:szCs w:val="24"/>
              </w:rPr>
            </w:pPr>
            <w:r w:rsidRPr="00872FBE">
              <w:rPr>
                <w:szCs w:val="24"/>
              </w:rPr>
              <w:t>Step</w:t>
            </w:r>
          </w:p>
        </w:tc>
        <w:tc>
          <w:tcPr>
            <w:tcW w:w="987" w:type="dxa"/>
            <w:tcBorders>
              <w:top w:val="single" w:sz="12" w:space="0" w:color="auto"/>
              <w:bottom w:val="single" w:sz="8" w:space="0" w:color="auto"/>
            </w:tcBorders>
            <w:vAlign w:val="center"/>
          </w:tcPr>
          <w:p w14:paraId="49183753" w14:textId="77777777" w:rsidR="00C33EED" w:rsidRPr="00872FBE" w:rsidRDefault="00840290">
            <w:pPr>
              <w:spacing w:line="480" w:lineRule="auto"/>
              <w:jc w:val="center"/>
              <w:rPr>
                <w:szCs w:val="24"/>
              </w:rPr>
            </w:pPr>
            <w:r w:rsidRPr="00872FBE">
              <w:rPr>
                <w:szCs w:val="24"/>
              </w:rPr>
              <w:t>Traits</w:t>
            </w:r>
          </w:p>
        </w:tc>
        <w:tc>
          <w:tcPr>
            <w:tcW w:w="1739" w:type="dxa"/>
            <w:tcBorders>
              <w:top w:val="single" w:sz="12" w:space="0" w:color="auto"/>
              <w:bottom w:val="single" w:sz="8" w:space="0" w:color="auto"/>
            </w:tcBorders>
            <w:vAlign w:val="center"/>
          </w:tcPr>
          <w:p w14:paraId="410F57B9" w14:textId="77777777" w:rsidR="00C33EED" w:rsidRPr="00872FBE" w:rsidRDefault="00840290">
            <w:pPr>
              <w:spacing w:line="480" w:lineRule="auto"/>
              <w:jc w:val="center"/>
              <w:rPr>
                <w:szCs w:val="24"/>
              </w:rPr>
            </w:pPr>
            <w:r w:rsidRPr="00872FBE">
              <w:rPr>
                <w:szCs w:val="24"/>
              </w:rPr>
              <w:t>Practice/Test</w:t>
            </w:r>
          </w:p>
        </w:tc>
        <w:tc>
          <w:tcPr>
            <w:tcW w:w="2244" w:type="dxa"/>
            <w:tcBorders>
              <w:top w:val="single" w:sz="12" w:space="0" w:color="auto"/>
              <w:bottom w:val="single" w:sz="8" w:space="0" w:color="auto"/>
            </w:tcBorders>
            <w:vAlign w:val="center"/>
          </w:tcPr>
          <w:p w14:paraId="04A5359E" w14:textId="77777777" w:rsidR="00C33EED" w:rsidRPr="00872FBE" w:rsidRDefault="00840290">
            <w:pPr>
              <w:spacing w:line="480" w:lineRule="auto"/>
              <w:jc w:val="center"/>
              <w:rPr>
                <w:szCs w:val="24"/>
              </w:rPr>
            </w:pPr>
            <w:r w:rsidRPr="00872FBE">
              <w:rPr>
                <w:szCs w:val="24"/>
              </w:rPr>
              <w:t>“E”</w:t>
            </w:r>
          </w:p>
        </w:tc>
        <w:tc>
          <w:tcPr>
            <w:tcW w:w="2636" w:type="dxa"/>
            <w:tcBorders>
              <w:top w:val="single" w:sz="12" w:space="0" w:color="auto"/>
              <w:bottom w:val="single" w:sz="8" w:space="0" w:color="auto"/>
            </w:tcBorders>
            <w:vAlign w:val="center"/>
          </w:tcPr>
          <w:p w14:paraId="5106A6F8" w14:textId="77777777" w:rsidR="00C33EED" w:rsidRPr="00872FBE" w:rsidRDefault="00840290">
            <w:pPr>
              <w:spacing w:line="480" w:lineRule="auto"/>
              <w:jc w:val="center"/>
              <w:rPr>
                <w:szCs w:val="24"/>
              </w:rPr>
            </w:pPr>
            <w:r w:rsidRPr="00872FBE">
              <w:rPr>
                <w:szCs w:val="24"/>
              </w:rPr>
              <w:t>“I”</w:t>
            </w:r>
          </w:p>
        </w:tc>
      </w:tr>
      <w:tr w:rsidR="00C33EED" w:rsidRPr="00F459A9" w14:paraId="4B99838D" w14:textId="77777777">
        <w:trPr>
          <w:trHeight w:hRule="exact" w:val="567"/>
          <w:jc w:val="center"/>
        </w:trPr>
        <w:tc>
          <w:tcPr>
            <w:tcW w:w="706" w:type="dxa"/>
            <w:tcBorders>
              <w:top w:val="single" w:sz="8" w:space="0" w:color="auto"/>
              <w:bottom w:val="nil"/>
            </w:tcBorders>
            <w:vAlign w:val="center"/>
          </w:tcPr>
          <w:p w14:paraId="4A602650" w14:textId="77777777" w:rsidR="00C33EED" w:rsidRPr="008D2BBF" w:rsidRDefault="00840290" w:rsidP="008D2BBF">
            <w:pPr>
              <w:spacing w:after="0" w:line="360" w:lineRule="auto"/>
              <w:jc w:val="center"/>
              <w:rPr>
                <w:sz w:val="20"/>
              </w:rPr>
            </w:pPr>
            <w:r w:rsidRPr="008D2BBF">
              <w:rPr>
                <w:sz w:val="20"/>
              </w:rPr>
              <w:t>1</w:t>
            </w:r>
          </w:p>
        </w:tc>
        <w:tc>
          <w:tcPr>
            <w:tcW w:w="987" w:type="dxa"/>
            <w:tcBorders>
              <w:top w:val="single" w:sz="8" w:space="0" w:color="auto"/>
              <w:bottom w:val="nil"/>
            </w:tcBorders>
            <w:vAlign w:val="center"/>
          </w:tcPr>
          <w:p w14:paraId="65AAB2C3" w14:textId="77777777" w:rsidR="00C33EED" w:rsidRPr="008D2BBF" w:rsidRDefault="00840290" w:rsidP="008D2BBF">
            <w:pPr>
              <w:spacing w:after="0" w:line="360" w:lineRule="auto"/>
              <w:jc w:val="center"/>
              <w:rPr>
                <w:sz w:val="20"/>
              </w:rPr>
            </w:pPr>
            <w:r w:rsidRPr="008D2BBF">
              <w:rPr>
                <w:sz w:val="20"/>
              </w:rPr>
              <w:t>40</w:t>
            </w:r>
          </w:p>
        </w:tc>
        <w:tc>
          <w:tcPr>
            <w:tcW w:w="1739" w:type="dxa"/>
            <w:tcBorders>
              <w:top w:val="single" w:sz="8" w:space="0" w:color="auto"/>
              <w:bottom w:val="nil"/>
            </w:tcBorders>
            <w:vAlign w:val="center"/>
          </w:tcPr>
          <w:p w14:paraId="6098CBAA" w14:textId="77777777" w:rsidR="00C33EED" w:rsidRPr="008D2BBF" w:rsidRDefault="00840290" w:rsidP="008D2BBF">
            <w:pPr>
              <w:spacing w:after="0" w:line="360" w:lineRule="auto"/>
              <w:jc w:val="center"/>
              <w:rPr>
                <w:sz w:val="20"/>
              </w:rPr>
            </w:pPr>
            <w:r w:rsidRPr="008D2BBF">
              <w:rPr>
                <w:sz w:val="20"/>
              </w:rPr>
              <w:t>Practice</w:t>
            </w:r>
          </w:p>
        </w:tc>
        <w:tc>
          <w:tcPr>
            <w:tcW w:w="2244" w:type="dxa"/>
            <w:tcBorders>
              <w:top w:val="single" w:sz="8" w:space="0" w:color="auto"/>
              <w:bottom w:val="nil"/>
            </w:tcBorders>
            <w:vAlign w:val="center"/>
          </w:tcPr>
          <w:p w14:paraId="60CA1704" w14:textId="77777777" w:rsidR="00C33EED" w:rsidRPr="008D2BBF" w:rsidRDefault="00840290" w:rsidP="008D2BBF">
            <w:pPr>
              <w:spacing w:after="0" w:line="360" w:lineRule="auto"/>
              <w:jc w:val="center"/>
              <w:rPr>
                <w:sz w:val="20"/>
              </w:rPr>
            </w:pPr>
            <w:r w:rsidRPr="008D2BBF">
              <w:rPr>
                <w:sz w:val="20"/>
              </w:rPr>
              <w:t>Self</w:t>
            </w:r>
          </w:p>
        </w:tc>
        <w:tc>
          <w:tcPr>
            <w:tcW w:w="2636" w:type="dxa"/>
            <w:tcBorders>
              <w:top w:val="single" w:sz="8" w:space="0" w:color="auto"/>
              <w:bottom w:val="nil"/>
            </w:tcBorders>
            <w:vAlign w:val="center"/>
          </w:tcPr>
          <w:p w14:paraId="43E1E1A0" w14:textId="77777777" w:rsidR="00C33EED" w:rsidRPr="008D2BBF" w:rsidRDefault="00840290" w:rsidP="008D2BBF">
            <w:pPr>
              <w:spacing w:after="0" w:line="360" w:lineRule="auto"/>
              <w:jc w:val="center"/>
              <w:rPr>
                <w:sz w:val="20"/>
              </w:rPr>
            </w:pPr>
            <w:r w:rsidRPr="008D2BBF">
              <w:rPr>
                <w:sz w:val="20"/>
              </w:rPr>
              <w:t>Non-self</w:t>
            </w:r>
          </w:p>
        </w:tc>
      </w:tr>
      <w:tr w:rsidR="00C33EED" w:rsidRPr="00F459A9" w14:paraId="56B1EE9C" w14:textId="77777777">
        <w:trPr>
          <w:trHeight w:hRule="exact" w:val="567"/>
          <w:jc w:val="center"/>
        </w:trPr>
        <w:tc>
          <w:tcPr>
            <w:tcW w:w="706" w:type="dxa"/>
            <w:tcBorders>
              <w:top w:val="nil"/>
              <w:bottom w:val="nil"/>
            </w:tcBorders>
            <w:vAlign w:val="center"/>
          </w:tcPr>
          <w:p w14:paraId="5B589C8D" w14:textId="77777777" w:rsidR="00C33EED" w:rsidRPr="008D2BBF" w:rsidRDefault="00840290" w:rsidP="008D2BBF">
            <w:pPr>
              <w:spacing w:after="0" w:line="360" w:lineRule="auto"/>
              <w:jc w:val="center"/>
              <w:rPr>
                <w:sz w:val="20"/>
              </w:rPr>
            </w:pPr>
            <w:r w:rsidRPr="008D2BBF">
              <w:rPr>
                <w:sz w:val="20"/>
              </w:rPr>
              <w:t>2</w:t>
            </w:r>
          </w:p>
        </w:tc>
        <w:tc>
          <w:tcPr>
            <w:tcW w:w="987" w:type="dxa"/>
            <w:tcBorders>
              <w:top w:val="nil"/>
              <w:bottom w:val="nil"/>
            </w:tcBorders>
            <w:vAlign w:val="center"/>
          </w:tcPr>
          <w:p w14:paraId="717AAF60" w14:textId="77777777" w:rsidR="00C33EED" w:rsidRPr="008D2BBF" w:rsidRDefault="00840290" w:rsidP="008D2BBF">
            <w:pPr>
              <w:spacing w:after="0" w:line="360" w:lineRule="auto"/>
              <w:jc w:val="center"/>
              <w:rPr>
                <w:sz w:val="20"/>
              </w:rPr>
            </w:pPr>
            <w:r w:rsidRPr="008D2BBF">
              <w:rPr>
                <w:sz w:val="20"/>
              </w:rPr>
              <w:t>40</w:t>
            </w:r>
          </w:p>
        </w:tc>
        <w:tc>
          <w:tcPr>
            <w:tcW w:w="1739" w:type="dxa"/>
            <w:tcBorders>
              <w:top w:val="nil"/>
              <w:bottom w:val="nil"/>
            </w:tcBorders>
            <w:vAlign w:val="center"/>
          </w:tcPr>
          <w:p w14:paraId="0AA6F422" w14:textId="77777777" w:rsidR="00C33EED" w:rsidRPr="008D2BBF" w:rsidRDefault="00840290" w:rsidP="008D2BBF">
            <w:pPr>
              <w:spacing w:after="0" w:line="360" w:lineRule="auto"/>
              <w:jc w:val="center"/>
              <w:rPr>
                <w:sz w:val="20"/>
              </w:rPr>
            </w:pPr>
            <w:r w:rsidRPr="008D2BBF">
              <w:rPr>
                <w:sz w:val="20"/>
              </w:rPr>
              <w:t>Practice</w:t>
            </w:r>
          </w:p>
        </w:tc>
        <w:tc>
          <w:tcPr>
            <w:tcW w:w="2244" w:type="dxa"/>
            <w:tcBorders>
              <w:top w:val="nil"/>
              <w:bottom w:val="nil"/>
            </w:tcBorders>
            <w:vAlign w:val="center"/>
          </w:tcPr>
          <w:p w14:paraId="41F07260" w14:textId="77777777" w:rsidR="00C33EED" w:rsidRPr="008D2BBF" w:rsidRDefault="00840290" w:rsidP="008D2BBF">
            <w:pPr>
              <w:spacing w:after="0" w:line="360" w:lineRule="auto"/>
              <w:jc w:val="center"/>
              <w:rPr>
                <w:sz w:val="20"/>
              </w:rPr>
            </w:pPr>
            <w:r w:rsidRPr="008D2BBF">
              <w:rPr>
                <w:sz w:val="20"/>
              </w:rPr>
              <w:t>Positive word</w:t>
            </w:r>
          </w:p>
        </w:tc>
        <w:tc>
          <w:tcPr>
            <w:tcW w:w="2636" w:type="dxa"/>
            <w:tcBorders>
              <w:top w:val="nil"/>
              <w:bottom w:val="nil"/>
            </w:tcBorders>
            <w:vAlign w:val="center"/>
          </w:tcPr>
          <w:p w14:paraId="4060A54A" w14:textId="77777777" w:rsidR="00C33EED" w:rsidRPr="008D2BBF" w:rsidRDefault="00840290" w:rsidP="008D2BBF">
            <w:pPr>
              <w:spacing w:after="0" w:line="360" w:lineRule="auto"/>
              <w:jc w:val="center"/>
              <w:rPr>
                <w:sz w:val="20"/>
              </w:rPr>
            </w:pPr>
            <w:r w:rsidRPr="008D2BBF">
              <w:rPr>
                <w:sz w:val="20"/>
              </w:rPr>
              <w:t>Negative word</w:t>
            </w:r>
          </w:p>
        </w:tc>
      </w:tr>
      <w:tr w:rsidR="00C33EED" w:rsidRPr="00F459A9" w14:paraId="4C1D3A0E" w14:textId="77777777">
        <w:trPr>
          <w:trHeight w:hRule="exact" w:val="567"/>
          <w:jc w:val="center"/>
        </w:trPr>
        <w:tc>
          <w:tcPr>
            <w:tcW w:w="706" w:type="dxa"/>
            <w:tcBorders>
              <w:top w:val="nil"/>
              <w:bottom w:val="nil"/>
            </w:tcBorders>
            <w:vAlign w:val="center"/>
          </w:tcPr>
          <w:p w14:paraId="031BB1A4" w14:textId="77777777" w:rsidR="00C33EED" w:rsidRPr="008D2BBF" w:rsidRDefault="00840290" w:rsidP="008D2BBF">
            <w:pPr>
              <w:spacing w:after="0" w:line="360" w:lineRule="auto"/>
              <w:jc w:val="center"/>
              <w:rPr>
                <w:sz w:val="20"/>
              </w:rPr>
            </w:pPr>
            <w:r w:rsidRPr="008D2BBF">
              <w:rPr>
                <w:sz w:val="20"/>
              </w:rPr>
              <w:t>3</w:t>
            </w:r>
          </w:p>
        </w:tc>
        <w:tc>
          <w:tcPr>
            <w:tcW w:w="987" w:type="dxa"/>
            <w:tcBorders>
              <w:top w:val="nil"/>
              <w:bottom w:val="nil"/>
            </w:tcBorders>
            <w:vAlign w:val="center"/>
          </w:tcPr>
          <w:p w14:paraId="587A8152" w14:textId="77777777" w:rsidR="00C33EED" w:rsidRPr="008D2BBF" w:rsidRDefault="00840290" w:rsidP="008D2BBF">
            <w:pPr>
              <w:spacing w:after="0" w:line="360" w:lineRule="auto"/>
              <w:jc w:val="center"/>
              <w:rPr>
                <w:sz w:val="20"/>
              </w:rPr>
            </w:pPr>
            <w:r w:rsidRPr="008D2BBF">
              <w:rPr>
                <w:sz w:val="20"/>
              </w:rPr>
              <w:t>40</w:t>
            </w:r>
          </w:p>
        </w:tc>
        <w:tc>
          <w:tcPr>
            <w:tcW w:w="1739" w:type="dxa"/>
            <w:tcBorders>
              <w:top w:val="nil"/>
              <w:bottom w:val="nil"/>
            </w:tcBorders>
            <w:vAlign w:val="center"/>
          </w:tcPr>
          <w:p w14:paraId="6EC00F17" w14:textId="77777777" w:rsidR="00C33EED" w:rsidRPr="008D2BBF" w:rsidRDefault="00840290" w:rsidP="008D2BBF">
            <w:pPr>
              <w:spacing w:after="0" w:line="360" w:lineRule="auto"/>
              <w:jc w:val="center"/>
              <w:rPr>
                <w:sz w:val="20"/>
              </w:rPr>
            </w:pPr>
            <w:r w:rsidRPr="008D2BBF">
              <w:rPr>
                <w:sz w:val="20"/>
              </w:rPr>
              <w:t>Practice</w:t>
            </w:r>
          </w:p>
        </w:tc>
        <w:tc>
          <w:tcPr>
            <w:tcW w:w="2244" w:type="dxa"/>
            <w:tcBorders>
              <w:top w:val="nil"/>
              <w:bottom w:val="nil"/>
            </w:tcBorders>
            <w:vAlign w:val="center"/>
          </w:tcPr>
          <w:p w14:paraId="590FD034" w14:textId="77777777" w:rsidR="00C33EED" w:rsidRPr="008D2BBF" w:rsidRDefault="00840290" w:rsidP="008D2BBF">
            <w:pPr>
              <w:spacing w:after="0" w:line="360" w:lineRule="auto"/>
              <w:jc w:val="center"/>
              <w:rPr>
                <w:sz w:val="20"/>
              </w:rPr>
            </w:pPr>
            <w:proofErr w:type="spellStart"/>
            <w:r w:rsidRPr="008D2BBF">
              <w:rPr>
                <w:sz w:val="20"/>
              </w:rPr>
              <w:t>Self+Positive</w:t>
            </w:r>
            <w:proofErr w:type="spellEnd"/>
            <w:r w:rsidRPr="008D2BBF">
              <w:rPr>
                <w:sz w:val="20"/>
              </w:rPr>
              <w:t xml:space="preserve"> word</w:t>
            </w:r>
          </w:p>
        </w:tc>
        <w:tc>
          <w:tcPr>
            <w:tcW w:w="2636" w:type="dxa"/>
            <w:tcBorders>
              <w:top w:val="nil"/>
              <w:bottom w:val="nil"/>
            </w:tcBorders>
            <w:vAlign w:val="center"/>
          </w:tcPr>
          <w:p w14:paraId="4EB335A1" w14:textId="77777777" w:rsidR="00C33EED" w:rsidRPr="008D2BBF" w:rsidRDefault="00840290" w:rsidP="008D2BBF">
            <w:pPr>
              <w:spacing w:after="0" w:line="360" w:lineRule="auto"/>
              <w:jc w:val="center"/>
              <w:rPr>
                <w:sz w:val="20"/>
              </w:rPr>
            </w:pPr>
            <w:proofErr w:type="spellStart"/>
            <w:r w:rsidRPr="008D2BBF">
              <w:rPr>
                <w:sz w:val="20"/>
              </w:rPr>
              <w:t>Non-self+Negative</w:t>
            </w:r>
            <w:proofErr w:type="spellEnd"/>
            <w:r w:rsidRPr="008D2BBF">
              <w:rPr>
                <w:sz w:val="20"/>
              </w:rPr>
              <w:t xml:space="preserve"> word</w:t>
            </w:r>
          </w:p>
        </w:tc>
      </w:tr>
      <w:tr w:rsidR="00C33EED" w:rsidRPr="00F459A9" w14:paraId="712550D2" w14:textId="77777777">
        <w:trPr>
          <w:trHeight w:hRule="exact" w:val="567"/>
          <w:jc w:val="center"/>
        </w:trPr>
        <w:tc>
          <w:tcPr>
            <w:tcW w:w="706" w:type="dxa"/>
            <w:tcBorders>
              <w:top w:val="nil"/>
              <w:bottom w:val="nil"/>
            </w:tcBorders>
            <w:vAlign w:val="center"/>
          </w:tcPr>
          <w:p w14:paraId="1848F964" w14:textId="77777777" w:rsidR="00C33EED" w:rsidRPr="008D2BBF" w:rsidRDefault="00840290" w:rsidP="008D2BBF">
            <w:pPr>
              <w:spacing w:after="0" w:line="360" w:lineRule="auto"/>
              <w:jc w:val="center"/>
              <w:rPr>
                <w:sz w:val="20"/>
              </w:rPr>
            </w:pPr>
            <w:r w:rsidRPr="008D2BBF">
              <w:rPr>
                <w:sz w:val="20"/>
              </w:rPr>
              <w:t>4</w:t>
            </w:r>
          </w:p>
        </w:tc>
        <w:tc>
          <w:tcPr>
            <w:tcW w:w="987" w:type="dxa"/>
            <w:tcBorders>
              <w:top w:val="nil"/>
              <w:bottom w:val="nil"/>
            </w:tcBorders>
            <w:vAlign w:val="center"/>
          </w:tcPr>
          <w:p w14:paraId="42941DB0" w14:textId="77777777" w:rsidR="00C33EED" w:rsidRPr="008D2BBF" w:rsidRDefault="00840290" w:rsidP="008D2BBF">
            <w:pPr>
              <w:spacing w:after="0" w:line="360" w:lineRule="auto"/>
              <w:jc w:val="center"/>
              <w:rPr>
                <w:sz w:val="20"/>
              </w:rPr>
            </w:pPr>
            <w:r w:rsidRPr="008D2BBF">
              <w:rPr>
                <w:sz w:val="20"/>
              </w:rPr>
              <w:t>80</w:t>
            </w:r>
          </w:p>
        </w:tc>
        <w:tc>
          <w:tcPr>
            <w:tcW w:w="1739" w:type="dxa"/>
            <w:tcBorders>
              <w:top w:val="nil"/>
              <w:bottom w:val="nil"/>
            </w:tcBorders>
            <w:vAlign w:val="center"/>
          </w:tcPr>
          <w:p w14:paraId="4743B0CB" w14:textId="77777777" w:rsidR="00C33EED" w:rsidRPr="008D2BBF" w:rsidRDefault="00840290" w:rsidP="008D2BBF">
            <w:pPr>
              <w:spacing w:after="0" w:line="360" w:lineRule="auto"/>
              <w:jc w:val="center"/>
              <w:rPr>
                <w:sz w:val="20"/>
              </w:rPr>
            </w:pPr>
            <w:r w:rsidRPr="008D2BBF">
              <w:rPr>
                <w:sz w:val="20"/>
              </w:rPr>
              <w:t>Test</w:t>
            </w:r>
          </w:p>
        </w:tc>
        <w:tc>
          <w:tcPr>
            <w:tcW w:w="2244" w:type="dxa"/>
            <w:tcBorders>
              <w:top w:val="nil"/>
              <w:bottom w:val="nil"/>
            </w:tcBorders>
            <w:vAlign w:val="center"/>
          </w:tcPr>
          <w:p w14:paraId="0AE23D02" w14:textId="77777777" w:rsidR="00C33EED" w:rsidRPr="008D2BBF" w:rsidRDefault="00840290" w:rsidP="008D2BBF">
            <w:pPr>
              <w:spacing w:after="0" w:line="360" w:lineRule="auto"/>
              <w:jc w:val="center"/>
              <w:rPr>
                <w:sz w:val="20"/>
              </w:rPr>
            </w:pPr>
            <w:proofErr w:type="spellStart"/>
            <w:r w:rsidRPr="008D2BBF">
              <w:rPr>
                <w:sz w:val="20"/>
              </w:rPr>
              <w:t>Self+Positive</w:t>
            </w:r>
            <w:proofErr w:type="spellEnd"/>
            <w:r w:rsidRPr="008D2BBF">
              <w:rPr>
                <w:sz w:val="20"/>
              </w:rPr>
              <w:t xml:space="preserve"> word</w:t>
            </w:r>
          </w:p>
        </w:tc>
        <w:tc>
          <w:tcPr>
            <w:tcW w:w="2636" w:type="dxa"/>
            <w:tcBorders>
              <w:top w:val="nil"/>
              <w:bottom w:val="nil"/>
            </w:tcBorders>
            <w:vAlign w:val="center"/>
          </w:tcPr>
          <w:p w14:paraId="244B205D" w14:textId="77777777" w:rsidR="00C33EED" w:rsidRPr="008D2BBF" w:rsidRDefault="00840290" w:rsidP="008D2BBF">
            <w:pPr>
              <w:spacing w:after="0" w:line="360" w:lineRule="auto"/>
              <w:jc w:val="center"/>
              <w:rPr>
                <w:sz w:val="20"/>
              </w:rPr>
            </w:pPr>
            <w:proofErr w:type="spellStart"/>
            <w:r w:rsidRPr="008D2BBF">
              <w:rPr>
                <w:sz w:val="20"/>
              </w:rPr>
              <w:t>Non-self+Negative</w:t>
            </w:r>
            <w:proofErr w:type="spellEnd"/>
            <w:r w:rsidRPr="008D2BBF">
              <w:rPr>
                <w:sz w:val="20"/>
              </w:rPr>
              <w:t xml:space="preserve"> word</w:t>
            </w:r>
          </w:p>
        </w:tc>
      </w:tr>
      <w:tr w:rsidR="00C33EED" w:rsidRPr="00F459A9" w14:paraId="6138BD1D" w14:textId="77777777">
        <w:trPr>
          <w:trHeight w:hRule="exact" w:val="567"/>
          <w:jc w:val="center"/>
        </w:trPr>
        <w:tc>
          <w:tcPr>
            <w:tcW w:w="706" w:type="dxa"/>
            <w:tcBorders>
              <w:top w:val="nil"/>
              <w:bottom w:val="nil"/>
            </w:tcBorders>
            <w:vAlign w:val="center"/>
          </w:tcPr>
          <w:p w14:paraId="3F9A7B9B" w14:textId="77777777" w:rsidR="00C33EED" w:rsidRPr="008D2BBF" w:rsidRDefault="00840290" w:rsidP="008D2BBF">
            <w:pPr>
              <w:spacing w:after="0" w:line="360" w:lineRule="auto"/>
              <w:jc w:val="center"/>
              <w:rPr>
                <w:sz w:val="20"/>
              </w:rPr>
            </w:pPr>
            <w:r w:rsidRPr="008D2BBF">
              <w:rPr>
                <w:sz w:val="20"/>
              </w:rPr>
              <w:t>5</w:t>
            </w:r>
          </w:p>
        </w:tc>
        <w:tc>
          <w:tcPr>
            <w:tcW w:w="987" w:type="dxa"/>
            <w:tcBorders>
              <w:top w:val="nil"/>
              <w:bottom w:val="nil"/>
            </w:tcBorders>
            <w:vAlign w:val="center"/>
          </w:tcPr>
          <w:p w14:paraId="2484B1C4" w14:textId="77777777" w:rsidR="00C33EED" w:rsidRPr="008D2BBF" w:rsidRDefault="00840290" w:rsidP="008D2BBF">
            <w:pPr>
              <w:spacing w:after="0" w:line="360" w:lineRule="auto"/>
              <w:jc w:val="center"/>
              <w:rPr>
                <w:sz w:val="20"/>
              </w:rPr>
            </w:pPr>
            <w:r w:rsidRPr="008D2BBF">
              <w:rPr>
                <w:sz w:val="20"/>
              </w:rPr>
              <w:t>40</w:t>
            </w:r>
          </w:p>
        </w:tc>
        <w:tc>
          <w:tcPr>
            <w:tcW w:w="1739" w:type="dxa"/>
            <w:tcBorders>
              <w:top w:val="nil"/>
              <w:bottom w:val="nil"/>
            </w:tcBorders>
            <w:vAlign w:val="center"/>
          </w:tcPr>
          <w:p w14:paraId="11A4787C" w14:textId="77777777" w:rsidR="00C33EED" w:rsidRPr="008D2BBF" w:rsidRDefault="00840290" w:rsidP="008D2BBF">
            <w:pPr>
              <w:spacing w:after="0" w:line="360" w:lineRule="auto"/>
              <w:jc w:val="center"/>
              <w:rPr>
                <w:sz w:val="20"/>
              </w:rPr>
            </w:pPr>
            <w:r w:rsidRPr="008D2BBF">
              <w:rPr>
                <w:sz w:val="20"/>
              </w:rPr>
              <w:t>Practice</w:t>
            </w:r>
          </w:p>
        </w:tc>
        <w:tc>
          <w:tcPr>
            <w:tcW w:w="2244" w:type="dxa"/>
            <w:tcBorders>
              <w:top w:val="nil"/>
              <w:bottom w:val="nil"/>
            </w:tcBorders>
            <w:vAlign w:val="center"/>
          </w:tcPr>
          <w:p w14:paraId="6DAEDD13" w14:textId="77777777" w:rsidR="00C33EED" w:rsidRPr="008D2BBF" w:rsidRDefault="00840290" w:rsidP="008D2BBF">
            <w:pPr>
              <w:spacing w:after="0" w:line="360" w:lineRule="auto"/>
              <w:jc w:val="center"/>
              <w:rPr>
                <w:sz w:val="20"/>
              </w:rPr>
            </w:pPr>
            <w:r w:rsidRPr="008D2BBF">
              <w:rPr>
                <w:sz w:val="20"/>
              </w:rPr>
              <w:t>Non-self</w:t>
            </w:r>
          </w:p>
        </w:tc>
        <w:tc>
          <w:tcPr>
            <w:tcW w:w="2636" w:type="dxa"/>
            <w:tcBorders>
              <w:top w:val="nil"/>
              <w:bottom w:val="nil"/>
            </w:tcBorders>
            <w:vAlign w:val="center"/>
          </w:tcPr>
          <w:p w14:paraId="68640C4C" w14:textId="77777777" w:rsidR="00C33EED" w:rsidRPr="008D2BBF" w:rsidRDefault="00840290" w:rsidP="008D2BBF">
            <w:pPr>
              <w:spacing w:after="0" w:line="360" w:lineRule="auto"/>
              <w:jc w:val="center"/>
              <w:rPr>
                <w:sz w:val="20"/>
              </w:rPr>
            </w:pPr>
            <w:r w:rsidRPr="008D2BBF">
              <w:rPr>
                <w:sz w:val="20"/>
              </w:rPr>
              <w:t>Self</w:t>
            </w:r>
          </w:p>
        </w:tc>
      </w:tr>
      <w:tr w:rsidR="00C33EED" w:rsidRPr="00F459A9" w14:paraId="5E5E9DDE" w14:textId="77777777">
        <w:trPr>
          <w:trHeight w:hRule="exact" w:val="567"/>
          <w:jc w:val="center"/>
        </w:trPr>
        <w:tc>
          <w:tcPr>
            <w:tcW w:w="706" w:type="dxa"/>
            <w:tcBorders>
              <w:top w:val="nil"/>
              <w:bottom w:val="nil"/>
            </w:tcBorders>
            <w:vAlign w:val="center"/>
          </w:tcPr>
          <w:p w14:paraId="58BBE4E4" w14:textId="77777777" w:rsidR="00C33EED" w:rsidRPr="008D2BBF" w:rsidRDefault="00840290" w:rsidP="008D2BBF">
            <w:pPr>
              <w:spacing w:after="0" w:line="360" w:lineRule="auto"/>
              <w:jc w:val="center"/>
              <w:rPr>
                <w:sz w:val="20"/>
              </w:rPr>
            </w:pPr>
            <w:r w:rsidRPr="008D2BBF">
              <w:rPr>
                <w:sz w:val="20"/>
              </w:rPr>
              <w:t>6</w:t>
            </w:r>
          </w:p>
        </w:tc>
        <w:tc>
          <w:tcPr>
            <w:tcW w:w="987" w:type="dxa"/>
            <w:tcBorders>
              <w:top w:val="nil"/>
              <w:bottom w:val="nil"/>
            </w:tcBorders>
            <w:vAlign w:val="center"/>
          </w:tcPr>
          <w:p w14:paraId="3B48D320" w14:textId="77777777" w:rsidR="00C33EED" w:rsidRPr="008D2BBF" w:rsidRDefault="00840290" w:rsidP="008D2BBF">
            <w:pPr>
              <w:spacing w:after="0" w:line="360" w:lineRule="auto"/>
              <w:jc w:val="center"/>
              <w:rPr>
                <w:sz w:val="20"/>
              </w:rPr>
            </w:pPr>
            <w:r w:rsidRPr="008D2BBF">
              <w:rPr>
                <w:sz w:val="20"/>
              </w:rPr>
              <w:t>40</w:t>
            </w:r>
          </w:p>
        </w:tc>
        <w:tc>
          <w:tcPr>
            <w:tcW w:w="1739" w:type="dxa"/>
            <w:tcBorders>
              <w:top w:val="nil"/>
              <w:bottom w:val="nil"/>
            </w:tcBorders>
            <w:vAlign w:val="center"/>
          </w:tcPr>
          <w:p w14:paraId="73D8335C" w14:textId="77777777" w:rsidR="00C33EED" w:rsidRPr="008D2BBF" w:rsidRDefault="00840290" w:rsidP="008D2BBF">
            <w:pPr>
              <w:spacing w:after="0" w:line="360" w:lineRule="auto"/>
              <w:jc w:val="center"/>
              <w:rPr>
                <w:sz w:val="20"/>
              </w:rPr>
            </w:pPr>
            <w:r w:rsidRPr="008D2BBF">
              <w:rPr>
                <w:sz w:val="20"/>
              </w:rPr>
              <w:t>Practice</w:t>
            </w:r>
          </w:p>
        </w:tc>
        <w:tc>
          <w:tcPr>
            <w:tcW w:w="2244" w:type="dxa"/>
            <w:tcBorders>
              <w:top w:val="nil"/>
              <w:bottom w:val="nil"/>
            </w:tcBorders>
            <w:vAlign w:val="center"/>
          </w:tcPr>
          <w:p w14:paraId="48374E3A" w14:textId="77777777" w:rsidR="00C33EED" w:rsidRPr="008D2BBF" w:rsidRDefault="00840290" w:rsidP="008D2BBF">
            <w:pPr>
              <w:spacing w:after="0" w:line="360" w:lineRule="auto"/>
              <w:jc w:val="center"/>
              <w:rPr>
                <w:sz w:val="20"/>
              </w:rPr>
            </w:pPr>
            <w:proofErr w:type="spellStart"/>
            <w:r w:rsidRPr="008D2BBF">
              <w:rPr>
                <w:sz w:val="20"/>
              </w:rPr>
              <w:t>Non-self+Positive</w:t>
            </w:r>
            <w:proofErr w:type="spellEnd"/>
            <w:r w:rsidRPr="008D2BBF">
              <w:rPr>
                <w:sz w:val="20"/>
              </w:rPr>
              <w:t xml:space="preserve"> word</w:t>
            </w:r>
          </w:p>
        </w:tc>
        <w:tc>
          <w:tcPr>
            <w:tcW w:w="2636" w:type="dxa"/>
            <w:tcBorders>
              <w:top w:val="nil"/>
              <w:bottom w:val="nil"/>
            </w:tcBorders>
            <w:vAlign w:val="center"/>
          </w:tcPr>
          <w:p w14:paraId="0CC0E003" w14:textId="77777777" w:rsidR="00C33EED" w:rsidRPr="008D2BBF" w:rsidRDefault="00840290" w:rsidP="008D2BBF">
            <w:pPr>
              <w:spacing w:after="0" w:line="360" w:lineRule="auto"/>
              <w:jc w:val="center"/>
              <w:rPr>
                <w:sz w:val="20"/>
              </w:rPr>
            </w:pPr>
            <w:proofErr w:type="spellStart"/>
            <w:r w:rsidRPr="008D2BBF">
              <w:rPr>
                <w:sz w:val="20"/>
              </w:rPr>
              <w:t>Self+Negative</w:t>
            </w:r>
            <w:proofErr w:type="spellEnd"/>
            <w:r w:rsidRPr="008D2BBF">
              <w:rPr>
                <w:sz w:val="20"/>
              </w:rPr>
              <w:t xml:space="preserve"> word</w:t>
            </w:r>
          </w:p>
        </w:tc>
      </w:tr>
      <w:tr w:rsidR="00C33EED" w:rsidRPr="00F459A9" w14:paraId="2BEE6C85" w14:textId="77777777">
        <w:trPr>
          <w:trHeight w:hRule="exact" w:val="567"/>
          <w:jc w:val="center"/>
        </w:trPr>
        <w:tc>
          <w:tcPr>
            <w:tcW w:w="706" w:type="dxa"/>
            <w:tcBorders>
              <w:top w:val="nil"/>
              <w:bottom w:val="single" w:sz="12" w:space="0" w:color="auto"/>
            </w:tcBorders>
            <w:vAlign w:val="center"/>
          </w:tcPr>
          <w:p w14:paraId="6EDB3220" w14:textId="77777777" w:rsidR="00C33EED" w:rsidRPr="008D2BBF" w:rsidRDefault="00840290" w:rsidP="008D2BBF">
            <w:pPr>
              <w:spacing w:after="0" w:line="360" w:lineRule="auto"/>
              <w:jc w:val="center"/>
              <w:rPr>
                <w:sz w:val="20"/>
              </w:rPr>
            </w:pPr>
            <w:r w:rsidRPr="008D2BBF">
              <w:rPr>
                <w:sz w:val="20"/>
              </w:rPr>
              <w:t>7</w:t>
            </w:r>
          </w:p>
        </w:tc>
        <w:tc>
          <w:tcPr>
            <w:tcW w:w="987" w:type="dxa"/>
            <w:tcBorders>
              <w:top w:val="nil"/>
              <w:bottom w:val="single" w:sz="12" w:space="0" w:color="auto"/>
            </w:tcBorders>
            <w:vAlign w:val="center"/>
          </w:tcPr>
          <w:p w14:paraId="6A1EE5B7" w14:textId="77777777" w:rsidR="00C33EED" w:rsidRPr="008D2BBF" w:rsidRDefault="00840290" w:rsidP="008D2BBF">
            <w:pPr>
              <w:spacing w:after="0" w:line="360" w:lineRule="auto"/>
              <w:jc w:val="center"/>
              <w:rPr>
                <w:sz w:val="20"/>
              </w:rPr>
            </w:pPr>
            <w:r w:rsidRPr="008D2BBF">
              <w:rPr>
                <w:sz w:val="20"/>
              </w:rPr>
              <w:t>80</w:t>
            </w:r>
          </w:p>
        </w:tc>
        <w:tc>
          <w:tcPr>
            <w:tcW w:w="1739" w:type="dxa"/>
            <w:tcBorders>
              <w:top w:val="nil"/>
              <w:bottom w:val="single" w:sz="12" w:space="0" w:color="auto"/>
            </w:tcBorders>
            <w:vAlign w:val="center"/>
          </w:tcPr>
          <w:p w14:paraId="3E5F937E" w14:textId="77777777" w:rsidR="00C33EED" w:rsidRPr="008D2BBF" w:rsidRDefault="00840290" w:rsidP="008D2BBF">
            <w:pPr>
              <w:spacing w:after="0" w:line="360" w:lineRule="auto"/>
              <w:jc w:val="center"/>
              <w:rPr>
                <w:sz w:val="20"/>
              </w:rPr>
            </w:pPr>
            <w:r w:rsidRPr="008D2BBF">
              <w:rPr>
                <w:sz w:val="20"/>
              </w:rPr>
              <w:t>Test</w:t>
            </w:r>
          </w:p>
        </w:tc>
        <w:tc>
          <w:tcPr>
            <w:tcW w:w="2244" w:type="dxa"/>
            <w:tcBorders>
              <w:top w:val="nil"/>
              <w:bottom w:val="single" w:sz="12" w:space="0" w:color="auto"/>
            </w:tcBorders>
            <w:vAlign w:val="center"/>
          </w:tcPr>
          <w:p w14:paraId="73AA25D5" w14:textId="77777777" w:rsidR="00C33EED" w:rsidRPr="008D2BBF" w:rsidRDefault="00840290" w:rsidP="008D2BBF">
            <w:pPr>
              <w:spacing w:after="0" w:line="360" w:lineRule="auto"/>
              <w:jc w:val="center"/>
              <w:rPr>
                <w:sz w:val="20"/>
              </w:rPr>
            </w:pPr>
            <w:proofErr w:type="spellStart"/>
            <w:r w:rsidRPr="008D2BBF">
              <w:rPr>
                <w:sz w:val="20"/>
              </w:rPr>
              <w:t>Non-self+Positive</w:t>
            </w:r>
            <w:proofErr w:type="spellEnd"/>
            <w:r w:rsidRPr="008D2BBF">
              <w:rPr>
                <w:sz w:val="20"/>
              </w:rPr>
              <w:t xml:space="preserve"> word</w:t>
            </w:r>
          </w:p>
        </w:tc>
        <w:tc>
          <w:tcPr>
            <w:tcW w:w="2636" w:type="dxa"/>
            <w:tcBorders>
              <w:top w:val="nil"/>
              <w:bottom w:val="single" w:sz="12" w:space="0" w:color="auto"/>
            </w:tcBorders>
            <w:vAlign w:val="center"/>
          </w:tcPr>
          <w:p w14:paraId="617A4D25" w14:textId="77777777" w:rsidR="00C33EED" w:rsidRPr="008D2BBF" w:rsidRDefault="00840290" w:rsidP="008D2BBF">
            <w:pPr>
              <w:spacing w:after="0" w:line="360" w:lineRule="auto"/>
              <w:jc w:val="center"/>
              <w:rPr>
                <w:sz w:val="20"/>
              </w:rPr>
            </w:pPr>
            <w:proofErr w:type="spellStart"/>
            <w:r w:rsidRPr="008D2BBF">
              <w:rPr>
                <w:sz w:val="20"/>
              </w:rPr>
              <w:t>Self+Negative</w:t>
            </w:r>
            <w:proofErr w:type="spellEnd"/>
            <w:r w:rsidRPr="008D2BBF">
              <w:rPr>
                <w:sz w:val="20"/>
              </w:rPr>
              <w:t xml:space="preserve"> word</w:t>
            </w:r>
          </w:p>
        </w:tc>
      </w:tr>
    </w:tbl>
    <w:p w14:paraId="26098625" w14:textId="77777777" w:rsidR="00720BE7" w:rsidRDefault="00720BE7">
      <w:pPr>
        <w:spacing w:after="0" w:line="480" w:lineRule="auto"/>
        <w:rPr>
          <w:b/>
          <w:szCs w:val="24"/>
        </w:rPr>
      </w:pPr>
    </w:p>
    <w:p w14:paraId="679252A1" w14:textId="5AF5E2C5" w:rsidR="00C33EED" w:rsidRPr="00F459A9" w:rsidRDefault="00840290">
      <w:pPr>
        <w:spacing w:after="0" w:line="480" w:lineRule="auto"/>
        <w:rPr>
          <w:szCs w:val="24"/>
        </w:rPr>
      </w:pPr>
      <w:proofErr w:type="spellStart"/>
      <w:r w:rsidRPr="00F459A9">
        <w:rPr>
          <w:b/>
          <w:szCs w:val="24"/>
        </w:rPr>
        <w:lastRenderedPageBreak/>
        <w:t>Assoicative</w:t>
      </w:r>
      <w:proofErr w:type="spellEnd"/>
      <w:r w:rsidRPr="00F459A9">
        <w:rPr>
          <w:b/>
          <w:szCs w:val="24"/>
        </w:rPr>
        <w:t xml:space="preserve"> </w:t>
      </w:r>
      <w:r w:rsidR="00EA3B62" w:rsidRPr="00F459A9">
        <w:rPr>
          <w:b/>
          <w:szCs w:val="24"/>
        </w:rPr>
        <w:t>learning task</w:t>
      </w:r>
      <w:r w:rsidRPr="00F459A9">
        <w:rPr>
          <w:szCs w:val="24"/>
        </w:rPr>
        <w:tab/>
      </w:r>
    </w:p>
    <w:p w14:paraId="7378D99B" w14:textId="3ABA268F" w:rsidR="00C33EED" w:rsidRPr="00F459A9" w:rsidRDefault="00840290">
      <w:pPr>
        <w:spacing w:after="0" w:line="480" w:lineRule="auto"/>
        <w:ind w:firstLine="420"/>
        <w:rPr>
          <w:color w:val="000000" w:themeColor="text1"/>
          <w:szCs w:val="24"/>
        </w:rPr>
      </w:pPr>
      <w:r w:rsidRPr="00F459A9">
        <w:rPr>
          <w:color w:val="000000" w:themeColor="text1"/>
          <w:szCs w:val="24"/>
        </w:rPr>
        <w:t xml:space="preserve">The </w:t>
      </w:r>
      <w:r w:rsidR="008F0306">
        <w:rPr>
          <w:color w:val="000000" w:themeColor="text1"/>
          <w:szCs w:val="24"/>
        </w:rPr>
        <w:t>associative learning task</w:t>
      </w:r>
      <w:r w:rsidR="008F0306" w:rsidRPr="00F459A9">
        <w:rPr>
          <w:color w:val="000000" w:themeColor="text1"/>
          <w:szCs w:val="24"/>
        </w:rPr>
        <w:t xml:space="preserve"> </w:t>
      </w:r>
      <w:r w:rsidR="008F0306">
        <w:rPr>
          <w:color w:val="000000" w:themeColor="text1"/>
          <w:szCs w:val="24"/>
        </w:rPr>
        <w:t>included</w:t>
      </w:r>
      <w:r w:rsidRPr="00F459A9">
        <w:rPr>
          <w:color w:val="000000" w:themeColor="text1"/>
          <w:szCs w:val="24"/>
        </w:rPr>
        <w:t xml:space="preserve"> two phases: </w:t>
      </w:r>
      <w:r w:rsidRPr="008D2BBF">
        <w:rPr>
          <w:color w:val="FF0000"/>
          <w:szCs w:val="24"/>
          <w:rPrChange w:id="36" w:author="Zhou Chenghao" w:date="2021-07-07T21:46:00Z">
            <w:rPr>
              <w:color w:val="000000" w:themeColor="text1"/>
              <w:szCs w:val="24"/>
            </w:rPr>
          </w:rPrChange>
        </w:rPr>
        <w:t>The first phase is the learning phase</w:t>
      </w:r>
      <w:r w:rsidRPr="00F459A9">
        <w:rPr>
          <w:color w:val="000000" w:themeColor="text1"/>
          <w:szCs w:val="24"/>
        </w:rPr>
        <w:t xml:space="preserve">. </w:t>
      </w:r>
      <w:r w:rsidRPr="00A26A3F">
        <w:rPr>
          <w:color w:val="000000" w:themeColor="text1"/>
          <w:szCs w:val="24"/>
        </w:rPr>
        <w:t>Participant</w:t>
      </w:r>
      <w:r w:rsidRPr="00F459A9">
        <w:rPr>
          <w:color w:val="000000" w:themeColor="text1"/>
          <w:szCs w:val="24"/>
        </w:rPr>
        <w:t xml:space="preserve">s need to learn the correspondence between graphics and tags. The four graphics are regular triangles, squares, circles, and diamonds, which correspond to </w:t>
      </w:r>
      <w:proofErr w:type="gramStart"/>
      <w:r w:rsidRPr="008D2BBF">
        <w:rPr>
          <w:color w:val="FF0000"/>
          <w:szCs w:val="24"/>
          <w:rPrChange w:id="37" w:author="Zhou Chenghao" w:date="2021-07-07T21:47:00Z">
            <w:rPr>
              <w:color w:val="000000" w:themeColor="text1"/>
              <w:szCs w:val="24"/>
            </w:rPr>
          </w:rPrChange>
        </w:rPr>
        <w:t>four character</w:t>
      </w:r>
      <w:proofErr w:type="gramEnd"/>
      <w:r w:rsidRPr="008D2BBF">
        <w:rPr>
          <w:color w:val="FF0000"/>
          <w:szCs w:val="24"/>
          <w:rPrChange w:id="38" w:author="Zhou Chenghao" w:date="2021-07-07T21:47:00Z">
            <w:rPr>
              <w:color w:val="000000" w:themeColor="text1"/>
              <w:szCs w:val="24"/>
            </w:rPr>
          </w:rPrChange>
        </w:rPr>
        <w:t xml:space="preserve"> tags: good, good, bad, and bad.</w:t>
      </w:r>
      <w:r w:rsidRPr="00F459A9">
        <w:rPr>
          <w:color w:val="000000" w:themeColor="text1"/>
          <w:szCs w:val="24"/>
        </w:rPr>
        <w:t xml:space="preserve"> For example, we may tell a </w:t>
      </w:r>
      <w:proofErr w:type="spellStart"/>
      <w:r w:rsidRPr="00F459A9">
        <w:rPr>
          <w:color w:val="000000" w:themeColor="text1"/>
          <w:szCs w:val="24"/>
        </w:rPr>
        <w:t>paticipant</w:t>
      </w:r>
      <w:proofErr w:type="spellEnd"/>
      <w:r w:rsidRPr="00F459A9">
        <w:rPr>
          <w:color w:val="000000" w:themeColor="text1"/>
          <w:szCs w:val="24"/>
        </w:rPr>
        <w:t xml:space="preserve"> that "I am a good triangle; a good person is a diamond."</w:t>
      </w:r>
    </w:p>
    <w:p w14:paraId="1D622FED" w14:textId="1E926721" w:rsidR="00C33EED" w:rsidRPr="00F459A9" w:rsidRDefault="00840290">
      <w:pPr>
        <w:spacing w:after="0" w:line="480" w:lineRule="auto"/>
        <w:ind w:firstLine="420"/>
        <w:rPr>
          <w:color w:val="000000" w:themeColor="text1"/>
          <w:szCs w:val="24"/>
        </w:rPr>
      </w:pPr>
      <w:r w:rsidRPr="00F459A9">
        <w:rPr>
          <w:color w:val="000000" w:themeColor="text1"/>
          <w:szCs w:val="24"/>
        </w:rPr>
        <w:t>In order to match the concreteness of different people's labels before the beginning of the exercise, participants</w:t>
      </w:r>
      <w:r w:rsidR="008F0306">
        <w:rPr>
          <w:color w:val="000000" w:themeColor="text1"/>
          <w:szCs w:val="24"/>
        </w:rPr>
        <w:t xml:space="preserve"> were informed</w:t>
      </w:r>
      <w:r w:rsidRPr="00F459A9">
        <w:rPr>
          <w:color w:val="000000" w:themeColor="text1"/>
          <w:szCs w:val="24"/>
        </w:rPr>
        <w:t xml:space="preserve"> the meaning of each character's label. For example,</w:t>
      </w:r>
      <w:commentRangeStart w:id="39"/>
      <w:r w:rsidRPr="00F459A9">
        <w:rPr>
          <w:color w:val="000000" w:themeColor="text1"/>
          <w:szCs w:val="24"/>
        </w:rPr>
        <w:t xml:space="preserve"> "good </w:t>
      </w:r>
      <w:r w:rsidR="00F725DB" w:rsidRPr="00F459A9">
        <w:rPr>
          <w:color w:val="000000" w:themeColor="text1"/>
          <w:szCs w:val="24"/>
        </w:rPr>
        <w:t>self</w:t>
      </w:r>
      <w:r w:rsidRPr="00F459A9">
        <w:rPr>
          <w:color w:val="000000" w:themeColor="text1"/>
          <w:szCs w:val="24"/>
        </w:rPr>
        <w:t>"</w:t>
      </w:r>
      <w:commentRangeEnd w:id="39"/>
      <w:r w:rsidR="00BB452E" w:rsidRPr="00872FBE">
        <w:rPr>
          <w:rStyle w:val="ab"/>
          <w:sz w:val="24"/>
          <w:szCs w:val="24"/>
        </w:rPr>
        <w:commentReference w:id="39"/>
      </w:r>
      <w:r w:rsidRPr="00F459A9">
        <w:rPr>
          <w:color w:val="000000" w:themeColor="text1"/>
          <w:szCs w:val="24"/>
        </w:rPr>
        <w:t xml:space="preserve"> represents the morally </w:t>
      </w:r>
      <w:r w:rsidR="00F725DB" w:rsidRPr="00F459A9">
        <w:rPr>
          <w:color w:val="000000" w:themeColor="text1"/>
          <w:szCs w:val="24"/>
        </w:rPr>
        <w:t>noble aspects</w:t>
      </w:r>
      <w:r w:rsidRPr="00F459A9">
        <w:rPr>
          <w:color w:val="000000" w:themeColor="text1"/>
          <w:szCs w:val="24"/>
        </w:rPr>
        <w:t xml:space="preserve"> of oneself, and you can imagine that you have done some morally noble events at the moment.</w:t>
      </w:r>
      <w:r w:rsidR="00F725DB" w:rsidRPr="00F459A9">
        <w:rPr>
          <w:color w:val="000000" w:themeColor="text1"/>
          <w:szCs w:val="24"/>
        </w:rPr>
        <w:t xml:space="preserve"> </w:t>
      </w:r>
      <w:r w:rsidRPr="00F459A9">
        <w:rPr>
          <w:color w:val="000000" w:themeColor="text1"/>
          <w:szCs w:val="24"/>
        </w:rPr>
        <w:t xml:space="preserve">"good </w:t>
      </w:r>
      <w:r w:rsidR="00F725DB" w:rsidRPr="00F459A9">
        <w:rPr>
          <w:color w:val="000000" w:themeColor="text1"/>
          <w:szCs w:val="24"/>
        </w:rPr>
        <w:t>other</w:t>
      </w:r>
      <w:r w:rsidRPr="00F459A9">
        <w:rPr>
          <w:color w:val="000000" w:themeColor="text1"/>
          <w:szCs w:val="24"/>
        </w:rPr>
        <w:t xml:space="preserve">" represents the morally noble side of another person. It can be imagined as a stranger at the moment of a morally noble event; "bad </w:t>
      </w:r>
      <w:r w:rsidR="00F725DB" w:rsidRPr="00F459A9">
        <w:rPr>
          <w:color w:val="000000" w:themeColor="text1"/>
          <w:szCs w:val="24"/>
        </w:rPr>
        <w:t>self</w:t>
      </w:r>
      <w:r w:rsidRPr="00F459A9">
        <w:rPr>
          <w:color w:val="000000" w:themeColor="text1"/>
          <w:szCs w:val="24"/>
        </w:rPr>
        <w:t>" represents a morally depraved side, and you can imagine yourself doing something moral</w:t>
      </w:r>
      <w:r w:rsidR="00F725DB" w:rsidRPr="00F459A9">
        <w:rPr>
          <w:color w:val="000000" w:themeColor="text1"/>
          <w:szCs w:val="24"/>
        </w:rPr>
        <w:t xml:space="preserve">; </w:t>
      </w:r>
      <w:r w:rsidRPr="00F459A9">
        <w:rPr>
          <w:color w:val="000000" w:themeColor="text1"/>
          <w:szCs w:val="24"/>
        </w:rPr>
        <w:t xml:space="preserve">“bad </w:t>
      </w:r>
      <w:r w:rsidR="00F725DB" w:rsidRPr="00F459A9">
        <w:rPr>
          <w:color w:val="000000" w:themeColor="text1"/>
          <w:szCs w:val="24"/>
        </w:rPr>
        <w:t>other</w:t>
      </w:r>
      <w:r w:rsidRPr="00F459A9">
        <w:rPr>
          <w:color w:val="000000" w:themeColor="text1"/>
          <w:szCs w:val="24"/>
        </w:rPr>
        <w:t>” represent the morally corrupted side of others, and you can imagine a stranger at the moment of a moral corruption</w:t>
      </w:r>
      <w:r w:rsidR="00F725DB" w:rsidRPr="00F459A9">
        <w:rPr>
          <w:color w:val="000000" w:themeColor="text1"/>
          <w:szCs w:val="24"/>
        </w:rPr>
        <w:t>. T</w:t>
      </w:r>
      <w:r w:rsidRPr="00F459A9">
        <w:rPr>
          <w:color w:val="000000" w:themeColor="text1"/>
          <w:szCs w:val="24"/>
        </w:rPr>
        <w:t xml:space="preserve">he </w:t>
      </w:r>
      <w:r w:rsidR="00F725DB" w:rsidRPr="00F459A9">
        <w:rPr>
          <w:color w:val="000000" w:themeColor="text1"/>
          <w:szCs w:val="24"/>
        </w:rPr>
        <w:t>meanings of l</w:t>
      </w:r>
      <w:r w:rsidRPr="00F459A9">
        <w:rPr>
          <w:color w:val="000000" w:themeColor="text1"/>
          <w:szCs w:val="24"/>
        </w:rPr>
        <w:t>abels</w:t>
      </w:r>
      <w:r w:rsidR="00F725DB" w:rsidRPr="00F459A9">
        <w:rPr>
          <w:color w:val="000000" w:themeColor="text1"/>
          <w:szCs w:val="24"/>
        </w:rPr>
        <w:t xml:space="preserve"> were thoroughly explained so that</w:t>
      </w:r>
      <w:r w:rsidRPr="00F459A9">
        <w:rPr>
          <w:color w:val="000000" w:themeColor="text1"/>
          <w:szCs w:val="24"/>
        </w:rPr>
        <w:t xml:space="preserve"> the </w:t>
      </w:r>
      <w:r w:rsidRPr="00A26A3F">
        <w:rPr>
          <w:color w:val="000000" w:themeColor="text1"/>
          <w:szCs w:val="24"/>
        </w:rPr>
        <w:t>participant</w:t>
      </w:r>
      <w:r w:rsidRPr="00F459A9">
        <w:rPr>
          <w:color w:val="000000" w:themeColor="text1"/>
          <w:szCs w:val="24"/>
        </w:rPr>
        <w:t xml:space="preserve"> underst</w:t>
      </w:r>
      <w:r w:rsidR="00F725DB" w:rsidRPr="00F459A9">
        <w:rPr>
          <w:color w:val="000000" w:themeColor="text1"/>
          <w:szCs w:val="24"/>
        </w:rPr>
        <w:t>oo</w:t>
      </w:r>
      <w:r w:rsidRPr="00F459A9">
        <w:rPr>
          <w:color w:val="000000" w:themeColor="text1"/>
          <w:szCs w:val="24"/>
        </w:rPr>
        <w:t xml:space="preserve">d them. </w:t>
      </w:r>
      <w:r w:rsidR="00F725DB" w:rsidRPr="008D2BBF">
        <w:rPr>
          <w:color w:val="FF0000"/>
          <w:szCs w:val="24"/>
          <w:rPrChange w:id="40" w:author="Zhou Chenghao" w:date="2021-07-07T21:50:00Z">
            <w:rPr>
              <w:color w:val="000000" w:themeColor="text1"/>
              <w:szCs w:val="24"/>
            </w:rPr>
          </w:rPrChange>
        </w:rPr>
        <w:t>After that, participant</w:t>
      </w:r>
      <w:r w:rsidR="008F0306" w:rsidRPr="008D2BBF">
        <w:rPr>
          <w:color w:val="FF0000"/>
          <w:szCs w:val="24"/>
          <w:rPrChange w:id="41" w:author="Zhou Chenghao" w:date="2021-07-07T21:50:00Z">
            <w:rPr>
              <w:color w:val="000000" w:themeColor="text1"/>
              <w:szCs w:val="24"/>
            </w:rPr>
          </w:rPrChange>
        </w:rPr>
        <w:t>s</w:t>
      </w:r>
      <w:r w:rsidR="00F725DB" w:rsidRPr="008D2BBF">
        <w:rPr>
          <w:color w:val="FF0000"/>
          <w:szCs w:val="24"/>
          <w:rPrChange w:id="42" w:author="Zhou Chenghao" w:date="2021-07-07T21:50:00Z">
            <w:rPr>
              <w:color w:val="000000" w:themeColor="text1"/>
              <w:szCs w:val="24"/>
            </w:rPr>
          </w:rPrChange>
        </w:rPr>
        <w:t xml:space="preserve"> were instructed to learn the association between the shapes and the labels.</w:t>
      </w:r>
      <w:r w:rsidR="008F0306" w:rsidRPr="008D2BBF">
        <w:rPr>
          <w:color w:val="FF0000"/>
          <w:szCs w:val="24"/>
          <w:rPrChange w:id="43" w:author="Zhou Chenghao" w:date="2021-07-07T21:50:00Z">
            <w:rPr>
              <w:color w:val="000000" w:themeColor="text1"/>
              <w:szCs w:val="24"/>
            </w:rPr>
          </w:rPrChange>
        </w:rPr>
        <w:t xml:space="preserve"> </w:t>
      </w:r>
      <w:r w:rsidR="008F0306">
        <w:rPr>
          <w:color w:val="000000" w:themeColor="text1"/>
          <w:szCs w:val="24"/>
        </w:rPr>
        <w:t xml:space="preserve">They were instructed to memorized the association. When they thought they remembered the associations, </w:t>
      </w:r>
      <w:r w:rsidRPr="00F459A9">
        <w:rPr>
          <w:color w:val="000000" w:themeColor="text1"/>
          <w:szCs w:val="24"/>
        </w:rPr>
        <w:t xml:space="preserve">the practice of matching task began. In general, </w:t>
      </w:r>
      <w:r w:rsidRPr="00A26A3F">
        <w:rPr>
          <w:color w:val="000000" w:themeColor="text1"/>
          <w:szCs w:val="24"/>
        </w:rPr>
        <w:t>participant</w:t>
      </w:r>
      <w:r w:rsidR="008F0306">
        <w:rPr>
          <w:color w:val="000000" w:themeColor="text1"/>
          <w:szCs w:val="24"/>
        </w:rPr>
        <w:t>s</w:t>
      </w:r>
      <w:r w:rsidRPr="00F459A9">
        <w:rPr>
          <w:color w:val="000000" w:themeColor="text1"/>
          <w:szCs w:val="24"/>
        </w:rPr>
        <w:t xml:space="preserve"> were able to remember the connection between figures and characters within 1 minute.</w:t>
      </w:r>
    </w:p>
    <w:p w14:paraId="5AD56AA4" w14:textId="77777777" w:rsidR="00C33EED" w:rsidRPr="00F459A9" w:rsidRDefault="00840290">
      <w:pPr>
        <w:spacing w:after="0" w:line="480" w:lineRule="auto"/>
        <w:ind w:firstLine="420"/>
        <w:jc w:val="center"/>
        <w:rPr>
          <w:color w:val="000000" w:themeColor="text1"/>
          <w:szCs w:val="24"/>
        </w:rPr>
      </w:pPr>
      <w:r w:rsidRPr="00F459A9">
        <w:rPr>
          <w:noProof/>
          <w:color w:val="000000" w:themeColor="text1"/>
          <w:szCs w:val="24"/>
          <w:lang w:eastAsia="ja-JP"/>
        </w:rPr>
        <w:lastRenderedPageBreak/>
        <w:drawing>
          <wp:inline distT="0" distB="0" distL="114300" distR="114300" wp14:anchorId="6EA11C0D" wp14:editId="35BE085F">
            <wp:extent cx="4319905" cy="3239770"/>
            <wp:effectExtent l="0" t="0" r="4445" b="17780"/>
            <wp:docPr id="2" name="图片 4" descr="D:\用户目录\我的文档\DengJing_Project\Documents\实验2流程图.png实验2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D:\用户目录\我的文档\DengJing_Project\Documents\实验2流程图.png实验2流程图"/>
                    <pic:cNvPicPr>
                      <a:picLocks noChangeAspect="1"/>
                    </pic:cNvPicPr>
                  </pic:nvPicPr>
                  <pic:blipFill>
                    <a:blip r:embed="rId13"/>
                    <a:srcRect/>
                    <a:stretch>
                      <a:fillRect/>
                    </a:stretch>
                  </pic:blipFill>
                  <pic:spPr>
                    <a:xfrm>
                      <a:off x="0" y="0"/>
                      <a:ext cx="4319905" cy="3239770"/>
                    </a:xfrm>
                    <a:prstGeom prst="rect">
                      <a:avLst/>
                    </a:prstGeom>
                  </pic:spPr>
                </pic:pic>
              </a:graphicData>
            </a:graphic>
          </wp:inline>
        </w:drawing>
      </w:r>
    </w:p>
    <w:p w14:paraId="486903B9" w14:textId="017BDA74" w:rsidR="00C33EED" w:rsidRPr="00F459A9" w:rsidRDefault="00840290">
      <w:pPr>
        <w:spacing w:line="480" w:lineRule="auto"/>
        <w:jc w:val="center"/>
        <w:rPr>
          <w:rFonts w:eastAsia="黑体"/>
          <w:szCs w:val="24"/>
        </w:rPr>
      </w:pPr>
      <w:r w:rsidRPr="00F459A9">
        <w:rPr>
          <w:rFonts w:eastAsia="黑体"/>
          <w:szCs w:val="24"/>
        </w:rPr>
        <w:t xml:space="preserve">Figure </w:t>
      </w:r>
      <w:r w:rsidR="00AC21BE">
        <w:rPr>
          <w:rFonts w:eastAsia="黑体" w:hint="eastAsia"/>
          <w:szCs w:val="24"/>
        </w:rPr>
        <w:t>2</w:t>
      </w:r>
      <w:r w:rsidR="00153275">
        <w:rPr>
          <w:rFonts w:eastAsia="黑体" w:hint="eastAsia"/>
          <w:szCs w:val="24"/>
        </w:rPr>
        <w:t xml:space="preserve"> </w:t>
      </w:r>
      <w:r w:rsidRPr="00F459A9">
        <w:rPr>
          <w:rFonts w:eastAsia="黑体"/>
          <w:szCs w:val="24"/>
        </w:rPr>
        <w:t>Flow chart of experiment 2</w:t>
      </w:r>
    </w:p>
    <w:p w14:paraId="7FC0AA7E" w14:textId="77777777" w:rsidR="00C33EED" w:rsidRPr="00F459A9" w:rsidRDefault="00C33EED">
      <w:pPr>
        <w:spacing w:after="0" w:line="480" w:lineRule="auto"/>
        <w:rPr>
          <w:color w:val="000000" w:themeColor="text1"/>
          <w:szCs w:val="24"/>
        </w:rPr>
      </w:pPr>
    </w:p>
    <w:p w14:paraId="1D599F42" w14:textId="47A29550" w:rsidR="00C33EED" w:rsidRPr="00F459A9" w:rsidRDefault="00840290">
      <w:pPr>
        <w:spacing w:after="0" w:line="480" w:lineRule="auto"/>
        <w:ind w:firstLine="420"/>
        <w:rPr>
          <w:color w:val="000000" w:themeColor="text1"/>
          <w:szCs w:val="24"/>
        </w:rPr>
      </w:pPr>
      <w:r w:rsidRPr="00F459A9">
        <w:rPr>
          <w:color w:val="000000" w:themeColor="text1"/>
          <w:szCs w:val="24"/>
        </w:rPr>
        <w:t xml:space="preserve">The second phase is the matching phase. </w:t>
      </w:r>
      <w:r w:rsidRPr="00A26A3F">
        <w:rPr>
          <w:color w:val="000000" w:themeColor="text1"/>
          <w:szCs w:val="24"/>
        </w:rPr>
        <w:t>Participant</w:t>
      </w:r>
      <w:r w:rsidRPr="00F459A9">
        <w:rPr>
          <w:color w:val="000000" w:themeColor="text1"/>
          <w:szCs w:val="24"/>
        </w:rPr>
        <w:t xml:space="preserve"> need to determine whether the </w:t>
      </w:r>
      <w:commentRangeStart w:id="44"/>
      <w:r w:rsidRPr="00F459A9">
        <w:rPr>
          <w:color w:val="000000" w:themeColor="text1"/>
          <w:szCs w:val="24"/>
        </w:rPr>
        <w:t>"</w:t>
      </w:r>
      <w:r w:rsidR="00EA648C" w:rsidRPr="00F459A9">
        <w:rPr>
          <w:color w:val="000000" w:themeColor="text1"/>
          <w:szCs w:val="24"/>
        </w:rPr>
        <w:t>shape</w:t>
      </w:r>
      <w:r w:rsidRPr="00F459A9">
        <w:rPr>
          <w:color w:val="000000" w:themeColor="text1"/>
          <w:szCs w:val="24"/>
        </w:rPr>
        <w:t>-</w:t>
      </w:r>
      <w:r w:rsidR="00EA648C" w:rsidRPr="00F459A9">
        <w:rPr>
          <w:color w:val="000000" w:themeColor="text1"/>
          <w:szCs w:val="24"/>
        </w:rPr>
        <w:t>label</w:t>
      </w:r>
      <w:r w:rsidRPr="00F459A9">
        <w:rPr>
          <w:color w:val="000000" w:themeColor="text1"/>
          <w:szCs w:val="24"/>
        </w:rPr>
        <w:t>"</w:t>
      </w:r>
      <w:commentRangeEnd w:id="44"/>
      <w:r w:rsidR="00EA648C" w:rsidRPr="00872FBE">
        <w:rPr>
          <w:rStyle w:val="ab"/>
          <w:sz w:val="24"/>
          <w:szCs w:val="24"/>
        </w:rPr>
        <w:commentReference w:id="44"/>
      </w:r>
      <w:r w:rsidRPr="00F459A9">
        <w:rPr>
          <w:color w:val="000000" w:themeColor="text1"/>
          <w:szCs w:val="24"/>
        </w:rPr>
        <w:t xml:space="preserve"> </w:t>
      </w:r>
      <w:r w:rsidR="00EA648C" w:rsidRPr="00F459A9">
        <w:rPr>
          <w:color w:val="000000" w:themeColor="text1"/>
          <w:szCs w:val="24"/>
        </w:rPr>
        <w:t>pair</w:t>
      </w:r>
      <w:r w:rsidRPr="00F459A9">
        <w:rPr>
          <w:color w:val="000000" w:themeColor="text1"/>
          <w:szCs w:val="24"/>
        </w:rPr>
        <w:t xml:space="preserve"> is correct</w:t>
      </w:r>
      <w:r w:rsidR="008F0306">
        <w:rPr>
          <w:color w:val="000000" w:themeColor="text1"/>
          <w:szCs w:val="24"/>
        </w:rPr>
        <w:t xml:space="preserve"> (i.e., consistent with the association they learned)</w:t>
      </w:r>
      <w:r w:rsidRPr="00F459A9">
        <w:rPr>
          <w:color w:val="000000" w:themeColor="text1"/>
          <w:szCs w:val="24"/>
        </w:rPr>
        <w:t xml:space="preserve">. In each trial, </w:t>
      </w:r>
      <w:r w:rsidRPr="008D2BBF">
        <w:rPr>
          <w:color w:val="00B0F0"/>
          <w:szCs w:val="24"/>
          <w:rPrChange w:id="45" w:author="Zhou Chenghao" w:date="2021-07-07T21:50:00Z">
            <w:rPr>
              <w:color w:val="000000" w:themeColor="text1"/>
              <w:szCs w:val="24"/>
            </w:rPr>
          </w:rPrChange>
        </w:rPr>
        <w:t>500ms of the central fixation</w:t>
      </w:r>
      <w:r w:rsidRPr="00F459A9">
        <w:rPr>
          <w:color w:val="000000" w:themeColor="text1"/>
          <w:szCs w:val="24"/>
        </w:rPr>
        <w:t xml:space="preserve"> was presented</w:t>
      </w:r>
      <w:r w:rsidR="008F0306">
        <w:rPr>
          <w:color w:val="000000" w:themeColor="text1"/>
          <w:szCs w:val="24"/>
        </w:rPr>
        <w:t xml:space="preserve"> at first</w:t>
      </w:r>
      <w:r w:rsidRPr="00F459A9">
        <w:rPr>
          <w:color w:val="000000" w:themeColor="text1"/>
          <w:szCs w:val="24"/>
        </w:rPr>
        <w:t xml:space="preserve">, and then </w:t>
      </w:r>
      <w:r w:rsidRPr="008D2BBF">
        <w:rPr>
          <w:color w:val="00B0F0"/>
          <w:szCs w:val="24"/>
          <w:rPrChange w:id="46" w:author="Zhou Chenghao" w:date="2021-07-07T21:51:00Z">
            <w:rPr>
              <w:color w:val="000000" w:themeColor="text1"/>
              <w:szCs w:val="24"/>
            </w:rPr>
          </w:rPrChange>
        </w:rPr>
        <w:t>a pair of "</w:t>
      </w:r>
      <w:r w:rsidR="008F0306" w:rsidRPr="008D2BBF">
        <w:rPr>
          <w:color w:val="00B0F0"/>
          <w:szCs w:val="24"/>
          <w:rPrChange w:id="47" w:author="Zhou Chenghao" w:date="2021-07-07T21:51:00Z">
            <w:rPr>
              <w:color w:val="000000" w:themeColor="text1"/>
              <w:szCs w:val="24"/>
            </w:rPr>
          </w:rPrChange>
        </w:rPr>
        <w:t>shape</w:t>
      </w:r>
      <w:r w:rsidRPr="008D2BBF">
        <w:rPr>
          <w:color w:val="00B0F0"/>
          <w:szCs w:val="24"/>
          <w:rPrChange w:id="48" w:author="Zhou Chenghao" w:date="2021-07-07T21:51:00Z">
            <w:rPr>
              <w:color w:val="000000" w:themeColor="text1"/>
              <w:szCs w:val="24"/>
            </w:rPr>
          </w:rPrChange>
        </w:rPr>
        <w:t>-personal" stimuli was presented for 100ms</w:t>
      </w:r>
      <w:r w:rsidRPr="00F459A9">
        <w:rPr>
          <w:color w:val="000000" w:themeColor="text1"/>
          <w:szCs w:val="24"/>
        </w:rPr>
        <w:t>. "</w:t>
      </w:r>
      <w:r w:rsidR="008F0306" w:rsidRPr="008F0306">
        <w:rPr>
          <w:color w:val="000000" w:themeColor="text1"/>
          <w:szCs w:val="24"/>
        </w:rPr>
        <w:t xml:space="preserve"> </w:t>
      </w:r>
      <w:r w:rsidR="008F0306" w:rsidRPr="00F459A9">
        <w:rPr>
          <w:color w:val="000000" w:themeColor="text1"/>
          <w:szCs w:val="24"/>
        </w:rPr>
        <w:t>shape-label</w:t>
      </w:r>
      <w:r w:rsidR="008F0306" w:rsidRPr="00F459A9" w:rsidDel="008F0306">
        <w:rPr>
          <w:color w:val="000000" w:themeColor="text1"/>
          <w:szCs w:val="24"/>
        </w:rPr>
        <w:t xml:space="preserve"> </w:t>
      </w:r>
      <w:r w:rsidRPr="00F459A9">
        <w:rPr>
          <w:color w:val="000000" w:themeColor="text1"/>
          <w:szCs w:val="24"/>
        </w:rPr>
        <w:t>" may conform to the combinations in the guide and may not be compliant. "</w:t>
      </w:r>
      <w:r w:rsidRPr="008D2BBF">
        <w:rPr>
          <w:color w:val="000000" w:themeColor="text1"/>
          <w:szCs w:val="24"/>
          <w:highlight w:val="yellow"/>
        </w:rPr>
        <w:t>Graphics - People</w:t>
      </w:r>
      <w:r w:rsidRPr="00F459A9">
        <w:rPr>
          <w:color w:val="000000" w:themeColor="text1"/>
          <w:szCs w:val="24"/>
        </w:rPr>
        <w:t xml:space="preserve">" is followed by a 1100ms screen. </w:t>
      </w:r>
      <w:r w:rsidRPr="00A26A3F">
        <w:rPr>
          <w:color w:val="000000" w:themeColor="text1"/>
          <w:szCs w:val="24"/>
        </w:rPr>
        <w:t>Participant</w:t>
      </w:r>
      <w:r w:rsidRPr="00F459A9">
        <w:rPr>
          <w:color w:val="000000" w:themeColor="text1"/>
          <w:szCs w:val="24"/>
        </w:rPr>
        <w:t xml:space="preserve"> need to press the key in the blank stage. If the match in the instruction is met, press the M key (the other half presses the K key); if not, press the K key (the other half presses the M key). When asked to press the test button, it is fast and accurate (see Figure 2.1). </w:t>
      </w:r>
      <w:r w:rsidRPr="008D2BBF">
        <w:rPr>
          <w:color w:val="00B0F0"/>
          <w:szCs w:val="24"/>
          <w:rPrChange w:id="49" w:author="Zhou Chenghao" w:date="2021-07-07T21:53:00Z">
            <w:rPr>
              <w:color w:val="000000" w:themeColor="text1"/>
              <w:szCs w:val="24"/>
            </w:rPr>
          </w:rPrChange>
        </w:rPr>
        <w:t xml:space="preserve">After the test button was pressed, a 500ms feedback screen was provided to encourage participants to learn. </w:t>
      </w:r>
      <w:r w:rsidRPr="00F459A9">
        <w:rPr>
          <w:color w:val="000000" w:themeColor="text1"/>
          <w:szCs w:val="24"/>
        </w:rPr>
        <w:t xml:space="preserve">The feedback is consistent with the correctness of the response of the test. If no key is detected, the </w:t>
      </w:r>
      <w:r w:rsidRPr="00F459A9">
        <w:rPr>
          <w:color w:val="000000" w:themeColor="text1"/>
          <w:szCs w:val="24"/>
        </w:rPr>
        <w:lastRenderedPageBreak/>
        <w:t>message “too slow” is displayed, allowing the test to speed up the response. After each block is over, the screen will feedback its overall accuracy rate in the entire block.</w:t>
      </w:r>
    </w:p>
    <w:p w14:paraId="123F67A5" w14:textId="4CD70F41" w:rsidR="00C33EED" w:rsidRPr="00F459A9" w:rsidRDefault="00840290">
      <w:pPr>
        <w:spacing w:after="0" w:line="480" w:lineRule="auto"/>
        <w:ind w:firstLine="420"/>
        <w:rPr>
          <w:color w:val="000000" w:themeColor="text1"/>
          <w:szCs w:val="24"/>
        </w:rPr>
      </w:pPr>
      <w:r w:rsidRPr="00F459A9">
        <w:rPr>
          <w:color w:val="000000" w:themeColor="text1"/>
          <w:szCs w:val="24"/>
        </w:rPr>
        <w:t xml:space="preserve">Before the formal experiment, each participant </w:t>
      </w:r>
      <w:r w:rsidR="008F0306">
        <w:rPr>
          <w:color w:val="000000" w:themeColor="text1"/>
          <w:szCs w:val="24"/>
        </w:rPr>
        <w:t xml:space="preserve">kept practice </w:t>
      </w:r>
      <w:proofErr w:type="spellStart"/>
      <w:r w:rsidR="008F0306">
        <w:rPr>
          <w:color w:val="000000" w:themeColor="text1"/>
          <w:szCs w:val="24"/>
        </w:rPr>
        <w:t>unter</w:t>
      </w:r>
      <w:proofErr w:type="spellEnd"/>
      <w:r w:rsidR="008F0306">
        <w:rPr>
          <w:color w:val="000000" w:themeColor="text1"/>
          <w:szCs w:val="24"/>
        </w:rPr>
        <w:t xml:space="preserve"> their overall accuracy</w:t>
      </w:r>
      <w:r w:rsidRPr="00F459A9">
        <w:rPr>
          <w:color w:val="000000" w:themeColor="text1"/>
          <w:szCs w:val="24"/>
        </w:rPr>
        <w:t xml:space="preserve"> rate reached 60%. The formal experiment has a total of 8 blocks, and each block includes 48 trials. Therefore, there are 48 trials for each experimental condition </w:t>
      </w:r>
      <w:commentRangeStart w:id="50"/>
      <w:r w:rsidRPr="00F459A9">
        <w:rPr>
          <w:color w:val="000000" w:themeColor="text1"/>
          <w:szCs w:val="24"/>
        </w:rPr>
        <w:t>(</w:t>
      </w:r>
      <w:r w:rsidRPr="008D2BBF">
        <w:rPr>
          <w:color w:val="000000" w:themeColor="text1"/>
          <w:szCs w:val="24"/>
          <w:highlight w:val="yellow"/>
        </w:rPr>
        <w:t>good me-matching, good me-not matching; good people-matching, good people-not matching; bad me-matching, bad me-not matching; bad people-matching, bad people- Mismatch</w:t>
      </w:r>
      <w:r w:rsidRPr="00F459A9">
        <w:rPr>
          <w:color w:val="000000" w:themeColor="text1"/>
          <w:szCs w:val="24"/>
        </w:rPr>
        <w:t xml:space="preserve">). </w:t>
      </w:r>
      <w:commentRangeEnd w:id="50"/>
      <w:r w:rsidR="008F0306">
        <w:rPr>
          <w:rStyle w:val="ab"/>
        </w:rPr>
        <w:commentReference w:id="50"/>
      </w:r>
      <w:r w:rsidRPr="00F459A9">
        <w:rPr>
          <w:color w:val="000000" w:themeColor="text1"/>
          <w:szCs w:val="24"/>
        </w:rPr>
        <w:t xml:space="preserve">Half of the </w:t>
      </w:r>
      <w:r w:rsidR="0020668F">
        <w:rPr>
          <w:color w:val="000000" w:themeColor="text1"/>
          <w:szCs w:val="24"/>
        </w:rPr>
        <w:t>shape-label</w:t>
      </w:r>
      <w:r w:rsidRPr="00F459A9">
        <w:rPr>
          <w:color w:val="000000" w:themeColor="text1"/>
          <w:szCs w:val="24"/>
        </w:rPr>
        <w:t xml:space="preserve"> in the task match previously learned relationships, belong to the match</w:t>
      </w:r>
      <w:r w:rsidR="0020668F">
        <w:rPr>
          <w:color w:val="000000" w:themeColor="text1"/>
          <w:szCs w:val="24"/>
        </w:rPr>
        <w:t>ing</w:t>
      </w:r>
      <w:r w:rsidRPr="00F459A9">
        <w:rPr>
          <w:color w:val="000000" w:themeColor="text1"/>
          <w:szCs w:val="24"/>
        </w:rPr>
        <w:t xml:space="preserve"> pair, and half do not </w:t>
      </w:r>
      <w:r w:rsidRPr="008D2BBF">
        <w:rPr>
          <w:color w:val="000000" w:themeColor="text1"/>
          <w:szCs w:val="24"/>
          <w:highlight w:val="yellow"/>
        </w:rPr>
        <w:t>match-tag</w:t>
      </w:r>
      <w:r w:rsidRPr="00F459A9">
        <w:rPr>
          <w:color w:val="000000" w:themeColor="text1"/>
          <w:szCs w:val="24"/>
        </w:rPr>
        <w:t xml:space="preserve"> pairs.</w:t>
      </w:r>
    </w:p>
    <w:p w14:paraId="2577CF0E" w14:textId="77777777" w:rsidR="00C33EED" w:rsidRPr="00F459A9" w:rsidRDefault="00840290">
      <w:pPr>
        <w:pStyle w:val="2"/>
        <w:spacing w:before="0" w:after="0" w:line="480" w:lineRule="auto"/>
        <w:outlineLvl w:val="2"/>
        <w:rPr>
          <w:b/>
          <w:bCs/>
          <w:szCs w:val="24"/>
        </w:rPr>
      </w:pPr>
      <w:r w:rsidRPr="00F459A9">
        <w:rPr>
          <w:b/>
          <w:bCs/>
          <w:szCs w:val="24"/>
        </w:rPr>
        <w:t>Data Analyzing</w:t>
      </w:r>
    </w:p>
    <w:p w14:paraId="004F02B6" w14:textId="1F15546B" w:rsidR="00C33EED" w:rsidRPr="00F459A9" w:rsidRDefault="00AD4360">
      <w:pPr>
        <w:spacing w:after="0" w:line="480" w:lineRule="auto"/>
        <w:rPr>
          <w:color w:val="000000" w:themeColor="text1"/>
          <w:szCs w:val="24"/>
        </w:rPr>
      </w:pPr>
      <w:r w:rsidRPr="00F459A9">
        <w:rPr>
          <w:b/>
          <w:color w:val="000000" w:themeColor="text1"/>
          <w:szCs w:val="24"/>
        </w:rPr>
        <w:t>Self</w:t>
      </w:r>
      <w:r w:rsidR="002153C5">
        <w:rPr>
          <w:rFonts w:hint="eastAsia"/>
          <w:b/>
          <w:color w:val="000000" w:themeColor="text1"/>
          <w:szCs w:val="24"/>
        </w:rPr>
        <w:t>-</w:t>
      </w:r>
      <w:r w:rsidRPr="00F459A9">
        <w:rPr>
          <w:b/>
          <w:color w:val="000000" w:themeColor="text1"/>
          <w:szCs w:val="24"/>
        </w:rPr>
        <w:t>referential memory t</w:t>
      </w:r>
      <w:r w:rsidR="00840290" w:rsidRPr="00F459A9">
        <w:rPr>
          <w:b/>
          <w:color w:val="000000" w:themeColor="text1"/>
          <w:szCs w:val="24"/>
        </w:rPr>
        <w:t>ask</w:t>
      </w:r>
    </w:p>
    <w:p w14:paraId="7227C38D" w14:textId="56668FDD" w:rsidR="00C33EED" w:rsidRPr="00F459A9" w:rsidRDefault="00840290">
      <w:pPr>
        <w:spacing w:after="0" w:line="480" w:lineRule="auto"/>
        <w:rPr>
          <w:color w:val="000000" w:themeColor="text1"/>
          <w:szCs w:val="24"/>
        </w:rPr>
      </w:pPr>
      <w:r w:rsidRPr="00A26A3F">
        <w:rPr>
          <w:color w:val="000000" w:themeColor="text1"/>
          <w:szCs w:val="24"/>
        </w:rPr>
        <w:tab/>
      </w:r>
      <w:bookmarkStart w:id="51" w:name="OLE_LINK1"/>
      <w:r w:rsidRPr="00F459A9">
        <w:rPr>
          <w:color w:val="000000" w:themeColor="text1"/>
          <w:szCs w:val="24"/>
        </w:rPr>
        <w:t xml:space="preserve">The data were analyzed </w:t>
      </w:r>
      <w:r w:rsidRPr="00A26A3F">
        <w:rPr>
          <w:color w:val="000000" w:themeColor="text1"/>
          <w:szCs w:val="24"/>
        </w:rPr>
        <w:t xml:space="preserve">by </w:t>
      </w:r>
      <w:r w:rsidRPr="00F459A9">
        <w:rPr>
          <w:color w:val="000000" w:themeColor="text1"/>
          <w:szCs w:val="24"/>
        </w:rPr>
        <w:t>using repeated measures ANOVAs and put different word lists as covariate.</w:t>
      </w:r>
      <w:r w:rsidR="00AD4360" w:rsidRPr="00F459A9">
        <w:rPr>
          <w:color w:val="000000" w:themeColor="text1"/>
          <w:szCs w:val="24"/>
        </w:rPr>
        <w:t xml:space="preserve"> The recognition accuracy, source recognition accuracy, as well as the sensitivity to the target was calcu</w:t>
      </w:r>
      <w:r w:rsidR="00900C2C">
        <w:rPr>
          <w:rFonts w:hint="eastAsia"/>
          <w:color w:val="000000" w:themeColor="text1"/>
          <w:szCs w:val="24"/>
        </w:rPr>
        <w:t>l</w:t>
      </w:r>
      <w:r w:rsidR="00AD4360" w:rsidRPr="00F459A9">
        <w:rPr>
          <w:color w:val="000000" w:themeColor="text1"/>
          <w:szCs w:val="24"/>
        </w:rPr>
        <w:t xml:space="preserve">ated and then subject to repeated measure ANOVA, with </w:t>
      </w:r>
      <w:r w:rsidR="00240CD7">
        <w:rPr>
          <w:rFonts w:hint="eastAsia"/>
          <w:color w:val="000000" w:themeColor="text1"/>
          <w:szCs w:val="24"/>
        </w:rPr>
        <w:t xml:space="preserve">word domain, </w:t>
      </w:r>
      <w:r w:rsidR="00A56675">
        <w:rPr>
          <w:rFonts w:hint="eastAsia"/>
          <w:color w:val="000000" w:themeColor="text1"/>
          <w:szCs w:val="24"/>
        </w:rPr>
        <w:t>valence</w:t>
      </w:r>
      <w:r w:rsidR="00AD4360" w:rsidRPr="00F459A9">
        <w:rPr>
          <w:color w:val="000000" w:themeColor="text1"/>
          <w:szCs w:val="24"/>
        </w:rPr>
        <w:t xml:space="preserve"> and </w:t>
      </w:r>
      <w:r w:rsidR="00A56675">
        <w:rPr>
          <w:rFonts w:hint="eastAsia"/>
          <w:color w:val="000000" w:themeColor="text1"/>
          <w:szCs w:val="24"/>
        </w:rPr>
        <w:t xml:space="preserve">reference </w:t>
      </w:r>
      <w:r w:rsidR="00AD4360" w:rsidRPr="00F459A9">
        <w:rPr>
          <w:color w:val="000000" w:themeColor="text1"/>
          <w:szCs w:val="24"/>
        </w:rPr>
        <w:t>as t</w:t>
      </w:r>
      <w:r w:rsidR="00A56675">
        <w:rPr>
          <w:rFonts w:hint="eastAsia"/>
          <w:color w:val="000000" w:themeColor="text1"/>
          <w:szCs w:val="24"/>
        </w:rPr>
        <w:t>hree</w:t>
      </w:r>
      <w:r w:rsidR="00AD4360" w:rsidRPr="00F459A9">
        <w:rPr>
          <w:color w:val="000000" w:themeColor="text1"/>
          <w:szCs w:val="24"/>
        </w:rPr>
        <w:t xml:space="preserve"> within-subject independent variables.</w:t>
      </w:r>
    </w:p>
    <w:p w14:paraId="254DE218" w14:textId="1A5A026B" w:rsidR="00AD4360" w:rsidRDefault="00AD4360">
      <w:pPr>
        <w:spacing w:after="0" w:line="480" w:lineRule="auto"/>
        <w:rPr>
          <w:color w:val="000000" w:themeColor="text1"/>
          <w:szCs w:val="24"/>
        </w:rPr>
      </w:pPr>
      <w:r w:rsidRPr="00F459A9">
        <w:rPr>
          <w:color w:val="000000" w:themeColor="text1"/>
          <w:szCs w:val="24"/>
        </w:rPr>
        <w:tab/>
        <w:t>Moreover, we used the multi-process tree model (MPT)</w:t>
      </w:r>
      <w:r w:rsidR="00110E2D">
        <w:rPr>
          <w:color w:val="000000" w:themeColor="text1"/>
          <w:szCs w:val="24"/>
        </w:rPr>
        <w:t xml:space="preserve"> </w:t>
      </w:r>
      <w:r w:rsidR="00AC53C6">
        <w:rPr>
          <w:color w:val="000000" w:themeColor="text1"/>
          <w:szCs w:val="24"/>
        </w:rPr>
        <w:fldChar w:fldCharType="begin"/>
      </w:r>
      <w:r w:rsidR="00AC53C6">
        <w:rPr>
          <w:color w:val="000000" w:themeColor="text1"/>
          <w:szCs w:val="24"/>
        </w:rPr>
        <w:instrText xml:space="preserve"> ADDIN EN.CITE &lt;EndNote&gt;&lt;Cite&gt;&lt;Author&gt;Batchelder&lt;/Author&gt;&lt;Year&gt;1990&lt;/Year&gt;&lt;RecNum&gt;7&lt;/RecNum&gt;&lt;DisplayText&gt;(Batchelder &amp;amp; Riefer, 1990)&lt;/DisplayText&gt;&lt;record&gt;&lt;rec-number&gt;7&lt;/rec-number&gt;&lt;foreign-keys&gt;&lt;key app="EN" db-id="x5wws20roppsrzerpfrpefawttp2rp9v9az9" timestamp="1476193780"&gt;7&lt;/key&gt;&lt;key app="ENWeb" db-id=""&gt;0&lt;/key&gt;&lt;/foreign-keys&gt;&lt;ref-type name="Journal Article"&gt;17&lt;/ref-type&gt;&lt;contributors&gt;&lt;authors&gt;&lt;author&gt;William H. Batchelder&lt;/author&gt;&lt;author&gt;David M. Riefer&lt;/author&gt;&lt;/authors&gt;&lt;/contributors&gt;&lt;titles&gt;&lt;title&gt;Multinomial Processing Models of Source Monitoring&lt;/title&gt;&lt;secondary-title&gt;Psychological Review&lt;/secondary-title&gt;&lt;/titles&gt;&lt;periodical&gt;&lt;full-title&gt;Psychological Review&lt;/full-title&gt;&lt;/periodical&gt;&lt;pages&gt;548-564&lt;/pages&gt;&lt;volume&gt;97&lt;/volume&gt;&lt;number&gt;4&lt;/number&gt;&lt;dates&gt;&lt;year&gt;1990&lt;/year&gt;&lt;/dates&gt;&lt;urls&gt;&lt;/urls&gt;&lt;electronic-resource-num&gt;10.1037/0033-295X.97.4.548&lt;/electronic-resource-num&gt;&lt;/record&gt;&lt;/Cite&gt;&lt;/EndNote&gt;</w:instrText>
      </w:r>
      <w:r w:rsidR="00AC53C6">
        <w:rPr>
          <w:color w:val="000000" w:themeColor="text1"/>
          <w:szCs w:val="24"/>
        </w:rPr>
        <w:fldChar w:fldCharType="separate"/>
      </w:r>
      <w:r w:rsidR="00AC53C6">
        <w:rPr>
          <w:noProof/>
          <w:color w:val="000000" w:themeColor="text1"/>
          <w:szCs w:val="24"/>
        </w:rPr>
        <w:t>(Batchelder &amp; Riefer, 1990)</w:t>
      </w:r>
      <w:r w:rsidR="00AC53C6">
        <w:rPr>
          <w:color w:val="000000" w:themeColor="text1"/>
          <w:szCs w:val="24"/>
        </w:rPr>
        <w:fldChar w:fldCharType="end"/>
      </w:r>
      <w:r w:rsidR="00AC53C6">
        <w:rPr>
          <w:rFonts w:hint="eastAsia"/>
          <w:color w:val="000000" w:themeColor="text1"/>
          <w:szCs w:val="24"/>
        </w:rPr>
        <w:t xml:space="preserve"> and </w:t>
      </w:r>
      <w:proofErr w:type="spellStart"/>
      <w:r w:rsidR="00AC53C6">
        <w:rPr>
          <w:rFonts w:hint="eastAsia"/>
          <w:color w:val="000000" w:themeColor="text1"/>
          <w:szCs w:val="24"/>
        </w:rPr>
        <w:t>Treebugs</w:t>
      </w:r>
      <w:proofErr w:type="spellEnd"/>
      <w:r w:rsidR="00110E2D">
        <w:rPr>
          <w:color w:val="000000" w:themeColor="text1"/>
          <w:szCs w:val="24"/>
        </w:rPr>
        <w:t xml:space="preserve"> </w:t>
      </w:r>
      <w:r w:rsidR="00AC53C6">
        <w:rPr>
          <w:color w:val="000000" w:themeColor="text1"/>
          <w:szCs w:val="24"/>
        </w:rPr>
        <w:fldChar w:fldCharType="begin"/>
      </w:r>
      <w:r w:rsidR="00AC53C6">
        <w:rPr>
          <w:color w:val="000000" w:themeColor="text1"/>
          <w:szCs w:val="24"/>
        </w:rPr>
        <w:instrText xml:space="preserve"> ADDIN EN.CITE &lt;EndNote&gt;&lt;Cite&gt;&lt;Author&gt;Heck&lt;/Author&gt;&lt;Year&gt;2017&lt;/Year&gt;&lt;RecNum&gt;132&lt;/RecNum&gt;&lt;DisplayText&gt;(Heck, Arnold, &amp;amp; Arnold, 2017)&lt;/DisplayText&gt;&lt;record&gt;&lt;rec-number&gt;132&lt;/rec-number&gt;&lt;foreign-keys&gt;&lt;key app="EN" db-id="x5wws20roppsrzerpfrpefawttp2rp9v9az9" timestamp="1502700221"&gt;132&lt;/key&gt;&lt;/foreign-keys&gt;&lt;ref-type name="Journal Article"&gt;17&lt;/ref-type&gt;&lt;contributors&gt;&lt;authors&gt;&lt;author&gt;Heck, Daniel W.&lt;/author&gt;&lt;author&gt;Arnold, Nina R.&lt;/author&gt;&lt;author&gt;Arnold, Denis&lt;/author&gt;&lt;/authors&gt;&lt;/contributors&gt;&lt;titles&gt;&lt;title&gt;TreeBUGS: An R package for hierarchical multinomial-processing-tree modeling&lt;/title&gt;&lt;secondary-title&gt;Behavior Research Methods&lt;/secondary-title&gt;&lt;/titles&gt;&lt;periodical&gt;&lt;full-title&gt;Behavior Research Methods&lt;/full-title&gt;&lt;/periodical&gt;&lt;pages&gt;1-21&lt;/pages&gt;&lt;volume&gt;in press&lt;/volume&gt;&lt;dates&gt;&lt;year&gt;2017&lt;/year&gt;&lt;/dates&gt;&lt;urls&gt;&lt;/urls&gt;&lt;electronic-resource-num&gt;10.3758/s13428-017-0869-7&lt;/electronic-resource-num&gt;&lt;/record&gt;&lt;/Cite&gt;&lt;/EndNote&gt;</w:instrText>
      </w:r>
      <w:r w:rsidR="00AC53C6">
        <w:rPr>
          <w:color w:val="000000" w:themeColor="text1"/>
          <w:szCs w:val="24"/>
        </w:rPr>
        <w:fldChar w:fldCharType="separate"/>
      </w:r>
      <w:r w:rsidR="00AC53C6">
        <w:rPr>
          <w:noProof/>
          <w:color w:val="000000" w:themeColor="text1"/>
          <w:szCs w:val="24"/>
        </w:rPr>
        <w:t>(Heck, Arnold, &amp; Arnold, 2017)</w:t>
      </w:r>
      <w:r w:rsidR="00AC53C6">
        <w:rPr>
          <w:color w:val="000000" w:themeColor="text1"/>
          <w:szCs w:val="24"/>
        </w:rPr>
        <w:fldChar w:fldCharType="end"/>
      </w:r>
      <w:r w:rsidR="00110E2D">
        <w:rPr>
          <w:color w:val="000000" w:themeColor="text1"/>
          <w:szCs w:val="24"/>
        </w:rPr>
        <w:t xml:space="preserve">, a package for R environment </w:t>
      </w:r>
      <w:commentRangeStart w:id="52"/>
      <w:r w:rsidR="00110E2D">
        <w:rPr>
          <w:color w:val="000000" w:themeColor="text1"/>
          <w:szCs w:val="24"/>
        </w:rPr>
        <w:t>(R core team, 2018)</w:t>
      </w:r>
      <w:commentRangeEnd w:id="52"/>
      <w:r w:rsidR="00110E2D">
        <w:rPr>
          <w:rStyle w:val="ab"/>
        </w:rPr>
        <w:commentReference w:id="52"/>
      </w:r>
      <w:r w:rsidR="00110E2D">
        <w:rPr>
          <w:color w:val="000000" w:themeColor="text1"/>
          <w:szCs w:val="24"/>
        </w:rPr>
        <w:t>,</w:t>
      </w:r>
      <w:commentRangeStart w:id="53"/>
      <w:commentRangeStart w:id="54"/>
      <w:r w:rsidRPr="00F459A9">
        <w:rPr>
          <w:color w:val="000000" w:themeColor="text1"/>
          <w:szCs w:val="24"/>
        </w:rPr>
        <w:t xml:space="preserve"> </w:t>
      </w:r>
      <w:commentRangeEnd w:id="53"/>
      <w:r w:rsidRPr="00872FBE">
        <w:rPr>
          <w:rStyle w:val="ab"/>
          <w:sz w:val="24"/>
          <w:szCs w:val="24"/>
        </w:rPr>
        <w:commentReference w:id="53"/>
      </w:r>
      <w:commentRangeEnd w:id="54"/>
      <w:r w:rsidR="00673CCE">
        <w:rPr>
          <w:rStyle w:val="ab"/>
        </w:rPr>
        <w:commentReference w:id="54"/>
      </w:r>
      <w:r w:rsidRPr="00F459A9">
        <w:rPr>
          <w:color w:val="000000" w:themeColor="text1"/>
          <w:szCs w:val="24"/>
        </w:rPr>
        <w:t>to fit the data and further explore the source accuracy and guess for different conditions.</w:t>
      </w:r>
    </w:p>
    <w:p w14:paraId="6723B25E" w14:textId="62852791" w:rsidR="008771F6" w:rsidRDefault="00435762" w:rsidP="008D2BBF">
      <w:pPr>
        <w:spacing w:after="0" w:line="480" w:lineRule="auto"/>
        <w:jc w:val="center"/>
        <w:rPr>
          <w:color w:val="000000" w:themeColor="text1"/>
          <w:szCs w:val="24"/>
        </w:rPr>
      </w:pPr>
      <w:r w:rsidRPr="00B354E3">
        <w:rPr>
          <w:noProof/>
          <w:lang w:eastAsia="ja-JP"/>
        </w:rPr>
        <w:lastRenderedPageBreak/>
        <w:drawing>
          <wp:inline distT="0" distB="0" distL="0" distR="0" wp14:anchorId="25BEF861" wp14:editId="2A4B66B3">
            <wp:extent cx="4887375" cy="6920834"/>
            <wp:effectExtent l="0" t="0" r="0" b="0"/>
            <wp:docPr id="5" name="图片 5" descr="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7179" cy="6934717"/>
                    </a:xfrm>
                    <a:prstGeom prst="rect">
                      <a:avLst/>
                    </a:prstGeom>
                    <a:noFill/>
                    <a:ln>
                      <a:noFill/>
                    </a:ln>
                  </pic:spPr>
                </pic:pic>
              </a:graphicData>
            </a:graphic>
          </wp:inline>
        </w:drawing>
      </w:r>
    </w:p>
    <w:p w14:paraId="0358C84A" w14:textId="7C6C9A6A" w:rsidR="00435762" w:rsidRPr="003462AA" w:rsidRDefault="00435762" w:rsidP="00435762">
      <w:pPr>
        <w:widowControl/>
        <w:spacing w:line="240" w:lineRule="auto"/>
        <w:jc w:val="left"/>
        <w:rPr>
          <w:szCs w:val="21"/>
        </w:rPr>
      </w:pPr>
      <w:r w:rsidRPr="008D2BBF">
        <w:rPr>
          <w:szCs w:val="21"/>
        </w:rPr>
        <w:t>Figure</w:t>
      </w:r>
      <w:r w:rsidR="00153275" w:rsidRPr="008D2BBF">
        <w:rPr>
          <w:szCs w:val="21"/>
        </w:rPr>
        <w:t>3</w:t>
      </w:r>
      <w:r w:rsidRPr="008D2BBF">
        <w:rPr>
          <w:szCs w:val="21"/>
        </w:rPr>
        <w:t>.</w:t>
      </w:r>
      <w:r w:rsidR="00AC21BE" w:rsidRPr="008D2BBF">
        <w:rPr>
          <w:szCs w:val="21"/>
        </w:rPr>
        <w:t>1</w:t>
      </w:r>
      <w:r w:rsidR="00153275">
        <w:rPr>
          <w:rFonts w:hint="eastAsia"/>
          <w:szCs w:val="21"/>
        </w:rPr>
        <w:t xml:space="preserve"> </w:t>
      </w:r>
      <w:r w:rsidRPr="003462AA">
        <w:rPr>
          <w:rFonts w:hint="eastAsia"/>
          <w:szCs w:val="21"/>
        </w:rPr>
        <w:t xml:space="preserve">MPT model, </w:t>
      </w:r>
      <w:r w:rsidRPr="003462AA">
        <w:rPr>
          <w:rFonts w:hint="eastAsia"/>
          <w:i/>
          <w:szCs w:val="21"/>
        </w:rPr>
        <w:t>D</w:t>
      </w:r>
      <w:r w:rsidRPr="003462AA">
        <w:rPr>
          <w:rFonts w:hint="eastAsia"/>
          <w:szCs w:val="21"/>
          <w:vertAlign w:val="subscript"/>
        </w:rPr>
        <w:t>1</w:t>
      </w:r>
      <w:r w:rsidRPr="003462AA">
        <w:rPr>
          <w:rFonts w:hint="eastAsia"/>
          <w:szCs w:val="21"/>
        </w:rPr>
        <w:t xml:space="preserve"> = </w:t>
      </w:r>
      <w:r w:rsidRPr="003462AA">
        <w:rPr>
          <w:szCs w:val="21"/>
        </w:rPr>
        <w:t>probability of recognizing</w:t>
      </w:r>
      <w:r w:rsidRPr="003462AA">
        <w:rPr>
          <w:rFonts w:hint="eastAsia"/>
          <w:szCs w:val="21"/>
        </w:rPr>
        <w:t xml:space="preserve"> the word is old in the self-condition, </w:t>
      </w:r>
      <w:r w:rsidRPr="003462AA">
        <w:rPr>
          <w:rFonts w:hint="eastAsia"/>
          <w:i/>
          <w:szCs w:val="21"/>
        </w:rPr>
        <w:t>D</w:t>
      </w:r>
      <w:r w:rsidRPr="003462AA">
        <w:rPr>
          <w:rFonts w:hint="eastAsia"/>
          <w:szCs w:val="21"/>
          <w:vertAlign w:val="subscript"/>
        </w:rPr>
        <w:t>2</w:t>
      </w:r>
      <w:r w:rsidRPr="003462AA">
        <w:rPr>
          <w:rFonts w:hint="eastAsia"/>
          <w:szCs w:val="21"/>
        </w:rPr>
        <w:t xml:space="preserve"> = </w:t>
      </w:r>
      <w:r w:rsidRPr="003462AA">
        <w:rPr>
          <w:szCs w:val="21"/>
        </w:rPr>
        <w:t>probability of recognizing</w:t>
      </w:r>
      <w:r w:rsidRPr="003462AA">
        <w:rPr>
          <w:rFonts w:hint="eastAsia"/>
          <w:szCs w:val="21"/>
        </w:rPr>
        <w:t xml:space="preserve"> the word is old in the friend condition</w:t>
      </w:r>
      <w:r>
        <w:rPr>
          <w:rFonts w:hint="eastAsia"/>
          <w:szCs w:val="21"/>
        </w:rPr>
        <w:t xml:space="preserve">, </w:t>
      </w:r>
      <w:r w:rsidRPr="003462AA">
        <w:rPr>
          <w:rFonts w:hint="eastAsia"/>
          <w:i/>
          <w:szCs w:val="21"/>
        </w:rPr>
        <w:t>D</w:t>
      </w:r>
      <w:r w:rsidRPr="003462AA">
        <w:rPr>
          <w:rFonts w:hint="eastAsia"/>
          <w:szCs w:val="21"/>
          <w:vertAlign w:val="subscript"/>
        </w:rPr>
        <w:t>3</w:t>
      </w:r>
      <w:r w:rsidRPr="003462AA">
        <w:rPr>
          <w:rFonts w:hint="eastAsia"/>
          <w:szCs w:val="21"/>
        </w:rPr>
        <w:t xml:space="preserve"> = </w:t>
      </w:r>
      <w:r w:rsidRPr="003462AA">
        <w:rPr>
          <w:szCs w:val="21"/>
        </w:rPr>
        <w:t>probability of recognizing</w:t>
      </w:r>
      <w:r w:rsidRPr="003462AA">
        <w:rPr>
          <w:rFonts w:hint="eastAsia"/>
          <w:szCs w:val="21"/>
        </w:rPr>
        <w:t xml:space="preserve"> the word is new, </w:t>
      </w:r>
      <w:r w:rsidRPr="003462AA">
        <w:rPr>
          <w:rFonts w:hint="eastAsia"/>
          <w:i/>
          <w:szCs w:val="21"/>
        </w:rPr>
        <w:t>d</w:t>
      </w:r>
      <w:r w:rsidRPr="003462AA">
        <w:rPr>
          <w:rFonts w:hint="eastAsia"/>
          <w:szCs w:val="21"/>
          <w:vertAlign w:val="subscript"/>
        </w:rPr>
        <w:t>1</w:t>
      </w:r>
      <w:r w:rsidRPr="003462AA">
        <w:rPr>
          <w:rFonts w:hint="eastAsia"/>
          <w:szCs w:val="21"/>
        </w:rPr>
        <w:t xml:space="preserve"> = </w:t>
      </w:r>
      <w:r w:rsidRPr="003462AA">
        <w:rPr>
          <w:szCs w:val="21"/>
        </w:rPr>
        <w:t>conditional probability of remembering</w:t>
      </w:r>
      <w:r w:rsidRPr="003462AA">
        <w:rPr>
          <w:rFonts w:hint="eastAsia"/>
          <w:szCs w:val="21"/>
        </w:rPr>
        <w:t xml:space="preserve"> whether the associated word was self, </w:t>
      </w:r>
      <w:r w:rsidRPr="003462AA">
        <w:rPr>
          <w:rFonts w:hint="eastAsia"/>
          <w:i/>
          <w:szCs w:val="21"/>
        </w:rPr>
        <w:t>d</w:t>
      </w:r>
      <w:r w:rsidRPr="003462AA">
        <w:rPr>
          <w:rFonts w:hint="eastAsia"/>
          <w:szCs w:val="21"/>
          <w:vertAlign w:val="subscript"/>
        </w:rPr>
        <w:t>2</w:t>
      </w:r>
      <w:r w:rsidRPr="003462AA">
        <w:rPr>
          <w:rFonts w:hint="eastAsia"/>
          <w:szCs w:val="21"/>
        </w:rPr>
        <w:t xml:space="preserve"> = </w:t>
      </w:r>
      <w:r w:rsidRPr="003462AA">
        <w:rPr>
          <w:szCs w:val="21"/>
        </w:rPr>
        <w:t>conditional probability of remembering</w:t>
      </w:r>
      <w:r w:rsidRPr="003462AA">
        <w:rPr>
          <w:rFonts w:hint="eastAsia"/>
          <w:szCs w:val="21"/>
        </w:rPr>
        <w:t xml:space="preserve"> whether the associated word was friend, </w:t>
      </w:r>
      <w:r w:rsidRPr="003462AA">
        <w:rPr>
          <w:i/>
          <w:color w:val="FF0000"/>
          <w:szCs w:val="21"/>
        </w:rPr>
        <w:t>a</w:t>
      </w:r>
      <w:r w:rsidRPr="003462AA">
        <w:rPr>
          <w:rFonts w:hint="eastAsia"/>
          <w:i/>
          <w:color w:val="FF0000"/>
          <w:szCs w:val="21"/>
        </w:rPr>
        <w:t xml:space="preserve"> </w:t>
      </w:r>
      <w:r w:rsidRPr="003462AA">
        <w:rPr>
          <w:color w:val="FF0000"/>
          <w:szCs w:val="21"/>
        </w:rPr>
        <w:t>=</w:t>
      </w:r>
      <w:r w:rsidRPr="00110932">
        <w:rPr>
          <w:color w:val="FF0000"/>
          <w:szCs w:val="21"/>
        </w:rPr>
        <w:t xml:space="preserve"> </w:t>
      </w:r>
      <w:r w:rsidRPr="003462AA">
        <w:rPr>
          <w:szCs w:val="21"/>
        </w:rPr>
        <w:t>probability of guessing that the adjective was associated with self</w:t>
      </w:r>
      <w:r w:rsidRPr="003462AA">
        <w:rPr>
          <w:rFonts w:hint="eastAsia"/>
          <w:szCs w:val="21"/>
        </w:rPr>
        <w:t xml:space="preserve">, </w:t>
      </w:r>
      <w:r w:rsidRPr="003462AA">
        <w:rPr>
          <w:rFonts w:hint="eastAsia"/>
          <w:i/>
          <w:szCs w:val="21"/>
        </w:rPr>
        <w:t>b</w:t>
      </w:r>
      <w:r w:rsidRPr="003462AA">
        <w:rPr>
          <w:rFonts w:hint="eastAsia"/>
          <w:szCs w:val="21"/>
        </w:rPr>
        <w:t xml:space="preserve"> = </w:t>
      </w:r>
      <w:r w:rsidRPr="003462AA">
        <w:rPr>
          <w:szCs w:val="21"/>
        </w:rPr>
        <w:t>probability of guessing that the adjective was associated with friend.</w:t>
      </w:r>
    </w:p>
    <w:p w14:paraId="42907FF9" w14:textId="77777777" w:rsidR="00435762" w:rsidRPr="00435762" w:rsidRDefault="00435762">
      <w:pPr>
        <w:spacing w:after="0" w:line="480" w:lineRule="auto"/>
        <w:rPr>
          <w:color w:val="000000" w:themeColor="text1"/>
          <w:szCs w:val="24"/>
        </w:rPr>
      </w:pPr>
    </w:p>
    <w:bookmarkEnd w:id="51"/>
    <w:p w14:paraId="7A85E458" w14:textId="05EA8049" w:rsidR="00C33EED" w:rsidRPr="00F459A9" w:rsidRDefault="00171B40">
      <w:pPr>
        <w:spacing w:after="0" w:line="480" w:lineRule="auto"/>
        <w:rPr>
          <w:color w:val="000000" w:themeColor="text1"/>
          <w:szCs w:val="24"/>
        </w:rPr>
      </w:pPr>
      <w:r w:rsidRPr="00F459A9">
        <w:rPr>
          <w:b/>
          <w:color w:val="000000" w:themeColor="text1"/>
          <w:szCs w:val="24"/>
        </w:rPr>
        <w:lastRenderedPageBreak/>
        <w:t xml:space="preserve">Self-referential </w:t>
      </w:r>
      <w:r w:rsidR="00840290" w:rsidRPr="00F459A9">
        <w:rPr>
          <w:b/>
          <w:color w:val="000000" w:themeColor="text1"/>
          <w:szCs w:val="24"/>
        </w:rPr>
        <w:t>IAT task</w:t>
      </w:r>
      <w:r w:rsidR="00840290" w:rsidRPr="00F459A9">
        <w:rPr>
          <w:color w:val="000000" w:themeColor="text1"/>
          <w:szCs w:val="24"/>
        </w:rPr>
        <w:tab/>
      </w:r>
    </w:p>
    <w:p w14:paraId="7D95F063" w14:textId="1C146426" w:rsidR="00C33EED" w:rsidRPr="00F459A9" w:rsidRDefault="00171B40">
      <w:pPr>
        <w:spacing w:after="0" w:line="480" w:lineRule="auto"/>
        <w:rPr>
          <w:color w:val="000000" w:themeColor="text1"/>
          <w:szCs w:val="24"/>
        </w:rPr>
      </w:pPr>
      <w:r w:rsidRPr="00F459A9">
        <w:rPr>
          <w:color w:val="000000" w:themeColor="text1"/>
          <w:szCs w:val="24"/>
        </w:rPr>
        <w:t xml:space="preserve">We followed the previous IAT studies to analyze our data </w:t>
      </w:r>
      <w:commentRangeStart w:id="55"/>
      <w:r w:rsidRPr="00F459A9">
        <w:rPr>
          <w:color w:val="000000" w:themeColor="text1"/>
          <w:szCs w:val="24"/>
        </w:rPr>
        <w:t>[]</w:t>
      </w:r>
      <w:commentRangeEnd w:id="55"/>
      <w:r w:rsidRPr="00872FBE">
        <w:rPr>
          <w:rStyle w:val="ab"/>
          <w:sz w:val="24"/>
          <w:szCs w:val="24"/>
        </w:rPr>
        <w:commentReference w:id="55"/>
      </w:r>
      <w:r w:rsidRPr="00F459A9">
        <w:rPr>
          <w:color w:val="000000" w:themeColor="text1"/>
          <w:szCs w:val="24"/>
        </w:rPr>
        <w:t>, more specifically, t</w:t>
      </w:r>
      <w:r w:rsidR="00840290" w:rsidRPr="00F459A9">
        <w:rPr>
          <w:color w:val="000000" w:themeColor="text1"/>
          <w:szCs w:val="24"/>
        </w:rPr>
        <w:t>he data a</w:t>
      </w:r>
      <w:r w:rsidR="00840290" w:rsidRPr="00F459A9">
        <w:rPr>
          <w:szCs w:val="24"/>
        </w:rPr>
        <w:t>nalyzing</w:t>
      </w:r>
      <w:r w:rsidR="00840290" w:rsidRPr="00F459A9">
        <w:rPr>
          <w:color w:val="000000" w:themeColor="text1"/>
          <w:szCs w:val="24"/>
        </w:rPr>
        <w:t xml:space="preserve"> steps are as follows:</w:t>
      </w:r>
    </w:p>
    <w:p w14:paraId="7C33FFDF" w14:textId="77777777" w:rsidR="00C33EED" w:rsidRPr="00F459A9" w:rsidRDefault="00840290">
      <w:pPr>
        <w:spacing w:after="0" w:line="480" w:lineRule="auto"/>
        <w:ind w:firstLine="420"/>
        <w:rPr>
          <w:color w:val="000000" w:themeColor="text1"/>
          <w:szCs w:val="24"/>
        </w:rPr>
      </w:pPr>
      <w:r w:rsidRPr="00F459A9">
        <w:rPr>
          <w:color w:val="000000" w:themeColor="text1"/>
          <w:szCs w:val="24"/>
        </w:rPr>
        <w:t>(1) Pa</w:t>
      </w:r>
      <w:r w:rsidRPr="00A26A3F">
        <w:rPr>
          <w:color w:val="000000" w:themeColor="text1"/>
          <w:szCs w:val="24"/>
        </w:rPr>
        <w:t>r</w:t>
      </w:r>
      <w:r w:rsidRPr="00F459A9">
        <w:rPr>
          <w:color w:val="000000" w:themeColor="text1"/>
          <w:szCs w:val="24"/>
        </w:rPr>
        <w:t>ticipants with more than 10% less than 300ms were excluded from the number of tasks;</w:t>
      </w:r>
    </w:p>
    <w:p w14:paraId="71EBFC3B" w14:textId="77777777" w:rsidR="00C33EED" w:rsidRPr="00F459A9" w:rsidRDefault="00840290">
      <w:pPr>
        <w:spacing w:after="0" w:line="480" w:lineRule="auto"/>
        <w:ind w:firstLine="420"/>
        <w:rPr>
          <w:color w:val="000000" w:themeColor="text1"/>
          <w:szCs w:val="24"/>
        </w:rPr>
      </w:pPr>
      <w:r w:rsidRPr="00F459A9">
        <w:rPr>
          <w:color w:val="000000" w:themeColor="text1"/>
          <w:szCs w:val="24"/>
        </w:rPr>
        <w:t>(2) Reject reactions with less than 300ms and greater than 3000ms during reaction;</w:t>
      </w:r>
    </w:p>
    <w:p w14:paraId="053844C5" w14:textId="5552BD67" w:rsidR="00C33EED" w:rsidRPr="00F459A9" w:rsidRDefault="00840290">
      <w:pPr>
        <w:spacing w:after="0" w:line="480" w:lineRule="auto"/>
        <w:ind w:firstLine="420"/>
        <w:rPr>
          <w:color w:val="000000" w:themeColor="text1"/>
          <w:szCs w:val="24"/>
        </w:rPr>
      </w:pPr>
      <w:r w:rsidRPr="00F459A9">
        <w:rPr>
          <w:color w:val="000000" w:themeColor="text1"/>
          <w:szCs w:val="24"/>
        </w:rPr>
        <w:t xml:space="preserve">(3) </w:t>
      </w:r>
      <w:r w:rsidR="00171B40" w:rsidRPr="00F459A9">
        <w:rPr>
          <w:color w:val="000000" w:themeColor="text1"/>
          <w:szCs w:val="24"/>
        </w:rPr>
        <w:t>R</w:t>
      </w:r>
      <w:r w:rsidRPr="00F459A9">
        <w:rPr>
          <w:color w:val="000000" w:themeColor="text1"/>
          <w:szCs w:val="24"/>
        </w:rPr>
        <w:t>eplace the wrong reaction in each task with the average reaction time of correct response plus 600ms penalty;</w:t>
      </w:r>
    </w:p>
    <w:p w14:paraId="5AB2EB3E" w14:textId="77777777" w:rsidR="00C33EED" w:rsidRPr="00F459A9" w:rsidRDefault="00840290">
      <w:pPr>
        <w:spacing w:after="0" w:line="480" w:lineRule="auto"/>
        <w:ind w:firstLine="420"/>
        <w:rPr>
          <w:color w:val="000000" w:themeColor="text1"/>
          <w:szCs w:val="24"/>
        </w:rPr>
      </w:pPr>
      <w:r w:rsidRPr="00F459A9">
        <w:rPr>
          <w:color w:val="000000" w:themeColor="text1"/>
          <w:szCs w:val="24"/>
        </w:rPr>
        <w:t>(4) The difference between the average response time of incompatible tasks and compatible tasks is divided by the standard deviation of all responses of the task to obtain the value of d.</w:t>
      </w:r>
    </w:p>
    <w:p w14:paraId="1CF793C6" w14:textId="77777777" w:rsidR="00C33EED" w:rsidRPr="00F459A9" w:rsidRDefault="00840290" w:rsidP="00872FBE">
      <w:pPr>
        <w:spacing w:after="0" w:line="480" w:lineRule="auto"/>
        <w:rPr>
          <w:szCs w:val="24"/>
        </w:rPr>
      </w:pPr>
      <w:r w:rsidRPr="00F459A9">
        <w:rPr>
          <w:b/>
          <w:szCs w:val="24"/>
        </w:rPr>
        <w:t>Associative Learning Task</w:t>
      </w:r>
      <w:r w:rsidRPr="00F459A9">
        <w:rPr>
          <w:szCs w:val="24"/>
        </w:rPr>
        <w:tab/>
      </w:r>
    </w:p>
    <w:p w14:paraId="60ECDC22" w14:textId="77777777" w:rsidR="00C33EED" w:rsidRPr="00F459A9" w:rsidRDefault="00840290">
      <w:pPr>
        <w:spacing w:after="0" w:line="480" w:lineRule="auto"/>
        <w:ind w:firstLine="420"/>
        <w:rPr>
          <w:color w:val="000000" w:themeColor="text1"/>
          <w:szCs w:val="24"/>
        </w:rPr>
      </w:pPr>
      <w:r w:rsidRPr="00F459A9">
        <w:rPr>
          <w:color w:val="000000" w:themeColor="text1"/>
          <w:szCs w:val="24"/>
        </w:rPr>
        <w:t>(1) Select only the data of the test phase, and eliminate reactions less than 200ms during reaction;</w:t>
      </w:r>
    </w:p>
    <w:p w14:paraId="79C5EFF2" w14:textId="77777777" w:rsidR="00C33EED" w:rsidRPr="00F459A9" w:rsidRDefault="00840290">
      <w:pPr>
        <w:spacing w:after="0" w:line="480" w:lineRule="auto"/>
        <w:ind w:firstLine="420"/>
        <w:rPr>
          <w:color w:val="000000" w:themeColor="text1"/>
          <w:szCs w:val="24"/>
        </w:rPr>
      </w:pPr>
      <w:r w:rsidRPr="00F459A9">
        <w:rPr>
          <w:color w:val="000000" w:themeColor="text1"/>
          <w:szCs w:val="24"/>
        </w:rPr>
        <w:t>(2) Calculate the sensitivity d' value based on the data of matching and mismatch conditions for each condition;</w:t>
      </w:r>
    </w:p>
    <w:p w14:paraId="399310D3" w14:textId="77777777" w:rsidR="00C33EED" w:rsidRPr="00F459A9" w:rsidRDefault="00840290">
      <w:pPr>
        <w:spacing w:after="0" w:line="480" w:lineRule="auto"/>
        <w:ind w:firstLine="420"/>
        <w:rPr>
          <w:color w:val="000000" w:themeColor="text1"/>
          <w:szCs w:val="24"/>
        </w:rPr>
      </w:pPr>
      <w:r w:rsidRPr="00F459A9">
        <w:rPr>
          <w:color w:val="000000" w:themeColor="text1"/>
          <w:szCs w:val="24"/>
        </w:rPr>
        <w:t>(3) Statistical analysis of response time and d' is performed using variance analysis of repeated measurements.</w:t>
      </w:r>
    </w:p>
    <w:p w14:paraId="59F93682" w14:textId="77777777" w:rsidR="00C33EED" w:rsidRPr="00F459A9" w:rsidRDefault="00840290">
      <w:pPr>
        <w:spacing w:after="0" w:line="480" w:lineRule="auto"/>
        <w:ind w:firstLine="420"/>
        <w:rPr>
          <w:color w:val="000000" w:themeColor="text1"/>
          <w:szCs w:val="24"/>
        </w:rPr>
      </w:pPr>
      <w:r w:rsidRPr="00F459A9">
        <w:rPr>
          <w:color w:val="000000" w:themeColor="text1"/>
          <w:szCs w:val="24"/>
        </w:rPr>
        <w:t>(4) Repeated measures analysis of variance for response time, with self-relevance and moral valence as two in-subject variables. Subsequently, a separate analysis of the response time under matched and non-matched conditions was performed.</w:t>
      </w:r>
    </w:p>
    <w:p w14:paraId="2F12380C" w14:textId="77777777" w:rsidR="00C33EED" w:rsidRPr="00F459A9" w:rsidRDefault="00C33EED">
      <w:pPr>
        <w:spacing w:line="480" w:lineRule="auto"/>
        <w:rPr>
          <w:szCs w:val="24"/>
        </w:rPr>
      </w:pPr>
    </w:p>
    <w:p w14:paraId="68FCE565" w14:textId="56EADDCE" w:rsidR="00C33EED" w:rsidRPr="00F459A9" w:rsidRDefault="00840290">
      <w:pPr>
        <w:spacing w:line="480" w:lineRule="auto"/>
        <w:rPr>
          <w:szCs w:val="24"/>
        </w:rPr>
      </w:pPr>
      <w:r w:rsidRPr="00F459A9">
        <w:rPr>
          <w:b/>
          <w:szCs w:val="24"/>
        </w:rPr>
        <w:t>Cross Task Analysis</w:t>
      </w:r>
      <w:r w:rsidR="005D4327" w:rsidRPr="00F459A9">
        <w:rPr>
          <w:szCs w:val="24"/>
        </w:rPr>
        <w:tab/>
      </w:r>
      <w:r w:rsidRPr="00F459A9">
        <w:rPr>
          <w:szCs w:val="24"/>
        </w:rPr>
        <w:t xml:space="preserve">In order to further examine the stability of the moral </w:t>
      </w:r>
      <w:proofErr w:type="spellStart"/>
      <w:r w:rsidRPr="00F459A9">
        <w:rPr>
          <w:szCs w:val="24"/>
        </w:rPr>
        <w:t>self superiority</w:t>
      </w:r>
      <w:proofErr w:type="spellEnd"/>
      <w:r w:rsidRPr="00F459A9">
        <w:rPr>
          <w:szCs w:val="24"/>
        </w:rPr>
        <w:t xml:space="preserve"> effect, the implicit self-enhancement effect in the IAT (the d value of the positive moral word minus the d value of the negative moral word) and the moral self-dominance effect in the social </w:t>
      </w:r>
      <w:r w:rsidR="005D4327" w:rsidRPr="00F459A9">
        <w:rPr>
          <w:szCs w:val="24"/>
        </w:rPr>
        <w:t xml:space="preserve">associative learning </w:t>
      </w:r>
      <w:r w:rsidRPr="00F459A9">
        <w:rPr>
          <w:szCs w:val="24"/>
        </w:rPr>
        <w:t xml:space="preserve">experiment are calculated separately. The d' value is subtracted from the d' value of the good person and a correlation analysis is performed. </w:t>
      </w:r>
    </w:p>
    <w:p w14:paraId="48F94701" w14:textId="77777777" w:rsidR="00C33EED" w:rsidRPr="00F459A9" w:rsidRDefault="00C33EED">
      <w:pPr>
        <w:spacing w:line="480" w:lineRule="auto"/>
        <w:rPr>
          <w:szCs w:val="24"/>
        </w:rPr>
      </w:pPr>
    </w:p>
    <w:p w14:paraId="1E25E01C" w14:textId="77777777" w:rsidR="00C33EED" w:rsidRPr="00F459A9" w:rsidRDefault="00840290">
      <w:pPr>
        <w:pStyle w:val="2"/>
        <w:spacing w:before="0" w:after="0" w:line="480" w:lineRule="auto"/>
        <w:outlineLvl w:val="1"/>
        <w:rPr>
          <w:b/>
          <w:bCs/>
          <w:szCs w:val="24"/>
        </w:rPr>
      </w:pPr>
      <w:r w:rsidRPr="00F459A9">
        <w:rPr>
          <w:b/>
          <w:bCs/>
          <w:szCs w:val="24"/>
        </w:rPr>
        <w:t>Results</w:t>
      </w:r>
    </w:p>
    <w:p w14:paraId="2E13577B" w14:textId="773E8A35" w:rsidR="00C33EED" w:rsidRPr="00872FBE" w:rsidRDefault="008A4D89">
      <w:pPr>
        <w:pStyle w:val="3"/>
        <w:spacing w:line="480" w:lineRule="auto"/>
        <w:rPr>
          <w:rFonts w:ascii="Times New Roman" w:hAnsi="Times New Roman" w:cs="Times New Roman"/>
          <w:b/>
          <w:bCs/>
          <w:color w:val="auto"/>
          <w:szCs w:val="24"/>
        </w:rPr>
      </w:pPr>
      <w:r>
        <w:rPr>
          <w:rFonts w:ascii="Times New Roman" w:hAnsi="Times New Roman" w:cs="Times New Roman"/>
          <w:b/>
          <w:bCs/>
          <w:color w:val="auto"/>
          <w:szCs w:val="24"/>
        </w:rPr>
        <w:t>Self-</w:t>
      </w:r>
      <w:proofErr w:type="spellStart"/>
      <w:r>
        <w:rPr>
          <w:rFonts w:ascii="Times New Roman" w:hAnsi="Times New Roman" w:cs="Times New Roman"/>
          <w:b/>
          <w:bCs/>
          <w:color w:val="auto"/>
          <w:szCs w:val="24"/>
        </w:rPr>
        <w:t>referntial</w:t>
      </w:r>
      <w:proofErr w:type="spellEnd"/>
      <w:r>
        <w:rPr>
          <w:rFonts w:ascii="Times New Roman" w:hAnsi="Times New Roman" w:cs="Times New Roman"/>
          <w:b/>
          <w:bCs/>
          <w:color w:val="auto"/>
          <w:szCs w:val="24"/>
        </w:rPr>
        <w:t xml:space="preserve"> memory</w:t>
      </w:r>
      <w:r w:rsidRPr="00872FBE">
        <w:rPr>
          <w:rFonts w:ascii="Times New Roman" w:hAnsi="Times New Roman" w:cs="Times New Roman"/>
          <w:b/>
          <w:bCs/>
          <w:color w:val="auto"/>
          <w:szCs w:val="24"/>
        </w:rPr>
        <w:t xml:space="preserve"> </w:t>
      </w:r>
      <w:r>
        <w:rPr>
          <w:rFonts w:ascii="Times New Roman" w:hAnsi="Times New Roman" w:cs="Times New Roman"/>
          <w:b/>
          <w:bCs/>
          <w:color w:val="auto"/>
          <w:szCs w:val="24"/>
        </w:rPr>
        <w:t>t</w:t>
      </w:r>
      <w:r w:rsidR="00840290" w:rsidRPr="00872FBE">
        <w:rPr>
          <w:rFonts w:ascii="Times New Roman" w:hAnsi="Times New Roman" w:cs="Times New Roman"/>
          <w:b/>
          <w:bCs/>
          <w:color w:val="auto"/>
          <w:szCs w:val="24"/>
        </w:rPr>
        <w:t>ask</w:t>
      </w:r>
      <w:r w:rsidR="00840290" w:rsidRPr="00872FBE">
        <w:rPr>
          <w:rFonts w:ascii="Times New Roman" w:hAnsi="Times New Roman" w:cs="Times New Roman"/>
          <w:b/>
          <w:bCs/>
          <w:color w:val="auto"/>
          <w:szCs w:val="24"/>
        </w:rPr>
        <w:tab/>
      </w:r>
      <w:r w:rsidR="00840290" w:rsidRPr="00872FBE">
        <w:rPr>
          <w:rFonts w:ascii="Times New Roman" w:hAnsi="Times New Roman" w:cs="Times New Roman"/>
          <w:color w:val="auto"/>
          <w:szCs w:val="24"/>
        </w:rPr>
        <w:t>There were three within-subject variables, 2</w:t>
      </w:r>
      <w:r w:rsidR="00BC430E">
        <w:rPr>
          <w:rFonts w:ascii="Times New Roman" w:hAnsi="Times New Roman" w:cs="Times New Roman" w:hint="eastAsia"/>
          <w:color w:val="auto"/>
          <w:szCs w:val="24"/>
        </w:rPr>
        <w:t xml:space="preserve"> </w:t>
      </w:r>
      <w:r>
        <w:rPr>
          <w:rFonts w:ascii="Times New Roman" w:hAnsi="Times New Roman" w:cs="Times New Roman"/>
          <w:color w:val="auto"/>
          <w:szCs w:val="24"/>
        </w:rPr>
        <w:t>(</w:t>
      </w:r>
      <w:r w:rsidR="00840290" w:rsidRPr="00872FBE">
        <w:rPr>
          <w:rFonts w:ascii="Times New Roman" w:hAnsi="Times New Roman" w:cs="Times New Roman"/>
          <w:color w:val="auto"/>
          <w:szCs w:val="24"/>
        </w:rPr>
        <w:t xml:space="preserve">domain: morality vs. competence) × 2 (valence: positive vs. negative) × 2 (reference: self vs. friend). In this experiment, </w:t>
      </w:r>
      <w:commentRangeStart w:id="56"/>
      <w:r w:rsidR="00840290" w:rsidRPr="00872FBE">
        <w:rPr>
          <w:rFonts w:ascii="Times New Roman" w:hAnsi="Times New Roman" w:cs="Times New Roman"/>
          <w:color w:val="auto"/>
          <w:szCs w:val="24"/>
        </w:rPr>
        <w:t>we didn't exclude any data</w:t>
      </w:r>
      <w:commentRangeEnd w:id="56"/>
      <w:r>
        <w:rPr>
          <w:rStyle w:val="ab"/>
          <w:rFonts w:ascii="Times New Roman" w:eastAsia="宋体" w:hAnsi="Times New Roman" w:cs="Times New Roman"/>
          <w:color w:val="auto"/>
        </w:rPr>
        <w:commentReference w:id="56"/>
      </w:r>
      <w:r w:rsidR="00840290" w:rsidRPr="00872FBE">
        <w:rPr>
          <w:rFonts w:ascii="Times New Roman" w:hAnsi="Times New Roman" w:cs="Times New Roman"/>
          <w:color w:val="auto"/>
          <w:szCs w:val="24"/>
        </w:rPr>
        <w:t>.</w:t>
      </w:r>
    </w:p>
    <w:p w14:paraId="0BBBD81B" w14:textId="77777777" w:rsidR="00C33EED" w:rsidRPr="00F459A9" w:rsidRDefault="00840290">
      <w:pPr>
        <w:spacing w:line="480" w:lineRule="auto"/>
        <w:rPr>
          <w:szCs w:val="24"/>
        </w:rPr>
      </w:pPr>
      <w:r w:rsidRPr="00A26A3F">
        <w:rPr>
          <w:szCs w:val="24"/>
        </w:rPr>
        <w:tab/>
        <w:t>Table 1 shows the accuracy of different conditions. The data were analyzed using repeated measures ANOVAs and put different word lists as covariate.</w:t>
      </w:r>
    </w:p>
    <w:p w14:paraId="405E2F31" w14:textId="77777777" w:rsidR="00C33EED" w:rsidRPr="00F459A9" w:rsidRDefault="00840290">
      <w:pPr>
        <w:spacing w:line="480" w:lineRule="auto"/>
        <w:rPr>
          <w:szCs w:val="24"/>
        </w:rPr>
      </w:pPr>
      <w:r w:rsidRPr="00A26A3F">
        <w:rPr>
          <w:szCs w:val="24"/>
        </w:rPr>
        <w:t>New-Old recognition results</w:t>
      </w:r>
    </w:p>
    <w:p w14:paraId="78454B28" w14:textId="65AF0DF0" w:rsidR="00C33EED" w:rsidRPr="00F459A9" w:rsidRDefault="00840290" w:rsidP="008D2BBF">
      <w:pPr>
        <w:spacing w:line="480" w:lineRule="auto"/>
        <w:rPr>
          <w:szCs w:val="24"/>
        </w:rPr>
      </w:pPr>
      <w:r w:rsidRPr="00A26A3F">
        <w:rPr>
          <w:szCs w:val="24"/>
        </w:rPr>
        <w:tab/>
      </w:r>
      <w:bookmarkStart w:id="57" w:name="OLE_LINK58"/>
      <w:r w:rsidR="000B4A79">
        <w:rPr>
          <w:rFonts w:hint="eastAsia"/>
        </w:rPr>
        <w:t xml:space="preserve">A </w:t>
      </w:r>
      <w:bookmarkStart w:id="58" w:name="OLE_LINK53"/>
      <w:r w:rsidR="000B4A79" w:rsidRPr="00B354E3">
        <w:t>2 (</w:t>
      </w:r>
      <w:r w:rsidR="000B4A79">
        <w:rPr>
          <w:rFonts w:hint="eastAsia"/>
        </w:rPr>
        <w:t>domain</w:t>
      </w:r>
      <w:r w:rsidR="000B4A79" w:rsidRPr="00B354E3">
        <w:t>: morality vs. competence) × 2 (valence: positive vs. negative)</w:t>
      </w:r>
      <w:bookmarkEnd w:id="58"/>
      <w:r w:rsidR="000B4A79" w:rsidRPr="00B354E3">
        <w:t xml:space="preserve"> × 2 (reference: self vs. friend)</w:t>
      </w:r>
      <w:r w:rsidR="000B4A79">
        <w:rPr>
          <w:rFonts w:hint="eastAsia"/>
        </w:rPr>
        <w:t xml:space="preserve"> RMANOVAs was performed with different word list as covariate. </w:t>
      </w:r>
      <w:bookmarkStart w:id="59" w:name="OLE_LINK55"/>
      <w:r w:rsidRPr="00F459A9">
        <w:rPr>
          <w:szCs w:val="24"/>
        </w:rPr>
        <w:t xml:space="preserve">We found a significant main effect of word’s domain, </w:t>
      </w:r>
      <w:bookmarkStart w:id="60" w:name="OLE_LINK44"/>
      <w:proofErr w:type="gramStart"/>
      <w:r w:rsidRPr="00F459A9">
        <w:rPr>
          <w:bCs/>
          <w:i/>
          <w:szCs w:val="24"/>
        </w:rPr>
        <w:t>F</w:t>
      </w:r>
      <w:r w:rsidRPr="00F459A9">
        <w:rPr>
          <w:bCs/>
          <w:szCs w:val="24"/>
        </w:rPr>
        <w:t>(</w:t>
      </w:r>
      <w:proofErr w:type="gramEnd"/>
      <w:r w:rsidRPr="00F459A9">
        <w:rPr>
          <w:bCs/>
          <w:szCs w:val="24"/>
        </w:rPr>
        <w:t>2, 5</w:t>
      </w:r>
      <w:r w:rsidR="00301724">
        <w:rPr>
          <w:rFonts w:hint="eastAsia"/>
          <w:bCs/>
          <w:szCs w:val="24"/>
        </w:rPr>
        <w:t>6</w:t>
      </w:r>
      <w:r w:rsidRPr="00F459A9">
        <w:rPr>
          <w:bCs/>
          <w:szCs w:val="24"/>
        </w:rPr>
        <w:t>) = 18.0</w:t>
      </w:r>
      <w:r w:rsidR="00301724">
        <w:rPr>
          <w:rFonts w:hint="eastAsia"/>
          <w:bCs/>
          <w:szCs w:val="24"/>
        </w:rPr>
        <w:t>2</w:t>
      </w:r>
      <w:r w:rsidRPr="00F459A9">
        <w:rPr>
          <w:bCs/>
          <w:szCs w:val="24"/>
        </w:rPr>
        <w:t xml:space="preserve">, </w:t>
      </w:r>
      <w:r w:rsidRPr="008D2BBF">
        <w:rPr>
          <w:bCs/>
          <w:i/>
          <w:szCs w:val="24"/>
          <w:highlight w:val="yellow"/>
        </w:rPr>
        <w:t>p</w:t>
      </w:r>
      <w:r w:rsidRPr="008D2BBF">
        <w:rPr>
          <w:bCs/>
          <w:szCs w:val="24"/>
          <w:highlight w:val="yellow"/>
        </w:rPr>
        <w:t xml:space="preserve"> &lt; .0</w:t>
      </w:r>
      <w:r w:rsidR="00301724" w:rsidRPr="008D2BBF">
        <w:rPr>
          <w:bCs/>
          <w:szCs w:val="24"/>
          <w:highlight w:val="yellow"/>
        </w:rPr>
        <w:t>0</w:t>
      </w:r>
      <w:r w:rsidR="00252D7B" w:rsidRPr="008D2BBF">
        <w:rPr>
          <w:bCs/>
          <w:szCs w:val="24"/>
          <w:highlight w:val="yellow"/>
        </w:rPr>
        <w:t>1</w:t>
      </w:r>
      <w:r w:rsidRPr="00F459A9">
        <w:rPr>
          <w:bCs/>
          <w:szCs w:val="24"/>
        </w:rPr>
        <w:t xml:space="preserve">, </w:t>
      </w:r>
      <w:commentRangeStart w:id="61"/>
      <w:r w:rsidRPr="00F459A9">
        <w:rPr>
          <w:bCs/>
          <w:i/>
          <w:szCs w:val="24"/>
        </w:rPr>
        <w:t>η</w:t>
      </w:r>
      <w:r w:rsidRPr="00F459A9">
        <w:rPr>
          <w:bCs/>
          <w:i/>
          <w:szCs w:val="24"/>
          <w:vertAlign w:val="superscript"/>
        </w:rPr>
        <w:t>2</w:t>
      </w:r>
      <w:commentRangeEnd w:id="61"/>
      <w:r w:rsidR="00696C3C">
        <w:rPr>
          <w:rStyle w:val="ab"/>
        </w:rPr>
        <w:commentReference w:id="61"/>
      </w:r>
      <w:r w:rsidRPr="00F459A9">
        <w:rPr>
          <w:bCs/>
          <w:i/>
          <w:szCs w:val="24"/>
          <w:vertAlign w:val="subscript"/>
        </w:rPr>
        <w:t xml:space="preserve"> </w:t>
      </w:r>
      <w:r w:rsidRPr="00F459A9">
        <w:rPr>
          <w:bCs/>
          <w:szCs w:val="24"/>
        </w:rPr>
        <w:t>= 0.18</w:t>
      </w:r>
      <w:r w:rsidR="00301724">
        <w:rPr>
          <w:rFonts w:hint="eastAsia"/>
          <w:bCs/>
          <w:szCs w:val="24"/>
        </w:rPr>
        <w:t>2</w:t>
      </w:r>
      <w:bookmarkEnd w:id="60"/>
      <w:r w:rsidRPr="00F459A9">
        <w:rPr>
          <w:bCs/>
          <w:szCs w:val="24"/>
        </w:rPr>
        <w:t>.</w:t>
      </w:r>
      <w:r w:rsidR="00A72214" w:rsidRPr="00F459A9">
        <w:rPr>
          <w:bCs/>
          <w:szCs w:val="24"/>
        </w:rPr>
        <w:t xml:space="preserve"> </w:t>
      </w:r>
      <w:bookmarkStart w:id="62" w:name="OLE_LINK56"/>
      <w:r w:rsidR="00A72214" w:rsidRPr="00F459A9">
        <w:rPr>
          <w:bCs/>
          <w:szCs w:val="24"/>
        </w:rPr>
        <w:t xml:space="preserve">The </w:t>
      </w:r>
      <w:r w:rsidR="00390B3C">
        <w:rPr>
          <w:bCs/>
          <w:szCs w:val="24"/>
        </w:rPr>
        <w:t xml:space="preserve">main </w:t>
      </w:r>
      <w:r w:rsidR="00A72214" w:rsidRPr="00F459A9">
        <w:rPr>
          <w:bCs/>
          <w:szCs w:val="24"/>
        </w:rPr>
        <w:t>effect of valence</w:t>
      </w:r>
      <w:r w:rsidR="00717521">
        <w:rPr>
          <w:rFonts w:hint="eastAsia"/>
          <w:bCs/>
          <w:szCs w:val="24"/>
        </w:rPr>
        <w:t xml:space="preserve"> was not significant, </w:t>
      </w:r>
      <w:proofErr w:type="gramStart"/>
      <w:r w:rsidR="00717521" w:rsidRPr="00F459A9">
        <w:rPr>
          <w:bCs/>
          <w:i/>
          <w:szCs w:val="24"/>
        </w:rPr>
        <w:t>F</w:t>
      </w:r>
      <w:r w:rsidR="00717521">
        <w:rPr>
          <w:bCs/>
          <w:szCs w:val="24"/>
        </w:rPr>
        <w:t>(</w:t>
      </w:r>
      <w:proofErr w:type="gramEnd"/>
      <w:r w:rsidR="00717521">
        <w:rPr>
          <w:bCs/>
          <w:szCs w:val="24"/>
        </w:rPr>
        <w:t>2, 5</w:t>
      </w:r>
      <w:r w:rsidR="00301724">
        <w:rPr>
          <w:rFonts w:hint="eastAsia"/>
          <w:bCs/>
          <w:szCs w:val="24"/>
        </w:rPr>
        <w:t>6</w:t>
      </w:r>
      <w:r w:rsidR="00717521">
        <w:rPr>
          <w:bCs/>
          <w:szCs w:val="24"/>
        </w:rPr>
        <w:t xml:space="preserve">) = </w:t>
      </w:r>
      <w:r w:rsidR="00717521">
        <w:rPr>
          <w:rFonts w:hint="eastAsia"/>
          <w:bCs/>
          <w:szCs w:val="24"/>
        </w:rPr>
        <w:t>0.</w:t>
      </w:r>
      <w:r w:rsidR="00252D7B">
        <w:rPr>
          <w:rFonts w:hint="eastAsia"/>
          <w:bCs/>
          <w:szCs w:val="24"/>
        </w:rPr>
        <w:t>615</w:t>
      </w:r>
      <w:r w:rsidR="00717521" w:rsidRPr="00F459A9">
        <w:rPr>
          <w:bCs/>
          <w:szCs w:val="24"/>
        </w:rPr>
        <w:t xml:space="preserve">, </w:t>
      </w:r>
      <w:r w:rsidR="00717521" w:rsidRPr="00F459A9">
        <w:rPr>
          <w:bCs/>
          <w:i/>
          <w:szCs w:val="24"/>
        </w:rPr>
        <w:t>p</w:t>
      </w:r>
      <w:r w:rsidR="00717521">
        <w:rPr>
          <w:bCs/>
          <w:szCs w:val="24"/>
        </w:rPr>
        <w:t xml:space="preserve"> </w:t>
      </w:r>
      <w:r w:rsidR="00717521">
        <w:rPr>
          <w:rFonts w:hint="eastAsia"/>
          <w:bCs/>
          <w:szCs w:val="24"/>
        </w:rPr>
        <w:t>= 0.4</w:t>
      </w:r>
      <w:r w:rsidR="00252D7B">
        <w:rPr>
          <w:rFonts w:hint="eastAsia"/>
          <w:bCs/>
          <w:szCs w:val="24"/>
        </w:rPr>
        <w:t>36</w:t>
      </w:r>
      <w:r w:rsidR="00717521" w:rsidRPr="00F459A9">
        <w:rPr>
          <w:bCs/>
          <w:szCs w:val="24"/>
        </w:rPr>
        <w:t xml:space="preserve">, </w:t>
      </w:r>
      <w:r w:rsidR="00717521" w:rsidRPr="00F459A9">
        <w:rPr>
          <w:bCs/>
          <w:i/>
          <w:szCs w:val="24"/>
        </w:rPr>
        <w:t>η</w:t>
      </w:r>
      <w:r w:rsidR="00717521" w:rsidRPr="00F459A9">
        <w:rPr>
          <w:bCs/>
          <w:i/>
          <w:szCs w:val="24"/>
          <w:vertAlign w:val="superscript"/>
        </w:rPr>
        <w:t>2</w:t>
      </w:r>
      <w:r w:rsidR="00717521" w:rsidRPr="00F459A9">
        <w:rPr>
          <w:bCs/>
          <w:i/>
          <w:szCs w:val="24"/>
          <w:vertAlign w:val="subscript"/>
        </w:rPr>
        <w:t xml:space="preserve"> </w:t>
      </w:r>
      <w:r w:rsidR="00717521" w:rsidRPr="00F459A9">
        <w:rPr>
          <w:bCs/>
          <w:szCs w:val="24"/>
        </w:rPr>
        <w:t>= 0.</w:t>
      </w:r>
      <w:r w:rsidR="00717521">
        <w:rPr>
          <w:bCs/>
          <w:szCs w:val="24"/>
        </w:rPr>
        <w:t>0</w:t>
      </w:r>
      <w:r w:rsidR="00252D7B">
        <w:rPr>
          <w:rFonts w:hint="eastAsia"/>
          <w:bCs/>
          <w:szCs w:val="24"/>
        </w:rPr>
        <w:t>1</w:t>
      </w:r>
      <w:r w:rsidR="00717521">
        <w:rPr>
          <w:bCs/>
          <w:szCs w:val="24"/>
        </w:rPr>
        <w:t>1</w:t>
      </w:r>
      <w:r w:rsidR="00A72214" w:rsidRPr="00F459A9">
        <w:rPr>
          <w:bCs/>
          <w:szCs w:val="24"/>
        </w:rPr>
        <w:t>; the</w:t>
      </w:r>
      <w:r w:rsidR="00390B3C">
        <w:rPr>
          <w:bCs/>
          <w:szCs w:val="24"/>
        </w:rPr>
        <w:t xml:space="preserve"> main</w:t>
      </w:r>
      <w:r w:rsidR="00A72214" w:rsidRPr="00F459A9">
        <w:rPr>
          <w:bCs/>
          <w:szCs w:val="24"/>
        </w:rPr>
        <w:t xml:space="preserve"> effect of </w:t>
      </w:r>
      <w:r w:rsidR="00390B3C">
        <w:rPr>
          <w:bCs/>
          <w:szCs w:val="24"/>
        </w:rPr>
        <w:t>self-</w:t>
      </w:r>
      <w:r w:rsidR="00221514">
        <w:rPr>
          <w:rFonts w:hint="eastAsia"/>
          <w:bCs/>
          <w:szCs w:val="24"/>
        </w:rPr>
        <w:t>reference</w:t>
      </w:r>
      <w:r w:rsidR="00717521">
        <w:rPr>
          <w:rFonts w:hint="eastAsia"/>
          <w:bCs/>
          <w:szCs w:val="24"/>
        </w:rPr>
        <w:t xml:space="preserve"> was not significant, </w:t>
      </w:r>
      <w:r w:rsidR="00717521" w:rsidRPr="00F459A9">
        <w:rPr>
          <w:bCs/>
          <w:i/>
          <w:szCs w:val="24"/>
        </w:rPr>
        <w:t>F</w:t>
      </w:r>
      <w:r w:rsidR="00717521">
        <w:rPr>
          <w:bCs/>
          <w:szCs w:val="24"/>
        </w:rPr>
        <w:t>(2, 5</w:t>
      </w:r>
      <w:r w:rsidR="00301724">
        <w:rPr>
          <w:rFonts w:hint="eastAsia"/>
          <w:bCs/>
          <w:szCs w:val="24"/>
        </w:rPr>
        <w:t>6</w:t>
      </w:r>
      <w:r w:rsidR="00717521">
        <w:rPr>
          <w:bCs/>
          <w:szCs w:val="24"/>
        </w:rPr>
        <w:t>) = 0.</w:t>
      </w:r>
      <w:r w:rsidR="00252D7B">
        <w:rPr>
          <w:rFonts w:hint="eastAsia"/>
          <w:bCs/>
          <w:szCs w:val="24"/>
        </w:rPr>
        <w:t>141</w:t>
      </w:r>
      <w:r w:rsidR="00717521" w:rsidRPr="00F459A9">
        <w:rPr>
          <w:bCs/>
          <w:szCs w:val="24"/>
        </w:rPr>
        <w:t xml:space="preserve">, </w:t>
      </w:r>
      <w:r w:rsidR="00717521" w:rsidRPr="00F459A9">
        <w:rPr>
          <w:bCs/>
          <w:i/>
          <w:szCs w:val="24"/>
        </w:rPr>
        <w:t>p</w:t>
      </w:r>
      <w:r w:rsidR="00717521">
        <w:rPr>
          <w:bCs/>
          <w:szCs w:val="24"/>
        </w:rPr>
        <w:t xml:space="preserve"> </w:t>
      </w:r>
      <w:r w:rsidR="00717521">
        <w:rPr>
          <w:rFonts w:hint="eastAsia"/>
          <w:bCs/>
          <w:szCs w:val="24"/>
        </w:rPr>
        <w:t>= 0.</w:t>
      </w:r>
      <w:r w:rsidR="00252D7B">
        <w:rPr>
          <w:rFonts w:hint="eastAsia"/>
          <w:bCs/>
          <w:szCs w:val="24"/>
        </w:rPr>
        <w:t>709</w:t>
      </w:r>
      <w:r w:rsidR="00717521" w:rsidRPr="00F459A9">
        <w:rPr>
          <w:bCs/>
          <w:szCs w:val="24"/>
        </w:rPr>
        <w:t xml:space="preserve">, </w:t>
      </w:r>
      <w:r w:rsidR="00717521" w:rsidRPr="00F459A9">
        <w:rPr>
          <w:bCs/>
          <w:i/>
          <w:szCs w:val="24"/>
        </w:rPr>
        <w:t>η</w:t>
      </w:r>
      <w:r w:rsidR="00717521" w:rsidRPr="00F459A9">
        <w:rPr>
          <w:bCs/>
          <w:i/>
          <w:szCs w:val="24"/>
          <w:vertAlign w:val="superscript"/>
        </w:rPr>
        <w:t>2</w:t>
      </w:r>
      <w:r w:rsidR="00717521" w:rsidRPr="00F459A9">
        <w:rPr>
          <w:bCs/>
          <w:i/>
          <w:szCs w:val="24"/>
          <w:vertAlign w:val="subscript"/>
        </w:rPr>
        <w:t xml:space="preserve"> </w:t>
      </w:r>
      <w:r w:rsidR="00717521">
        <w:rPr>
          <w:bCs/>
          <w:szCs w:val="24"/>
        </w:rPr>
        <w:t>= 0.0</w:t>
      </w:r>
      <w:r w:rsidR="00717521" w:rsidRPr="00F459A9">
        <w:rPr>
          <w:bCs/>
          <w:szCs w:val="24"/>
        </w:rPr>
        <w:t>0</w:t>
      </w:r>
      <w:r w:rsidR="00252D7B">
        <w:rPr>
          <w:rFonts w:hint="eastAsia"/>
          <w:bCs/>
          <w:szCs w:val="24"/>
        </w:rPr>
        <w:t>2</w:t>
      </w:r>
      <w:r w:rsidR="00A72214" w:rsidRPr="00F459A9">
        <w:rPr>
          <w:bCs/>
          <w:szCs w:val="24"/>
        </w:rPr>
        <w:t xml:space="preserve">; </w:t>
      </w:r>
      <w:r w:rsidRPr="00F459A9">
        <w:rPr>
          <w:bCs/>
          <w:szCs w:val="24"/>
        </w:rPr>
        <w:t xml:space="preserve">The interaction of word’s domain and word’s valence is </w:t>
      </w:r>
      <w:r w:rsidRPr="00F459A9">
        <w:rPr>
          <w:bCs/>
          <w:szCs w:val="24"/>
        </w:rPr>
        <w:lastRenderedPageBreak/>
        <w:t xml:space="preserve">significant, </w:t>
      </w:r>
      <w:r w:rsidRPr="00F459A9">
        <w:rPr>
          <w:i/>
          <w:szCs w:val="24"/>
        </w:rPr>
        <w:t>F</w:t>
      </w:r>
      <w:bookmarkStart w:id="63" w:name="OLE_LINK6"/>
      <w:r w:rsidRPr="00F459A9">
        <w:rPr>
          <w:szCs w:val="24"/>
        </w:rPr>
        <w:t>(2, 5</w:t>
      </w:r>
      <w:r w:rsidR="00301724">
        <w:rPr>
          <w:rFonts w:hint="eastAsia"/>
          <w:szCs w:val="24"/>
        </w:rPr>
        <w:t>6</w:t>
      </w:r>
      <w:r w:rsidRPr="00F459A9">
        <w:rPr>
          <w:szCs w:val="24"/>
        </w:rPr>
        <w:t>)</w:t>
      </w:r>
      <w:bookmarkEnd w:id="63"/>
      <w:r w:rsidRPr="00F459A9">
        <w:rPr>
          <w:szCs w:val="24"/>
        </w:rPr>
        <w:t xml:space="preserve"> = 8.</w:t>
      </w:r>
      <w:r w:rsidR="00252D7B">
        <w:rPr>
          <w:rFonts w:hint="eastAsia"/>
          <w:szCs w:val="24"/>
        </w:rPr>
        <w:t>419</w:t>
      </w:r>
      <w:r w:rsidRPr="00F459A9">
        <w:rPr>
          <w:szCs w:val="24"/>
        </w:rPr>
        <w:t xml:space="preserve">, </w:t>
      </w:r>
      <w:r w:rsidRPr="00F459A9">
        <w:rPr>
          <w:i/>
          <w:szCs w:val="24"/>
        </w:rPr>
        <w:t>p</w:t>
      </w:r>
      <w:r w:rsidRPr="00F459A9">
        <w:rPr>
          <w:szCs w:val="24"/>
        </w:rPr>
        <w:t xml:space="preserve"> </w:t>
      </w:r>
      <w:r w:rsidR="00390B3C">
        <w:rPr>
          <w:szCs w:val="24"/>
        </w:rPr>
        <w:t>=</w:t>
      </w:r>
      <w:r w:rsidRPr="00F459A9">
        <w:rPr>
          <w:szCs w:val="24"/>
        </w:rPr>
        <w:t xml:space="preserve"> </w:t>
      </w:r>
      <w:commentRangeStart w:id="64"/>
      <w:r w:rsidR="00390B3C">
        <w:rPr>
          <w:szCs w:val="24"/>
        </w:rPr>
        <w:t>0.00XXX</w:t>
      </w:r>
      <w:commentRangeEnd w:id="64"/>
      <w:r w:rsidR="00390B3C">
        <w:rPr>
          <w:rStyle w:val="ab"/>
        </w:rPr>
        <w:commentReference w:id="64"/>
      </w:r>
      <w:r w:rsidRPr="00F459A9">
        <w:rPr>
          <w:szCs w:val="24"/>
        </w:rPr>
        <w:t xml:space="preserve">, </w:t>
      </w:r>
      <w:r w:rsidRPr="00F459A9">
        <w:rPr>
          <w:i/>
          <w:szCs w:val="24"/>
        </w:rPr>
        <w:t>η</w:t>
      </w:r>
      <w:r w:rsidRPr="00F459A9">
        <w:rPr>
          <w:i/>
          <w:szCs w:val="24"/>
          <w:vertAlign w:val="superscript"/>
        </w:rPr>
        <w:t>2</w:t>
      </w:r>
      <w:r w:rsidRPr="00F459A9">
        <w:rPr>
          <w:i/>
          <w:szCs w:val="24"/>
          <w:vertAlign w:val="subscript"/>
        </w:rPr>
        <w:t xml:space="preserve"> </w:t>
      </w:r>
      <w:r w:rsidRPr="00F459A9">
        <w:rPr>
          <w:szCs w:val="24"/>
        </w:rPr>
        <w:t>= 0.12</w:t>
      </w:r>
      <w:r w:rsidR="00252D7B">
        <w:rPr>
          <w:rFonts w:hint="eastAsia"/>
          <w:szCs w:val="24"/>
        </w:rPr>
        <w:t>6</w:t>
      </w:r>
      <w:r w:rsidRPr="00F459A9">
        <w:rPr>
          <w:szCs w:val="24"/>
        </w:rPr>
        <w:t xml:space="preserve">. </w:t>
      </w:r>
      <w:bookmarkStart w:id="65" w:name="OLE_LINK4"/>
      <w:bookmarkStart w:id="66" w:name="OLE_LINK5"/>
      <w:r w:rsidR="006A77F8">
        <w:rPr>
          <w:rFonts w:hint="eastAsia"/>
          <w:szCs w:val="24"/>
        </w:rPr>
        <w:t xml:space="preserve">Paired </w:t>
      </w:r>
      <w:r w:rsidR="006A77F8" w:rsidRPr="00104269">
        <w:rPr>
          <w:rFonts w:hint="eastAsia"/>
          <w:i/>
          <w:szCs w:val="24"/>
        </w:rPr>
        <w:t>t</w:t>
      </w:r>
      <w:r w:rsidR="006A77F8">
        <w:rPr>
          <w:rFonts w:hint="eastAsia"/>
          <w:szCs w:val="24"/>
        </w:rPr>
        <w:t>-tests indicated that accuracy</w:t>
      </w:r>
      <w:r w:rsidR="006A77F8">
        <w:rPr>
          <w:szCs w:val="24"/>
        </w:rPr>
        <w:t xml:space="preserve"> differ according to domain</w:t>
      </w:r>
      <w:r w:rsidR="006A77F8" w:rsidRPr="001B4259">
        <w:rPr>
          <w:szCs w:val="24"/>
        </w:rPr>
        <w:t xml:space="preserve"> for </w:t>
      </w:r>
      <w:r w:rsidR="006A77F8">
        <w:rPr>
          <w:rFonts w:hint="eastAsia"/>
          <w:szCs w:val="24"/>
        </w:rPr>
        <w:t xml:space="preserve">positive words </w:t>
      </w:r>
      <w:r w:rsidR="006A77F8">
        <w:rPr>
          <w:szCs w:val="24"/>
        </w:rPr>
        <w:t>(</w:t>
      </w:r>
      <w:bookmarkStart w:id="67" w:name="OLE_LINK3"/>
      <w:proofErr w:type="gramStart"/>
      <w:r w:rsidR="006A77F8">
        <w:rPr>
          <w:szCs w:val="24"/>
        </w:rPr>
        <w:t>t(</w:t>
      </w:r>
      <w:proofErr w:type="gramEnd"/>
      <w:r w:rsidR="006A77F8">
        <w:rPr>
          <w:szCs w:val="24"/>
        </w:rPr>
        <w:t xml:space="preserve">57) = 2.614, </w:t>
      </w:r>
      <w:r w:rsidR="006A77F8" w:rsidRPr="008D2BBF">
        <w:rPr>
          <w:szCs w:val="24"/>
          <w:highlight w:val="yellow"/>
        </w:rPr>
        <w:t>p &lt; 0.05</w:t>
      </w:r>
      <w:r w:rsidR="0016642C">
        <w:rPr>
          <w:rFonts w:hint="eastAsia"/>
          <w:szCs w:val="24"/>
        </w:rPr>
        <w:t xml:space="preserve"> </w:t>
      </w:r>
      <w:bookmarkStart w:id="68" w:name="OLE_LINK8"/>
      <w:r w:rsidR="0016642C">
        <w:rPr>
          <w:rFonts w:hint="eastAsia"/>
          <w:szCs w:val="24"/>
        </w:rPr>
        <w:t xml:space="preserve">(after </w:t>
      </w:r>
      <w:r w:rsidR="0016642C" w:rsidRPr="0016642C">
        <w:rPr>
          <w:szCs w:val="24"/>
        </w:rPr>
        <w:t>Bonferroni</w:t>
      </w:r>
      <w:r w:rsidR="0016642C">
        <w:rPr>
          <w:rFonts w:hint="eastAsia"/>
          <w:szCs w:val="24"/>
        </w:rPr>
        <w:t xml:space="preserve"> adjustment)</w:t>
      </w:r>
      <w:bookmarkEnd w:id="68"/>
      <w:r w:rsidR="006A77F8">
        <w:rPr>
          <w:szCs w:val="24"/>
        </w:rPr>
        <w:t>, Cohen’s d = 0.343</w:t>
      </w:r>
      <w:r w:rsidR="006A77F8">
        <w:rPr>
          <w:rFonts w:hint="eastAsia"/>
          <w:szCs w:val="24"/>
        </w:rPr>
        <w:t>，</w:t>
      </w:r>
      <w:r w:rsidR="006A77F8" w:rsidRPr="00AE34AE">
        <w:rPr>
          <w:szCs w:val="24"/>
        </w:rPr>
        <w:t>95% CI [0.</w:t>
      </w:r>
      <w:r w:rsidR="006A77F8">
        <w:rPr>
          <w:rFonts w:hint="eastAsia"/>
          <w:szCs w:val="24"/>
        </w:rPr>
        <w:t>0</w:t>
      </w:r>
      <w:r w:rsidR="006A77F8" w:rsidRPr="00AE34AE">
        <w:rPr>
          <w:szCs w:val="24"/>
        </w:rPr>
        <w:t>7</w:t>
      </w:r>
      <w:r w:rsidR="006A77F8">
        <w:rPr>
          <w:szCs w:val="24"/>
        </w:rPr>
        <w:t>7, 0.607</w:t>
      </w:r>
      <w:r w:rsidR="006A77F8" w:rsidRPr="00AE34AE">
        <w:rPr>
          <w:szCs w:val="24"/>
        </w:rPr>
        <w:t>]</w:t>
      </w:r>
      <w:bookmarkEnd w:id="67"/>
      <w:r w:rsidR="006A77F8">
        <w:rPr>
          <w:rFonts w:hint="eastAsia"/>
          <w:szCs w:val="24"/>
        </w:rPr>
        <w:t>)</w:t>
      </w:r>
      <w:r w:rsidR="008759C2">
        <w:rPr>
          <w:rFonts w:hint="eastAsia"/>
          <w:szCs w:val="24"/>
        </w:rPr>
        <w:t>, b</w:t>
      </w:r>
      <w:r w:rsidR="006A77F8" w:rsidRPr="001B4259">
        <w:rPr>
          <w:szCs w:val="24"/>
        </w:rPr>
        <w:t xml:space="preserve">ut </w:t>
      </w:r>
      <w:r w:rsidR="006A77F8">
        <w:rPr>
          <w:rFonts w:hint="eastAsia"/>
          <w:szCs w:val="24"/>
        </w:rPr>
        <w:t>didn</w:t>
      </w:r>
      <w:r w:rsidR="006A77F8">
        <w:rPr>
          <w:szCs w:val="24"/>
        </w:rPr>
        <w:t>’</w:t>
      </w:r>
      <w:r w:rsidR="006A77F8">
        <w:rPr>
          <w:rFonts w:hint="eastAsia"/>
          <w:szCs w:val="24"/>
        </w:rPr>
        <w:t xml:space="preserve">t </w:t>
      </w:r>
      <w:r w:rsidR="006A77F8">
        <w:rPr>
          <w:szCs w:val="24"/>
        </w:rPr>
        <w:t>differ for negative</w:t>
      </w:r>
      <w:r w:rsidR="006A77F8">
        <w:rPr>
          <w:rFonts w:hint="eastAsia"/>
          <w:szCs w:val="24"/>
        </w:rPr>
        <w:t xml:space="preserve"> words (</w:t>
      </w:r>
      <w:r w:rsidR="006A77F8">
        <w:rPr>
          <w:szCs w:val="24"/>
        </w:rPr>
        <w:t xml:space="preserve">t(57) = </w:t>
      </w:r>
      <w:r w:rsidR="006A77F8">
        <w:rPr>
          <w:rFonts w:hint="eastAsia"/>
          <w:szCs w:val="24"/>
        </w:rPr>
        <w:t>-1.1</w:t>
      </w:r>
      <w:r w:rsidR="006A77F8">
        <w:rPr>
          <w:szCs w:val="24"/>
        </w:rPr>
        <w:t>2</w:t>
      </w:r>
      <w:r w:rsidR="006A77F8">
        <w:rPr>
          <w:rFonts w:hint="eastAsia"/>
          <w:szCs w:val="24"/>
        </w:rPr>
        <w:t>1</w:t>
      </w:r>
      <w:r w:rsidR="006A77F8">
        <w:rPr>
          <w:szCs w:val="24"/>
        </w:rPr>
        <w:t xml:space="preserve">, p </w:t>
      </w:r>
      <w:r w:rsidR="006A77F8">
        <w:rPr>
          <w:rFonts w:hint="eastAsia"/>
          <w:szCs w:val="24"/>
        </w:rPr>
        <w:t>&gt;</w:t>
      </w:r>
      <w:r w:rsidR="006A77F8">
        <w:rPr>
          <w:szCs w:val="24"/>
        </w:rPr>
        <w:t xml:space="preserve"> 0.0</w:t>
      </w:r>
      <w:r w:rsidR="006A77F8">
        <w:rPr>
          <w:rFonts w:hint="eastAsia"/>
          <w:szCs w:val="24"/>
        </w:rPr>
        <w:t>5</w:t>
      </w:r>
      <w:r w:rsidR="006A77F8">
        <w:rPr>
          <w:szCs w:val="24"/>
        </w:rPr>
        <w:t>, Cohen’s d = -0.</w:t>
      </w:r>
      <w:r w:rsidR="006A77F8">
        <w:rPr>
          <w:rFonts w:hint="eastAsia"/>
          <w:szCs w:val="24"/>
        </w:rPr>
        <w:t>147</w:t>
      </w:r>
      <w:r w:rsidR="006A77F8">
        <w:rPr>
          <w:rFonts w:hint="eastAsia"/>
          <w:szCs w:val="24"/>
        </w:rPr>
        <w:t>，</w:t>
      </w:r>
      <w:r w:rsidR="006A77F8" w:rsidRPr="00AE34AE">
        <w:rPr>
          <w:szCs w:val="24"/>
        </w:rPr>
        <w:t>95% CI [</w:t>
      </w:r>
      <w:r w:rsidR="006A77F8">
        <w:rPr>
          <w:rFonts w:hint="eastAsia"/>
          <w:szCs w:val="24"/>
        </w:rPr>
        <w:t>-</w:t>
      </w:r>
      <w:r w:rsidR="006A77F8" w:rsidRPr="00AE34AE">
        <w:rPr>
          <w:szCs w:val="24"/>
        </w:rPr>
        <w:t>0.</w:t>
      </w:r>
      <w:r w:rsidR="006A77F8">
        <w:rPr>
          <w:rFonts w:hint="eastAsia"/>
          <w:szCs w:val="24"/>
        </w:rPr>
        <w:t>405</w:t>
      </w:r>
      <w:r w:rsidR="006A77F8">
        <w:rPr>
          <w:szCs w:val="24"/>
        </w:rPr>
        <w:t>, 0.112</w:t>
      </w:r>
      <w:r w:rsidR="006A77F8" w:rsidRPr="00AE34AE">
        <w:rPr>
          <w:szCs w:val="24"/>
        </w:rPr>
        <w:t>]</w:t>
      </w:r>
      <w:r w:rsidR="006A77F8">
        <w:rPr>
          <w:rFonts w:hint="eastAsia"/>
          <w:szCs w:val="24"/>
        </w:rPr>
        <w:t>).</w:t>
      </w:r>
      <w:bookmarkEnd w:id="65"/>
      <w:r w:rsidR="003D6046">
        <w:rPr>
          <w:rFonts w:hint="eastAsia"/>
          <w:szCs w:val="24"/>
        </w:rPr>
        <w:t xml:space="preserve"> Paired </w:t>
      </w:r>
      <w:r w:rsidR="003D6046" w:rsidRPr="00104269">
        <w:rPr>
          <w:rFonts w:hint="eastAsia"/>
          <w:i/>
          <w:szCs w:val="24"/>
        </w:rPr>
        <w:t>t</w:t>
      </w:r>
      <w:r w:rsidR="003D6046">
        <w:rPr>
          <w:rFonts w:hint="eastAsia"/>
          <w:szCs w:val="24"/>
        </w:rPr>
        <w:t>-tests indicated that accuracy</w:t>
      </w:r>
      <w:r w:rsidR="003D6046">
        <w:rPr>
          <w:szCs w:val="24"/>
        </w:rPr>
        <w:t xml:space="preserve"> differ according to </w:t>
      </w:r>
      <w:r w:rsidR="003D6046">
        <w:rPr>
          <w:rFonts w:hint="eastAsia"/>
          <w:szCs w:val="24"/>
        </w:rPr>
        <w:t xml:space="preserve">valence </w:t>
      </w:r>
      <w:r w:rsidR="003D6046" w:rsidRPr="001B4259">
        <w:rPr>
          <w:szCs w:val="24"/>
        </w:rPr>
        <w:t xml:space="preserve">for </w:t>
      </w:r>
      <w:r w:rsidR="003D6046">
        <w:rPr>
          <w:rFonts w:hint="eastAsia"/>
          <w:szCs w:val="24"/>
        </w:rPr>
        <w:t xml:space="preserve">moral words </w:t>
      </w:r>
      <w:r w:rsidR="003D6046">
        <w:rPr>
          <w:szCs w:val="24"/>
        </w:rPr>
        <w:t>(</w:t>
      </w:r>
      <w:proofErr w:type="gramStart"/>
      <w:r w:rsidR="003D6046">
        <w:rPr>
          <w:szCs w:val="24"/>
        </w:rPr>
        <w:t>t(</w:t>
      </w:r>
      <w:proofErr w:type="gramEnd"/>
      <w:r w:rsidR="003D6046">
        <w:rPr>
          <w:szCs w:val="24"/>
        </w:rPr>
        <w:t xml:space="preserve">57) = </w:t>
      </w:r>
      <w:r w:rsidR="003D6046">
        <w:rPr>
          <w:rFonts w:hint="eastAsia"/>
          <w:szCs w:val="24"/>
        </w:rPr>
        <w:t>5.124</w:t>
      </w:r>
      <w:r w:rsidR="003D6046">
        <w:rPr>
          <w:szCs w:val="24"/>
        </w:rPr>
        <w:t>, p &lt; 0.0</w:t>
      </w:r>
      <w:r w:rsidR="008759C2">
        <w:rPr>
          <w:rFonts w:hint="eastAsia"/>
          <w:szCs w:val="24"/>
        </w:rPr>
        <w:t xml:space="preserve">05 (after </w:t>
      </w:r>
      <w:r w:rsidR="008759C2" w:rsidRPr="0016642C">
        <w:rPr>
          <w:szCs w:val="24"/>
        </w:rPr>
        <w:t>Bonferroni</w:t>
      </w:r>
      <w:r w:rsidR="008759C2">
        <w:rPr>
          <w:rFonts w:hint="eastAsia"/>
          <w:szCs w:val="24"/>
        </w:rPr>
        <w:t xml:space="preserve"> adjustment)</w:t>
      </w:r>
      <w:r w:rsidR="003D6046">
        <w:rPr>
          <w:szCs w:val="24"/>
        </w:rPr>
        <w:t>, Cohen’s d = 0.</w:t>
      </w:r>
      <w:r w:rsidR="003D6046">
        <w:rPr>
          <w:rFonts w:hint="eastAsia"/>
          <w:szCs w:val="24"/>
        </w:rPr>
        <w:t>673</w:t>
      </w:r>
      <w:r w:rsidR="003D6046">
        <w:rPr>
          <w:rFonts w:hint="eastAsia"/>
          <w:szCs w:val="24"/>
        </w:rPr>
        <w:t>，</w:t>
      </w:r>
      <w:r w:rsidR="003D6046" w:rsidRPr="00AE34AE">
        <w:rPr>
          <w:szCs w:val="24"/>
        </w:rPr>
        <w:t>95% CI [0.</w:t>
      </w:r>
      <w:r w:rsidR="003D6046">
        <w:rPr>
          <w:rFonts w:hint="eastAsia"/>
          <w:szCs w:val="24"/>
        </w:rPr>
        <w:t>385</w:t>
      </w:r>
      <w:r w:rsidR="003D6046">
        <w:rPr>
          <w:szCs w:val="24"/>
        </w:rPr>
        <w:t>, 0.</w:t>
      </w:r>
      <w:r w:rsidR="003D6046">
        <w:rPr>
          <w:rFonts w:hint="eastAsia"/>
          <w:szCs w:val="24"/>
        </w:rPr>
        <w:t>956</w:t>
      </w:r>
      <w:r w:rsidR="003D6046" w:rsidRPr="00AE34AE">
        <w:rPr>
          <w:szCs w:val="24"/>
        </w:rPr>
        <w:t>]</w:t>
      </w:r>
      <w:r w:rsidR="003D6046">
        <w:rPr>
          <w:rFonts w:hint="eastAsia"/>
          <w:szCs w:val="24"/>
        </w:rPr>
        <w:t>)</w:t>
      </w:r>
      <w:r w:rsidR="003D6046" w:rsidRPr="001B4259">
        <w:rPr>
          <w:szCs w:val="24"/>
        </w:rPr>
        <w:t>,</w:t>
      </w:r>
      <w:r w:rsidR="00072037">
        <w:rPr>
          <w:szCs w:val="24"/>
        </w:rPr>
        <w:t xml:space="preserve"> </w:t>
      </w:r>
      <w:r w:rsidR="008759C2">
        <w:rPr>
          <w:rFonts w:hint="eastAsia"/>
          <w:szCs w:val="24"/>
        </w:rPr>
        <w:t>b</w:t>
      </w:r>
      <w:r w:rsidR="003D6046" w:rsidRPr="001B4259">
        <w:rPr>
          <w:szCs w:val="24"/>
        </w:rPr>
        <w:t xml:space="preserve">ut </w:t>
      </w:r>
      <w:r w:rsidR="003D6046">
        <w:rPr>
          <w:rFonts w:hint="eastAsia"/>
          <w:szCs w:val="24"/>
        </w:rPr>
        <w:t>didn</w:t>
      </w:r>
      <w:r w:rsidR="003D6046">
        <w:rPr>
          <w:szCs w:val="24"/>
        </w:rPr>
        <w:t>’</w:t>
      </w:r>
      <w:r w:rsidR="003D6046">
        <w:rPr>
          <w:rFonts w:hint="eastAsia"/>
          <w:szCs w:val="24"/>
        </w:rPr>
        <w:t xml:space="preserve">t </w:t>
      </w:r>
      <w:r w:rsidR="003D6046">
        <w:rPr>
          <w:szCs w:val="24"/>
        </w:rPr>
        <w:t xml:space="preserve">differ for </w:t>
      </w:r>
      <w:r w:rsidR="00C015C6">
        <w:rPr>
          <w:rFonts w:hint="eastAsia"/>
          <w:szCs w:val="24"/>
        </w:rPr>
        <w:t>competent</w:t>
      </w:r>
      <w:r w:rsidR="003D6046">
        <w:rPr>
          <w:rFonts w:hint="eastAsia"/>
          <w:szCs w:val="24"/>
        </w:rPr>
        <w:t xml:space="preserve"> words (</w:t>
      </w:r>
      <w:r w:rsidR="003D6046">
        <w:rPr>
          <w:szCs w:val="24"/>
        </w:rPr>
        <w:t xml:space="preserve">t(57) = 0.998, p </w:t>
      </w:r>
      <w:r w:rsidR="003D6046">
        <w:rPr>
          <w:rFonts w:hint="eastAsia"/>
          <w:szCs w:val="24"/>
        </w:rPr>
        <w:t>&gt;</w:t>
      </w:r>
      <w:r w:rsidR="003D6046">
        <w:rPr>
          <w:szCs w:val="24"/>
        </w:rPr>
        <w:t xml:space="preserve"> 0.0</w:t>
      </w:r>
      <w:r w:rsidR="003D6046">
        <w:rPr>
          <w:rFonts w:hint="eastAsia"/>
          <w:szCs w:val="24"/>
        </w:rPr>
        <w:t>5</w:t>
      </w:r>
      <w:r w:rsidR="003D6046">
        <w:rPr>
          <w:szCs w:val="24"/>
        </w:rPr>
        <w:t>, Cohen’s d = 0.</w:t>
      </w:r>
      <w:r w:rsidR="003D6046">
        <w:rPr>
          <w:rFonts w:hint="eastAsia"/>
          <w:szCs w:val="24"/>
        </w:rPr>
        <w:t>131</w:t>
      </w:r>
      <w:r w:rsidR="003D6046">
        <w:rPr>
          <w:rFonts w:hint="eastAsia"/>
          <w:szCs w:val="24"/>
        </w:rPr>
        <w:t>，</w:t>
      </w:r>
      <w:r w:rsidR="003D6046" w:rsidRPr="00AE34AE">
        <w:rPr>
          <w:szCs w:val="24"/>
        </w:rPr>
        <w:t>95% CI [</w:t>
      </w:r>
      <w:r w:rsidR="003D6046">
        <w:rPr>
          <w:rFonts w:hint="eastAsia"/>
          <w:szCs w:val="24"/>
        </w:rPr>
        <w:t>-</w:t>
      </w:r>
      <w:r w:rsidR="003D6046" w:rsidRPr="00AE34AE">
        <w:rPr>
          <w:szCs w:val="24"/>
        </w:rPr>
        <w:t>0.</w:t>
      </w:r>
      <w:r w:rsidR="003D6046">
        <w:rPr>
          <w:rFonts w:hint="eastAsia"/>
          <w:szCs w:val="24"/>
        </w:rPr>
        <w:t>128</w:t>
      </w:r>
      <w:r w:rsidR="003D6046">
        <w:rPr>
          <w:szCs w:val="24"/>
        </w:rPr>
        <w:t>, 0.</w:t>
      </w:r>
      <w:r w:rsidR="003D6046">
        <w:rPr>
          <w:rFonts w:hint="eastAsia"/>
          <w:szCs w:val="24"/>
        </w:rPr>
        <w:t>389</w:t>
      </w:r>
      <w:r w:rsidR="003D6046" w:rsidRPr="00AE34AE">
        <w:rPr>
          <w:szCs w:val="24"/>
        </w:rPr>
        <w:t>]</w:t>
      </w:r>
      <w:r w:rsidR="003D6046">
        <w:rPr>
          <w:rFonts w:hint="eastAsia"/>
          <w:szCs w:val="24"/>
        </w:rPr>
        <w:t>)</w:t>
      </w:r>
      <w:bookmarkEnd w:id="66"/>
      <w:r w:rsidR="00072037">
        <w:rPr>
          <w:rFonts w:hint="eastAsia"/>
          <w:szCs w:val="24"/>
        </w:rPr>
        <w:t xml:space="preserve">. </w:t>
      </w:r>
      <w:r w:rsidR="00A72214" w:rsidRPr="00F459A9">
        <w:rPr>
          <w:szCs w:val="24"/>
        </w:rPr>
        <w:t xml:space="preserve">The interaction between domain and </w:t>
      </w:r>
      <w:r w:rsidR="00221514">
        <w:rPr>
          <w:rFonts w:hint="eastAsia"/>
          <w:szCs w:val="24"/>
        </w:rPr>
        <w:t>reference</w:t>
      </w:r>
      <w:r w:rsidR="00BE68AE">
        <w:rPr>
          <w:rFonts w:hint="eastAsia"/>
          <w:szCs w:val="24"/>
        </w:rPr>
        <w:t xml:space="preserve"> </w:t>
      </w:r>
      <w:r w:rsidR="00717521">
        <w:rPr>
          <w:rFonts w:hint="eastAsia"/>
          <w:bCs/>
          <w:szCs w:val="24"/>
        </w:rPr>
        <w:t xml:space="preserve">was not significant, </w:t>
      </w:r>
      <w:proofErr w:type="gramStart"/>
      <w:r w:rsidR="00717521" w:rsidRPr="00F459A9">
        <w:rPr>
          <w:bCs/>
          <w:i/>
          <w:szCs w:val="24"/>
        </w:rPr>
        <w:t>F</w:t>
      </w:r>
      <w:r w:rsidR="00717521">
        <w:rPr>
          <w:bCs/>
          <w:szCs w:val="24"/>
        </w:rPr>
        <w:t>(</w:t>
      </w:r>
      <w:proofErr w:type="gramEnd"/>
      <w:r w:rsidR="00717521">
        <w:rPr>
          <w:bCs/>
          <w:szCs w:val="24"/>
        </w:rPr>
        <w:t>2, 5</w:t>
      </w:r>
      <w:r w:rsidR="00301724">
        <w:rPr>
          <w:rFonts w:hint="eastAsia"/>
          <w:bCs/>
          <w:szCs w:val="24"/>
        </w:rPr>
        <w:t>6</w:t>
      </w:r>
      <w:r w:rsidR="00717521">
        <w:rPr>
          <w:bCs/>
          <w:szCs w:val="24"/>
        </w:rPr>
        <w:t>) = 1</w:t>
      </w:r>
      <w:r w:rsidR="00252D7B">
        <w:rPr>
          <w:rFonts w:hint="eastAsia"/>
          <w:bCs/>
          <w:szCs w:val="24"/>
        </w:rPr>
        <w:t>.003</w:t>
      </w:r>
      <w:r w:rsidR="00717521" w:rsidRPr="00F459A9">
        <w:rPr>
          <w:bCs/>
          <w:szCs w:val="24"/>
        </w:rPr>
        <w:t xml:space="preserve">, </w:t>
      </w:r>
      <w:r w:rsidR="00717521" w:rsidRPr="00F459A9">
        <w:rPr>
          <w:bCs/>
          <w:i/>
          <w:szCs w:val="24"/>
        </w:rPr>
        <w:t>p</w:t>
      </w:r>
      <w:r w:rsidR="00717521">
        <w:rPr>
          <w:bCs/>
          <w:szCs w:val="24"/>
        </w:rPr>
        <w:t xml:space="preserve"> = </w:t>
      </w:r>
      <w:r w:rsidR="00717521">
        <w:rPr>
          <w:rFonts w:hint="eastAsia"/>
          <w:bCs/>
          <w:szCs w:val="24"/>
        </w:rPr>
        <w:t>0.</w:t>
      </w:r>
      <w:r w:rsidR="00252D7B">
        <w:rPr>
          <w:rFonts w:hint="eastAsia"/>
          <w:bCs/>
          <w:szCs w:val="24"/>
        </w:rPr>
        <w:t>32</w:t>
      </w:r>
      <w:r w:rsidR="00717521">
        <w:rPr>
          <w:rFonts w:hint="eastAsia"/>
          <w:bCs/>
          <w:szCs w:val="24"/>
        </w:rPr>
        <w:t>1</w:t>
      </w:r>
      <w:r w:rsidR="00717521" w:rsidRPr="00F459A9">
        <w:rPr>
          <w:bCs/>
          <w:szCs w:val="24"/>
        </w:rPr>
        <w:t xml:space="preserve">, </w:t>
      </w:r>
      <w:r w:rsidR="00717521" w:rsidRPr="00F459A9">
        <w:rPr>
          <w:bCs/>
          <w:i/>
          <w:szCs w:val="24"/>
        </w:rPr>
        <w:t>η</w:t>
      </w:r>
      <w:r w:rsidR="00717521" w:rsidRPr="00F459A9">
        <w:rPr>
          <w:bCs/>
          <w:i/>
          <w:szCs w:val="24"/>
          <w:vertAlign w:val="superscript"/>
        </w:rPr>
        <w:t>2</w:t>
      </w:r>
      <w:r w:rsidR="00717521" w:rsidRPr="00F459A9">
        <w:rPr>
          <w:bCs/>
          <w:i/>
          <w:szCs w:val="24"/>
          <w:vertAlign w:val="subscript"/>
        </w:rPr>
        <w:t xml:space="preserve"> </w:t>
      </w:r>
      <w:r w:rsidR="00717521">
        <w:rPr>
          <w:bCs/>
          <w:szCs w:val="24"/>
        </w:rPr>
        <w:t>= 0.</w:t>
      </w:r>
      <w:r w:rsidR="00717521">
        <w:rPr>
          <w:rFonts w:hint="eastAsia"/>
          <w:bCs/>
          <w:szCs w:val="24"/>
        </w:rPr>
        <w:t>0</w:t>
      </w:r>
      <w:r w:rsidR="00252D7B">
        <w:rPr>
          <w:rFonts w:hint="eastAsia"/>
          <w:bCs/>
          <w:szCs w:val="24"/>
        </w:rPr>
        <w:t>17</w:t>
      </w:r>
      <w:r w:rsidR="00607CBD">
        <w:rPr>
          <w:rFonts w:hint="eastAsia"/>
          <w:szCs w:val="24"/>
        </w:rPr>
        <w:t>.</w:t>
      </w:r>
      <w:r w:rsidR="00A72214" w:rsidRPr="00F459A9">
        <w:rPr>
          <w:szCs w:val="24"/>
        </w:rPr>
        <w:t xml:space="preserve"> </w:t>
      </w:r>
      <w:r w:rsidR="00607CBD">
        <w:rPr>
          <w:rFonts w:hint="eastAsia"/>
          <w:szCs w:val="24"/>
        </w:rPr>
        <w:t>T</w:t>
      </w:r>
      <w:r w:rsidR="00A72214" w:rsidRPr="00F459A9">
        <w:rPr>
          <w:szCs w:val="24"/>
        </w:rPr>
        <w:t xml:space="preserve">he interaction between valence and </w:t>
      </w:r>
      <w:r w:rsidR="0054032F">
        <w:rPr>
          <w:rFonts w:hint="eastAsia"/>
          <w:szCs w:val="24"/>
        </w:rPr>
        <w:t xml:space="preserve">source </w:t>
      </w:r>
      <w:r w:rsidR="00CC7B3B">
        <w:rPr>
          <w:rFonts w:hint="eastAsia"/>
          <w:bCs/>
          <w:szCs w:val="24"/>
        </w:rPr>
        <w:t>was</w:t>
      </w:r>
      <w:r w:rsidR="00717521">
        <w:rPr>
          <w:rFonts w:hint="eastAsia"/>
          <w:bCs/>
          <w:szCs w:val="24"/>
        </w:rPr>
        <w:t xml:space="preserve"> significant, </w:t>
      </w:r>
      <w:proofErr w:type="gramStart"/>
      <w:r w:rsidR="00717521" w:rsidRPr="00F459A9">
        <w:rPr>
          <w:bCs/>
          <w:i/>
          <w:szCs w:val="24"/>
        </w:rPr>
        <w:t>F</w:t>
      </w:r>
      <w:r w:rsidR="00450079">
        <w:rPr>
          <w:bCs/>
          <w:szCs w:val="24"/>
        </w:rPr>
        <w:t>(</w:t>
      </w:r>
      <w:proofErr w:type="gramEnd"/>
      <w:r w:rsidR="00450079">
        <w:rPr>
          <w:bCs/>
          <w:szCs w:val="24"/>
        </w:rPr>
        <w:t>2, 5</w:t>
      </w:r>
      <w:r w:rsidR="00301724">
        <w:rPr>
          <w:rFonts w:hint="eastAsia"/>
          <w:bCs/>
          <w:szCs w:val="24"/>
        </w:rPr>
        <w:t>6</w:t>
      </w:r>
      <w:r w:rsidR="00450079">
        <w:rPr>
          <w:bCs/>
          <w:szCs w:val="24"/>
        </w:rPr>
        <w:t xml:space="preserve">) = </w:t>
      </w:r>
      <w:r w:rsidR="00252D7B">
        <w:rPr>
          <w:rFonts w:hint="eastAsia"/>
          <w:bCs/>
          <w:szCs w:val="24"/>
        </w:rPr>
        <w:t>6.256</w:t>
      </w:r>
      <w:r w:rsidR="00717521" w:rsidRPr="00F459A9">
        <w:rPr>
          <w:bCs/>
          <w:szCs w:val="24"/>
        </w:rPr>
        <w:t xml:space="preserve">, </w:t>
      </w:r>
      <w:r w:rsidR="00717521" w:rsidRPr="00F459A9">
        <w:rPr>
          <w:bCs/>
          <w:i/>
          <w:szCs w:val="24"/>
        </w:rPr>
        <w:t>p</w:t>
      </w:r>
      <w:r w:rsidR="00450079">
        <w:rPr>
          <w:bCs/>
          <w:szCs w:val="24"/>
        </w:rPr>
        <w:t xml:space="preserve"> </w:t>
      </w:r>
      <w:r w:rsidR="00CC7B3B">
        <w:rPr>
          <w:rFonts w:hint="eastAsia"/>
          <w:bCs/>
          <w:szCs w:val="24"/>
        </w:rPr>
        <w:t>&lt; 0.05</w:t>
      </w:r>
      <w:r w:rsidR="00717521" w:rsidRPr="00F459A9">
        <w:rPr>
          <w:bCs/>
          <w:szCs w:val="24"/>
        </w:rPr>
        <w:t xml:space="preserve">, </w:t>
      </w:r>
      <w:r w:rsidR="00717521" w:rsidRPr="00F459A9">
        <w:rPr>
          <w:bCs/>
          <w:i/>
          <w:szCs w:val="24"/>
        </w:rPr>
        <w:t>η</w:t>
      </w:r>
      <w:r w:rsidR="00717521" w:rsidRPr="00F459A9">
        <w:rPr>
          <w:bCs/>
          <w:i/>
          <w:szCs w:val="24"/>
          <w:vertAlign w:val="superscript"/>
        </w:rPr>
        <w:t>2</w:t>
      </w:r>
      <w:r w:rsidR="00717521" w:rsidRPr="00F459A9">
        <w:rPr>
          <w:bCs/>
          <w:i/>
          <w:szCs w:val="24"/>
          <w:vertAlign w:val="subscript"/>
        </w:rPr>
        <w:t xml:space="preserve"> </w:t>
      </w:r>
      <w:r w:rsidR="00717521" w:rsidRPr="00F459A9">
        <w:rPr>
          <w:bCs/>
          <w:szCs w:val="24"/>
        </w:rPr>
        <w:t>= 0.</w:t>
      </w:r>
      <w:r w:rsidR="00450079">
        <w:rPr>
          <w:rFonts w:hint="eastAsia"/>
          <w:bCs/>
          <w:szCs w:val="24"/>
        </w:rPr>
        <w:t>0</w:t>
      </w:r>
      <w:r w:rsidR="00252D7B">
        <w:rPr>
          <w:rFonts w:hint="eastAsia"/>
          <w:bCs/>
          <w:szCs w:val="24"/>
        </w:rPr>
        <w:t>81</w:t>
      </w:r>
      <w:r w:rsidR="00E24AE9">
        <w:rPr>
          <w:rFonts w:hint="eastAsia"/>
          <w:szCs w:val="24"/>
        </w:rPr>
        <w:t xml:space="preserve">. Paired </w:t>
      </w:r>
      <w:r w:rsidR="00E24AE9" w:rsidRPr="00104269">
        <w:rPr>
          <w:rFonts w:hint="eastAsia"/>
          <w:i/>
          <w:szCs w:val="24"/>
        </w:rPr>
        <w:t>t</w:t>
      </w:r>
      <w:r w:rsidR="00E24AE9">
        <w:rPr>
          <w:rFonts w:hint="eastAsia"/>
          <w:szCs w:val="24"/>
        </w:rPr>
        <w:t>-tests indicated that accuracy</w:t>
      </w:r>
      <w:r w:rsidR="00E24AE9">
        <w:rPr>
          <w:szCs w:val="24"/>
        </w:rPr>
        <w:t xml:space="preserve"> </w:t>
      </w:r>
      <w:r w:rsidR="00E24AE9">
        <w:rPr>
          <w:rFonts w:hint="eastAsia"/>
          <w:szCs w:val="24"/>
        </w:rPr>
        <w:t>didn</w:t>
      </w:r>
      <w:r w:rsidR="00E24AE9">
        <w:rPr>
          <w:szCs w:val="24"/>
        </w:rPr>
        <w:t>’</w:t>
      </w:r>
      <w:r w:rsidR="00E24AE9">
        <w:rPr>
          <w:rFonts w:hint="eastAsia"/>
          <w:szCs w:val="24"/>
        </w:rPr>
        <w:t xml:space="preserve">t </w:t>
      </w:r>
      <w:r w:rsidR="00E24AE9">
        <w:rPr>
          <w:szCs w:val="24"/>
        </w:rPr>
        <w:t xml:space="preserve">differ according to </w:t>
      </w:r>
      <w:r w:rsidR="00E24AE9">
        <w:rPr>
          <w:rFonts w:hint="eastAsia"/>
          <w:szCs w:val="24"/>
        </w:rPr>
        <w:t>valence</w:t>
      </w:r>
      <w:r w:rsidR="00E24AE9">
        <w:rPr>
          <w:szCs w:val="24"/>
        </w:rPr>
        <w:t xml:space="preserve"> for</w:t>
      </w:r>
      <w:r w:rsidR="00E24AE9">
        <w:rPr>
          <w:rFonts w:hint="eastAsia"/>
          <w:szCs w:val="24"/>
        </w:rPr>
        <w:t xml:space="preserve"> words related with self </w:t>
      </w:r>
      <w:r w:rsidR="00E24AE9">
        <w:rPr>
          <w:szCs w:val="24"/>
        </w:rPr>
        <w:t>(</w:t>
      </w:r>
      <w:proofErr w:type="gramStart"/>
      <w:r w:rsidR="00E24AE9">
        <w:rPr>
          <w:szCs w:val="24"/>
        </w:rPr>
        <w:t>t(</w:t>
      </w:r>
      <w:proofErr w:type="gramEnd"/>
      <w:r w:rsidR="00E24AE9">
        <w:rPr>
          <w:szCs w:val="24"/>
        </w:rPr>
        <w:t>57) = 0.916, p &gt; 0.0</w:t>
      </w:r>
      <w:r w:rsidR="00E24AE9">
        <w:rPr>
          <w:rFonts w:hint="eastAsia"/>
          <w:szCs w:val="24"/>
        </w:rPr>
        <w:t>5</w:t>
      </w:r>
      <w:r w:rsidR="00E24AE9" w:rsidRPr="001B4259">
        <w:rPr>
          <w:szCs w:val="24"/>
        </w:rPr>
        <w:t xml:space="preserve">, but </w:t>
      </w:r>
      <w:r w:rsidR="00E24AE9">
        <w:rPr>
          <w:rFonts w:hint="eastAsia"/>
          <w:szCs w:val="24"/>
        </w:rPr>
        <w:t>didn</w:t>
      </w:r>
      <w:r w:rsidR="00E24AE9">
        <w:rPr>
          <w:szCs w:val="24"/>
        </w:rPr>
        <w:t>’</w:t>
      </w:r>
      <w:r w:rsidR="00E24AE9">
        <w:rPr>
          <w:rFonts w:hint="eastAsia"/>
          <w:szCs w:val="24"/>
        </w:rPr>
        <w:t xml:space="preserve">t </w:t>
      </w:r>
      <w:r w:rsidR="00E24AE9">
        <w:rPr>
          <w:szCs w:val="24"/>
        </w:rPr>
        <w:t xml:space="preserve">differ for </w:t>
      </w:r>
      <w:r w:rsidR="00E24AE9">
        <w:rPr>
          <w:rFonts w:hint="eastAsia"/>
          <w:szCs w:val="24"/>
        </w:rPr>
        <w:t>words related with friend (</w:t>
      </w:r>
      <w:r w:rsidR="00E24AE9">
        <w:rPr>
          <w:szCs w:val="24"/>
        </w:rPr>
        <w:t xml:space="preserve">t(57) = </w:t>
      </w:r>
      <w:r w:rsidR="00E24AE9">
        <w:rPr>
          <w:rFonts w:hint="eastAsia"/>
          <w:szCs w:val="24"/>
        </w:rPr>
        <w:t>4.679</w:t>
      </w:r>
      <w:r w:rsidR="00E24AE9">
        <w:rPr>
          <w:szCs w:val="24"/>
        </w:rPr>
        <w:t xml:space="preserve">, p </w:t>
      </w:r>
      <w:r w:rsidR="00E24AE9">
        <w:rPr>
          <w:rFonts w:hint="eastAsia"/>
          <w:szCs w:val="24"/>
        </w:rPr>
        <w:t>&lt; 0.001</w:t>
      </w:r>
      <w:r w:rsidR="00E24AE9">
        <w:rPr>
          <w:szCs w:val="24"/>
        </w:rPr>
        <w:t>, Cohen’s d = 0.614</w:t>
      </w:r>
      <w:r w:rsidR="00E24AE9">
        <w:rPr>
          <w:rFonts w:hint="eastAsia"/>
          <w:szCs w:val="24"/>
        </w:rPr>
        <w:t>，</w:t>
      </w:r>
      <w:r w:rsidR="00E24AE9" w:rsidRPr="00AE34AE">
        <w:rPr>
          <w:szCs w:val="24"/>
        </w:rPr>
        <w:t>95% CI [</w:t>
      </w:r>
      <w:r w:rsidR="00E24AE9">
        <w:rPr>
          <w:rFonts w:hint="eastAsia"/>
          <w:szCs w:val="24"/>
        </w:rPr>
        <w:t>0.331</w:t>
      </w:r>
      <w:r w:rsidR="00E24AE9">
        <w:rPr>
          <w:szCs w:val="24"/>
        </w:rPr>
        <w:t>, 0.</w:t>
      </w:r>
      <w:r w:rsidR="00E24AE9">
        <w:rPr>
          <w:rFonts w:hint="eastAsia"/>
          <w:szCs w:val="24"/>
        </w:rPr>
        <w:t>893</w:t>
      </w:r>
      <w:r w:rsidR="00E24AE9" w:rsidRPr="00AE34AE">
        <w:rPr>
          <w:szCs w:val="24"/>
        </w:rPr>
        <w:t>]</w:t>
      </w:r>
      <w:r w:rsidR="00E24AE9">
        <w:rPr>
          <w:rFonts w:hint="eastAsia"/>
          <w:szCs w:val="24"/>
        </w:rPr>
        <w:t xml:space="preserve">). Paired </w:t>
      </w:r>
      <w:r w:rsidR="00E24AE9" w:rsidRPr="00104269">
        <w:rPr>
          <w:rFonts w:hint="eastAsia"/>
          <w:i/>
          <w:szCs w:val="24"/>
        </w:rPr>
        <w:t>t</w:t>
      </w:r>
      <w:r w:rsidR="00E24AE9">
        <w:rPr>
          <w:rFonts w:hint="eastAsia"/>
          <w:szCs w:val="24"/>
        </w:rPr>
        <w:t>-tests indicated that accuracy</w:t>
      </w:r>
      <w:r w:rsidR="00E24AE9">
        <w:rPr>
          <w:szCs w:val="24"/>
        </w:rPr>
        <w:t xml:space="preserve"> </w:t>
      </w:r>
      <w:r w:rsidR="00C24C24">
        <w:rPr>
          <w:rFonts w:hint="eastAsia"/>
          <w:szCs w:val="24"/>
        </w:rPr>
        <w:t>didn</w:t>
      </w:r>
      <w:r w:rsidR="00C24C24">
        <w:rPr>
          <w:szCs w:val="24"/>
        </w:rPr>
        <w:t>’</w:t>
      </w:r>
      <w:r w:rsidR="00C24C24">
        <w:rPr>
          <w:rFonts w:hint="eastAsia"/>
          <w:szCs w:val="24"/>
        </w:rPr>
        <w:t xml:space="preserve">t </w:t>
      </w:r>
      <w:r w:rsidR="00E24AE9">
        <w:rPr>
          <w:szCs w:val="24"/>
        </w:rPr>
        <w:t xml:space="preserve">differ according to </w:t>
      </w:r>
      <w:r w:rsidR="00C24C24">
        <w:rPr>
          <w:rFonts w:hint="eastAsia"/>
          <w:szCs w:val="24"/>
        </w:rPr>
        <w:t>word</w:t>
      </w:r>
      <w:r w:rsidR="00C24C24">
        <w:rPr>
          <w:szCs w:val="24"/>
        </w:rPr>
        <w:t>’</w:t>
      </w:r>
      <w:r w:rsidR="00C24C24">
        <w:rPr>
          <w:rFonts w:hint="eastAsia"/>
          <w:szCs w:val="24"/>
        </w:rPr>
        <w:t xml:space="preserve">s </w:t>
      </w:r>
      <w:r w:rsidR="00E24AE9">
        <w:rPr>
          <w:rFonts w:hint="eastAsia"/>
          <w:szCs w:val="24"/>
        </w:rPr>
        <w:t>source</w:t>
      </w:r>
      <w:r w:rsidR="00C24C24">
        <w:rPr>
          <w:rFonts w:hint="eastAsia"/>
          <w:szCs w:val="24"/>
        </w:rPr>
        <w:t xml:space="preserve"> for positive</w:t>
      </w:r>
      <w:r w:rsidR="00E24AE9">
        <w:rPr>
          <w:rFonts w:hint="eastAsia"/>
          <w:szCs w:val="24"/>
        </w:rPr>
        <w:t xml:space="preserve"> </w:t>
      </w:r>
      <w:r w:rsidR="00E24AE9">
        <w:rPr>
          <w:szCs w:val="24"/>
        </w:rPr>
        <w:t>(</w:t>
      </w:r>
      <w:proofErr w:type="gramStart"/>
      <w:r w:rsidR="00E24AE9">
        <w:rPr>
          <w:szCs w:val="24"/>
        </w:rPr>
        <w:t>t(</w:t>
      </w:r>
      <w:proofErr w:type="gramEnd"/>
      <w:r w:rsidR="00E24AE9">
        <w:rPr>
          <w:szCs w:val="24"/>
        </w:rPr>
        <w:t xml:space="preserve">57) = </w:t>
      </w:r>
      <w:r w:rsidR="00C24C24">
        <w:rPr>
          <w:rFonts w:hint="eastAsia"/>
          <w:szCs w:val="24"/>
        </w:rPr>
        <w:t>1.472</w:t>
      </w:r>
      <w:r w:rsidR="00E24AE9">
        <w:rPr>
          <w:szCs w:val="24"/>
        </w:rPr>
        <w:t>, p</w:t>
      </w:r>
      <w:r w:rsidR="00C24C24">
        <w:rPr>
          <w:rFonts w:hint="eastAsia"/>
          <w:szCs w:val="24"/>
        </w:rPr>
        <w:t xml:space="preserve"> &gt;0.05</w:t>
      </w:r>
      <w:r w:rsidR="00E24AE9">
        <w:rPr>
          <w:rFonts w:hint="eastAsia"/>
          <w:szCs w:val="24"/>
        </w:rPr>
        <w:t>)</w:t>
      </w:r>
      <w:r w:rsidR="00E24AE9" w:rsidRPr="001B4259">
        <w:rPr>
          <w:szCs w:val="24"/>
        </w:rPr>
        <w:t xml:space="preserve">, but </w:t>
      </w:r>
      <w:r w:rsidR="00E24AE9">
        <w:rPr>
          <w:szCs w:val="24"/>
        </w:rPr>
        <w:t xml:space="preserve">differ for </w:t>
      </w:r>
      <w:r w:rsidR="00C24C24">
        <w:rPr>
          <w:rFonts w:hint="eastAsia"/>
          <w:szCs w:val="24"/>
        </w:rPr>
        <w:t>negative</w:t>
      </w:r>
      <w:r w:rsidR="00E24AE9">
        <w:rPr>
          <w:rFonts w:hint="eastAsia"/>
          <w:szCs w:val="24"/>
        </w:rPr>
        <w:t xml:space="preserve"> words (</w:t>
      </w:r>
      <w:r w:rsidR="00C24C24">
        <w:rPr>
          <w:szCs w:val="24"/>
        </w:rPr>
        <w:t>t(57) = 4.678</w:t>
      </w:r>
      <w:r w:rsidR="00E24AE9">
        <w:rPr>
          <w:szCs w:val="24"/>
        </w:rPr>
        <w:t xml:space="preserve">, p </w:t>
      </w:r>
      <w:r w:rsidR="00C24C24">
        <w:rPr>
          <w:rFonts w:hint="eastAsia"/>
          <w:szCs w:val="24"/>
        </w:rPr>
        <w:t>&lt;0.001</w:t>
      </w:r>
      <w:r w:rsidR="00E24AE9">
        <w:rPr>
          <w:szCs w:val="24"/>
        </w:rPr>
        <w:t>, Cohen’s d = 0.</w:t>
      </w:r>
      <w:r w:rsidR="00C24C24">
        <w:rPr>
          <w:rFonts w:hint="eastAsia"/>
          <w:szCs w:val="24"/>
        </w:rPr>
        <w:t>614</w:t>
      </w:r>
      <w:r w:rsidR="00E24AE9">
        <w:rPr>
          <w:rFonts w:hint="eastAsia"/>
          <w:szCs w:val="24"/>
        </w:rPr>
        <w:t>，</w:t>
      </w:r>
      <w:r w:rsidR="00E24AE9" w:rsidRPr="00AE34AE">
        <w:rPr>
          <w:szCs w:val="24"/>
        </w:rPr>
        <w:t>95% CI [</w:t>
      </w:r>
      <w:r w:rsidR="00C24C24">
        <w:rPr>
          <w:rFonts w:hint="eastAsia"/>
          <w:szCs w:val="24"/>
        </w:rPr>
        <w:t>0.331</w:t>
      </w:r>
      <w:r w:rsidR="00E24AE9">
        <w:rPr>
          <w:szCs w:val="24"/>
        </w:rPr>
        <w:t>, 0.</w:t>
      </w:r>
      <w:r w:rsidR="00C24C24">
        <w:rPr>
          <w:rFonts w:hint="eastAsia"/>
          <w:szCs w:val="24"/>
        </w:rPr>
        <w:t>893</w:t>
      </w:r>
      <w:r w:rsidR="00E24AE9" w:rsidRPr="00AE34AE">
        <w:rPr>
          <w:szCs w:val="24"/>
        </w:rPr>
        <w:t>]</w:t>
      </w:r>
      <w:r w:rsidR="00E24AE9">
        <w:rPr>
          <w:rFonts w:hint="eastAsia"/>
          <w:szCs w:val="24"/>
        </w:rPr>
        <w:t>).</w:t>
      </w:r>
      <w:r w:rsidR="00A72214" w:rsidRPr="00F459A9">
        <w:rPr>
          <w:szCs w:val="24"/>
        </w:rPr>
        <w:t xml:space="preserve"> </w:t>
      </w:r>
      <w:r w:rsidR="00A72214" w:rsidRPr="00F459A9">
        <w:rPr>
          <w:bCs/>
          <w:szCs w:val="24"/>
        </w:rPr>
        <w:t>There is no significant three-way interaction</w:t>
      </w:r>
      <w:r w:rsidR="00374634">
        <w:rPr>
          <w:rFonts w:hint="eastAsia"/>
          <w:bCs/>
          <w:szCs w:val="24"/>
        </w:rPr>
        <w:t>.</w:t>
      </w:r>
      <w:bookmarkStart w:id="69" w:name="OLE_LINK57"/>
      <w:bookmarkEnd w:id="59"/>
      <w:bookmarkEnd w:id="62"/>
    </w:p>
    <w:p w14:paraId="15612E00" w14:textId="7E945466" w:rsidR="00C33EED" w:rsidRPr="00F459A9" w:rsidRDefault="00840290">
      <w:pPr>
        <w:spacing w:line="240" w:lineRule="auto"/>
        <w:rPr>
          <w:szCs w:val="24"/>
        </w:rPr>
      </w:pPr>
      <w:bookmarkStart w:id="70" w:name="OLE_LINK51"/>
      <w:bookmarkStart w:id="71" w:name="OLE_LINK10"/>
      <w:bookmarkEnd w:id="57"/>
      <w:bookmarkEnd w:id="69"/>
      <w:r w:rsidRPr="00A26A3F">
        <w:rPr>
          <w:szCs w:val="24"/>
        </w:rPr>
        <w:t>Table 1</w:t>
      </w:r>
      <w:r w:rsidR="00012B5B">
        <w:rPr>
          <w:rFonts w:hint="eastAsia"/>
          <w:szCs w:val="24"/>
        </w:rPr>
        <w:t>.1</w:t>
      </w:r>
    </w:p>
    <w:p w14:paraId="4C2E8234" w14:textId="77777777" w:rsidR="00C33EED" w:rsidRPr="00F459A9" w:rsidRDefault="00840290">
      <w:pPr>
        <w:spacing w:line="240" w:lineRule="auto"/>
        <w:rPr>
          <w:szCs w:val="24"/>
        </w:rPr>
      </w:pPr>
      <w:r w:rsidRPr="00A26A3F">
        <w:rPr>
          <w:szCs w:val="24"/>
        </w:rPr>
        <w:t>Mean accuracy at domain (moral vs. competence), word valence (positive vs. negative) and reference (self vs. friend)</w:t>
      </w:r>
      <w:r w:rsidRPr="00F459A9">
        <w:rPr>
          <w:szCs w:val="24"/>
        </w:rPr>
        <w:t xml:space="preserve"> (</w:t>
      </w:r>
      <w:r w:rsidRPr="00F459A9">
        <w:rPr>
          <w:i/>
          <w:szCs w:val="24"/>
        </w:rPr>
        <w:t>M</w:t>
      </w:r>
      <w:r w:rsidRPr="00F459A9">
        <w:rPr>
          <w:szCs w:val="24"/>
        </w:rPr>
        <w:t xml:space="preserve"> ± </w:t>
      </w:r>
      <w:r w:rsidRPr="00F459A9">
        <w:rPr>
          <w:i/>
          <w:szCs w:val="24"/>
        </w:rPr>
        <w:t>SD</w:t>
      </w:r>
      <w:r w:rsidRPr="00F459A9">
        <w:rPr>
          <w:szCs w:val="24"/>
        </w:rPr>
        <w:t>)</w:t>
      </w:r>
    </w:p>
    <w:tbl>
      <w:tblPr>
        <w:tblStyle w:val="ac"/>
        <w:tblW w:w="10251"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0"/>
        <w:gridCol w:w="2050"/>
        <w:gridCol w:w="2050"/>
        <w:gridCol w:w="2050"/>
        <w:gridCol w:w="2051"/>
      </w:tblGrid>
      <w:tr w:rsidR="00C33EED" w:rsidRPr="004B495C" w14:paraId="24EEEF95" w14:textId="77777777">
        <w:trPr>
          <w:trHeight w:val="576"/>
        </w:trPr>
        <w:tc>
          <w:tcPr>
            <w:tcW w:w="10251" w:type="dxa"/>
            <w:gridSpan w:val="5"/>
            <w:tcBorders>
              <w:top w:val="single" w:sz="8" w:space="0" w:color="auto"/>
              <w:bottom w:val="single" w:sz="6" w:space="0" w:color="auto"/>
            </w:tcBorders>
            <w:shd w:val="clear" w:color="auto" w:fill="auto"/>
          </w:tcPr>
          <w:bookmarkEnd w:id="70"/>
          <w:p w14:paraId="2F45D451" w14:textId="77777777" w:rsidR="00C33EED" w:rsidRPr="008D2BBF" w:rsidRDefault="00840290" w:rsidP="008D2BBF">
            <w:pPr>
              <w:spacing w:after="0" w:line="360" w:lineRule="auto"/>
              <w:jc w:val="center"/>
              <w:rPr>
                <w:bCs/>
                <w:sz w:val="22"/>
                <w:szCs w:val="24"/>
              </w:rPr>
            </w:pPr>
            <w:r w:rsidRPr="008D2BBF">
              <w:rPr>
                <w:bCs/>
                <w:sz w:val="22"/>
                <w:szCs w:val="24"/>
              </w:rPr>
              <w:t>Domain</w:t>
            </w:r>
          </w:p>
        </w:tc>
      </w:tr>
      <w:tr w:rsidR="00C33EED" w:rsidRPr="004B495C" w14:paraId="5CB093B6" w14:textId="77777777">
        <w:trPr>
          <w:trHeight w:val="419"/>
        </w:trPr>
        <w:tc>
          <w:tcPr>
            <w:tcW w:w="2050" w:type="dxa"/>
            <w:tcBorders>
              <w:top w:val="single" w:sz="6" w:space="0" w:color="auto"/>
              <w:bottom w:val="nil"/>
            </w:tcBorders>
            <w:shd w:val="clear" w:color="auto" w:fill="auto"/>
          </w:tcPr>
          <w:p w14:paraId="7D69FDE4" w14:textId="77777777" w:rsidR="00C33EED" w:rsidRPr="008D2BBF" w:rsidRDefault="00840290" w:rsidP="008D2BBF">
            <w:pPr>
              <w:spacing w:after="0" w:line="360" w:lineRule="auto"/>
              <w:rPr>
                <w:bCs/>
                <w:sz w:val="22"/>
                <w:szCs w:val="24"/>
              </w:rPr>
            </w:pPr>
            <w:r w:rsidRPr="008D2BBF">
              <w:rPr>
                <w:bCs/>
                <w:sz w:val="22"/>
                <w:szCs w:val="24"/>
              </w:rPr>
              <w:t xml:space="preserve">New-old recognition </w:t>
            </w:r>
          </w:p>
        </w:tc>
        <w:tc>
          <w:tcPr>
            <w:tcW w:w="2050" w:type="dxa"/>
            <w:tcBorders>
              <w:top w:val="single" w:sz="6" w:space="0" w:color="auto"/>
              <w:bottom w:val="nil"/>
            </w:tcBorders>
            <w:shd w:val="clear" w:color="auto" w:fill="auto"/>
          </w:tcPr>
          <w:p w14:paraId="663E2111" w14:textId="77777777" w:rsidR="00C33EED" w:rsidRPr="008D2BBF" w:rsidRDefault="00840290" w:rsidP="008D2BBF">
            <w:pPr>
              <w:spacing w:after="0" w:line="360" w:lineRule="auto"/>
              <w:rPr>
                <w:bCs/>
                <w:sz w:val="22"/>
                <w:szCs w:val="24"/>
              </w:rPr>
            </w:pPr>
            <w:r w:rsidRPr="008D2BBF">
              <w:rPr>
                <w:bCs/>
                <w:sz w:val="22"/>
                <w:szCs w:val="24"/>
              </w:rPr>
              <w:t>Positive moral</w:t>
            </w:r>
          </w:p>
        </w:tc>
        <w:tc>
          <w:tcPr>
            <w:tcW w:w="2050" w:type="dxa"/>
            <w:tcBorders>
              <w:top w:val="single" w:sz="6" w:space="0" w:color="auto"/>
              <w:bottom w:val="nil"/>
            </w:tcBorders>
            <w:shd w:val="clear" w:color="auto" w:fill="auto"/>
          </w:tcPr>
          <w:p w14:paraId="78877226" w14:textId="77777777" w:rsidR="00C33EED" w:rsidRPr="008D2BBF" w:rsidRDefault="00840290" w:rsidP="008D2BBF">
            <w:pPr>
              <w:spacing w:after="0" w:line="360" w:lineRule="auto"/>
              <w:rPr>
                <w:bCs/>
                <w:sz w:val="22"/>
                <w:szCs w:val="24"/>
              </w:rPr>
            </w:pPr>
            <w:r w:rsidRPr="008D2BBF">
              <w:rPr>
                <w:bCs/>
                <w:sz w:val="22"/>
                <w:szCs w:val="24"/>
              </w:rPr>
              <w:t>Negative moral</w:t>
            </w:r>
          </w:p>
        </w:tc>
        <w:tc>
          <w:tcPr>
            <w:tcW w:w="2050" w:type="dxa"/>
            <w:tcBorders>
              <w:top w:val="single" w:sz="6" w:space="0" w:color="auto"/>
              <w:bottom w:val="nil"/>
            </w:tcBorders>
            <w:shd w:val="clear" w:color="auto" w:fill="auto"/>
          </w:tcPr>
          <w:p w14:paraId="7F3307FF" w14:textId="77777777" w:rsidR="00C33EED" w:rsidRPr="008D2BBF" w:rsidRDefault="00840290" w:rsidP="008D2BBF">
            <w:pPr>
              <w:spacing w:after="0" w:line="360" w:lineRule="auto"/>
              <w:rPr>
                <w:bCs/>
                <w:sz w:val="22"/>
                <w:szCs w:val="24"/>
              </w:rPr>
            </w:pPr>
            <w:r w:rsidRPr="008D2BBF">
              <w:rPr>
                <w:bCs/>
                <w:sz w:val="22"/>
                <w:szCs w:val="24"/>
              </w:rPr>
              <w:t>Positive competence</w:t>
            </w:r>
          </w:p>
        </w:tc>
        <w:tc>
          <w:tcPr>
            <w:tcW w:w="2051" w:type="dxa"/>
            <w:tcBorders>
              <w:top w:val="single" w:sz="6" w:space="0" w:color="auto"/>
              <w:bottom w:val="nil"/>
            </w:tcBorders>
            <w:shd w:val="clear" w:color="auto" w:fill="auto"/>
          </w:tcPr>
          <w:p w14:paraId="63C6CCED" w14:textId="77777777" w:rsidR="00C33EED" w:rsidRPr="008D2BBF" w:rsidRDefault="00840290" w:rsidP="008D2BBF">
            <w:pPr>
              <w:spacing w:after="0" w:line="360" w:lineRule="auto"/>
              <w:rPr>
                <w:bCs/>
                <w:sz w:val="22"/>
                <w:szCs w:val="24"/>
              </w:rPr>
            </w:pPr>
            <w:r w:rsidRPr="008D2BBF">
              <w:rPr>
                <w:bCs/>
                <w:sz w:val="22"/>
                <w:szCs w:val="24"/>
              </w:rPr>
              <w:t xml:space="preserve">Negative competence   </w:t>
            </w:r>
          </w:p>
        </w:tc>
      </w:tr>
      <w:tr w:rsidR="00C33EED" w:rsidRPr="004B495C" w14:paraId="1D007619" w14:textId="77777777">
        <w:trPr>
          <w:trHeight w:val="828"/>
        </w:trPr>
        <w:tc>
          <w:tcPr>
            <w:tcW w:w="2050" w:type="dxa"/>
            <w:tcBorders>
              <w:top w:val="nil"/>
            </w:tcBorders>
            <w:shd w:val="clear" w:color="auto" w:fill="auto"/>
          </w:tcPr>
          <w:p w14:paraId="7D1F915E" w14:textId="77777777" w:rsidR="00C33EED" w:rsidRPr="008D2BBF" w:rsidRDefault="00840290" w:rsidP="008D2BBF">
            <w:pPr>
              <w:spacing w:after="0" w:line="360" w:lineRule="auto"/>
              <w:jc w:val="center"/>
              <w:rPr>
                <w:bCs/>
                <w:sz w:val="22"/>
                <w:szCs w:val="24"/>
              </w:rPr>
            </w:pPr>
            <w:r w:rsidRPr="008D2BBF">
              <w:rPr>
                <w:bCs/>
                <w:sz w:val="22"/>
                <w:szCs w:val="24"/>
              </w:rPr>
              <w:lastRenderedPageBreak/>
              <w:t>self</w:t>
            </w:r>
          </w:p>
        </w:tc>
        <w:tc>
          <w:tcPr>
            <w:tcW w:w="2050" w:type="dxa"/>
            <w:tcBorders>
              <w:top w:val="nil"/>
            </w:tcBorders>
            <w:shd w:val="clear" w:color="auto" w:fill="auto"/>
          </w:tcPr>
          <w:p w14:paraId="3F18C4B3" w14:textId="1EBF1CF8" w:rsidR="00C33EED" w:rsidRPr="008D2BBF" w:rsidRDefault="00840290" w:rsidP="008D2BBF">
            <w:pPr>
              <w:spacing w:after="0" w:line="360" w:lineRule="auto"/>
              <w:rPr>
                <w:bCs/>
                <w:sz w:val="22"/>
                <w:szCs w:val="24"/>
              </w:rPr>
            </w:pPr>
            <w:r w:rsidRPr="008D2BBF">
              <w:rPr>
                <w:bCs/>
                <w:sz w:val="22"/>
                <w:szCs w:val="24"/>
              </w:rPr>
              <w:t>0.</w:t>
            </w:r>
            <w:r w:rsidR="004516E1" w:rsidRPr="008D2BBF">
              <w:rPr>
                <w:bCs/>
                <w:sz w:val="22"/>
                <w:szCs w:val="24"/>
              </w:rPr>
              <w:t>597 (0</w:t>
            </w:r>
            <w:r w:rsidRPr="008D2BBF">
              <w:rPr>
                <w:bCs/>
                <w:sz w:val="22"/>
                <w:szCs w:val="24"/>
              </w:rPr>
              <w:t>.27</w:t>
            </w:r>
            <w:r w:rsidR="004516E1" w:rsidRPr="008D2BBF">
              <w:rPr>
                <w:bCs/>
                <w:sz w:val="22"/>
                <w:szCs w:val="24"/>
              </w:rPr>
              <w:t>3</w:t>
            </w:r>
            <w:r w:rsidR="00243D01" w:rsidRPr="008D2BBF">
              <w:rPr>
                <w:bCs/>
                <w:sz w:val="22"/>
                <w:szCs w:val="24"/>
              </w:rPr>
              <w:t>)</w:t>
            </w:r>
          </w:p>
        </w:tc>
        <w:tc>
          <w:tcPr>
            <w:tcW w:w="2050" w:type="dxa"/>
            <w:tcBorders>
              <w:top w:val="nil"/>
            </w:tcBorders>
            <w:shd w:val="clear" w:color="auto" w:fill="auto"/>
          </w:tcPr>
          <w:p w14:paraId="343EE31E" w14:textId="0B26A18E" w:rsidR="00C33EED" w:rsidRPr="008D2BBF" w:rsidRDefault="00840290" w:rsidP="008D2BBF">
            <w:pPr>
              <w:spacing w:after="0" w:line="360" w:lineRule="auto"/>
              <w:rPr>
                <w:bCs/>
                <w:sz w:val="22"/>
                <w:szCs w:val="24"/>
              </w:rPr>
            </w:pPr>
            <w:r w:rsidRPr="008D2BBF">
              <w:rPr>
                <w:bCs/>
                <w:sz w:val="22"/>
                <w:szCs w:val="24"/>
              </w:rPr>
              <w:t>0.4</w:t>
            </w:r>
            <w:r w:rsidR="004516E1" w:rsidRPr="008D2BBF">
              <w:rPr>
                <w:bCs/>
                <w:sz w:val="22"/>
                <w:szCs w:val="24"/>
              </w:rPr>
              <w:t>88</w:t>
            </w:r>
            <w:r w:rsidR="00243D01" w:rsidRPr="008D2BBF">
              <w:rPr>
                <w:bCs/>
                <w:sz w:val="22"/>
                <w:szCs w:val="24"/>
              </w:rPr>
              <w:t>(</w:t>
            </w:r>
            <w:r w:rsidRPr="008D2BBF">
              <w:rPr>
                <w:bCs/>
                <w:sz w:val="22"/>
                <w:szCs w:val="24"/>
              </w:rPr>
              <w:t>0.24</w:t>
            </w:r>
            <w:r w:rsidR="004516E1" w:rsidRPr="008D2BBF">
              <w:rPr>
                <w:bCs/>
                <w:sz w:val="22"/>
                <w:szCs w:val="24"/>
              </w:rPr>
              <w:t>4</w:t>
            </w:r>
            <w:r w:rsidR="00243D01" w:rsidRPr="008D2BBF">
              <w:rPr>
                <w:bCs/>
                <w:sz w:val="22"/>
                <w:szCs w:val="24"/>
              </w:rPr>
              <w:t>)</w:t>
            </w:r>
          </w:p>
        </w:tc>
        <w:tc>
          <w:tcPr>
            <w:tcW w:w="2050" w:type="dxa"/>
            <w:tcBorders>
              <w:top w:val="nil"/>
            </w:tcBorders>
            <w:shd w:val="clear" w:color="auto" w:fill="auto"/>
          </w:tcPr>
          <w:p w14:paraId="6B9BB270" w14:textId="7762A3C6" w:rsidR="00C33EED" w:rsidRPr="008D2BBF" w:rsidRDefault="00840290" w:rsidP="008D2BBF">
            <w:pPr>
              <w:spacing w:after="0" w:line="360" w:lineRule="auto"/>
              <w:rPr>
                <w:bCs/>
                <w:sz w:val="22"/>
                <w:szCs w:val="24"/>
              </w:rPr>
            </w:pPr>
            <w:r w:rsidRPr="008D2BBF">
              <w:rPr>
                <w:bCs/>
                <w:sz w:val="22"/>
                <w:szCs w:val="24"/>
              </w:rPr>
              <w:t>0.49</w:t>
            </w:r>
            <w:r w:rsidR="00013286" w:rsidRPr="008D2BBF">
              <w:rPr>
                <w:bCs/>
                <w:sz w:val="22"/>
                <w:szCs w:val="24"/>
              </w:rPr>
              <w:t>3</w:t>
            </w:r>
            <w:r w:rsidR="00243D01" w:rsidRPr="008D2BBF">
              <w:rPr>
                <w:bCs/>
                <w:sz w:val="22"/>
                <w:szCs w:val="24"/>
              </w:rPr>
              <w:t xml:space="preserve"> (</w:t>
            </w:r>
            <w:r w:rsidRPr="008D2BBF">
              <w:rPr>
                <w:bCs/>
                <w:sz w:val="22"/>
                <w:szCs w:val="24"/>
              </w:rPr>
              <w:t>0.3</w:t>
            </w:r>
            <w:r w:rsidR="00013286" w:rsidRPr="008D2BBF">
              <w:rPr>
                <w:bCs/>
                <w:sz w:val="22"/>
                <w:szCs w:val="24"/>
              </w:rPr>
              <w:t>01</w:t>
            </w:r>
            <w:r w:rsidR="00243D01" w:rsidRPr="008D2BBF">
              <w:rPr>
                <w:bCs/>
                <w:sz w:val="22"/>
                <w:szCs w:val="24"/>
              </w:rPr>
              <w:t>)</w:t>
            </w:r>
          </w:p>
        </w:tc>
        <w:tc>
          <w:tcPr>
            <w:tcW w:w="2051" w:type="dxa"/>
            <w:tcBorders>
              <w:top w:val="nil"/>
            </w:tcBorders>
            <w:shd w:val="clear" w:color="auto" w:fill="auto"/>
          </w:tcPr>
          <w:p w14:paraId="4F1969E6" w14:textId="6D250CC7" w:rsidR="00C33EED" w:rsidRPr="008D2BBF" w:rsidRDefault="00840290" w:rsidP="008D2BBF">
            <w:pPr>
              <w:spacing w:after="0" w:line="360" w:lineRule="auto"/>
              <w:rPr>
                <w:bCs/>
                <w:sz w:val="22"/>
                <w:szCs w:val="24"/>
              </w:rPr>
            </w:pPr>
            <w:r w:rsidRPr="008D2BBF">
              <w:rPr>
                <w:bCs/>
                <w:sz w:val="22"/>
                <w:szCs w:val="24"/>
              </w:rPr>
              <w:t>0.55</w:t>
            </w:r>
            <w:r w:rsidR="00013286" w:rsidRPr="008D2BBF">
              <w:rPr>
                <w:bCs/>
                <w:sz w:val="22"/>
                <w:szCs w:val="24"/>
              </w:rPr>
              <w:t>3</w:t>
            </w:r>
            <w:r w:rsidR="00243D01" w:rsidRPr="008D2BBF">
              <w:rPr>
                <w:bCs/>
                <w:sz w:val="22"/>
                <w:szCs w:val="24"/>
              </w:rPr>
              <w:t xml:space="preserve"> (</w:t>
            </w:r>
            <w:r w:rsidRPr="008D2BBF">
              <w:rPr>
                <w:bCs/>
                <w:sz w:val="22"/>
                <w:szCs w:val="24"/>
              </w:rPr>
              <w:t>0.24</w:t>
            </w:r>
            <w:r w:rsidR="00013286" w:rsidRPr="008D2BBF">
              <w:rPr>
                <w:bCs/>
                <w:sz w:val="22"/>
                <w:szCs w:val="24"/>
              </w:rPr>
              <w:t>6</w:t>
            </w:r>
            <w:r w:rsidR="00243D01" w:rsidRPr="008D2BBF">
              <w:rPr>
                <w:bCs/>
                <w:sz w:val="22"/>
                <w:szCs w:val="24"/>
              </w:rPr>
              <w:t>)</w:t>
            </w:r>
          </w:p>
        </w:tc>
      </w:tr>
      <w:tr w:rsidR="00C33EED" w:rsidRPr="004B495C" w14:paraId="7336A77D" w14:textId="77777777">
        <w:trPr>
          <w:trHeight w:val="390"/>
        </w:trPr>
        <w:tc>
          <w:tcPr>
            <w:tcW w:w="2050" w:type="dxa"/>
            <w:shd w:val="clear" w:color="auto" w:fill="auto"/>
          </w:tcPr>
          <w:p w14:paraId="35BF52E2" w14:textId="77777777" w:rsidR="00C33EED" w:rsidRPr="008D2BBF" w:rsidRDefault="00840290" w:rsidP="008D2BBF">
            <w:pPr>
              <w:spacing w:after="0" w:line="360" w:lineRule="auto"/>
              <w:jc w:val="center"/>
              <w:rPr>
                <w:bCs/>
                <w:sz w:val="22"/>
                <w:szCs w:val="24"/>
              </w:rPr>
            </w:pPr>
            <w:r w:rsidRPr="008D2BBF">
              <w:rPr>
                <w:bCs/>
                <w:sz w:val="22"/>
                <w:szCs w:val="24"/>
              </w:rPr>
              <w:t>friend</w:t>
            </w:r>
          </w:p>
        </w:tc>
        <w:tc>
          <w:tcPr>
            <w:tcW w:w="2050" w:type="dxa"/>
            <w:shd w:val="clear" w:color="auto" w:fill="auto"/>
          </w:tcPr>
          <w:p w14:paraId="07DB6B9E" w14:textId="74F67DCD" w:rsidR="00C33EED" w:rsidRPr="008D2BBF" w:rsidRDefault="00840290" w:rsidP="008D2BBF">
            <w:pPr>
              <w:spacing w:after="0" w:line="360" w:lineRule="auto"/>
              <w:rPr>
                <w:bCs/>
                <w:sz w:val="22"/>
                <w:szCs w:val="24"/>
              </w:rPr>
            </w:pPr>
            <w:r w:rsidRPr="008D2BBF">
              <w:rPr>
                <w:bCs/>
                <w:sz w:val="22"/>
                <w:szCs w:val="24"/>
              </w:rPr>
              <w:t>0.5</w:t>
            </w:r>
            <w:r w:rsidR="004516E1" w:rsidRPr="008D2BBF">
              <w:rPr>
                <w:bCs/>
                <w:sz w:val="22"/>
                <w:szCs w:val="24"/>
              </w:rPr>
              <w:t>29 (</w:t>
            </w:r>
            <w:r w:rsidRPr="008D2BBF">
              <w:rPr>
                <w:bCs/>
                <w:sz w:val="22"/>
                <w:szCs w:val="24"/>
              </w:rPr>
              <w:t>0.</w:t>
            </w:r>
            <w:r w:rsidR="004516E1" w:rsidRPr="008D2BBF">
              <w:rPr>
                <w:bCs/>
                <w:sz w:val="22"/>
                <w:szCs w:val="24"/>
              </w:rPr>
              <w:t>233</w:t>
            </w:r>
            <w:r w:rsidR="00243D01" w:rsidRPr="008D2BBF">
              <w:rPr>
                <w:bCs/>
                <w:sz w:val="22"/>
                <w:szCs w:val="24"/>
              </w:rPr>
              <w:t>)</w:t>
            </w:r>
          </w:p>
        </w:tc>
        <w:tc>
          <w:tcPr>
            <w:tcW w:w="2050" w:type="dxa"/>
            <w:shd w:val="clear" w:color="auto" w:fill="auto"/>
          </w:tcPr>
          <w:p w14:paraId="07BC32C4" w14:textId="645DE007" w:rsidR="00C33EED" w:rsidRPr="008D2BBF" w:rsidRDefault="00840290" w:rsidP="008D2BBF">
            <w:pPr>
              <w:spacing w:after="0" w:line="360" w:lineRule="auto"/>
              <w:rPr>
                <w:bCs/>
                <w:sz w:val="22"/>
                <w:szCs w:val="24"/>
              </w:rPr>
            </w:pPr>
            <w:r w:rsidRPr="008D2BBF">
              <w:rPr>
                <w:bCs/>
                <w:sz w:val="22"/>
                <w:szCs w:val="24"/>
              </w:rPr>
              <w:t>0.4</w:t>
            </w:r>
            <w:r w:rsidR="004516E1" w:rsidRPr="008D2BBF">
              <w:rPr>
                <w:bCs/>
                <w:sz w:val="22"/>
                <w:szCs w:val="24"/>
              </w:rPr>
              <w:t>09</w:t>
            </w:r>
            <w:r w:rsidR="00243D01" w:rsidRPr="008D2BBF">
              <w:rPr>
                <w:bCs/>
                <w:sz w:val="22"/>
                <w:szCs w:val="24"/>
              </w:rPr>
              <w:t>(</w:t>
            </w:r>
            <w:r w:rsidRPr="008D2BBF">
              <w:rPr>
                <w:bCs/>
                <w:sz w:val="22"/>
                <w:szCs w:val="24"/>
              </w:rPr>
              <w:t>0.21</w:t>
            </w:r>
            <w:r w:rsidR="004516E1" w:rsidRPr="008D2BBF">
              <w:rPr>
                <w:bCs/>
                <w:sz w:val="22"/>
                <w:szCs w:val="24"/>
              </w:rPr>
              <w:t>0</w:t>
            </w:r>
            <w:r w:rsidR="00243D01" w:rsidRPr="008D2BBF">
              <w:rPr>
                <w:bCs/>
                <w:sz w:val="22"/>
                <w:szCs w:val="24"/>
              </w:rPr>
              <w:t>)</w:t>
            </w:r>
          </w:p>
        </w:tc>
        <w:tc>
          <w:tcPr>
            <w:tcW w:w="2050" w:type="dxa"/>
            <w:shd w:val="clear" w:color="auto" w:fill="auto"/>
          </w:tcPr>
          <w:p w14:paraId="59F43CAD" w14:textId="493C7A1C" w:rsidR="00C33EED" w:rsidRPr="008D2BBF" w:rsidRDefault="00840290" w:rsidP="008D2BBF">
            <w:pPr>
              <w:spacing w:after="0" w:line="360" w:lineRule="auto"/>
              <w:rPr>
                <w:bCs/>
                <w:sz w:val="22"/>
                <w:szCs w:val="24"/>
              </w:rPr>
            </w:pPr>
            <w:r w:rsidRPr="008D2BBF">
              <w:rPr>
                <w:bCs/>
                <w:sz w:val="22"/>
                <w:szCs w:val="24"/>
              </w:rPr>
              <w:t>0.5</w:t>
            </w:r>
            <w:r w:rsidR="00013286" w:rsidRPr="008D2BBF">
              <w:rPr>
                <w:bCs/>
                <w:sz w:val="22"/>
                <w:szCs w:val="24"/>
              </w:rPr>
              <w:t>05</w:t>
            </w:r>
            <w:r w:rsidR="00243D01" w:rsidRPr="008D2BBF">
              <w:rPr>
                <w:bCs/>
                <w:sz w:val="22"/>
                <w:szCs w:val="24"/>
              </w:rPr>
              <w:t xml:space="preserve"> (</w:t>
            </w:r>
            <w:r w:rsidRPr="008D2BBF">
              <w:rPr>
                <w:bCs/>
                <w:sz w:val="22"/>
                <w:szCs w:val="24"/>
              </w:rPr>
              <w:t>0.2</w:t>
            </w:r>
            <w:r w:rsidR="00013286" w:rsidRPr="008D2BBF">
              <w:rPr>
                <w:bCs/>
                <w:sz w:val="22"/>
                <w:szCs w:val="24"/>
              </w:rPr>
              <w:t>24</w:t>
            </w:r>
            <w:r w:rsidR="00243D01" w:rsidRPr="008D2BBF">
              <w:rPr>
                <w:bCs/>
                <w:sz w:val="22"/>
                <w:szCs w:val="24"/>
              </w:rPr>
              <w:t>)</w:t>
            </w:r>
          </w:p>
        </w:tc>
        <w:tc>
          <w:tcPr>
            <w:tcW w:w="2051" w:type="dxa"/>
            <w:shd w:val="clear" w:color="auto" w:fill="auto"/>
          </w:tcPr>
          <w:p w14:paraId="09C8B0E3" w14:textId="0A0831C9" w:rsidR="00C33EED" w:rsidRPr="008D2BBF" w:rsidRDefault="00840290" w:rsidP="008D2BBF">
            <w:pPr>
              <w:spacing w:after="0" w:line="360" w:lineRule="auto"/>
              <w:rPr>
                <w:bCs/>
                <w:sz w:val="22"/>
                <w:szCs w:val="24"/>
              </w:rPr>
            </w:pPr>
            <w:r w:rsidRPr="008D2BBF">
              <w:rPr>
                <w:bCs/>
                <w:sz w:val="22"/>
                <w:szCs w:val="24"/>
              </w:rPr>
              <w:t>0.40</w:t>
            </w:r>
            <w:r w:rsidR="00013286" w:rsidRPr="008D2BBF">
              <w:rPr>
                <w:bCs/>
                <w:sz w:val="22"/>
                <w:szCs w:val="24"/>
              </w:rPr>
              <w:t>2</w:t>
            </w:r>
            <w:r w:rsidR="00243D01" w:rsidRPr="008D2BBF">
              <w:rPr>
                <w:bCs/>
                <w:sz w:val="22"/>
                <w:szCs w:val="24"/>
              </w:rPr>
              <w:t xml:space="preserve"> (</w:t>
            </w:r>
            <w:r w:rsidRPr="008D2BBF">
              <w:rPr>
                <w:bCs/>
                <w:sz w:val="22"/>
                <w:szCs w:val="24"/>
              </w:rPr>
              <w:t>0</w:t>
            </w:r>
            <w:r w:rsidR="00013286" w:rsidRPr="008D2BBF">
              <w:rPr>
                <w:bCs/>
                <w:sz w:val="22"/>
                <w:szCs w:val="24"/>
              </w:rPr>
              <w:t>.256</w:t>
            </w:r>
            <w:r w:rsidR="00243D01" w:rsidRPr="008D2BBF">
              <w:rPr>
                <w:bCs/>
                <w:sz w:val="22"/>
                <w:szCs w:val="24"/>
              </w:rPr>
              <w:t>)</w:t>
            </w:r>
          </w:p>
        </w:tc>
      </w:tr>
      <w:bookmarkEnd w:id="71"/>
    </w:tbl>
    <w:p w14:paraId="12C45B00" w14:textId="77777777" w:rsidR="00C33EED" w:rsidRDefault="00C33EED">
      <w:pPr>
        <w:rPr>
          <w:szCs w:val="24"/>
        </w:rPr>
      </w:pPr>
    </w:p>
    <w:p w14:paraId="2BDB4609" w14:textId="070FE084" w:rsidR="00AB7C87" w:rsidRPr="00F459A9" w:rsidRDefault="00391FA8" w:rsidP="00AB7C87">
      <w:pPr>
        <w:spacing w:line="240" w:lineRule="auto"/>
        <w:rPr>
          <w:szCs w:val="24"/>
        </w:rPr>
      </w:pPr>
      <w:r>
        <w:rPr>
          <w:szCs w:val="24"/>
        </w:rPr>
        <w:t xml:space="preserve">Table </w:t>
      </w:r>
      <w:r w:rsidR="00012B5B">
        <w:rPr>
          <w:rFonts w:hint="eastAsia"/>
          <w:szCs w:val="24"/>
        </w:rPr>
        <w:t>1.2</w:t>
      </w:r>
    </w:p>
    <w:p w14:paraId="161AA30F" w14:textId="0724CA46" w:rsidR="00AB7C87" w:rsidRPr="00F459A9" w:rsidRDefault="00391FA8" w:rsidP="00AB7C87">
      <w:pPr>
        <w:spacing w:line="240" w:lineRule="auto"/>
        <w:rPr>
          <w:szCs w:val="24"/>
        </w:rPr>
      </w:pPr>
      <w:commentRangeStart w:id="72"/>
      <w:r w:rsidRPr="008D2BBF">
        <w:rPr>
          <w:i/>
          <w:szCs w:val="24"/>
        </w:rPr>
        <w:t>d’</w:t>
      </w:r>
      <w:r w:rsidR="00AB7C87" w:rsidRPr="00A26A3F">
        <w:rPr>
          <w:szCs w:val="24"/>
        </w:rPr>
        <w:t xml:space="preserve"> </w:t>
      </w:r>
      <w:r w:rsidR="00125CC5">
        <w:rPr>
          <w:rFonts w:hint="eastAsia"/>
          <w:szCs w:val="24"/>
        </w:rPr>
        <w:t>in</w:t>
      </w:r>
      <w:r w:rsidR="00AB7C87" w:rsidRPr="00A26A3F">
        <w:rPr>
          <w:szCs w:val="24"/>
        </w:rPr>
        <w:t xml:space="preserve"> domain </w:t>
      </w:r>
      <w:commentRangeEnd w:id="72"/>
      <w:r w:rsidR="004B495C">
        <w:rPr>
          <w:rStyle w:val="ab"/>
        </w:rPr>
        <w:commentReference w:id="72"/>
      </w:r>
      <w:r w:rsidR="00AB7C87" w:rsidRPr="00A26A3F">
        <w:rPr>
          <w:szCs w:val="24"/>
        </w:rPr>
        <w:t>(moral vs. competence), word valence (positive vs. negative)</w:t>
      </w:r>
      <w:r w:rsidR="00AB7C87" w:rsidRPr="00F459A9">
        <w:rPr>
          <w:szCs w:val="24"/>
        </w:rPr>
        <w:t xml:space="preserve"> (</w:t>
      </w:r>
      <w:r w:rsidR="00AB7C87" w:rsidRPr="00F459A9">
        <w:rPr>
          <w:i/>
          <w:szCs w:val="24"/>
        </w:rPr>
        <w:t>M</w:t>
      </w:r>
      <w:r w:rsidR="00AB7C87" w:rsidRPr="00F459A9">
        <w:rPr>
          <w:szCs w:val="24"/>
        </w:rPr>
        <w:t xml:space="preserve"> ± </w:t>
      </w:r>
      <w:r w:rsidR="00AB7C87" w:rsidRPr="00F459A9">
        <w:rPr>
          <w:i/>
          <w:szCs w:val="24"/>
        </w:rPr>
        <w:t>SD</w:t>
      </w:r>
      <w:r w:rsidR="00AB7C87" w:rsidRPr="00F459A9">
        <w:rPr>
          <w:szCs w:val="24"/>
        </w:rPr>
        <w:t>)</w:t>
      </w:r>
    </w:p>
    <w:tbl>
      <w:tblPr>
        <w:tblStyle w:val="ac"/>
        <w:tblW w:w="7200" w:type="dxa"/>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31"/>
        <w:gridCol w:w="2169"/>
        <w:gridCol w:w="2400"/>
      </w:tblGrid>
      <w:tr w:rsidR="000E6351" w:rsidRPr="00F459A9" w14:paraId="6B560A49" w14:textId="77777777" w:rsidTr="008D2BBF">
        <w:trPr>
          <w:trHeight w:val="813"/>
          <w:jc w:val="center"/>
        </w:trPr>
        <w:tc>
          <w:tcPr>
            <w:tcW w:w="2631" w:type="dxa"/>
            <w:tcBorders>
              <w:top w:val="single" w:sz="6" w:space="0" w:color="auto"/>
              <w:bottom w:val="single" w:sz="4" w:space="0" w:color="auto"/>
              <w:tl2br w:val="single" w:sz="4" w:space="0" w:color="auto"/>
            </w:tcBorders>
            <w:shd w:val="clear" w:color="auto" w:fill="auto"/>
          </w:tcPr>
          <w:p w14:paraId="0264666C" w14:textId="068FDE74" w:rsidR="00A1404A" w:rsidRPr="008D2BBF" w:rsidRDefault="000E6351" w:rsidP="00ED31A4">
            <w:pPr>
              <w:rPr>
                <w:bCs/>
                <w:sz w:val="20"/>
              </w:rPr>
            </w:pPr>
            <w:r w:rsidRPr="008D2BBF">
              <w:rPr>
                <w:bCs/>
                <w:noProof/>
                <w:sz w:val="20"/>
                <w:lang w:eastAsia="ja-JP"/>
              </w:rPr>
              <mc:AlternateContent>
                <mc:Choice Requires="wps">
                  <w:drawing>
                    <wp:anchor distT="0" distB="0" distL="114300" distR="114300" simplePos="0" relativeHeight="251659264" behindDoc="0" locked="0" layoutInCell="1" allowOverlap="1" wp14:anchorId="315DDF91" wp14:editId="311CDC0C">
                      <wp:simplePos x="0" y="0"/>
                      <wp:positionH relativeFrom="column">
                        <wp:posOffset>-62865</wp:posOffset>
                      </wp:positionH>
                      <wp:positionV relativeFrom="paragraph">
                        <wp:posOffset>152400</wp:posOffset>
                      </wp:positionV>
                      <wp:extent cx="599440" cy="28892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9440" cy="2889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497896" w14:textId="1C6F5B27" w:rsidR="00F70B7A" w:rsidRPr="008D2BBF" w:rsidRDefault="00F70B7A">
                                  <w:pPr>
                                    <w:rPr>
                                      <w:sz w:val="20"/>
                                    </w:rPr>
                                  </w:pPr>
                                  <w:r w:rsidRPr="008D2BBF">
                                    <w:rPr>
                                      <w:sz w:val="20"/>
                                    </w:rPr>
                                    <w:t>Valence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5DDF91" id="_x0000_t202" coordsize="21600,21600" o:spt="202" path="m,l,21600r21600,l21600,xe">
                      <v:stroke joinstyle="miter"/>
                      <v:path gradientshapeok="t" o:connecttype="rect"/>
                    </v:shapetype>
                    <v:shape id="Text Box 3" o:spid="_x0000_s1026" type="#_x0000_t202" style="position:absolute;left:0;text-align:left;margin-left:-4.95pt;margin-top:12pt;width:47.2pt;height:22.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" filled="f" stroked="f">
                      <v:textbox>
                        <w:txbxContent>
                          <w:p w14:paraId="61497896" w14:textId="1C6F5B27" w:rsidR="00F70B7A" w:rsidRPr="008D2BBF" w:rsidRDefault="00F70B7A">
                            <w:pPr>
                              <w:rPr>
                                <w:sz w:val="20"/>
                              </w:rPr>
                            </w:pPr>
                            <w:r w:rsidRPr="008D2BBF">
                              <w:rPr>
                                <w:sz w:val="20"/>
                              </w:rPr>
                              <w:t>Valence</w:t>
                            </w:r>
                          </w:p>
                        </w:txbxContent>
                      </v:textbox>
                      <w10:wrap type="square"/>
                    </v:shape>
                  </w:pict>
                </mc:Fallback>
              </mc:AlternateContent>
            </w:r>
            <w:r>
              <w:rPr>
                <w:rFonts w:hint="eastAsia"/>
                <w:bCs/>
                <w:sz w:val="20"/>
              </w:rPr>
              <w:t>Domain</w:t>
            </w:r>
          </w:p>
        </w:tc>
        <w:tc>
          <w:tcPr>
            <w:tcW w:w="2169" w:type="dxa"/>
            <w:tcBorders>
              <w:top w:val="single" w:sz="6" w:space="0" w:color="auto"/>
              <w:bottom w:val="single" w:sz="4" w:space="0" w:color="auto"/>
            </w:tcBorders>
            <w:shd w:val="clear" w:color="auto" w:fill="auto"/>
          </w:tcPr>
          <w:p w14:paraId="60B9FA26" w14:textId="2159349B" w:rsidR="00A1404A" w:rsidRPr="008D2BBF" w:rsidRDefault="00A1404A" w:rsidP="008D2BBF">
            <w:pPr>
              <w:jc w:val="center"/>
              <w:rPr>
                <w:bCs/>
                <w:sz w:val="28"/>
                <w:szCs w:val="28"/>
              </w:rPr>
            </w:pPr>
            <w:r w:rsidRPr="008D2BBF">
              <w:rPr>
                <w:bCs/>
                <w:sz w:val="28"/>
                <w:szCs w:val="28"/>
              </w:rPr>
              <w:t>Moral</w:t>
            </w:r>
          </w:p>
        </w:tc>
        <w:tc>
          <w:tcPr>
            <w:tcW w:w="2400" w:type="dxa"/>
            <w:tcBorders>
              <w:top w:val="single" w:sz="6" w:space="0" w:color="auto"/>
              <w:bottom w:val="single" w:sz="4" w:space="0" w:color="auto"/>
            </w:tcBorders>
            <w:shd w:val="clear" w:color="auto" w:fill="auto"/>
          </w:tcPr>
          <w:p w14:paraId="59BE777F" w14:textId="264935DC" w:rsidR="00A1404A" w:rsidRPr="008D2BBF" w:rsidRDefault="00A1404A" w:rsidP="008D2BBF">
            <w:pPr>
              <w:jc w:val="center"/>
              <w:rPr>
                <w:bCs/>
                <w:sz w:val="28"/>
                <w:szCs w:val="28"/>
              </w:rPr>
            </w:pPr>
            <w:r w:rsidRPr="008D2BBF">
              <w:rPr>
                <w:bCs/>
                <w:sz w:val="28"/>
                <w:szCs w:val="28"/>
              </w:rPr>
              <w:t>Competence</w:t>
            </w:r>
          </w:p>
        </w:tc>
      </w:tr>
      <w:tr w:rsidR="000E6351" w:rsidRPr="00F459A9" w14:paraId="0C38CA4C" w14:textId="77777777" w:rsidTr="008D2BBF">
        <w:trPr>
          <w:trHeight w:val="360"/>
          <w:jc w:val="center"/>
        </w:trPr>
        <w:tc>
          <w:tcPr>
            <w:tcW w:w="2631" w:type="dxa"/>
            <w:tcBorders>
              <w:top w:val="single" w:sz="4" w:space="0" w:color="auto"/>
            </w:tcBorders>
            <w:shd w:val="clear" w:color="auto" w:fill="auto"/>
          </w:tcPr>
          <w:p w14:paraId="5ED571D4" w14:textId="6CA74AAA" w:rsidR="00A1404A" w:rsidRPr="00872FBE" w:rsidRDefault="00A1404A" w:rsidP="00ED31A4">
            <w:pPr>
              <w:jc w:val="center"/>
              <w:rPr>
                <w:bCs/>
                <w:szCs w:val="24"/>
              </w:rPr>
            </w:pPr>
            <w:r>
              <w:rPr>
                <w:rFonts w:hint="eastAsia"/>
                <w:bCs/>
                <w:szCs w:val="24"/>
              </w:rPr>
              <w:t>Positive</w:t>
            </w:r>
          </w:p>
        </w:tc>
        <w:tc>
          <w:tcPr>
            <w:tcW w:w="2169" w:type="dxa"/>
            <w:tcBorders>
              <w:top w:val="single" w:sz="4" w:space="0" w:color="auto"/>
            </w:tcBorders>
            <w:shd w:val="clear" w:color="auto" w:fill="auto"/>
          </w:tcPr>
          <w:p w14:paraId="3D7CADA7" w14:textId="5CA7FC28" w:rsidR="00A1404A" w:rsidRPr="00872FBE" w:rsidRDefault="00A1404A" w:rsidP="008D2BBF">
            <w:pPr>
              <w:jc w:val="center"/>
              <w:rPr>
                <w:bCs/>
                <w:szCs w:val="24"/>
              </w:rPr>
            </w:pPr>
            <w:r w:rsidRPr="00872FBE">
              <w:rPr>
                <w:bCs/>
                <w:szCs w:val="24"/>
              </w:rPr>
              <w:t>0.</w:t>
            </w:r>
            <w:r w:rsidR="000E6351">
              <w:rPr>
                <w:rFonts w:hint="eastAsia"/>
                <w:bCs/>
                <w:szCs w:val="24"/>
              </w:rPr>
              <w:t xml:space="preserve">125 </w:t>
            </w:r>
            <w:r>
              <w:rPr>
                <w:rFonts w:hint="eastAsia"/>
                <w:bCs/>
                <w:szCs w:val="24"/>
              </w:rPr>
              <w:t>(0</w:t>
            </w:r>
            <w:r w:rsidRPr="00872FBE">
              <w:rPr>
                <w:bCs/>
                <w:szCs w:val="24"/>
              </w:rPr>
              <w:t>.</w:t>
            </w:r>
            <w:r w:rsidR="000E6351">
              <w:rPr>
                <w:rFonts w:hint="eastAsia"/>
                <w:bCs/>
                <w:szCs w:val="24"/>
              </w:rPr>
              <w:t>390</w:t>
            </w:r>
            <w:r>
              <w:rPr>
                <w:bCs/>
                <w:szCs w:val="24"/>
              </w:rPr>
              <w:t>)</w:t>
            </w:r>
          </w:p>
        </w:tc>
        <w:tc>
          <w:tcPr>
            <w:tcW w:w="2400" w:type="dxa"/>
            <w:tcBorders>
              <w:top w:val="single" w:sz="4" w:space="0" w:color="auto"/>
            </w:tcBorders>
            <w:shd w:val="clear" w:color="auto" w:fill="auto"/>
          </w:tcPr>
          <w:p w14:paraId="731EBF20" w14:textId="63B9DE19" w:rsidR="00A1404A" w:rsidRPr="00872FBE" w:rsidRDefault="00A1404A" w:rsidP="008D2BBF">
            <w:pPr>
              <w:jc w:val="center"/>
              <w:rPr>
                <w:bCs/>
                <w:szCs w:val="24"/>
              </w:rPr>
            </w:pPr>
            <w:r w:rsidRPr="00872FBE">
              <w:rPr>
                <w:bCs/>
                <w:szCs w:val="24"/>
              </w:rPr>
              <w:t>0.</w:t>
            </w:r>
            <w:r w:rsidR="000E6351">
              <w:rPr>
                <w:rFonts w:hint="eastAsia"/>
                <w:bCs/>
                <w:szCs w:val="24"/>
              </w:rPr>
              <w:t>080</w:t>
            </w:r>
            <w:r>
              <w:rPr>
                <w:rFonts w:hint="eastAsia"/>
                <w:bCs/>
                <w:szCs w:val="24"/>
              </w:rPr>
              <w:t>(</w:t>
            </w:r>
            <w:r w:rsidRPr="00872FBE">
              <w:rPr>
                <w:bCs/>
                <w:szCs w:val="24"/>
              </w:rPr>
              <w:t>0.</w:t>
            </w:r>
            <w:r w:rsidR="000E6351">
              <w:rPr>
                <w:rFonts w:hint="eastAsia"/>
                <w:bCs/>
                <w:szCs w:val="24"/>
              </w:rPr>
              <w:t>541</w:t>
            </w:r>
            <w:r>
              <w:rPr>
                <w:rFonts w:hint="eastAsia"/>
                <w:bCs/>
                <w:szCs w:val="24"/>
              </w:rPr>
              <w:t>)</w:t>
            </w:r>
          </w:p>
        </w:tc>
      </w:tr>
      <w:tr w:rsidR="000E6351" w:rsidRPr="00F459A9" w14:paraId="79357DD4" w14:textId="77777777" w:rsidTr="008D2BBF">
        <w:trPr>
          <w:trHeight w:val="360"/>
          <w:jc w:val="center"/>
        </w:trPr>
        <w:tc>
          <w:tcPr>
            <w:tcW w:w="2631" w:type="dxa"/>
            <w:shd w:val="clear" w:color="auto" w:fill="auto"/>
          </w:tcPr>
          <w:p w14:paraId="79B57243" w14:textId="03E46946" w:rsidR="00A1404A" w:rsidRPr="00872FBE" w:rsidRDefault="00A1404A" w:rsidP="00ED31A4">
            <w:pPr>
              <w:jc w:val="center"/>
              <w:rPr>
                <w:bCs/>
                <w:szCs w:val="24"/>
              </w:rPr>
            </w:pPr>
            <w:r>
              <w:rPr>
                <w:bCs/>
                <w:szCs w:val="24"/>
              </w:rPr>
              <w:t>Negative</w:t>
            </w:r>
          </w:p>
        </w:tc>
        <w:tc>
          <w:tcPr>
            <w:tcW w:w="2169" w:type="dxa"/>
            <w:shd w:val="clear" w:color="auto" w:fill="auto"/>
          </w:tcPr>
          <w:p w14:paraId="40ED7E6F" w14:textId="41D3FD06" w:rsidR="00A1404A" w:rsidRPr="00872FBE" w:rsidRDefault="000E6351" w:rsidP="008D2BBF">
            <w:pPr>
              <w:jc w:val="center"/>
              <w:rPr>
                <w:bCs/>
                <w:szCs w:val="24"/>
              </w:rPr>
            </w:pPr>
            <w:r>
              <w:rPr>
                <w:rFonts w:hint="eastAsia"/>
                <w:bCs/>
                <w:szCs w:val="24"/>
              </w:rPr>
              <w:t>-</w:t>
            </w:r>
            <w:r w:rsidR="00A1404A" w:rsidRPr="00872FBE">
              <w:rPr>
                <w:bCs/>
                <w:szCs w:val="24"/>
              </w:rPr>
              <w:t>0.</w:t>
            </w:r>
            <w:r>
              <w:rPr>
                <w:rFonts w:hint="eastAsia"/>
                <w:bCs/>
                <w:szCs w:val="24"/>
              </w:rPr>
              <w:t xml:space="preserve">085 </w:t>
            </w:r>
            <w:r w:rsidR="00A1404A">
              <w:rPr>
                <w:rFonts w:hint="eastAsia"/>
                <w:bCs/>
                <w:szCs w:val="24"/>
              </w:rPr>
              <w:t>(</w:t>
            </w:r>
            <w:r w:rsidR="00A1404A" w:rsidRPr="00872FBE">
              <w:rPr>
                <w:bCs/>
                <w:szCs w:val="24"/>
              </w:rPr>
              <w:t>0.</w:t>
            </w:r>
            <w:r>
              <w:rPr>
                <w:rFonts w:hint="eastAsia"/>
                <w:bCs/>
                <w:szCs w:val="24"/>
              </w:rPr>
              <w:t>597</w:t>
            </w:r>
            <w:r w:rsidR="00A1404A">
              <w:rPr>
                <w:bCs/>
                <w:szCs w:val="24"/>
              </w:rPr>
              <w:t>)</w:t>
            </w:r>
          </w:p>
        </w:tc>
        <w:tc>
          <w:tcPr>
            <w:tcW w:w="2400" w:type="dxa"/>
            <w:shd w:val="clear" w:color="auto" w:fill="auto"/>
          </w:tcPr>
          <w:p w14:paraId="7218392B" w14:textId="480777E3" w:rsidR="00A1404A" w:rsidRPr="00872FBE" w:rsidRDefault="000E6351" w:rsidP="008D2BBF">
            <w:pPr>
              <w:jc w:val="center"/>
              <w:rPr>
                <w:bCs/>
                <w:szCs w:val="24"/>
              </w:rPr>
            </w:pPr>
            <w:r>
              <w:rPr>
                <w:rFonts w:hint="eastAsia"/>
                <w:bCs/>
                <w:szCs w:val="24"/>
              </w:rPr>
              <w:t>-0.025</w:t>
            </w:r>
            <w:r w:rsidRPr="00872FBE" w:rsidDel="000E6351">
              <w:rPr>
                <w:bCs/>
                <w:szCs w:val="24"/>
              </w:rPr>
              <w:t xml:space="preserve"> </w:t>
            </w:r>
            <w:r w:rsidR="00A1404A">
              <w:rPr>
                <w:rFonts w:hint="eastAsia"/>
                <w:bCs/>
                <w:szCs w:val="24"/>
              </w:rPr>
              <w:t>(</w:t>
            </w:r>
            <w:r>
              <w:rPr>
                <w:rFonts w:hint="eastAsia"/>
                <w:bCs/>
                <w:szCs w:val="24"/>
              </w:rPr>
              <w:t>0.539</w:t>
            </w:r>
            <w:r w:rsidR="00A1404A">
              <w:rPr>
                <w:rFonts w:hint="eastAsia"/>
                <w:bCs/>
                <w:szCs w:val="24"/>
              </w:rPr>
              <w:t>)</w:t>
            </w:r>
          </w:p>
        </w:tc>
      </w:tr>
    </w:tbl>
    <w:p w14:paraId="2204C3E1" w14:textId="77777777" w:rsidR="00AB7C87" w:rsidRPr="00F459A9" w:rsidRDefault="00AB7C87">
      <w:pPr>
        <w:rPr>
          <w:szCs w:val="24"/>
        </w:rPr>
      </w:pPr>
    </w:p>
    <w:p w14:paraId="11E3DAC1" w14:textId="6D47612E" w:rsidR="00C33EED" w:rsidRPr="00F459A9" w:rsidRDefault="006B513D">
      <w:pPr>
        <w:rPr>
          <w:szCs w:val="24"/>
        </w:rPr>
      </w:pPr>
      <w:r w:rsidRPr="00F459A9">
        <w:rPr>
          <w:szCs w:val="24"/>
        </w:rPr>
        <w:t>S</w:t>
      </w:r>
      <w:r w:rsidR="00840290" w:rsidRPr="00A26A3F">
        <w:rPr>
          <w:szCs w:val="24"/>
        </w:rPr>
        <w:t xml:space="preserve">ource recognition </w:t>
      </w:r>
    </w:p>
    <w:p w14:paraId="6D4BEA17" w14:textId="244D4BC3" w:rsidR="00C33EED" w:rsidRPr="00F459A9" w:rsidRDefault="00840290">
      <w:pPr>
        <w:spacing w:line="480" w:lineRule="auto"/>
        <w:ind w:firstLine="420"/>
        <w:rPr>
          <w:szCs w:val="24"/>
        </w:rPr>
      </w:pPr>
      <w:r w:rsidRPr="00A26A3F">
        <w:rPr>
          <w:szCs w:val="24"/>
        </w:rPr>
        <w:t xml:space="preserve">Table 2 shows the accuracy of different conditions. </w:t>
      </w:r>
    </w:p>
    <w:p w14:paraId="24E247C0" w14:textId="483A151C" w:rsidR="00AB00D4" w:rsidRPr="00F459A9" w:rsidRDefault="00AB00D4" w:rsidP="00D85772">
      <w:pPr>
        <w:spacing w:line="480" w:lineRule="auto"/>
        <w:ind w:firstLine="420"/>
        <w:rPr>
          <w:szCs w:val="24"/>
        </w:rPr>
      </w:pPr>
      <w:bookmarkStart w:id="73" w:name="OLE_LINK62"/>
      <w:r>
        <w:rPr>
          <w:rFonts w:hint="eastAsia"/>
        </w:rPr>
        <w:t xml:space="preserve">A </w:t>
      </w:r>
      <w:r w:rsidRPr="00B354E3">
        <w:t>2 (</w:t>
      </w:r>
      <w:r>
        <w:rPr>
          <w:rFonts w:hint="eastAsia"/>
        </w:rPr>
        <w:t>domain</w:t>
      </w:r>
      <w:r w:rsidRPr="00B354E3">
        <w:t>: morality vs. competence) × 2 (valence: positive vs. negative) × 2 (reference: self vs. friend)</w:t>
      </w:r>
      <w:r>
        <w:rPr>
          <w:rFonts w:hint="eastAsia"/>
        </w:rPr>
        <w:t xml:space="preserve"> RMANOVAs was performed with different word list as covariate. </w:t>
      </w:r>
      <w:r w:rsidRPr="00F459A9">
        <w:rPr>
          <w:szCs w:val="24"/>
        </w:rPr>
        <w:t xml:space="preserve">We found a significant main effect of word’s domain, </w:t>
      </w:r>
      <w:proofErr w:type="gramStart"/>
      <w:r w:rsidRPr="00F459A9">
        <w:rPr>
          <w:bCs/>
          <w:i/>
          <w:szCs w:val="24"/>
        </w:rPr>
        <w:t>F</w:t>
      </w:r>
      <w:r w:rsidRPr="00F459A9">
        <w:rPr>
          <w:bCs/>
          <w:szCs w:val="24"/>
        </w:rPr>
        <w:t>(</w:t>
      </w:r>
      <w:proofErr w:type="gramEnd"/>
      <w:r w:rsidRPr="00F459A9">
        <w:rPr>
          <w:bCs/>
          <w:szCs w:val="24"/>
        </w:rPr>
        <w:t>2, 5</w:t>
      </w:r>
      <w:r w:rsidR="00D8166B">
        <w:rPr>
          <w:rFonts w:hint="eastAsia"/>
          <w:bCs/>
          <w:szCs w:val="24"/>
        </w:rPr>
        <w:t>6</w:t>
      </w:r>
      <w:r w:rsidRPr="00F459A9">
        <w:rPr>
          <w:bCs/>
          <w:szCs w:val="24"/>
        </w:rPr>
        <w:t xml:space="preserve">) = </w:t>
      </w:r>
      <w:r w:rsidR="00B07C53">
        <w:rPr>
          <w:rFonts w:hint="eastAsia"/>
          <w:bCs/>
          <w:szCs w:val="24"/>
        </w:rPr>
        <w:t>23.488</w:t>
      </w:r>
      <w:r w:rsidRPr="00F459A9">
        <w:rPr>
          <w:bCs/>
          <w:szCs w:val="24"/>
        </w:rPr>
        <w:t xml:space="preserve">, </w:t>
      </w:r>
      <w:r w:rsidRPr="00F459A9">
        <w:rPr>
          <w:bCs/>
          <w:i/>
          <w:szCs w:val="24"/>
        </w:rPr>
        <w:t>p</w:t>
      </w:r>
      <w:r w:rsidRPr="00F459A9">
        <w:rPr>
          <w:bCs/>
          <w:szCs w:val="24"/>
        </w:rPr>
        <w:t xml:space="preserve"> &lt; 0.01, </w:t>
      </w:r>
      <w:r w:rsidRPr="00F459A9">
        <w:rPr>
          <w:bCs/>
          <w:i/>
          <w:szCs w:val="24"/>
        </w:rPr>
        <w:t>η</w:t>
      </w:r>
      <w:r w:rsidRPr="00F459A9">
        <w:rPr>
          <w:bCs/>
          <w:i/>
          <w:szCs w:val="24"/>
          <w:vertAlign w:val="superscript"/>
        </w:rPr>
        <w:t>2</w:t>
      </w:r>
      <w:r w:rsidRPr="00F459A9">
        <w:rPr>
          <w:bCs/>
          <w:i/>
          <w:szCs w:val="24"/>
          <w:vertAlign w:val="subscript"/>
        </w:rPr>
        <w:t xml:space="preserve"> </w:t>
      </w:r>
      <w:r>
        <w:rPr>
          <w:bCs/>
          <w:szCs w:val="24"/>
        </w:rPr>
        <w:t>= 0.</w:t>
      </w:r>
      <w:r w:rsidR="00D8166B">
        <w:rPr>
          <w:rFonts w:hint="eastAsia"/>
          <w:bCs/>
          <w:szCs w:val="24"/>
        </w:rPr>
        <w:t>2</w:t>
      </w:r>
      <w:r>
        <w:rPr>
          <w:bCs/>
          <w:szCs w:val="24"/>
        </w:rPr>
        <w:t>14</w:t>
      </w:r>
      <w:r w:rsidRPr="00F459A9">
        <w:rPr>
          <w:bCs/>
          <w:szCs w:val="24"/>
        </w:rPr>
        <w:t>. The effect of valence</w:t>
      </w:r>
      <w:r>
        <w:rPr>
          <w:rFonts w:hint="eastAsia"/>
          <w:bCs/>
          <w:szCs w:val="24"/>
        </w:rPr>
        <w:t xml:space="preserve"> was not significant, </w:t>
      </w:r>
      <w:proofErr w:type="gramStart"/>
      <w:r w:rsidRPr="00F459A9">
        <w:rPr>
          <w:bCs/>
          <w:i/>
          <w:szCs w:val="24"/>
        </w:rPr>
        <w:t>F</w:t>
      </w:r>
      <w:r>
        <w:rPr>
          <w:bCs/>
          <w:szCs w:val="24"/>
        </w:rPr>
        <w:t>(</w:t>
      </w:r>
      <w:proofErr w:type="gramEnd"/>
      <w:r>
        <w:rPr>
          <w:bCs/>
          <w:szCs w:val="24"/>
        </w:rPr>
        <w:t>2, 5</w:t>
      </w:r>
      <w:r w:rsidR="00D8166B">
        <w:rPr>
          <w:rFonts w:hint="eastAsia"/>
          <w:bCs/>
          <w:szCs w:val="24"/>
        </w:rPr>
        <w:t>6</w:t>
      </w:r>
      <w:r>
        <w:rPr>
          <w:bCs/>
          <w:szCs w:val="24"/>
        </w:rPr>
        <w:t xml:space="preserve">) = </w:t>
      </w:r>
      <w:r>
        <w:rPr>
          <w:rFonts w:hint="eastAsia"/>
          <w:bCs/>
          <w:szCs w:val="24"/>
        </w:rPr>
        <w:t>0.</w:t>
      </w:r>
      <w:r w:rsidR="00D8166B">
        <w:rPr>
          <w:rFonts w:hint="eastAsia"/>
          <w:bCs/>
          <w:szCs w:val="24"/>
        </w:rPr>
        <w:t>3</w:t>
      </w:r>
      <w:r>
        <w:rPr>
          <w:rFonts w:hint="eastAsia"/>
          <w:bCs/>
          <w:szCs w:val="24"/>
        </w:rPr>
        <w:t>1</w:t>
      </w:r>
      <w:r w:rsidR="00D8166B">
        <w:rPr>
          <w:rFonts w:hint="eastAsia"/>
          <w:bCs/>
          <w:szCs w:val="24"/>
        </w:rPr>
        <w:t>0</w:t>
      </w:r>
      <w:r w:rsidRPr="00F459A9">
        <w:rPr>
          <w:bCs/>
          <w:szCs w:val="24"/>
        </w:rPr>
        <w:t xml:space="preserve">, </w:t>
      </w:r>
      <w:r w:rsidRPr="00F459A9">
        <w:rPr>
          <w:bCs/>
          <w:i/>
          <w:szCs w:val="24"/>
        </w:rPr>
        <w:t>p</w:t>
      </w:r>
      <w:r>
        <w:rPr>
          <w:bCs/>
          <w:szCs w:val="24"/>
        </w:rPr>
        <w:t xml:space="preserve"> </w:t>
      </w:r>
      <w:r>
        <w:rPr>
          <w:rFonts w:hint="eastAsia"/>
          <w:bCs/>
          <w:szCs w:val="24"/>
        </w:rPr>
        <w:t>= 0.</w:t>
      </w:r>
      <w:r w:rsidR="00D8166B">
        <w:rPr>
          <w:rFonts w:hint="eastAsia"/>
          <w:bCs/>
          <w:szCs w:val="24"/>
        </w:rPr>
        <w:t>580</w:t>
      </w:r>
      <w:r w:rsidRPr="00F459A9">
        <w:rPr>
          <w:bCs/>
          <w:szCs w:val="24"/>
        </w:rPr>
        <w:t xml:space="preserve">, </w:t>
      </w:r>
      <w:r w:rsidRPr="00F459A9">
        <w:rPr>
          <w:bCs/>
          <w:i/>
          <w:szCs w:val="24"/>
        </w:rPr>
        <w:t>η</w:t>
      </w:r>
      <w:r w:rsidRPr="00F459A9">
        <w:rPr>
          <w:bCs/>
          <w:i/>
          <w:szCs w:val="24"/>
          <w:vertAlign w:val="superscript"/>
        </w:rPr>
        <w:t>2</w:t>
      </w:r>
      <w:r w:rsidRPr="00F459A9">
        <w:rPr>
          <w:bCs/>
          <w:i/>
          <w:szCs w:val="24"/>
          <w:vertAlign w:val="subscript"/>
        </w:rPr>
        <w:t xml:space="preserve"> </w:t>
      </w:r>
      <w:r w:rsidRPr="00F459A9">
        <w:rPr>
          <w:bCs/>
          <w:szCs w:val="24"/>
        </w:rPr>
        <w:t>= 0.</w:t>
      </w:r>
      <w:r>
        <w:rPr>
          <w:bCs/>
          <w:szCs w:val="24"/>
        </w:rPr>
        <w:t>0</w:t>
      </w:r>
      <w:r>
        <w:rPr>
          <w:rFonts w:hint="eastAsia"/>
          <w:bCs/>
          <w:szCs w:val="24"/>
        </w:rPr>
        <w:t>0</w:t>
      </w:r>
      <w:r w:rsidR="00D8166B">
        <w:rPr>
          <w:rFonts w:hint="eastAsia"/>
          <w:bCs/>
          <w:szCs w:val="24"/>
        </w:rPr>
        <w:t>5</w:t>
      </w:r>
      <w:r w:rsidRPr="00F459A9">
        <w:rPr>
          <w:bCs/>
          <w:szCs w:val="24"/>
        </w:rPr>
        <w:t xml:space="preserve">; the effect of </w:t>
      </w:r>
      <w:r>
        <w:rPr>
          <w:rFonts w:hint="eastAsia"/>
          <w:bCs/>
          <w:szCs w:val="24"/>
        </w:rPr>
        <w:t xml:space="preserve">reference was not significant, </w:t>
      </w:r>
      <w:r w:rsidRPr="00F459A9">
        <w:rPr>
          <w:bCs/>
          <w:i/>
          <w:szCs w:val="24"/>
        </w:rPr>
        <w:t>F</w:t>
      </w:r>
      <w:r>
        <w:rPr>
          <w:bCs/>
          <w:szCs w:val="24"/>
        </w:rPr>
        <w:t>(2, 5</w:t>
      </w:r>
      <w:r w:rsidR="00D8166B">
        <w:rPr>
          <w:rFonts w:hint="eastAsia"/>
          <w:bCs/>
          <w:szCs w:val="24"/>
        </w:rPr>
        <w:t>6</w:t>
      </w:r>
      <w:r>
        <w:rPr>
          <w:bCs/>
          <w:szCs w:val="24"/>
        </w:rPr>
        <w:t>) = 3.</w:t>
      </w:r>
      <w:r w:rsidR="00D8166B">
        <w:rPr>
          <w:rFonts w:hint="eastAsia"/>
          <w:bCs/>
          <w:szCs w:val="24"/>
        </w:rPr>
        <w:t>423</w:t>
      </w:r>
      <w:r w:rsidRPr="00F459A9">
        <w:rPr>
          <w:bCs/>
          <w:szCs w:val="24"/>
        </w:rPr>
        <w:t xml:space="preserve">, </w:t>
      </w:r>
      <w:r w:rsidRPr="00F459A9">
        <w:rPr>
          <w:bCs/>
          <w:i/>
          <w:szCs w:val="24"/>
        </w:rPr>
        <w:t>p</w:t>
      </w:r>
      <w:r>
        <w:rPr>
          <w:bCs/>
          <w:szCs w:val="24"/>
        </w:rPr>
        <w:t xml:space="preserve"> </w:t>
      </w:r>
      <w:r>
        <w:rPr>
          <w:rFonts w:hint="eastAsia"/>
          <w:bCs/>
          <w:szCs w:val="24"/>
        </w:rPr>
        <w:t>= 0.07</w:t>
      </w:r>
      <w:r w:rsidR="00D8166B">
        <w:rPr>
          <w:rFonts w:hint="eastAsia"/>
          <w:bCs/>
          <w:szCs w:val="24"/>
        </w:rPr>
        <w:t>0</w:t>
      </w:r>
      <w:r w:rsidRPr="00F459A9">
        <w:rPr>
          <w:bCs/>
          <w:szCs w:val="24"/>
        </w:rPr>
        <w:t xml:space="preserve">, </w:t>
      </w:r>
      <w:r w:rsidRPr="00F459A9">
        <w:rPr>
          <w:bCs/>
          <w:i/>
          <w:szCs w:val="24"/>
        </w:rPr>
        <w:t>η</w:t>
      </w:r>
      <w:r w:rsidRPr="00F459A9">
        <w:rPr>
          <w:bCs/>
          <w:i/>
          <w:szCs w:val="24"/>
          <w:vertAlign w:val="superscript"/>
        </w:rPr>
        <w:t>2</w:t>
      </w:r>
      <w:r w:rsidRPr="00F459A9">
        <w:rPr>
          <w:bCs/>
          <w:i/>
          <w:szCs w:val="24"/>
          <w:vertAlign w:val="subscript"/>
        </w:rPr>
        <w:t xml:space="preserve"> </w:t>
      </w:r>
      <w:r>
        <w:rPr>
          <w:bCs/>
          <w:szCs w:val="24"/>
        </w:rPr>
        <w:t>= 0.0</w:t>
      </w:r>
      <w:r>
        <w:rPr>
          <w:rFonts w:hint="eastAsia"/>
          <w:bCs/>
          <w:szCs w:val="24"/>
        </w:rPr>
        <w:t>5</w:t>
      </w:r>
      <w:r w:rsidR="00D8166B">
        <w:rPr>
          <w:rFonts w:hint="eastAsia"/>
          <w:bCs/>
          <w:szCs w:val="24"/>
        </w:rPr>
        <w:t>5</w:t>
      </w:r>
      <w:r w:rsidRPr="00F459A9">
        <w:rPr>
          <w:bCs/>
          <w:szCs w:val="24"/>
        </w:rPr>
        <w:t xml:space="preserve">; The interaction of word’s domain and word’s valence is significant, </w:t>
      </w:r>
      <w:r w:rsidRPr="00F459A9">
        <w:rPr>
          <w:i/>
          <w:szCs w:val="24"/>
        </w:rPr>
        <w:t>F</w:t>
      </w:r>
      <w:r>
        <w:rPr>
          <w:szCs w:val="24"/>
        </w:rPr>
        <w:t>(2, 5</w:t>
      </w:r>
      <w:r w:rsidR="00D8166B">
        <w:rPr>
          <w:rFonts w:hint="eastAsia"/>
          <w:szCs w:val="24"/>
        </w:rPr>
        <w:t>6</w:t>
      </w:r>
      <w:r>
        <w:rPr>
          <w:szCs w:val="24"/>
        </w:rPr>
        <w:t xml:space="preserve">) = </w:t>
      </w:r>
      <w:r>
        <w:rPr>
          <w:rFonts w:hint="eastAsia"/>
          <w:szCs w:val="24"/>
        </w:rPr>
        <w:t>10.</w:t>
      </w:r>
      <w:r w:rsidR="00D8166B">
        <w:rPr>
          <w:rFonts w:hint="eastAsia"/>
          <w:szCs w:val="24"/>
        </w:rPr>
        <w:t>196</w:t>
      </w:r>
      <w:r w:rsidRPr="00F459A9">
        <w:rPr>
          <w:szCs w:val="24"/>
        </w:rPr>
        <w:t xml:space="preserve">, </w:t>
      </w:r>
      <w:r w:rsidRPr="00F459A9">
        <w:rPr>
          <w:i/>
          <w:szCs w:val="24"/>
        </w:rPr>
        <w:t>p</w:t>
      </w:r>
      <w:r w:rsidRPr="00F459A9">
        <w:rPr>
          <w:szCs w:val="24"/>
        </w:rPr>
        <w:t xml:space="preserve"> </w:t>
      </w:r>
      <w:r>
        <w:rPr>
          <w:rFonts w:hint="eastAsia"/>
          <w:szCs w:val="24"/>
        </w:rPr>
        <w:t>&lt;</w:t>
      </w:r>
      <w:r w:rsidRPr="00F459A9">
        <w:rPr>
          <w:szCs w:val="24"/>
        </w:rPr>
        <w:t xml:space="preserve"> 0.0</w:t>
      </w:r>
      <w:r>
        <w:rPr>
          <w:rFonts w:hint="eastAsia"/>
          <w:szCs w:val="24"/>
        </w:rPr>
        <w:t>1</w:t>
      </w:r>
      <w:r w:rsidRPr="00F459A9">
        <w:rPr>
          <w:szCs w:val="24"/>
        </w:rPr>
        <w:t xml:space="preserve">, </w:t>
      </w:r>
      <w:r w:rsidRPr="00F459A9">
        <w:rPr>
          <w:i/>
          <w:szCs w:val="24"/>
        </w:rPr>
        <w:t>η</w:t>
      </w:r>
      <w:r w:rsidRPr="00F459A9">
        <w:rPr>
          <w:i/>
          <w:szCs w:val="24"/>
          <w:vertAlign w:val="superscript"/>
        </w:rPr>
        <w:t>2</w:t>
      </w:r>
      <w:r w:rsidRPr="00F459A9">
        <w:rPr>
          <w:i/>
          <w:szCs w:val="24"/>
          <w:vertAlign w:val="subscript"/>
        </w:rPr>
        <w:t xml:space="preserve"> </w:t>
      </w:r>
      <w:r w:rsidRPr="00F459A9">
        <w:rPr>
          <w:szCs w:val="24"/>
        </w:rPr>
        <w:t>= 0.1</w:t>
      </w:r>
      <w:r>
        <w:rPr>
          <w:szCs w:val="24"/>
        </w:rPr>
        <w:t>5</w:t>
      </w:r>
      <w:r w:rsidR="00D8166B">
        <w:rPr>
          <w:rFonts w:hint="eastAsia"/>
          <w:szCs w:val="24"/>
        </w:rPr>
        <w:t>0</w:t>
      </w:r>
      <w:r w:rsidRPr="00F459A9">
        <w:rPr>
          <w:szCs w:val="24"/>
        </w:rPr>
        <w:t xml:space="preserve">. The interaction between domain and </w:t>
      </w:r>
      <w:r>
        <w:rPr>
          <w:rFonts w:hint="eastAsia"/>
          <w:szCs w:val="24"/>
        </w:rPr>
        <w:t>reference</w:t>
      </w:r>
      <w:r w:rsidRPr="00717521">
        <w:rPr>
          <w:rFonts w:hint="eastAsia"/>
          <w:bCs/>
          <w:szCs w:val="24"/>
        </w:rPr>
        <w:t xml:space="preserve"> </w:t>
      </w:r>
      <w:r>
        <w:rPr>
          <w:rFonts w:hint="eastAsia"/>
          <w:bCs/>
          <w:szCs w:val="24"/>
        </w:rPr>
        <w:t xml:space="preserve">was not significant, </w:t>
      </w:r>
      <w:proofErr w:type="gramStart"/>
      <w:r w:rsidRPr="00F459A9">
        <w:rPr>
          <w:bCs/>
          <w:i/>
          <w:szCs w:val="24"/>
        </w:rPr>
        <w:t>F</w:t>
      </w:r>
      <w:r w:rsidR="00BE68AE">
        <w:rPr>
          <w:bCs/>
          <w:szCs w:val="24"/>
        </w:rPr>
        <w:t>(</w:t>
      </w:r>
      <w:proofErr w:type="gramEnd"/>
      <w:r w:rsidR="00BE68AE">
        <w:rPr>
          <w:bCs/>
          <w:szCs w:val="24"/>
        </w:rPr>
        <w:t>2, 5</w:t>
      </w:r>
      <w:r w:rsidR="00D8166B">
        <w:rPr>
          <w:rFonts w:hint="eastAsia"/>
          <w:bCs/>
          <w:szCs w:val="24"/>
        </w:rPr>
        <w:t>6</w:t>
      </w:r>
      <w:r w:rsidR="00BE68AE">
        <w:rPr>
          <w:bCs/>
          <w:szCs w:val="24"/>
        </w:rPr>
        <w:t>) = 2.</w:t>
      </w:r>
      <w:r w:rsidR="00D8166B">
        <w:rPr>
          <w:rFonts w:hint="eastAsia"/>
          <w:bCs/>
          <w:szCs w:val="24"/>
        </w:rPr>
        <w:t>572</w:t>
      </w:r>
      <w:r w:rsidRPr="00F459A9">
        <w:rPr>
          <w:bCs/>
          <w:szCs w:val="24"/>
        </w:rPr>
        <w:t xml:space="preserve">, </w:t>
      </w:r>
      <w:r w:rsidRPr="00F459A9">
        <w:rPr>
          <w:bCs/>
          <w:i/>
          <w:szCs w:val="24"/>
        </w:rPr>
        <w:t>p</w:t>
      </w:r>
      <w:r>
        <w:rPr>
          <w:bCs/>
          <w:szCs w:val="24"/>
        </w:rPr>
        <w:t xml:space="preserve"> = </w:t>
      </w:r>
      <w:r w:rsidR="00BE68AE">
        <w:rPr>
          <w:rFonts w:hint="eastAsia"/>
          <w:bCs/>
          <w:szCs w:val="24"/>
        </w:rPr>
        <w:t>0.1</w:t>
      </w:r>
      <w:r w:rsidR="00D8166B">
        <w:rPr>
          <w:rFonts w:hint="eastAsia"/>
          <w:bCs/>
          <w:szCs w:val="24"/>
        </w:rPr>
        <w:t>14</w:t>
      </w:r>
      <w:r w:rsidRPr="00F459A9">
        <w:rPr>
          <w:bCs/>
          <w:szCs w:val="24"/>
        </w:rPr>
        <w:t xml:space="preserve">, </w:t>
      </w:r>
      <w:r w:rsidRPr="00F459A9">
        <w:rPr>
          <w:bCs/>
          <w:i/>
          <w:szCs w:val="24"/>
        </w:rPr>
        <w:t>η</w:t>
      </w:r>
      <w:r w:rsidRPr="00F459A9">
        <w:rPr>
          <w:bCs/>
          <w:i/>
          <w:szCs w:val="24"/>
          <w:vertAlign w:val="superscript"/>
        </w:rPr>
        <w:t>2</w:t>
      </w:r>
      <w:r w:rsidRPr="00F459A9">
        <w:rPr>
          <w:bCs/>
          <w:i/>
          <w:szCs w:val="24"/>
          <w:vertAlign w:val="subscript"/>
        </w:rPr>
        <w:t xml:space="preserve"> </w:t>
      </w:r>
      <w:r>
        <w:rPr>
          <w:bCs/>
          <w:szCs w:val="24"/>
        </w:rPr>
        <w:t>= 0.</w:t>
      </w:r>
      <w:r w:rsidR="00BE68AE">
        <w:rPr>
          <w:rFonts w:hint="eastAsia"/>
          <w:bCs/>
          <w:szCs w:val="24"/>
        </w:rPr>
        <w:t>04</w:t>
      </w:r>
      <w:r w:rsidR="00D8166B">
        <w:rPr>
          <w:rFonts w:hint="eastAsia"/>
          <w:bCs/>
          <w:szCs w:val="24"/>
        </w:rPr>
        <w:t>3</w:t>
      </w:r>
      <w:r w:rsidRPr="00F459A9">
        <w:rPr>
          <w:szCs w:val="24"/>
        </w:rPr>
        <w:t xml:space="preserve">, the interaction between valence and </w:t>
      </w:r>
      <w:r>
        <w:rPr>
          <w:rFonts w:hint="eastAsia"/>
          <w:szCs w:val="24"/>
        </w:rPr>
        <w:t xml:space="preserve">reference </w:t>
      </w:r>
      <w:r>
        <w:rPr>
          <w:rFonts w:hint="eastAsia"/>
          <w:bCs/>
          <w:szCs w:val="24"/>
        </w:rPr>
        <w:t xml:space="preserve">was </w:t>
      </w:r>
      <w:r w:rsidR="00BE68AE">
        <w:rPr>
          <w:rFonts w:hint="eastAsia"/>
          <w:bCs/>
          <w:szCs w:val="24"/>
        </w:rPr>
        <w:t xml:space="preserve">not </w:t>
      </w:r>
      <w:r>
        <w:rPr>
          <w:rFonts w:hint="eastAsia"/>
          <w:bCs/>
          <w:szCs w:val="24"/>
        </w:rPr>
        <w:t xml:space="preserve">significant, </w:t>
      </w:r>
      <w:bookmarkStart w:id="74" w:name="OLE_LINK59"/>
      <w:r w:rsidRPr="00F459A9">
        <w:rPr>
          <w:bCs/>
          <w:i/>
          <w:szCs w:val="24"/>
        </w:rPr>
        <w:t>F</w:t>
      </w:r>
      <w:r w:rsidR="00BE68AE">
        <w:rPr>
          <w:bCs/>
          <w:szCs w:val="24"/>
        </w:rPr>
        <w:t>(2, 5</w:t>
      </w:r>
      <w:r w:rsidR="00D8166B">
        <w:rPr>
          <w:rFonts w:hint="eastAsia"/>
          <w:bCs/>
          <w:szCs w:val="24"/>
        </w:rPr>
        <w:t>6</w:t>
      </w:r>
      <w:r w:rsidR="00BE68AE">
        <w:rPr>
          <w:bCs/>
          <w:szCs w:val="24"/>
        </w:rPr>
        <w:t xml:space="preserve">) = </w:t>
      </w:r>
      <w:r w:rsidR="00BE68AE">
        <w:rPr>
          <w:rFonts w:hint="eastAsia"/>
          <w:bCs/>
          <w:szCs w:val="24"/>
        </w:rPr>
        <w:t>1.2</w:t>
      </w:r>
      <w:r w:rsidR="00D8166B">
        <w:rPr>
          <w:rFonts w:hint="eastAsia"/>
          <w:bCs/>
          <w:szCs w:val="24"/>
        </w:rPr>
        <w:t>06</w:t>
      </w:r>
      <w:r w:rsidRPr="00F459A9">
        <w:rPr>
          <w:bCs/>
          <w:szCs w:val="24"/>
        </w:rPr>
        <w:t xml:space="preserve">, </w:t>
      </w:r>
      <w:r w:rsidRPr="00F459A9">
        <w:rPr>
          <w:bCs/>
          <w:i/>
          <w:szCs w:val="24"/>
        </w:rPr>
        <w:t>p</w:t>
      </w:r>
      <w:r w:rsidR="00831710">
        <w:rPr>
          <w:rFonts w:hint="eastAsia"/>
          <w:bCs/>
          <w:i/>
          <w:szCs w:val="24"/>
        </w:rPr>
        <w:t xml:space="preserve"> </w:t>
      </w:r>
      <w:r w:rsidR="00831710">
        <w:rPr>
          <w:rFonts w:hint="eastAsia"/>
          <w:bCs/>
          <w:szCs w:val="24"/>
        </w:rPr>
        <w:t>= 0.27</w:t>
      </w:r>
      <w:r w:rsidR="00D8166B">
        <w:rPr>
          <w:rFonts w:hint="eastAsia"/>
          <w:bCs/>
          <w:szCs w:val="24"/>
        </w:rPr>
        <w:t>7</w:t>
      </w:r>
      <w:r w:rsidRPr="00F459A9">
        <w:rPr>
          <w:bCs/>
          <w:szCs w:val="24"/>
        </w:rPr>
        <w:t xml:space="preserve">, </w:t>
      </w:r>
      <w:r w:rsidRPr="00F459A9">
        <w:rPr>
          <w:bCs/>
          <w:i/>
          <w:szCs w:val="24"/>
        </w:rPr>
        <w:t>η</w:t>
      </w:r>
      <w:r w:rsidRPr="00F459A9">
        <w:rPr>
          <w:bCs/>
          <w:i/>
          <w:szCs w:val="24"/>
          <w:vertAlign w:val="superscript"/>
        </w:rPr>
        <w:t>2</w:t>
      </w:r>
      <w:r w:rsidRPr="00F459A9">
        <w:rPr>
          <w:bCs/>
          <w:i/>
          <w:szCs w:val="24"/>
          <w:vertAlign w:val="subscript"/>
        </w:rPr>
        <w:t xml:space="preserve"> </w:t>
      </w:r>
      <w:r w:rsidRPr="00F459A9">
        <w:rPr>
          <w:bCs/>
          <w:szCs w:val="24"/>
        </w:rPr>
        <w:t>= 0.</w:t>
      </w:r>
      <w:r w:rsidR="00BE68AE">
        <w:rPr>
          <w:rFonts w:hint="eastAsia"/>
          <w:bCs/>
          <w:szCs w:val="24"/>
        </w:rPr>
        <w:t>02</w:t>
      </w:r>
      <w:bookmarkEnd w:id="74"/>
      <w:r w:rsidR="00D8166B">
        <w:rPr>
          <w:rFonts w:hint="eastAsia"/>
          <w:bCs/>
          <w:szCs w:val="24"/>
        </w:rPr>
        <w:t>0</w:t>
      </w:r>
      <w:r w:rsidRPr="00F459A9">
        <w:rPr>
          <w:szCs w:val="24"/>
        </w:rPr>
        <w:t xml:space="preserve">, </w:t>
      </w:r>
      <w:r w:rsidRPr="00F459A9">
        <w:rPr>
          <w:bCs/>
          <w:szCs w:val="24"/>
        </w:rPr>
        <w:t>There is no significant three-way interaction</w:t>
      </w:r>
      <w:r w:rsidR="003778E8">
        <w:rPr>
          <w:rFonts w:hint="eastAsia"/>
          <w:bCs/>
          <w:szCs w:val="24"/>
        </w:rPr>
        <w:t xml:space="preserve">, </w:t>
      </w:r>
      <w:r w:rsidR="003778E8" w:rsidRPr="00F459A9">
        <w:rPr>
          <w:bCs/>
          <w:i/>
          <w:szCs w:val="24"/>
        </w:rPr>
        <w:t>F</w:t>
      </w:r>
      <w:r w:rsidR="003778E8">
        <w:rPr>
          <w:bCs/>
          <w:szCs w:val="24"/>
        </w:rPr>
        <w:t>(2, 5</w:t>
      </w:r>
      <w:r w:rsidR="00D8166B">
        <w:rPr>
          <w:rFonts w:hint="eastAsia"/>
          <w:bCs/>
          <w:szCs w:val="24"/>
        </w:rPr>
        <w:t>6</w:t>
      </w:r>
      <w:r w:rsidR="003778E8">
        <w:rPr>
          <w:bCs/>
          <w:szCs w:val="24"/>
        </w:rPr>
        <w:t xml:space="preserve">) = </w:t>
      </w:r>
      <w:r w:rsidR="003778E8">
        <w:rPr>
          <w:rFonts w:hint="eastAsia"/>
          <w:bCs/>
          <w:szCs w:val="24"/>
        </w:rPr>
        <w:t>0.</w:t>
      </w:r>
      <w:r w:rsidR="00D8166B">
        <w:rPr>
          <w:rFonts w:hint="eastAsia"/>
          <w:bCs/>
          <w:szCs w:val="24"/>
        </w:rPr>
        <w:t>863</w:t>
      </w:r>
      <w:r w:rsidR="003778E8" w:rsidRPr="00F459A9">
        <w:rPr>
          <w:bCs/>
          <w:szCs w:val="24"/>
        </w:rPr>
        <w:t xml:space="preserve">, </w:t>
      </w:r>
      <w:r w:rsidR="003778E8" w:rsidRPr="00F459A9">
        <w:rPr>
          <w:bCs/>
          <w:i/>
          <w:szCs w:val="24"/>
        </w:rPr>
        <w:t>p</w:t>
      </w:r>
      <w:r w:rsidR="003778E8">
        <w:rPr>
          <w:bCs/>
          <w:szCs w:val="24"/>
        </w:rPr>
        <w:t xml:space="preserve"> </w:t>
      </w:r>
      <w:r w:rsidR="003778E8">
        <w:rPr>
          <w:rFonts w:hint="eastAsia"/>
          <w:bCs/>
          <w:szCs w:val="24"/>
        </w:rPr>
        <w:t>= 0.3</w:t>
      </w:r>
      <w:r w:rsidR="00D8166B">
        <w:rPr>
          <w:rFonts w:hint="eastAsia"/>
          <w:bCs/>
          <w:szCs w:val="24"/>
        </w:rPr>
        <w:t>5</w:t>
      </w:r>
      <w:r w:rsidR="003778E8">
        <w:rPr>
          <w:rFonts w:hint="eastAsia"/>
          <w:bCs/>
          <w:szCs w:val="24"/>
        </w:rPr>
        <w:t>7</w:t>
      </w:r>
      <w:r w:rsidR="003778E8" w:rsidRPr="00F459A9">
        <w:rPr>
          <w:bCs/>
          <w:szCs w:val="24"/>
        </w:rPr>
        <w:t xml:space="preserve">, </w:t>
      </w:r>
      <w:r w:rsidR="003778E8" w:rsidRPr="00F459A9">
        <w:rPr>
          <w:bCs/>
          <w:i/>
          <w:szCs w:val="24"/>
        </w:rPr>
        <w:t>η</w:t>
      </w:r>
      <w:r w:rsidR="003778E8" w:rsidRPr="00F459A9">
        <w:rPr>
          <w:bCs/>
          <w:i/>
          <w:szCs w:val="24"/>
          <w:vertAlign w:val="superscript"/>
        </w:rPr>
        <w:t>2</w:t>
      </w:r>
      <w:r w:rsidR="003778E8" w:rsidRPr="00F459A9">
        <w:rPr>
          <w:bCs/>
          <w:i/>
          <w:szCs w:val="24"/>
          <w:vertAlign w:val="subscript"/>
        </w:rPr>
        <w:t xml:space="preserve"> </w:t>
      </w:r>
      <w:r w:rsidR="003778E8" w:rsidRPr="00F459A9">
        <w:rPr>
          <w:bCs/>
          <w:szCs w:val="24"/>
        </w:rPr>
        <w:t>= 0.</w:t>
      </w:r>
      <w:r w:rsidR="003778E8">
        <w:rPr>
          <w:rFonts w:hint="eastAsia"/>
          <w:bCs/>
          <w:szCs w:val="24"/>
        </w:rPr>
        <w:t>01</w:t>
      </w:r>
      <w:r w:rsidR="00D8166B">
        <w:rPr>
          <w:rFonts w:hint="eastAsia"/>
          <w:bCs/>
          <w:szCs w:val="24"/>
        </w:rPr>
        <w:t>4</w:t>
      </w:r>
      <w:r w:rsidR="003778E8">
        <w:rPr>
          <w:rFonts w:hint="eastAsia"/>
          <w:bCs/>
          <w:szCs w:val="24"/>
        </w:rPr>
        <w:t>.</w:t>
      </w:r>
    </w:p>
    <w:p w14:paraId="17E74833" w14:textId="007796E5" w:rsidR="00AB00D4" w:rsidRPr="0091447B" w:rsidRDefault="00AB00D4" w:rsidP="00AB00D4">
      <w:pPr>
        <w:spacing w:line="480" w:lineRule="auto"/>
        <w:ind w:firstLine="420"/>
        <w:rPr>
          <w:szCs w:val="24"/>
        </w:rPr>
      </w:pPr>
      <w:bookmarkStart w:id="75" w:name="OLE_LINK61"/>
      <w:r w:rsidRPr="00F459A9">
        <w:rPr>
          <w:szCs w:val="24"/>
        </w:rPr>
        <w:t xml:space="preserve">And </w:t>
      </w:r>
      <w:r>
        <w:rPr>
          <w:rFonts w:hint="eastAsia"/>
          <w:szCs w:val="24"/>
        </w:rPr>
        <w:t xml:space="preserve">a </w:t>
      </w:r>
      <w:r w:rsidRPr="00B354E3">
        <w:t>2 (</w:t>
      </w:r>
      <w:r>
        <w:rPr>
          <w:rFonts w:hint="eastAsia"/>
        </w:rPr>
        <w:t>domain</w:t>
      </w:r>
      <w:r w:rsidRPr="00B354E3">
        <w:t>: morality vs. competence) × 2 (valence: positive vs. negative)</w:t>
      </w:r>
      <w:r>
        <w:rPr>
          <w:rFonts w:hint="eastAsia"/>
        </w:rPr>
        <w:t xml:space="preserve"> s</w:t>
      </w:r>
      <w:commentRangeStart w:id="76"/>
      <w:r w:rsidRPr="00F459A9">
        <w:rPr>
          <w:szCs w:val="24"/>
        </w:rPr>
        <w:t>imple main effects analyses</w:t>
      </w:r>
      <w:commentRangeEnd w:id="76"/>
      <w:r w:rsidRPr="00872FBE">
        <w:rPr>
          <w:rStyle w:val="ab"/>
          <w:sz w:val="24"/>
          <w:szCs w:val="24"/>
        </w:rPr>
        <w:commentReference w:id="76"/>
      </w:r>
      <w:r>
        <w:rPr>
          <w:rFonts w:hint="eastAsia"/>
          <w:szCs w:val="24"/>
        </w:rPr>
        <w:t xml:space="preserve"> was performed</w:t>
      </w:r>
      <w:r w:rsidRPr="00F459A9">
        <w:rPr>
          <w:szCs w:val="24"/>
        </w:rPr>
        <w:t xml:space="preserve">, </w:t>
      </w:r>
      <w:r w:rsidR="0091447B" w:rsidRPr="0091447B">
        <w:rPr>
          <w:szCs w:val="24"/>
        </w:rPr>
        <w:t xml:space="preserve">which revealed that positive moral </w:t>
      </w:r>
      <w:r w:rsidR="0091447B" w:rsidRPr="0091447B">
        <w:rPr>
          <w:szCs w:val="24"/>
        </w:rPr>
        <w:lastRenderedPageBreak/>
        <w:t xml:space="preserve">words can be remembered better than positive competent words, </w:t>
      </w:r>
      <w:proofErr w:type="gramStart"/>
      <w:r w:rsidR="0091447B" w:rsidRPr="00D85772">
        <w:rPr>
          <w:i/>
          <w:szCs w:val="24"/>
        </w:rPr>
        <w:t>F</w:t>
      </w:r>
      <w:r w:rsidR="0091447B" w:rsidRPr="0091447B">
        <w:rPr>
          <w:szCs w:val="24"/>
        </w:rPr>
        <w:t>(</w:t>
      </w:r>
      <w:proofErr w:type="gramEnd"/>
      <w:r w:rsidR="0091447B" w:rsidRPr="0091447B">
        <w:rPr>
          <w:szCs w:val="24"/>
        </w:rPr>
        <w:t xml:space="preserve">2, 57) = 8.591, </w:t>
      </w:r>
      <w:r w:rsidR="0091447B" w:rsidRPr="00D85772">
        <w:rPr>
          <w:i/>
          <w:szCs w:val="24"/>
        </w:rPr>
        <w:t>p</w:t>
      </w:r>
      <w:r w:rsidR="0091447B" w:rsidRPr="0091447B">
        <w:rPr>
          <w:szCs w:val="24"/>
        </w:rPr>
        <w:t xml:space="preserve"> &lt; 0.01. And negative competent words can be better remembered than negative moral words, </w:t>
      </w:r>
      <w:proofErr w:type="gramStart"/>
      <w:r w:rsidR="0091447B" w:rsidRPr="00D85772">
        <w:rPr>
          <w:i/>
          <w:szCs w:val="24"/>
        </w:rPr>
        <w:t>F</w:t>
      </w:r>
      <w:r w:rsidR="0091447B" w:rsidRPr="0091447B">
        <w:rPr>
          <w:szCs w:val="24"/>
        </w:rPr>
        <w:t>(</w:t>
      </w:r>
      <w:proofErr w:type="gramEnd"/>
      <w:r w:rsidR="0091447B" w:rsidRPr="0091447B">
        <w:rPr>
          <w:szCs w:val="24"/>
        </w:rPr>
        <w:t xml:space="preserve">2, 57) = 5.738, </w:t>
      </w:r>
      <w:r w:rsidR="0091447B" w:rsidRPr="00D85772">
        <w:rPr>
          <w:i/>
          <w:szCs w:val="24"/>
        </w:rPr>
        <w:t>p</w:t>
      </w:r>
      <w:r w:rsidR="0091447B" w:rsidRPr="0091447B">
        <w:rPr>
          <w:szCs w:val="24"/>
        </w:rPr>
        <w:t xml:space="preserve"> &lt; 0.05. Positive moral words can be better remembered than negative moral words, </w:t>
      </w:r>
      <w:proofErr w:type="gramStart"/>
      <w:r w:rsidR="0091447B" w:rsidRPr="00D85772">
        <w:rPr>
          <w:i/>
          <w:szCs w:val="24"/>
        </w:rPr>
        <w:t>F</w:t>
      </w:r>
      <w:r w:rsidR="0091447B" w:rsidRPr="0091447B">
        <w:rPr>
          <w:szCs w:val="24"/>
        </w:rPr>
        <w:t>(</w:t>
      </w:r>
      <w:proofErr w:type="gramEnd"/>
      <w:r w:rsidR="0091447B" w:rsidRPr="0091447B">
        <w:rPr>
          <w:szCs w:val="24"/>
        </w:rPr>
        <w:t xml:space="preserve">2, 57) = 29.915, </w:t>
      </w:r>
      <w:r w:rsidR="0091447B" w:rsidRPr="00D85772">
        <w:rPr>
          <w:i/>
          <w:szCs w:val="24"/>
        </w:rPr>
        <w:t xml:space="preserve">p </w:t>
      </w:r>
      <w:r w:rsidR="0091447B" w:rsidRPr="0091447B">
        <w:rPr>
          <w:szCs w:val="24"/>
        </w:rPr>
        <w:t>&lt; 0.001.</w:t>
      </w:r>
    </w:p>
    <w:bookmarkEnd w:id="73"/>
    <w:bookmarkEnd w:id="75"/>
    <w:p w14:paraId="4EB2D9C1" w14:textId="77777777" w:rsidR="00C33EED" w:rsidRPr="00F459A9" w:rsidRDefault="00C33EED">
      <w:pPr>
        <w:rPr>
          <w:bCs/>
          <w:szCs w:val="24"/>
        </w:rPr>
      </w:pPr>
    </w:p>
    <w:p w14:paraId="3E589DBA" w14:textId="05B31F9F" w:rsidR="00C33EED" w:rsidRPr="00F459A9" w:rsidRDefault="00840290">
      <w:pPr>
        <w:spacing w:line="240" w:lineRule="auto"/>
        <w:rPr>
          <w:szCs w:val="24"/>
        </w:rPr>
      </w:pPr>
      <w:r w:rsidRPr="00A26A3F">
        <w:rPr>
          <w:szCs w:val="24"/>
        </w:rPr>
        <w:t xml:space="preserve">Table </w:t>
      </w:r>
      <w:r w:rsidR="00012B5B">
        <w:rPr>
          <w:rFonts w:hint="eastAsia"/>
          <w:szCs w:val="24"/>
        </w:rPr>
        <w:t>1.3</w:t>
      </w:r>
    </w:p>
    <w:p w14:paraId="68A7AF86" w14:textId="77777777" w:rsidR="00C33EED" w:rsidRPr="00F459A9" w:rsidRDefault="00840290">
      <w:pPr>
        <w:spacing w:line="240" w:lineRule="auto"/>
        <w:rPr>
          <w:szCs w:val="24"/>
        </w:rPr>
      </w:pPr>
      <w:r w:rsidRPr="00A26A3F">
        <w:rPr>
          <w:szCs w:val="24"/>
        </w:rPr>
        <w:t>Mean accuracy at domain (moral vs. competence), word valence (positive vs. negative) and reference (self vs. friend)</w:t>
      </w:r>
    </w:p>
    <w:tbl>
      <w:tblPr>
        <w:tblStyle w:val="ac"/>
        <w:tblW w:w="10251" w:type="dxa"/>
        <w:tblLayout w:type="fixed"/>
        <w:tblLook w:val="04A0" w:firstRow="1" w:lastRow="0" w:firstColumn="1" w:lastColumn="0" w:noHBand="0" w:noVBand="1"/>
      </w:tblPr>
      <w:tblGrid>
        <w:gridCol w:w="2050"/>
        <w:gridCol w:w="2050"/>
        <w:gridCol w:w="2050"/>
        <w:gridCol w:w="2050"/>
        <w:gridCol w:w="2051"/>
      </w:tblGrid>
      <w:tr w:rsidR="00C33EED" w:rsidRPr="00F459A9" w14:paraId="681A79DE" w14:textId="77777777">
        <w:trPr>
          <w:trHeight w:val="576"/>
        </w:trPr>
        <w:tc>
          <w:tcPr>
            <w:tcW w:w="10251" w:type="dxa"/>
            <w:gridSpan w:val="5"/>
            <w:tcBorders>
              <w:top w:val="single" w:sz="4" w:space="0" w:color="auto"/>
              <w:left w:val="nil"/>
              <w:bottom w:val="nil"/>
              <w:right w:val="nil"/>
            </w:tcBorders>
            <w:shd w:val="clear" w:color="auto" w:fill="auto"/>
          </w:tcPr>
          <w:p w14:paraId="0405A869" w14:textId="77777777" w:rsidR="00C33EED" w:rsidRPr="00872FBE" w:rsidRDefault="00840290">
            <w:pPr>
              <w:jc w:val="center"/>
              <w:rPr>
                <w:bCs/>
                <w:szCs w:val="24"/>
              </w:rPr>
            </w:pPr>
            <w:r w:rsidRPr="00872FBE">
              <w:rPr>
                <w:bCs/>
                <w:szCs w:val="24"/>
              </w:rPr>
              <w:t>domain</w:t>
            </w:r>
          </w:p>
        </w:tc>
      </w:tr>
      <w:tr w:rsidR="00C33EED" w:rsidRPr="00F459A9" w14:paraId="1DA64B48" w14:textId="77777777">
        <w:trPr>
          <w:trHeight w:val="419"/>
        </w:trPr>
        <w:tc>
          <w:tcPr>
            <w:tcW w:w="2050" w:type="dxa"/>
            <w:tcBorders>
              <w:top w:val="nil"/>
              <w:left w:val="nil"/>
              <w:bottom w:val="single" w:sz="4" w:space="0" w:color="auto"/>
              <w:right w:val="nil"/>
            </w:tcBorders>
            <w:shd w:val="clear" w:color="auto" w:fill="auto"/>
          </w:tcPr>
          <w:p w14:paraId="5AC21C8D" w14:textId="77777777" w:rsidR="00C33EED" w:rsidRPr="00872FBE" w:rsidRDefault="00840290">
            <w:pPr>
              <w:rPr>
                <w:bCs/>
                <w:szCs w:val="24"/>
              </w:rPr>
            </w:pPr>
            <w:r w:rsidRPr="00872FBE">
              <w:rPr>
                <w:bCs/>
                <w:szCs w:val="24"/>
              </w:rPr>
              <w:t>Source recognition</w:t>
            </w:r>
          </w:p>
        </w:tc>
        <w:tc>
          <w:tcPr>
            <w:tcW w:w="2050" w:type="dxa"/>
            <w:tcBorders>
              <w:top w:val="nil"/>
              <w:left w:val="nil"/>
              <w:bottom w:val="single" w:sz="4" w:space="0" w:color="auto"/>
              <w:right w:val="nil"/>
            </w:tcBorders>
            <w:shd w:val="clear" w:color="auto" w:fill="auto"/>
          </w:tcPr>
          <w:p w14:paraId="63CE446F" w14:textId="77777777" w:rsidR="00C33EED" w:rsidRPr="00872FBE" w:rsidRDefault="00840290">
            <w:pPr>
              <w:rPr>
                <w:bCs/>
                <w:szCs w:val="24"/>
              </w:rPr>
            </w:pPr>
            <w:r w:rsidRPr="00872FBE">
              <w:rPr>
                <w:bCs/>
                <w:szCs w:val="24"/>
              </w:rPr>
              <w:t>Positive moral</w:t>
            </w:r>
          </w:p>
        </w:tc>
        <w:tc>
          <w:tcPr>
            <w:tcW w:w="2050" w:type="dxa"/>
            <w:tcBorders>
              <w:top w:val="nil"/>
              <w:left w:val="nil"/>
              <w:bottom w:val="single" w:sz="4" w:space="0" w:color="auto"/>
              <w:right w:val="nil"/>
            </w:tcBorders>
            <w:shd w:val="clear" w:color="auto" w:fill="auto"/>
          </w:tcPr>
          <w:p w14:paraId="7B242FC9" w14:textId="77777777" w:rsidR="00C33EED" w:rsidRPr="00872FBE" w:rsidRDefault="00840290">
            <w:pPr>
              <w:rPr>
                <w:bCs/>
                <w:szCs w:val="24"/>
              </w:rPr>
            </w:pPr>
            <w:r w:rsidRPr="00872FBE">
              <w:rPr>
                <w:bCs/>
                <w:szCs w:val="24"/>
              </w:rPr>
              <w:t>Negative moral</w:t>
            </w:r>
          </w:p>
        </w:tc>
        <w:tc>
          <w:tcPr>
            <w:tcW w:w="2050" w:type="dxa"/>
            <w:tcBorders>
              <w:top w:val="nil"/>
              <w:left w:val="nil"/>
              <w:bottom w:val="single" w:sz="4" w:space="0" w:color="auto"/>
              <w:right w:val="nil"/>
            </w:tcBorders>
            <w:shd w:val="clear" w:color="auto" w:fill="auto"/>
          </w:tcPr>
          <w:p w14:paraId="364A2D94" w14:textId="77777777" w:rsidR="00C33EED" w:rsidRPr="00872FBE" w:rsidRDefault="00840290">
            <w:pPr>
              <w:rPr>
                <w:bCs/>
                <w:szCs w:val="24"/>
              </w:rPr>
            </w:pPr>
            <w:r w:rsidRPr="00872FBE">
              <w:rPr>
                <w:bCs/>
                <w:szCs w:val="24"/>
              </w:rPr>
              <w:t>Positive competence</w:t>
            </w:r>
          </w:p>
        </w:tc>
        <w:tc>
          <w:tcPr>
            <w:tcW w:w="2051" w:type="dxa"/>
            <w:tcBorders>
              <w:top w:val="nil"/>
              <w:left w:val="nil"/>
              <w:bottom w:val="single" w:sz="4" w:space="0" w:color="auto"/>
              <w:right w:val="nil"/>
            </w:tcBorders>
            <w:shd w:val="clear" w:color="auto" w:fill="auto"/>
          </w:tcPr>
          <w:p w14:paraId="56C34E79" w14:textId="77777777" w:rsidR="00C33EED" w:rsidRPr="00872FBE" w:rsidRDefault="00840290">
            <w:pPr>
              <w:rPr>
                <w:bCs/>
                <w:szCs w:val="24"/>
              </w:rPr>
            </w:pPr>
            <w:r w:rsidRPr="00872FBE">
              <w:rPr>
                <w:bCs/>
                <w:szCs w:val="24"/>
              </w:rPr>
              <w:t xml:space="preserve">Negative competence   </w:t>
            </w:r>
          </w:p>
        </w:tc>
      </w:tr>
      <w:tr w:rsidR="00C33EED" w:rsidRPr="00F459A9" w14:paraId="5CBBE19E" w14:textId="77777777">
        <w:trPr>
          <w:trHeight w:val="828"/>
        </w:trPr>
        <w:tc>
          <w:tcPr>
            <w:tcW w:w="2050" w:type="dxa"/>
            <w:tcBorders>
              <w:top w:val="single" w:sz="4" w:space="0" w:color="auto"/>
              <w:left w:val="nil"/>
              <w:bottom w:val="nil"/>
              <w:right w:val="nil"/>
            </w:tcBorders>
            <w:shd w:val="clear" w:color="auto" w:fill="auto"/>
          </w:tcPr>
          <w:p w14:paraId="0FA2BC09" w14:textId="77777777" w:rsidR="00C33EED" w:rsidRPr="00872FBE" w:rsidRDefault="00840290">
            <w:pPr>
              <w:jc w:val="center"/>
              <w:rPr>
                <w:bCs/>
                <w:szCs w:val="24"/>
              </w:rPr>
            </w:pPr>
            <w:r w:rsidRPr="00872FBE">
              <w:rPr>
                <w:bCs/>
                <w:szCs w:val="24"/>
              </w:rPr>
              <w:t>Self</w:t>
            </w:r>
          </w:p>
        </w:tc>
        <w:tc>
          <w:tcPr>
            <w:tcW w:w="2050" w:type="dxa"/>
            <w:tcBorders>
              <w:top w:val="single" w:sz="4" w:space="0" w:color="auto"/>
              <w:left w:val="nil"/>
              <w:bottom w:val="nil"/>
              <w:right w:val="nil"/>
            </w:tcBorders>
            <w:shd w:val="clear" w:color="auto" w:fill="auto"/>
          </w:tcPr>
          <w:p w14:paraId="7114658E" w14:textId="0837C91D" w:rsidR="00C33EED" w:rsidRPr="00872FBE" w:rsidRDefault="00840290">
            <w:pPr>
              <w:rPr>
                <w:bCs/>
                <w:szCs w:val="24"/>
              </w:rPr>
            </w:pPr>
            <w:r w:rsidRPr="00872FBE">
              <w:rPr>
                <w:bCs/>
                <w:szCs w:val="24"/>
              </w:rPr>
              <w:t>0.36</w:t>
            </w:r>
            <w:r w:rsidR="00080A99">
              <w:rPr>
                <w:rFonts w:hint="eastAsia"/>
                <w:bCs/>
                <w:szCs w:val="24"/>
              </w:rPr>
              <w:t>6</w:t>
            </w:r>
            <w:r w:rsidR="00E029FA">
              <w:rPr>
                <w:rFonts w:hint="eastAsia"/>
                <w:bCs/>
                <w:szCs w:val="24"/>
              </w:rPr>
              <w:t xml:space="preserve"> </w:t>
            </w:r>
            <w:r w:rsidR="00243D01">
              <w:rPr>
                <w:rFonts w:hint="eastAsia"/>
                <w:bCs/>
                <w:szCs w:val="24"/>
              </w:rPr>
              <w:t>(</w:t>
            </w:r>
            <w:r w:rsidRPr="00872FBE">
              <w:rPr>
                <w:bCs/>
                <w:szCs w:val="24"/>
              </w:rPr>
              <w:t>0.24</w:t>
            </w:r>
            <w:r w:rsidR="00080A99">
              <w:rPr>
                <w:rFonts w:hint="eastAsia"/>
                <w:bCs/>
                <w:szCs w:val="24"/>
              </w:rPr>
              <w:t>6</w:t>
            </w:r>
            <w:r w:rsidR="00243D01">
              <w:rPr>
                <w:rFonts w:hint="eastAsia"/>
                <w:bCs/>
                <w:szCs w:val="24"/>
              </w:rPr>
              <w:t>)</w:t>
            </w:r>
          </w:p>
        </w:tc>
        <w:tc>
          <w:tcPr>
            <w:tcW w:w="2050" w:type="dxa"/>
            <w:tcBorders>
              <w:top w:val="single" w:sz="4" w:space="0" w:color="auto"/>
              <w:left w:val="nil"/>
              <w:bottom w:val="nil"/>
              <w:right w:val="nil"/>
            </w:tcBorders>
            <w:shd w:val="clear" w:color="auto" w:fill="auto"/>
          </w:tcPr>
          <w:p w14:paraId="3688F2F2" w14:textId="122452AC" w:rsidR="00C33EED" w:rsidRPr="00872FBE" w:rsidRDefault="00840290">
            <w:pPr>
              <w:rPr>
                <w:bCs/>
                <w:szCs w:val="24"/>
              </w:rPr>
            </w:pPr>
            <w:r w:rsidRPr="00872FBE">
              <w:rPr>
                <w:bCs/>
                <w:szCs w:val="24"/>
              </w:rPr>
              <w:t>0.26</w:t>
            </w:r>
            <w:r w:rsidR="00080A99">
              <w:rPr>
                <w:rFonts w:hint="eastAsia"/>
                <w:bCs/>
                <w:szCs w:val="24"/>
              </w:rPr>
              <w:t>0</w:t>
            </w:r>
            <w:r w:rsidR="00E029FA">
              <w:rPr>
                <w:rFonts w:hint="eastAsia"/>
                <w:bCs/>
                <w:szCs w:val="24"/>
              </w:rPr>
              <w:t xml:space="preserve"> </w:t>
            </w:r>
            <w:r w:rsidR="00243D01">
              <w:rPr>
                <w:rFonts w:hint="eastAsia"/>
                <w:bCs/>
                <w:szCs w:val="24"/>
              </w:rPr>
              <w:t>(</w:t>
            </w:r>
            <w:r w:rsidRPr="00872FBE">
              <w:rPr>
                <w:bCs/>
                <w:szCs w:val="24"/>
              </w:rPr>
              <w:t>0.18</w:t>
            </w:r>
            <w:r w:rsidR="00080A99">
              <w:rPr>
                <w:rFonts w:hint="eastAsia"/>
                <w:bCs/>
                <w:szCs w:val="24"/>
              </w:rPr>
              <w:t>5</w:t>
            </w:r>
            <w:r w:rsidR="00243D01">
              <w:rPr>
                <w:rFonts w:hint="eastAsia"/>
                <w:bCs/>
                <w:szCs w:val="24"/>
              </w:rPr>
              <w:t>)</w:t>
            </w:r>
          </w:p>
        </w:tc>
        <w:tc>
          <w:tcPr>
            <w:tcW w:w="2050" w:type="dxa"/>
            <w:tcBorders>
              <w:top w:val="single" w:sz="4" w:space="0" w:color="auto"/>
              <w:left w:val="nil"/>
              <w:bottom w:val="nil"/>
              <w:right w:val="nil"/>
            </w:tcBorders>
            <w:shd w:val="clear" w:color="auto" w:fill="auto"/>
          </w:tcPr>
          <w:p w14:paraId="3EDCF938" w14:textId="61CF8390" w:rsidR="00C33EED" w:rsidRPr="00872FBE" w:rsidRDefault="00840290">
            <w:pPr>
              <w:rPr>
                <w:bCs/>
                <w:szCs w:val="24"/>
              </w:rPr>
            </w:pPr>
            <w:r w:rsidRPr="00872FBE">
              <w:rPr>
                <w:bCs/>
                <w:szCs w:val="24"/>
              </w:rPr>
              <w:t>0.27</w:t>
            </w:r>
            <w:r w:rsidR="00080A99">
              <w:rPr>
                <w:rFonts w:hint="eastAsia"/>
                <w:bCs/>
                <w:szCs w:val="24"/>
              </w:rPr>
              <w:t>4</w:t>
            </w:r>
            <w:r w:rsidR="00E029FA">
              <w:rPr>
                <w:rFonts w:hint="eastAsia"/>
                <w:bCs/>
                <w:szCs w:val="24"/>
              </w:rPr>
              <w:t xml:space="preserve"> </w:t>
            </w:r>
            <w:r w:rsidR="00243D01">
              <w:rPr>
                <w:rFonts w:hint="eastAsia"/>
                <w:bCs/>
                <w:szCs w:val="24"/>
              </w:rPr>
              <w:t>(</w:t>
            </w:r>
            <w:r w:rsidRPr="00872FBE">
              <w:rPr>
                <w:bCs/>
                <w:szCs w:val="24"/>
              </w:rPr>
              <w:t>0.2</w:t>
            </w:r>
            <w:r w:rsidR="00080A99">
              <w:rPr>
                <w:rFonts w:hint="eastAsia"/>
                <w:bCs/>
                <w:szCs w:val="24"/>
              </w:rPr>
              <w:t>40</w:t>
            </w:r>
            <w:r w:rsidR="00243D01">
              <w:rPr>
                <w:rFonts w:hint="eastAsia"/>
                <w:bCs/>
                <w:szCs w:val="24"/>
              </w:rPr>
              <w:t>)</w:t>
            </w:r>
          </w:p>
        </w:tc>
        <w:tc>
          <w:tcPr>
            <w:tcW w:w="2051" w:type="dxa"/>
            <w:tcBorders>
              <w:top w:val="single" w:sz="4" w:space="0" w:color="auto"/>
              <w:left w:val="nil"/>
              <w:bottom w:val="nil"/>
              <w:right w:val="nil"/>
            </w:tcBorders>
            <w:shd w:val="clear" w:color="auto" w:fill="auto"/>
          </w:tcPr>
          <w:p w14:paraId="3E51A1E0" w14:textId="3B017678" w:rsidR="00C33EED" w:rsidRPr="00872FBE" w:rsidRDefault="00840290">
            <w:pPr>
              <w:rPr>
                <w:bCs/>
                <w:szCs w:val="24"/>
              </w:rPr>
            </w:pPr>
            <w:r w:rsidRPr="00872FBE">
              <w:rPr>
                <w:bCs/>
                <w:szCs w:val="24"/>
              </w:rPr>
              <w:t>0.3</w:t>
            </w:r>
            <w:r w:rsidR="00080A99">
              <w:rPr>
                <w:rFonts w:hint="eastAsia"/>
                <w:bCs/>
                <w:szCs w:val="24"/>
              </w:rPr>
              <w:t>62</w:t>
            </w:r>
            <w:r w:rsidR="00E029FA">
              <w:rPr>
                <w:rFonts w:hint="eastAsia"/>
                <w:bCs/>
                <w:szCs w:val="24"/>
              </w:rPr>
              <w:t xml:space="preserve"> </w:t>
            </w:r>
            <w:r w:rsidR="00243D01">
              <w:rPr>
                <w:rFonts w:hint="eastAsia"/>
                <w:bCs/>
                <w:szCs w:val="24"/>
              </w:rPr>
              <w:t>(</w:t>
            </w:r>
            <w:r w:rsidRPr="00872FBE">
              <w:rPr>
                <w:bCs/>
                <w:szCs w:val="24"/>
              </w:rPr>
              <w:t>0.2</w:t>
            </w:r>
            <w:r w:rsidR="00080A99">
              <w:rPr>
                <w:rFonts w:hint="eastAsia"/>
                <w:bCs/>
                <w:szCs w:val="24"/>
              </w:rPr>
              <w:t>22</w:t>
            </w:r>
            <w:r w:rsidR="00243D01">
              <w:rPr>
                <w:rFonts w:hint="eastAsia"/>
                <w:bCs/>
                <w:szCs w:val="24"/>
              </w:rPr>
              <w:t>)</w:t>
            </w:r>
          </w:p>
        </w:tc>
      </w:tr>
      <w:tr w:rsidR="00C33EED" w:rsidRPr="00F459A9" w14:paraId="104A582D" w14:textId="77777777">
        <w:trPr>
          <w:trHeight w:val="390"/>
        </w:trPr>
        <w:tc>
          <w:tcPr>
            <w:tcW w:w="2050" w:type="dxa"/>
            <w:tcBorders>
              <w:top w:val="nil"/>
              <w:left w:val="nil"/>
              <w:right w:val="nil"/>
            </w:tcBorders>
            <w:shd w:val="clear" w:color="auto" w:fill="auto"/>
          </w:tcPr>
          <w:p w14:paraId="2ECB6309" w14:textId="77777777" w:rsidR="00C33EED" w:rsidRPr="00872FBE" w:rsidRDefault="00840290">
            <w:pPr>
              <w:jc w:val="center"/>
              <w:rPr>
                <w:bCs/>
                <w:szCs w:val="24"/>
              </w:rPr>
            </w:pPr>
            <w:r w:rsidRPr="00872FBE">
              <w:rPr>
                <w:bCs/>
                <w:szCs w:val="24"/>
              </w:rPr>
              <w:t>Friend</w:t>
            </w:r>
          </w:p>
        </w:tc>
        <w:tc>
          <w:tcPr>
            <w:tcW w:w="2050" w:type="dxa"/>
            <w:tcBorders>
              <w:top w:val="nil"/>
              <w:left w:val="nil"/>
              <w:right w:val="nil"/>
            </w:tcBorders>
            <w:shd w:val="clear" w:color="auto" w:fill="auto"/>
          </w:tcPr>
          <w:p w14:paraId="4BA314AE" w14:textId="796C4F6D" w:rsidR="00C33EED" w:rsidRPr="00872FBE" w:rsidRDefault="00840290">
            <w:pPr>
              <w:rPr>
                <w:bCs/>
                <w:szCs w:val="24"/>
              </w:rPr>
            </w:pPr>
            <w:r w:rsidRPr="00872FBE">
              <w:rPr>
                <w:bCs/>
                <w:szCs w:val="24"/>
              </w:rPr>
              <w:t>0.38</w:t>
            </w:r>
            <w:r w:rsidR="00080A99">
              <w:rPr>
                <w:rFonts w:hint="eastAsia"/>
                <w:bCs/>
                <w:szCs w:val="24"/>
              </w:rPr>
              <w:t>6</w:t>
            </w:r>
            <w:r w:rsidR="00E029FA">
              <w:rPr>
                <w:rFonts w:hint="eastAsia"/>
                <w:bCs/>
                <w:szCs w:val="24"/>
              </w:rPr>
              <w:t xml:space="preserve"> </w:t>
            </w:r>
            <w:r w:rsidR="00243D01">
              <w:rPr>
                <w:rFonts w:hint="eastAsia"/>
                <w:bCs/>
                <w:szCs w:val="24"/>
              </w:rPr>
              <w:t>(</w:t>
            </w:r>
            <w:r w:rsidRPr="00872FBE">
              <w:rPr>
                <w:bCs/>
                <w:szCs w:val="24"/>
              </w:rPr>
              <w:t>0.19</w:t>
            </w:r>
            <w:r w:rsidR="00080A99">
              <w:rPr>
                <w:rFonts w:hint="eastAsia"/>
                <w:bCs/>
                <w:szCs w:val="24"/>
              </w:rPr>
              <w:t>2</w:t>
            </w:r>
            <w:r w:rsidR="00243D01">
              <w:rPr>
                <w:rFonts w:hint="eastAsia"/>
                <w:bCs/>
                <w:szCs w:val="24"/>
              </w:rPr>
              <w:t>)</w:t>
            </w:r>
          </w:p>
        </w:tc>
        <w:tc>
          <w:tcPr>
            <w:tcW w:w="2050" w:type="dxa"/>
            <w:tcBorders>
              <w:top w:val="nil"/>
              <w:left w:val="nil"/>
              <w:right w:val="nil"/>
            </w:tcBorders>
            <w:shd w:val="clear" w:color="auto" w:fill="auto"/>
          </w:tcPr>
          <w:p w14:paraId="4A5D2AD5" w14:textId="4B30074D" w:rsidR="00C33EED" w:rsidRPr="00872FBE" w:rsidRDefault="00840290">
            <w:pPr>
              <w:rPr>
                <w:bCs/>
                <w:szCs w:val="24"/>
              </w:rPr>
            </w:pPr>
            <w:r w:rsidRPr="00872FBE">
              <w:rPr>
                <w:bCs/>
                <w:szCs w:val="24"/>
              </w:rPr>
              <w:t>0.3</w:t>
            </w:r>
            <w:r w:rsidR="00080A99">
              <w:rPr>
                <w:rFonts w:hint="eastAsia"/>
                <w:bCs/>
                <w:szCs w:val="24"/>
              </w:rPr>
              <w:t>00</w:t>
            </w:r>
            <w:r w:rsidR="00E029FA">
              <w:rPr>
                <w:rFonts w:hint="eastAsia"/>
                <w:bCs/>
                <w:szCs w:val="24"/>
              </w:rPr>
              <w:t xml:space="preserve"> </w:t>
            </w:r>
            <w:r w:rsidR="00243D01">
              <w:rPr>
                <w:rFonts w:hint="eastAsia"/>
                <w:bCs/>
                <w:szCs w:val="24"/>
              </w:rPr>
              <w:t>(</w:t>
            </w:r>
            <w:r w:rsidRPr="00872FBE">
              <w:rPr>
                <w:bCs/>
                <w:szCs w:val="24"/>
              </w:rPr>
              <w:t>0.18</w:t>
            </w:r>
            <w:r w:rsidR="00080A99">
              <w:rPr>
                <w:rFonts w:hint="eastAsia"/>
                <w:bCs/>
                <w:szCs w:val="24"/>
              </w:rPr>
              <w:t>7</w:t>
            </w:r>
            <w:r w:rsidR="00243D01">
              <w:rPr>
                <w:rFonts w:hint="eastAsia"/>
                <w:bCs/>
                <w:szCs w:val="24"/>
              </w:rPr>
              <w:t>)</w:t>
            </w:r>
          </w:p>
        </w:tc>
        <w:tc>
          <w:tcPr>
            <w:tcW w:w="2050" w:type="dxa"/>
            <w:tcBorders>
              <w:top w:val="nil"/>
              <w:left w:val="nil"/>
              <w:right w:val="nil"/>
            </w:tcBorders>
            <w:shd w:val="clear" w:color="auto" w:fill="auto"/>
          </w:tcPr>
          <w:p w14:paraId="7340FC20" w14:textId="498068E3" w:rsidR="00C33EED" w:rsidRPr="00872FBE" w:rsidRDefault="00840290" w:rsidP="00080A99">
            <w:pPr>
              <w:rPr>
                <w:bCs/>
                <w:szCs w:val="24"/>
              </w:rPr>
            </w:pPr>
            <w:r w:rsidRPr="00872FBE">
              <w:rPr>
                <w:bCs/>
                <w:szCs w:val="24"/>
              </w:rPr>
              <w:t>0.</w:t>
            </w:r>
            <w:r w:rsidR="00080A99">
              <w:rPr>
                <w:rFonts w:hint="eastAsia"/>
                <w:bCs/>
                <w:szCs w:val="24"/>
              </w:rPr>
              <w:t>345</w:t>
            </w:r>
            <w:r w:rsidR="00E029FA">
              <w:rPr>
                <w:rFonts w:hint="eastAsia"/>
                <w:bCs/>
                <w:szCs w:val="24"/>
              </w:rPr>
              <w:t xml:space="preserve"> </w:t>
            </w:r>
            <w:r w:rsidR="00243D01">
              <w:rPr>
                <w:rFonts w:hint="eastAsia"/>
                <w:bCs/>
                <w:szCs w:val="24"/>
              </w:rPr>
              <w:t>(</w:t>
            </w:r>
            <w:r w:rsidRPr="00872FBE">
              <w:rPr>
                <w:bCs/>
                <w:szCs w:val="24"/>
              </w:rPr>
              <w:t>0.18</w:t>
            </w:r>
            <w:r w:rsidR="00080A99">
              <w:rPr>
                <w:rFonts w:hint="eastAsia"/>
                <w:bCs/>
                <w:szCs w:val="24"/>
              </w:rPr>
              <w:t>4</w:t>
            </w:r>
            <w:r w:rsidR="00243D01">
              <w:rPr>
                <w:rFonts w:hint="eastAsia"/>
                <w:bCs/>
                <w:szCs w:val="24"/>
              </w:rPr>
              <w:t>)</w:t>
            </w:r>
          </w:p>
        </w:tc>
        <w:tc>
          <w:tcPr>
            <w:tcW w:w="2051" w:type="dxa"/>
            <w:tcBorders>
              <w:top w:val="nil"/>
              <w:left w:val="nil"/>
              <w:right w:val="nil"/>
            </w:tcBorders>
            <w:shd w:val="clear" w:color="auto" w:fill="auto"/>
          </w:tcPr>
          <w:p w14:paraId="1F155428" w14:textId="0CF175E3" w:rsidR="00C33EED" w:rsidRPr="00872FBE" w:rsidRDefault="00840290">
            <w:pPr>
              <w:rPr>
                <w:bCs/>
                <w:szCs w:val="24"/>
              </w:rPr>
            </w:pPr>
            <w:r w:rsidRPr="00872FBE">
              <w:rPr>
                <w:bCs/>
                <w:szCs w:val="24"/>
              </w:rPr>
              <w:t>0.29</w:t>
            </w:r>
            <w:r w:rsidR="00080A99">
              <w:rPr>
                <w:rFonts w:hint="eastAsia"/>
                <w:bCs/>
                <w:szCs w:val="24"/>
              </w:rPr>
              <w:t>3</w:t>
            </w:r>
            <w:r w:rsidR="0045692E">
              <w:rPr>
                <w:rFonts w:hint="eastAsia"/>
                <w:bCs/>
                <w:szCs w:val="24"/>
              </w:rPr>
              <w:t xml:space="preserve"> </w:t>
            </w:r>
            <w:r w:rsidR="00243D01">
              <w:rPr>
                <w:rFonts w:hint="eastAsia"/>
                <w:bCs/>
                <w:szCs w:val="24"/>
              </w:rPr>
              <w:t>(</w:t>
            </w:r>
            <w:r w:rsidRPr="00872FBE">
              <w:rPr>
                <w:bCs/>
                <w:szCs w:val="24"/>
              </w:rPr>
              <w:t>0.21</w:t>
            </w:r>
            <w:r w:rsidR="00080A99">
              <w:rPr>
                <w:rFonts w:hint="eastAsia"/>
                <w:bCs/>
                <w:szCs w:val="24"/>
              </w:rPr>
              <w:t>6</w:t>
            </w:r>
            <w:r w:rsidR="00243D01">
              <w:rPr>
                <w:rFonts w:hint="eastAsia"/>
                <w:bCs/>
                <w:szCs w:val="24"/>
              </w:rPr>
              <w:t>)</w:t>
            </w:r>
          </w:p>
        </w:tc>
      </w:tr>
    </w:tbl>
    <w:p w14:paraId="0F25816E" w14:textId="77777777" w:rsidR="00C33EED" w:rsidRPr="00F459A9" w:rsidRDefault="00C33EED">
      <w:pPr>
        <w:rPr>
          <w:szCs w:val="24"/>
        </w:rPr>
      </w:pPr>
    </w:p>
    <w:p w14:paraId="2CE30C97" w14:textId="77777777" w:rsidR="00C33EED" w:rsidRPr="00F459A9" w:rsidRDefault="00840290">
      <w:pPr>
        <w:spacing w:line="480" w:lineRule="auto"/>
        <w:rPr>
          <w:szCs w:val="24"/>
        </w:rPr>
      </w:pPr>
      <w:commentRangeStart w:id="77"/>
      <w:r w:rsidRPr="00F459A9">
        <w:rPr>
          <w:szCs w:val="24"/>
        </w:rPr>
        <w:t>Questionnaire analysis</w:t>
      </w:r>
      <w:commentRangeEnd w:id="77"/>
      <w:r w:rsidR="005E528F">
        <w:rPr>
          <w:rStyle w:val="ab"/>
        </w:rPr>
        <w:commentReference w:id="77"/>
      </w:r>
    </w:p>
    <w:p w14:paraId="67BAEE53" w14:textId="43D0D148" w:rsidR="00D81042" w:rsidRPr="00F459A9" w:rsidRDefault="00840290">
      <w:pPr>
        <w:spacing w:line="480" w:lineRule="auto"/>
        <w:rPr>
          <w:szCs w:val="24"/>
        </w:rPr>
      </w:pPr>
      <w:r w:rsidRPr="00F459A9">
        <w:rPr>
          <w:szCs w:val="24"/>
        </w:rPr>
        <w:tab/>
        <w:t>We calculated participant’s score in each questionnaire</w:t>
      </w:r>
      <w:r w:rsidR="00616AB6">
        <w:rPr>
          <w:rFonts w:hint="eastAsia"/>
          <w:szCs w:val="24"/>
        </w:rPr>
        <w:t>. The results suggested that self-esteem was sig</w:t>
      </w:r>
      <w:r w:rsidR="00D2460D">
        <w:rPr>
          <w:rFonts w:hint="eastAsia"/>
          <w:szCs w:val="24"/>
        </w:rPr>
        <w:t>nific</w:t>
      </w:r>
      <w:r w:rsidR="00616AB6">
        <w:rPr>
          <w:rFonts w:hint="eastAsia"/>
          <w:szCs w:val="24"/>
        </w:rPr>
        <w:t xml:space="preserve">antly </w:t>
      </w:r>
      <w:r w:rsidR="009D7297" w:rsidRPr="00F459A9">
        <w:rPr>
          <w:szCs w:val="24"/>
        </w:rPr>
        <w:t xml:space="preserve">correlated </w:t>
      </w:r>
      <w:r w:rsidR="00616AB6">
        <w:rPr>
          <w:rFonts w:hint="eastAsia"/>
          <w:szCs w:val="24"/>
        </w:rPr>
        <w:t>with</w:t>
      </w:r>
      <w:r w:rsidR="00D2460D">
        <w:rPr>
          <w:rFonts w:hint="eastAsia"/>
          <w:szCs w:val="24"/>
        </w:rPr>
        <w:t xml:space="preserve"> New-Old recognition accuracy in negative moral </w:t>
      </w:r>
      <w:proofErr w:type="spellStart"/>
      <w:r w:rsidR="00D2460D">
        <w:rPr>
          <w:rFonts w:hint="eastAsia"/>
          <w:szCs w:val="24"/>
        </w:rPr>
        <w:t>self condition</w:t>
      </w:r>
      <w:proofErr w:type="spellEnd"/>
      <w:r w:rsidR="00D2460D">
        <w:rPr>
          <w:rFonts w:hint="eastAsia"/>
          <w:szCs w:val="24"/>
        </w:rPr>
        <w:t xml:space="preserve">, r = 0.347, p &lt; 0.05, and positive competent </w:t>
      </w:r>
      <w:proofErr w:type="spellStart"/>
      <w:r w:rsidR="00D2460D">
        <w:rPr>
          <w:rFonts w:hint="eastAsia"/>
          <w:szCs w:val="24"/>
        </w:rPr>
        <w:t>self condition</w:t>
      </w:r>
      <w:proofErr w:type="spellEnd"/>
      <w:r w:rsidR="00D2460D">
        <w:rPr>
          <w:rFonts w:hint="eastAsia"/>
          <w:szCs w:val="24"/>
        </w:rPr>
        <w:t xml:space="preserve">, r = 0.333, p &lt; 0.05. NTBS was significantly </w:t>
      </w:r>
      <w:r w:rsidR="009D7297" w:rsidRPr="00F459A9">
        <w:rPr>
          <w:szCs w:val="24"/>
        </w:rPr>
        <w:t xml:space="preserve">correlated </w:t>
      </w:r>
      <w:r w:rsidR="00D2460D">
        <w:rPr>
          <w:rFonts w:hint="eastAsia"/>
          <w:szCs w:val="24"/>
        </w:rPr>
        <w:t xml:space="preserve">with positive moral </w:t>
      </w:r>
      <w:proofErr w:type="spellStart"/>
      <w:r w:rsidR="00D2460D">
        <w:rPr>
          <w:rFonts w:hint="eastAsia"/>
          <w:szCs w:val="24"/>
        </w:rPr>
        <w:t>self condition</w:t>
      </w:r>
      <w:proofErr w:type="spellEnd"/>
      <w:r w:rsidR="00D2460D">
        <w:rPr>
          <w:rFonts w:hint="eastAsia"/>
          <w:szCs w:val="24"/>
        </w:rPr>
        <w:t xml:space="preserve">, r = 0.291, p &lt; 0.05, negative moral </w:t>
      </w:r>
      <w:proofErr w:type="spellStart"/>
      <w:r w:rsidR="00D2460D">
        <w:rPr>
          <w:rFonts w:hint="eastAsia"/>
          <w:szCs w:val="24"/>
        </w:rPr>
        <w:t>self condition</w:t>
      </w:r>
      <w:proofErr w:type="spellEnd"/>
      <w:r w:rsidR="00D2460D">
        <w:rPr>
          <w:rFonts w:hint="eastAsia"/>
          <w:szCs w:val="24"/>
        </w:rPr>
        <w:t xml:space="preserve">, r = 0.338, p &lt; 0.05, </w:t>
      </w:r>
      <w:r w:rsidR="00D2460D">
        <w:rPr>
          <w:szCs w:val="24"/>
        </w:rPr>
        <w:t xml:space="preserve">and </w:t>
      </w:r>
      <w:r w:rsidR="00D2460D">
        <w:rPr>
          <w:rFonts w:hint="eastAsia"/>
          <w:szCs w:val="24"/>
        </w:rPr>
        <w:t xml:space="preserve">negative competent self, r = 0.357, p &lt; 0.05. NIP-16 was significantly </w:t>
      </w:r>
      <w:r w:rsidR="009D7297" w:rsidRPr="00F459A9">
        <w:rPr>
          <w:szCs w:val="24"/>
        </w:rPr>
        <w:t xml:space="preserve">correlated </w:t>
      </w:r>
      <w:r w:rsidR="00D2460D">
        <w:rPr>
          <w:rFonts w:hint="eastAsia"/>
          <w:szCs w:val="24"/>
        </w:rPr>
        <w:t xml:space="preserve">with positive competent </w:t>
      </w:r>
      <w:proofErr w:type="spellStart"/>
      <w:r w:rsidR="00D2460D">
        <w:rPr>
          <w:rFonts w:hint="eastAsia"/>
          <w:szCs w:val="24"/>
        </w:rPr>
        <w:t>self condition</w:t>
      </w:r>
      <w:proofErr w:type="spellEnd"/>
      <w:r w:rsidR="00D2460D">
        <w:rPr>
          <w:rFonts w:hint="eastAsia"/>
          <w:szCs w:val="24"/>
        </w:rPr>
        <w:t xml:space="preserve">, r = -0.300, p &lt; 0.05. Moral identity was not significantly </w:t>
      </w:r>
      <w:r w:rsidR="009D7297" w:rsidRPr="00F459A9">
        <w:rPr>
          <w:szCs w:val="24"/>
        </w:rPr>
        <w:t xml:space="preserve">correlated </w:t>
      </w:r>
      <w:r w:rsidR="00D2460D">
        <w:rPr>
          <w:rFonts w:hint="eastAsia"/>
          <w:szCs w:val="24"/>
        </w:rPr>
        <w:t>with any condition.</w:t>
      </w:r>
    </w:p>
    <w:p w14:paraId="1F3C9A32" w14:textId="3CF98BAD" w:rsidR="00C33EED" w:rsidRPr="00F459A9" w:rsidRDefault="00840290">
      <w:pPr>
        <w:spacing w:line="240" w:lineRule="auto"/>
        <w:rPr>
          <w:szCs w:val="24"/>
        </w:rPr>
      </w:pPr>
      <w:r w:rsidRPr="00F459A9">
        <w:rPr>
          <w:szCs w:val="24"/>
        </w:rPr>
        <w:t xml:space="preserve">Table </w:t>
      </w:r>
      <w:r w:rsidR="00012B5B">
        <w:rPr>
          <w:rFonts w:hint="eastAsia"/>
          <w:szCs w:val="24"/>
        </w:rPr>
        <w:t>1.4</w:t>
      </w:r>
    </w:p>
    <w:p w14:paraId="72F434DF" w14:textId="495B764E" w:rsidR="00C33EED" w:rsidRPr="00F459A9" w:rsidRDefault="00A1778C">
      <w:pPr>
        <w:spacing w:line="240" w:lineRule="auto"/>
        <w:rPr>
          <w:szCs w:val="24"/>
        </w:rPr>
      </w:pPr>
      <w:r>
        <w:rPr>
          <w:rFonts w:hint="eastAsia"/>
          <w:szCs w:val="24"/>
        </w:rPr>
        <w:lastRenderedPageBreak/>
        <w:t>New-Old</w:t>
      </w:r>
      <w:r w:rsidR="00840290" w:rsidRPr="00F459A9">
        <w:rPr>
          <w:szCs w:val="24"/>
        </w:rPr>
        <w:t xml:space="preserve"> recognition accuracy </w:t>
      </w:r>
      <w:bookmarkStart w:id="78" w:name="OLE_LINK7"/>
      <w:r w:rsidR="00840290" w:rsidRPr="00F459A9">
        <w:rPr>
          <w:szCs w:val="24"/>
        </w:rPr>
        <w:t xml:space="preserve">correlated </w:t>
      </w:r>
      <w:bookmarkEnd w:id="78"/>
      <w:r w:rsidR="00840290" w:rsidRPr="00F459A9">
        <w:rPr>
          <w:szCs w:val="24"/>
        </w:rPr>
        <w:t>with each questionnaire</w:t>
      </w:r>
    </w:p>
    <w:tbl>
      <w:tblPr>
        <w:tblStyle w:val="ac"/>
        <w:tblW w:w="11094"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2"/>
        <w:gridCol w:w="990"/>
        <w:gridCol w:w="1034"/>
        <w:gridCol w:w="988"/>
        <w:gridCol w:w="988"/>
        <w:gridCol w:w="1130"/>
        <w:gridCol w:w="1140"/>
        <w:gridCol w:w="1110"/>
        <w:gridCol w:w="1062"/>
        <w:gridCol w:w="1130"/>
      </w:tblGrid>
      <w:tr w:rsidR="00C33EED" w:rsidRPr="00F459A9" w14:paraId="250C1240" w14:textId="77777777">
        <w:trPr>
          <w:trHeight w:val="377"/>
        </w:trPr>
        <w:tc>
          <w:tcPr>
            <w:tcW w:w="1522" w:type="dxa"/>
            <w:tcBorders>
              <w:top w:val="single" w:sz="4" w:space="0" w:color="auto"/>
              <w:bottom w:val="single" w:sz="4" w:space="0" w:color="auto"/>
            </w:tcBorders>
          </w:tcPr>
          <w:p w14:paraId="1D9D3E82" w14:textId="77777777" w:rsidR="00C33EED" w:rsidRPr="00F459A9" w:rsidRDefault="00C33EED">
            <w:pPr>
              <w:jc w:val="center"/>
              <w:rPr>
                <w:bCs/>
                <w:szCs w:val="24"/>
              </w:rPr>
            </w:pPr>
          </w:p>
        </w:tc>
        <w:tc>
          <w:tcPr>
            <w:tcW w:w="2024" w:type="dxa"/>
            <w:gridSpan w:val="2"/>
            <w:tcBorders>
              <w:top w:val="single" w:sz="4" w:space="0" w:color="auto"/>
              <w:bottom w:val="single" w:sz="4" w:space="0" w:color="auto"/>
            </w:tcBorders>
          </w:tcPr>
          <w:p w14:paraId="3473BF7E" w14:textId="77777777" w:rsidR="00C33EED" w:rsidRPr="00F459A9" w:rsidRDefault="00840290">
            <w:pPr>
              <w:jc w:val="center"/>
              <w:rPr>
                <w:bCs/>
                <w:szCs w:val="24"/>
              </w:rPr>
            </w:pPr>
            <w:r w:rsidRPr="00F459A9">
              <w:rPr>
                <w:bCs/>
                <w:szCs w:val="24"/>
              </w:rPr>
              <w:t>Positive moral self</w:t>
            </w:r>
          </w:p>
        </w:tc>
        <w:tc>
          <w:tcPr>
            <w:tcW w:w="1976" w:type="dxa"/>
            <w:gridSpan w:val="2"/>
            <w:tcBorders>
              <w:top w:val="single" w:sz="4" w:space="0" w:color="auto"/>
              <w:bottom w:val="single" w:sz="4" w:space="0" w:color="auto"/>
            </w:tcBorders>
          </w:tcPr>
          <w:p w14:paraId="57861C70" w14:textId="77777777" w:rsidR="00C33EED" w:rsidRPr="00F459A9" w:rsidRDefault="00840290">
            <w:pPr>
              <w:jc w:val="center"/>
              <w:rPr>
                <w:bCs/>
                <w:szCs w:val="24"/>
              </w:rPr>
            </w:pPr>
            <w:r w:rsidRPr="00F459A9">
              <w:rPr>
                <w:bCs/>
                <w:szCs w:val="24"/>
              </w:rPr>
              <w:t>Negative moral self</w:t>
            </w:r>
          </w:p>
        </w:tc>
        <w:tc>
          <w:tcPr>
            <w:tcW w:w="2270" w:type="dxa"/>
            <w:gridSpan w:val="2"/>
            <w:tcBorders>
              <w:top w:val="single" w:sz="4" w:space="0" w:color="auto"/>
              <w:bottom w:val="single" w:sz="4" w:space="0" w:color="auto"/>
            </w:tcBorders>
          </w:tcPr>
          <w:p w14:paraId="4EFDE275" w14:textId="77777777" w:rsidR="00C33EED" w:rsidRPr="00F459A9" w:rsidRDefault="00840290">
            <w:pPr>
              <w:jc w:val="center"/>
              <w:rPr>
                <w:bCs/>
                <w:szCs w:val="24"/>
              </w:rPr>
            </w:pPr>
            <w:r w:rsidRPr="00F459A9">
              <w:rPr>
                <w:bCs/>
                <w:szCs w:val="24"/>
              </w:rPr>
              <w:t xml:space="preserve">Positive competent self </w:t>
            </w:r>
          </w:p>
        </w:tc>
        <w:tc>
          <w:tcPr>
            <w:tcW w:w="2172" w:type="dxa"/>
            <w:gridSpan w:val="2"/>
            <w:tcBorders>
              <w:top w:val="single" w:sz="4" w:space="0" w:color="auto"/>
              <w:bottom w:val="single" w:sz="4" w:space="0" w:color="auto"/>
            </w:tcBorders>
          </w:tcPr>
          <w:p w14:paraId="7CE58050" w14:textId="77777777" w:rsidR="00C33EED" w:rsidRPr="00F459A9" w:rsidRDefault="00840290">
            <w:pPr>
              <w:jc w:val="center"/>
              <w:rPr>
                <w:bCs/>
                <w:szCs w:val="24"/>
              </w:rPr>
            </w:pPr>
            <w:r w:rsidRPr="00F459A9">
              <w:rPr>
                <w:bCs/>
                <w:szCs w:val="24"/>
              </w:rPr>
              <w:t>Negative competent self</w:t>
            </w:r>
          </w:p>
        </w:tc>
        <w:tc>
          <w:tcPr>
            <w:tcW w:w="1130" w:type="dxa"/>
          </w:tcPr>
          <w:p w14:paraId="0B7866CA" w14:textId="77777777" w:rsidR="00C33EED" w:rsidRPr="00F459A9" w:rsidRDefault="00C33EED">
            <w:pPr>
              <w:jc w:val="center"/>
              <w:rPr>
                <w:bCs/>
                <w:szCs w:val="24"/>
              </w:rPr>
            </w:pPr>
          </w:p>
        </w:tc>
      </w:tr>
      <w:tr w:rsidR="00C33EED" w:rsidRPr="00F459A9" w14:paraId="2E86C590" w14:textId="77777777">
        <w:trPr>
          <w:gridAfter w:val="1"/>
          <w:wAfter w:w="1130" w:type="dxa"/>
          <w:trHeight w:val="432"/>
        </w:trPr>
        <w:tc>
          <w:tcPr>
            <w:tcW w:w="1522" w:type="dxa"/>
            <w:tcBorders>
              <w:top w:val="single" w:sz="4" w:space="0" w:color="auto"/>
            </w:tcBorders>
          </w:tcPr>
          <w:p w14:paraId="5B24E3EF" w14:textId="77777777" w:rsidR="00C33EED" w:rsidRPr="00F459A9" w:rsidRDefault="00C33EED">
            <w:pPr>
              <w:jc w:val="center"/>
              <w:rPr>
                <w:bCs/>
                <w:szCs w:val="24"/>
              </w:rPr>
            </w:pPr>
          </w:p>
        </w:tc>
        <w:tc>
          <w:tcPr>
            <w:tcW w:w="990" w:type="dxa"/>
            <w:tcBorders>
              <w:top w:val="single" w:sz="4" w:space="0" w:color="auto"/>
            </w:tcBorders>
          </w:tcPr>
          <w:p w14:paraId="31493AFD" w14:textId="77777777" w:rsidR="00C33EED" w:rsidRPr="00F459A9" w:rsidRDefault="00840290">
            <w:pPr>
              <w:jc w:val="center"/>
              <w:rPr>
                <w:bCs/>
                <w:i/>
                <w:szCs w:val="24"/>
              </w:rPr>
            </w:pPr>
            <w:r w:rsidRPr="00F459A9">
              <w:rPr>
                <w:bCs/>
                <w:i/>
                <w:szCs w:val="24"/>
              </w:rPr>
              <w:t>r</w:t>
            </w:r>
          </w:p>
        </w:tc>
        <w:tc>
          <w:tcPr>
            <w:tcW w:w="1034" w:type="dxa"/>
            <w:tcBorders>
              <w:top w:val="single" w:sz="4" w:space="0" w:color="auto"/>
            </w:tcBorders>
          </w:tcPr>
          <w:p w14:paraId="6168DCB7" w14:textId="77777777" w:rsidR="00C33EED" w:rsidRPr="00F459A9" w:rsidRDefault="00840290">
            <w:pPr>
              <w:jc w:val="center"/>
              <w:rPr>
                <w:bCs/>
                <w:i/>
                <w:szCs w:val="24"/>
              </w:rPr>
            </w:pPr>
            <w:r w:rsidRPr="00F459A9">
              <w:rPr>
                <w:bCs/>
                <w:i/>
                <w:szCs w:val="24"/>
              </w:rPr>
              <w:t>p</w:t>
            </w:r>
          </w:p>
        </w:tc>
        <w:tc>
          <w:tcPr>
            <w:tcW w:w="988" w:type="dxa"/>
            <w:tcBorders>
              <w:top w:val="single" w:sz="4" w:space="0" w:color="auto"/>
            </w:tcBorders>
          </w:tcPr>
          <w:p w14:paraId="0EE84C66" w14:textId="77777777" w:rsidR="00C33EED" w:rsidRPr="00F459A9" w:rsidRDefault="00840290">
            <w:pPr>
              <w:jc w:val="center"/>
              <w:rPr>
                <w:bCs/>
                <w:i/>
                <w:szCs w:val="24"/>
              </w:rPr>
            </w:pPr>
            <w:r w:rsidRPr="00F459A9">
              <w:rPr>
                <w:bCs/>
                <w:i/>
                <w:szCs w:val="24"/>
              </w:rPr>
              <w:t>r</w:t>
            </w:r>
          </w:p>
        </w:tc>
        <w:tc>
          <w:tcPr>
            <w:tcW w:w="988" w:type="dxa"/>
            <w:tcBorders>
              <w:top w:val="single" w:sz="4" w:space="0" w:color="auto"/>
            </w:tcBorders>
          </w:tcPr>
          <w:p w14:paraId="00C79876" w14:textId="77777777" w:rsidR="00C33EED" w:rsidRPr="00F459A9" w:rsidRDefault="00840290">
            <w:pPr>
              <w:jc w:val="center"/>
              <w:rPr>
                <w:bCs/>
                <w:i/>
                <w:szCs w:val="24"/>
              </w:rPr>
            </w:pPr>
            <w:r w:rsidRPr="00F459A9">
              <w:rPr>
                <w:bCs/>
                <w:i/>
                <w:szCs w:val="24"/>
              </w:rPr>
              <w:t>p</w:t>
            </w:r>
          </w:p>
        </w:tc>
        <w:tc>
          <w:tcPr>
            <w:tcW w:w="1130" w:type="dxa"/>
            <w:tcBorders>
              <w:top w:val="single" w:sz="4" w:space="0" w:color="auto"/>
            </w:tcBorders>
          </w:tcPr>
          <w:p w14:paraId="04308B36" w14:textId="77777777" w:rsidR="00C33EED" w:rsidRPr="00F459A9" w:rsidRDefault="00840290">
            <w:pPr>
              <w:jc w:val="center"/>
              <w:rPr>
                <w:bCs/>
                <w:i/>
                <w:szCs w:val="24"/>
              </w:rPr>
            </w:pPr>
            <w:r w:rsidRPr="00F459A9">
              <w:rPr>
                <w:bCs/>
                <w:i/>
                <w:szCs w:val="24"/>
              </w:rPr>
              <w:t>r</w:t>
            </w:r>
          </w:p>
        </w:tc>
        <w:tc>
          <w:tcPr>
            <w:tcW w:w="1140" w:type="dxa"/>
            <w:tcBorders>
              <w:top w:val="single" w:sz="4" w:space="0" w:color="auto"/>
            </w:tcBorders>
          </w:tcPr>
          <w:p w14:paraId="55594DC4" w14:textId="77777777" w:rsidR="00C33EED" w:rsidRPr="00F459A9" w:rsidRDefault="00840290">
            <w:pPr>
              <w:jc w:val="center"/>
              <w:rPr>
                <w:bCs/>
                <w:i/>
                <w:szCs w:val="24"/>
              </w:rPr>
            </w:pPr>
            <w:r w:rsidRPr="00F459A9">
              <w:rPr>
                <w:bCs/>
                <w:i/>
                <w:szCs w:val="24"/>
              </w:rPr>
              <w:t>p</w:t>
            </w:r>
          </w:p>
        </w:tc>
        <w:tc>
          <w:tcPr>
            <w:tcW w:w="1110" w:type="dxa"/>
            <w:tcBorders>
              <w:top w:val="single" w:sz="4" w:space="0" w:color="auto"/>
            </w:tcBorders>
          </w:tcPr>
          <w:p w14:paraId="5E09318D" w14:textId="77777777" w:rsidR="00C33EED" w:rsidRPr="00F459A9" w:rsidRDefault="00840290">
            <w:pPr>
              <w:jc w:val="center"/>
              <w:rPr>
                <w:bCs/>
                <w:i/>
                <w:szCs w:val="24"/>
              </w:rPr>
            </w:pPr>
            <w:r w:rsidRPr="00F459A9">
              <w:rPr>
                <w:bCs/>
                <w:i/>
                <w:szCs w:val="24"/>
              </w:rPr>
              <w:t>r</w:t>
            </w:r>
          </w:p>
        </w:tc>
        <w:tc>
          <w:tcPr>
            <w:tcW w:w="1062" w:type="dxa"/>
            <w:tcBorders>
              <w:top w:val="single" w:sz="4" w:space="0" w:color="auto"/>
            </w:tcBorders>
          </w:tcPr>
          <w:p w14:paraId="21BEC48B" w14:textId="77777777" w:rsidR="00C33EED" w:rsidRPr="00F459A9" w:rsidRDefault="00840290">
            <w:pPr>
              <w:jc w:val="center"/>
              <w:rPr>
                <w:bCs/>
                <w:i/>
                <w:szCs w:val="24"/>
              </w:rPr>
            </w:pPr>
            <w:r w:rsidRPr="00F459A9">
              <w:rPr>
                <w:bCs/>
                <w:i/>
                <w:szCs w:val="24"/>
              </w:rPr>
              <w:t>p</w:t>
            </w:r>
          </w:p>
        </w:tc>
      </w:tr>
      <w:tr w:rsidR="00C33EED" w:rsidRPr="00F459A9" w14:paraId="1819EE7E" w14:textId="77777777">
        <w:trPr>
          <w:gridAfter w:val="1"/>
          <w:wAfter w:w="1130" w:type="dxa"/>
          <w:trHeight w:val="432"/>
        </w:trPr>
        <w:tc>
          <w:tcPr>
            <w:tcW w:w="1522" w:type="dxa"/>
          </w:tcPr>
          <w:p w14:paraId="03560094" w14:textId="77777777" w:rsidR="00C33EED" w:rsidRPr="00F459A9" w:rsidRDefault="00840290">
            <w:pPr>
              <w:jc w:val="center"/>
              <w:rPr>
                <w:bCs/>
                <w:szCs w:val="24"/>
              </w:rPr>
            </w:pPr>
            <w:r w:rsidRPr="00F459A9">
              <w:rPr>
                <w:bCs/>
                <w:szCs w:val="24"/>
              </w:rPr>
              <w:t>Self-esteem</w:t>
            </w:r>
          </w:p>
        </w:tc>
        <w:tc>
          <w:tcPr>
            <w:tcW w:w="990" w:type="dxa"/>
          </w:tcPr>
          <w:p w14:paraId="1560EA63" w14:textId="49B65C30" w:rsidR="00C33EED" w:rsidRPr="00F459A9" w:rsidRDefault="00E214E8">
            <w:pPr>
              <w:jc w:val="center"/>
              <w:rPr>
                <w:bCs/>
                <w:szCs w:val="24"/>
              </w:rPr>
            </w:pPr>
            <w:r>
              <w:rPr>
                <w:rFonts w:hint="eastAsia"/>
                <w:bCs/>
                <w:szCs w:val="24"/>
              </w:rPr>
              <w:t>0.109</w:t>
            </w:r>
          </w:p>
        </w:tc>
        <w:tc>
          <w:tcPr>
            <w:tcW w:w="1034" w:type="dxa"/>
          </w:tcPr>
          <w:p w14:paraId="420C896B" w14:textId="73FB7BC5" w:rsidR="00C33EED" w:rsidRPr="00F459A9" w:rsidRDefault="00840290">
            <w:pPr>
              <w:jc w:val="center"/>
              <w:rPr>
                <w:bCs/>
                <w:szCs w:val="24"/>
              </w:rPr>
            </w:pPr>
            <w:r w:rsidRPr="00F459A9">
              <w:rPr>
                <w:bCs/>
                <w:szCs w:val="24"/>
              </w:rPr>
              <w:t>0.</w:t>
            </w:r>
            <w:r w:rsidR="00E214E8">
              <w:rPr>
                <w:rFonts w:hint="eastAsia"/>
                <w:bCs/>
                <w:szCs w:val="24"/>
              </w:rPr>
              <w:t>460</w:t>
            </w:r>
          </w:p>
        </w:tc>
        <w:tc>
          <w:tcPr>
            <w:tcW w:w="988" w:type="dxa"/>
          </w:tcPr>
          <w:p w14:paraId="7600A336" w14:textId="11C828B5" w:rsidR="00C33EED" w:rsidRPr="00F459A9" w:rsidRDefault="00E214E8">
            <w:pPr>
              <w:jc w:val="center"/>
              <w:rPr>
                <w:bCs/>
                <w:szCs w:val="24"/>
              </w:rPr>
            </w:pPr>
            <w:r>
              <w:rPr>
                <w:rFonts w:hint="eastAsia"/>
                <w:bCs/>
                <w:szCs w:val="24"/>
              </w:rPr>
              <w:t>0.347</w:t>
            </w:r>
          </w:p>
        </w:tc>
        <w:tc>
          <w:tcPr>
            <w:tcW w:w="988" w:type="dxa"/>
          </w:tcPr>
          <w:p w14:paraId="11824A8D" w14:textId="46CE7036" w:rsidR="00C33EED" w:rsidRPr="00F459A9" w:rsidRDefault="00E214E8">
            <w:pPr>
              <w:jc w:val="center"/>
              <w:rPr>
                <w:bCs/>
                <w:szCs w:val="24"/>
              </w:rPr>
            </w:pPr>
            <w:r>
              <w:rPr>
                <w:rFonts w:hint="eastAsia"/>
                <w:bCs/>
                <w:szCs w:val="24"/>
              </w:rPr>
              <w:t>0.016</w:t>
            </w:r>
            <w:r w:rsidR="002D6408">
              <w:rPr>
                <w:rFonts w:hint="eastAsia"/>
                <w:bCs/>
                <w:szCs w:val="24"/>
              </w:rPr>
              <w:t>*</w:t>
            </w:r>
          </w:p>
        </w:tc>
        <w:tc>
          <w:tcPr>
            <w:tcW w:w="1130" w:type="dxa"/>
          </w:tcPr>
          <w:p w14:paraId="4E72C77B" w14:textId="78B393E4" w:rsidR="00C33EED" w:rsidRPr="00F459A9" w:rsidRDefault="00E214E8">
            <w:pPr>
              <w:jc w:val="center"/>
              <w:rPr>
                <w:bCs/>
                <w:szCs w:val="24"/>
              </w:rPr>
            </w:pPr>
            <w:r>
              <w:rPr>
                <w:rFonts w:hint="eastAsia"/>
                <w:bCs/>
                <w:szCs w:val="24"/>
              </w:rPr>
              <w:t>0.333</w:t>
            </w:r>
          </w:p>
        </w:tc>
        <w:tc>
          <w:tcPr>
            <w:tcW w:w="1140" w:type="dxa"/>
          </w:tcPr>
          <w:p w14:paraId="245BA5BB" w14:textId="1C3D8E96" w:rsidR="00C33EED" w:rsidRPr="00F459A9" w:rsidRDefault="00840290">
            <w:pPr>
              <w:jc w:val="center"/>
              <w:rPr>
                <w:bCs/>
                <w:szCs w:val="24"/>
              </w:rPr>
            </w:pPr>
            <w:r w:rsidRPr="00F459A9">
              <w:rPr>
                <w:bCs/>
                <w:szCs w:val="24"/>
              </w:rPr>
              <w:t>0.</w:t>
            </w:r>
            <w:r w:rsidR="00E214E8">
              <w:rPr>
                <w:rFonts w:hint="eastAsia"/>
                <w:bCs/>
                <w:szCs w:val="24"/>
              </w:rPr>
              <w:t>021</w:t>
            </w:r>
            <w:r w:rsidR="002D6408">
              <w:rPr>
                <w:rFonts w:hint="eastAsia"/>
                <w:bCs/>
                <w:szCs w:val="24"/>
                <w:vertAlign w:val="superscript"/>
              </w:rPr>
              <w:t>*</w:t>
            </w:r>
          </w:p>
        </w:tc>
        <w:tc>
          <w:tcPr>
            <w:tcW w:w="1110" w:type="dxa"/>
          </w:tcPr>
          <w:p w14:paraId="6AF1CDEC" w14:textId="0093D49B" w:rsidR="00C33EED" w:rsidRPr="00F459A9" w:rsidRDefault="00E214E8">
            <w:pPr>
              <w:jc w:val="center"/>
              <w:rPr>
                <w:bCs/>
                <w:szCs w:val="24"/>
              </w:rPr>
            </w:pPr>
            <w:r>
              <w:rPr>
                <w:rFonts w:hint="eastAsia"/>
                <w:bCs/>
                <w:szCs w:val="24"/>
              </w:rPr>
              <w:t>0.205</w:t>
            </w:r>
          </w:p>
        </w:tc>
        <w:tc>
          <w:tcPr>
            <w:tcW w:w="1062" w:type="dxa"/>
          </w:tcPr>
          <w:p w14:paraId="5975D284" w14:textId="424FF60E" w:rsidR="00C33EED" w:rsidRPr="00F459A9" w:rsidRDefault="00840290">
            <w:pPr>
              <w:jc w:val="center"/>
              <w:rPr>
                <w:bCs/>
                <w:szCs w:val="24"/>
              </w:rPr>
            </w:pPr>
            <w:r w:rsidRPr="00F459A9">
              <w:rPr>
                <w:bCs/>
                <w:szCs w:val="24"/>
              </w:rPr>
              <w:t>0.</w:t>
            </w:r>
            <w:r w:rsidR="00E214E8">
              <w:rPr>
                <w:rFonts w:hint="eastAsia"/>
                <w:bCs/>
                <w:szCs w:val="24"/>
              </w:rPr>
              <w:t>162</w:t>
            </w:r>
          </w:p>
        </w:tc>
      </w:tr>
      <w:tr w:rsidR="00C33EED" w:rsidRPr="00F459A9" w14:paraId="7AD73677" w14:textId="77777777">
        <w:trPr>
          <w:gridAfter w:val="1"/>
          <w:wAfter w:w="1130" w:type="dxa"/>
          <w:trHeight w:val="432"/>
        </w:trPr>
        <w:tc>
          <w:tcPr>
            <w:tcW w:w="1522" w:type="dxa"/>
          </w:tcPr>
          <w:p w14:paraId="35DF17C3" w14:textId="77777777" w:rsidR="00C33EED" w:rsidRPr="00F459A9" w:rsidRDefault="00840290">
            <w:pPr>
              <w:jc w:val="center"/>
              <w:rPr>
                <w:bCs/>
                <w:szCs w:val="24"/>
              </w:rPr>
            </w:pPr>
            <w:r w:rsidRPr="00F459A9">
              <w:rPr>
                <w:bCs/>
                <w:szCs w:val="24"/>
              </w:rPr>
              <w:t>NTBS</w:t>
            </w:r>
          </w:p>
        </w:tc>
        <w:tc>
          <w:tcPr>
            <w:tcW w:w="990" w:type="dxa"/>
          </w:tcPr>
          <w:p w14:paraId="4A9F7253" w14:textId="109F5653" w:rsidR="00C33EED" w:rsidRPr="00F459A9" w:rsidRDefault="00840290">
            <w:pPr>
              <w:jc w:val="center"/>
              <w:rPr>
                <w:bCs/>
                <w:szCs w:val="24"/>
              </w:rPr>
            </w:pPr>
            <w:r w:rsidRPr="00F459A9">
              <w:rPr>
                <w:bCs/>
                <w:szCs w:val="24"/>
              </w:rPr>
              <w:t>0.</w:t>
            </w:r>
            <w:r w:rsidR="00E214E8">
              <w:rPr>
                <w:rFonts w:hint="eastAsia"/>
                <w:bCs/>
                <w:szCs w:val="24"/>
              </w:rPr>
              <w:t>291</w:t>
            </w:r>
          </w:p>
        </w:tc>
        <w:tc>
          <w:tcPr>
            <w:tcW w:w="1034" w:type="dxa"/>
          </w:tcPr>
          <w:p w14:paraId="61F1B5DD" w14:textId="4BBF67EC" w:rsidR="00C33EED" w:rsidRPr="00F459A9" w:rsidRDefault="00840290">
            <w:pPr>
              <w:jc w:val="center"/>
              <w:rPr>
                <w:bCs/>
                <w:szCs w:val="24"/>
              </w:rPr>
            </w:pPr>
            <w:r w:rsidRPr="00F459A9">
              <w:rPr>
                <w:bCs/>
                <w:szCs w:val="24"/>
              </w:rPr>
              <w:t>0.</w:t>
            </w:r>
            <w:r w:rsidR="00E214E8">
              <w:rPr>
                <w:rFonts w:hint="eastAsia"/>
                <w:bCs/>
                <w:szCs w:val="24"/>
              </w:rPr>
              <w:t>044</w:t>
            </w:r>
            <w:r w:rsidR="002D6408">
              <w:rPr>
                <w:rFonts w:hint="eastAsia"/>
                <w:bCs/>
                <w:szCs w:val="24"/>
                <w:vertAlign w:val="superscript"/>
              </w:rPr>
              <w:t>*</w:t>
            </w:r>
          </w:p>
        </w:tc>
        <w:tc>
          <w:tcPr>
            <w:tcW w:w="988" w:type="dxa"/>
          </w:tcPr>
          <w:p w14:paraId="10DAC5B7" w14:textId="0902A44D" w:rsidR="00C33EED" w:rsidRPr="00F459A9" w:rsidRDefault="00840290">
            <w:pPr>
              <w:jc w:val="center"/>
              <w:rPr>
                <w:bCs/>
                <w:szCs w:val="24"/>
              </w:rPr>
            </w:pPr>
            <w:r w:rsidRPr="00F459A9">
              <w:rPr>
                <w:bCs/>
                <w:szCs w:val="24"/>
              </w:rPr>
              <w:t>0.</w:t>
            </w:r>
            <w:r w:rsidR="00E214E8">
              <w:rPr>
                <w:rFonts w:hint="eastAsia"/>
                <w:bCs/>
                <w:szCs w:val="24"/>
              </w:rPr>
              <w:t>338</w:t>
            </w:r>
          </w:p>
        </w:tc>
        <w:tc>
          <w:tcPr>
            <w:tcW w:w="988" w:type="dxa"/>
          </w:tcPr>
          <w:p w14:paraId="33DFBC92" w14:textId="4565D01A" w:rsidR="00C33EED" w:rsidRPr="00F459A9" w:rsidRDefault="00840290">
            <w:pPr>
              <w:jc w:val="center"/>
              <w:rPr>
                <w:bCs/>
                <w:szCs w:val="24"/>
              </w:rPr>
            </w:pPr>
            <w:r w:rsidRPr="00F459A9">
              <w:rPr>
                <w:bCs/>
                <w:szCs w:val="24"/>
              </w:rPr>
              <w:t>0.</w:t>
            </w:r>
            <w:r w:rsidR="00E214E8">
              <w:rPr>
                <w:rFonts w:hint="eastAsia"/>
                <w:bCs/>
                <w:szCs w:val="24"/>
              </w:rPr>
              <w:t>019</w:t>
            </w:r>
            <w:r w:rsidR="002D6408">
              <w:rPr>
                <w:rFonts w:hint="eastAsia"/>
                <w:bCs/>
                <w:szCs w:val="24"/>
                <w:vertAlign w:val="superscript"/>
              </w:rPr>
              <w:t>*</w:t>
            </w:r>
          </w:p>
        </w:tc>
        <w:tc>
          <w:tcPr>
            <w:tcW w:w="1130" w:type="dxa"/>
          </w:tcPr>
          <w:p w14:paraId="295204A2" w14:textId="6DED3CC6" w:rsidR="00C33EED" w:rsidRPr="00F459A9" w:rsidRDefault="00840290">
            <w:pPr>
              <w:jc w:val="center"/>
              <w:rPr>
                <w:bCs/>
                <w:szCs w:val="24"/>
              </w:rPr>
            </w:pPr>
            <w:r w:rsidRPr="00F459A9">
              <w:rPr>
                <w:bCs/>
                <w:szCs w:val="24"/>
              </w:rPr>
              <w:t>0.2</w:t>
            </w:r>
            <w:r w:rsidR="00E214E8">
              <w:rPr>
                <w:rFonts w:hint="eastAsia"/>
                <w:bCs/>
                <w:szCs w:val="24"/>
              </w:rPr>
              <w:t>78</w:t>
            </w:r>
          </w:p>
        </w:tc>
        <w:tc>
          <w:tcPr>
            <w:tcW w:w="1140" w:type="dxa"/>
          </w:tcPr>
          <w:p w14:paraId="4A887B4A" w14:textId="41417523" w:rsidR="00C33EED" w:rsidRPr="00F459A9" w:rsidRDefault="00840290">
            <w:pPr>
              <w:jc w:val="center"/>
              <w:rPr>
                <w:bCs/>
                <w:szCs w:val="24"/>
              </w:rPr>
            </w:pPr>
            <w:r w:rsidRPr="00F459A9">
              <w:rPr>
                <w:bCs/>
                <w:szCs w:val="24"/>
              </w:rPr>
              <w:t>0.0</w:t>
            </w:r>
            <w:r w:rsidR="00E214E8">
              <w:rPr>
                <w:rFonts w:hint="eastAsia"/>
                <w:bCs/>
                <w:szCs w:val="24"/>
              </w:rPr>
              <w:t>56</w:t>
            </w:r>
          </w:p>
        </w:tc>
        <w:tc>
          <w:tcPr>
            <w:tcW w:w="1110" w:type="dxa"/>
          </w:tcPr>
          <w:p w14:paraId="70EEA7D0" w14:textId="07378746" w:rsidR="00C33EED" w:rsidRPr="00F459A9" w:rsidRDefault="00840290">
            <w:pPr>
              <w:jc w:val="center"/>
              <w:rPr>
                <w:bCs/>
                <w:szCs w:val="24"/>
              </w:rPr>
            </w:pPr>
            <w:r w:rsidRPr="00F459A9">
              <w:rPr>
                <w:bCs/>
                <w:szCs w:val="24"/>
              </w:rPr>
              <w:t>0</w:t>
            </w:r>
            <w:r w:rsidR="00E214E8">
              <w:rPr>
                <w:rFonts w:hint="eastAsia"/>
                <w:bCs/>
                <w:szCs w:val="24"/>
              </w:rPr>
              <w:t>.357</w:t>
            </w:r>
          </w:p>
        </w:tc>
        <w:tc>
          <w:tcPr>
            <w:tcW w:w="1062" w:type="dxa"/>
          </w:tcPr>
          <w:p w14:paraId="0EA8BFEA" w14:textId="784D4DCF" w:rsidR="00C33EED" w:rsidRPr="00F459A9" w:rsidRDefault="00840290">
            <w:pPr>
              <w:jc w:val="center"/>
              <w:rPr>
                <w:bCs/>
                <w:szCs w:val="24"/>
              </w:rPr>
            </w:pPr>
            <w:r w:rsidRPr="00F459A9">
              <w:rPr>
                <w:bCs/>
                <w:szCs w:val="24"/>
              </w:rPr>
              <w:t>0.</w:t>
            </w:r>
            <w:r w:rsidR="00E214E8">
              <w:rPr>
                <w:rFonts w:hint="eastAsia"/>
                <w:bCs/>
                <w:szCs w:val="24"/>
              </w:rPr>
              <w:t>013</w:t>
            </w:r>
            <w:r w:rsidR="002D6408">
              <w:rPr>
                <w:rFonts w:hint="eastAsia"/>
                <w:bCs/>
                <w:szCs w:val="24"/>
                <w:vertAlign w:val="superscript"/>
              </w:rPr>
              <w:t>*</w:t>
            </w:r>
          </w:p>
        </w:tc>
      </w:tr>
      <w:tr w:rsidR="00C33EED" w:rsidRPr="00F459A9" w14:paraId="7FF68ECA" w14:textId="77777777">
        <w:trPr>
          <w:gridAfter w:val="1"/>
          <w:wAfter w:w="1130" w:type="dxa"/>
          <w:trHeight w:val="432"/>
        </w:trPr>
        <w:tc>
          <w:tcPr>
            <w:tcW w:w="1522" w:type="dxa"/>
          </w:tcPr>
          <w:p w14:paraId="2D5177DB" w14:textId="77777777" w:rsidR="00C33EED" w:rsidRPr="00F459A9" w:rsidRDefault="00840290">
            <w:pPr>
              <w:jc w:val="center"/>
              <w:rPr>
                <w:bCs/>
                <w:szCs w:val="24"/>
              </w:rPr>
            </w:pPr>
            <w:r w:rsidRPr="00F459A9">
              <w:rPr>
                <w:bCs/>
                <w:szCs w:val="24"/>
              </w:rPr>
              <w:t>NIP-16</w:t>
            </w:r>
          </w:p>
        </w:tc>
        <w:tc>
          <w:tcPr>
            <w:tcW w:w="990" w:type="dxa"/>
          </w:tcPr>
          <w:p w14:paraId="296FD384" w14:textId="48AF060B" w:rsidR="00C33EED" w:rsidRPr="00F459A9" w:rsidRDefault="00840290">
            <w:pPr>
              <w:jc w:val="center"/>
              <w:rPr>
                <w:bCs/>
                <w:szCs w:val="24"/>
              </w:rPr>
            </w:pPr>
            <w:r w:rsidRPr="00F459A9">
              <w:rPr>
                <w:bCs/>
                <w:szCs w:val="24"/>
              </w:rPr>
              <w:t>-0.0</w:t>
            </w:r>
            <w:r w:rsidR="00E214E8">
              <w:rPr>
                <w:rFonts w:hint="eastAsia"/>
                <w:bCs/>
                <w:szCs w:val="24"/>
              </w:rPr>
              <w:t>92</w:t>
            </w:r>
          </w:p>
        </w:tc>
        <w:tc>
          <w:tcPr>
            <w:tcW w:w="1034" w:type="dxa"/>
          </w:tcPr>
          <w:p w14:paraId="42124951" w14:textId="7D87B9F8" w:rsidR="00C33EED" w:rsidRPr="00F459A9" w:rsidRDefault="00840290">
            <w:pPr>
              <w:jc w:val="center"/>
              <w:rPr>
                <w:bCs/>
                <w:szCs w:val="24"/>
              </w:rPr>
            </w:pPr>
            <w:r w:rsidRPr="00F459A9">
              <w:rPr>
                <w:bCs/>
                <w:szCs w:val="24"/>
              </w:rPr>
              <w:t>0.</w:t>
            </w:r>
            <w:r w:rsidR="00E214E8">
              <w:rPr>
                <w:rFonts w:hint="eastAsia"/>
                <w:bCs/>
                <w:szCs w:val="24"/>
              </w:rPr>
              <w:t>534</w:t>
            </w:r>
          </w:p>
        </w:tc>
        <w:tc>
          <w:tcPr>
            <w:tcW w:w="988" w:type="dxa"/>
          </w:tcPr>
          <w:p w14:paraId="52938483" w14:textId="5AF66776" w:rsidR="00C33EED" w:rsidRPr="00F459A9" w:rsidRDefault="00840290">
            <w:pPr>
              <w:jc w:val="center"/>
              <w:rPr>
                <w:bCs/>
                <w:szCs w:val="24"/>
              </w:rPr>
            </w:pPr>
            <w:r w:rsidRPr="00F459A9">
              <w:rPr>
                <w:bCs/>
                <w:szCs w:val="24"/>
              </w:rPr>
              <w:t>0.</w:t>
            </w:r>
            <w:r w:rsidR="00E214E8">
              <w:rPr>
                <w:rFonts w:hint="eastAsia"/>
                <w:bCs/>
                <w:szCs w:val="24"/>
              </w:rPr>
              <w:t>179</w:t>
            </w:r>
          </w:p>
        </w:tc>
        <w:tc>
          <w:tcPr>
            <w:tcW w:w="988" w:type="dxa"/>
          </w:tcPr>
          <w:p w14:paraId="004F7880" w14:textId="39EC0A2F" w:rsidR="00C33EED" w:rsidRPr="00F459A9" w:rsidRDefault="00840290">
            <w:pPr>
              <w:jc w:val="center"/>
              <w:rPr>
                <w:bCs/>
                <w:szCs w:val="24"/>
              </w:rPr>
            </w:pPr>
            <w:r w:rsidRPr="00F459A9">
              <w:rPr>
                <w:bCs/>
                <w:szCs w:val="24"/>
              </w:rPr>
              <w:t>0.</w:t>
            </w:r>
            <w:r w:rsidR="00E214E8">
              <w:rPr>
                <w:rFonts w:hint="eastAsia"/>
                <w:bCs/>
                <w:szCs w:val="24"/>
              </w:rPr>
              <w:t>224</w:t>
            </w:r>
          </w:p>
        </w:tc>
        <w:tc>
          <w:tcPr>
            <w:tcW w:w="1130" w:type="dxa"/>
          </w:tcPr>
          <w:p w14:paraId="03CE70FD" w14:textId="2F4F91A1" w:rsidR="00C33EED" w:rsidRPr="00F459A9" w:rsidRDefault="00E214E8">
            <w:pPr>
              <w:jc w:val="center"/>
              <w:rPr>
                <w:bCs/>
                <w:szCs w:val="24"/>
              </w:rPr>
            </w:pPr>
            <w:r>
              <w:rPr>
                <w:rFonts w:hint="eastAsia"/>
                <w:bCs/>
                <w:szCs w:val="24"/>
              </w:rPr>
              <w:t>-0.300</w:t>
            </w:r>
          </w:p>
        </w:tc>
        <w:tc>
          <w:tcPr>
            <w:tcW w:w="1140" w:type="dxa"/>
          </w:tcPr>
          <w:p w14:paraId="21D14D04" w14:textId="1A929E30" w:rsidR="00C33EED" w:rsidRPr="00F459A9" w:rsidRDefault="00840290">
            <w:pPr>
              <w:jc w:val="center"/>
              <w:rPr>
                <w:bCs/>
                <w:szCs w:val="24"/>
              </w:rPr>
            </w:pPr>
            <w:r w:rsidRPr="00F459A9">
              <w:rPr>
                <w:bCs/>
                <w:szCs w:val="24"/>
              </w:rPr>
              <w:t>0.</w:t>
            </w:r>
            <w:r w:rsidR="00E214E8">
              <w:rPr>
                <w:rFonts w:hint="eastAsia"/>
                <w:bCs/>
                <w:szCs w:val="24"/>
              </w:rPr>
              <w:t>038</w:t>
            </w:r>
            <w:r w:rsidR="002D6408">
              <w:rPr>
                <w:rFonts w:hint="eastAsia"/>
                <w:bCs/>
                <w:szCs w:val="24"/>
                <w:vertAlign w:val="superscript"/>
              </w:rPr>
              <w:t>*</w:t>
            </w:r>
          </w:p>
        </w:tc>
        <w:tc>
          <w:tcPr>
            <w:tcW w:w="1110" w:type="dxa"/>
          </w:tcPr>
          <w:p w14:paraId="75844FA7" w14:textId="05CB62F8" w:rsidR="00C33EED" w:rsidRPr="00F459A9" w:rsidRDefault="00E214E8">
            <w:pPr>
              <w:jc w:val="center"/>
              <w:rPr>
                <w:bCs/>
                <w:szCs w:val="24"/>
              </w:rPr>
            </w:pPr>
            <w:r>
              <w:rPr>
                <w:rFonts w:hint="eastAsia"/>
                <w:bCs/>
                <w:szCs w:val="24"/>
              </w:rPr>
              <w:t>-0.101</w:t>
            </w:r>
          </w:p>
        </w:tc>
        <w:tc>
          <w:tcPr>
            <w:tcW w:w="1062" w:type="dxa"/>
          </w:tcPr>
          <w:p w14:paraId="6FF0B256" w14:textId="66A07B2A" w:rsidR="00C33EED" w:rsidRPr="00F459A9" w:rsidRDefault="00840290">
            <w:pPr>
              <w:jc w:val="center"/>
              <w:rPr>
                <w:bCs/>
                <w:szCs w:val="24"/>
              </w:rPr>
            </w:pPr>
            <w:r w:rsidRPr="00F459A9">
              <w:rPr>
                <w:bCs/>
                <w:szCs w:val="24"/>
              </w:rPr>
              <w:t>0.</w:t>
            </w:r>
            <w:r w:rsidR="00E214E8">
              <w:rPr>
                <w:rFonts w:hint="eastAsia"/>
                <w:bCs/>
                <w:szCs w:val="24"/>
              </w:rPr>
              <w:t>493</w:t>
            </w:r>
          </w:p>
        </w:tc>
      </w:tr>
      <w:tr w:rsidR="00C33EED" w:rsidRPr="00F459A9" w14:paraId="588E58D9" w14:textId="77777777">
        <w:trPr>
          <w:gridAfter w:val="1"/>
          <w:wAfter w:w="1130" w:type="dxa"/>
          <w:trHeight w:val="432"/>
        </w:trPr>
        <w:tc>
          <w:tcPr>
            <w:tcW w:w="1522" w:type="dxa"/>
          </w:tcPr>
          <w:p w14:paraId="30D0DDD6" w14:textId="77777777" w:rsidR="00C33EED" w:rsidRPr="00F459A9" w:rsidRDefault="00840290">
            <w:pPr>
              <w:jc w:val="center"/>
              <w:rPr>
                <w:bCs/>
                <w:szCs w:val="24"/>
              </w:rPr>
            </w:pPr>
            <w:r w:rsidRPr="00F459A9">
              <w:rPr>
                <w:bCs/>
                <w:szCs w:val="24"/>
              </w:rPr>
              <w:t>Moral identity</w:t>
            </w:r>
          </w:p>
        </w:tc>
        <w:tc>
          <w:tcPr>
            <w:tcW w:w="990" w:type="dxa"/>
          </w:tcPr>
          <w:p w14:paraId="57DB175C" w14:textId="35A1E781" w:rsidR="00C33EED" w:rsidRPr="00F459A9" w:rsidRDefault="00840290">
            <w:pPr>
              <w:jc w:val="center"/>
              <w:rPr>
                <w:bCs/>
                <w:szCs w:val="24"/>
              </w:rPr>
            </w:pPr>
            <w:r w:rsidRPr="00F459A9">
              <w:rPr>
                <w:bCs/>
                <w:szCs w:val="24"/>
              </w:rPr>
              <w:t>-0.</w:t>
            </w:r>
            <w:r w:rsidR="00E214E8">
              <w:rPr>
                <w:rFonts w:hint="eastAsia"/>
                <w:bCs/>
                <w:szCs w:val="24"/>
              </w:rPr>
              <w:t>068</w:t>
            </w:r>
          </w:p>
        </w:tc>
        <w:tc>
          <w:tcPr>
            <w:tcW w:w="1034" w:type="dxa"/>
          </w:tcPr>
          <w:p w14:paraId="0B1BFC3E" w14:textId="1F3B1343" w:rsidR="00C33EED" w:rsidRPr="00F459A9" w:rsidRDefault="00840290">
            <w:pPr>
              <w:jc w:val="center"/>
              <w:rPr>
                <w:bCs/>
                <w:szCs w:val="24"/>
              </w:rPr>
            </w:pPr>
            <w:r w:rsidRPr="00F459A9">
              <w:rPr>
                <w:bCs/>
                <w:szCs w:val="24"/>
              </w:rPr>
              <w:t>0.</w:t>
            </w:r>
            <w:r w:rsidR="00E214E8">
              <w:rPr>
                <w:rFonts w:hint="eastAsia"/>
                <w:bCs/>
                <w:szCs w:val="24"/>
              </w:rPr>
              <w:t>645</w:t>
            </w:r>
          </w:p>
        </w:tc>
        <w:tc>
          <w:tcPr>
            <w:tcW w:w="988" w:type="dxa"/>
          </w:tcPr>
          <w:p w14:paraId="4BA88581" w14:textId="385EAB2F" w:rsidR="00C33EED" w:rsidRPr="00F459A9" w:rsidRDefault="00E214E8">
            <w:pPr>
              <w:jc w:val="center"/>
              <w:rPr>
                <w:bCs/>
                <w:szCs w:val="24"/>
              </w:rPr>
            </w:pPr>
            <w:r>
              <w:rPr>
                <w:rFonts w:hint="eastAsia"/>
                <w:bCs/>
                <w:szCs w:val="24"/>
              </w:rPr>
              <w:t>0.092</w:t>
            </w:r>
          </w:p>
        </w:tc>
        <w:tc>
          <w:tcPr>
            <w:tcW w:w="988" w:type="dxa"/>
          </w:tcPr>
          <w:p w14:paraId="1B167B6F" w14:textId="22DA0C9B" w:rsidR="00C33EED" w:rsidRPr="00F459A9" w:rsidRDefault="00E214E8">
            <w:pPr>
              <w:jc w:val="center"/>
              <w:rPr>
                <w:bCs/>
                <w:szCs w:val="24"/>
              </w:rPr>
            </w:pPr>
            <w:r>
              <w:rPr>
                <w:rFonts w:hint="eastAsia"/>
                <w:bCs/>
                <w:szCs w:val="24"/>
              </w:rPr>
              <w:t>0.533</w:t>
            </w:r>
          </w:p>
        </w:tc>
        <w:tc>
          <w:tcPr>
            <w:tcW w:w="1130" w:type="dxa"/>
          </w:tcPr>
          <w:p w14:paraId="488A156F" w14:textId="22226AAE" w:rsidR="00C33EED" w:rsidRPr="00F459A9" w:rsidRDefault="00E214E8">
            <w:pPr>
              <w:jc w:val="center"/>
              <w:rPr>
                <w:bCs/>
                <w:szCs w:val="24"/>
              </w:rPr>
            </w:pPr>
            <w:r>
              <w:rPr>
                <w:rFonts w:hint="eastAsia"/>
                <w:bCs/>
                <w:szCs w:val="24"/>
              </w:rPr>
              <w:t>0.010</w:t>
            </w:r>
          </w:p>
        </w:tc>
        <w:tc>
          <w:tcPr>
            <w:tcW w:w="1140" w:type="dxa"/>
          </w:tcPr>
          <w:p w14:paraId="7465216E" w14:textId="1D635CEB" w:rsidR="00C33EED" w:rsidRPr="00F459A9" w:rsidRDefault="00840290">
            <w:pPr>
              <w:jc w:val="center"/>
              <w:rPr>
                <w:bCs/>
                <w:szCs w:val="24"/>
              </w:rPr>
            </w:pPr>
            <w:r w:rsidRPr="00F459A9">
              <w:rPr>
                <w:bCs/>
                <w:szCs w:val="24"/>
              </w:rPr>
              <w:t>0.</w:t>
            </w:r>
            <w:r w:rsidR="00E214E8">
              <w:rPr>
                <w:rFonts w:hint="eastAsia"/>
                <w:bCs/>
                <w:szCs w:val="24"/>
              </w:rPr>
              <w:t>949</w:t>
            </w:r>
          </w:p>
        </w:tc>
        <w:tc>
          <w:tcPr>
            <w:tcW w:w="1110" w:type="dxa"/>
          </w:tcPr>
          <w:p w14:paraId="66C07E8E" w14:textId="07F076B2" w:rsidR="00C33EED" w:rsidRPr="00F459A9" w:rsidRDefault="00E214E8">
            <w:pPr>
              <w:jc w:val="center"/>
              <w:rPr>
                <w:bCs/>
                <w:szCs w:val="24"/>
              </w:rPr>
            </w:pPr>
            <w:r>
              <w:rPr>
                <w:rFonts w:hint="eastAsia"/>
                <w:bCs/>
                <w:szCs w:val="24"/>
              </w:rPr>
              <w:t>0.071</w:t>
            </w:r>
          </w:p>
        </w:tc>
        <w:tc>
          <w:tcPr>
            <w:tcW w:w="1062" w:type="dxa"/>
          </w:tcPr>
          <w:p w14:paraId="01C408B2" w14:textId="2F063D8B" w:rsidR="00C33EED" w:rsidRPr="00F459A9" w:rsidRDefault="00840290">
            <w:pPr>
              <w:jc w:val="center"/>
              <w:rPr>
                <w:bCs/>
                <w:szCs w:val="24"/>
              </w:rPr>
            </w:pPr>
            <w:r w:rsidRPr="00F459A9">
              <w:rPr>
                <w:bCs/>
                <w:szCs w:val="24"/>
              </w:rPr>
              <w:t>0.6</w:t>
            </w:r>
            <w:r w:rsidR="00E214E8">
              <w:rPr>
                <w:rFonts w:hint="eastAsia"/>
                <w:bCs/>
                <w:szCs w:val="24"/>
              </w:rPr>
              <w:t>33</w:t>
            </w:r>
          </w:p>
        </w:tc>
      </w:tr>
    </w:tbl>
    <w:p w14:paraId="67F361E9" w14:textId="5B359596" w:rsidR="00C33EED" w:rsidRPr="00ED31A4" w:rsidRDefault="00DF31EC" w:rsidP="00DF31EC">
      <w:pPr>
        <w:spacing w:line="480" w:lineRule="auto"/>
        <w:rPr>
          <w:bCs/>
          <w:szCs w:val="24"/>
        </w:rPr>
      </w:pPr>
      <w:r>
        <w:rPr>
          <w:bCs/>
          <w:szCs w:val="24"/>
        </w:rPr>
        <w:t>*</w:t>
      </w:r>
      <w:r w:rsidRPr="00ED31A4">
        <w:rPr>
          <w:bCs/>
          <w:szCs w:val="24"/>
        </w:rPr>
        <w:t>p &lt; 0.05</w:t>
      </w:r>
    </w:p>
    <w:p w14:paraId="269047F6" w14:textId="2773C3D5" w:rsidR="00C33EED" w:rsidRPr="00F459A9" w:rsidRDefault="00840290" w:rsidP="00CE1EF8">
      <w:pPr>
        <w:spacing w:line="480" w:lineRule="auto"/>
        <w:rPr>
          <w:szCs w:val="24"/>
        </w:rPr>
      </w:pPr>
      <w:r w:rsidRPr="00F459A9">
        <w:rPr>
          <w:b/>
          <w:color w:val="000000" w:themeColor="text1"/>
          <w:szCs w:val="24"/>
        </w:rPr>
        <w:t>IAT Task</w:t>
      </w:r>
      <w:r w:rsidRPr="00F459A9">
        <w:rPr>
          <w:color w:val="000000" w:themeColor="text1"/>
          <w:szCs w:val="24"/>
        </w:rPr>
        <w:tab/>
        <w:t>Calculate the average response of compatible tasks (self-words and positive-attribute word combinations, non-</w:t>
      </w:r>
      <w:proofErr w:type="spellStart"/>
      <w:r w:rsidRPr="00F459A9">
        <w:rPr>
          <w:color w:val="000000" w:themeColor="text1"/>
          <w:szCs w:val="24"/>
        </w:rPr>
        <w:t>self words</w:t>
      </w:r>
      <w:proofErr w:type="spellEnd"/>
      <w:r w:rsidRPr="00F459A9">
        <w:rPr>
          <w:color w:val="000000" w:themeColor="text1"/>
          <w:szCs w:val="24"/>
        </w:rPr>
        <w:t xml:space="preserve"> and negative-property word combinations) and incompatible tasks (self-word and negative-attribute word combinations, non-</w:t>
      </w:r>
      <w:proofErr w:type="spellStart"/>
      <w:r w:rsidRPr="00F459A9">
        <w:rPr>
          <w:color w:val="000000" w:themeColor="text1"/>
          <w:szCs w:val="24"/>
        </w:rPr>
        <w:t>self words</w:t>
      </w:r>
      <w:proofErr w:type="spellEnd"/>
      <w:r w:rsidRPr="00F459A9">
        <w:rPr>
          <w:color w:val="000000" w:themeColor="text1"/>
          <w:szCs w:val="24"/>
        </w:rPr>
        <w:t xml:space="preserve"> and positive attribute word combinations) in IAT Time and value of implicit effect (difference between the average reaction time of incompatible and compatible tasks) and d value. The results are shown in </w:t>
      </w:r>
      <w:commentRangeStart w:id="79"/>
      <w:r w:rsidRPr="00F459A9">
        <w:rPr>
          <w:color w:val="000000" w:themeColor="text1"/>
          <w:szCs w:val="24"/>
        </w:rPr>
        <w:t>Table 2.2</w:t>
      </w:r>
      <w:commentRangeEnd w:id="79"/>
      <w:r w:rsidR="008435C2" w:rsidRPr="00F459A9">
        <w:rPr>
          <w:rStyle w:val="ab"/>
          <w:sz w:val="24"/>
          <w:szCs w:val="24"/>
        </w:rPr>
        <w:commentReference w:id="79"/>
      </w:r>
      <w:r w:rsidRPr="00F459A9">
        <w:rPr>
          <w:color w:val="000000" w:themeColor="text1"/>
          <w:szCs w:val="24"/>
        </w:rPr>
        <w:t xml:space="preserve">. It is found that the response time under compatible task conditions is faster than that under incompatible task conditions, and </w:t>
      </w:r>
      <w:r w:rsidR="00CB1D28" w:rsidRPr="00F459A9">
        <w:rPr>
          <w:color w:val="000000" w:themeColor="text1"/>
          <w:szCs w:val="24"/>
        </w:rPr>
        <w:t>t</w:t>
      </w:r>
      <w:r w:rsidRPr="00F459A9">
        <w:rPr>
          <w:color w:val="000000" w:themeColor="text1"/>
          <w:szCs w:val="24"/>
        </w:rPr>
        <w:t xml:space="preserve">he value of d is larger. A </w:t>
      </w:r>
      <w:commentRangeStart w:id="80"/>
      <w:r w:rsidRPr="00F459A9">
        <w:rPr>
          <w:color w:val="000000" w:themeColor="text1"/>
          <w:szCs w:val="24"/>
        </w:rPr>
        <w:t xml:space="preserve">paired-sample t-test </w:t>
      </w:r>
      <w:commentRangeEnd w:id="80"/>
      <w:r w:rsidR="008435C2" w:rsidRPr="00F459A9">
        <w:rPr>
          <w:rStyle w:val="ab"/>
          <w:sz w:val="24"/>
          <w:szCs w:val="24"/>
        </w:rPr>
        <w:commentReference w:id="80"/>
      </w:r>
      <w:r w:rsidRPr="00F459A9">
        <w:rPr>
          <w:color w:val="000000" w:themeColor="text1"/>
          <w:szCs w:val="24"/>
        </w:rPr>
        <w:t>was performed again (</w:t>
      </w:r>
      <w:proofErr w:type="gramStart"/>
      <w:r w:rsidRPr="00F459A9">
        <w:rPr>
          <w:i/>
          <w:iCs/>
          <w:color w:val="000000" w:themeColor="text1"/>
          <w:szCs w:val="24"/>
        </w:rPr>
        <w:t>t</w:t>
      </w:r>
      <w:r w:rsidRPr="00F459A9">
        <w:rPr>
          <w:color w:val="000000" w:themeColor="text1"/>
          <w:szCs w:val="24"/>
        </w:rPr>
        <w:t>(</w:t>
      </w:r>
      <w:proofErr w:type="gramEnd"/>
      <w:r w:rsidRPr="00F459A9">
        <w:rPr>
          <w:color w:val="000000" w:themeColor="text1"/>
          <w:szCs w:val="24"/>
        </w:rPr>
        <w:t xml:space="preserve">69) = 8.331, </w:t>
      </w:r>
      <w:r w:rsidRPr="00F459A9">
        <w:rPr>
          <w:i/>
          <w:iCs/>
          <w:color w:val="000000" w:themeColor="text1"/>
          <w:szCs w:val="24"/>
        </w:rPr>
        <w:t>p</w:t>
      </w:r>
      <w:r w:rsidRPr="00F459A9">
        <w:rPr>
          <w:color w:val="000000" w:themeColor="text1"/>
          <w:szCs w:val="24"/>
        </w:rPr>
        <w:t xml:space="preserve"> &lt; 0.001, Cohen's </w:t>
      </w:r>
      <w:r w:rsidRPr="00F459A9">
        <w:rPr>
          <w:i/>
          <w:iCs/>
          <w:color w:val="000000" w:themeColor="text1"/>
          <w:szCs w:val="24"/>
        </w:rPr>
        <w:t>d</w:t>
      </w:r>
      <w:r w:rsidRPr="00F459A9">
        <w:rPr>
          <w:color w:val="000000" w:themeColor="text1"/>
          <w:szCs w:val="24"/>
        </w:rPr>
        <w:t xml:space="preserve"> = 0.996, </w:t>
      </w:r>
      <w:bookmarkStart w:id="81" w:name="OLE_LINK2"/>
      <w:r w:rsidRPr="00F459A9">
        <w:rPr>
          <w:color w:val="000000" w:themeColor="text1"/>
          <w:szCs w:val="24"/>
        </w:rPr>
        <w:t>95% CI [0.706, 1.280]</w:t>
      </w:r>
      <w:bookmarkEnd w:id="81"/>
      <w:r w:rsidRPr="00F459A9">
        <w:rPr>
          <w:color w:val="000000" w:themeColor="text1"/>
          <w:szCs w:val="24"/>
        </w:rPr>
        <w:t>). The results show that between the reaction time of the compatible task and the reaction time of the incompatible task Significant difference.</w:t>
      </w:r>
    </w:p>
    <w:p w14:paraId="5823FCA2" w14:textId="77777777" w:rsidR="000C5F52" w:rsidRPr="00F459A9" w:rsidRDefault="000C5F52">
      <w:pPr>
        <w:spacing w:after="0" w:line="480" w:lineRule="auto"/>
        <w:ind w:firstLine="420"/>
        <w:rPr>
          <w:color w:val="000000" w:themeColor="text1"/>
          <w:szCs w:val="24"/>
        </w:rPr>
      </w:pPr>
    </w:p>
    <w:p w14:paraId="1D8BD045" w14:textId="4C70417E" w:rsidR="00C33EED" w:rsidRPr="00F459A9" w:rsidRDefault="00840290">
      <w:pPr>
        <w:spacing w:after="0" w:line="480" w:lineRule="auto"/>
        <w:ind w:firstLine="420"/>
        <w:jc w:val="center"/>
        <w:rPr>
          <w:rFonts w:eastAsia="黑体"/>
          <w:color w:val="000000" w:themeColor="text1"/>
          <w:szCs w:val="24"/>
        </w:rPr>
      </w:pPr>
      <w:r w:rsidRPr="00F459A9">
        <w:rPr>
          <w:rFonts w:eastAsia="黑体"/>
          <w:color w:val="000000" w:themeColor="text1"/>
          <w:szCs w:val="24"/>
        </w:rPr>
        <w:t>Table</w:t>
      </w:r>
      <w:r w:rsidR="00E87D71">
        <w:rPr>
          <w:rFonts w:eastAsia="黑体" w:hint="eastAsia"/>
          <w:color w:val="000000" w:themeColor="text1"/>
          <w:szCs w:val="24"/>
        </w:rPr>
        <w:t xml:space="preserve"> </w:t>
      </w:r>
      <w:r w:rsidR="00012B5B">
        <w:rPr>
          <w:rFonts w:eastAsia="黑体" w:hint="eastAsia"/>
          <w:color w:val="000000" w:themeColor="text1"/>
          <w:szCs w:val="24"/>
        </w:rPr>
        <w:t>2</w:t>
      </w:r>
      <w:r w:rsidR="00AE787B">
        <w:rPr>
          <w:rFonts w:eastAsia="黑体" w:hint="eastAsia"/>
          <w:color w:val="000000" w:themeColor="text1"/>
          <w:szCs w:val="24"/>
        </w:rPr>
        <w:t>.</w:t>
      </w:r>
      <w:r w:rsidR="00012B5B">
        <w:rPr>
          <w:rFonts w:eastAsia="黑体" w:hint="eastAsia"/>
          <w:color w:val="000000" w:themeColor="text1"/>
          <w:szCs w:val="24"/>
        </w:rPr>
        <w:t>1</w:t>
      </w:r>
      <w:r w:rsidRPr="00F459A9">
        <w:rPr>
          <w:rFonts w:eastAsia="黑体"/>
          <w:color w:val="000000" w:themeColor="text1"/>
          <w:szCs w:val="24"/>
        </w:rPr>
        <w:t xml:space="preserve"> </w:t>
      </w:r>
      <w:commentRangeStart w:id="82"/>
      <w:r w:rsidRPr="00F459A9">
        <w:rPr>
          <w:rFonts w:eastAsia="黑体"/>
          <w:color w:val="000000" w:themeColor="text1"/>
          <w:szCs w:val="24"/>
        </w:rPr>
        <w:t xml:space="preserve">Comprehensive and incompatible linking tasks average reaction time and </w:t>
      </w:r>
      <w:r w:rsidRPr="00F459A9">
        <w:rPr>
          <w:rFonts w:eastAsia="黑体"/>
          <w:i/>
          <w:iCs/>
          <w:color w:val="000000" w:themeColor="text1"/>
          <w:szCs w:val="24"/>
        </w:rPr>
        <w:t>d</w:t>
      </w:r>
      <w:r w:rsidRPr="00F459A9">
        <w:rPr>
          <w:rFonts w:eastAsia="黑体"/>
          <w:color w:val="000000" w:themeColor="text1"/>
          <w:szCs w:val="24"/>
        </w:rPr>
        <w:t xml:space="preserve"> value (n = 70 in </w:t>
      </w:r>
      <w:proofErr w:type="spellStart"/>
      <w:r w:rsidRPr="00F459A9">
        <w:rPr>
          <w:rFonts w:eastAsia="黑体"/>
          <w:color w:val="000000" w:themeColor="text1"/>
          <w:szCs w:val="24"/>
        </w:rPr>
        <w:t>ms</w:t>
      </w:r>
      <w:proofErr w:type="spellEnd"/>
      <w:r w:rsidRPr="00F459A9">
        <w:rPr>
          <w:rFonts w:eastAsia="黑体"/>
          <w:color w:val="000000" w:themeColor="text1"/>
          <w:szCs w:val="24"/>
        </w:rPr>
        <w:t>)</w:t>
      </w:r>
      <w:commentRangeEnd w:id="82"/>
      <w:r w:rsidR="00734951" w:rsidRPr="00872FBE">
        <w:rPr>
          <w:rStyle w:val="ab"/>
          <w:sz w:val="24"/>
          <w:szCs w:val="24"/>
        </w:rPr>
        <w:commentReference w:id="82"/>
      </w:r>
    </w:p>
    <w:tbl>
      <w:tblPr>
        <w:tblStyle w:val="ac"/>
        <w:tblW w:w="6942" w:type="dxa"/>
        <w:jc w:val="center"/>
        <w:tblLayout w:type="fixed"/>
        <w:tblLook w:val="04A0" w:firstRow="1" w:lastRow="0" w:firstColumn="1" w:lastColumn="0" w:noHBand="0" w:noVBand="1"/>
      </w:tblPr>
      <w:tblGrid>
        <w:gridCol w:w="567"/>
        <w:gridCol w:w="1860"/>
        <w:gridCol w:w="1964"/>
        <w:gridCol w:w="1701"/>
        <w:gridCol w:w="850"/>
      </w:tblGrid>
      <w:tr w:rsidR="00C33EED" w:rsidRPr="00F459A9" w14:paraId="24F2BFEF" w14:textId="77777777">
        <w:trPr>
          <w:trHeight w:hRule="exact" w:val="567"/>
          <w:jc w:val="center"/>
        </w:trPr>
        <w:tc>
          <w:tcPr>
            <w:tcW w:w="567" w:type="dxa"/>
            <w:tcBorders>
              <w:top w:val="single" w:sz="8" w:space="0" w:color="auto"/>
              <w:left w:val="nil"/>
              <w:bottom w:val="single" w:sz="6" w:space="0" w:color="auto"/>
              <w:right w:val="nil"/>
            </w:tcBorders>
            <w:vAlign w:val="center"/>
          </w:tcPr>
          <w:p w14:paraId="17C1B2E6" w14:textId="77777777" w:rsidR="00C33EED" w:rsidRPr="00872FBE" w:rsidRDefault="00C33EED">
            <w:pPr>
              <w:spacing w:after="0" w:line="480" w:lineRule="auto"/>
              <w:jc w:val="center"/>
              <w:rPr>
                <w:color w:val="000000" w:themeColor="text1"/>
                <w:szCs w:val="24"/>
              </w:rPr>
            </w:pPr>
          </w:p>
        </w:tc>
        <w:tc>
          <w:tcPr>
            <w:tcW w:w="1860" w:type="dxa"/>
            <w:tcBorders>
              <w:top w:val="single" w:sz="8" w:space="0" w:color="auto"/>
              <w:left w:val="nil"/>
              <w:bottom w:val="single" w:sz="6" w:space="0" w:color="auto"/>
              <w:right w:val="nil"/>
            </w:tcBorders>
            <w:vAlign w:val="center"/>
          </w:tcPr>
          <w:p w14:paraId="7CF8CE22" w14:textId="77777777" w:rsidR="00C33EED" w:rsidRPr="00872FBE" w:rsidRDefault="00840290">
            <w:pPr>
              <w:spacing w:after="0" w:line="480" w:lineRule="auto"/>
              <w:jc w:val="center"/>
              <w:rPr>
                <w:color w:val="000000" w:themeColor="text1"/>
                <w:szCs w:val="24"/>
              </w:rPr>
            </w:pPr>
            <w:r w:rsidRPr="00872FBE">
              <w:rPr>
                <w:color w:val="000000" w:themeColor="text1"/>
                <w:szCs w:val="24"/>
              </w:rPr>
              <w:t xml:space="preserve">Compatible Task </w:t>
            </w:r>
          </w:p>
        </w:tc>
        <w:tc>
          <w:tcPr>
            <w:tcW w:w="1964" w:type="dxa"/>
            <w:tcBorders>
              <w:top w:val="single" w:sz="8" w:space="0" w:color="auto"/>
              <w:left w:val="nil"/>
              <w:bottom w:val="single" w:sz="6" w:space="0" w:color="auto"/>
              <w:right w:val="nil"/>
            </w:tcBorders>
            <w:vAlign w:val="center"/>
          </w:tcPr>
          <w:p w14:paraId="7008F179" w14:textId="77777777" w:rsidR="00C33EED" w:rsidRPr="00872FBE" w:rsidRDefault="00840290">
            <w:pPr>
              <w:spacing w:after="0" w:line="480" w:lineRule="auto"/>
              <w:jc w:val="center"/>
              <w:rPr>
                <w:color w:val="000000" w:themeColor="text1"/>
                <w:szCs w:val="24"/>
              </w:rPr>
            </w:pPr>
            <w:r w:rsidRPr="00872FBE">
              <w:rPr>
                <w:color w:val="000000" w:themeColor="text1"/>
                <w:szCs w:val="24"/>
              </w:rPr>
              <w:t xml:space="preserve">Incompatible Task </w:t>
            </w:r>
          </w:p>
        </w:tc>
        <w:tc>
          <w:tcPr>
            <w:tcW w:w="1701" w:type="dxa"/>
            <w:tcBorders>
              <w:top w:val="single" w:sz="8" w:space="0" w:color="auto"/>
              <w:left w:val="nil"/>
              <w:bottom w:val="single" w:sz="6" w:space="0" w:color="auto"/>
              <w:right w:val="nil"/>
            </w:tcBorders>
            <w:vAlign w:val="center"/>
          </w:tcPr>
          <w:p w14:paraId="2224AA5E" w14:textId="77777777" w:rsidR="00C33EED" w:rsidRPr="00872FBE" w:rsidRDefault="00840290">
            <w:pPr>
              <w:spacing w:after="0" w:line="480" w:lineRule="auto"/>
              <w:jc w:val="center"/>
              <w:rPr>
                <w:color w:val="000000" w:themeColor="text1"/>
                <w:szCs w:val="24"/>
              </w:rPr>
            </w:pPr>
            <w:r w:rsidRPr="00872FBE">
              <w:rPr>
                <w:color w:val="000000" w:themeColor="text1"/>
                <w:szCs w:val="24"/>
              </w:rPr>
              <w:t xml:space="preserve">Implicit Effect </w:t>
            </w:r>
          </w:p>
        </w:tc>
        <w:tc>
          <w:tcPr>
            <w:tcW w:w="850" w:type="dxa"/>
            <w:tcBorders>
              <w:top w:val="single" w:sz="8" w:space="0" w:color="auto"/>
              <w:left w:val="nil"/>
              <w:bottom w:val="single" w:sz="6" w:space="0" w:color="auto"/>
              <w:right w:val="nil"/>
            </w:tcBorders>
            <w:vAlign w:val="center"/>
          </w:tcPr>
          <w:p w14:paraId="73A891EA" w14:textId="77777777" w:rsidR="00C33EED" w:rsidRPr="00872FBE" w:rsidRDefault="00840290">
            <w:pPr>
              <w:spacing w:after="0" w:line="480" w:lineRule="auto"/>
              <w:jc w:val="center"/>
              <w:rPr>
                <w:color w:val="000000" w:themeColor="text1"/>
                <w:szCs w:val="24"/>
              </w:rPr>
            </w:pPr>
            <w:r w:rsidRPr="00872FBE">
              <w:rPr>
                <w:i/>
                <w:iCs/>
                <w:color w:val="000000" w:themeColor="text1"/>
                <w:szCs w:val="24"/>
              </w:rPr>
              <w:t>d</w:t>
            </w:r>
          </w:p>
        </w:tc>
      </w:tr>
      <w:tr w:rsidR="00C33EED" w:rsidRPr="00F459A9" w14:paraId="6A11AEC6" w14:textId="77777777">
        <w:trPr>
          <w:trHeight w:hRule="exact" w:val="567"/>
          <w:jc w:val="center"/>
        </w:trPr>
        <w:tc>
          <w:tcPr>
            <w:tcW w:w="567" w:type="dxa"/>
            <w:tcBorders>
              <w:top w:val="single" w:sz="6" w:space="0" w:color="auto"/>
              <w:left w:val="nil"/>
              <w:bottom w:val="nil"/>
              <w:right w:val="nil"/>
            </w:tcBorders>
            <w:vAlign w:val="center"/>
          </w:tcPr>
          <w:p w14:paraId="0FBA0C78" w14:textId="77777777" w:rsidR="00C33EED" w:rsidRPr="00872FBE" w:rsidRDefault="00840290">
            <w:pPr>
              <w:spacing w:line="480" w:lineRule="auto"/>
              <w:jc w:val="center"/>
              <w:rPr>
                <w:szCs w:val="24"/>
              </w:rPr>
            </w:pPr>
            <w:r w:rsidRPr="00872FBE">
              <w:rPr>
                <w:szCs w:val="24"/>
              </w:rPr>
              <w:t>M</w:t>
            </w:r>
          </w:p>
        </w:tc>
        <w:tc>
          <w:tcPr>
            <w:tcW w:w="1860" w:type="dxa"/>
            <w:tcBorders>
              <w:top w:val="single" w:sz="6" w:space="0" w:color="auto"/>
              <w:left w:val="nil"/>
              <w:bottom w:val="nil"/>
              <w:right w:val="nil"/>
            </w:tcBorders>
            <w:vAlign w:val="center"/>
          </w:tcPr>
          <w:p w14:paraId="6F7D067F" w14:textId="77777777" w:rsidR="00C33EED" w:rsidRPr="00872FBE" w:rsidRDefault="00840290">
            <w:pPr>
              <w:spacing w:line="480" w:lineRule="auto"/>
              <w:jc w:val="center"/>
              <w:rPr>
                <w:szCs w:val="24"/>
              </w:rPr>
            </w:pPr>
            <w:r w:rsidRPr="00872FBE">
              <w:rPr>
                <w:szCs w:val="24"/>
                <w:lang w:bidi="ar"/>
              </w:rPr>
              <w:t>788.721</w:t>
            </w:r>
          </w:p>
        </w:tc>
        <w:tc>
          <w:tcPr>
            <w:tcW w:w="1964" w:type="dxa"/>
            <w:tcBorders>
              <w:top w:val="single" w:sz="6" w:space="0" w:color="auto"/>
              <w:left w:val="nil"/>
              <w:bottom w:val="nil"/>
              <w:right w:val="nil"/>
            </w:tcBorders>
            <w:vAlign w:val="center"/>
          </w:tcPr>
          <w:p w14:paraId="2A6F2B1A" w14:textId="77777777" w:rsidR="00C33EED" w:rsidRPr="00872FBE" w:rsidRDefault="00840290">
            <w:pPr>
              <w:spacing w:line="480" w:lineRule="auto"/>
              <w:jc w:val="center"/>
              <w:rPr>
                <w:szCs w:val="24"/>
              </w:rPr>
            </w:pPr>
            <w:r w:rsidRPr="00872FBE">
              <w:rPr>
                <w:szCs w:val="24"/>
                <w:lang w:bidi="ar"/>
              </w:rPr>
              <w:t>906.792</w:t>
            </w:r>
          </w:p>
        </w:tc>
        <w:tc>
          <w:tcPr>
            <w:tcW w:w="1701" w:type="dxa"/>
            <w:tcBorders>
              <w:top w:val="single" w:sz="6" w:space="0" w:color="auto"/>
              <w:left w:val="nil"/>
              <w:bottom w:val="nil"/>
              <w:right w:val="nil"/>
            </w:tcBorders>
            <w:vAlign w:val="center"/>
          </w:tcPr>
          <w:p w14:paraId="05D54CC1" w14:textId="77777777" w:rsidR="00C33EED" w:rsidRPr="00872FBE" w:rsidRDefault="00840290">
            <w:pPr>
              <w:spacing w:line="480" w:lineRule="auto"/>
              <w:jc w:val="center"/>
              <w:rPr>
                <w:szCs w:val="24"/>
              </w:rPr>
            </w:pPr>
            <w:r w:rsidRPr="00872FBE">
              <w:rPr>
                <w:szCs w:val="24"/>
              </w:rPr>
              <w:t>118.071</w:t>
            </w:r>
          </w:p>
        </w:tc>
        <w:tc>
          <w:tcPr>
            <w:tcW w:w="850" w:type="dxa"/>
            <w:tcBorders>
              <w:top w:val="single" w:sz="6" w:space="0" w:color="auto"/>
              <w:left w:val="nil"/>
              <w:bottom w:val="nil"/>
              <w:right w:val="nil"/>
            </w:tcBorders>
            <w:vAlign w:val="center"/>
          </w:tcPr>
          <w:p w14:paraId="62EE4674" w14:textId="77777777" w:rsidR="00C33EED" w:rsidRPr="00872FBE" w:rsidRDefault="00840290">
            <w:pPr>
              <w:spacing w:line="480" w:lineRule="auto"/>
              <w:jc w:val="center"/>
              <w:rPr>
                <w:szCs w:val="24"/>
              </w:rPr>
            </w:pPr>
            <w:r w:rsidRPr="00872FBE">
              <w:rPr>
                <w:szCs w:val="24"/>
                <w:lang w:bidi="ar"/>
              </w:rPr>
              <w:t>0.88</w:t>
            </w:r>
          </w:p>
        </w:tc>
      </w:tr>
      <w:tr w:rsidR="00C33EED" w:rsidRPr="00F459A9" w14:paraId="7A3F9BA4" w14:textId="77777777">
        <w:trPr>
          <w:trHeight w:hRule="exact" w:val="567"/>
          <w:jc w:val="center"/>
        </w:trPr>
        <w:tc>
          <w:tcPr>
            <w:tcW w:w="567" w:type="dxa"/>
            <w:tcBorders>
              <w:top w:val="nil"/>
              <w:left w:val="nil"/>
              <w:bottom w:val="single" w:sz="8" w:space="0" w:color="auto"/>
              <w:right w:val="nil"/>
            </w:tcBorders>
            <w:vAlign w:val="center"/>
          </w:tcPr>
          <w:p w14:paraId="436ACB94" w14:textId="77777777" w:rsidR="00C33EED" w:rsidRPr="00872FBE" w:rsidRDefault="00840290">
            <w:pPr>
              <w:spacing w:line="480" w:lineRule="auto"/>
              <w:jc w:val="center"/>
              <w:rPr>
                <w:szCs w:val="24"/>
              </w:rPr>
            </w:pPr>
            <w:r w:rsidRPr="00872FBE">
              <w:rPr>
                <w:szCs w:val="24"/>
              </w:rPr>
              <w:t>SD</w:t>
            </w:r>
          </w:p>
        </w:tc>
        <w:tc>
          <w:tcPr>
            <w:tcW w:w="1860" w:type="dxa"/>
            <w:tcBorders>
              <w:top w:val="nil"/>
              <w:left w:val="nil"/>
              <w:bottom w:val="single" w:sz="8" w:space="0" w:color="auto"/>
              <w:right w:val="nil"/>
            </w:tcBorders>
            <w:vAlign w:val="center"/>
          </w:tcPr>
          <w:p w14:paraId="7310CAF3" w14:textId="77777777" w:rsidR="00C33EED" w:rsidRPr="00872FBE" w:rsidRDefault="00840290">
            <w:pPr>
              <w:spacing w:line="480" w:lineRule="auto"/>
              <w:jc w:val="center"/>
              <w:rPr>
                <w:szCs w:val="24"/>
              </w:rPr>
            </w:pPr>
            <w:r w:rsidRPr="00872FBE">
              <w:rPr>
                <w:szCs w:val="24"/>
                <w:lang w:bidi="ar"/>
              </w:rPr>
              <w:t>105.387</w:t>
            </w:r>
          </w:p>
        </w:tc>
        <w:tc>
          <w:tcPr>
            <w:tcW w:w="1964" w:type="dxa"/>
            <w:tcBorders>
              <w:top w:val="nil"/>
              <w:left w:val="nil"/>
              <w:bottom w:val="single" w:sz="8" w:space="0" w:color="auto"/>
              <w:right w:val="nil"/>
            </w:tcBorders>
            <w:vAlign w:val="center"/>
          </w:tcPr>
          <w:p w14:paraId="6646B27A" w14:textId="77777777" w:rsidR="00C33EED" w:rsidRPr="00872FBE" w:rsidRDefault="00840290">
            <w:pPr>
              <w:spacing w:line="480" w:lineRule="auto"/>
              <w:jc w:val="center"/>
              <w:rPr>
                <w:szCs w:val="24"/>
              </w:rPr>
            </w:pPr>
            <w:r w:rsidRPr="00872FBE">
              <w:rPr>
                <w:szCs w:val="24"/>
                <w:lang w:bidi="ar"/>
              </w:rPr>
              <w:t>133.977</w:t>
            </w:r>
          </w:p>
        </w:tc>
        <w:tc>
          <w:tcPr>
            <w:tcW w:w="1701" w:type="dxa"/>
            <w:tcBorders>
              <w:top w:val="nil"/>
              <w:left w:val="nil"/>
              <w:bottom w:val="single" w:sz="8" w:space="0" w:color="auto"/>
              <w:right w:val="nil"/>
            </w:tcBorders>
            <w:vAlign w:val="center"/>
          </w:tcPr>
          <w:p w14:paraId="4139E93B" w14:textId="77777777" w:rsidR="00C33EED" w:rsidRPr="00872FBE" w:rsidRDefault="00840290">
            <w:pPr>
              <w:spacing w:line="480" w:lineRule="auto"/>
              <w:jc w:val="center"/>
              <w:rPr>
                <w:szCs w:val="24"/>
              </w:rPr>
            </w:pPr>
            <w:r w:rsidRPr="00872FBE">
              <w:rPr>
                <w:szCs w:val="24"/>
                <w:lang w:bidi="ar"/>
              </w:rPr>
              <w:t>133.920</w:t>
            </w:r>
          </w:p>
        </w:tc>
        <w:tc>
          <w:tcPr>
            <w:tcW w:w="850" w:type="dxa"/>
            <w:tcBorders>
              <w:top w:val="nil"/>
              <w:left w:val="nil"/>
              <w:bottom w:val="single" w:sz="8" w:space="0" w:color="auto"/>
              <w:right w:val="nil"/>
            </w:tcBorders>
            <w:vAlign w:val="center"/>
          </w:tcPr>
          <w:p w14:paraId="65B56063" w14:textId="77777777" w:rsidR="00C33EED" w:rsidRPr="00872FBE" w:rsidRDefault="00C33EED">
            <w:pPr>
              <w:spacing w:line="480" w:lineRule="auto"/>
              <w:jc w:val="center"/>
              <w:rPr>
                <w:szCs w:val="24"/>
              </w:rPr>
            </w:pPr>
          </w:p>
        </w:tc>
      </w:tr>
    </w:tbl>
    <w:p w14:paraId="7542CF12" w14:textId="77777777" w:rsidR="00C33EED" w:rsidRPr="00F459A9" w:rsidRDefault="00C33EED">
      <w:pPr>
        <w:spacing w:after="0" w:line="480" w:lineRule="auto"/>
        <w:rPr>
          <w:color w:val="000000" w:themeColor="text1"/>
          <w:szCs w:val="24"/>
        </w:rPr>
      </w:pPr>
    </w:p>
    <w:p w14:paraId="1F0EE658" w14:textId="7A1E6347" w:rsidR="00C33EED" w:rsidRPr="00F459A9" w:rsidRDefault="00840290">
      <w:pPr>
        <w:spacing w:after="0" w:line="480" w:lineRule="auto"/>
        <w:ind w:firstLine="420"/>
        <w:rPr>
          <w:color w:val="000000" w:themeColor="text1"/>
          <w:szCs w:val="24"/>
        </w:rPr>
      </w:pPr>
      <w:r w:rsidRPr="00F459A9">
        <w:rPr>
          <w:color w:val="000000" w:themeColor="text1"/>
          <w:szCs w:val="24"/>
        </w:rPr>
        <w:t>The mean and standard deviation of d-values for self-correlation (self, non-self)</w:t>
      </w:r>
      <w:r w:rsidR="000C5F52" w:rsidRPr="00A26A3F">
        <w:rPr>
          <w:color w:val="000000" w:themeColor="text1"/>
          <w:szCs w:val="24"/>
        </w:rPr>
        <w:t xml:space="preserve">, </w:t>
      </w:r>
      <w:r w:rsidRPr="00A26A3F">
        <w:rPr>
          <w:color w:val="000000" w:themeColor="text1"/>
          <w:szCs w:val="24"/>
        </w:rPr>
        <w:t>domain</w:t>
      </w:r>
      <w:r w:rsidRPr="00F459A9">
        <w:rPr>
          <w:color w:val="000000" w:themeColor="text1"/>
          <w:szCs w:val="24"/>
        </w:rPr>
        <w:t xml:space="preserve"> (morality, competence), and </w:t>
      </w:r>
      <w:r w:rsidRPr="00A26A3F">
        <w:rPr>
          <w:color w:val="000000" w:themeColor="text1"/>
          <w:szCs w:val="24"/>
        </w:rPr>
        <w:t>valance</w:t>
      </w:r>
      <w:r w:rsidRPr="00F459A9">
        <w:rPr>
          <w:color w:val="000000" w:themeColor="text1"/>
          <w:szCs w:val="24"/>
        </w:rPr>
        <w:t xml:space="preserve"> (positive, negative) were calculated, and the results are shown in Table 2.3.</w:t>
      </w:r>
    </w:p>
    <w:p w14:paraId="19A77ABD" w14:textId="098D49DB" w:rsidR="00C33EED" w:rsidRPr="00F459A9" w:rsidRDefault="00840290">
      <w:pPr>
        <w:spacing w:after="0" w:line="480" w:lineRule="auto"/>
        <w:ind w:firstLine="420"/>
        <w:jc w:val="center"/>
        <w:rPr>
          <w:rFonts w:eastAsia="黑体"/>
          <w:color w:val="000000" w:themeColor="text1"/>
          <w:szCs w:val="24"/>
        </w:rPr>
      </w:pPr>
      <w:r w:rsidRPr="00F459A9">
        <w:rPr>
          <w:rFonts w:eastAsia="黑体"/>
          <w:color w:val="000000" w:themeColor="text1"/>
          <w:szCs w:val="24"/>
        </w:rPr>
        <w:t>Table 2.</w:t>
      </w:r>
      <w:r w:rsidR="00012B5B">
        <w:rPr>
          <w:rFonts w:eastAsia="黑体" w:hint="eastAsia"/>
          <w:color w:val="000000" w:themeColor="text1"/>
          <w:szCs w:val="24"/>
        </w:rPr>
        <w:t>2</w:t>
      </w:r>
      <w:r w:rsidRPr="00F459A9">
        <w:rPr>
          <w:rFonts w:eastAsia="黑体"/>
          <w:color w:val="000000" w:themeColor="text1"/>
          <w:szCs w:val="24"/>
        </w:rPr>
        <w:t xml:space="preserve"> Average and standard deviation of d values for different word conditions (N = 70)</w:t>
      </w:r>
    </w:p>
    <w:tbl>
      <w:tblPr>
        <w:tblStyle w:val="ac"/>
        <w:tblW w:w="8505" w:type="dxa"/>
        <w:jc w:val="center"/>
        <w:tblLayout w:type="fixed"/>
        <w:tblLook w:val="04A0" w:firstRow="1" w:lastRow="0" w:firstColumn="1" w:lastColumn="0" w:noHBand="0" w:noVBand="1"/>
      </w:tblPr>
      <w:tblGrid>
        <w:gridCol w:w="1701"/>
        <w:gridCol w:w="1701"/>
        <w:gridCol w:w="1701"/>
        <w:gridCol w:w="1701"/>
        <w:gridCol w:w="1701"/>
      </w:tblGrid>
      <w:tr w:rsidR="00C33EED" w:rsidRPr="00F459A9" w14:paraId="1FA0CF89" w14:textId="77777777">
        <w:trPr>
          <w:trHeight w:hRule="exact" w:val="567"/>
          <w:jc w:val="center"/>
        </w:trPr>
        <w:tc>
          <w:tcPr>
            <w:tcW w:w="1701" w:type="dxa"/>
            <w:tcBorders>
              <w:top w:val="single" w:sz="8" w:space="0" w:color="auto"/>
              <w:left w:val="nil"/>
              <w:bottom w:val="single" w:sz="6" w:space="0" w:color="auto"/>
              <w:right w:val="nil"/>
            </w:tcBorders>
            <w:vAlign w:val="center"/>
          </w:tcPr>
          <w:p w14:paraId="491C640D" w14:textId="77777777" w:rsidR="00C33EED" w:rsidRPr="00872FBE" w:rsidRDefault="00840290">
            <w:pPr>
              <w:spacing w:after="0" w:line="480" w:lineRule="auto"/>
              <w:jc w:val="center"/>
              <w:rPr>
                <w:color w:val="000000" w:themeColor="text1"/>
                <w:szCs w:val="24"/>
              </w:rPr>
            </w:pPr>
            <w:r w:rsidRPr="00872FBE">
              <w:rPr>
                <w:color w:val="000000" w:themeColor="text1"/>
                <w:szCs w:val="24"/>
              </w:rPr>
              <w:t>Self-correlation</w:t>
            </w:r>
          </w:p>
        </w:tc>
        <w:tc>
          <w:tcPr>
            <w:tcW w:w="1701" w:type="dxa"/>
            <w:tcBorders>
              <w:top w:val="single" w:sz="8" w:space="0" w:color="auto"/>
              <w:left w:val="nil"/>
              <w:bottom w:val="single" w:sz="6" w:space="0" w:color="auto"/>
              <w:right w:val="nil"/>
            </w:tcBorders>
            <w:vAlign w:val="center"/>
          </w:tcPr>
          <w:p w14:paraId="613713D2" w14:textId="77777777" w:rsidR="00C33EED" w:rsidRPr="00872FBE" w:rsidRDefault="00840290">
            <w:pPr>
              <w:spacing w:after="0" w:line="480" w:lineRule="auto"/>
              <w:jc w:val="center"/>
              <w:rPr>
                <w:color w:val="000000" w:themeColor="text1"/>
                <w:szCs w:val="24"/>
              </w:rPr>
            </w:pPr>
            <w:r w:rsidRPr="00872FBE">
              <w:rPr>
                <w:color w:val="000000" w:themeColor="text1"/>
                <w:szCs w:val="24"/>
              </w:rPr>
              <w:t>Domain</w:t>
            </w:r>
          </w:p>
        </w:tc>
        <w:tc>
          <w:tcPr>
            <w:tcW w:w="1701" w:type="dxa"/>
            <w:tcBorders>
              <w:top w:val="single" w:sz="8" w:space="0" w:color="auto"/>
              <w:left w:val="nil"/>
              <w:bottom w:val="single" w:sz="6" w:space="0" w:color="auto"/>
              <w:right w:val="nil"/>
            </w:tcBorders>
            <w:vAlign w:val="center"/>
          </w:tcPr>
          <w:p w14:paraId="19005BF9" w14:textId="77777777" w:rsidR="00C33EED" w:rsidRPr="00872FBE" w:rsidRDefault="00840290">
            <w:pPr>
              <w:spacing w:after="0" w:line="480" w:lineRule="auto"/>
              <w:jc w:val="center"/>
              <w:rPr>
                <w:color w:val="000000" w:themeColor="text1"/>
                <w:szCs w:val="24"/>
              </w:rPr>
            </w:pPr>
            <w:r w:rsidRPr="00872FBE">
              <w:rPr>
                <w:color w:val="000000" w:themeColor="text1"/>
                <w:szCs w:val="24"/>
              </w:rPr>
              <w:t>Valance</w:t>
            </w:r>
          </w:p>
        </w:tc>
        <w:tc>
          <w:tcPr>
            <w:tcW w:w="1701" w:type="dxa"/>
            <w:tcBorders>
              <w:top w:val="single" w:sz="8" w:space="0" w:color="auto"/>
              <w:left w:val="nil"/>
              <w:bottom w:val="single" w:sz="6" w:space="0" w:color="auto"/>
              <w:right w:val="nil"/>
            </w:tcBorders>
            <w:vAlign w:val="center"/>
          </w:tcPr>
          <w:p w14:paraId="3DD51C86" w14:textId="77777777" w:rsidR="00C33EED" w:rsidRPr="00872FBE" w:rsidRDefault="00840290">
            <w:pPr>
              <w:spacing w:after="0" w:line="480" w:lineRule="auto"/>
              <w:jc w:val="center"/>
              <w:rPr>
                <w:color w:val="000000" w:themeColor="text1"/>
                <w:szCs w:val="24"/>
              </w:rPr>
            </w:pPr>
            <w:r w:rsidRPr="00872FBE">
              <w:rPr>
                <w:color w:val="000000" w:themeColor="text1"/>
                <w:szCs w:val="24"/>
              </w:rPr>
              <w:t>M</w:t>
            </w:r>
          </w:p>
        </w:tc>
        <w:tc>
          <w:tcPr>
            <w:tcW w:w="1701" w:type="dxa"/>
            <w:tcBorders>
              <w:top w:val="single" w:sz="8" w:space="0" w:color="auto"/>
              <w:left w:val="nil"/>
              <w:bottom w:val="single" w:sz="6" w:space="0" w:color="auto"/>
              <w:right w:val="nil"/>
            </w:tcBorders>
            <w:vAlign w:val="center"/>
          </w:tcPr>
          <w:p w14:paraId="33B41BF2" w14:textId="77777777" w:rsidR="00C33EED" w:rsidRPr="00872FBE" w:rsidRDefault="00840290">
            <w:pPr>
              <w:spacing w:after="0" w:line="480" w:lineRule="auto"/>
              <w:jc w:val="center"/>
              <w:rPr>
                <w:color w:val="000000" w:themeColor="text1"/>
                <w:szCs w:val="24"/>
              </w:rPr>
            </w:pPr>
            <w:r w:rsidRPr="00872FBE">
              <w:rPr>
                <w:color w:val="000000" w:themeColor="text1"/>
                <w:szCs w:val="24"/>
              </w:rPr>
              <w:t>SD</w:t>
            </w:r>
          </w:p>
        </w:tc>
      </w:tr>
      <w:tr w:rsidR="00C33EED" w:rsidRPr="00F459A9" w14:paraId="50DB8B0F" w14:textId="77777777">
        <w:trPr>
          <w:trHeight w:hRule="exact" w:val="567"/>
          <w:jc w:val="center"/>
        </w:trPr>
        <w:tc>
          <w:tcPr>
            <w:tcW w:w="1701" w:type="dxa"/>
            <w:tcBorders>
              <w:top w:val="single" w:sz="6" w:space="0" w:color="auto"/>
              <w:left w:val="nil"/>
              <w:bottom w:val="nil"/>
              <w:right w:val="nil"/>
            </w:tcBorders>
            <w:vAlign w:val="center"/>
          </w:tcPr>
          <w:p w14:paraId="77466C38" w14:textId="77777777" w:rsidR="00C33EED" w:rsidRPr="00872FBE" w:rsidRDefault="00840290">
            <w:pPr>
              <w:spacing w:after="0" w:line="480" w:lineRule="auto"/>
              <w:jc w:val="center"/>
              <w:rPr>
                <w:color w:val="000000" w:themeColor="text1"/>
                <w:szCs w:val="24"/>
              </w:rPr>
            </w:pPr>
            <w:r w:rsidRPr="00872FBE">
              <w:rPr>
                <w:color w:val="000000" w:themeColor="text1"/>
                <w:szCs w:val="24"/>
              </w:rPr>
              <w:t>Self</w:t>
            </w:r>
          </w:p>
        </w:tc>
        <w:tc>
          <w:tcPr>
            <w:tcW w:w="1701" w:type="dxa"/>
            <w:tcBorders>
              <w:top w:val="single" w:sz="6" w:space="0" w:color="auto"/>
              <w:left w:val="nil"/>
              <w:bottom w:val="nil"/>
              <w:right w:val="nil"/>
            </w:tcBorders>
            <w:vAlign w:val="center"/>
          </w:tcPr>
          <w:p w14:paraId="63B29C0C" w14:textId="77777777" w:rsidR="00C33EED" w:rsidRPr="00872FBE" w:rsidRDefault="00840290">
            <w:pPr>
              <w:widowControl/>
              <w:spacing w:line="480" w:lineRule="auto"/>
              <w:jc w:val="center"/>
              <w:textAlignment w:val="center"/>
              <w:rPr>
                <w:color w:val="000000"/>
                <w:szCs w:val="24"/>
                <w:lang w:bidi="ar"/>
              </w:rPr>
            </w:pPr>
            <w:r w:rsidRPr="00872FBE">
              <w:rPr>
                <w:color w:val="000000"/>
                <w:szCs w:val="24"/>
                <w:lang w:bidi="ar"/>
              </w:rPr>
              <w:t>morality</w:t>
            </w:r>
          </w:p>
        </w:tc>
        <w:tc>
          <w:tcPr>
            <w:tcW w:w="1701" w:type="dxa"/>
            <w:tcBorders>
              <w:top w:val="single" w:sz="6" w:space="0" w:color="auto"/>
              <w:left w:val="nil"/>
              <w:bottom w:val="nil"/>
              <w:right w:val="nil"/>
            </w:tcBorders>
            <w:vAlign w:val="center"/>
          </w:tcPr>
          <w:p w14:paraId="5619745D" w14:textId="77777777" w:rsidR="00C33EED" w:rsidRPr="00872FBE" w:rsidRDefault="00840290">
            <w:pPr>
              <w:widowControl/>
              <w:spacing w:line="480" w:lineRule="auto"/>
              <w:jc w:val="center"/>
              <w:textAlignment w:val="center"/>
              <w:rPr>
                <w:color w:val="000000"/>
                <w:szCs w:val="24"/>
                <w:lang w:bidi="ar"/>
              </w:rPr>
            </w:pPr>
            <w:r w:rsidRPr="00872FBE">
              <w:rPr>
                <w:color w:val="000000"/>
                <w:szCs w:val="24"/>
                <w:lang w:bidi="ar"/>
              </w:rPr>
              <w:t>positive</w:t>
            </w:r>
          </w:p>
        </w:tc>
        <w:tc>
          <w:tcPr>
            <w:tcW w:w="1701" w:type="dxa"/>
            <w:tcBorders>
              <w:top w:val="single" w:sz="6" w:space="0" w:color="auto"/>
              <w:left w:val="nil"/>
              <w:bottom w:val="nil"/>
              <w:right w:val="nil"/>
            </w:tcBorders>
            <w:vAlign w:val="center"/>
          </w:tcPr>
          <w:p w14:paraId="2992053A" w14:textId="77777777" w:rsidR="00C33EED" w:rsidRPr="00872FBE" w:rsidRDefault="00840290">
            <w:pPr>
              <w:widowControl/>
              <w:spacing w:line="480" w:lineRule="auto"/>
              <w:jc w:val="center"/>
              <w:textAlignment w:val="center"/>
              <w:rPr>
                <w:color w:val="000000" w:themeColor="text1"/>
                <w:szCs w:val="24"/>
              </w:rPr>
            </w:pPr>
            <w:r w:rsidRPr="00872FBE">
              <w:rPr>
                <w:color w:val="000000" w:themeColor="text1"/>
                <w:szCs w:val="24"/>
              </w:rPr>
              <w:t>0.402</w:t>
            </w:r>
          </w:p>
        </w:tc>
        <w:tc>
          <w:tcPr>
            <w:tcW w:w="1701" w:type="dxa"/>
            <w:tcBorders>
              <w:top w:val="single" w:sz="6" w:space="0" w:color="auto"/>
              <w:left w:val="nil"/>
              <w:bottom w:val="nil"/>
              <w:right w:val="nil"/>
            </w:tcBorders>
            <w:vAlign w:val="center"/>
          </w:tcPr>
          <w:p w14:paraId="61DF5C0F" w14:textId="77777777" w:rsidR="00C33EED" w:rsidRPr="00872FBE" w:rsidRDefault="00840290">
            <w:pPr>
              <w:widowControl/>
              <w:spacing w:line="480" w:lineRule="auto"/>
              <w:jc w:val="center"/>
              <w:textAlignment w:val="center"/>
              <w:rPr>
                <w:color w:val="000000" w:themeColor="text1"/>
                <w:szCs w:val="24"/>
              </w:rPr>
            </w:pPr>
            <w:r w:rsidRPr="00872FBE">
              <w:rPr>
                <w:color w:val="000000" w:themeColor="text1"/>
                <w:szCs w:val="24"/>
              </w:rPr>
              <w:t>0.392</w:t>
            </w:r>
          </w:p>
        </w:tc>
      </w:tr>
      <w:tr w:rsidR="00C33EED" w:rsidRPr="00F459A9" w14:paraId="18856242" w14:textId="77777777">
        <w:trPr>
          <w:trHeight w:hRule="exact" w:val="567"/>
          <w:jc w:val="center"/>
        </w:trPr>
        <w:tc>
          <w:tcPr>
            <w:tcW w:w="1701" w:type="dxa"/>
            <w:tcBorders>
              <w:top w:val="nil"/>
              <w:left w:val="nil"/>
              <w:bottom w:val="nil"/>
              <w:right w:val="nil"/>
            </w:tcBorders>
            <w:vAlign w:val="center"/>
          </w:tcPr>
          <w:p w14:paraId="11728F9A" w14:textId="77777777" w:rsidR="00C33EED" w:rsidRPr="00872FBE" w:rsidRDefault="00C33EED">
            <w:pPr>
              <w:spacing w:after="0" w:line="480" w:lineRule="auto"/>
              <w:jc w:val="center"/>
              <w:rPr>
                <w:color w:val="000000" w:themeColor="text1"/>
                <w:szCs w:val="24"/>
              </w:rPr>
            </w:pPr>
          </w:p>
        </w:tc>
        <w:tc>
          <w:tcPr>
            <w:tcW w:w="1701" w:type="dxa"/>
            <w:tcBorders>
              <w:top w:val="nil"/>
              <w:left w:val="nil"/>
              <w:bottom w:val="nil"/>
              <w:right w:val="nil"/>
            </w:tcBorders>
            <w:vAlign w:val="center"/>
          </w:tcPr>
          <w:p w14:paraId="72FBAF8E" w14:textId="77777777" w:rsidR="00C33EED" w:rsidRPr="00872FBE" w:rsidRDefault="00C33EED">
            <w:pPr>
              <w:widowControl/>
              <w:spacing w:line="480" w:lineRule="auto"/>
              <w:jc w:val="center"/>
              <w:textAlignment w:val="center"/>
              <w:rPr>
                <w:color w:val="000000"/>
                <w:szCs w:val="24"/>
                <w:lang w:bidi="ar"/>
              </w:rPr>
            </w:pPr>
          </w:p>
        </w:tc>
        <w:tc>
          <w:tcPr>
            <w:tcW w:w="1701" w:type="dxa"/>
            <w:tcBorders>
              <w:top w:val="nil"/>
              <w:left w:val="nil"/>
              <w:bottom w:val="nil"/>
              <w:right w:val="nil"/>
            </w:tcBorders>
            <w:vAlign w:val="center"/>
          </w:tcPr>
          <w:p w14:paraId="3C8AC5A9" w14:textId="77777777" w:rsidR="00C33EED" w:rsidRPr="00872FBE" w:rsidRDefault="00840290">
            <w:pPr>
              <w:widowControl/>
              <w:spacing w:line="480" w:lineRule="auto"/>
              <w:jc w:val="center"/>
              <w:textAlignment w:val="center"/>
              <w:rPr>
                <w:color w:val="000000"/>
                <w:szCs w:val="24"/>
                <w:lang w:bidi="ar"/>
              </w:rPr>
            </w:pPr>
            <w:r w:rsidRPr="00872FBE">
              <w:rPr>
                <w:color w:val="000000"/>
                <w:szCs w:val="24"/>
                <w:lang w:bidi="ar"/>
              </w:rPr>
              <w:t>negative</w:t>
            </w:r>
          </w:p>
        </w:tc>
        <w:tc>
          <w:tcPr>
            <w:tcW w:w="1701" w:type="dxa"/>
            <w:tcBorders>
              <w:top w:val="nil"/>
              <w:left w:val="nil"/>
              <w:bottom w:val="nil"/>
              <w:right w:val="nil"/>
            </w:tcBorders>
            <w:vAlign w:val="center"/>
          </w:tcPr>
          <w:p w14:paraId="32CDAD9A" w14:textId="77777777" w:rsidR="00C33EED" w:rsidRPr="00872FBE" w:rsidRDefault="00840290">
            <w:pPr>
              <w:widowControl/>
              <w:spacing w:line="480" w:lineRule="auto"/>
              <w:jc w:val="center"/>
              <w:textAlignment w:val="center"/>
              <w:rPr>
                <w:color w:val="000000" w:themeColor="text1"/>
                <w:szCs w:val="24"/>
              </w:rPr>
            </w:pPr>
            <w:r w:rsidRPr="00872FBE">
              <w:rPr>
                <w:color w:val="000000" w:themeColor="text1"/>
                <w:szCs w:val="24"/>
              </w:rPr>
              <w:t>0.338</w:t>
            </w:r>
          </w:p>
        </w:tc>
        <w:tc>
          <w:tcPr>
            <w:tcW w:w="1701" w:type="dxa"/>
            <w:tcBorders>
              <w:top w:val="nil"/>
              <w:left w:val="nil"/>
              <w:bottom w:val="nil"/>
              <w:right w:val="nil"/>
            </w:tcBorders>
            <w:vAlign w:val="center"/>
          </w:tcPr>
          <w:p w14:paraId="1789B22F" w14:textId="77777777" w:rsidR="00C33EED" w:rsidRPr="00872FBE" w:rsidRDefault="00840290">
            <w:pPr>
              <w:widowControl/>
              <w:spacing w:line="480" w:lineRule="auto"/>
              <w:jc w:val="center"/>
              <w:textAlignment w:val="center"/>
              <w:rPr>
                <w:color w:val="000000" w:themeColor="text1"/>
                <w:szCs w:val="24"/>
              </w:rPr>
            </w:pPr>
            <w:r w:rsidRPr="00872FBE">
              <w:rPr>
                <w:color w:val="000000" w:themeColor="text1"/>
                <w:szCs w:val="24"/>
              </w:rPr>
              <w:t>0.378</w:t>
            </w:r>
          </w:p>
        </w:tc>
      </w:tr>
      <w:tr w:rsidR="00C33EED" w:rsidRPr="00F459A9" w14:paraId="403EC10A" w14:textId="77777777">
        <w:trPr>
          <w:trHeight w:hRule="exact" w:val="567"/>
          <w:jc w:val="center"/>
        </w:trPr>
        <w:tc>
          <w:tcPr>
            <w:tcW w:w="1701" w:type="dxa"/>
            <w:tcBorders>
              <w:top w:val="nil"/>
              <w:left w:val="nil"/>
              <w:bottom w:val="nil"/>
              <w:right w:val="nil"/>
            </w:tcBorders>
            <w:vAlign w:val="center"/>
          </w:tcPr>
          <w:p w14:paraId="501745C2" w14:textId="77777777" w:rsidR="00C33EED" w:rsidRPr="00872FBE" w:rsidRDefault="00C33EED">
            <w:pPr>
              <w:spacing w:after="0" w:line="480" w:lineRule="auto"/>
              <w:jc w:val="center"/>
              <w:rPr>
                <w:color w:val="000000" w:themeColor="text1"/>
                <w:szCs w:val="24"/>
              </w:rPr>
            </w:pPr>
          </w:p>
        </w:tc>
        <w:tc>
          <w:tcPr>
            <w:tcW w:w="1701" w:type="dxa"/>
            <w:tcBorders>
              <w:top w:val="nil"/>
              <w:left w:val="nil"/>
              <w:bottom w:val="nil"/>
              <w:right w:val="nil"/>
            </w:tcBorders>
            <w:vAlign w:val="center"/>
          </w:tcPr>
          <w:p w14:paraId="27DBFDC4" w14:textId="77777777" w:rsidR="00C33EED" w:rsidRPr="00872FBE" w:rsidRDefault="00840290">
            <w:pPr>
              <w:spacing w:after="0" w:line="480" w:lineRule="auto"/>
              <w:jc w:val="center"/>
              <w:rPr>
                <w:color w:val="000000" w:themeColor="text1"/>
                <w:szCs w:val="24"/>
              </w:rPr>
            </w:pPr>
            <w:r w:rsidRPr="00872FBE">
              <w:rPr>
                <w:color w:val="000000" w:themeColor="text1"/>
                <w:szCs w:val="24"/>
              </w:rPr>
              <w:t>competence</w:t>
            </w:r>
          </w:p>
        </w:tc>
        <w:tc>
          <w:tcPr>
            <w:tcW w:w="1701" w:type="dxa"/>
            <w:tcBorders>
              <w:top w:val="nil"/>
              <w:left w:val="nil"/>
              <w:bottom w:val="nil"/>
              <w:right w:val="nil"/>
            </w:tcBorders>
            <w:vAlign w:val="center"/>
          </w:tcPr>
          <w:p w14:paraId="3DA31D52" w14:textId="77777777" w:rsidR="00C33EED" w:rsidRPr="00872FBE" w:rsidRDefault="00840290">
            <w:pPr>
              <w:widowControl/>
              <w:spacing w:line="480" w:lineRule="auto"/>
              <w:jc w:val="center"/>
              <w:textAlignment w:val="center"/>
              <w:rPr>
                <w:color w:val="000000"/>
                <w:szCs w:val="24"/>
                <w:lang w:bidi="ar"/>
              </w:rPr>
            </w:pPr>
            <w:r w:rsidRPr="00872FBE">
              <w:rPr>
                <w:color w:val="000000"/>
                <w:szCs w:val="24"/>
                <w:lang w:bidi="ar"/>
              </w:rPr>
              <w:t>positive</w:t>
            </w:r>
          </w:p>
        </w:tc>
        <w:tc>
          <w:tcPr>
            <w:tcW w:w="1701" w:type="dxa"/>
            <w:tcBorders>
              <w:top w:val="nil"/>
              <w:left w:val="nil"/>
              <w:bottom w:val="nil"/>
              <w:right w:val="nil"/>
            </w:tcBorders>
            <w:vAlign w:val="center"/>
          </w:tcPr>
          <w:p w14:paraId="35A8B9D1" w14:textId="77777777" w:rsidR="00C33EED" w:rsidRPr="00872FBE" w:rsidRDefault="00840290">
            <w:pPr>
              <w:widowControl/>
              <w:spacing w:line="480" w:lineRule="auto"/>
              <w:jc w:val="center"/>
              <w:textAlignment w:val="center"/>
              <w:rPr>
                <w:color w:val="000000" w:themeColor="text1"/>
                <w:szCs w:val="24"/>
              </w:rPr>
            </w:pPr>
            <w:r w:rsidRPr="00872FBE">
              <w:rPr>
                <w:color w:val="000000" w:themeColor="text1"/>
                <w:szCs w:val="24"/>
              </w:rPr>
              <w:t>0.428</w:t>
            </w:r>
          </w:p>
        </w:tc>
        <w:tc>
          <w:tcPr>
            <w:tcW w:w="1701" w:type="dxa"/>
            <w:tcBorders>
              <w:top w:val="nil"/>
              <w:left w:val="nil"/>
              <w:bottom w:val="nil"/>
              <w:right w:val="nil"/>
            </w:tcBorders>
            <w:vAlign w:val="center"/>
          </w:tcPr>
          <w:p w14:paraId="24ED5767" w14:textId="77777777" w:rsidR="00C33EED" w:rsidRPr="00872FBE" w:rsidRDefault="00840290">
            <w:pPr>
              <w:widowControl/>
              <w:spacing w:line="480" w:lineRule="auto"/>
              <w:jc w:val="center"/>
              <w:textAlignment w:val="center"/>
              <w:rPr>
                <w:color w:val="000000" w:themeColor="text1"/>
                <w:szCs w:val="24"/>
              </w:rPr>
            </w:pPr>
            <w:r w:rsidRPr="00872FBE">
              <w:rPr>
                <w:color w:val="000000" w:themeColor="text1"/>
                <w:szCs w:val="24"/>
              </w:rPr>
              <w:t>0,360</w:t>
            </w:r>
          </w:p>
        </w:tc>
      </w:tr>
      <w:tr w:rsidR="00C33EED" w:rsidRPr="00F459A9" w14:paraId="419E2A19" w14:textId="77777777">
        <w:trPr>
          <w:trHeight w:hRule="exact" w:val="567"/>
          <w:jc w:val="center"/>
        </w:trPr>
        <w:tc>
          <w:tcPr>
            <w:tcW w:w="1701" w:type="dxa"/>
            <w:tcBorders>
              <w:top w:val="nil"/>
              <w:left w:val="nil"/>
              <w:bottom w:val="nil"/>
              <w:right w:val="nil"/>
            </w:tcBorders>
            <w:vAlign w:val="center"/>
          </w:tcPr>
          <w:p w14:paraId="4280866F" w14:textId="77777777" w:rsidR="00C33EED" w:rsidRPr="00872FBE" w:rsidRDefault="00C33EED">
            <w:pPr>
              <w:spacing w:after="0" w:line="480" w:lineRule="auto"/>
              <w:jc w:val="center"/>
              <w:rPr>
                <w:color w:val="000000" w:themeColor="text1"/>
                <w:szCs w:val="24"/>
              </w:rPr>
            </w:pPr>
          </w:p>
        </w:tc>
        <w:tc>
          <w:tcPr>
            <w:tcW w:w="1701" w:type="dxa"/>
            <w:tcBorders>
              <w:top w:val="nil"/>
              <w:left w:val="nil"/>
              <w:bottom w:val="nil"/>
              <w:right w:val="nil"/>
            </w:tcBorders>
            <w:vAlign w:val="center"/>
          </w:tcPr>
          <w:p w14:paraId="57B21615" w14:textId="77777777" w:rsidR="00C33EED" w:rsidRPr="00872FBE" w:rsidRDefault="00C33EED">
            <w:pPr>
              <w:spacing w:after="0" w:line="480" w:lineRule="auto"/>
              <w:jc w:val="center"/>
              <w:rPr>
                <w:color w:val="000000" w:themeColor="text1"/>
                <w:szCs w:val="24"/>
              </w:rPr>
            </w:pPr>
          </w:p>
        </w:tc>
        <w:tc>
          <w:tcPr>
            <w:tcW w:w="1701" w:type="dxa"/>
            <w:tcBorders>
              <w:top w:val="nil"/>
              <w:left w:val="nil"/>
              <w:bottom w:val="nil"/>
              <w:right w:val="nil"/>
            </w:tcBorders>
            <w:vAlign w:val="center"/>
          </w:tcPr>
          <w:p w14:paraId="66060196" w14:textId="77777777" w:rsidR="00C33EED" w:rsidRPr="00872FBE" w:rsidRDefault="00840290">
            <w:pPr>
              <w:widowControl/>
              <w:spacing w:line="480" w:lineRule="auto"/>
              <w:jc w:val="center"/>
              <w:textAlignment w:val="center"/>
              <w:rPr>
                <w:color w:val="000000"/>
                <w:szCs w:val="24"/>
                <w:lang w:bidi="ar"/>
              </w:rPr>
            </w:pPr>
            <w:r w:rsidRPr="00872FBE">
              <w:rPr>
                <w:color w:val="000000"/>
                <w:szCs w:val="24"/>
                <w:lang w:bidi="ar"/>
              </w:rPr>
              <w:t>negative</w:t>
            </w:r>
          </w:p>
        </w:tc>
        <w:tc>
          <w:tcPr>
            <w:tcW w:w="1701" w:type="dxa"/>
            <w:tcBorders>
              <w:top w:val="nil"/>
              <w:left w:val="nil"/>
              <w:bottom w:val="nil"/>
              <w:right w:val="nil"/>
            </w:tcBorders>
            <w:vAlign w:val="center"/>
          </w:tcPr>
          <w:p w14:paraId="0F77CF28" w14:textId="77777777" w:rsidR="00C33EED" w:rsidRPr="00872FBE" w:rsidRDefault="00840290">
            <w:pPr>
              <w:widowControl/>
              <w:spacing w:line="480" w:lineRule="auto"/>
              <w:jc w:val="center"/>
              <w:textAlignment w:val="center"/>
              <w:rPr>
                <w:color w:val="000000" w:themeColor="text1"/>
                <w:szCs w:val="24"/>
              </w:rPr>
            </w:pPr>
            <w:r w:rsidRPr="00872FBE">
              <w:rPr>
                <w:color w:val="000000" w:themeColor="text1"/>
                <w:szCs w:val="24"/>
              </w:rPr>
              <w:t>0.325</w:t>
            </w:r>
          </w:p>
        </w:tc>
        <w:tc>
          <w:tcPr>
            <w:tcW w:w="1701" w:type="dxa"/>
            <w:tcBorders>
              <w:top w:val="nil"/>
              <w:left w:val="nil"/>
              <w:bottom w:val="nil"/>
              <w:right w:val="nil"/>
            </w:tcBorders>
            <w:vAlign w:val="center"/>
          </w:tcPr>
          <w:p w14:paraId="0252E815" w14:textId="77777777" w:rsidR="00C33EED" w:rsidRPr="00872FBE" w:rsidRDefault="00840290">
            <w:pPr>
              <w:widowControl/>
              <w:spacing w:line="480" w:lineRule="auto"/>
              <w:jc w:val="center"/>
              <w:textAlignment w:val="center"/>
              <w:rPr>
                <w:color w:val="000000" w:themeColor="text1"/>
                <w:szCs w:val="24"/>
              </w:rPr>
            </w:pPr>
            <w:r w:rsidRPr="00872FBE">
              <w:rPr>
                <w:color w:val="000000" w:themeColor="text1"/>
                <w:szCs w:val="24"/>
              </w:rPr>
              <w:t>0.351</w:t>
            </w:r>
          </w:p>
        </w:tc>
      </w:tr>
      <w:tr w:rsidR="00C33EED" w:rsidRPr="00F459A9" w14:paraId="6ACD8CB2" w14:textId="77777777">
        <w:trPr>
          <w:trHeight w:hRule="exact" w:val="567"/>
          <w:jc w:val="center"/>
        </w:trPr>
        <w:tc>
          <w:tcPr>
            <w:tcW w:w="1701" w:type="dxa"/>
            <w:tcBorders>
              <w:top w:val="nil"/>
              <w:left w:val="nil"/>
              <w:bottom w:val="nil"/>
              <w:right w:val="nil"/>
            </w:tcBorders>
            <w:vAlign w:val="center"/>
          </w:tcPr>
          <w:p w14:paraId="6BC1CAF6" w14:textId="77777777" w:rsidR="00C33EED" w:rsidRPr="00872FBE" w:rsidRDefault="00840290">
            <w:pPr>
              <w:spacing w:after="0" w:line="480" w:lineRule="auto"/>
              <w:jc w:val="center"/>
              <w:rPr>
                <w:color w:val="000000" w:themeColor="text1"/>
                <w:szCs w:val="24"/>
              </w:rPr>
            </w:pPr>
            <w:r w:rsidRPr="00872FBE">
              <w:rPr>
                <w:color w:val="000000" w:themeColor="text1"/>
                <w:szCs w:val="24"/>
              </w:rPr>
              <w:t>Non-self</w:t>
            </w:r>
          </w:p>
        </w:tc>
        <w:tc>
          <w:tcPr>
            <w:tcW w:w="1701" w:type="dxa"/>
            <w:tcBorders>
              <w:top w:val="nil"/>
              <w:left w:val="nil"/>
              <w:bottom w:val="nil"/>
              <w:right w:val="nil"/>
            </w:tcBorders>
            <w:vAlign w:val="center"/>
          </w:tcPr>
          <w:p w14:paraId="049433F6" w14:textId="77777777" w:rsidR="00C33EED" w:rsidRPr="00872FBE" w:rsidRDefault="00840290">
            <w:pPr>
              <w:spacing w:after="0" w:line="480" w:lineRule="auto"/>
              <w:jc w:val="center"/>
              <w:rPr>
                <w:color w:val="000000" w:themeColor="text1"/>
                <w:szCs w:val="24"/>
              </w:rPr>
            </w:pPr>
            <w:r w:rsidRPr="00872FBE">
              <w:rPr>
                <w:color w:val="000000" w:themeColor="text1"/>
                <w:szCs w:val="24"/>
              </w:rPr>
              <w:t>morality</w:t>
            </w:r>
          </w:p>
        </w:tc>
        <w:tc>
          <w:tcPr>
            <w:tcW w:w="1701" w:type="dxa"/>
            <w:tcBorders>
              <w:top w:val="nil"/>
              <w:left w:val="nil"/>
              <w:bottom w:val="nil"/>
              <w:right w:val="nil"/>
            </w:tcBorders>
            <w:vAlign w:val="center"/>
          </w:tcPr>
          <w:p w14:paraId="449A09C2" w14:textId="77777777" w:rsidR="00C33EED" w:rsidRPr="00872FBE" w:rsidRDefault="00840290">
            <w:pPr>
              <w:widowControl/>
              <w:spacing w:line="480" w:lineRule="auto"/>
              <w:jc w:val="center"/>
              <w:textAlignment w:val="center"/>
              <w:rPr>
                <w:color w:val="000000"/>
                <w:szCs w:val="24"/>
                <w:lang w:bidi="ar"/>
              </w:rPr>
            </w:pPr>
            <w:r w:rsidRPr="00872FBE">
              <w:rPr>
                <w:color w:val="000000"/>
                <w:szCs w:val="24"/>
                <w:lang w:bidi="ar"/>
              </w:rPr>
              <w:t>positive</w:t>
            </w:r>
          </w:p>
        </w:tc>
        <w:tc>
          <w:tcPr>
            <w:tcW w:w="1701" w:type="dxa"/>
            <w:tcBorders>
              <w:top w:val="nil"/>
              <w:left w:val="nil"/>
              <w:bottom w:val="nil"/>
              <w:right w:val="nil"/>
            </w:tcBorders>
            <w:vAlign w:val="center"/>
          </w:tcPr>
          <w:p w14:paraId="64752374" w14:textId="77777777" w:rsidR="00C33EED" w:rsidRPr="00872FBE" w:rsidRDefault="00840290">
            <w:pPr>
              <w:widowControl/>
              <w:spacing w:line="480" w:lineRule="auto"/>
              <w:jc w:val="center"/>
              <w:textAlignment w:val="center"/>
              <w:rPr>
                <w:color w:val="000000" w:themeColor="text1"/>
                <w:szCs w:val="24"/>
              </w:rPr>
            </w:pPr>
            <w:r w:rsidRPr="00872FBE">
              <w:rPr>
                <w:color w:val="000000" w:themeColor="text1"/>
                <w:szCs w:val="24"/>
              </w:rPr>
              <w:t>0.318</w:t>
            </w:r>
          </w:p>
        </w:tc>
        <w:tc>
          <w:tcPr>
            <w:tcW w:w="1701" w:type="dxa"/>
            <w:tcBorders>
              <w:top w:val="nil"/>
              <w:left w:val="nil"/>
              <w:bottom w:val="nil"/>
              <w:right w:val="nil"/>
            </w:tcBorders>
            <w:vAlign w:val="center"/>
          </w:tcPr>
          <w:p w14:paraId="7CDDFA05" w14:textId="77777777" w:rsidR="00C33EED" w:rsidRPr="00872FBE" w:rsidRDefault="00840290">
            <w:pPr>
              <w:widowControl/>
              <w:spacing w:line="480" w:lineRule="auto"/>
              <w:jc w:val="center"/>
              <w:textAlignment w:val="center"/>
              <w:rPr>
                <w:color w:val="000000" w:themeColor="text1"/>
                <w:szCs w:val="24"/>
              </w:rPr>
            </w:pPr>
            <w:r w:rsidRPr="00872FBE">
              <w:rPr>
                <w:color w:val="000000" w:themeColor="text1"/>
                <w:szCs w:val="24"/>
              </w:rPr>
              <w:t>0.356</w:t>
            </w:r>
          </w:p>
        </w:tc>
      </w:tr>
      <w:tr w:rsidR="00C33EED" w:rsidRPr="00F459A9" w14:paraId="398FBAEB" w14:textId="77777777">
        <w:trPr>
          <w:trHeight w:hRule="exact" w:val="567"/>
          <w:jc w:val="center"/>
        </w:trPr>
        <w:tc>
          <w:tcPr>
            <w:tcW w:w="1701" w:type="dxa"/>
            <w:tcBorders>
              <w:top w:val="nil"/>
              <w:left w:val="nil"/>
              <w:bottom w:val="nil"/>
              <w:right w:val="nil"/>
            </w:tcBorders>
            <w:vAlign w:val="center"/>
          </w:tcPr>
          <w:p w14:paraId="6A9B84AB" w14:textId="77777777" w:rsidR="00C33EED" w:rsidRPr="00872FBE" w:rsidRDefault="00C33EED">
            <w:pPr>
              <w:spacing w:after="0" w:line="480" w:lineRule="auto"/>
              <w:jc w:val="center"/>
              <w:rPr>
                <w:color w:val="000000" w:themeColor="text1"/>
                <w:szCs w:val="24"/>
              </w:rPr>
            </w:pPr>
          </w:p>
        </w:tc>
        <w:tc>
          <w:tcPr>
            <w:tcW w:w="1701" w:type="dxa"/>
            <w:tcBorders>
              <w:top w:val="nil"/>
              <w:left w:val="nil"/>
              <w:bottom w:val="nil"/>
              <w:right w:val="nil"/>
            </w:tcBorders>
            <w:vAlign w:val="center"/>
          </w:tcPr>
          <w:p w14:paraId="6B3D85A3" w14:textId="77777777" w:rsidR="00C33EED" w:rsidRPr="00872FBE" w:rsidRDefault="00C33EED">
            <w:pPr>
              <w:spacing w:after="0" w:line="480" w:lineRule="auto"/>
              <w:jc w:val="center"/>
              <w:rPr>
                <w:color w:val="000000" w:themeColor="text1"/>
                <w:szCs w:val="24"/>
              </w:rPr>
            </w:pPr>
          </w:p>
        </w:tc>
        <w:tc>
          <w:tcPr>
            <w:tcW w:w="1701" w:type="dxa"/>
            <w:tcBorders>
              <w:top w:val="nil"/>
              <w:left w:val="nil"/>
              <w:bottom w:val="nil"/>
              <w:right w:val="nil"/>
            </w:tcBorders>
            <w:vAlign w:val="center"/>
          </w:tcPr>
          <w:p w14:paraId="323C9F2C" w14:textId="77777777" w:rsidR="00C33EED" w:rsidRPr="00872FBE" w:rsidRDefault="00840290">
            <w:pPr>
              <w:widowControl/>
              <w:spacing w:line="480" w:lineRule="auto"/>
              <w:jc w:val="center"/>
              <w:textAlignment w:val="center"/>
              <w:rPr>
                <w:color w:val="000000"/>
                <w:szCs w:val="24"/>
                <w:lang w:bidi="ar"/>
              </w:rPr>
            </w:pPr>
            <w:r w:rsidRPr="00872FBE">
              <w:rPr>
                <w:color w:val="000000"/>
                <w:szCs w:val="24"/>
                <w:lang w:bidi="ar"/>
              </w:rPr>
              <w:t>negative</w:t>
            </w:r>
          </w:p>
        </w:tc>
        <w:tc>
          <w:tcPr>
            <w:tcW w:w="1701" w:type="dxa"/>
            <w:tcBorders>
              <w:top w:val="nil"/>
              <w:left w:val="nil"/>
              <w:bottom w:val="nil"/>
              <w:right w:val="nil"/>
            </w:tcBorders>
            <w:vAlign w:val="center"/>
          </w:tcPr>
          <w:p w14:paraId="5AB3369F" w14:textId="77777777" w:rsidR="00C33EED" w:rsidRPr="00872FBE" w:rsidRDefault="00840290">
            <w:pPr>
              <w:widowControl/>
              <w:spacing w:line="480" w:lineRule="auto"/>
              <w:jc w:val="center"/>
              <w:textAlignment w:val="center"/>
              <w:rPr>
                <w:color w:val="000000" w:themeColor="text1"/>
                <w:szCs w:val="24"/>
              </w:rPr>
            </w:pPr>
            <w:r w:rsidRPr="00872FBE">
              <w:rPr>
                <w:color w:val="000000" w:themeColor="text1"/>
                <w:szCs w:val="24"/>
              </w:rPr>
              <w:t>0.253</w:t>
            </w:r>
          </w:p>
        </w:tc>
        <w:tc>
          <w:tcPr>
            <w:tcW w:w="1701" w:type="dxa"/>
            <w:tcBorders>
              <w:top w:val="nil"/>
              <w:left w:val="nil"/>
              <w:bottom w:val="nil"/>
              <w:right w:val="nil"/>
            </w:tcBorders>
            <w:vAlign w:val="center"/>
          </w:tcPr>
          <w:p w14:paraId="28435139" w14:textId="77777777" w:rsidR="00C33EED" w:rsidRPr="00872FBE" w:rsidRDefault="00840290">
            <w:pPr>
              <w:widowControl/>
              <w:spacing w:line="480" w:lineRule="auto"/>
              <w:jc w:val="center"/>
              <w:textAlignment w:val="center"/>
              <w:rPr>
                <w:color w:val="000000" w:themeColor="text1"/>
                <w:szCs w:val="24"/>
              </w:rPr>
            </w:pPr>
            <w:r w:rsidRPr="00872FBE">
              <w:rPr>
                <w:color w:val="000000" w:themeColor="text1"/>
                <w:szCs w:val="24"/>
              </w:rPr>
              <w:t>0.377</w:t>
            </w:r>
          </w:p>
        </w:tc>
      </w:tr>
      <w:tr w:rsidR="00C33EED" w:rsidRPr="00F459A9" w14:paraId="60619045" w14:textId="77777777">
        <w:trPr>
          <w:trHeight w:hRule="exact" w:val="567"/>
          <w:jc w:val="center"/>
        </w:trPr>
        <w:tc>
          <w:tcPr>
            <w:tcW w:w="1701" w:type="dxa"/>
            <w:tcBorders>
              <w:top w:val="nil"/>
              <w:left w:val="nil"/>
              <w:bottom w:val="nil"/>
              <w:right w:val="nil"/>
            </w:tcBorders>
            <w:vAlign w:val="center"/>
          </w:tcPr>
          <w:p w14:paraId="5A02A096" w14:textId="77777777" w:rsidR="00C33EED" w:rsidRPr="00872FBE" w:rsidRDefault="00C33EED">
            <w:pPr>
              <w:spacing w:after="0" w:line="480" w:lineRule="auto"/>
              <w:jc w:val="center"/>
              <w:rPr>
                <w:color w:val="000000" w:themeColor="text1"/>
                <w:szCs w:val="24"/>
              </w:rPr>
            </w:pPr>
          </w:p>
        </w:tc>
        <w:tc>
          <w:tcPr>
            <w:tcW w:w="1701" w:type="dxa"/>
            <w:tcBorders>
              <w:top w:val="nil"/>
              <w:left w:val="nil"/>
              <w:bottom w:val="nil"/>
              <w:right w:val="nil"/>
            </w:tcBorders>
            <w:vAlign w:val="center"/>
          </w:tcPr>
          <w:p w14:paraId="31D784D1" w14:textId="77777777" w:rsidR="00C33EED" w:rsidRPr="00872FBE" w:rsidRDefault="00840290">
            <w:pPr>
              <w:spacing w:after="0" w:line="480" w:lineRule="auto"/>
              <w:jc w:val="center"/>
              <w:rPr>
                <w:color w:val="000000" w:themeColor="text1"/>
                <w:szCs w:val="24"/>
              </w:rPr>
            </w:pPr>
            <w:r w:rsidRPr="00872FBE">
              <w:rPr>
                <w:color w:val="000000" w:themeColor="text1"/>
                <w:szCs w:val="24"/>
              </w:rPr>
              <w:t>competence</w:t>
            </w:r>
          </w:p>
        </w:tc>
        <w:tc>
          <w:tcPr>
            <w:tcW w:w="1701" w:type="dxa"/>
            <w:tcBorders>
              <w:top w:val="nil"/>
              <w:left w:val="nil"/>
              <w:bottom w:val="nil"/>
              <w:right w:val="nil"/>
            </w:tcBorders>
            <w:vAlign w:val="center"/>
          </w:tcPr>
          <w:p w14:paraId="340F161A" w14:textId="77777777" w:rsidR="00C33EED" w:rsidRPr="00872FBE" w:rsidRDefault="00840290">
            <w:pPr>
              <w:widowControl/>
              <w:spacing w:line="480" w:lineRule="auto"/>
              <w:jc w:val="center"/>
              <w:textAlignment w:val="center"/>
              <w:rPr>
                <w:color w:val="000000" w:themeColor="text1"/>
                <w:szCs w:val="24"/>
              </w:rPr>
            </w:pPr>
            <w:r w:rsidRPr="00872FBE">
              <w:rPr>
                <w:color w:val="000000"/>
                <w:szCs w:val="24"/>
                <w:lang w:bidi="ar"/>
              </w:rPr>
              <w:t>positive</w:t>
            </w:r>
          </w:p>
        </w:tc>
        <w:tc>
          <w:tcPr>
            <w:tcW w:w="1701" w:type="dxa"/>
            <w:tcBorders>
              <w:top w:val="nil"/>
              <w:left w:val="nil"/>
              <w:bottom w:val="nil"/>
              <w:right w:val="nil"/>
            </w:tcBorders>
            <w:vAlign w:val="center"/>
          </w:tcPr>
          <w:p w14:paraId="41CFA48F" w14:textId="77777777" w:rsidR="00C33EED" w:rsidRPr="00872FBE" w:rsidRDefault="00840290">
            <w:pPr>
              <w:widowControl/>
              <w:spacing w:line="480" w:lineRule="auto"/>
              <w:jc w:val="center"/>
              <w:textAlignment w:val="center"/>
              <w:rPr>
                <w:color w:val="000000" w:themeColor="text1"/>
                <w:szCs w:val="24"/>
              </w:rPr>
            </w:pPr>
            <w:r w:rsidRPr="00872FBE">
              <w:rPr>
                <w:color w:val="000000" w:themeColor="text1"/>
                <w:szCs w:val="24"/>
              </w:rPr>
              <w:t>0.344</w:t>
            </w:r>
          </w:p>
        </w:tc>
        <w:tc>
          <w:tcPr>
            <w:tcW w:w="1701" w:type="dxa"/>
            <w:tcBorders>
              <w:top w:val="nil"/>
              <w:left w:val="nil"/>
              <w:bottom w:val="nil"/>
              <w:right w:val="nil"/>
            </w:tcBorders>
            <w:vAlign w:val="center"/>
          </w:tcPr>
          <w:p w14:paraId="55E8D5DE" w14:textId="77777777" w:rsidR="00C33EED" w:rsidRPr="00872FBE" w:rsidRDefault="00840290">
            <w:pPr>
              <w:widowControl/>
              <w:spacing w:line="480" w:lineRule="auto"/>
              <w:jc w:val="center"/>
              <w:textAlignment w:val="center"/>
              <w:rPr>
                <w:color w:val="000000" w:themeColor="text1"/>
                <w:szCs w:val="24"/>
              </w:rPr>
            </w:pPr>
            <w:r w:rsidRPr="00872FBE">
              <w:rPr>
                <w:color w:val="000000" w:themeColor="text1"/>
                <w:szCs w:val="24"/>
              </w:rPr>
              <w:t>0.383</w:t>
            </w:r>
          </w:p>
        </w:tc>
      </w:tr>
      <w:tr w:rsidR="00C33EED" w:rsidRPr="00F459A9" w14:paraId="57072E0D" w14:textId="77777777">
        <w:trPr>
          <w:trHeight w:hRule="exact" w:val="567"/>
          <w:jc w:val="center"/>
        </w:trPr>
        <w:tc>
          <w:tcPr>
            <w:tcW w:w="1701" w:type="dxa"/>
            <w:tcBorders>
              <w:top w:val="nil"/>
              <w:left w:val="nil"/>
              <w:bottom w:val="single" w:sz="8" w:space="0" w:color="auto"/>
              <w:right w:val="nil"/>
            </w:tcBorders>
            <w:vAlign w:val="center"/>
          </w:tcPr>
          <w:p w14:paraId="19E8931E" w14:textId="77777777" w:rsidR="00C33EED" w:rsidRPr="00872FBE" w:rsidRDefault="00C33EED">
            <w:pPr>
              <w:spacing w:after="0" w:line="480" w:lineRule="auto"/>
              <w:jc w:val="center"/>
              <w:rPr>
                <w:color w:val="000000" w:themeColor="text1"/>
                <w:szCs w:val="24"/>
              </w:rPr>
            </w:pPr>
          </w:p>
        </w:tc>
        <w:tc>
          <w:tcPr>
            <w:tcW w:w="1701" w:type="dxa"/>
            <w:tcBorders>
              <w:top w:val="nil"/>
              <w:left w:val="nil"/>
              <w:bottom w:val="single" w:sz="8" w:space="0" w:color="auto"/>
              <w:right w:val="nil"/>
            </w:tcBorders>
            <w:vAlign w:val="center"/>
          </w:tcPr>
          <w:p w14:paraId="0A609688" w14:textId="77777777" w:rsidR="00C33EED" w:rsidRPr="00872FBE" w:rsidRDefault="00C33EED">
            <w:pPr>
              <w:spacing w:after="0" w:line="480" w:lineRule="auto"/>
              <w:jc w:val="center"/>
              <w:rPr>
                <w:color w:val="000000" w:themeColor="text1"/>
                <w:szCs w:val="24"/>
              </w:rPr>
            </w:pPr>
          </w:p>
        </w:tc>
        <w:tc>
          <w:tcPr>
            <w:tcW w:w="1701" w:type="dxa"/>
            <w:tcBorders>
              <w:top w:val="nil"/>
              <w:left w:val="nil"/>
              <w:bottom w:val="single" w:sz="8" w:space="0" w:color="auto"/>
              <w:right w:val="nil"/>
            </w:tcBorders>
            <w:vAlign w:val="center"/>
          </w:tcPr>
          <w:p w14:paraId="367B8E76" w14:textId="77777777" w:rsidR="00C33EED" w:rsidRPr="00872FBE" w:rsidRDefault="00840290">
            <w:pPr>
              <w:widowControl/>
              <w:spacing w:line="480" w:lineRule="auto"/>
              <w:jc w:val="center"/>
              <w:textAlignment w:val="center"/>
              <w:rPr>
                <w:color w:val="000000" w:themeColor="text1"/>
                <w:szCs w:val="24"/>
              </w:rPr>
            </w:pPr>
            <w:r w:rsidRPr="00872FBE">
              <w:rPr>
                <w:color w:val="000000"/>
                <w:szCs w:val="24"/>
                <w:lang w:bidi="ar"/>
              </w:rPr>
              <w:t>negative</w:t>
            </w:r>
          </w:p>
        </w:tc>
        <w:tc>
          <w:tcPr>
            <w:tcW w:w="1701" w:type="dxa"/>
            <w:tcBorders>
              <w:top w:val="nil"/>
              <w:left w:val="nil"/>
              <w:bottom w:val="single" w:sz="8" w:space="0" w:color="auto"/>
              <w:right w:val="nil"/>
            </w:tcBorders>
            <w:vAlign w:val="center"/>
          </w:tcPr>
          <w:p w14:paraId="3D152167" w14:textId="77777777" w:rsidR="00C33EED" w:rsidRPr="00872FBE" w:rsidRDefault="00840290">
            <w:pPr>
              <w:widowControl/>
              <w:spacing w:line="480" w:lineRule="auto"/>
              <w:jc w:val="center"/>
              <w:textAlignment w:val="center"/>
              <w:rPr>
                <w:color w:val="000000" w:themeColor="text1"/>
                <w:szCs w:val="24"/>
              </w:rPr>
            </w:pPr>
            <w:r w:rsidRPr="00872FBE">
              <w:rPr>
                <w:color w:val="000000" w:themeColor="text1"/>
                <w:szCs w:val="24"/>
              </w:rPr>
              <w:t>0.239</w:t>
            </w:r>
          </w:p>
        </w:tc>
        <w:tc>
          <w:tcPr>
            <w:tcW w:w="1701" w:type="dxa"/>
            <w:tcBorders>
              <w:top w:val="nil"/>
              <w:left w:val="nil"/>
              <w:bottom w:val="single" w:sz="8" w:space="0" w:color="auto"/>
              <w:right w:val="nil"/>
            </w:tcBorders>
            <w:vAlign w:val="center"/>
          </w:tcPr>
          <w:p w14:paraId="6EAF52C4" w14:textId="77777777" w:rsidR="00C33EED" w:rsidRPr="00872FBE" w:rsidRDefault="00840290">
            <w:pPr>
              <w:widowControl/>
              <w:spacing w:line="480" w:lineRule="auto"/>
              <w:jc w:val="center"/>
              <w:textAlignment w:val="center"/>
              <w:rPr>
                <w:color w:val="000000" w:themeColor="text1"/>
                <w:szCs w:val="24"/>
              </w:rPr>
            </w:pPr>
            <w:r w:rsidRPr="00872FBE">
              <w:rPr>
                <w:color w:val="000000" w:themeColor="text1"/>
                <w:szCs w:val="24"/>
              </w:rPr>
              <w:t>0.369</w:t>
            </w:r>
          </w:p>
        </w:tc>
      </w:tr>
    </w:tbl>
    <w:p w14:paraId="497E8482" w14:textId="77777777" w:rsidR="00C33EED" w:rsidRPr="00F459A9" w:rsidRDefault="00C33EED">
      <w:pPr>
        <w:spacing w:after="0" w:line="480" w:lineRule="auto"/>
        <w:rPr>
          <w:color w:val="000000" w:themeColor="text1"/>
          <w:szCs w:val="24"/>
        </w:rPr>
      </w:pPr>
    </w:p>
    <w:p w14:paraId="15AE5CA0" w14:textId="77777777" w:rsidR="00C33EED" w:rsidRPr="00F459A9" w:rsidRDefault="00840290">
      <w:pPr>
        <w:widowControl/>
        <w:spacing w:before="18" w:after="108" w:line="480" w:lineRule="auto"/>
        <w:ind w:right="108"/>
        <w:jc w:val="center"/>
        <w:rPr>
          <w:szCs w:val="24"/>
        </w:rPr>
      </w:pPr>
      <w:r w:rsidRPr="00F459A9">
        <w:rPr>
          <w:noProof/>
          <w:szCs w:val="24"/>
          <w:lang w:eastAsia="ja-JP"/>
        </w:rPr>
        <w:lastRenderedPageBreak/>
        <w:drawing>
          <wp:inline distT="0" distB="0" distL="114300" distR="114300" wp14:anchorId="565402D8" wp14:editId="6FFE0C9B">
            <wp:extent cx="4286250" cy="285750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5"/>
                    <a:stretch>
                      <a:fillRect/>
                    </a:stretch>
                  </pic:blipFill>
                  <pic:spPr>
                    <a:xfrm>
                      <a:off x="0" y="0"/>
                      <a:ext cx="4286250" cy="2857500"/>
                    </a:xfrm>
                    <a:prstGeom prst="rect">
                      <a:avLst/>
                    </a:prstGeom>
                    <a:noFill/>
                    <a:ln w="9525">
                      <a:noFill/>
                    </a:ln>
                  </pic:spPr>
                </pic:pic>
              </a:graphicData>
            </a:graphic>
          </wp:inline>
        </w:drawing>
      </w:r>
    </w:p>
    <w:p w14:paraId="5D242118" w14:textId="77777777" w:rsidR="00C33EED" w:rsidRPr="00F459A9" w:rsidRDefault="00C33EED">
      <w:pPr>
        <w:spacing w:after="0" w:line="480" w:lineRule="auto"/>
        <w:jc w:val="center"/>
        <w:rPr>
          <w:color w:val="000000" w:themeColor="text1"/>
          <w:szCs w:val="24"/>
        </w:rPr>
      </w:pPr>
    </w:p>
    <w:p w14:paraId="4E166DAF" w14:textId="77777777" w:rsidR="00C33EED" w:rsidRPr="00F459A9" w:rsidRDefault="00840290">
      <w:pPr>
        <w:spacing w:after="0" w:line="480" w:lineRule="auto"/>
        <w:jc w:val="center"/>
        <w:rPr>
          <w:color w:val="000000" w:themeColor="text1"/>
          <w:szCs w:val="24"/>
        </w:rPr>
      </w:pPr>
      <w:r w:rsidRPr="00F459A9">
        <w:rPr>
          <w:rFonts w:eastAsia="黑体"/>
          <w:szCs w:val="24"/>
        </w:rPr>
        <w:t>Figure 2.1 The influence of self-correlation in moral vocabulary field and word valence on d value, error line is positive and negative.</w:t>
      </w:r>
    </w:p>
    <w:p w14:paraId="4D7AB5DB" w14:textId="77777777" w:rsidR="00C33EED" w:rsidRPr="00F459A9" w:rsidRDefault="00840290">
      <w:pPr>
        <w:widowControl/>
        <w:spacing w:before="108" w:after="108" w:line="480" w:lineRule="auto"/>
        <w:ind w:right="108"/>
        <w:jc w:val="center"/>
        <w:rPr>
          <w:szCs w:val="24"/>
        </w:rPr>
      </w:pPr>
      <w:r w:rsidRPr="00F459A9">
        <w:rPr>
          <w:noProof/>
          <w:szCs w:val="24"/>
          <w:lang w:eastAsia="ja-JP"/>
        </w:rPr>
        <w:drawing>
          <wp:inline distT="0" distB="0" distL="114300" distR="114300" wp14:anchorId="003684FB" wp14:editId="46984F99">
            <wp:extent cx="4286250" cy="2857500"/>
            <wp:effectExtent l="0" t="0" r="0" b="0"/>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16"/>
                    <a:stretch>
                      <a:fillRect/>
                    </a:stretch>
                  </pic:blipFill>
                  <pic:spPr>
                    <a:xfrm>
                      <a:off x="0" y="0"/>
                      <a:ext cx="4286250" cy="2857500"/>
                    </a:xfrm>
                    <a:prstGeom prst="rect">
                      <a:avLst/>
                    </a:prstGeom>
                    <a:noFill/>
                    <a:ln w="9525">
                      <a:noFill/>
                    </a:ln>
                  </pic:spPr>
                </pic:pic>
              </a:graphicData>
            </a:graphic>
          </wp:inline>
        </w:drawing>
      </w:r>
    </w:p>
    <w:p w14:paraId="779F5FE2" w14:textId="77777777" w:rsidR="00C33EED" w:rsidRPr="00F459A9" w:rsidRDefault="00C33EED">
      <w:pPr>
        <w:spacing w:after="0" w:line="480" w:lineRule="auto"/>
        <w:jc w:val="center"/>
        <w:rPr>
          <w:rFonts w:eastAsia="黑体"/>
          <w:szCs w:val="24"/>
        </w:rPr>
      </w:pPr>
    </w:p>
    <w:p w14:paraId="382E4C53" w14:textId="77777777" w:rsidR="00C33EED" w:rsidRPr="00F459A9" w:rsidRDefault="00840290">
      <w:pPr>
        <w:spacing w:after="0" w:line="480" w:lineRule="auto"/>
        <w:jc w:val="center"/>
        <w:rPr>
          <w:color w:val="000000" w:themeColor="text1"/>
          <w:szCs w:val="24"/>
        </w:rPr>
      </w:pPr>
      <w:r w:rsidRPr="00F459A9">
        <w:rPr>
          <w:rFonts w:eastAsia="黑体"/>
          <w:szCs w:val="24"/>
        </w:rPr>
        <w:t>Figure 2.2 Influence of auto-correlation and word valence on the value of d in the vocabulary domain of competence, with a standard error of plus and minus</w:t>
      </w:r>
    </w:p>
    <w:p w14:paraId="6332E34B" w14:textId="58D90CA4" w:rsidR="00C33EED" w:rsidRPr="00F459A9" w:rsidRDefault="00840290">
      <w:pPr>
        <w:spacing w:after="0" w:line="480" w:lineRule="auto"/>
        <w:ind w:firstLine="420"/>
        <w:rPr>
          <w:color w:val="000000" w:themeColor="text1"/>
          <w:szCs w:val="24"/>
        </w:rPr>
      </w:pPr>
      <w:r w:rsidRPr="00F459A9">
        <w:rPr>
          <w:color w:val="000000" w:themeColor="text1"/>
          <w:szCs w:val="24"/>
        </w:rPr>
        <w:t xml:space="preserve">In order to further examine the influence of self-relevance, </w:t>
      </w:r>
      <w:r w:rsidRPr="00A26A3F">
        <w:rPr>
          <w:color w:val="000000" w:themeColor="text1"/>
          <w:szCs w:val="24"/>
        </w:rPr>
        <w:t>domain</w:t>
      </w:r>
      <w:r w:rsidRPr="00F459A9">
        <w:rPr>
          <w:color w:val="000000" w:themeColor="text1"/>
          <w:szCs w:val="24"/>
        </w:rPr>
        <w:t xml:space="preserve">, and word </w:t>
      </w:r>
      <w:r w:rsidRPr="00F459A9">
        <w:rPr>
          <w:color w:val="000000" w:themeColor="text1"/>
          <w:szCs w:val="24"/>
        </w:rPr>
        <w:lastRenderedPageBreak/>
        <w:t xml:space="preserve">price on implicit effect, a repeated measurement </w:t>
      </w:r>
      <w:proofErr w:type="spellStart"/>
      <w:r w:rsidR="00CE1EF8" w:rsidRPr="00F459A9">
        <w:rPr>
          <w:color w:val="000000" w:themeColor="text1"/>
          <w:szCs w:val="24"/>
        </w:rPr>
        <w:t>ANOVA</w:t>
      </w:r>
      <w:r w:rsidRPr="00F459A9">
        <w:rPr>
          <w:color w:val="000000" w:themeColor="text1"/>
          <w:szCs w:val="24"/>
        </w:rPr>
        <w:t>was</w:t>
      </w:r>
      <w:proofErr w:type="spellEnd"/>
      <w:r w:rsidRPr="00F459A9">
        <w:rPr>
          <w:color w:val="000000" w:themeColor="text1"/>
          <w:szCs w:val="24"/>
        </w:rPr>
        <w:t xml:space="preserve"> performed on the </w:t>
      </w:r>
      <w:r w:rsidRPr="00872FBE">
        <w:rPr>
          <w:i/>
          <w:color w:val="000000" w:themeColor="text1"/>
          <w:szCs w:val="24"/>
        </w:rPr>
        <w:t>d</w:t>
      </w:r>
      <w:r w:rsidRPr="00F459A9">
        <w:rPr>
          <w:color w:val="000000" w:themeColor="text1"/>
          <w:szCs w:val="24"/>
        </w:rPr>
        <w:t xml:space="preserve"> value. The results showed that the main effects of self-</w:t>
      </w:r>
      <w:r w:rsidR="005811FA" w:rsidRPr="00F459A9">
        <w:rPr>
          <w:color w:val="000000" w:themeColor="text1"/>
          <w:szCs w:val="24"/>
        </w:rPr>
        <w:t>reference</w:t>
      </w:r>
      <w:r w:rsidRPr="00F459A9">
        <w:rPr>
          <w:color w:val="000000" w:themeColor="text1"/>
          <w:szCs w:val="24"/>
        </w:rPr>
        <w:t xml:space="preserve"> were significant: </w:t>
      </w:r>
      <w:proofErr w:type="gramStart"/>
      <w:r w:rsidR="0032549B"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1,69) = 5.543, </w:t>
      </w:r>
      <w:r w:rsidRPr="00F459A9">
        <w:rPr>
          <w:i/>
          <w:iCs/>
          <w:color w:val="000000" w:themeColor="text1"/>
          <w:szCs w:val="24"/>
        </w:rPr>
        <w:t>p</w:t>
      </w:r>
      <w:r w:rsidRPr="00F459A9">
        <w:rPr>
          <w:color w:val="000000" w:themeColor="text1"/>
          <w:szCs w:val="24"/>
        </w:rPr>
        <w:t xml:space="preserve"> = 0.021</w:t>
      </w:r>
      <w:r w:rsidRPr="00A26A3F">
        <w:rPr>
          <w:color w:val="000000" w:themeColor="text1"/>
          <w:szCs w:val="24"/>
        </w:rPr>
        <w:t>,</w:t>
      </w:r>
      <w:r w:rsidRPr="00F459A9">
        <w:rPr>
          <w:color w:val="000000" w:themeColor="text1"/>
          <w:szCs w:val="24"/>
        </w:rPr>
        <w:t xml:space="preserve"> </w:t>
      </w:r>
      <w:r w:rsidRPr="00F459A9">
        <w:rPr>
          <w:i/>
          <w:iCs/>
          <w:color w:val="000000" w:themeColor="text1"/>
          <w:szCs w:val="24"/>
        </w:rPr>
        <w:t>η²</w:t>
      </w:r>
      <w:r w:rsidRPr="00F459A9">
        <w:rPr>
          <w:color w:val="000000" w:themeColor="text1"/>
          <w:szCs w:val="24"/>
        </w:rPr>
        <w:t xml:space="preserve"> = 0.074, 90% CI [0.006, 0.186]. The main effects o</w:t>
      </w:r>
      <w:r w:rsidR="00BA20DA" w:rsidRPr="00F459A9">
        <w:rPr>
          <w:color w:val="000000" w:themeColor="text1"/>
          <w:szCs w:val="24"/>
        </w:rPr>
        <w:t xml:space="preserve">f </w:t>
      </w:r>
      <w:r w:rsidRPr="00A26A3F">
        <w:rPr>
          <w:color w:val="000000" w:themeColor="text1"/>
          <w:szCs w:val="24"/>
        </w:rPr>
        <w:t>domain</w:t>
      </w:r>
      <w:r w:rsidRPr="00F459A9">
        <w:rPr>
          <w:color w:val="000000" w:themeColor="text1"/>
          <w:szCs w:val="24"/>
        </w:rPr>
        <w:t xml:space="preserve"> w</w:t>
      </w:r>
      <w:r w:rsidR="00735EEC" w:rsidRPr="00A26A3F">
        <w:rPr>
          <w:color w:val="000000" w:themeColor="text1"/>
          <w:szCs w:val="24"/>
        </w:rPr>
        <w:t>as</w:t>
      </w:r>
      <w:r w:rsidRPr="00F459A9">
        <w:rPr>
          <w:color w:val="000000" w:themeColor="text1"/>
          <w:szCs w:val="24"/>
        </w:rPr>
        <w:t xml:space="preserve"> not significant, </w:t>
      </w:r>
      <w:proofErr w:type="gramStart"/>
      <w:r w:rsidR="00735EEC"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1,69) = 0.068, </w:t>
      </w:r>
      <w:r w:rsidRPr="00F459A9">
        <w:rPr>
          <w:i/>
          <w:iCs/>
          <w:color w:val="000000" w:themeColor="text1"/>
          <w:szCs w:val="24"/>
        </w:rPr>
        <w:t>p</w:t>
      </w:r>
      <w:r w:rsidRPr="00F459A9">
        <w:rPr>
          <w:color w:val="000000" w:themeColor="text1"/>
          <w:szCs w:val="24"/>
        </w:rPr>
        <w:t xml:space="preserve"> = 0.795, </w:t>
      </w:r>
      <w:r w:rsidRPr="00F459A9">
        <w:rPr>
          <w:i/>
          <w:iCs/>
          <w:color w:val="000000" w:themeColor="text1"/>
          <w:szCs w:val="24"/>
        </w:rPr>
        <w:t>η²</w:t>
      </w:r>
      <w:r w:rsidRPr="00F459A9">
        <w:rPr>
          <w:color w:val="000000" w:themeColor="text1"/>
          <w:szCs w:val="24"/>
        </w:rPr>
        <w:t xml:space="preserve"> = 0.001, 90% CI [0.000, 0.039]. The main effects of word </w:t>
      </w:r>
      <w:commentRangeStart w:id="83"/>
      <w:r w:rsidR="005811FA" w:rsidRPr="00F459A9">
        <w:rPr>
          <w:color w:val="000000" w:themeColor="text1"/>
          <w:szCs w:val="24"/>
        </w:rPr>
        <w:t>valence</w:t>
      </w:r>
      <w:commentRangeEnd w:id="83"/>
      <w:r w:rsidR="005811FA" w:rsidRPr="00E664D2">
        <w:rPr>
          <w:rStyle w:val="ab"/>
          <w:sz w:val="24"/>
          <w:szCs w:val="24"/>
        </w:rPr>
        <w:commentReference w:id="83"/>
      </w:r>
      <w:r w:rsidR="005811FA" w:rsidRPr="00F459A9">
        <w:rPr>
          <w:color w:val="000000" w:themeColor="text1"/>
          <w:szCs w:val="24"/>
        </w:rPr>
        <w:t xml:space="preserve"> </w:t>
      </w:r>
      <w:r w:rsidRPr="00F459A9">
        <w:rPr>
          <w:color w:val="000000" w:themeColor="text1"/>
          <w:szCs w:val="24"/>
        </w:rPr>
        <w:t xml:space="preserve">were significant: </w:t>
      </w:r>
      <w:proofErr w:type="gramStart"/>
      <w:r w:rsidR="008C781D"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1,69) = 8.437, </w:t>
      </w:r>
      <w:r w:rsidRPr="00F459A9">
        <w:rPr>
          <w:i/>
          <w:iCs/>
          <w:color w:val="000000" w:themeColor="text1"/>
          <w:szCs w:val="24"/>
        </w:rPr>
        <w:t>p</w:t>
      </w:r>
      <w:r w:rsidRPr="00F459A9">
        <w:rPr>
          <w:color w:val="000000" w:themeColor="text1"/>
          <w:szCs w:val="24"/>
        </w:rPr>
        <w:t xml:space="preserve"> = 0.005, </w:t>
      </w:r>
      <w:r w:rsidRPr="00F459A9">
        <w:rPr>
          <w:i/>
          <w:iCs/>
          <w:color w:val="000000" w:themeColor="text1"/>
          <w:szCs w:val="24"/>
        </w:rPr>
        <w:t>η²</w:t>
      </w:r>
      <w:r w:rsidRPr="00F459A9">
        <w:rPr>
          <w:color w:val="000000" w:themeColor="text1"/>
          <w:szCs w:val="24"/>
        </w:rPr>
        <w:t xml:space="preserve"> = 0.109, 90% CI [0.020, 0.229]. There was no significant interaction between self-</w:t>
      </w:r>
      <w:r w:rsidR="00C468CA" w:rsidRPr="00F459A9">
        <w:rPr>
          <w:color w:val="000000" w:themeColor="text1"/>
          <w:szCs w:val="24"/>
        </w:rPr>
        <w:t xml:space="preserve">reference </w:t>
      </w:r>
      <w:r w:rsidRPr="00F459A9">
        <w:rPr>
          <w:color w:val="000000" w:themeColor="text1"/>
          <w:szCs w:val="24"/>
        </w:rPr>
        <w:t xml:space="preserve">and </w:t>
      </w:r>
      <w:r w:rsidRPr="00A26A3F">
        <w:rPr>
          <w:color w:val="000000" w:themeColor="text1"/>
          <w:szCs w:val="24"/>
        </w:rPr>
        <w:t>domain</w:t>
      </w:r>
      <w:r w:rsidRPr="00F459A9">
        <w:rPr>
          <w:color w:val="000000" w:themeColor="text1"/>
          <w:szCs w:val="24"/>
        </w:rPr>
        <w:t xml:space="preserve">s: </w:t>
      </w:r>
      <w:proofErr w:type="gramStart"/>
      <w:r w:rsidR="008C781D"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1,69) = 0.397, </w:t>
      </w:r>
      <w:r w:rsidRPr="00F459A9">
        <w:rPr>
          <w:i/>
          <w:iCs/>
          <w:color w:val="000000" w:themeColor="text1"/>
          <w:szCs w:val="24"/>
        </w:rPr>
        <w:t>p</w:t>
      </w:r>
      <w:r w:rsidRPr="00F459A9">
        <w:rPr>
          <w:color w:val="000000" w:themeColor="text1"/>
          <w:szCs w:val="24"/>
        </w:rPr>
        <w:t xml:space="preserve"> = 0.531, </w:t>
      </w:r>
      <w:r w:rsidRPr="00F459A9">
        <w:rPr>
          <w:i/>
          <w:iCs/>
          <w:color w:val="000000" w:themeColor="text1"/>
          <w:szCs w:val="24"/>
        </w:rPr>
        <w:t>η²</w:t>
      </w:r>
      <w:r w:rsidRPr="00F459A9">
        <w:rPr>
          <w:color w:val="000000" w:themeColor="text1"/>
          <w:szCs w:val="24"/>
        </w:rPr>
        <w:t xml:space="preserve"> = 0.006, 90% CI [0.000, 0.067]. The interaction between self-</w:t>
      </w:r>
      <w:r w:rsidR="00C468CA" w:rsidRPr="00F459A9">
        <w:rPr>
          <w:color w:val="000000" w:themeColor="text1"/>
          <w:szCs w:val="24"/>
        </w:rPr>
        <w:t xml:space="preserve"> reference</w:t>
      </w:r>
      <w:r w:rsidRPr="00F459A9">
        <w:rPr>
          <w:color w:val="000000" w:themeColor="text1"/>
          <w:szCs w:val="24"/>
        </w:rPr>
        <w:t xml:space="preserve"> and word valence was significant: </w:t>
      </w:r>
      <w:proofErr w:type="gramStart"/>
      <w:r w:rsidR="008C781D"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1,69) = 7.841, </w:t>
      </w:r>
      <w:r w:rsidRPr="00F459A9">
        <w:rPr>
          <w:i/>
          <w:iCs/>
          <w:color w:val="000000" w:themeColor="text1"/>
          <w:szCs w:val="24"/>
        </w:rPr>
        <w:t>p</w:t>
      </w:r>
      <w:r w:rsidRPr="00F459A9">
        <w:rPr>
          <w:color w:val="000000" w:themeColor="text1"/>
          <w:szCs w:val="24"/>
        </w:rPr>
        <w:t xml:space="preserve"> = 0.007, </w:t>
      </w:r>
      <w:r w:rsidRPr="00F459A9">
        <w:rPr>
          <w:i/>
          <w:iCs/>
          <w:color w:val="000000" w:themeColor="text1"/>
          <w:szCs w:val="24"/>
        </w:rPr>
        <w:t>η²</w:t>
      </w:r>
      <w:r w:rsidRPr="00F459A9">
        <w:rPr>
          <w:color w:val="000000" w:themeColor="text1"/>
          <w:szCs w:val="24"/>
        </w:rPr>
        <w:t xml:space="preserve"> = 0.102, 90% CI [0.017 0.221]. There was no significant interaction between </w:t>
      </w:r>
      <w:r w:rsidRPr="00A26A3F">
        <w:rPr>
          <w:color w:val="000000" w:themeColor="text1"/>
          <w:szCs w:val="24"/>
        </w:rPr>
        <w:t>domain</w:t>
      </w:r>
      <w:r w:rsidRPr="00F459A9">
        <w:rPr>
          <w:color w:val="000000" w:themeColor="text1"/>
          <w:szCs w:val="24"/>
        </w:rPr>
        <w:t xml:space="preserve"> and word potency: </w:t>
      </w:r>
      <w:proofErr w:type="gramStart"/>
      <w:r w:rsidR="008C781D"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1,69) = 0.713, </w:t>
      </w:r>
      <w:r w:rsidRPr="00F459A9">
        <w:rPr>
          <w:i/>
          <w:iCs/>
          <w:color w:val="000000" w:themeColor="text1"/>
          <w:szCs w:val="24"/>
        </w:rPr>
        <w:t>p</w:t>
      </w:r>
      <w:r w:rsidRPr="00F459A9">
        <w:rPr>
          <w:color w:val="000000" w:themeColor="text1"/>
          <w:szCs w:val="24"/>
        </w:rPr>
        <w:t xml:space="preserve"> = 0.401, </w:t>
      </w:r>
      <w:r w:rsidRPr="00F459A9">
        <w:rPr>
          <w:i/>
          <w:iCs/>
          <w:color w:val="000000" w:themeColor="text1"/>
          <w:szCs w:val="24"/>
        </w:rPr>
        <w:t>η²</w:t>
      </w:r>
      <w:r w:rsidRPr="00F459A9">
        <w:rPr>
          <w:color w:val="000000" w:themeColor="text1"/>
          <w:szCs w:val="24"/>
        </w:rPr>
        <w:t xml:space="preserve"> = 0.010, 90% CI [0.000, 0.080]. The interaction between the three was not significant: </w:t>
      </w:r>
      <w:proofErr w:type="gramStart"/>
      <w:r w:rsidR="008C781D"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1,69) = 0.000, </w:t>
      </w:r>
      <w:r w:rsidRPr="00F459A9">
        <w:rPr>
          <w:i/>
          <w:iCs/>
          <w:color w:val="000000" w:themeColor="text1"/>
          <w:szCs w:val="24"/>
        </w:rPr>
        <w:t>p</w:t>
      </w:r>
      <w:r w:rsidRPr="00F459A9">
        <w:rPr>
          <w:color w:val="000000" w:themeColor="text1"/>
          <w:szCs w:val="24"/>
        </w:rPr>
        <w:t xml:space="preserve"> = 1.000, </w:t>
      </w:r>
      <w:r w:rsidRPr="00F459A9">
        <w:rPr>
          <w:i/>
          <w:iCs/>
          <w:color w:val="000000" w:themeColor="text1"/>
          <w:szCs w:val="24"/>
        </w:rPr>
        <w:t>η²</w:t>
      </w:r>
      <w:r w:rsidRPr="00F459A9">
        <w:rPr>
          <w:color w:val="000000" w:themeColor="text1"/>
          <w:szCs w:val="24"/>
        </w:rPr>
        <w:t xml:space="preserve"> = 0.000, 90% CI [0.000, 0.000].</w:t>
      </w:r>
    </w:p>
    <w:p w14:paraId="67099A5E" w14:textId="19C6DF60" w:rsidR="00FE347E" w:rsidRPr="00F459A9" w:rsidRDefault="00840290">
      <w:pPr>
        <w:spacing w:after="0" w:line="480" w:lineRule="auto"/>
        <w:ind w:firstLine="420"/>
        <w:rPr>
          <w:color w:val="000000" w:themeColor="text1"/>
          <w:szCs w:val="24"/>
        </w:rPr>
      </w:pPr>
      <w:commentRangeStart w:id="84"/>
      <w:r w:rsidRPr="00F459A9">
        <w:rPr>
          <w:color w:val="000000" w:themeColor="text1"/>
          <w:szCs w:val="24"/>
        </w:rPr>
        <w:t>2</w:t>
      </w:r>
      <w:r w:rsidR="00F05DF6" w:rsidRPr="00A26A3F">
        <w:rPr>
          <w:color w:val="000000" w:themeColor="text1"/>
          <w:szCs w:val="24"/>
        </w:rPr>
        <w:t xml:space="preserve"> </w:t>
      </w:r>
      <w:r w:rsidRPr="00F459A9">
        <w:rPr>
          <w:color w:val="000000" w:themeColor="text1"/>
          <w:szCs w:val="24"/>
        </w:rPr>
        <w:t>*</w:t>
      </w:r>
      <w:r w:rsidR="00F05DF6" w:rsidRPr="00A26A3F">
        <w:rPr>
          <w:color w:val="000000" w:themeColor="text1"/>
          <w:szCs w:val="24"/>
        </w:rPr>
        <w:t xml:space="preserve"> </w:t>
      </w:r>
      <w:r w:rsidRPr="00F459A9">
        <w:rPr>
          <w:color w:val="000000" w:themeColor="text1"/>
          <w:szCs w:val="24"/>
        </w:rPr>
        <w:t xml:space="preserve">2 repeated measures analysis of variance </w:t>
      </w:r>
      <w:commentRangeEnd w:id="84"/>
      <w:r w:rsidR="00FE347E" w:rsidRPr="00E664D2">
        <w:rPr>
          <w:rStyle w:val="ab"/>
          <w:sz w:val="24"/>
          <w:szCs w:val="24"/>
        </w:rPr>
        <w:commentReference w:id="84"/>
      </w:r>
      <w:proofErr w:type="spellStart"/>
      <w:r w:rsidRPr="00F459A9">
        <w:rPr>
          <w:color w:val="000000" w:themeColor="text1"/>
          <w:szCs w:val="24"/>
        </w:rPr>
        <w:t>for d</w:t>
      </w:r>
      <w:proofErr w:type="spellEnd"/>
      <w:r w:rsidRPr="00F459A9">
        <w:rPr>
          <w:color w:val="000000" w:themeColor="text1"/>
          <w:szCs w:val="24"/>
        </w:rPr>
        <w:t xml:space="preserve"> in the </w:t>
      </w:r>
      <w:r w:rsidR="005E65CC" w:rsidRPr="00F459A9">
        <w:rPr>
          <w:color w:val="000000" w:themeColor="text1"/>
          <w:szCs w:val="24"/>
        </w:rPr>
        <w:t xml:space="preserve">moral </w:t>
      </w:r>
      <w:r w:rsidRPr="00F459A9">
        <w:rPr>
          <w:color w:val="000000" w:themeColor="text1"/>
          <w:szCs w:val="24"/>
        </w:rPr>
        <w:t xml:space="preserve">and competence vocabulary domain. Under the </w:t>
      </w:r>
      <w:commentRangeStart w:id="85"/>
      <w:r w:rsidRPr="00F459A9">
        <w:rPr>
          <w:color w:val="000000" w:themeColor="text1"/>
          <w:szCs w:val="24"/>
        </w:rPr>
        <w:t xml:space="preserve">lexical </w:t>
      </w:r>
      <w:commentRangeEnd w:id="85"/>
      <w:r w:rsidR="005E65CC" w:rsidRPr="00E664D2">
        <w:rPr>
          <w:rStyle w:val="ab"/>
          <w:sz w:val="24"/>
          <w:szCs w:val="24"/>
        </w:rPr>
        <w:commentReference w:id="85"/>
      </w:r>
      <w:r w:rsidRPr="00F459A9">
        <w:rPr>
          <w:color w:val="000000" w:themeColor="text1"/>
          <w:szCs w:val="24"/>
        </w:rPr>
        <w:t>conditions, the main effects of self-</w:t>
      </w:r>
      <w:commentRangeStart w:id="86"/>
      <w:r w:rsidRPr="00F459A9">
        <w:rPr>
          <w:color w:val="000000" w:themeColor="text1"/>
          <w:szCs w:val="24"/>
        </w:rPr>
        <w:t xml:space="preserve">correlation </w:t>
      </w:r>
      <w:commentRangeEnd w:id="86"/>
      <w:r w:rsidR="00FE347E" w:rsidRPr="00E664D2">
        <w:rPr>
          <w:rStyle w:val="ab"/>
          <w:sz w:val="24"/>
          <w:szCs w:val="24"/>
        </w:rPr>
        <w:commentReference w:id="86"/>
      </w:r>
      <w:r w:rsidRPr="00F459A9">
        <w:rPr>
          <w:color w:val="000000" w:themeColor="text1"/>
          <w:szCs w:val="24"/>
        </w:rPr>
        <w:t xml:space="preserve">were significant: </w:t>
      </w:r>
      <w:proofErr w:type="gramStart"/>
      <w:r w:rsidR="008C781D"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1,69) = 5.525, </w:t>
      </w:r>
      <w:r w:rsidRPr="00F459A9">
        <w:rPr>
          <w:i/>
          <w:iCs/>
          <w:color w:val="000000" w:themeColor="text1"/>
          <w:szCs w:val="24"/>
        </w:rPr>
        <w:t>p</w:t>
      </w:r>
      <w:r w:rsidRPr="00F459A9">
        <w:rPr>
          <w:color w:val="000000" w:themeColor="text1"/>
          <w:szCs w:val="24"/>
        </w:rPr>
        <w:t xml:space="preserve"> = 0.022, </w:t>
      </w:r>
      <w:r w:rsidRPr="00F459A9">
        <w:rPr>
          <w:i/>
          <w:iCs/>
          <w:color w:val="000000" w:themeColor="text1"/>
          <w:szCs w:val="24"/>
        </w:rPr>
        <w:t>η²</w:t>
      </w:r>
      <w:r w:rsidRPr="00F459A9">
        <w:rPr>
          <w:color w:val="000000" w:themeColor="text1"/>
          <w:szCs w:val="24"/>
        </w:rPr>
        <w:t xml:space="preserve"> = 0.074, 90% CI [0.006, 0.186]. The main effects of </w:t>
      </w:r>
      <w:r w:rsidRPr="00A26A3F">
        <w:rPr>
          <w:color w:val="000000" w:themeColor="text1"/>
          <w:szCs w:val="24"/>
        </w:rPr>
        <w:t>valance</w:t>
      </w:r>
      <w:r w:rsidRPr="00F459A9">
        <w:rPr>
          <w:color w:val="000000" w:themeColor="text1"/>
          <w:szCs w:val="24"/>
        </w:rPr>
        <w:t xml:space="preserve"> were not significant: </w:t>
      </w:r>
      <w:proofErr w:type="gramStart"/>
      <w:r w:rsidR="0018672E"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1,69) = 2.805, p = 0.098, η² = 0.039, 90% CI [0.000, 0.135]. The interaction between self-relevance and word valence was significant: </w:t>
      </w:r>
      <w:proofErr w:type="gramStart"/>
      <w:r w:rsidR="0018672E" w:rsidRPr="00A26A3F">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1,69) = 4.792, </w:t>
      </w:r>
      <w:r w:rsidRPr="00F459A9">
        <w:rPr>
          <w:i/>
          <w:iCs/>
          <w:color w:val="000000" w:themeColor="text1"/>
          <w:szCs w:val="24"/>
        </w:rPr>
        <w:t>p</w:t>
      </w:r>
      <w:r w:rsidRPr="00F459A9">
        <w:rPr>
          <w:color w:val="000000" w:themeColor="text1"/>
          <w:szCs w:val="24"/>
        </w:rPr>
        <w:t xml:space="preserve"> = 0.032, </w:t>
      </w:r>
      <w:r w:rsidRPr="00F459A9">
        <w:rPr>
          <w:i/>
          <w:iCs/>
          <w:color w:val="000000" w:themeColor="text1"/>
          <w:szCs w:val="24"/>
        </w:rPr>
        <w:t>η²</w:t>
      </w:r>
      <w:r w:rsidRPr="00F459A9">
        <w:rPr>
          <w:color w:val="000000" w:themeColor="text1"/>
          <w:szCs w:val="24"/>
        </w:rPr>
        <w:t xml:space="preserve"> = 0.065, 90% CI [0.003, 0.173]. </w:t>
      </w:r>
    </w:p>
    <w:p w14:paraId="3246979A" w14:textId="0152F83B" w:rsidR="00C33EED" w:rsidRPr="00F459A9" w:rsidRDefault="00840290">
      <w:pPr>
        <w:spacing w:after="0" w:line="480" w:lineRule="auto"/>
        <w:ind w:firstLine="420"/>
        <w:rPr>
          <w:color w:val="000000" w:themeColor="text1"/>
          <w:szCs w:val="24"/>
        </w:rPr>
      </w:pPr>
      <w:r w:rsidRPr="00F459A9">
        <w:rPr>
          <w:color w:val="000000" w:themeColor="text1"/>
          <w:szCs w:val="24"/>
        </w:rPr>
        <w:t>Analyzing the self and non-</w:t>
      </w:r>
      <w:proofErr w:type="spellStart"/>
      <w:r w:rsidRPr="00F459A9">
        <w:rPr>
          <w:color w:val="000000" w:themeColor="text1"/>
          <w:szCs w:val="24"/>
        </w:rPr>
        <w:t>self conditions</w:t>
      </w:r>
      <w:proofErr w:type="spellEnd"/>
      <w:r w:rsidRPr="00F459A9">
        <w:rPr>
          <w:color w:val="000000" w:themeColor="text1"/>
          <w:szCs w:val="24"/>
        </w:rPr>
        <w:t xml:space="preserve"> separately, the main effects of word valence under </w:t>
      </w:r>
      <w:proofErr w:type="spellStart"/>
      <w:r w:rsidRPr="00F459A9">
        <w:rPr>
          <w:color w:val="000000" w:themeColor="text1"/>
          <w:szCs w:val="24"/>
        </w:rPr>
        <w:t>self conditions</w:t>
      </w:r>
      <w:proofErr w:type="spellEnd"/>
      <w:r w:rsidRPr="00F459A9">
        <w:rPr>
          <w:color w:val="000000" w:themeColor="text1"/>
          <w:szCs w:val="24"/>
        </w:rPr>
        <w:t xml:space="preserve"> are not significant: </w:t>
      </w:r>
      <w:proofErr w:type="gramStart"/>
      <w:r w:rsidR="0018672E" w:rsidRPr="00A26A3F">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1,69) = 2.737, </w:t>
      </w:r>
      <w:r w:rsidRPr="00F459A9">
        <w:rPr>
          <w:i/>
          <w:iCs/>
          <w:color w:val="000000" w:themeColor="text1"/>
          <w:szCs w:val="24"/>
        </w:rPr>
        <w:t>p</w:t>
      </w:r>
      <w:r w:rsidRPr="00F459A9">
        <w:rPr>
          <w:color w:val="000000" w:themeColor="text1"/>
          <w:szCs w:val="24"/>
        </w:rPr>
        <w:t xml:space="preserve"> = 0.103, </w:t>
      </w:r>
      <w:r w:rsidRPr="00F459A9">
        <w:rPr>
          <w:i/>
          <w:iCs/>
          <w:color w:val="000000" w:themeColor="text1"/>
          <w:szCs w:val="24"/>
        </w:rPr>
        <w:t>η²</w:t>
      </w:r>
      <w:r w:rsidRPr="00F459A9">
        <w:rPr>
          <w:color w:val="000000" w:themeColor="text1"/>
          <w:szCs w:val="24"/>
        </w:rPr>
        <w:t xml:space="preserve"> = 0.038, 90% CI [0.000, 0.134]. Paired sample T-test found no significant difference between self and positive moral words and self and negative moral words: </w:t>
      </w:r>
      <w:proofErr w:type="gramStart"/>
      <w:r w:rsidRPr="00F459A9">
        <w:rPr>
          <w:i/>
          <w:iCs/>
          <w:color w:val="000000" w:themeColor="text1"/>
          <w:szCs w:val="24"/>
        </w:rPr>
        <w:t>t</w:t>
      </w:r>
      <w:r w:rsidRPr="00F459A9">
        <w:rPr>
          <w:color w:val="000000" w:themeColor="text1"/>
          <w:szCs w:val="24"/>
        </w:rPr>
        <w:t>(</w:t>
      </w:r>
      <w:proofErr w:type="gramEnd"/>
      <w:r w:rsidRPr="00F459A9">
        <w:rPr>
          <w:color w:val="000000" w:themeColor="text1"/>
          <w:szCs w:val="24"/>
        </w:rPr>
        <w:t xml:space="preserve">69) = </w:t>
      </w:r>
      <w:r w:rsidRPr="00F459A9">
        <w:rPr>
          <w:color w:val="000000" w:themeColor="text1"/>
          <w:szCs w:val="24"/>
        </w:rPr>
        <w:lastRenderedPageBreak/>
        <w:t>1.654,</w:t>
      </w:r>
      <w:r w:rsidRPr="00F459A9">
        <w:rPr>
          <w:i/>
          <w:iCs/>
          <w:color w:val="000000" w:themeColor="text1"/>
          <w:szCs w:val="24"/>
        </w:rPr>
        <w:t xml:space="preserve"> p</w:t>
      </w:r>
      <w:r w:rsidRPr="00F459A9">
        <w:rPr>
          <w:color w:val="000000" w:themeColor="text1"/>
          <w:szCs w:val="24"/>
        </w:rPr>
        <w:t xml:space="preserve"> = 0.103, Cohen's </w:t>
      </w:r>
      <w:r w:rsidRPr="00F459A9">
        <w:rPr>
          <w:i/>
          <w:iCs/>
          <w:color w:val="000000" w:themeColor="text1"/>
          <w:szCs w:val="24"/>
        </w:rPr>
        <w:t xml:space="preserve">d </w:t>
      </w:r>
      <w:r w:rsidRPr="00F459A9">
        <w:rPr>
          <w:color w:val="000000" w:themeColor="text1"/>
          <w:szCs w:val="24"/>
        </w:rPr>
        <w:t>= 0.198, 95% CI [-0.040, 0.434]. The main effects of word valence under non-</w:t>
      </w:r>
      <w:proofErr w:type="spellStart"/>
      <w:r w:rsidRPr="00F459A9">
        <w:rPr>
          <w:color w:val="000000" w:themeColor="text1"/>
          <w:szCs w:val="24"/>
        </w:rPr>
        <w:t>self</w:t>
      </w:r>
      <w:r w:rsidR="0018672E" w:rsidRPr="00A26A3F">
        <w:rPr>
          <w:color w:val="000000" w:themeColor="text1"/>
          <w:szCs w:val="24"/>
        </w:rPr>
        <w:t xml:space="preserve"> </w:t>
      </w:r>
      <w:r w:rsidRPr="00F459A9">
        <w:rPr>
          <w:color w:val="000000" w:themeColor="text1"/>
          <w:szCs w:val="24"/>
        </w:rPr>
        <w:t>conditions</w:t>
      </w:r>
      <w:proofErr w:type="spellEnd"/>
      <w:r w:rsidRPr="00F459A9">
        <w:rPr>
          <w:color w:val="000000" w:themeColor="text1"/>
          <w:szCs w:val="24"/>
        </w:rPr>
        <w:t xml:space="preserve"> are not significant: </w:t>
      </w:r>
      <w:proofErr w:type="gramStart"/>
      <w:r w:rsidR="00AA5DDD" w:rsidRPr="00A26A3F">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1,69) = 2.874, </w:t>
      </w:r>
      <w:r w:rsidRPr="00F459A9">
        <w:rPr>
          <w:i/>
          <w:iCs/>
          <w:color w:val="000000" w:themeColor="text1"/>
          <w:szCs w:val="24"/>
        </w:rPr>
        <w:t>p</w:t>
      </w:r>
      <w:r w:rsidRPr="00F459A9">
        <w:rPr>
          <w:color w:val="000000" w:themeColor="text1"/>
          <w:szCs w:val="24"/>
        </w:rPr>
        <w:t xml:space="preserve"> = 0.095, </w:t>
      </w:r>
      <w:r w:rsidRPr="00F459A9">
        <w:rPr>
          <w:i/>
          <w:iCs/>
          <w:color w:val="000000" w:themeColor="text1"/>
          <w:szCs w:val="24"/>
        </w:rPr>
        <w:t>η²</w:t>
      </w:r>
      <w:r w:rsidRPr="00F459A9">
        <w:rPr>
          <w:color w:val="000000" w:themeColor="text1"/>
          <w:szCs w:val="24"/>
        </w:rPr>
        <w:t xml:space="preserve"> = 0.040, 90% CI [0.000, 0.137]. Paired-sample T-test found no significant difference between non-self and positive moral words and non-self and negative moral words: </w:t>
      </w:r>
      <w:proofErr w:type="gramStart"/>
      <w:r w:rsidRPr="00F459A9">
        <w:rPr>
          <w:i/>
          <w:iCs/>
          <w:color w:val="000000" w:themeColor="text1"/>
          <w:szCs w:val="24"/>
        </w:rPr>
        <w:t>t</w:t>
      </w:r>
      <w:r w:rsidRPr="00F459A9">
        <w:rPr>
          <w:color w:val="000000" w:themeColor="text1"/>
          <w:szCs w:val="24"/>
        </w:rPr>
        <w:t>(</w:t>
      </w:r>
      <w:proofErr w:type="gramEnd"/>
      <w:r w:rsidRPr="00F459A9">
        <w:rPr>
          <w:color w:val="000000" w:themeColor="text1"/>
          <w:szCs w:val="24"/>
        </w:rPr>
        <w:t xml:space="preserve">69) = 1.695, </w:t>
      </w:r>
      <w:r w:rsidRPr="00F459A9">
        <w:rPr>
          <w:i/>
          <w:iCs/>
          <w:color w:val="000000" w:themeColor="text1"/>
          <w:szCs w:val="24"/>
        </w:rPr>
        <w:t>p</w:t>
      </w:r>
      <w:r w:rsidRPr="00F459A9">
        <w:rPr>
          <w:color w:val="000000" w:themeColor="text1"/>
          <w:szCs w:val="24"/>
        </w:rPr>
        <w:t xml:space="preserve"> = 0.095, Cohen's </w:t>
      </w:r>
      <w:r w:rsidRPr="00F459A9">
        <w:rPr>
          <w:i/>
          <w:iCs/>
          <w:color w:val="000000" w:themeColor="text1"/>
          <w:szCs w:val="24"/>
        </w:rPr>
        <w:t>d</w:t>
      </w:r>
      <w:r w:rsidRPr="00F459A9">
        <w:rPr>
          <w:color w:val="000000" w:themeColor="text1"/>
          <w:szCs w:val="24"/>
        </w:rPr>
        <w:t xml:space="preserve"> = 0.203, 95% CI[-0.035, 0.439]. In addition, the analysis of positive </w:t>
      </w:r>
      <w:commentRangeStart w:id="87"/>
      <w:r w:rsidRPr="00F459A9">
        <w:rPr>
          <w:color w:val="000000" w:themeColor="text1"/>
          <w:szCs w:val="24"/>
        </w:rPr>
        <w:t xml:space="preserve">ethical </w:t>
      </w:r>
      <w:commentRangeEnd w:id="87"/>
      <w:r w:rsidR="006B0D3F" w:rsidRPr="00E664D2">
        <w:rPr>
          <w:rStyle w:val="ab"/>
          <w:sz w:val="24"/>
          <w:szCs w:val="24"/>
        </w:rPr>
        <w:commentReference w:id="87"/>
      </w:r>
      <w:r w:rsidRPr="00F459A9">
        <w:rPr>
          <w:color w:val="000000" w:themeColor="text1"/>
          <w:szCs w:val="24"/>
        </w:rPr>
        <w:t xml:space="preserve">conditions and negative </w:t>
      </w:r>
      <w:commentRangeStart w:id="88"/>
      <w:r w:rsidRPr="00F459A9">
        <w:rPr>
          <w:color w:val="000000" w:themeColor="text1"/>
          <w:szCs w:val="24"/>
        </w:rPr>
        <w:t xml:space="preserve">vocabulary </w:t>
      </w:r>
      <w:commentRangeEnd w:id="88"/>
      <w:r w:rsidR="006B0D3F" w:rsidRPr="00E664D2">
        <w:rPr>
          <w:rStyle w:val="ab"/>
          <w:sz w:val="24"/>
          <w:szCs w:val="24"/>
        </w:rPr>
        <w:commentReference w:id="88"/>
      </w:r>
      <w:r w:rsidRPr="00F459A9">
        <w:rPr>
          <w:color w:val="000000" w:themeColor="text1"/>
          <w:szCs w:val="24"/>
        </w:rPr>
        <w:t xml:space="preserve">conditions found that the main effects of self-correlation under positive vocabulary conditions were 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1,69) = 5.444, </w:t>
      </w:r>
      <w:r w:rsidRPr="00F459A9">
        <w:rPr>
          <w:i/>
          <w:iCs/>
          <w:color w:val="000000" w:themeColor="text1"/>
          <w:szCs w:val="24"/>
        </w:rPr>
        <w:t>p</w:t>
      </w:r>
      <w:r w:rsidRPr="00F459A9">
        <w:rPr>
          <w:color w:val="000000" w:themeColor="text1"/>
          <w:szCs w:val="24"/>
        </w:rPr>
        <w:t xml:space="preserve"> = 0.023, </w:t>
      </w:r>
      <w:r w:rsidRPr="00F459A9">
        <w:rPr>
          <w:i/>
          <w:iCs/>
          <w:color w:val="000000" w:themeColor="text1"/>
          <w:szCs w:val="24"/>
        </w:rPr>
        <w:t>η²</w:t>
      </w:r>
      <w:r w:rsidRPr="00F459A9">
        <w:rPr>
          <w:color w:val="000000" w:themeColor="text1"/>
          <w:szCs w:val="24"/>
        </w:rPr>
        <w:t xml:space="preserve"> = 0.073, 90% CI [0.006, 0.184]. A paired sample T-test found a significant difference between self and positive moral words and non-self and positive moral words:</w:t>
      </w:r>
      <w:r w:rsidRPr="00F459A9">
        <w:rPr>
          <w:i/>
          <w:iCs/>
          <w:color w:val="000000" w:themeColor="text1"/>
          <w:szCs w:val="24"/>
        </w:rPr>
        <w:t xml:space="preserve"> </w:t>
      </w:r>
      <w:proofErr w:type="gramStart"/>
      <w:r w:rsidRPr="00F459A9">
        <w:rPr>
          <w:i/>
          <w:iCs/>
          <w:color w:val="000000" w:themeColor="text1"/>
          <w:szCs w:val="24"/>
        </w:rPr>
        <w:t>t</w:t>
      </w:r>
      <w:r w:rsidRPr="00F459A9">
        <w:rPr>
          <w:color w:val="000000" w:themeColor="text1"/>
          <w:szCs w:val="24"/>
        </w:rPr>
        <w:t>(</w:t>
      </w:r>
      <w:proofErr w:type="gramEnd"/>
      <w:r w:rsidRPr="00F459A9">
        <w:rPr>
          <w:color w:val="000000" w:themeColor="text1"/>
          <w:szCs w:val="24"/>
        </w:rPr>
        <w:t xml:space="preserve">69) = 2.662, </w:t>
      </w:r>
      <w:r w:rsidRPr="00F459A9">
        <w:rPr>
          <w:i/>
          <w:iCs/>
          <w:color w:val="000000" w:themeColor="text1"/>
          <w:szCs w:val="24"/>
        </w:rPr>
        <w:t>p</w:t>
      </w:r>
      <w:r w:rsidRPr="00F459A9">
        <w:rPr>
          <w:color w:val="000000" w:themeColor="text1"/>
          <w:szCs w:val="24"/>
        </w:rPr>
        <w:t xml:space="preserve"> = 0.010, Cohen's</w:t>
      </w:r>
      <w:r w:rsidRPr="00F459A9">
        <w:rPr>
          <w:i/>
          <w:iCs/>
          <w:color w:val="000000" w:themeColor="text1"/>
          <w:szCs w:val="24"/>
        </w:rPr>
        <w:t xml:space="preserve"> d</w:t>
      </w:r>
      <w:r w:rsidRPr="00F459A9">
        <w:rPr>
          <w:color w:val="000000" w:themeColor="text1"/>
          <w:szCs w:val="24"/>
        </w:rPr>
        <w:t xml:space="preserve"> = 0.318, 95% CI [0.077, 0.557] . The main effects of self-correlation under negative moral lexical conditions were 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1,69) = 5.606, </w:t>
      </w:r>
      <w:r w:rsidRPr="00F459A9">
        <w:rPr>
          <w:i/>
          <w:iCs/>
          <w:color w:val="000000" w:themeColor="text1"/>
          <w:szCs w:val="24"/>
        </w:rPr>
        <w:t>p</w:t>
      </w:r>
      <w:r w:rsidRPr="00F459A9">
        <w:rPr>
          <w:color w:val="000000" w:themeColor="text1"/>
          <w:szCs w:val="24"/>
        </w:rPr>
        <w:t xml:space="preserve"> = 0.021, </w:t>
      </w:r>
      <w:r w:rsidRPr="00F459A9">
        <w:rPr>
          <w:i/>
          <w:iCs/>
          <w:color w:val="000000" w:themeColor="text1"/>
          <w:szCs w:val="24"/>
        </w:rPr>
        <w:t>η²</w:t>
      </w:r>
      <w:r w:rsidRPr="00F459A9">
        <w:rPr>
          <w:color w:val="000000" w:themeColor="text1"/>
          <w:szCs w:val="24"/>
        </w:rPr>
        <w:t xml:space="preserve"> = 0.075, 90% CI [0.006, 0.187]. A paired sample T-test found a significant difference between the self-negative and negative moral words and the association between non-self and negative moral words:</w:t>
      </w:r>
      <w:r w:rsidRPr="00F459A9">
        <w:rPr>
          <w:i/>
          <w:iCs/>
          <w:color w:val="000000" w:themeColor="text1"/>
          <w:szCs w:val="24"/>
        </w:rPr>
        <w:t xml:space="preserve"> </w:t>
      </w:r>
      <w:proofErr w:type="gramStart"/>
      <w:r w:rsidRPr="00F459A9">
        <w:rPr>
          <w:i/>
          <w:iCs/>
          <w:color w:val="000000" w:themeColor="text1"/>
          <w:szCs w:val="24"/>
        </w:rPr>
        <w:t>t</w:t>
      </w:r>
      <w:r w:rsidRPr="00F459A9">
        <w:rPr>
          <w:color w:val="000000" w:themeColor="text1"/>
          <w:szCs w:val="24"/>
        </w:rPr>
        <w:t>(</w:t>
      </w:r>
      <w:proofErr w:type="gramEnd"/>
      <w:r w:rsidRPr="00F459A9">
        <w:rPr>
          <w:color w:val="000000" w:themeColor="text1"/>
          <w:szCs w:val="24"/>
        </w:rPr>
        <w:t xml:space="preserve">69) = 2.368, </w:t>
      </w:r>
      <w:r w:rsidRPr="00F459A9">
        <w:rPr>
          <w:i/>
          <w:iCs/>
          <w:color w:val="000000" w:themeColor="text1"/>
          <w:szCs w:val="24"/>
        </w:rPr>
        <w:t>p</w:t>
      </w:r>
      <w:r w:rsidRPr="00F459A9">
        <w:rPr>
          <w:color w:val="000000" w:themeColor="text1"/>
          <w:szCs w:val="24"/>
        </w:rPr>
        <w:t xml:space="preserve"> = 0.021, Cohen's </w:t>
      </w:r>
      <w:r w:rsidRPr="00F459A9">
        <w:rPr>
          <w:i/>
          <w:iCs/>
          <w:color w:val="000000" w:themeColor="text1"/>
          <w:szCs w:val="24"/>
        </w:rPr>
        <w:t>d</w:t>
      </w:r>
      <w:r w:rsidRPr="00F459A9">
        <w:rPr>
          <w:color w:val="000000" w:themeColor="text1"/>
          <w:szCs w:val="24"/>
        </w:rPr>
        <w:t xml:space="preserve"> = 0.283, 95% CI [0.043, 0.521].</w:t>
      </w:r>
    </w:p>
    <w:p w14:paraId="5932C33D" w14:textId="4E21AEAD" w:rsidR="00C33EED" w:rsidRPr="00F459A9" w:rsidRDefault="00840290">
      <w:pPr>
        <w:spacing w:after="0" w:line="480" w:lineRule="auto"/>
        <w:ind w:firstLine="420"/>
        <w:rPr>
          <w:color w:val="000000" w:themeColor="text1"/>
          <w:szCs w:val="24"/>
        </w:rPr>
      </w:pPr>
      <w:r w:rsidRPr="00F459A9">
        <w:rPr>
          <w:color w:val="000000" w:themeColor="text1"/>
          <w:szCs w:val="24"/>
        </w:rPr>
        <w:t xml:space="preserve">Under the </w:t>
      </w:r>
      <w:commentRangeStart w:id="89"/>
      <w:r w:rsidRPr="00F459A9">
        <w:rPr>
          <w:color w:val="000000" w:themeColor="text1"/>
          <w:szCs w:val="24"/>
        </w:rPr>
        <w:t xml:space="preserve">ability </w:t>
      </w:r>
      <w:commentRangeEnd w:id="89"/>
      <w:r w:rsidR="006B0D3F" w:rsidRPr="00E664D2">
        <w:rPr>
          <w:rStyle w:val="ab"/>
          <w:sz w:val="24"/>
          <w:szCs w:val="24"/>
        </w:rPr>
        <w:commentReference w:id="89"/>
      </w:r>
      <w:r w:rsidRPr="00F459A9">
        <w:rPr>
          <w:color w:val="000000" w:themeColor="text1"/>
          <w:szCs w:val="24"/>
        </w:rPr>
        <w:t xml:space="preserve">vocabulary condition, the main effects of self-correlation were 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1,69) = 5.560, </w:t>
      </w:r>
      <w:r w:rsidRPr="00F459A9">
        <w:rPr>
          <w:i/>
          <w:iCs/>
          <w:color w:val="000000" w:themeColor="text1"/>
          <w:szCs w:val="24"/>
        </w:rPr>
        <w:t xml:space="preserve">p </w:t>
      </w:r>
      <w:r w:rsidRPr="00F459A9">
        <w:rPr>
          <w:color w:val="000000" w:themeColor="text1"/>
          <w:szCs w:val="24"/>
        </w:rPr>
        <w:t xml:space="preserve">= 0.021, </w:t>
      </w:r>
      <w:r w:rsidRPr="00F459A9">
        <w:rPr>
          <w:i/>
          <w:iCs/>
          <w:color w:val="000000" w:themeColor="text1"/>
          <w:szCs w:val="24"/>
        </w:rPr>
        <w:t>η²</w:t>
      </w:r>
      <w:r w:rsidRPr="00F459A9">
        <w:rPr>
          <w:color w:val="000000" w:themeColor="text1"/>
          <w:szCs w:val="24"/>
        </w:rPr>
        <w:t xml:space="preserve"> = 0.075, 90% CI [0.006, 0.186]. The main effects of </w:t>
      </w:r>
      <w:r w:rsidRPr="00A26A3F">
        <w:rPr>
          <w:color w:val="000000" w:themeColor="text1"/>
          <w:szCs w:val="24"/>
        </w:rPr>
        <w:t>valance</w:t>
      </w:r>
      <w:r w:rsidRPr="00F459A9">
        <w:rPr>
          <w:color w:val="000000" w:themeColor="text1"/>
          <w:szCs w:val="24"/>
        </w:rPr>
        <w:t xml:space="preserve"> were significant:</w:t>
      </w:r>
      <w:r w:rsidRPr="00F459A9">
        <w:rPr>
          <w:i/>
          <w:iCs/>
          <w:color w:val="000000" w:themeColor="text1"/>
          <w:szCs w:val="24"/>
        </w:rPr>
        <w:t xml:space="preserve">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1,69) = 8.078, </w:t>
      </w:r>
      <w:r w:rsidRPr="00F459A9">
        <w:rPr>
          <w:i/>
          <w:iCs/>
          <w:color w:val="000000" w:themeColor="text1"/>
          <w:szCs w:val="24"/>
        </w:rPr>
        <w:t>p</w:t>
      </w:r>
      <w:r w:rsidRPr="00F459A9">
        <w:rPr>
          <w:color w:val="000000" w:themeColor="text1"/>
          <w:szCs w:val="24"/>
        </w:rPr>
        <w:t xml:space="preserve"> = 0.006, </w:t>
      </w:r>
      <w:r w:rsidRPr="00F459A9">
        <w:rPr>
          <w:i/>
          <w:iCs/>
          <w:color w:val="000000" w:themeColor="text1"/>
          <w:szCs w:val="24"/>
        </w:rPr>
        <w:t>η²</w:t>
      </w:r>
      <w:r w:rsidRPr="00F459A9">
        <w:rPr>
          <w:color w:val="000000" w:themeColor="text1"/>
          <w:szCs w:val="24"/>
        </w:rPr>
        <w:t xml:space="preserve"> = 0.105, 90% CI [0.018, 0.224]. The interactions between self-relevance and </w:t>
      </w:r>
      <w:r w:rsidRPr="00A26A3F">
        <w:rPr>
          <w:color w:val="000000" w:themeColor="text1"/>
          <w:szCs w:val="24"/>
        </w:rPr>
        <w:t>valance</w:t>
      </w:r>
      <w:r w:rsidRPr="00F459A9">
        <w:rPr>
          <w:color w:val="000000" w:themeColor="text1"/>
          <w:szCs w:val="24"/>
        </w:rPr>
        <w:t xml:space="preserve"> were not 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1,69) = 3.450, </w:t>
      </w:r>
      <w:r w:rsidRPr="00F459A9">
        <w:rPr>
          <w:i/>
          <w:iCs/>
          <w:color w:val="000000" w:themeColor="text1"/>
          <w:szCs w:val="24"/>
        </w:rPr>
        <w:t>p</w:t>
      </w:r>
      <w:r w:rsidRPr="00F459A9">
        <w:rPr>
          <w:color w:val="000000" w:themeColor="text1"/>
          <w:szCs w:val="24"/>
        </w:rPr>
        <w:t xml:space="preserve"> = 0.068, </w:t>
      </w:r>
      <w:r w:rsidRPr="00F459A9">
        <w:rPr>
          <w:i/>
          <w:iCs/>
          <w:color w:val="000000" w:themeColor="text1"/>
          <w:szCs w:val="24"/>
        </w:rPr>
        <w:t>η²</w:t>
      </w:r>
      <w:r w:rsidRPr="00F459A9">
        <w:rPr>
          <w:color w:val="000000" w:themeColor="text1"/>
          <w:szCs w:val="24"/>
        </w:rPr>
        <w:t xml:space="preserve"> = 0.048, 90% CI [0.000, 0.148], </w:t>
      </w:r>
      <w:r w:rsidRPr="00F459A9">
        <w:rPr>
          <w:bCs/>
          <w:i/>
          <w:iCs/>
          <w:color w:val="000000" w:themeColor="text1"/>
          <w:szCs w:val="24"/>
        </w:rPr>
        <w:t>η</w:t>
      </w:r>
      <w:r w:rsidRPr="00F459A9">
        <w:rPr>
          <w:bCs/>
          <w:i/>
          <w:iCs/>
          <w:color w:val="000000" w:themeColor="text1"/>
          <w:szCs w:val="24"/>
          <w:vertAlign w:val="subscript"/>
        </w:rPr>
        <w:t>G</w:t>
      </w:r>
      <w:r w:rsidRPr="00F459A9">
        <w:rPr>
          <w:bCs/>
          <w:i/>
          <w:iCs/>
          <w:color w:val="000000" w:themeColor="text1"/>
          <w:szCs w:val="24"/>
        </w:rPr>
        <w:t>²</w:t>
      </w:r>
      <w:r w:rsidRPr="00F459A9">
        <w:rPr>
          <w:color w:val="000000" w:themeColor="text1"/>
          <w:szCs w:val="24"/>
        </w:rPr>
        <w:t xml:space="preserve"> = 0.0745. By analyzing the self and non-</w:t>
      </w:r>
      <w:proofErr w:type="spellStart"/>
      <w:r w:rsidRPr="00F459A9">
        <w:rPr>
          <w:color w:val="000000" w:themeColor="text1"/>
          <w:szCs w:val="24"/>
        </w:rPr>
        <w:t>self</w:t>
      </w:r>
      <w:r w:rsidRPr="00A26A3F">
        <w:rPr>
          <w:color w:val="000000" w:themeColor="text1"/>
          <w:szCs w:val="24"/>
        </w:rPr>
        <w:t xml:space="preserve"> </w:t>
      </w:r>
      <w:r w:rsidRPr="00F459A9">
        <w:rPr>
          <w:color w:val="000000" w:themeColor="text1"/>
          <w:szCs w:val="24"/>
        </w:rPr>
        <w:t>conditions</w:t>
      </w:r>
      <w:proofErr w:type="spellEnd"/>
      <w:r w:rsidRPr="00F459A9">
        <w:rPr>
          <w:color w:val="000000" w:themeColor="text1"/>
          <w:szCs w:val="24"/>
        </w:rPr>
        <w:t xml:space="preserve"> separately, the main effects of </w:t>
      </w:r>
      <w:r w:rsidRPr="00F459A9">
        <w:rPr>
          <w:color w:val="000000" w:themeColor="text1"/>
          <w:szCs w:val="24"/>
        </w:rPr>
        <w:lastRenderedPageBreak/>
        <w:t xml:space="preserve">word valence under </w:t>
      </w:r>
      <w:proofErr w:type="spellStart"/>
      <w:r w:rsidRPr="00F459A9">
        <w:rPr>
          <w:color w:val="000000" w:themeColor="text1"/>
          <w:szCs w:val="24"/>
        </w:rPr>
        <w:t>self conditions</w:t>
      </w:r>
      <w:proofErr w:type="spellEnd"/>
      <w:r w:rsidRPr="00F459A9">
        <w:rPr>
          <w:color w:val="000000" w:themeColor="text1"/>
          <w:szCs w:val="24"/>
        </w:rPr>
        <w:t xml:space="preserve"> are 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1,69) = 7.994, </w:t>
      </w:r>
      <w:r w:rsidRPr="00F459A9">
        <w:rPr>
          <w:i/>
          <w:iCs/>
          <w:color w:val="000000" w:themeColor="text1"/>
          <w:szCs w:val="24"/>
        </w:rPr>
        <w:t>p</w:t>
      </w:r>
      <w:r w:rsidRPr="00F459A9">
        <w:rPr>
          <w:color w:val="000000" w:themeColor="text1"/>
          <w:szCs w:val="24"/>
        </w:rPr>
        <w:t xml:space="preserve"> = 0.006, </w:t>
      </w:r>
      <w:r w:rsidRPr="00F459A9">
        <w:rPr>
          <w:i/>
          <w:iCs/>
          <w:color w:val="000000" w:themeColor="text1"/>
          <w:szCs w:val="24"/>
        </w:rPr>
        <w:t>η²</w:t>
      </w:r>
      <w:r w:rsidRPr="00F459A9">
        <w:rPr>
          <w:color w:val="000000" w:themeColor="text1"/>
          <w:szCs w:val="24"/>
        </w:rPr>
        <w:t xml:space="preserve"> = 0.104, 90% CI [0.018, 0.223]. A paired sample T-test found that there was a significant difference between the association of self and positive ability words and the association of self and negative ability words: </w:t>
      </w:r>
      <w:proofErr w:type="gramStart"/>
      <w:r w:rsidRPr="00F459A9">
        <w:rPr>
          <w:i/>
          <w:iCs/>
          <w:color w:val="000000" w:themeColor="text1"/>
          <w:szCs w:val="24"/>
        </w:rPr>
        <w:t>t</w:t>
      </w:r>
      <w:r w:rsidRPr="00F459A9">
        <w:rPr>
          <w:color w:val="000000" w:themeColor="text1"/>
          <w:szCs w:val="24"/>
        </w:rPr>
        <w:t>(</w:t>
      </w:r>
      <w:proofErr w:type="gramEnd"/>
      <w:r w:rsidRPr="00F459A9">
        <w:rPr>
          <w:color w:val="000000" w:themeColor="text1"/>
          <w:szCs w:val="24"/>
        </w:rPr>
        <w:t xml:space="preserve">69) = 2.827, </w:t>
      </w:r>
      <w:r w:rsidRPr="00F459A9">
        <w:rPr>
          <w:i/>
          <w:iCs/>
          <w:color w:val="000000" w:themeColor="text1"/>
          <w:szCs w:val="24"/>
        </w:rPr>
        <w:t>p</w:t>
      </w:r>
      <w:r w:rsidRPr="00F459A9">
        <w:rPr>
          <w:color w:val="000000" w:themeColor="text1"/>
          <w:szCs w:val="24"/>
        </w:rPr>
        <w:t xml:space="preserve"> = 0.006, Cohen’s </w:t>
      </w:r>
      <w:r w:rsidRPr="00F459A9">
        <w:rPr>
          <w:i/>
          <w:iCs/>
          <w:color w:val="000000" w:themeColor="text1"/>
          <w:szCs w:val="24"/>
        </w:rPr>
        <w:t>d</w:t>
      </w:r>
      <w:r w:rsidRPr="00F459A9">
        <w:rPr>
          <w:color w:val="000000" w:themeColor="text1"/>
          <w:szCs w:val="24"/>
        </w:rPr>
        <w:t xml:space="preserve"> = 0.338, 95% CI [0.096, 0.578]. The main effects of word valence under non-</w:t>
      </w:r>
      <w:proofErr w:type="spellStart"/>
      <w:r w:rsidRPr="00F459A9">
        <w:rPr>
          <w:color w:val="000000" w:themeColor="text1"/>
          <w:szCs w:val="24"/>
        </w:rPr>
        <w:t>self conditions</w:t>
      </w:r>
      <w:proofErr w:type="spellEnd"/>
      <w:r w:rsidRPr="00F459A9">
        <w:rPr>
          <w:color w:val="000000" w:themeColor="text1"/>
          <w:szCs w:val="24"/>
        </w:rPr>
        <w:t xml:space="preserve"> are 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1,69) = 8.160, </w:t>
      </w:r>
      <w:r w:rsidRPr="00F459A9">
        <w:rPr>
          <w:i/>
          <w:iCs/>
          <w:color w:val="000000" w:themeColor="text1"/>
          <w:szCs w:val="24"/>
        </w:rPr>
        <w:t>p</w:t>
      </w:r>
      <w:r w:rsidRPr="00F459A9">
        <w:rPr>
          <w:color w:val="000000" w:themeColor="text1"/>
          <w:szCs w:val="24"/>
        </w:rPr>
        <w:t xml:space="preserve"> = 0.006, </w:t>
      </w:r>
      <w:r w:rsidRPr="00F459A9">
        <w:rPr>
          <w:i/>
          <w:iCs/>
          <w:color w:val="000000" w:themeColor="text1"/>
          <w:szCs w:val="24"/>
        </w:rPr>
        <w:t>η²</w:t>
      </w:r>
      <w:r w:rsidRPr="00F459A9">
        <w:rPr>
          <w:color w:val="000000" w:themeColor="text1"/>
          <w:szCs w:val="24"/>
        </w:rPr>
        <w:t xml:space="preserve"> = 0.106, 90% CI [0.018, 0.225]. Paired-sample T-test found that the associations of non-self with positive ability words and non-self and negative ability words were significantly different: </w:t>
      </w:r>
      <w:proofErr w:type="gramStart"/>
      <w:r w:rsidRPr="00F459A9">
        <w:rPr>
          <w:i/>
          <w:iCs/>
          <w:color w:val="000000" w:themeColor="text1"/>
          <w:szCs w:val="24"/>
        </w:rPr>
        <w:t>t</w:t>
      </w:r>
      <w:r w:rsidRPr="00F459A9">
        <w:rPr>
          <w:color w:val="000000" w:themeColor="text1"/>
          <w:szCs w:val="24"/>
        </w:rPr>
        <w:t>(</w:t>
      </w:r>
      <w:proofErr w:type="gramEnd"/>
      <w:r w:rsidRPr="00F459A9">
        <w:rPr>
          <w:color w:val="000000" w:themeColor="text1"/>
          <w:szCs w:val="24"/>
        </w:rPr>
        <w:t xml:space="preserve">69) = 2.857, </w:t>
      </w:r>
      <w:r w:rsidRPr="00F459A9">
        <w:rPr>
          <w:i/>
          <w:iCs/>
          <w:color w:val="000000" w:themeColor="text1"/>
          <w:szCs w:val="24"/>
        </w:rPr>
        <w:t>p</w:t>
      </w:r>
      <w:r w:rsidRPr="00F459A9">
        <w:rPr>
          <w:color w:val="000000" w:themeColor="text1"/>
          <w:szCs w:val="24"/>
        </w:rPr>
        <w:t xml:space="preserve"> = 0.006, Cohen's </w:t>
      </w:r>
      <w:r w:rsidRPr="00F459A9">
        <w:rPr>
          <w:i/>
          <w:iCs/>
          <w:color w:val="000000" w:themeColor="text1"/>
          <w:szCs w:val="24"/>
        </w:rPr>
        <w:t>d</w:t>
      </w:r>
      <w:r w:rsidRPr="00F459A9">
        <w:rPr>
          <w:color w:val="000000" w:themeColor="text1"/>
          <w:szCs w:val="24"/>
        </w:rPr>
        <w:t xml:space="preserve"> = 0.341, 95% CI [0.099, 0.581]. In addition, analyzing the positive and negative ability vocabulary conditions separately, we found that the main effects of self-correlation under the condition of positive ability vocabulary were 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1,69) = 5.457,</w:t>
      </w:r>
      <w:r w:rsidRPr="00F459A9">
        <w:rPr>
          <w:i/>
          <w:iCs/>
          <w:color w:val="000000" w:themeColor="text1"/>
          <w:szCs w:val="24"/>
        </w:rPr>
        <w:t xml:space="preserve"> p</w:t>
      </w:r>
      <w:r w:rsidRPr="00F459A9">
        <w:rPr>
          <w:color w:val="000000" w:themeColor="text1"/>
          <w:szCs w:val="24"/>
        </w:rPr>
        <w:t xml:space="preserve"> = 0.022, </w:t>
      </w:r>
      <w:r w:rsidRPr="00F459A9">
        <w:rPr>
          <w:i/>
          <w:iCs/>
          <w:color w:val="000000" w:themeColor="text1"/>
          <w:szCs w:val="24"/>
        </w:rPr>
        <w:t>η²</w:t>
      </w:r>
      <w:r w:rsidRPr="00F459A9">
        <w:rPr>
          <w:color w:val="000000" w:themeColor="text1"/>
          <w:szCs w:val="24"/>
        </w:rPr>
        <w:t xml:space="preserve"> = 0.073, 90% CI [0.006, 0.184]. Paired-sample T-test found that there was a significant difference between the association of self and active ability words and the association between non-self and positive ability words: </w:t>
      </w:r>
      <w:proofErr w:type="gramStart"/>
      <w:r w:rsidRPr="00F459A9">
        <w:rPr>
          <w:i/>
          <w:iCs/>
          <w:color w:val="000000" w:themeColor="text1"/>
          <w:szCs w:val="24"/>
        </w:rPr>
        <w:t>t</w:t>
      </w:r>
      <w:r w:rsidRPr="00F459A9">
        <w:rPr>
          <w:color w:val="000000" w:themeColor="text1"/>
          <w:szCs w:val="24"/>
        </w:rPr>
        <w:t>(</w:t>
      </w:r>
      <w:proofErr w:type="gramEnd"/>
      <w:r w:rsidRPr="00F459A9">
        <w:rPr>
          <w:color w:val="000000" w:themeColor="text1"/>
          <w:szCs w:val="24"/>
        </w:rPr>
        <w:t xml:space="preserve">69) = 2.336, </w:t>
      </w:r>
      <w:r w:rsidRPr="00F459A9">
        <w:rPr>
          <w:i/>
          <w:iCs/>
          <w:color w:val="000000" w:themeColor="text1"/>
          <w:szCs w:val="24"/>
        </w:rPr>
        <w:t>p</w:t>
      </w:r>
      <w:r w:rsidRPr="00F459A9">
        <w:rPr>
          <w:color w:val="000000" w:themeColor="text1"/>
          <w:szCs w:val="24"/>
        </w:rPr>
        <w:t xml:space="preserve"> = 0.022, Cohen's </w:t>
      </w:r>
      <w:r w:rsidRPr="00F459A9">
        <w:rPr>
          <w:i/>
          <w:iCs/>
          <w:color w:val="000000" w:themeColor="text1"/>
          <w:szCs w:val="24"/>
        </w:rPr>
        <w:t>d</w:t>
      </w:r>
      <w:r w:rsidRPr="00F459A9">
        <w:rPr>
          <w:color w:val="000000" w:themeColor="text1"/>
          <w:szCs w:val="24"/>
        </w:rPr>
        <w:t xml:space="preserve"> = 0.279, 95% CI [0.039, 0.517]. The main effects of self-correlation under negative lexical conditions were 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1,69) = 5.663, </w:t>
      </w:r>
      <w:r w:rsidRPr="00F459A9">
        <w:rPr>
          <w:i/>
          <w:iCs/>
          <w:color w:val="000000" w:themeColor="text1"/>
          <w:szCs w:val="24"/>
        </w:rPr>
        <w:t>p</w:t>
      </w:r>
      <w:r w:rsidRPr="00F459A9">
        <w:rPr>
          <w:color w:val="000000" w:themeColor="text1"/>
          <w:szCs w:val="24"/>
        </w:rPr>
        <w:t xml:space="preserve"> = 0.020, </w:t>
      </w:r>
      <w:r w:rsidRPr="00F459A9">
        <w:rPr>
          <w:i/>
          <w:iCs/>
          <w:color w:val="000000" w:themeColor="text1"/>
          <w:szCs w:val="24"/>
        </w:rPr>
        <w:t>η²</w:t>
      </w:r>
      <w:r w:rsidRPr="00F459A9">
        <w:rPr>
          <w:color w:val="000000" w:themeColor="text1"/>
          <w:szCs w:val="24"/>
        </w:rPr>
        <w:t xml:space="preserve"> = 0.076, 90% CI [0.006, 0.188]. A paired sample T-test found significant associations between self-negative and non-negative competence words and associations of non-self and negative ability words: </w:t>
      </w:r>
      <w:proofErr w:type="gramStart"/>
      <w:r w:rsidRPr="00F459A9">
        <w:rPr>
          <w:i/>
          <w:iCs/>
          <w:color w:val="000000" w:themeColor="text1"/>
          <w:szCs w:val="24"/>
        </w:rPr>
        <w:t>t</w:t>
      </w:r>
      <w:r w:rsidRPr="00F459A9">
        <w:rPr>
          <w:color w:val="000000" w:themeColor="text1"/>
          <w:szCs w:val="24"/>
        </w:rPr>
        <w:t>(</w:t>
      </w:r>
      <w:proofErr w:type="gramEnd"/>
      <w:r w:rsidRPr="00F459A9">
        <w:rPr>
          <w:color w:val="000000" w:themeColor="text1"/>
          <w:szCs w:val="24"/>
        </w:rPr>
        <w:t xml:space="preserve">69) = 2.380, </w:t>
      </w:r>
      <w:r w:rsidRPr="00F459A9">
        <w:rPr>
          <w:i/>
          <w:iCs/>
          <w:color w:val="000000" w:themeColor="text1"/>
          <w:szCs w:val="24"/>
        </w:rPr>
        <w:t>p</w:t>
      </w:r>
      <w:r w:rsidRPr="00F459A9">
        <w:rPr>
          <w:color w:val="000000" w:themeColor="text1"/>
          <w:szCs w:val="24"/>
        </w:rPr>
        <w:t xml:space="preserve"> = 0.020, Cohen's </w:t>
      </w:r>
      <w:r w:rsidRPr="00F459A9">
        <w:rPr>
          <w:i/>
          <w:iCs/>
          <w:color w:val="000000" w:themeColor="text1"/>
          <w:szCs w:val="24"/>
        </w:rPr>
        <w:t>d</w:t>
      </w:r>
      <w:r w:rsidRPr="00F459A9">
        <w:rPr>
          <w:color w:val="000000" w:themeColor="text1"/>
          <w:szCs w:val="24"/>
        </w:rPr>
        <w:t xml:space="preserve"> = 0.284, 95% CI [0.044, 0.522].</w:t>
      </w:r>
    </w:p>
    <w:p w14:paraId="0B78E244" w14:textId="77777777" w:rsidR="00C33EED" w:rsidRPr="00F459A9" w:rsidRDefault="00C33EED">
      <w:pPr>
        <w:spacing w:after="0" w:line="480" w:lineRule="auto"/>
        <w:ind w:firstLine="420"/>
        <w:rPr>
          <w:color w:val="000000" w:themeColor="text1"/>
          <w:szCs w:val="24"/>
        </w:rPr>
      </w:pPr>
    </w:p>
    <w:p w14:paraId="378CFBC8" w14:textId="77777777" w:rsidR="00C33EED" w:rsidRPr="00F459A9" w:rsidRDefault="00840290" w:rsidP="00872FBE">
      <w:pPr>
        <w:spacing w:line="480" w:lineRule="auto"/>
        <w:rPr>
          <w:color w:val="000000" w:themeColor="text1"/>
          <w:szCs w:val="24"/>
        </w:rPr>
      </w:pPr>
      <w:r w:rsidRPr="00F459A9">
        <w:rPr>
          <w:b/>
          <w:color w:val="000000" w:themeColor="text1"/>
          <w:szCs w:val="24"/>
        </w:rPr>
        <w:t>Associative Learning Task</w:t>
      </w:r>
      <w:r w:rsidRPr="00F459A9">
        <w:rPr>
          <w:color w:val="000000" w:themeColor="text1"/>
          <w:szCs w:val="24"/>
        </w:rPr>
        <w:tab/>
        <w:t xml:space="preserve">The mean and standard deviation of the sensitivity </w:t>
      </w:r>
      <w:r w:rsidRPr="00F459A9">
        <w:rPr>
          <w:i/>
          <w:iCs/>
          <w:color w:val="000000" w:themeColor="text1"/>
          <w:szCs w:val="24"/>
        </w:rPr>
        <w:t>d</w:t>
      </w:r>
      <w:r w:rsidRPr="00F459A9">
        <w:rPr>
          <w:color w:val="000000" w:themeColor="text1"/>
          <w:szCs w:val="24"/>
        </w:rPr>
        <w:t xml:space="preserve">’ </w:t>
      </w:r>
      <w:r w:rsidRPr="00F459A9">
        <w:rPr>
          <w:color w:val="000000" w:themeColor="text1"/>
          <w:szCs w:val="24"/>
        </w:rPr>
        <w:lastRenderedPageBreak/>
        <w:t>values for self-correlation (self, non-self) and moral valence (positive, negative) were calculated, and the results are shown in Table 3.1.</w:t>
      </w:r>
    </w:p>
    <w:p w14:paraId="36A40086" w14:textId="77777777" w:rsidR="00C33EED" w:rsidRPr="00F459A9" w:rsidRDefault="00C33EED">
      <w:pPr>
        <w:spacing w:line="480" w:lineRule="auto"/>
        <w:ind w:firstLine="420"/>
        <w:rPr>
          <w:szCs w:val="24"/>
        </w:rPr>
      </w:pPr>
    </w:p>
    <w:p w14:paraId="4CB4D87D" w14:textId="77777777" w:rsidR="00C33EED" w:rsidRPr="00F459A9" w:rsidRDefault="00840290">
      <w:pPr>
        <w:spacing w:line="480" w:lineRule="auto"/>
        <w:ind w:firstLine="420"/>
        <w:jc w:val="center"/>
        <w:rPr>
          <w:szCs w:val="24"/>
        </w:rPr>
      </w:pPr>
      <w:r w:rsidRPr="00F459A9">
        <w:rPr>
          <w:rFonts w:eastAsia="黑体"/>
          <w:color w:val="000000" w:themeColor="text1"/>
          <w:szCs w:val="24"/>
        </w:rPr>
        <w:t xml:space="preserve">Table 3.1 Average and standard deviation of sensitivity </w:t>
      </w:r>
      <w:r w:rsidRPr="00F459A9">
        <w:rPr>
          <w:rFonts w:eastAsia="黑体"/>
          <w:i/>
          <w:iCs/>
          <w:color w:val="000000" w:themeColor="text1"/>
          <w:szCs w:val="24"/>
        </w:rPr>
        <w:t>d</w:t>
      </w:r>
      <w:r w:rsidRPr="00F459A9">
        <w:rPr>
          <w:rFonts w:eastAsia="黑体"/>
          <w:color w:val="000000" w:themeColor="text1"/>
          <w:szCs w:val="24"/>
        </w:rPr>
        <w:t>’ values for self- and moral-valence conditions (N = 29)</w:t>
      </w:r>
    </w:p>
    <w:tbl>
      <w:tblPr>
        <w:tblStyle w:val="ac"/>
        <w:tblW w:w="6804" w:type="dxa"/>
        <w:jc w:val="center"/>
        <w:tblLayout w:type="fixed"/>
        <w:tblLook w:val="04A0" w:firstRow="1" w:lastRow="0" w:firstColumn="1" w:lastColumn="0" w:noHBand="0" w:noVBand="1"/>
      </w:tblPr>
      <w:tblGrid>
        <w:gridCol w:w="1701"/>
        <w:gridCol w:w="1701"/>
        <w:gridCol w:w="1701"/>
        <w:gridCol w:w="1701"/>
      </w:tblGrid>
      <w:tr w:rsidR="00C33EED" w:rsidRPr="00F459A9" w14:paraId="7DFB9BA3" w14:textId="77777777">
        <w:trPr>
          <w:trHeight w:hRule="exact" w:val="567"/>
          <w:jc w:val="center"/>
        </w:trPr>
        <w:tc>
          <w:tcPr>
            <w:tcW w:w="1701" w:type="dxa"/>
            <w:tcBorders>
              <w:top w:val="single" w:sz="8" w:space="0" w:color="auto"/>
              <w:left w:val="nil"/>
              <w:bottom w:val="single" w:sz="6" w:space="0" w:color="auto"/>
              <w:right w:val="nil"/>
            </w:tcBorders>
          </w:tcPr>
          <w:p w14:paraId="50E21C02" w14:textId="77777777" w:rsidR="00C33EED" w:rsidRPr="00872FBE" w:rsidRDefault="00840290">
            <w:pPr>
              <w:spacing w:line="480" w:lineRule="auto"/>
              <w:jc w:val="center"/>
              <w:rPr>
                <w:szCs w:val="24"/>
              </w:rPr>
            </w:pPr>
            <w:r w:rsidRPr="00872FBE">
              <w:rPr>
                <w:color w:val="000000" w:themeColor="text1"/>
                <w:szCs w:val="24"/>
              </w:rPr>
              <w:t>Self-correlation</w:t>
            </w:r>
          </w:p>
        </w:tc>
        <w:tc>
          <w:tcPr>
            <w:tcW w:w="1701" w:type="dxa"/>
            <w:tcBorders>
              <w:top w:val="single" w:sz="8" w:space="0" w:color="auto"/>
              <w:left w:val="nil"/>
              <w:bottom w:val="single" w:sz="6" w:space="0" w:color="auto"/>
              <w:right w:val="nil"/>
            </w:tcBorders>
          </w:tcPr>
          <w:p w14:paraId="0D596873" w14:textId="77777777" w:rsidR="00C33EED" w:rsidRPr="00872FBE" w:rsidRDefault="00840290">
            <w:pPr>
              <w:spacing w:line="480" w:lineRule="auto"/>
              <w:jc w:val="center"/>
              <w:rPr>
                <w:szCs w:val="24"/>
              </w:rPr>
            </w:pPr>
            <w:r w:rsidRPr="00872FBE">
              <w:rPr>
                <w:szCs w:val="24"/>
              </w:rPr>
              <w:t>M</w:t>
            </w:r>
            <w:r w:rsidRPr="00872FBE">
              <w:rPr>
                <w:color w:val="000000" w:themeColor="text1"/>
                <w:szCs w:val="24"/>
              </w:rPr>
              <w:t>oral valence</w:t>
            </w:r>
          </w:p>
        </w:tc>
        <w:tc>
          <w:tcPr>
            <w:tcW w:w="1701" w:type="dxa"/>
            <w:tcBorders>
              <w:top w:val="single" w:sz="8" w:space="0" w:color="auto"/>
              <w:left w:val="nil"/>
              <w:bottom w:val="single" w:sz="6" w:space="0" w:color="auto"/>
              <w:right w:val="nil"/>
            </w:tcBorders>
          </w:tcPr>
          <w:p w14:paraId="3A08B096" w14:textId="77777777" w:rsidR="00C33EED" w:rsidRPr="00872FBE" w:rsidRDefault="00840290">
            <w:pPr>
              <w:spacing w:line="480" w:lineRule="auto"/>
              <w:jc w:val="center"/>
              <w:rPr>
                <w:szCs w:val="24"/>
              </w:rPr>
            </w:pPr>
            <w:r w:rsidRPr="00872FBE">
              <w:rPr>
                <w:szCs w:val="24"/>
              </w:rPr>
              <w:t>M</w:t>
            </w:r>
          </w:p>
        </w:tc>
        <w:tc>
          <w:tcPr>
            <w:tcW w:w="1701" w:type="dxa"/>
            <w:tcBorders>
              <w:top w:val="single" w:sz="8" w:space="0" w:color="auto"/>
              <w:left w:val="nil"/>
              <w:bottom w:val="single" w:sz="6" w:space="0" w:color="auto"/>
              <w:right w:val="nil"/>
            </w:tcBorders>
          </w:tcPr>
          <w:p w14:paraId="7A6B35CB" w14:textId="77777777" w:rsidR="00C33EED" w:rsidRPr="00872FBE" w:rsidRDefault="00840290">
            <w:pPr>
              <w:spacing w:line="480" w:lineRule="auto"/>
              <w:jc w:val="center"/>
              <w:rPr>
                <w:szCs w:val="24"/>
              </w:rPr>
            </w:pPr>
            <w:r w:rsidRPr="00872FBE">
              <w:rPr>
                <w:szCs w:val="24"/>
              </w:rPr>
              <w:t>SD</w:t>
            </w:r>
          </w:p>
        </w:tc>
      </w:tr>
      <w:tr w:rsidR="00C33EED" w:rsidRPr="00F459A9" w14:paraId="418D76C9" w14:textId="77777777">
        <w:trPr>
          <w:trHeight w:hRule="exact" w:val="567"/>
          <w:jc w:val="center"/>
        </w:trPr>
        <w:tc>
          <w:tcPr>
            <w:tcW w:w="1701" w:type="dxa"/>
            <w:tcBorders>
              <w:top w:val="single" w:sz="6" w:space="0" w:color="auto"/>
              <w:left w:val="nil"/>
              <w:bottom w:val="nil"/>
              <w:right w:val="nil"/>
            </w:tcBorders>
          </w:tcPr>
          <w:p w14:paraId="388EB5D3" w14:textId="77777777" w:rsidR="00C33EED" w:rsidRPr="00872FBE" w:rsidRDefault="00840290">
            <w:pPr>
              <w:spacing w:line="480" w:lineRule="auto"/>
              <w:jc w:val="center"/>
              <w:rPr>
                <w:szCs w:val="24"/>
              </w:rPr>
            </w:pPr>
            <w:r w:rsidRPr="00872FBE">
              <w:rPr>
                <w:szCs w:val="24"/>
              </w:rPr>
              <w:t>Self</w:t>
            </w:r>
          </w:p>
        </w:tc>
        <w:tc>
          <w:tcPr>
            <w:tcW w:w="1701" w:type="dxa"/>
            <w:tcBorders>
              <w:top w:val="single" w:sz="6" w:space="0" w:color="auto"/>
              <w:left w:val="nil"/>
              <w:bottom w:val="nil"/>
              <w:right w:val="nil"/>
            </w:tcBorders>
          </w:tcPr>
          <w:p w14:paraId="55E231FF" w14:textId="77777777" w:rsidR="00C33EED" w:rsidRPr="00872FBE" w:rsidRDefault="00840290">
            <w:pPr>
              <w:spacing w:line="480" w:lineRule="auto"/>
              <w:jc w:val="center"/>
              <w:rPr>
                <w:szCs w:val="24"/>
              </w:rPr>
            </w:pPr>
            <w:r w:rsidRPr="00872FBE">
              <w:rPr>
                <w:color w:val="000000" w:themeColor="text1"/>
                <w:szCs w:val="24"/>
              </w:rPr>
              <w:t>positive</w:t>
            </w:r>
          </w:p>
        </w:tc>
        <w:tc>
          <w:tcPr>
            <w:tcW w:w="1701" w:type="dxa"/>
            <w:tcBorders>
              <w:top w:val="single" w:sz="6" w:space="0" w:color="auto"/>
              <w:left w:val="nil"/>
              <w:bottom w:val="nil"/>
              <w:right w:val="nil"/>
            </w:tcBorders>
          </w:tcPr>
          <w:p w14:paraId="61A4F560" w14:textId="77777777" w:rsidR="00C33EED" w:rsidRPr="00872FBE" w:rsidRDefault="00840290">
            <w:pPr>
              <w:spacing w:line="480" w:lineRule="auto"/>
              <w:jc w:val="center"/>
              <w:rPr>
                <w:szCs w:val="24"/>
              </w:rPr>
            </w:pPr>
            <w:r w:rsidRPr="00872FBE">
              <w:rPr>
                <w:szCs w:val="24"/>
              </w:rPr>
              <w:t>2.22</w:t>
            </w:r>
          </w:p>
        </w:tc>
        <w:tc>
          <w:tcPr>
            <w:tcW w:w="1701" w:type="dxa"/>
            <w:tcBorders>
              <w:top w:val="single" w:sz="6" w:space="0" w:color="auto"/>
              <w:left w:val="nil"/>
              <w:bottom w:val="nil"/>
              <w:right w:val="nil"/>
            </w:tcBorders>
          </w:tcPr>
          <w:p w14:paraId="106659BE" w14:textId="77777777" w:rsidR="00C33EED" w:rsidRPr="00872FBE" w:rsidRDefault="00840290">
            <w:pPr>
              <w:spacing w:line="480" w:lineRule="auto"/>
              <w:jc w:val="center"/>
              <w:rPr>
                <w:szCs w:val="24"/>
              </w:rPr>
            </w:pPr>
            <w:r w:rsidRPr="00872FBE">
              <w:rPr>
                <w:szCs w:val="24"/>
              </w:rPr>
              <w:t>0.49</w:t>
            </w:r>
          </w:p>
        </w:tc>
      </w:tr>
      <w:tr w:rsidR="00C33EED" w:rsidRPr="00F459A9" w14:paraId="68E44CAA" w14:textId="77777777">
        <w:trPr>
          <w:trHeight w:hRule="exact" w:val="567"/>
          <w:jc w:val="center"/>
        </w:trPr>
        <w:tc>
          <w:tcPr>
            <w:tcW w:w="1701" w:type="dxa"/>
            <w:tcBorders>
              <w:top w:val="nil"/>
              <w:left w:val="nil"/>
              <w:bottom w:val="nil"/>
              <w:right w:val="nil"/>
            </w:tcBorders>
          </w:tcPr>
          <w:p w14:paraId="6B12CFAA" w14:textId="77777777" w:rsidR="00C33EED" w:rsidRPr="00872FBE" w:rsidRDefault="00C33EED">
            <w:pPr>
              <w:spacing w:line="480" w:lineRule="auto"/>
              <w:jc w:val="center"/>
              <w:rPr>
                <w:szCs w:val="24"/>
              </w:rPr>
            </w:pPr>
          </w:p>
        </w:tc>
        <w:tc>
          <w:tcPr>
            <w:tcW w:w="1701" w:type="dxa"/>
            <w:tcBorders>
              <w:top w:val="nil"/>
              <w:left w:val="nil"/>
              <w:bottom w:val="nil"/>
              <w:right w:val="nil"/>
            </w:tcBorders>
          </w:tcPr>
          <w:p w14:paraId="4BB59402" w14:textId="77777777" w:rsidR="00C33EED" w:rsidRPr="00872FBE" w:rsidRDefault="00840290">
            <w:pPr>
              <w:spacing w:line="480" w:lineRule="auto"/>
              <w:jc w:val="center"/>
              <w:rPr>
                <w:szCs w:val="24"/>
              </w:rPr>
            </w:pPr>
            <w:r w:rsidRPr="00872FBE">
              <w:rPr>
                <w:color w:val="000000" w:themeColor="text1"/>
                <w:szCs w:val="24"/>
              </w:rPr>
              <w:t>negative</w:t>
            </w:r>
          </w:p>
        </w:tc>
        <w:tc>
          <w:tcPr>
            <w:tcW w:w="1701" w:type="dxa"/>
            <w:tcBorders>
              <w:top w:val="nil"/>
              <w:left w:val="nil"/>
              <w:bottom w:val="nil"/>
              <w:right w:val="nil"/>
            </w:tcBorders>
          </w:tcPr>
          <w:p w14:paraId="0FFBF642" w14:textId="77777777" w:rsidR="00C33EED" w:rsidRPr="00872FBE" w:rsidRDefault="00840290">
            <w:pPr>
              <w:spacing w:line="480" w:lineRule="auto"/>
              <w:jc w:val="center"/>
              <w:rPr>
                <w:szCs w:val="24"/>
              </w:rPr>
            </w:pPr>
            <w:r w:rsidRPr="00872FBE">
              <w:rPr>
                <w:szCs w:val="24"/>
              </w:rPr>
              <w:t>1.31</w:t>
            </w:r>
          </w:p>
        </w:tc>
        <w:tc>
          <w:tcPr>
            <w:tcW w:w="1701" w:type="dxa"/>
            <w:tcBorders>
              <w:top w:val="nil"/>
              <w:left w:val="nil"/>
              <w:bottom w:val="nil"/>
              <w:right w:val="nil"/>
            </w:tcBorders>
          </w:tcPr>
          <w:p w14:paraId="5022FA2C" w14:textId="77777777" w:rsidR="00C33EED" w:rsidRPr="00872FBE" w:rsidRDefault="00840290">
            <w:pPr>
              <w:spacing w:line="480" w:lineRule="auto"/>
              <w:jc w:val="center"/>
              <w:rPr>
                <w:szCs w:val="24"/>
              </w:rPr>
            </w:pPr>
            <w:r w:rsidRPr="00872FBE">
              <w:rPr>
                <w:szCs w:val="24"/>
              </w:rPr>
              <w:t>0.60</w:t>
            </w:r>
          </w:p>
        </w:tc>
      </w:tr>
      <w:tr w:rsidR="00C33EED" w:rsidRPr="00F459A9" w14:paraId="260A8A4E" w14:textId="77777777">
        <w:trPr>
          <w:trHeight w:hRule="exact" w:val="567"/>
          <w:jc w:val="center"/>
        </w:trPr>
        <w:tc>
          <w:tcPr>
            <w:tcW w:w="1701" w:type="dxa"/>
            <w:tcBorders>
              <w:top w:val="nil"/>
              <w:left w:val="nil"/>
              <w:bottom w:val="nil"/>
              <w:right w:val="nil"/>
            </w:tcBorders>
          </w:tcPr>
          <w:p w14:paraId="195DF811" w14:textId="77777777" w:rsidR="00C33EED" w:rsidRPr="00872FBE" w:rsidRDefault="00840290">
            <w:pPr>
              <w:spacing w:line="480" w:lineRule="auto"/>
              <w:jc w:val="center"/>
              <w:rPr>
                <w:szCs w:val="24"/>
              </w:rPr>
            </w:pPr>
            <w:r w:rsidRPr="00872FBE">
              <w:rPr>
                <w:szCs w:val="24"/>
              </w:rPr>
              <w:t>Others</w:t>
            </w:r>
          </w:p>
        </w:tc>
        <w:tc>
          <w:tcPr>
            <w:tcW w:w="1701" w:type="dxa"/>
            <w:tcBorders>
              <w:top w:val="nil"/>
              <w:left w:val="nil"/>
              <w:bottom w:val="nil"/>
              <w:right w:val="nil"/>
            </w:tcBorders>
          </w:tcPr>
          <w:p w14:paraId="450263A4" w14:textId="77777777" w:rsidR="00C33EED" w:rsidRPr="00872FBE" w:rsidRDefault="00840290">
            <w:pPr>
              <w:spacing w:line="480" w:lineRule="auto"/>
              <w:jc w:val="center"/>
              <w:rPr>
                <w:szCs w:val="24"/>
              </w:rPr>
            </w:pPr>
            <w:r w:rsidRPr="00872FBE">
              <w:rPr>
                <w:color w:val="000000" w:themeColor="text1"/>
                <w:szCs w:val="24"/>
              </w:rPr>
              <w:t>positive</w:t>
            </w:r>
          </w:p>
        </w:tc>
        <w:tc>
          <w:tcPr>
            <w:tcW w:w="1701" w:type="dxa"/>
            <w:tcBorders>
              <w:top w:val="nil"/>
              <w:left w:val="nil"/>
              <w:bottom w:val="nil"/>
              <w:right w:val="nil"/>
            </w:tcBorders>
          </w:tcPr>
          <w:p w14:paraId="07B55EA7" w14:textId="77777777" w:rsidR="00C33EED" w:rsidRPr="00872FBE" w:rsidRDefault="00840290">
            <w:pPr>
              <w:spacing w:line="480" w:lineRule="auto"/>
              <w:jc w:val="center"/>
              <w:rPr>
                <w:szCs w:val="24"/>
              </w:rPr>
            </w:pPr>
            <w:r w:rsidRPr="00872FBE">
              <w:rPr>
                <w:szCs w:val="24"/>
              </w:rPr>
              <w:t>1.70</w:t>
            </w:r>
          </w:p>
        </w:tc>
        <w:tc>
          <w:tcPr>
            <w:tcW w:w="1701" w:type="dxa"/>
            <w:tcBorders>
              <w:top w:val="nil"/>
              <w:left w:val="nil"/>
              <w:bottom w:val="nil"/>
              <w:right w:val="nil"/>
            </w:tcBorders>
          </w:tcPr>
          <w:p w14:paraId="53FCD880" w14:textId="77777777" w:rsidR="00C33EED" w:rsidRPr="00872FBE" w:rsidRDefault="00840290">
            <w:pPr>
              <w:spacing w:line="480" w:lineRule="auto"/>
              <w:jc w:val="center"/>
              <w:rPr>
                <w:szCs w:val="24"/>
              </w:rPr>
            </w:pPr>
            <w:r w:rsidRPr="00872FBE">
              <w:rPr>
                <w:szCs w:val="24"/>
              </w:rPr>
              <w:t>0.65</w:t>
            </w:r>
          </w:p>
        </w:tc>
      </w:tr>
      <w:tr w:rsidR="00C33EED" w:rsidRPr="00F459A9" w14:paraId="17243FE3" w14:textId="77777777">
        <w:trPr>
          <w:trHeight w:hRule="exact" w:val="567"/>
          <w:jc w:val="center"/>
        </w:trPr>
        <w:tc>
          <w:tcPr>
            <w:tcW w:w="1701" w:type="dxa"/>
            <w:tcBorders>
              <w:top w:val="nil"/>
              <w:left w:val="nil"/>
              <w:bottom w:val="single" w:sz="8" w:space="0" w:color="auto"/>
              <w:right w:val="nil"/>
            </w:tcBorders>
          </w:tcPr>
          <w:p w14:paraId="7D68AA13" w14:textId="77777777" w:rsidR="00C33EED" w:rsidRPr="00872FBE" w:rsidRDefault="00C33EED">
            <w:pPr>
              <w:spacing w:line="480" w:lineRule="auto"/>
              <w:jc w:val="center"/>
              <w:rPr>
                <w:szCs w:val="24"/>
              </w:rPr>
            </w:pPr>
          </w:p>
        </w:tc>
        <w:tc>
          <w:tcPr>
            <w:tcW w:w="1701" w:type="dxa"/>
            <w:tcBorders>
              <w:top w:val="nil"/>
              <w:left w:val="nil"/>
              <w:bottom w:val="single" w:sz="8" w:space="0" w:color="auto"/>
              <w:right w:val="nil"/>
            </w:tcBorders>
          </w:tcPr>
          <w:p w14:paraId="33518FA4" w14:textId="77777777" w:rsidR="00C33EED" w:rsidRPr="00872FBE" w:rsidRDefault="00840290">
            <w:pPr>
              <w:spacing w:line="480" w:lineRule="auto"/>
              <w:jc w:val="center"/>
              <w:rPr>
                <w:szCs w:val="24"/>
              </w:rPr>
            </w:pPr>
            <w:r w:rsidRPr="00872FBE">
              <w:rPr>
                <w:color w:val="000000" w:themeColor="text1"/>
                <w:szCs w:val="24"/>
              </w:rPr>
              <w:t>negative</w:t>
            </w:r>
          </w:p>
        </w:tc>
        <w:tc>
          <w:tcPr>
            <w:tcW w:w="1701" w:type="dxa"/>
            <w:tcBorders>
              <w:top w:val="nil"/>
              <w:left w:val="nil"/>
              <w:bottom w:val="single" w:sz="8" w:space="0" w:color="auto"/>
              <w:right w:val="nil"/>
            </w:tcBorders>
          </w:tcPr>
          <w:p w14:paraId="5B00606A" w14:textId="77777777" w:rsidR="00C33EED" w:rsidRPr="00872FBE" w:rsidRDefault="00840290">
            <w:pPr>
              <w:spacing w:line="480" w:lineRule="auto"/>
              <w:jc w:val="center"/>
              <w:rPr>
                <w:szCs w:val="24"/>
              </w:rPr>
            </w:pPr>
            <w:r w:rsidRPr="00872FBE">
              <w:rPr>
                <w:szCs w:val="24"/>
              </w:rPr>
              <w:t>1.69</w:t>
            </w:r>
          </w:p>
        </w:tc>
        <w:tc>
          <w:tcPr>
            <w:tcW w:w="1701" w:type="dxa"/>
            <w:tcBorders>
              <w:top w:val="nil"/>
              <w:left w:val="nil"/>
              <w:bottom w:val="single" w:sz="8" w:space="0" w:color="auto"/>
              <w:right w:val="nil"/>
            </w:tcBorders>
          </w:tcPr>
          <w:p w14:paraId="387FBA8B" w14:textId="77777777" w:rsidR="00C33EED" w:rsidRPr="00872FBE" w:rsidRDefault="00840290">
            <w:pPr>
              <w:spacing w:line="480" w:lineRule="auto"/>
              <w:jc w:val="center"/>
              <w:rPr>
                <w:szCs w:val="24"/>
              </w:rPr>
            </w:pPr>
            <w:r w:rsidRPr="00872FBE">
              <w:rPr>
                <w:szCs w:val="24"/>
              </w:rPr>
              <w:t>0.70</w:t>
            </w:r>
          </w:p>
        </w:tc>
      </w:tr>
    </w:tbl>
    <w:p w14:paraId="64B3B5B0" w14:textId="77777777" w:rsidR="00C33EED" w:rsidRPr="00F459A9" w:rsidRDefault="00C33EED">
      <w:pPr>
        <w:spacing w:line="480" w:lineRule="auto"/>
        <w:ind w:firstLineChars="200" w:firstLine="480"/>
        <w:rPr>
          <w:color w:val="000000" w:themeColor="text1"/>
          <w:szCs w:val="24"/>
        </w:rPr>
      </w:pPr>
    </w:p>
    <w:p w14:paraId="5D4E130D" w14:textId="2A64C7E8" w:rsidR="00C33EED" w:rsidRPr="00F459A9" w:rsidRDefault="00840290">
      <w:pPr>
        <w:spacing w:line="480" w:lineRule="auto"/>
        <w:ind w:firstLineChars="200" w:firstLine="480"/>
        <w:rPr>
          <w:color w:val="000000" w:themeColor="text1"/>
          <w:szCs w:val="24"/>
        </w:rPr>
      </w:pPr>
      <w:r w:rsidRPr="00F459A9">
        <w:rPr>
          <w:color w:val="000000" w:themeColor="text1"/>
          <w:szCs w:val="24"/>
        </w:rPr>
        <w:t>To further examine the effect of self-</w:t>
      </w:r>
      <w:commentRangeStart w:id="90"/>
      <w:r w:rsidRPr="00F459A9">
        <w:rPr>
          <w:color w:val="000000" w:themeColor="text1"/>
          <w:szCs w:val="24"/>
        </w:rPr>
        <w:t xml:space="preserve">relevance </w:t>
      </w:r>
      <w:commentRangeEnd w:id="90"/>
      <w:r w:rsidR="009D45D4" w:rsidRPr="00E664D2">
        <w:rPr>
          <w:rStyle w:val="ab"/>
          <w:sz w:val="24"/>
          <w:szCs w:val="24"/>
        </w:rPr>
        <w:commentReference w:id="90"/>
      </w:r>
      <w:r w:rsidRPr="00F459A9">
        <w:rPr>
          <w:color w:val="000000" w:themeColor="text1"/>
          <w:szCs w:val="24"/>
        </w:rPr>
        <w:t xml:space="preserve">and moral </w:t>
      </w:r>
      <w:commentRangeStart w:id="91"/>
      <w:r w:rsidRPr="00F459A9">
        <w:rPr>
          <w:color w:val="000000" w:themeColor="text1"/>
          <w:szCs w:val="24"/>
        </w:rPr>
        <w:t xml:space="preserve">potency </w:t>
      </w:r>
      <w:commentRangeEnd w:id="91"/>
      <w:r w:rsidR="009D45D4" w:rsidRPr="00E664D2">
        <w:rPr>
          <w:rStyle w:val="ab"/>
          <w:sz w:val="24"/>
          <w:szCs w:val="24"/>
        </w:rPr>
        <w:commentReference w:id="91"/>
      </w:r>
      <w:r w:rsidRPr="00F459A9">
        <w:rPr>
          <w:color w:val="000000" w:themeColor="text1"/>
          <w:szCs w:val="24"/>
        </w:rPr>
        <w:t>on the sensitivity d' value, a 2</w:t>
      </w:r>
      <w:r w:rsidR="003D0C88" w:rsidRPr="00A26A3F">
        <w:rPr>
          <w:color w:val="000000" w:themeColor="text1"/>
          <w:szCs w:val="24"/>
        </w:rPr>
        <w:t xml:space="preserve"> </w:t>
      </w:r>
      <w:r w:rsidRPr="00F459A9">
        <w:rPr>
          <w:color w:val="000000" w:themeColor="text1"/>
          <w:szCs w:val="24"/>
        </w:rPr>
        <w:t>*</w:t>
      </w:r>
      <w:r w:rsidR="003D0C88" w:rsidRPr="00A26A3F">
        <w:rPr>
          <w:color w:val="000000" w:themeColor="text1"/>
          <w:szCs w:val="24"/>
        </w:rPr>
        <w:t xml:space="preserve"> </w:t>
      </w:r>
      <w:r w:rsidRPr="00F459A9">
        <w:rPr>
          <w:color w:val="000000" w:themeColor="text1"/>
          <w:szCs w:val="24"/>
        </w:rPr>
        <w:t xml:space="preserve">2 repeated measures analysis of variance was performed on the d' value, and the main effect of self-correlation was found to be insignificant: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1,28) = 0.386, </w:t>
      </w:r>
      <w:r w:rsidRPr="00F459A9">
        <w:rPr>
          <w:i/>
          <w:iCs/>
          <w:color w:val="000000" w:themeColor="text1"/>
          <w:szCs w:val="24"/>
        </w:rPr>
        <w:t>p</w:t>
      </w:r>
      <w:r w:rsidRPr="00F459A9">
        <w:rPr>
          <w:color w:val="000000" w:themeColor="text1"/>
          <w:szCs w:val="24"/>
        </w:rPr>
        <w:t xml:space="preserve"> = 0.540, </w:t>
      </w:r>
      <w:r w:rsidRPr="00F459A9">
        <w:rPr>
          <w:i/>
          <w:iCs/>
          <w:color w:val="000000" w:themeColor="text1"/>
          <w:szCs w:val="24"/>
        </w:rPr>
        <w:t>η²</w:t>
      </w:r>
      <w:r w:rsidRPr="00F459A9">
        <w:rPr>
          <w:color w:val="000000" w:themeColor="text1"/>
          <w:szCs w:val="24"/>
        </w:rPr>
        <w:t xml:space="preserve"> = 0.014, 90% CI [0.000, 0.144]. The main effects of moral </w:t>
      </w:r>
      <w:r w:rsidRPr="00872FBE">
        <w:rPr>
          <w:color w:val="FF0000"/>
          <w:szCs w:val="24"/>
        </w:rPr>
        <w:t xml:space="preserve">potency </w:t>
      </w:r>
      <w:r w:rsidRPr="00F459A9">
        <w:rPr>
          <w:color w:val="000000" w:themeColor="text1"/>
          <w:szCs w:val="24"/>
        </w:rPr>
        <w:t xml:space="preserve">are 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1,28) = 17.045, </w:t>
      </w:r>
      <w:r w:rsidRPr="00F459A9">
        <w:rPr>
          <w:i/>
          <w:iCs/>
          <w:color w:val="000000" w:themeColor="text1"/>
          <w:szCs w:val="24"/>
        </w:rPr>
        <w:t>p</w:t>
      </w:r>
      <w:r w:rsidRPr="00F459A9">
        <w:rPr>
          <w:color w:val="000000" w:themeColor="text1"/>
          <w:szCs w:val="24"/>
        </w:rPr>
        <w:t xml:space="preserve"> &lt; 0.001, </w:t>
      </w:r>
      <w:r w:rsidRPr="00F459A9">
        <w:rPr>
          <w:i/>
          <w:iCs/>
          <w:color w:val="000000" w:themeColor="text1"/>
          <w:szCs w:val="24"/>
        </w:rPr>
        <w:t>η²</w:t>
      </w:r>
      <w:r w:rsidRPr="00F459A9">
        <w:rPr>
          <w:color w:val="000000" w:themeColor="text1"/>
          <w:szCs w:val="24"/>
        </w:rPr>
        <w:t xml:space="preserve"> = 0.378, 90% CI [0.141, 0.543]. There is a significant interaction between self-relevance and moral </w:t>
      </w:r>
      <w:r w:rsidRPr="00872FBE">
        <w:rPr>
          <w:color w:val="FF0000"/>
          <w:szCs w:val="24"/>
        </w:rPr>
        <w:t>potency</w:t>
      </w:r>
      <w:r w:rsidRPr="00F459A9">
        <w:rPr>
          <w:color w:val="000000" w:themeColor="text1"/>
          <w:szCs w:val="24"/>
        </w:rPr>
        <w:t xml:space="preserve">. The conditions of the self and others are analyzed separately. Under self-conditions, the main effects of moral valence are 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1,28) = 48.747, </w:t>
      </w:r>
      <w:r w:rsidRPr="00F459A9">
        <w:rPr>
          <w:i/>
          <w:iCs/>
          <w:color w:val="000000" w:themeColor="text1"/>
          <w:szCs w:val="24"/>
        </w:rPr>
        <w:t>p</w:t>
      </w:r>
      <w:r w:rsidRPr="00F459A9">
        <w:rPr>
          <w:color w:val="000000" w:themeColor="text1"/>
          <w:szCs w:val="24"/>
        </w:rPr>
        <w:t xml:space="preserve"> &lt; 0.001, </w:t>
      </w:r>
      <w:r w:rsidRPr="00F459A9">
        <w:rPr>
          <w:i/>
          <w:iCs/>
          <w:color w:val="000000" w:themeColor="text1"/>
          <w:szCs w:val="24"/>
        </w:rPr>
        <w:t xml:space="preserve">η² </w:t>
      </w:r>
      <w:r w:rsidRPr="00F459A9">
        <w:rPr>
          <w:color w:val="000000" w:themeColor="text1"/>
          <w:szCs w:val="24"/>
        </w:rPr>
        <w:t xml:space="preserve">= 0.635, 90% CI [0.423, 0.738]. A paired sample T-test found that the sensitivity </w:t>
      </w:r>
      <w:r w:rsidRPr="00F459A9">
        <w:rPr>
          <w:i/>
          <w:iCs/>
          <w:color w:val="000000" w:themeColor="text1"/>
          <w:szCs w:val="24"/>
        </w:rPr>
        <w:t>d</w:t>
      </w:r>
      <w:r w:rsidRPr="00F459A9">
        <w:rPr>
          <w:color w:val="000000" w:themeColor="text1"/>
          <w:szCs w:val="24"/>
        </w:rPr>
        <w:t xml:space="preserve">' value under good conditions was significantly greater than the sensitivity </w:t>
      </w:r>
      <w:r w:rsidRPr="00F459A9">
        <w:rPr>
          <w:i/>
          <w:iCs/>
          <w:color w:val="000000" w:themeColor="text1"/>
          <w:szCs w:val="24"/>
        </w:rPr>
        <w:t>d'</w:t>
      </w:r>
      <w:r w:rsidRPr="00F459A9">
        <w:rPr>
          <w:color w:val="000000" w:themeColor="text1"/>
          <w:szCs w:val="24"/>
        </w:rPr>
        <w:t xml:space="preserve"> value under bad conditions: </w:t>
      </w:r>
      <w:proofErr w:type="gramStart"/>
      <w:r w:rsidRPr="00F459A9">
        <w:rPr>
          <w:i/>
          <w:iCs/>
          <w:color w:val="000000" w:themeColor="text1"/>
          <w:szCs w:val="24"/>
        </w:rPr>
        <w:t>t</w:t>
      </w:r>
      <w:r w:rsidRPr="00F459A9">
        <w:rPr>
          <w:color w:val="000000" w:themeColor="text1"/>
          <w:szCs w:val="24"/>
        </w:rPr>
        <w:t>(</w:t>
      </w:r>
      <w:proofErr w:type="gramEnd"/>
      <w:r w:rsidRPr="00F459A9">
        <w:rPr>
          <w:color w:val="000000" w:themeColor="text1"/>
          <w:szCs w:val="24"/>
        </w:rPr>
        <w:t xml:space="preserve">28) = 6.982, </w:t>
      </w:r>
      <w:r w:rsidRPr="00F459A9">
        <w:rPr>
          <w:i/>
          <w:iCs/>
          <w:color w:val="000000" w:themeColor="text1"/>
          <w:szCs w:val="24"/>
        </w:rPr>
        <w:t>p</w:t>
      </w:r>
      <w:r w:rsidRPr="00F459A9">
        <w:rPr>
          <w:color w:val="000000" w:themeColor="text1"/>
          <w:szCs w:val="24"/>
        </w:rPr>
        <w:t xml:space="preserve"> &lt; 0.001, Cohen's </w:t>
      </w:r>
      <w:r w:rsidRPr="00F459A9">
        <w:rPr>
          <w:i/>
          <w:iCs/>
          <w:color w:val="000000" w:themeColor="text1"/>
          <w:szCs w:val="24"/>
        </w:rPr>
        <w:t>d</w:t>
      </w:r>
      <w:r w:rsidRPr="00F459A9">
        <w:rPr>
          <w:color w:val="000000" w:themeColor="text1"/>
          <w:szCs w:val="24"/>
        </w:rPr>
        <w:t xml:space="preserve"> = 1.297, 95% CI [0.794, </w:t>
      </w:r>
      <w:r w:rsidRPr="00F459A9">
        <w:rPr>
          <w:color w:val="000000" w:themeColor="text1"/>
          <w:szCs w:val="24"/>
        </w:rPr>
        <w:lastRenderedPageBreak/>
        <w:t xml:space="preserve">1.787]. Under other conditions, the main effects of moral valence were not 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1,28) = 5.487e-4, </w:t>
      </w:r>
      <w:r w:rsidRPr="00F459A9">
        <w:rPr>
          <w:i/>
          <w:iCs/>
          <w:color w:val="000000" w:themeColor="text1"/>
          <w:szCs w:val="24"/>
        </w:rPr>
        <w:t>p</w:t>
      </w:r>
      <w:r w:rsidRPr="00F459A9">
        <w:rPr>
          <w:color w:val="000000" w:themeColor="text1"/>
          <w:szCs w:val="24"/>
        </w:rPr>
        <w:t xml:space="preserve"> = 0.981, </w:t>
      </w:r>
      <w:r w:rsidRPr="00F459A9">
        <w:rPr>
          <w:i/>
          <w:iCs/>
          <w:color w:val="000000" w:themeColor="text1"/>
          <w:szCs w:val="24"/>
        </w:rPr>
        <w:t>η²</w:t>
      </w:r>
      <w:r w:rsidRPr="00F459A9">
        <w:rPr>
          <w:color w:val="000000" w:themeColor="text1"/>
          <w:szCs w:val="24"/>
        </w:rPr>
        <w:t xml:space="preserve"> = 0.000, 90% CI [0.000, 0.001]. A paired sample T-test found no significant difference between good and bad: </w:t>
      </w:r>
      <w:proofErr w:type="gramStart"/>
      <w:r w:rsidRPr="00F459A9">
        <w:rPr>
          <w:i/>
          <w:iCs/>
          <w:color w:val="000000" w:themeColor="text1"/>
          <w:szCs w:val="24"/>
        </w:rPr>
        <w:t>t</w:t>
      </w:r>
      <w:r w:rsidRPr="00F459A9">
        <w:rPr>
          <w:color w:val="000000" w:themeColor="text1"/>
          <w:szCs w:val="24"/>
        </w:rPr>
        <w:t>(</w:t>
      </w:r>
      <w:proofErr w:type="gramEnd"/>
      <w:r w:rsidRPr="00F459A9">
        <w:rPr>
          <w:color w:val="000000" w:themeColor="text1"/>
          <w:szCs w:val="24"/>
        </w:rPr>
        <w:t xml:space="preserve">28) = 0.023, </w:t>
      </w:r>
      <w:r w:rsidRPr="00F459A9">
        <w:rPr>
          <w:i/>
          <w:iCs/>
          <w:color w:val="000000" w:themeColor="text1"/>
          <w:szCs w:val="24"/>
        </w:rPr>
        <w:t>p</w:t>
      </w:r>
      <w:r w:rsidRPr="00F459A9">
        <w:rPr>
          <w:color w:val="000000" w:themeColor="text1"/>
          <w:szCs w:val="24"/>
        </w:rPr>
        <w:t xml:space="preserve"> = 0.981, Cohen’s </w:t>
      </w:r>
      <w:r w:rsidRPr="00F459A9">
        <w:rPr>
          <w:i/>
          <w:iCs/>
          <w:color w:val="000000" w:themeColor="text1"/>
          <w:szCs w:val="24"/>
        </w:rPr>
        <w:t>d</w:t>
      </w:r>
      <w:r w:rsidRPr="00F459A9">
        <w:rPr>
          <w:color w:val="000000" w:themeColor="text1"/>
          <w:szCs w:val="24"/>
        </w:rPr>
        <w:t xml:space="preserve"> = 0.004, 95% CI [-0.360, 368]. In addition, the sensitivity d' values ​​under self-existence and other conditions under different moral valence levels were also compared. The sensitivity </w:t>
      </w:r>
      <w:r w:rsidRPr="00F459A9">
        <w:rPr>
          <w:i/>
          <w:color w:val="000000" w:themeColor="text1"/>
          <w:szCs w:val="24"/>
        </w:rPr>
        <w:t>d</w:t>
      </w:r>
      <w:r w:rsidRPr="00F459A9">
        <w:rPr>
          <w:color w:val="000000" w:themeColor="text1"/>
          <w:szCs w:val="24"/>
        </w:rPr>
        <w:t xml:space="preserve">' value under good conditions was found to be significantly greater than the sensitivity d' value under good conditions: </w:t>
      </w:r>
      <w:proofErr w:type="gramStart"/>
      <w:r w:rsidRPr="00F459A9">
        <w:rPr>
          <w:i/>
          <w:iCs/>
          <w:color w:val="000000" w:themeColor="text1"/>
          <w:szCs w:val="24"/>
        </w:rPr>
        <w:t>t</w:t>
      </w:r>
      <w:r w:rsidRPr="00F459A9">
        <w:rPr>
          <w:color w:val="000000" w:themeColor="text1"/>
          <w:szCs w:val="24"/>
        </w:rPr>
        <w:t>(</w:t>
      </w:r>
      <w:proofErr w:type="gramEnd"/>
      <w:r w:rsidRPr="00F459A9">
        <w:rPr>
          <w:color w:val="000000" w:themeColor="text1"/>
          <w:szCs w:val="24"/>
        </w:rPr>
        <w:t xml:space="preserve">28) = 3.056, </w:t>
      </w:r>
      <w:r w:rsidRPr="00F459A9">
        <w:rPr>
          <w:i/>
          <w:iCs/>
          <w:color w:val="000000" w:themeColor="text1"/>
          <w:szCs w:val="24"/>
        </w:rPr>
        <w:t xml:space="preserve">p </w:t>
      </w:r>
      <w:r w:rsidRPr="00F459A9">
        <w:rPr>
          <w:color w:val="000000" w:themeColor="text1"/>
          <w:szCs w:val="24"/>
        </w:rPr>
        <w:t xml:space="preserve">= 0.005, Cohen's </w:t>
      </w:r>
      <w:r w:rsidRPr="00F459A9">
        <w:rPr>
          <w:i/>
          <w:iCs/>
          <w:color w:val="000000" w:themeColor="text1"/>
          <w:szCs w:val="24"/>
        </w:rPr>
        <w:t>d</w:t>
      </w:r>
      <w:r w:rsidRPr="00F459A9">
        <w:rPr>
          <w:color w:val="000000" w:themeColor="text1"/>
          <w:szCs w:val="24"/>
        </w:rPr>
        <w:t xml:space="preserve"> = 0.567, 95% CI [0.170, 0.956]. The sensitivity </w:t>
      </w:r>
      <w:r w:rsidRPr="00F459A9">
        <w:rPr>
          <w:i/>
          <w:iCs/>
          <w:color w:val="000000" w:themeColor="text1"/>
          <w:szCs w:val="24"/>
        </w:rPr>
        <w:t>d'</w:t>
      </w:r>
      <w:r w:rsidRPr="00F459A9">
        <w:rPr>
          <w:color w:val="000000" w:themeColor="text1"/>
          <w:szCs w:val="24"/>
        </w:rPr>
        <w:t xml:space="preserve"> value under bad conditions is significantly greater than the sensitivity d' value under bad conditions:</w:t>
      </w:r>
      <w:r w:rsidRPr="00F459A9">
        <w:rPr>
          <w:i/>
          <w:iCs/>
          <w:color w:val="000000" w:themeColor="text1"/>
          <w:szCs w:val="24"/>
        </w:rPr>
        <w:t xml:space="preserve"> </w:t>
      </w:r>
      <w:proofErr w:type="gramStart"/>
      <w:r w:rsidRPr="00F459A9">
        <w:rPr>
          <w:i/>
          <w:iCs/>
          <w:color w:val="000000" w:themeColor="text1"/>
          <w:szCs w:val="24"/>
        </w:rPr>
        <w:t>t</w:t>
      </w:r>
      <w:r w:rsidRPr="00F459A9">
        <w:rPr>
          <w:color w:val="000000" w:themeColor="text1"/>
          <w:szCs w:val="24"/>
        </w:rPr>
        <w:t>(</w:t>
      </w:r>
      <w:proofErr w:type="gramEnd"/>
      <w:r w:rsidRPr="00F459A9">
        <w:rPr>
          <w:color w:val="000000" w:themeColor="text1"/>
          <w:szCs w:val="24"/>
        </w:rPr>
        <w:t xml:space="preserve">28) = 2.809, </w:t>
      </w:r>
      <w:r w:rsidRPr="00F459A9">
        <w:rPr>
          <w:i/>
          <w:iCs/>
          <w:color w:val="000000" w:themeColor="text1"/>
          <w:szCs w:val="24"/>
        </w:rPr>
        <w:t>p</w:t>
      </w:r>
      <w:r w:rsidRPr="00F459A9">
        <w:rPr>
          <w:color w:val="000000" w:themeColor="text1"/>
          <w:szCs w:val="24"/>
        </w:rPr>
        <w:t xml:space="preserve"> = 0.009, Cohen's </w:t>
      </w:r>
      <w:r w:rsidRPr="00F459A9">
        <w:rPr>
          <w:i/>
          <w:iCs/>
          <w:color w:val="000000" w:themeColor="text1"/>
          <w:szCs w:val="24"/>
        </w:rPr>
        <w:t>d</w:t>
      </w:r>
      <w:r w:rsidRPr="00F459A9">
        <w:rPr>
          <w:color w:val="000000" w:themeColor="text1"/>
          <w:szCs w:val="24"/>
        </w:rPr>
        <w:t xml:space="preserve"> = 0.522, 95% CI [0.129, 0.906].</w:t>
      </w:r>
    </w:p>
    <w:p w14:paraId="173DCC11" w14:textId="77777777" w:rsidR="00C33EED" w:rsidRPr="00F459A9" w:rsidRDefault="00840290">
      <w:pPr>
        <w:widowControl/>
        <w:spacing w:before="108" w:after="108" w:line="480" w:lineRule="auto"/>
        <w:ind w:right="108"/>
        <w:jc w:val="center"/>
        <w:rPr>
          <w:szCs w:val="24"/>
        </w:rPr>
      </w:pPr>
      <w:r w:rsidRPr="00F459A9">
        <w:rPr>
          <w:szCs w:val="24"/>
          <w:lang w:bidi="ar"/>
        </w:rPr>
        <w:t xml:space="preserve"> </w:t>
      </w:r>
      <w:r w:rsidRPr="00F459A9">
        <w:rPr>
          <w:noProof/>
          <w:szCs w:val="24"/>
          <w:lang w:eastAsia="ja-JP"/>
        </w:rPr>
        <w:drawing>
          <wp:inline distT="0" distB="0" distL="114300" distR="114300" wp14:anchorId="5C32862F" wp14:editId="1952ACFE">
            <wp:extent cx="4286250" cy="2857500"/>
            <wp:effectExtent l="0" t="0" r="0" b="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17"/>
                    <a:stretch>
                      <a:fillRect/>
                    </a:stretch>
                  </pic:blipFill>
                  <pic:spPr>
                    <a:xfrm>
                      <a:off x="0" y="0"/>
                      <a:ext cx="4286250" cy="2857500"/>
                    </a:xfrm>
                    <a:prstGeom prst="rect">
                      <a:avLst/>
                    </a:prstGeom>
                    <a:noFill/>
                    <a:ln w="9525">
                      <a:noFill/>
                    </a:ln>
                  </pic:spPr>
                </pic:pic>
              </a:graphicData>
            </a:graphic>
          </wp:inline>
        </w:drawing>
      </w:r>
    </w:p>
    <w:p w14:paraId="38CA62B2" w14:textId="77777777" w:rsidR="00C33EED" w:rsidRPr="00F459A9" w:rsidRDefault="00840290">
      <w:pPr>
        <w:spacing w:line="480" w:lineRule="auto"/>
        <w:jc w:val="center"/>
        <w:rPr>
          <w:rFonts w:eastAsia="黑体"/>
          <w:szCs w:val="24"/>
        </w:rPr>
      </w:pPr>
      <w:r w:rsidRPr="00F459A9">
        <w:rPr>
          <w:rFonts w:eastAsia="黑体"/>
          <w:szCs w:val="24"/>
        </w:rPr>
        <w:t xml:space="preserve">Figure 3.2 Comparison of </w:t>
      </w:r>
      <w:r w:rsidRPr="00F459A9">
        <w:rPr>
          <w:rFonts w:eastAsia="黑体"/>
          <w:i/>
          <w:iCs/>
          <w:szCs w:val="24"/>
        </w:rPr>
        <w:t>d’</w:t>
      </w:r>
      <w:r w:rsidRPr="00F459A9">
        <w:rPr>
          <w:rFonts w:eastAsia="黑体"/>
          <w:szCs w:val="24"/>
        </w:rPr>
        <w:t xml:space="preserve"> mean under self-correlation and ethical valence. Error bars are plus or minus one standard error.</w:t>
      </w:r>
    </w:p>
    <w:p w14:paraId="47391B2F" w14:textId="77777777" w:rsidR="00C33EED" w:rsidRPr="00F459A9" w:rsidRDefault="00C33EED">
      <w:pPr>
        <w:spacing w:after="0" w:line="480" w:lineRule="auto"/>
        <w:ind w:firstLine="420"/>
        <w:rPr>
          <w:color w:val="000000" w:themeColor="text1"/>
          <w:szCs w:val="24"/>
        </w:rPr>
      </w:pPr>
    </w:p>
    <w:p w14:paraId="74D4AFB7" w14:textId="77777777" w:rsidR="00C33EED" w:rsidRPr="00F459A9" w:rsidRDefault="00840290">
      <w:pPr>
        <w:spacing w:after="0" w:line="480" w:lineRule="auto"/>
        <w:ind w:firstLine="420"/>
        <w:rPr>
          <w:color w:val="000000" w:themeColor="text1"/>
          <w:szCs w:val="24"/>
        </w:rPr>
      </w:pPr>
      <w:r w:rsidRPr="00F459A9">
        <w:rPr>
          <w:szCs w:val="24"/>
        </w:rPr>
        <w:t xml:space="preserve">Calculate the average and standard deviation of response time for matching </w:t>
      </w:r>
      <w:r w:rsidRPr="00F459A9">
        <w:rPr>
          <w:szCs w:val="24"/>
        </w:rPr>
        <w:lastRenderedPageBreak/>
        <w:t>(matching, mismatching), self-correlation (self, others), and moral valence (positive, negative), as detailed in Table 3.2.</w:t>
      </w:r>
    </w:p>
    <w:p w14:paraId="1E65F0ED" w14:textId="77777777" w:rsidR="00C33EED" w:rsidRPr="00F459A9" w:rsidRDefault="00C33EED">
      <w:pPr>
        <w:spacing w:line="480" w:lineRule="auto"/>
        <w:ind w:firstLine="420"/>
        <w:jc w:val="center"/>
        <w:rPr>
          <w:rFonts w:eastAsia="黑体"/>
          <w:szCs w:val="24"/>
        </w:rPr>
      </w:pPr>
    </w:p>
    <w:p w14:paraId="47D867DF" w14:textId="77777777" w:rsidR="00C33EED" w:rsidRPr="00F459A9" w:rsidRDefault="00840290">
      <w:pPr>
        <w:spacing w:line="480" w:lineRule="auto"/>
        <w:ind w:firstLine="420"/>
        <w:jc w:val="center"/>
        <w:rPr>
          <w:rFonts w:eastAsia="黑体"/>
          <w:szCs w:val="24"/>
        </w:rPr>
      </w:pPr>
      <w:r w:rsidRPr="00F459A9">
        <w:rPr>
          <w:rFonts w:eastAsia="黑体"/>
          <w:szCs w:val="24"/>
        </w:rPr>
        <w:t xml:space="preserve">Table 3.2 Average and standard deviation at reaction under each condition (N = 29, unit of response is </w:t>
      </w:r>
      <w:proofErr w:type="spellStart"/>
      <w:r w:rsidRPr="00F459A9">
        <w:rPr>
          <w:rFonts w:eastAsia="黑体"/>
          <w:szCs w:val="24"/>
        </w:rPr>
        <w:t>ms</w:t>
      </w:r>
      <w:proofErr w:type="spellEnd"/>
      <w:r w:rsidRPr="00F459A9">
        <w:rPr>
          <w:rFonts w:eastAsia="黑体"/>
          <w:szCs w:val="24"/>
        </w:rPr>
        <w:t>)</w:t>
      </w:r>
    </w:p>
    <w:tbl>
      <w:tblPr>
        <w:tblStyle w:val="ac"/>
        <w:tblW w:w="7874" w:type="dxa"/>
        <w:jc w:val="center"/>
        <w:tblLayout w:type="fixed"/>
        <w:tblLook w:val="04A0" w:firstRow="1" w:lastRow="0" w:firstColumn="1" w:lastColumn="0" w:noHBand="0" w:noVBand="1"/>
      </w:tblPr>
      <w:tblGrid>
        <w:gridCol w:w="2013"/>
        <w:gridCol w:w="1610"/>
        <w:gridCol w:w="1417"/>
        <w:gridCol w:w="1417"/>
        <w:gridCol w:w="1417"/>
      </w:tblGrid>
      <w:tr w:rsidR="00C33EED" w:rsidRPr="00F459A9" w14:paraId="63CE965E" w14:textId="77777777">
        <w:trPr>
          <w:trHeight w:hRule="exact" w:val="567"/>
          <w:jc w:val="center"/>
        </w:trPr>
        <w:tc>
          <w:tcPr>
            <w:tcW w:w="2013" w:type="dxa"/>
            <w:tcBorders>
              <w:top w:val="single" w:sz="8" w:space="0" w:color="auto"/>
              <w:left w:val="nil"/>
              <w:bottom w:val="single" w:sz="6" w:space="0" w:color="auto"/>
              <w:right w:val="nil"/>
            </w:tcBorders>
          </w:tcPr>
          <w:p w14:paraId="5415C38E" w14:textId="77777777" w:rsidR="00C33EED" w:rsidRPr="00872FBE" w:rsidRDefault="00840290">
            <w:pPr>
              <w:spacing w:line="480" w:lineRule="auto"/>
              <w:jc w:val="center"/>
              <w:rPr>
                <w:szCs w:val="24"/>
              </w:rPr>
            </w:pPr>
            <w:r w:rsidRPr="00872FBE">
              <w:rPr>
                <w:szCs w:val="24"/>
              </w:rPr>
              <w:t>Matching degree</w:t>
            </w:r>
          </w:p>
        </w:tc>
        <w:tc>
          <w:tcPr>
            <w:tcW w:w="1610" w:type="dxa"/>
            <w:tcBorders>
              <w:top w:val="single" w:sz="8" w:space="0" w:color="auto"/>
              <w:left w:val="nil"/>
              <w:bottom w:val="single" w:sz="6" w:space="0" w:color="auto"/>
              <w:right w:val="nil"/>
            </w:tcBorders>
          </w:tcPr>
          <w:p w14:paraId="61FC0DDA" w14:textId="77777777" w:rsidR="00C33EED" w:rsidRPr="00872FBE" w:rsidRDefault="00840290">
            <w:pPr>
              <w:spacing w:line="480" w:lineRule="auto"/>
              <w:jc w:val="center"/>
              <w:rPr>
                <w:szCs w:val="24"/>
              </w:rPr>
            </w:pPr>
            <w:r w:rsidRPr="00872FBE">
              <w:rPr>
                <w:szCs w:val="24"/>
              </w:rPr>
              <w:t>Self-correlation</w:t>
            </w:r>
          </w:p>
        </w:tc>
        <w:tc>
          <w:tcPr>
            <w:tcW w:w="1417" w:type="dxa"/>
            <w:tcBorders>
              <w:top w:val="single" w:sz="8" w:space="0" w:color="auto"/>
              <w:left w:val="nil"/>
              <w:bottom w:val="single" w:sz="6" w:space="0" w:color="auto"/>
              <w:right w:val="nil"/>
            </w:tcBorders>
          </w:tcPr>
          <w:p w14:paraId="1DAC5A49" w14:textId="77777777" w:rsidR="00C33EED" w:rsidRPr="00872FBE" w:rsidRDefault="00840290">
            <w:pPr>
              <w:spacing w:line="480" w:lineRule="auto"/>
              <w:jc w:val="center"/>
              <w:rPr>
                <w:szCs w:val="24"/>
              </w:rPr>
            </w:pPr>
            <w:r w:rsidRPr="00872FBE">
              <w:rPr>
                <w:szCs w:val="24"/>
              </w:rPr>
              <w:t>Moral valence</w:t>
            </w:r>
          </w:p>
        </w:tc>
        <w:tc>
          <w:tcPr>
            <w:tcW w:w="1417" w:type="dxa"/>
            <w:tcBorders>
              <w:top w:val="single" w:sz="8" w:space="0" w:color="auto"/>
              <w:left w:val="nil"/>
              <w:bottom w:val="single" w:sz="6" w:space="0" w:color="auto"/>
              <w:right w:val="nil"/>
            </w:tcBorders>
          </w:tcPr>
          <w:p w14:paraId="7810602F" w14:textId="77777777" w:rsidR="00C33EED" w:rsidRPr="00872FBE" w:rsidRDefault="00840290">
            <w:pPr>
              <w:spacing w:line="480" w:lineRule="auto"/>
              <w:jc w:val="center"/>
              <w:rPr>
                <w:szCs w:val="24"/>
              </w:rPr>
            </w:pPr>
            <w:r w:rsidRPr="00872FBE">
              <w:rPr>
                <w:szCs w:val="24"/>
              </w:rPr>
              <w:t>M</w:t>
            </w:r>
          </w:p>
        </w:tc>
        <w:tc>
          <w:tcPr>
            <w:tcW w:w="1417" w:type="dxa"/>
            <w:tcBorders>
              <w:top w:val="single" w:sz="8" w:space="0" w:color="auto"/>
              <w:left w:val="nil"/>
              <w:bottom w:val="single" w:sz="6" w:space="0" w:color="auto"/>
              <w:right w:val="nil"/>
            </w:tcBorders>
          </w:tcPr>
          <w:p w14:paraId="2746D7B9" w14:textId="77777777" w:rsidR="00C33EED" w:rsidRPr="00872FBE" w:rsidRDefault="00840290">
            <w:pPr>
              <w:spacing w:line="480" w:lineRule="auto"/>
              <w:jc w:val="center"/>
              <w:rPr>
                <w:szCs w:val="24"/>
              </w:rPr>
            </w:pPr>
            <w:r w:rsidRPr="00872FBE">
              <w:rPr>
                <w:szCs w:val="24"/>
              </w:rPr>
              <w:t>SD</w:t>
            </w:r>
          </w:p>
        </w:tc>
      </w:tr>
      <w:tr w:rsidR="00C33EED" w:rsidRPr="00F459A9" w14:paraId="670A96C2" w14:textId="77777777">
        <w:trPr>
          <w:trHeight w:hRule="exact" w:val="567"/>
          <w:jc w:val="center"/>
        </w:trPr>
        <w:tc>
          <w:tcPr>
            <w:tcW w:w="2013" w:type="dxa"/>
            <w:tcBorders>
              <w:top w:val="single" w:sz="6" w:space="0" w:color="auto"/>
              <w:left w:val="nil"/>
              <w:bottom w:val="nil"/>
              <w:right w:val="nil"/>
            </w:tcBorders>
          </w:tcPr>
          <w:p w14:paraId="076B7CE7" w14:textId="77777777" w:rsidR="00C33EED" w:rsidRPr="00872FBE" w:rsidRDefault="00840290">
            <w:pPr>
              <w:spacing w:line="480" w:lineRule="auto"/>
              <w:jc w:val="center"/>
              <w:rPr>
                <w:szCs w:val="24"/>
              </w:rPr>
            </w:pPr>
            <w:r w:rsidRPr="00872FBE">
              <w:rPr>
                <w:szCs w:val="24"/>
              </w:rPr>
              <w:t>matching</w:t>
            </w:r>
          </w:p>
        </w:tc>
        <w:tc>
          <w:tcPr>
            <w:tcW w:w="1610" w:type="dxa"/>
            <w:tcBorders>
              <w:top w:val="single" w:sz="6" w:space="0" w:color="auto"/>
              <w:left w:val="nil"/>
              <w:bottom w:val="nil"/>
              <w:right w:val="nil"/>
            </w:tcBorders>
          </w:tcPr>
          <w:p w14:paraId="41A35AD9" w14:textId="77777777" w:rsidR="00C33EED" w:rsidRPr="00872FBE" w:rsidRDefault="00840290">
            <w:pPr>
              <w:spacing w:line="480" w:lineRule="auto"/>
              <w:jc w:val="center"/>
              <w:rPr>
                <w:szCs w:val="24"/>
              </w:rPr>
            </w:pPr>
            <w:r w:rsidRPr="00872FBE">
              <w:rPr>
                <w:szCs w:val="24"/>
              </w:rPr>
              <w:t>self</w:t>
            </w:r>
          </w:p>
        </w:tc>
        <w:tc>
          <w:tcPr>
            <w:tcW w:w="1417" w:type="dxa"/>
            <w:tcBorders>
              <w:top w:val="single" w:sz="6" w:space="0" w:color="auto"/>
              <w:left w:val="nil"/>
              <w:bottom w:val="nil"/>
              <w:right w:val="nil"/>
            </w:tcBorders>
          </w:tcPr>
          <w:p w14:paraId="32E101C3" w14:textId="77777777" w:rsidR="00C33EED" w:rsidRPr="00872FBE" w:rsidRDefault="00840290">
            <w:pPr>
              <w:spacing w:line="480" w:lineRule="auto"/>
              <w:jc w:val="center"/>
              <w:rPr>
                <w:szCs w:val="24"/>
              </w:rPr>
            </w:pPr>
            <w:r w:rsidRPr="00872FBE">
              <w:rPr>
                <w:szCs w:val="24"/>
              </w:rPr>
              <w:t>positive</w:t>
            </w:r>
          </w:p>
        </w:tc>
        <w:tc>
          <w:tcPr>
            <w:tcW w:w="1417" w:type="dxa"/>
            <w:tcBorders>
              <w:top w:val="single" w:sz="6" w:space="0" w:color="auto"/>
              <w:left w:val="nil"/>
              <w:bottom w:val="nil"/>
              <w:right w:val="nil"/>
            </w:tcBorders>
            <w:vAlign w:val="center"/>
          </w:tcPr>
          <w:p w14:paraId="7D0D61E3" w14:textId="77777777" w:rsidR="00C33EED" w:rsidRPr="00872FBE" w:rsidRDefault="00840290">
            <w:pPr>
              <w:widowControl/>
              <w:spacing w:line="480" w:lineRule="auto"/>
              <w:jc w:val="center"/>
              <w:rPr>
                <w:szCs w:val="24"/>
              </w:rPr>
            </w:pPr>
            <w:r w:rsidRPr="00872FBE">
              <w:rPr>
                <w:szCs w:val="24"/>
                <w:lang w:bidi="ar"/>
              </w:rPr>
              <w:t>664.909</w:t>
            </w:r>
          </w:p>
        </w:tc>
        <w:tc>
          <w:tcPr>
            <w:tcW w:w="1417" w:type="dxa"/>
            <w:tcBorders>
              <w:top w:val="single" w:sz="6" w:space="0" w:color="auto"/>
              <w:left w:val="nil"/>
              <w:bottom w:val="nil"/>
              <w:right w:val="nil"/>
            </w:tcBorders>
            <w:vAlign w:val="center"/>
          </w:tcPr>
          <w:p w14:paraId="05714FAF" w14:textId="77777777" w:rsidR="00C33EED" w:rsidRPr="00872FBE" w:rsidRDefault="00840290">
            <w:pPr>
              <w:widowControl/>
              <w:spacing w:line="480" w:lineRule="auto"/>
              <w:jc w:val="center"/>
              <w:rPr>
                <w:szCs w:val="24"/>
              </w:rPr>
            </w:pPr>
            <w:r w:rsidRPr="00872FBE">
              <w:rPr>
                <w:szCs w:val="24"/>
                <w:lang w:bidi="ar"/>
              </w:rPr>
              <w:t>69.852</w:t>
            </w:r>
          </w:p>
        </w:tc>
      </w:tr>
      <w:tr w:rsidR="00C33EED" w:rsidRPr="00F459A9" w14:paraId="429B265D" w14:textId="77777777">
        <w:trPr>
          <w:trHeight w:hRule="exact" w:val="567"/>
          <w:jc w:val="center"/>
        </w:trPr>
        <w:tc>
          <w:tcPr>
            <w:tcW w:w="2013" w:type="dxa"/>
            <w:tcBorders>
              <w:top w:val="nil"/>
              <w:left w:val="nil"/>
              <w:bottom w:val="nil"/>
              <w:right w:val="nil"/>
            </w:tcBorders>
          </w:tcPr>
          <w:p w14:paraId="1C46746F" w14:textId="77777777" w:rsidR="00C33EED" w:rsidRPr="00872FBE" w:rsidRDefault="00C33EED">
            <w:pPr>
              <w:spacing w:line="480" w:lineRule="auto"/>
              <w:jc w:val="center"/>
              <w:rPr>
                <w:szCs w:val="24"/>
              </w:rPr>
            </w:pPr>
          </w:p>
        </w:tc>
        <w:tc>
          <w:tcPr>
            <w:tcW w:w="1610" w:type="dxa"/>
            <w:tcBorders>
              <w:top w:val="nil"/>
              <w:left w:val="nil"/>
              <w:bottom w:val="nil"/>
              <w:right w:val="nil"/>
            </w:tcBorders>
          </w:tcPr>
          <w:p w14:paraId="55ED85A3" w14:textId="77777777" w:rsidR="00C33EED" w:rsidRPr="00872FBE" w:rsidRDefault="00C33EED">
            <w:pPr>
              <w:spacing w:line="480" w:lineRule="auto"/>
              <w:jc w:val="center"/>
              <w:rPr>
                <w:szCs w:val="24"/>
              </w:rPr>
            </w:pPr>
          </w:p>
        </w:tc>
        <w:tc>
          <w:tcPr>
            <w:tcW w:w="1417" w:type="dxa"/>
            <w:tcBorders>
              <w:top w:val="nil"/>
              <w:left w:val="nil"/>
              <w:bottom w:val="nil"/>
              <w:right w:val="nil"/>
            </w:tcBorders>
          </w:tcPr>
          <w:p w14:paraId="142CAAB7" w14:textId="77777777" w:rsidR="00C33EED" w:rsidRPr="00872FBE" w:rsidRDefault="00840290">
            <w:pPr>
              <w:spacing w:line="480" w:lineRule="auto"/>
              <w:jc w:val="center"/>
              <w:rPr>
                <w:szCs w:val="24"/>
              </w:rPr>
            </w:pPr>
            <w:r w:rsidRPr="00872FBE">
              <w:rPr>
                <w:szCs w:val="24"/>
              </w:rPr>
              <w:t>negative</w:t>
            </w:r>
          </w:p>
        </w:tc>
        <w:tc>
          <w:tcPr>
            <w:tcW w:w="1417" w:type="dxa"/>
            <w:tcBorders>
              <w:top w:val="nil"/>
              <w:left w:val="nil"/>
              <w:bottom w:val="nil"/>
              <w:right w:val="nil"/>
            </w:tcBorders>
            <w:vAlign w:val="center"/>
          </w:tcPr>
          <w:p w14:paraId="109DE28F" w14:textId="77777777" w:rsidR="00C33EED" w:rsidRPr="00872FBE" w:rsidRDefault="00840290">
            <w:pPr>
              <w:widowControl/>
              <w:spacing w:line="480" w:lineRule="auto"/>
              <w:jc w:val="center"/>
              <w:rPr>
                <w:szCs w:val="24"/>
              </w:rPr>
            </w:pPr>
            <w:r w:rsidRPr="00872FBE">
              <w:rPr>
                <w:szCs w:val="24"/>
                <w:lang w:bidi="ar"/>
              </w:rPr>
              <w:t>796.672</w:t>
            </w:r>
          </w:p>
        </w:tc>
        <w:tc>
          <w:tcPr>
            <w:tcW w:w="1417" w:type="dxa"/>
            <w:tcBorders>
              <w:top w:val="nil"/>
              <w:left w:val="nil"/>
              <w:bottom w:val="nil"/>
              <w:right w:val="nil"/>
            </w:tcBorders>
            <w:vAlign w:val="center"/>
          </w:tcPr>
          <w:p w14:paraId="140944A5" w14:textId="77777777" w:rsidR="00C33EED" w:rsidRPr="00872FBE" w:rsidRDefault="00840290">
            <w:pPr>
              <w:widowControl/>
              <w:spacing w:line="480" w:lineRule="auto"/>
              <w:jc w:val="center"/>
              <w:rPr>
                <w:szCs w:val="24"/>
              </w:rPr>
            </w:pPr>
            <w:r w:rsidRPr="00872FBE">
              <w:rPr>
                <w:szCs w:val="24"/>
                <w:lang w:bidi="ar"/>
              </w:rPr>
              <w:t>66.338</w:t>
            </w:r>
          </w:p>
        </w:tc>
      </w:tr>
      <w:tr w:rsidR="00C33EED" w:rsidRPr="00F459A9" w14:paraId="1410C5E4" w14:textId="77777777">
        <w:trPr>
          <w:trHeight w:hRule="exact" w:val="567"/>
          <w:jc w:val="center"/>
        </w:trPr>
        <w:tc>
          <w:tcPr>
            <w:tcW w:w="2013" w:type="dxa"/>
            <w:tcBorders>
              <w:top w:val="nil"/>
              <w:left w:val="nil"/>
              <w:bottom w:val="nil"/>
              <w:right w:val="nil"/>
            </w:tcBorders>
          </w:tcPr>
          <w:p w14:paraId="551B8F02" w14:textId="77777777" w:rsidR="00C33EED" w:rsidRPr="00872FBE" w:rsidRDefault="00C33EED">
            <w:pPr>
              <w:spacing w:line="480" w:lineRule="auto"/>
              <w:jc w:val="center"/>
              <w:rPr>
                <w:szCs w:val="24"/>
              </w:rPr>
            </w:pPr>
          </w:p>
        </w:tc>
        <w:tc>
          <w:tcPr>
            <w:tcW w:w="1610" w:type="dxa"/>
            <w:tcBorders>
              <w:top w:val="nil"/>
              <w:left w:val="nil"/>
              <w:bottom w:val="nil"/>
              <w:right w:val="nil"/>
            </w:tcBorders>
          </w:tcPr>
          <w:p w14:paraId="1D4A15AC" w14:textId="77777777" w:rsidR="00C33EED" w:rsidRPr="00872FBE" w:rsidRDefault="00840290">
            <w:pPr>
              <w:spacing w:line="480" w:lineRule="auto"/>
              <w:jc w:val="center"/>
              <w:rPr>
                <w:szCs w:val="24"/>
              </w:rPr>
            </w:pPr>
            <w:r w:rsidRPr="00872FBE">
              <w:rPr>
                <w:szCs w:val="24"/>
              </w:rPr>
              <w:t>others</w:t>
            </w:r>
          </w:p>
        </w:tc>
        <w:tc>
          <w:tcPr>
            <w:tcW w:w="1417" w:type="dxa"/>
            <w:tcBorders>
              <w:top w:val="nil"/>
              <w:left w:val="nil"/>
              <w:bottom w:val="nil"/>
              <w:right w:val="nil"/>
            </w:tcBorders>
          </w:tcPr>
          <w:p w14:paraId="3E2E2813" w14:textId="77777777" w:rsidR="00C33EED" w:rsidRPr="00872FBE" w:rsidRDefault="00840290">
            <w:pPr>
              <w:spacing w:line="480" w:lineRule="auto"/>
              <w:jc w:val="center"/>
              <w:rPr>
                <w:szCs w:val="24"/>
              </w:rPr>
            </w:pPr>
            <w:r w:rsidRPr="00872FBE">
              <w:rPr>
                <w:szCs w:val="24"/>
              </w:rPr>
              <w:t>positive</w:t>
            </w:r>
          </w:p>
        </w:tc>
        <w:tc>
          <w:tcPr>
            <w:tcW w:w="1417" w:type="dxa"/>
            <w:tcBorders>
              <w:top w:val="nil"/>
              <w:left w:val="nil"/>
              <w:bottom w:val="nil"/>
              <w:right w:val="nil"/>
            </w:tcBorders>
            <w:vAlign w:val="center"/>
          </w:tcPr>
          <w:p w14:paraId="0BC42A69" w14:textId="77777777" w:rsidR="00C33EED" w:rsidRPr="00872FBE" w:rsidRDefault="00840290">
            <w:pPr>
              <w:widowControl/>
              <w:spacing w:line="480" w:lineRule="auto"/>
              <w:jc w:val="center"/>
              <w:rPr>
                <w:szCs w:val="24"/>
              </w:rPr>
            </w:pPr>
            <w:r w:rsidRPr="00872FBE">
              <w:rPr>
                <w:szCs w:val="24"/>
                <w:lang w:bidi="ar"/>
              </w:rPr>
              <w:t>775.351</w:t>
            </w:r>
          </w:p>
        </w:tc>
        <w:tc>
          <w:tcPr>
            <w:tcW w:w="1417" w:type="dxa"/>
            <w:tcBorders>
              <w:top w:val="nil"/>
              <w:left w:val="nil"/>
              <w:bottom w:val="nil"/>
              <w:right w:val="nil"/>
            </w:tcBorders>
            <w:vAlign w:val="center"/>
          </w:tcPr>
          <w:p w14:paraId="7F9BB8E2" w14:textId="77777777" w:rsidR="00C33EED" w:rsidRPr="00872FBE" w:rsidRDefault="00840290">
            <w:pPr>
              <w:widowControl/>
              <w:spacing w:line="480" w:lineRule="auto"/>
              <w:jc w:val="center"/>
              <w:rPr>
                <w:szCs w:val="24"/>
              </w:rPr>
            </w:pPr>
            <w:r w:rsidRPr="00872FBE">
              <w:rPr>
                <w:szCs w:val="24"/>
                <w:lang w:bidi="ar"/>
              </w:rPr>
              <w:t>58.773</w:t>
            </w:r>
          </w:p>
        </w:tc>
      </w:tr>
      <w:tr w:rsidR="00C33EED" w:rsidRPr="00F459A9" w14:paraId="5D5C98E5" w14:textId="77777777">
        <w:trPr>
          <w:trHeight w:hRule="exact" w:val="567"/>
          <w:jc w:val="center"/>
        </w:trPr>
        <w:tc>
          <w:tcPr>
            <w:tcW w:w="2013" w:type="dxa"/>
            <w:tcBorders>
              <w:top w:val="nil"/>
              <w:left w:val="nil"/>
              <w:bottom w:val="nil"/>
              <w:right w:val="nil"/>
            </w:tcBorders>
          </w:tcPr>
          <w:p w14:paraId="6284852E" w14:textId="77777777" w:rsidR="00C33EED" w:rsidRPr="00872FBE" w:rsidRDefault="00C33EED">
            <w:pPr>
              <w:spacing w:line="480" w:lineRule="auto"/>
              <w:jc w:val="center"/>
              <w:rPr>
                <w:szCs w:val="24"/>
              </w:rPr>
            </w:pPr>
          </w:p>
        </w:tc>
        <w:tc>
          <w:tcPr>
            <w:tcW w:w="1610" w:type="dxa"/>
            <w:tcBorders>
              <w:top w:val="nil"/>
              <w:left w:val="nil"/>
              <w:bottom w:val="nil"/>
              <w:right w:val="nil"/>
            </w:tcBorders>
          </w:tcPr>
          <w:p w14:paraId="10F62F3F" w14:textId="77777777" w:rsidR="00C33EED" w:rsidRPr="00872FBE" w:rsidRDefault="00C33EED">
            <w:pPr>
              <w:spacing w:line="480" w:lineRule="auto"/>
              <w:jc w:val="center"/>
              <w:rPr>
                <w:szCs w:val="24"/>
              </w:rPr>
            </w:pPr>
          </w:p>
        </w:tc>
        <w:tc>
          <w:tcPr>
            <w:tcW w:w="1417" w:type="dxa"/>
            <w:tcBorders>
              <w:top w:val="nil"/>
              <w:left w:val="nil"/>
              <w:bottom w:val="nil"/>
              <w:right w:val="nil"/>
            </w:tcBorders>
          </w:tcPr>
          <w:p w14:paraId="4F7F4F30" w14:textId="77777777" w:rsidR="00C33EED" w:rsidRPr="00872FBE" w:rsidRDefault="00840290">
            <w:pPr>
              <w:spacing w:line="480" w:lineRule="auto"/>
              <w:jc w:val="center"/>
              <w:rPr>
                <w:szCs w:val="24"/>
              </w:rPr>
            </w:pPr>
            <w:r w:rsidRPr="00872FBE">
              <w:rPr>
                <w:szCs w:val="24"/>
              </w:rPr>
              <w:t>negative</w:t>
            </w:r>
          </w:p>
        </w:tc>
        <w:tc>
          <w:tcPr>
            <w:tcW w:w="1417" w:type="dxa"/>
            <w:tcBorders>
              <w:top w:val="nil"/>
              <w:left w:val="nil"/>
              <w:bottom w:val="nil"/>
              <w:right w:val="nil"/>
            </w:tcBorders>
            <w:vAlign w:val="center"/>
          </w:tcPr>
          <w:p w14:paraId="620DD354" w14:textId="77777777" w:rsidR="00C33EED" w:rsidRPr="00872FBE" w:rsidRDefault="00840290">
            <w:pPr>
              <w:widowControl/>
              <w:spacing w:line="480" w:lineRule="auto"/>
              <w:jc w:val="center"/>
              <w:rPr>
                <w:szCs w:val="24"/>
              </w:rPr>
            </w:pPr>
            <w:r w:rsidRPr="00872FBE">
              <w:rPr>
                <w:szCs w:val="24"/>
                <w:lang w:bidi="ar"/>
              </w:rPr>
              <w:t>784.424</w:t>
            </w:r>
          </w:p>
        </w:tc>
        <w:tc>
          <w:tcPr>
            <w:tcW w:w="1417" w:type="dxa"/>
            <w:tcBorders>
              <w:top w:val="nil"/>
              <w:left w:val="nil"/>
              <w:bottom w:val="nil"/>
              <w:right w:val="nil"/>
            </w:tcBorders>
            <w:vAlign w:val="center"/>
          </w:tcPr>
          <w:p w14:paraId="47713720" w14:textId="77777777" w:rsidR="00C33EED" w:rsidRPr="00872FBE" w:rsidRDefault="00840290">
            <w:pPr>
              <w:widowControl/>
              <w:spacing w:line="480" w:lineRule="auto"/>
              <w:jc w:val="center"/>
              <w:rPr>
                <w:szCs w:val="24"/>
              </w:rPr>
            </w:pPr>
            <w:r w:rsidRPr="00872FBE">
              <w:rPr>
                <w:szCs w:val="24"/>
                <w:lang w:bidi="ar"/>
              </w:rPr>
              <w:t>59.752</w:t>
            </w:r>
          </w:p>
        </w:tc>
      </w:tr>
      <w:tr w:rsidR="00C33EED" w:rsidRPr="00F459A9" w14:paraId="2EE29458" w14:textId="77777777">
        <w:trPr>
          <w:trHeight w:hRule="exact" w:val="567"/>
          <w:jc w:val="center"/>
        </w:trPr>
        <w:tc>
          <w:tcPr>
            <w:tcW w:w="2013" w:type="dxa"/>
            <w:tcBorders>
              <w:top w:val="nil"/>
              <w:left w:val="nil"/>
              <w:bottom w:val="nil"/>
              <w:right w:val="nil"/>
            </w:tcBorders>
          </w:tcPr>
          <w:p w14:paraId="446273F7" w14:textId="77777777" w:rsidR="00C33EED" w:rsidRPr="00872FBE" w:rsidRDefault="00840290">
            <w:pPr>
              <w:spacing w:line="480" w:lineRule="auto"/>
              <w:jc w:val="center"/>
              <w:rPr>
                <w:szCs w:val="24"/>
              </w:rPr>
            </w:pPr>
            <w:r w:rsidRPr="00872FBE">
              <w:rPr>
                <w:szCs w:val="24"/>
              </w:rPr>
              <w:t>mismatching</w:t>
            </w:r>
          </w:p>
        </w:tc>
        <w:tc>
          <w:tcPr>
            <w:tcW w:w="1610" w:type="dxa"/>
            <w:tcBorders>
              <w:top w:val="nil"/>
              <w:left w:val="nil"/>
              <w:bottom w:val="nil"/>
              <w:right w:val="nil"/>
            </w:tcBorders>
          </w:tcPr>
          <w:p w14:paraId="10079E5B" w14:textId="77777777" w:rsidR="00C33EED" w:rsidRPr="00872FBE" w:rsidRDefault="00840290">
            <w:pPr>
              <w:spacing w:line="480" w:lineRule="auto"/>
              <w:jc w:val="center"/>
              <w:rPr>
                <w:szCs w:val="24"/>
              </w:rPr>
            </w:pPr>
            <w:r w:rsidRPr="00872FBE">
              <w:rPr>
                <w:szCs w:val="24"/>
              </w:rPr>
              <w:t>self</w:t>
            </w:r>
          </w:p>
        </w:tc>
        <w:tc>
          <w:tcPr>
            <w:tcW w:w="1417" w:type="dxa"/>
            <w:tcBorders>
              <w:top w:val="nil"/>
              <w:left w:val="nil"/>
              <w:bottom w:val="nil"/>
              <w:right w:val="nil"/>
            </w:tcBorders>
          </w:tcPr>
          <w:p w14:paraId="0F52B173" w14:textId="77777777" w:rsidR="00C33EED" w:rsidRPr="00872FBE" w:rsidRDefault="00840290">
            <w:pPr>
              <w:spacing w:line="480" w:lineRule="auto"/>
              <w:jc w:val="center"/>
              <w:rPr>
                <w:szCs w:val="24"/>
              </w:rPr>
            </w:pPr>
            <w:r w:rsidRPr="00872FBE">
              <w:rPr>
                <w:szCs w:val="24"/>
              </w:rPr>
              <w:t>positive</w:t>
            </w:r>
          </w:p>
        </w:tc>
        <w:tc>
          <w:tcPr>
            <w:tcW w:w="1417" w:type="dxa"/>
            <w:tcBorders>
              <w:top w:val="nil"/>
              <w:left w:val="nil"/>
              <w:bottom w:val="nil"/>
              <w:right w:val="nil"/>
            </w:tcBorders>
            <w:vAlign w:val="center"/>
          </w:tcPr>
          <w:p w14:paraId="726E3894" w14:textId="77777777" w:rsidR="00C33EED" w:rsidRPr="00872FBE" w:rsidRDefault="00840290">
            <w:pPr>
              <w:widowControl/>
              <w:spacing w:line="480" w:lineRule="auto"/>
              <w:jc w:val="center"/>
              <w:rPr>
                <w:szCs w:val="24"/>
              </w:rPr>
            </w:pPr>
            <w:r w:rsidRPr="00872FBE">
              <w:rPr>
                <w:szCs w:val="24"/>
                <w:lang w:bidi="ar"/>
              </w:rPr>
              <w:t>810.064</w:t>
            </w:r>
          </w:p>
        </w:tc>
        <w:tc>
          <w:tcPr>
            <w:tcW w:w="1417" w:type="dxa"/>
            <w:tcBorders>
              <w:top w:val="nil"/>
              <w:left w:val="nil"/>
              <w:bottom w:val="nil"/>
              <w:right w:val="nil"/>
            </w:tcBorders>
            <w:vAlign w:val="center"/>
          </w:tcPr>
          <w:p w14:paraId="097D81A0" w14:textId="77777777" w:rsidR="00C33EED" w:rsidRPr="00872FBE" w:rsidRDefault="00840290">
            <w:pPr>
              <w:widowControl/>
              <w:spacing w:line="480" w:lineRule="auto"/>
              <w:jc w:val="center"/>
              <w:rPr>
                <w:szCs w:val="24"/>
              </w:rPr>
            </w:pPr>
            <w:r w:rsidRPr="00872FBE">
              <w:rPr>
                <w:szCs w:val="24"/>
                <w:lang w:bidi="ar"/>
              </w:rPr>
              <w:t>48.431</w:t>
            </w:r>
          </w:p>
        </w:tc>
      </w:tr>
      <w:tr w:rsidR="00C33EED" w:rsidRPr="00F459A9" w14:paraId="0B1B455E" w14:textId="77777777">
        <w:trPr>
          <w:trHeight w:hRule="exact" w:val="567"/>
          <w:jc w:val="center"/>
        </w:trPr>
        <w:tc>
          <w:tcPr>
            <w:tcW w:w="2013" w:type="dxa"/>
            <w:tcBorders>
              <w:top w:val="nil"/>
              <w:left w:val="nil"/>
              <w:bottom w:val="nil"/>
              <w:right w:val="nil"/>
            </w:tcBorders>
          </w:tcPr>
          <w:p w14:paraId="4561B6CE" w14:textId="77777777" w:rsidR="00C33EED" w:rsidRPr="00872FBE" w:rsidRDefault="00C33EED">
            <w:pPr>
              <w:spacing w:line="480" w:lineRule="auto"/>
              <w:jc w:val="center"/>
              <w:rPr>
                <w:szCs w:val="24"/>
              </w:rPr>
            </w:pPr>
          </w:p>
        </w:tc>
        <w:tc>
          <w:tcPr>
            <w:tcW w:w="1610" w:type="dxa"/>
            <w:tcBorders>
              <w:top w:val="nil"/>
              <w:left w:val="nil"/>
              <w:bottom w:val="nil"/>
              <w:right w:val="nil"/>
            </w:tcBorders>
          </w:tcPr>
          <w:p w14:paraId="50AED793" w14:textId="77777777" w:rsidR="00C33EED" w:rsidRPr="00872FBE" w:rsidRDefault="00C33EED">
            <w:pPr>
              <w:spacing w:line="480" w:lineRule="auto"/>
              <w:jc w:val="center"/>
              <w:rPr>
                <w:szCs w:val="24"/>
              </w:rPr>
            </w:pPr>
          </w:p>
        </w:tc>
        <w:tc>
          <w:tcPr>
            <w:tcW w:w="1417" w:type="dxa"/>
            <w:tcBorders>
              <w:top w:val="nil"/>
              <w:left w:val="nil"/>
              <w:bottom w:val="nil"/>
              <w:right w:val="nil"/>
            </w:tcBorders>
          </w:tcPr>
          <w:p w14:paraId="5E90FAF7" w14:textId="77777777" w:rsidR="00C33EED" w:rsidRPr="00872FBE" w:rsidRDefault="00840290">
            <w:pPr>
              <w:spacing w:line="480" w:lineRule="auto"/>
              <w:jc w:val="center"/>
              <w:rPr>
                <w:szCs w:val="24"/>
              </w:rPr>
            </w:pPr>
            <w:r w:rsidRPr="00872FBE">
              <w:rPr>
                <w:szCs w:val="24"/>
              </w:rPr>
              <w:t>negative</w:t>
            </w:r>
          </w:p>
        </w:tc>
        <w:tc>
          <w:tcPr>
            <w:tcW w:w="1417" w:type="dxa"/>
            <w:tcBorders>
              <w:top w:val="nil"/>
              <w:left w:val="nil"/>
              <w:bottom w:val="nil"/>
              <w:right w:val="nil"/>
            </w:tcBorders>
            <w:vAlign w:val="center"/>
          </w:tcPr>
          <w:p w14:paraId="7AF8CA64" w14:textId="77777777" w:rsidR="00C33EED" w:rsidRPr="00872FBE" w:rsidRDefault="00840290">
            <w:pPr>
              <w:widowControl/>
              <w:spacing w:line="480" w:lineRule="auto"/>
              <w:jc w:val="center"/>
              <w:rPr>
                <w:szCs w:val="24"/>
              </w:rPr>
            </w:pPr>
            <w:r w:rsidRPr="00872FBE">
              <w:rPr>
                <w:szCs w:val="24"/>
                <w:lang w:bidi="ar"/>
              </w:rPr>
              <w:t>810.618</w:t>
            </w:r>
          </w:p>
        </w:tc>
        <w:tc>
          <w:tcPr>
            <w:tcW w:w="1417" w:type="dxa"/>
            <w:tcBorders>
              <w:top w:val="nil"/>
              <w:left w:val="nil"/>
              <w:bottom w:val="nil"/>
              <w:right w:val="nil"/>
            </w:tcBorders>
            <w:vAlign w:val="center"/>
          </w:tcPr>
          <w:p w14:paraId="3579576A" w14:textId="77777777" w:rsidR="00C33EED" w:rsidRPr="00872FBE" w:rsidRDefault="00840290">
            <w:pPr>
              <w:widowControl/>
              <w:spacing w:line="480" w:lineRule="auto"/>
              <w:jc w:val="center"/>
              <w:rPr>
                <w:szCs w:val="24"/>
              </w:rPr>
            </w:pPr>
            <w:r w:rsidRPr="00872FBE">
              <w:rPr>
                <w:szCs w:val="24"/>
                <w:lang w:bidi="ar"/>
              </w:rPr>
              <w:t>44.034</w:t>
            </w:r>
          </w:p>
        </w:tc>
      </w:tr>
      <w:tr w:rsidR="00C33EED" w:rsidRPr="00F459A9" w14:paraId="62429ABC" w14:textId="77777777">
        <w:trPr>
          <w:trHeight w:hRule="exact" w:val="567"/>
          <w:jc w:val="center"/>
        </w:trPr>
        <w:tc>
          <w:tcPr>
            <w:tcW w:w="2013" w:type="dxa"/>
            <w:tcBorders>
              <w:top w:val="nil"/>
              <w:left w:val="nil"/>
              <w:bottom w:val="nil"/>
              <w:right w:val="nil"/>
            </w:tcBorders>
          </w:tcPr>
          <w:p w14:paraId="3040E20B" w14:textId="77777777" w:rsidR="00C33EED" w:rsidRPr="00872FBE" w:rsidRDefault="00C33EED">
            <w:pPr>
              <w:spacing w:line="480" w:lineRule="auto"/>
              <w:jc w:val="center"/>
              <w:rPr>
                <w:szCs w:val="24"/>
              </w:rPr>
            </w:pPr>
          </w:p>
        </w:tc>
        <w:tc>
          <w:tcPr>
            <w:tcW w:w="1610" w:type="dxa"/>
            <w:tcBorders>
              <w:top w:val="nil"/>
              <w:left w:val="nil"/>
              <w:bottom w:val="nil"/>
              <w:right w:val="nil"/>
            </w:tcBorders>
          </w:tcPr>
          <w:p w14:paraId="442C90FE" w14:textId="77777777" w:rsidR="00C33EED" w:rsidRPr="00872FBE" w:rsidRDefault="00840290">
            <w:pPr>
              <w:spacing w:line="480" w:lineRule="auto"/>
              <w:jc w:val="center"/>
              <w:rPr>
                <w:szCs w:val="24"/>
              </w:rPr>
            </w:pPr>
            <w:r w:rsidRPr="00872FBE">
              <w:rPr>
                <w:szCs w:val="24"/>
              </w:rPr>
              <w:t>others</w:t>
            </w:r>
          </w:p>
        </w:tc>
        <w:tc>
          <w:tcPr>
            <w:tcW w:w="1417" w:type="dxa"/>
            <w:tcBorders>
              <w:top w:val="nil"/>
              <w:left w:val="nil"/>
              <w:bottom w:val="nil"/>
              <w:right w:val="nil"/>
            </w:tcBorders>
          </w:tcPr>
          <w:p w14:paraId="7CC347AC" w14:textId="77777777" w:rsidR="00C33EED" w:rsidRPr="00872FBE" w:rsidRDefault="00840290">
            <w:pPr>
              <w:spacing w:line="480" w:lineRule="auto"/>
              <w:jc w:val="center"/>
              <w:rPr>
                <w:szCs w:val="24"/>
              </w:rPr>
            </w:pPr>
            <w:r w:rsidRPr="00872FBE">
              <w:rPr>
                <w:szCs w:val="24"/>
              </w:rPr>
              <w:t>positive</w:t>
            </w:r>
          </w:p>
        </w:tc>
        <w:tc>
          <w:tcPr>
            <w:tcW w:w="1417" w:type="dxa"/>
            <w:tcBorders>
              <w:top w:val="nil"/>
              <w:left w:val="nil"/>
              <w:bottom w:val="nil"/>
              <w:right w:val="nil"/>
            </w:tcBorders>
            <w:vAlign w:val="center"/>
          </w:tcPr>
          <w:p w14:paraId="6AA184CC" w14:textId="77777777" w:rsidR="00C33EED" w:rsidRPr="00872FBE" w:rsidRDefault="00840290">
            <w:pPr>
              <w:widowControl/>
              <w:spacing w:line="480" w:lineRule="auto"/>
              <w:jc w:val="center"/>
              <w:rPr>
                <w:szCs w:val="24"/>
              </w:rPr>
            </w:pPr>
            <w:r w:rsidRPr="00872FBE">
              <w:rPr>
                <w:szCs w:val="24"/>
                <w:lang w:bidi="ar"/>
              </w:rPr>
              <w:t>792.297</w:t>
            </w:r>
          </w:p>
        </w:tc>
        <w:tc>
          <w:tcPr>
            <w:tcW w:w="1417" w:type="dxa"/>
            <w:tcBorders>
              <w:top w:val="nil"/>
              <w:left w:val="nil"/>
              <w:bottom w:val="nil"/>
              <w:right w:val="nil"/>
            </w:tcBorders>
            <w:vAlign w:val="center"/>
          </w:tcPr>
          <w:p w14:paraId="517074ED" w14:textId="77777777" w:rsidR="00C33EED" w:rsidRPr="00872FBE" w:rsidRDefault="00840290">
            <w:pPr>
              <w:widowControl/>
              <w:spacing w:line="480" w:lineRule="auto"/>
              <w:jc w:val="center"/>
              <w:rPr>
                <w:szCs w:val="24"/>
              </w:rPr>
            </w:pPr>
            <w:r w:rsidRPr="00872FBE">
              <w:rPr>
                <w:szCs w:val="24"/>
                <w:lang w:bidi="ar"/>
              </w:rPr>
              <w:t>43.047</w:t>
            </w:r>
          </w:p>
        </w:tc>
      </w:tr>
      <w:tr w:rsidR="00C33EED" w:rsidRPr="00F459A9" w14:paraId="33692BCF" w14:textId="77777777">
        <w:trPr>
          <w:trHeight w:hRule="exact" w:val="567"/>
          <w:jc w:val="center"/>
        </w:trPr>
        <w:tc>
          <w:tcPr>
            <w:tcW w:w="2013" w:type="dxa"/>
            <w:tcBorders>
              <w:top w:val="nil"/>
              <w:left w:val="nil"/>
              <w:bottom w:val="single" w:sz="8" w:space="0" w:color="auto"/>
              <w:right w:val="nil"/>
            </w:tcBorders>
          </w:tcPr>
          <w:p w14:paraId="30371B0E" w14:textId="77777777" w:rsidR="00C33EED" w:rsidRPr="00872FBE" w:rsidRDefault="00C33EED">
            <w:pPr>
              <w:spacing w:line="480" w:lineRule="auto"/>
              <w:jc w:val="center"/>
              <w:rPr>
                <w:szCs w:val="24"/>
              </w:rPr>
            </w:pPr>
          </w:p>
        </w:tc>
        <w:tc>
          <w:tcPr>
            <w:tcW w:w="1610" w:type="dxa"/>
            <w:tcBorders>
              <w:top w:val="nil"/>
              <w:left w:val="nil"/>
              <w:bottom w:val="single" w:sz="8" w:space="0" w:color="auto"/>
              <w:right w:val="nil"/>
            </w:tcBorders>
          </w:tcPr>
          <w:p w14:paraId="4D15AC1F" w14:textId="77777777" w:rsidR="00C33EED" w:rsidRPr="00872FBE" w:rsidRDefault="00C33EED">
            <w:pPr>
              <w:spacing w:line="480" w:lineRule="auto"/>
              <w:jc w:val="center"/>
              <w:rPr>
                <w:szCs w:val="24"/>
              </w:rPr>
            </w:pPr>
          </w:p>
        </w:tc>
        <w:tc>
          <w:tcPr>
            <w:tcW w:w="1417" w:type="dxa"/>
            <w:tcBorders>
              <w:top w:val="nil"/>
              <w:left w:val="nil"/>
              <w:bottom w:val="single" w:sz="8" w:space="0" w:color="auto"/>
              <w:right w:val="nil"/>
            </w:tcBorders>
          </w:tcPr>
          <w:p w14:paraId="5378F867" w14:textId="77777777" w:rsidR="00C33EED" w:rsidRPr="00872FBE" w:rsidRDefault="00840290">
            <w:pPr>
              <w:spacing w:line="480" w:lineRule="auto"/>
              <w:jc w:val="center"/>
              <w:rPr>
                <w:szCs w:val="24"/>
              </w:rPr>
            </w:pPr>
            <w:r w:rsidRPr="00872FBE">
              <w:rPr>
                <w:szCs w:val="24"/>
              </w:rPr>
              <w:t>negative</w:t>
            </w:r>
          </w:p>
        </w:tc>
        <w:tc>
          <w:tcPr>
            <w:tcW w:w="1417" w:type="dxa"/>
            <w:tcBorders>
              <w:top w:val="nil"/>
              <w:left w:val="nil"/>
              <w:bottom w:val="single" w:sz="8" w:space="0" w:color="auto"/>
              <w:right w:val="nil"/>
            </w:tcBorders>
            <w:vAlign w:val="center"/>
          </w:tcPr>
          <w:p w14:paraId="62DE6AC5" w14:textId="77777777" w:rsidR="00C33EED" w:rsidRPr="00872FBE" w:rsidRDefault="00840290">
            <w:pPr>
              <w:widowControl/>
              <w:spacing w:line="480" w:lineRule="auto"/>
              <w:jc w:val="center"/>
              <w:rPr>
                <w:szCs w:val="24"/>
              </w:rPr>
            </w:pPr>
            <w:r w:rsidRPr="00872FBE">
              <w:rPr>
                <w:szCs w:val="24"/>
                <w:lang w:bidi="ar"/>
              </w:rPr>
              <w:t>812.304</w:t>
            </w:r>
          </w:p>
        </w:tc>
        <w:tc>
          <w:tcPr>
            <w:tcW w:w="1417" w:type="dxa"/>
            <w:tcBorders>
              <w:top w:val="nil"/>
              <w:left w:val="nil"/>
              <w:bottom w:val="single" w:sz="8" w:space="0" w:color="auto"/>
              <w:right w:val="nil"/>
            </w:tcBorders>
            <w:vAlign w:val="center"/>
          </w:tcPr>
          <w:p w14:paraId="09B3023A" w14:textId="77777777" w:rsidR="00C33EED" w:rsidRPr="00872FBE" w:rsidRDefault="00840290">
            <w:pPr>
              <w:widowControl/>
              <w:spacing w:line="480" w:lineRule="auto"/>
              <w:jc w:val="center"/>
              <w:rPr>
                <w:szCs w:val="24"/>
              </w:rPr>
            </w:pPr>
            <w:r w:rsidRPr="00872FBE">
              <w:rPr>
                <w:szCs w:val="24"/>
                <w:lang w:bidi="ar"/>
              </w:rPr>
              <w:t>46.545</w:t>
            </w:r>
          </w:p>
        </w:tc>
      </w:tr>
    </w:tbl>
    <w:p w14:paraId="140E1B72" w14:textId="77777777" w:rsidR="00C33EED" w:rsidRPr="00F459A9" w:rsidRDefault="00C33EED" w:rsidP="00CE1EF8">
      <w:pPr>
        <w:spacing w:line="480" w:lineRule="auto"/>
        <w:rPr>
          <w:color w:val="000000" w:themeColor="text1"/>
          <w:szCs w:val="24"/>
        </w:rPr>
      </w:pPr>
    </w:p>
    <w:p w14:paraId="7C3FA839" w14:textId="7D7419A6" w:rsidR="00C33EED" w:rsidRPr="00F459A9" w:rsidRDefault="00840290">
      <w:pPr>
        <w:spacing w:line="480" w:lineRule="auto"/>
        <w:ind w:firstLine="420"/>
        <w:rPr>
          <w:color w:val="000000" w:themeColor="text1"/>
          <w:szCs w:val="24"/>
        </w:rPr>
      </w:pPr>
      <w:r w:rsidRPr="00F459A9">
        <w:rPr>
          <w:color w:val="000000" w:themeColor="text1"/>
          <w:szCs w:val="24"/>
        </w:rPr>
        <w:t xml:space="preserve">To further examine the influence of each condition on reaction time, a repeated measurement </w:t>
      </w:r>
      <w:proofErr w:type="spellStart"/>
      <w:r w:rsidR="00F456FB" w:rsidRPr="00F459A9">
        <w:rPr>
          <w:color w:val="000000" w:themeColor="text1"/>
          <w:szCs w:val="24"/>
        </w:rPr>
        <w:t>ANOVA</w:t>
      </w:r>
      <w:r w:rsidRPr="00F459A9">
        <w:rPr>
          <w:color w:val="000000" w:themeColor="text1"/>
          <w:szCs w:val="24"/>
        </w:rPr>
        <w:t>was</w:t>
      </w:r>
      <w:proofErr w:type="spellEnd"/>
      <w:r w:rsidRPr="00F459A9">
        <w:rPr>
          <w:color w:val="000000" w:themeColor="text1"/>
          <w:szCs w:val="24"/>
        </w:rPr>
        <w:t xml:space="preserve"> performed on the response time. The results showed that the main effects of the matching degree were significant: </w:t>
      </w:r>
      <w:r w:rsidRPr="00F459A9">
        <w:rPr>
          <w:i/>
          <w:iCs/>
          <w:color w:val="000000" w:themeColor="text1"/>
          <w:szCs w:val="24"/>
        </w:rPr>
        <w:t>F</w:t>
      </w:r>
      <w:r w:rsidRPr="00F459A9">
        <w:rPr>
          <w:color w:val="000000" w:themeColor="text1"/>
          <w:szCs w:val="24"/>
        </w:rPr>
        <w:t xml:space="preserve">(1,28) = 14.568, </w:t>
      </w:r>
      <w:r w:rsidRPr="00F459A9">
        <w:rPr>
          <w:i/>
          <w:iCs/>
          <w:color w:val="000000" w:themeColor="text1"/>
          <w:szCs w:val="24"/>
        </w:rPr>
        <w:t>p</w:t>
      </w:r>
      <w:r w:rsidRPr="00F459A9">
        <w:rPr>
          <w:color w:val="000000" w:themeColor="text1"/>
          <w:szCs w:val="24"/>
        </w:rPr>
        <w:t xml:space="preserve"> &lt;0.001, </w:t>
      </w:r>
      <w:r w:rsidRPr="00F459A9">
        <w:rPr>
          <w:i/>
          <w:iCs/>
          <w:color w:val="000000" w:themeColor="text1"/>
          <w:szCs w:val="24"/>
        </w:rPr>
        <w:t>η²</w:t>
      </w:r>
      <w:r w:rsidRPr="00F459A9">
        <w:rPr>
          <w:color w:val="000000" w:themeColor="text1"/>
          <w:szCs w:val="24"/>
        </w:rPr>
        <w:t xml:space="preserve"> = 0.342, 90% CI [ 0.112, 0.514]; The main effects of self-</w:t>
      </w:r>
      <w:r w:rsidRPr="00872FBE">
        <w:rPr>
          <w:color w:val="FF0000"/>
          <w:szCs w:val="24"/>
        </w:rPr>
        <w:t xml:space="preserve">correlation </w:t>
      </w:r>
      <w:r w:rsidRPr="00F459A9">
        <w:rPr>
          <w:color w:val="000000" w:themeColor="text1"/>
          <w:szCs w:val="24"/>
        </w:rPr>
        <w:t xml:space="preserve">are significant: </w:t>
      </w:r>
      <w:r w:rsidRPr="00F459A9">
        <w:rPr>
          <w:i/>
          <w:iCs/>
          <w:color w:val="000000" w:themeColor="text1"/>
          <w:szCs w:val="24"/>
        </w:rPr>
        <w:t>F</w:t>
      </w:r>
      <w:r w:rsidRPr="00F459A9">
        <w:rPr>
          <w:color w:val="000000" w:themeColor="text1"/>
          <w:szCs w:val="24"/>
        </w:rPr>
        <w:t xml:space="preserve">(1,28) = 20.332, </w:t>
      </w:r>
      <w:r w:rsidRPr="00F459A9">
        <w:rPr>
          <w:i/>
          <w:iCs/>
          <w:color w:val="000000" w:themeColor="text1"/>
          <w:szCs w:val="24"/>
        </w:rPr>
        <w:t>p</w:t>
      </w:r>
      <w:r w:rsidRPr="00F459A9">
        <w:rPr>
          <w:color w:val="000000" w:themeColor="text1"/>
          <w:szCs w:val="24"/>
        </w:rPr>
        <w:t xml:space="preserve"> &lt; 0.001, </w:t>
      </w:r>
      <w:r w:rsidRPr="00F459A9">
        <w:rPr>
          <w:i/>
          <w:iCs/>
          <w:color w:val="000000" w:themeColor="text1"/>
          <w:szCs w:val="24"/>
        </w:rPr>
        <w:t xml:space="preserve">η² </w:t>
      </w:r>
      <w:r w:rsidRPr="00F459A9">
        <w:rPr>
          <w:color w:val="000000" w:themeColor="text1"/>
          <w:szCs w:val="24"/>
        </w:rPr>
        <w:t xml:space="preserve">= 0.421, 90% CI [0.179, 0.577]; the main effect of moral valence is significant: </w:t>
      </w:r>
      <w:r w:rsidRPr="00F459A9">
        <w:rPr>
          <w:i/>
          <w:iCs/>
          <w:color w:val="000000" w:themeColor="text1"/>
          <w:szCs w:val="24"/>
        </w:rPr>
        <w:t>F</w:t>
      </w:r>
      <w:r w:rsidRPr="00F459A9">
        <w:rPr>
          <w:color w:val="000000" w:themeColor="text1"/>
          <w:szCs w:val="24"/>
        </w:rPr>
        <w:t>(1, 28) = 85.773,</w:t>
      </w:r>
      <w:r w:rsidRPr="00F459A9">
        <w:rPr>
          <w:i/>
          <w:iCs/>
          <w:color w:val="000000" w:themeColor="text1"/>
          <w:szCs w:val="24"/>
        </w:rPr>
        <w:t xml:space="preserve"> p</w:t>
      </w:r>
      <w:r w:rsidRPr="00F459A9">
        <w:rPr>
          <w:color w:val="000000" w:themeColor="text1"/>
          <w:szCs w:val="24"/>
        </w:rPr>
        <w:t xml:space="preserve"> &lt; 0.005, </w:t>
      </w:r>
      <w:r w:rsidRPr="00F459A9">
        <w:rPr>
          <w:i/>
          <w:iCs/>
          <w:color w:val="000000" w:themeColor="text1"/>
          <w:szCs w:val="24"/>
        </w:rPr>
        <w:t xml:space="preserve">η² </w:t>
      </w:r>
      <w:r w:rsidRPr="00F459A9">
        <w:rPr>
          <w:color w:val="000000" w:themeColor="text1"/>
          <w:szCs w:val="24"/>
        </w:rPr>
        <w:t xml:space="preserve">= 0.754, 90% CI [0.592, 0.823]. The interaction between the degree of match and self-correlation was </w:t>
      </w:r>
      <w:r w:rsidRPr="00F459A9">
        <w:rPr>
          <w:color w:val="000000" w:themeColor="text1"/>
          <w:szCs w:val="24"/>
        </w:rPr>
        <w:lastRenderedPageBreak/>
        <w:t xml:space="preserve">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1,28) = 24.474, </w:t>
      </w:r>
      <w:r w:rsidRPr="00F459A9">
        <w:rPr>
          <w:i/>
          <w:iCs/>
          <w:color w:val="000000" w:themeColor="text1"/>
          <w:szCs w:val="24"/>
        </w:rPr>
        <w:t>p</w:t>
      </w:r>
      <w:r w:rsidRPr="00F459A9">
        <w:rPr>
          <w:color w:val="000000" w:themeColor="text1"/>
          <w:szCs w:val="24"/>
        </w:rPr>
        <w:t xml:space="preserve"> &lt; 0.001, </w:t>
      </w:r>
      <w:r w:rsidRPr="00F459A9">
        <w:rPr>
          <w:i/>
          <w:iCs/>
          <w:color w:val="000000" w:themeColor="text1"/>
          <w:szCs w:val="24"/>
        </w:rPr>
        <w:t>η²</w:t>
      </w:r>
      <w:r w:rsidRPr="00F459A9">
        <w:rPr>
          <w:color w:val="000000" w:themeColor="text1"/>
          <w:szCs w:val="24"/>
        </w:rPr>
        <w:t xml:space="preserve"> = 0.466, 90% CI [0.224, 0.612]. The interaction between the degree of match and moral potency was 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1,28) = 55.798, </w:t>
      </w:r>
      <w:r w:rsidRPr="00F459A9">
        <w:rPr>
          <w:i/>
          <w:iCs/>
          <w:color w:val="000000" w:themeColor="text1"/>
          <w:szCs w:val="24"/>
        </w:rPr>
        <w:t>p</w:t>
      </w:r>
      <w:r w:rsidRPr="00F459A9">
        <w:rPr>
          <w:color w:val="000000" w:themeColor="text1"/>
          <w:szCs w:val="24"/>
        </w:rPr>
        <w:t xml:space="preserve"> &lt; 0.001, </w:t>
      </w:r>
      <w:r w:rsidRPr="00F459A9">
        <w:rPr>
          <w:i/>
          <w:iCs/>
          <w:color w:val="000000" w:themeColor="text1"/>
          <w:szCs w:val="24"/>
        </w:rPr>
        <w:t>η²</w:t>
      </w:r>
      <w:r w:rsidRPr="00F459A9">
        <w:rPr>
          <w:color w:val="000000" w:themeColor="text1"/>
          <w:szCs w:val="24"/>
        </w:rPr>
        <w:t xml:space="preserve"> = 0.666, 90% CI [0.465, 0.760]. The interaction between self-relevance and moral potency was 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1,28) = 31.556, </w:t>
      </w:r>
      <w:r w:rsidRPr="00F459A9">
        <w:rPr>
          <w:i/>
          <w:iCs/>
          <w:color w:val="000000" w:themeColor="text1"/>
          <w:szCs w:val="24"/>
        </w:rPr>
        <w:t>p</w:t>
      </w:r>
      <w:r w:rsidRPr="00F459A9">
        <w:rPr>
          <w:color w:val="000000" w:themeColor="text1"/>
          <w:szCs w:val="24"/>
        </w:rPr>
        <w:t xml:space="preserve"> &lt; 0.001, </w:t>
      </w:r>
      <w:r w:rsidRPr="00F459A9">
        <w:rPr>
          <w:i/>
          <w:iCs/>
          <w:color w:val="000000" w:themeColor="text1"/>
          <w:szCs w:val="24"/>
        </w:rPr>
        <w:t>η²</w:t>
      </w:r>
      <w:r w:rsidRPr="00F459A9">
        <w:rPr>
          <w:color w:val="000000" w:themeColor="text1"/>
          <w:szCs w:val="24"/>
        </w:rPr>
        <w:t xml:space="preserve"> = 0.530, 90% CI [0.293, 0.660]. The interactions among the three were 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1,28) = 102.733, </w:t>
      </w:r>
      <w:r w:rsidRPr="00F459A9">
        <w:rPr>
          <w:i/>
          <w:iCs/>
          <w:color w:val="000000" w:themeColor="text1"/>
          <w:szCs w:val="24"/>
        </w:rPr>
        <w:t xml:space="preserve">p </w:t>
      </w:r>
      <w:r w:rsidRPr="00F459A9">
        <w:rPr>
          <w:color w:val="000000" w:themeColor="text1"/>
          <w:szCs w:val="24"/>
        </w:rPr>
        <w:t xml:space="preserve">&lt; 0.001, </w:t>
      </w:r>
      <w:r w:rsidRPr="00F459A9">
        <w:rPr>
          <w:i/>
          <w:iCs/>
          <w:color w:val="000000" w:themeColor="text1"/>
          <w:szCs w:val="24"/>
        </w:rPr>
        <w:t>η²</w:t>
      </w:r>
      <w:r w:rsidRPr="00F459A9">
        <w:rPr>
          <w:color w:val="000000" w:themeColor="text1"/>
          <w:szCs w:val="24"/>
        </w:rPr>
        <w:t xml:space="preserve"> = 0.786, 90% CI [0.641, 0.846].</w:t>
      </w:r>
    </w:p>
    <w:p w14:paraId="31257B4F" w14:textId="77777777" w:rsidR="00C33EED" w:rsidRPr="00F459A9" w:rsidRDefault="00C33EED">
      <w:pPr>
        <w:widowControl/>
        <w:spacing w:before="18" w:after="108" w:line="480" w:lineRule="auto"/>
        <w:ind w:right="108"/>
        <w:rPr>
          <w:szCs w:val="24"/>
        </w:rPr>
      </w:pPr>
    </w:p>
    <w:p w14:paraId="05F84F0F" w14:textId="77777777" w:rsidR="00C33EED" w:rsidRPr="00F459A9" w:rsidRDefault="00840290">
      <w:pPr>
        <w:widowControl/>
        <w:spacing w:before="18" w:after="108" w:line="480" w:lineRule="auto"/>
        <w:ind w:right="108"/>
        <w:jc w:val="center"/>
        <w:rPr>
          <w:szCs w:val="24"/>
        </w:rPr>
      </w:pPr>
      <w:r w:rsidRPr="00F459A9">
        <w:rPr>
          <w:noProof/>
          <w:szCs w:val="24"/>
          <w:lang w:eastAsia="ja-JP"/>
        </w:rPr>
        <w:drawing>
          <wp:inline distT="0" distB="0" distL="114300" distR="114300" wp14:anchorId="13C33FAD" wp14:editId="446E9A8D">
            <wp:extent cx="4286250" cy="2857500"/>
            <wp:effectExtent l="0" t="0" r="0" b="0"/>
            <wp:docPr id="1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IMG_256"/>
                    <pic:cNvPicPr>
                      <a:picLocks noChangeAspect="1"/>
                    </pic:cNvPicPr>
                  </pic:nvPicPr>
                  <pic:blipFill>
                    <a:blip r:embed="rId18"/>
                    <a:stretch>
                      <a:fillRect/>
                    </a:stretch>
                  </pic:blipFill>
                  <pic:spPr>
                    <a:xfrm>
                      <a:off x="0" y="0"/>
                      <a:ext cx="4286250" cy="2857500"/>
                    </a:xfrm>
                    <a:prstGeom prst="rect">
                      <a:avLst/>
                    </a:prstGeom>
                    <a:noFill/>
                    <a:ln w="9525">
                      <a:noFill/>
                    </a:ln>
                  </pic:spPr>
                </pic:pic>
              </a:graphicData>
            </a:graphic>
          </wp:inline>
        </w:drawing>
      </w:r>
    </w:p>
    <w:p w14:paraId="21FD9F42" w14:textId="77777777" w:rsidR="00C33EED" w:rsidRPr="00F459A9" w:rsidRDefault="00840290">
      <w:pPr>
        <w:spacing w:line="480" w:lineRule="auto"/>
        <w:jc w:val="center"/>
        <w:rPr>
          <w:rFonts w:eastAsia="黑体"/>
          <w:szCs w:val="24"/>
        </w:rPr>
      </w:pPr>
      <w:r w:rsidRPr="00F459A9">
        <w:rPr>
          <w:rFonts w:eastAsia="黑体"/>
          <w:szCs w:val="24"/>
        </w:rPr>
        <w:t>Figure 3.3 Comparison of means of response under self-correlation and moral valence conditions under matching conditions. Error bars are positive and negative. One standard error.</w:t>
      </w:r>
    </w:p>
    <w:p w14:paraId="19D37248" w14:textId="77777777" w:rsidR="00C33EED" w:rsidRPr="00F459A9" w:rsidRDefault="00C33EED">
      <w:pPr>
        <w:spacing w:line="480" w:lineRule="auto"/>
        <w:ind w:firstLine="420"/>
        <w:rPr>
          <w:szCs w:val="24"/>
        </w:rPr>
      </w:pPr>
    </w:p>
    <w:p w14:paraId="5FD3FCAF" w14:textId="77777777" w:rsidR="00C33EED" w:rsidRPr="00F459A9" w:rsidRDefault="00C33EED">
      <w:pPr>
        <w:widowControl/>
        <w:spacing w:before="108" w:after="108" w:line="480" w:lineRule="auto"/>
        <w:ind w:right="108"/>
        <w:rPr>
          <w:szCs w:val="24"/>
        </w:rPr>
      </w:pPr>
    </w:p>
    <w:p w14:paraId="6291BF2E" w14:textId="77777777" w:rsidR="00C33EED" w:rsidRPr="00F459A9" w:rsidRDefault="00840290">
      <w:pPr>
        <w:widowControl/>
        <w:spacing w:before="108" w:after="108" w:line="480" w:lineRule="auto"/>
        <w:ind w:right="108"/>
        <w:jc w:val="center"/>
        <w:rPr>
          <w:szCs w:val="24"/>
        </w:rPr>
      </w:pPr>
      <w:r w:rsidRPr="00F459A9">
        <w:rPr>
          <w:noProof/>
          <w:szCs w:val="24"/>
          <w:lang w:eastAsia="ja-JP"/>
        </w:rPr>
        <w:lastRenderedPageBreak/>
        <w:drawing>
          <wp:inline distT="0" distB="0" distL="114300" distR="114300" wp14:anchorId="622BF0BB" wp14:editId="4ABF2A26">
            <wp:extent cx="4286250" cy="2857500"/>
            <wp:effectExtent l="0" t="0" r="0" b="0"/>
            <wp:docPr id="1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IMG_256"/>
                    <pic:cNvPicPr>
                      <a:picLocks noChangeAspect="1"/>
                    </pic:cNvPicPr>
                  </pic:nvPicPr>
                  <pic:blipFill>
                    <a:blip r:embed="rId19"/>
                    <a:stretch>
                      <a:fillRect/>
                    </a:stretch>
                  </pic:blipFill>
                  <pic:spPr>
                    <a:xfrm>
                      <a:off x="0" y="0"/>
                      <a:ext cx="4286250" cy="2857500"/>
                    </a:xfrm>
                    <a:prstGeom prst="rect">
                      <a:avLst/>
                    </a:prstGeom>
                    <a:noFill/>
                    <a:ln w="9525">
                      <a:noFill/>
                    </a:ln>
                  </pic:spPr>
                </pic:pic>
              </a:graphicData>
            </a:graphic>
          </wp:inline>
        </w:drawing>
      </w:r>
    </w:p>
    <w:p w14:paraId="0C604059" w14:textId="77777777" w:rsidR="00C33EED" w:rsidRPr="00F459A9" w:rsidRDefault="00840290">
      <w:pPr>
        <w:spacing w:line="480" w:lineRule="auto"/>
        <w:ind w:firstLine="420"/>
        <w:rPr>
          <w:szCs w:val="24"/>
        </w:rPr>
      </w:pPr>
      <w:r w:rsidRPr="00F459A9">
        <w:rPr>
          <w:rFonts w:eastAsia="黑体"/>
          <w:szCs w:val="24"/>
        </w:rPr>
        <w:t>Figure 3.4 Mean comparison of response time under auto-correlation and moral-valence under mismatch conditions, with a standard error of plus and minus</w:t>
      </w:r>
    </w:p>
    <w:p w14:paraId="63915ABD" w14:textId="77777777" w:rsidR="00C33EED" w:rsidRPr="00F459A9" w:rsidRDefault="00C33EED">
      <w:pPr>
        <w:spacing w:line="480" w:lineRule="auto"/>
        <w:rPr>
          <w:rFonts w:eastAsia="黑体"/>
          <w:szCs w:val="24"/>
        </w:rPr>
      </w:pPr>
    </w:p>
    <w:p w14:paraId="5A52FEA4" w14:textId="06EE8E47" w:rsidR="00C33EED" w:rsidRPr="00F459A9" w:rsidRDefault="00840290">
      <w:pPr>
        <w:spacing w:line="480" w:lineRule="auto"/>
        <w:ind w:firstLine="420"/>
        <w:rPr>
          <w:color w:val="000000" w:themeColor="text1"/>
          <w:szCs w:val="24"/>
        </w:rPr>
      </w:pPr>
      <w:r w:rsidRPr="00F459A9">
        <w:rPr>
          <w:color w:val="000000" w:themeColor="text1"/>
          <w:szCs w:val="24"/>
        </w:rPr>
        <w:t>In order to further analyze the relationship between variables, we only consider the matching trials for 2</w:t>
      </w:r>
      <w:r w:rsidR="00E3327D" w:rsidRPr="00A26A3F">
        <w:rPr>
          <w:color w:val="000000" w:themeColor="text1"/>
          <w:szCs w:val="24"/>
        </w:rPr>
        <w:t xml:space="preserve"> </w:t>
      </w:r>
      <w:r w:rsidRPr="00F459A9">
        <w:rPr>
          <w:color w:val="000000" w:themeColor="text1"/>
          <w:szCs w:val="24"/>
        </w:rPr>
        <w:t>*</w:t>
      </w:r>
      <w:r w:rsidR="00E3327D" w:rsidRPr="00A26A3F">
        <w:rPr>
          <w:color w:val="000000" w:themeColor="text1"/>
          <w:szCs w:val="24"/>
        </w:rPr>
        <w:t xml:space="preserve"> </w:t>
      </w:r>
      <w:r w:rsidRPr="00F459A9">
        <w:rPr>
          <w:color w:val="000000" w:themeColor="text1"/>
          <w:szCs w:val="24"/>
        </w:rPr>
        <w:t xml:space="preserve">2 repeated measures analysis of variance, and found that the main effects of self-correlation are significant: </w:t>
      </w:r>
      <w:r w:rsidRPr="00F459A9">
        <w:rPr>
          <w:i/>
          <w:iCs/>
          <w:color w:val="000000" w:themeColor="text1"/>
          <w:szCs w:val="24"/>
        </w:rPr>
        <w:t>F</w:t>
      </w:r>
      <w:r w:rsidRPr="00F459A9">
        <w:rPr>
          <w:color w:val="000000" w:themeColor="text1"/>
          <w:szCs w:val="24"/>
        </w:rPr>
        <w:t xml:space="preserve">(1,28) = 29.161, </w:t>
      </w:r>
      <w:r w:rsidRPr="00F459A9">
        <w:rPr>
          <w:i/>
          <w:iCs/>
          <w:color w:val="000000" w:themeColor="text1"/>
          <w:szCs w:val="24"/>
        </w:rPr>
        <w:t>p</w:t>
      </w:r>
      <w:r w:rsidRPr="00F459A9">
        <w:rPr>
          <w:color w:val="000000" w:themeColor="text1"/>
          <w:szCs w:val="24"/>
        </w:rPr>
        <w:t xml:space="preserve"> &lt; 0.001, </w:t>
      </w:r>
      <w:r w:rsidRPr="00F459A9">
        <w:rPr>
          <w:i/>
          <w:iCs/>
          <w:color w:val="000000" w:themeColor="text1"/>
          <w:szCs w:val="24"/>
        </w:rPr>
        <w:t>η²</w:t>
      </w:r>
      <w:r w:rsidRPr="00F459A9">
        <w:rPr>
          <w:color w:val="000000" w:themeColor="text1"/>
          <w:szCs w:val="24"/>
        </w:rPr>
        <w:t xml:space="preserve"> = 0.510, 90% CI [0.271, 0.645]; main effects of moral valence are significant: </w:t>
      </w:r>
      <w:r w:rsidRPr="00F459A9">
        <w:rPr>
          <w:i/>
          <w:iCs/>
          <w:color w:val="000000" w:themeColor="text1"/>
          <w:szCs w:val="24"/>
        </w:rPr>
        <w:t>F</w:t>
      </w:r>
      <w:r w:rsidRPr="00F459A9">
        <w:rPr>
          <w:color w:val="000000" w:themeColor="text1"/>
          <w:szCs w:val="24"/>
        </w:rPr>
        <w:t xml:space="preserve">(1,28) = 104.245, </w:t>
      </w:r>
      <w:r w:rsidRPr="00F459A9">
        <w:rPr>
          <w:i/>
          <w:iCs/>
          <w:color w:val="000000" w:themeColor="text1"/>
          <w:szCs w:val="24"/>
        </w:rPr>
        <w:t xml:space="preserve">p </w:t>
      </w:r>
      <w:r w:rsidRPr="00F459A9">
        <w:rPr>
          <w:color w:val="000000" w:themeColor="text1"/>
          <w:szCs w:val="24"/>
        </w:rPr>
        <w:t xml:space="preserve">&lt; 0.001, </w:t>
      </w:r>
      <w:r w:rsidRPr="00F459A9">
        <w:rPr>
          <w:i/>
          <w:iCs/>
          <w:color w:val="000000" w:themeColor="text1"/>
          <w:szCs w:val="24"/>
        </w:rPr>
        <w:t>η²</w:t>
      </w:r>
      <w:r w:rsidRPr="00F459A9">
        <w:rPr>
          <w:color w:val="000000" w:themeColor="text1"/>
          <w:szCs w:val="24"/>
        </w:rPr>
        <w:t xml:space="preserve"> = 0.788, 90% CI [0.645, 0.848]; The interactions were significant: </w:t>
      </w:r>
      <w:r w:rsidRPr="00F459A9">
        <w:rPr>
          <w:i/>
          <w:iCs/>
          <w:color w:val="000000" w:themeColor="text1"/>
          <w:szCs w:val="24"/>
        </w:rPr>
        <w:t>F</w:t>
      </w:r>
      <w:r w:rsidRPr="00F459A9">
        <w:rPr>
          <w:color w:val="000000" w:themeColor="text1"/>
          <w:szCs w:val="24"/>
        </w:rPr>
        <w:t xml:space="preserve">(1,28) = 79.179, </w:t>
      </w:r>
      <w:r w:rsidRPr="00F459A9">
        <w:rPr>
          <w:i/>
          <w:iCs/>
          <w:color w:val="000000" w:themeColor="text1"/>
          <w:szCs w:val="24"/>
        </w:rPr>
        <w:t xml:space="preserve">p </w:t>
      </w:r>
      <w:r w:rsidRPr="00F459A9">
        <w:rPr>
          <w:color w:val="000000" w:themeColor="text1"/>
          <w:szCs w:val="24"/>
        </w:rPr>
        <w:t xml:space="preserve">&lt; 0.001, </w:t>
      </w:r>
      <w:r w:rsidRPr="00F459A9">
        <w:rPr>
          <w:i/>
          <w:iCs/>
          <w:color w:val="000000" w:themeColor="text1"/>
          <w:szCs w:val="24"/>
        </w:rPr>
        <w:t>η²</w:t>
      </w:r>
      <w:r w:rsidRPr="00F459A9">
        <w:rPr>
          <w:color w:val="000000" w:themeColor="text1"/>
          <w:szCs w:val="24"/>
        </w:rPr>
        <w:t xml:space="preserve"> = 0.739, 90% CI [0.569, 0.812]. Subsequently, under the conditions of self and others, the main effects of moral valence were 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1,28) = 181.880, </w:t>
      </w:r>
      <w:r w:rsidRPr="00F459A9">
        <w:rPr>
          <w:i/>
          <w:iCs/>
          <w:color w:val="000000" w:themeColor="text1"/>
          <w:szCs w:val="24"/>
        </w:rPr>
        <w:t>p</w:t>
      </w:r>
      <w:r w:rsidRPr="00F459A9">
        <w:rPr>
          <w:color w:val="000000" w:themeColor="text1"/>
          <w:szCs w:val="24"/>
        </w:rPr>
        <w:t xml:space="preserve"> &lt;0.001,</w:t>
      </w:r>
      <w:r w:rsidRPr="00F459A9">
        <w:rPr>
          <w:i/>
          <w:iCs/>
          <w:color w:val="000000" w:themeColor="text1"/>
          <w:szCs w:val="24"/>
        </w:rPr>
        <w:t xml:space="preserve"> η²</w:t>
      </w:r>
      <w:r w:rsidRPr="00F459A9">
        <w:rPr>
          <w:color w:val="000000" w:themeColor="text1"/>
          <w:szCs w:val="24"/>
        </w:rPr>
        <w:t xml:space="preserve"> = 0.867, 90% CI [0.771, 0.904]. The paired sample T-test showed that the good condition was faster than the bad condition: </w:t>
      </w:r>
      <w:proofErr w:type="gramStart"/>
      <w:r w:rsidRPr="00F459A9">
        <w:rPr>
          <w:i/>
          <w:iCs/>
          <w:color w:val="000000" w:themeColor="text1"/>
          <w:szCs w:val="24"/>
        </w:rPr>
        <w:t>t</w:t>
      </w:r>
      <w:r w:rsidRPr="00F459A9">
        <w:rPr>
          <w:color w:val="000000" w:themeColor="text1"/>
          <w:szCs w:val="24"/>
        </w:rPr>
        <w:t>(</w:t>
      </w:r>
      <w:proofErr w:type="gramEnd"/>
      <w:r w:rsidRPr="00F459A9">
        <w:rPr>
          <w:color w:val="000000" w:themeColor="text1"/>
          <w:szCs w:val="24"/>
        </w:rPr>
        <w:t xml:space="preserve">28) = 13.486, </w:t>
      </w:r>
      <w:r w:rsidRPr="00F459A9">
        <w:rPr>
          <w:i/>
          <w:iCs/>
          <w:color w:val="000000" w:themeColor="text1"/>
          <w:szCs w:val="24"/>
        </w:rPr>
        <w:t>p</w:t>
      </w:r>
      <w:r w:rsidRPr="00F459A9">
        <w:rPr>
          <w:color w:val="000000" w:themeColor="text1"/>
          <w:szCs w:val="24"/>
        </w:rPr>
        <w:t xml:space="preserve"> &lt; 0.001, Cohen’s </w:t>
      </w:r>
      <w:r w:rsidRPr="00F459A9">
        <w:rPr>
          <w:i/>
          <w:iCs/>
          <w:color w:val="000000" w:themeColor="text1"/>
          <w:szCs w:val="24"/>
        </w:rPr>
        <w:t xml:space="preserve">d </w:t>
      </w:r>
      <w:r w:rsidRPr="00F459A9">
        <w:rPr>
          <w:color w:val="000000" w:themeColor="text1"/>
          <w:szCs w:val="24"/>
        </w:rPr>
        <w:t xml:space="preserve">= 2.504, 95% CI [1.752, 3.246]. Under other people's conditions, the main effects of moral valence were not </w:t>
      </w:r>
      <w:r w:rsidRPr="00F459A9">
        <w:rPr>
          <w:color w:val="000000" w:themeColor="text1"/>
          <w:szCs w:val="24"/>
        </w:rPr>
        <w:lastRenderedPageBreak/>
        <w:t xml:space="preserve">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1,28) = 0.869, </w:t>
      </w:r>
      <w:r w:rsidRPr="00F459A9">
        <w:rPr>
          <w:i/>
          <w:iCs/>
          <w:color w:val="000000" w:themeColor="text1"/>
          <w:szCs w:val="24"/>
        </w:rPr>
        <w:t>p</w:t>
      </w:r>
      <w:r w:rsidRPr="00F459A9">
        <w:rPr>
          <w:color w:val="000000" w:themeColor="text1"/>
          <w:szCs w:val="24"/>
        </w:rPr>
        <w:t xml:space="preserve"> = 0.359, </w:t>
      </w:r>
      <w:r w:rsidRPr="00F459A9">
        <w:rPr>
          <w:i/>
          <w:iCs/>
          <w:color w:val="000000" w:themeColor="text1"/>
          <w:szCs w:val="24"/>
        </w:rPr>
        <w:t>η²</w:t>
      </w:r>
      <w:r w:rsidRPr="00F459A9">
        <w:rPr>
          <w:color w:val="000000" w:themeColor="text1"/>
          <w:szCs w:val="24"/>
        </w:rPr>
        <w:t xml:space="preserve"> = 0.030, 90% CI [0.000, 0.009]. The paired sample T-test showed that there was no significant difference in response time between good and bad conditions, </w:t>
      </w:r>
      <w:proofErr w:type="gramStart"/>
      <w:r w:rsidRPr="00F459A9">
        <w:rPr>
          <w:i/>
          <w:iCs/>
          <w:color w:val="000000" w:themeColor="text1"/>
          <w:szCs w:val="24"/>
        </w:rPr>
        <w:t>t</w:t>
      </w:r>
      <w:r w:rsidRPr="00F459A9">
        <w:rPr>
          <w:color w:val="000000" w:themeColor="text1"/>
          <w:szCs w:val="24"/>
        </w:rPr>
        <w:t>(</w:t>
      </w:r>
      <w:proofErr w:type="gramEnd"/>
      <w:r w:rsidRPr="00F459A9">
        <w:rPr>
          <w:color w:val="000000" w:themeColor="text1"/>
          <w:szCs w:val="24"/>
        </w:rPr>
        <w:t xml:space="preserve">28) = 0.932, </w:t>
      </w:r>
      <w:r w:rsidRPr="00F459A9">
        <w:rPr>
          <w:i/>
          <w:iCs/>
          <w:color w:val="000000" w:themeColor="text1"/>
          <w:szCs w:val="24"/>
        </w:rPr>
        <w:t>p</w:t>
      </w:r>
      <w:r w:rsidRPr="00F459A9">
        <w:rPr>
          <w:color w:val="000000" w:themeColor="text1"/>
          <w:szCs w:val="24"/>
        </w:rPr>
        <w:t xml:space="preserve"> = 0.359, Cohen’s </w:t>
      </w:r>
      <w:r w:rsidRPr="00F459A9">
        <w:rPr>
          <w:i/>
          <w:iCs/>
          <w:color w:val="000000" w:themeColor="text1"/>
          <w:szCs w:val="24"/>
        </w:rPr>
        <w:t>d</w:t>
      </w:r>
      <w:r w:rsidRPr="00F459A9">
        <w:rPr>
          <w:color w:val="000000" w:themeColor="text1"/>
          <w:szCs w:val="24"/>
        </w:rPr>
        <w:t xml:space="preserve"> = 0.173, 95% CI [-0.195, 0.538].</w:t>
      </w:r>
    </w:p>
    <w:p w14:paraId="3CFFCEB1" w14:textId="422A42FD" w:rsidR="00C33EED" w:rsidRPr="00F459A9" w:rsidRDefault="00840290">
      <w:pPr>
        <w:spacing w:line="480" w:lineRule="auto"/>
        <w:ind w:firstLine="420"/>
        <w:rPr>
          <w:color w:val="000000" w:themeColor="text1"/>
          <w:szCs w:val="24"/>
        </w:rPr>
      </w:pPr>
      <w:r w:rsidRPr="00F459A9">
        <w:rPr>
          <w:color w:val="000000" w:themeColor="text1"/>
          <w:szCs w:val="24"/>
        </w:rPr>
        <w:t xml:space="preserve">In addition, the analysis of different moral potency conditions </w:t>
      </w:r>
      <w:proofErr w:type="gramStart"/>
      <w:r w:rsidRPr="00F459A9">
        <w:rPr>
          <w:color w:val="000000" w:themeColor="text1"/>
          <w:szCs w:val="24"/>
        </w:rPr>
        <w:t>were</w:t>
      </w:r>
      <w:proofErr w:type="gramEnd"/>
      <w:r w:rsidRPr="00F459A9">
        <w:rPr>
          <w:color w:val="000000" w:themeColor="text1"/>
          <w:szCs w:val="24"/>
        </w:rPr>
        <w:t xml:space="preserve"> conducted. Under positive moral conditions, the main effects of self-correlation were 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1,28) = 65.505, </w:t>
      </w:r>
      <w:r w:rsidRPr="00F459A9">
        <w:rPr>
          <w:i/>
          <w:iCs/>
          <w:color w:val="000000" w:themeColor="text1"/>
          <w:szCs w:val="24"/>
        </w:rPr>
        <w:t>p</w:t>
      </w:r>
      <w:r w:rsidRPr="00F459A9">
        <w:rPr>
          <w:color w:val="000000" w:themeColor="text1"/>
          <w:szCs w:val="24"/>
        </w:rPr>
        <w:t xml:space="preserve"> &lt; 0.001, </w:t>
      </w:r>
      <w:r w:rsidRPr="00F459A9">
        <w:rPr>
          <w:i/>
          <w:iCs/>
          <w:color w:val="000000" w:themeColor="text1"/>
          <w:szCs w:val="24"/>
        </w:rPr>
        <w:t>η²</w:t>
      </w:r>
      <w:r w:rsidRPr="00F459A9">
        <w:rPr>
          <w:color w:val="000000" w:themeColor="text1"/>
          <w:szCs w:val="24"/>
        </w:rPr>
        <w:t xml:space="preserve"> = 0.701, 90% CI [0.514, 0.785]. The paired-sample T-test showed that the good condition was faster than the good condition: </w:t>
      </w:r>
      <w:proofErr w:type="gramStart"/>
      <w:r w:rsidRPr="00F459A9">
        <w:rPr>
          <w:i/>
          <w:iCs/>
          <w:color w:val="000000" w:themeColor="text1"/>
          <w:szCs w:val="24"/>
        </w:rPr>
        <w:t>t</w:t>
      </w:r>
      <w:r w:rsidRPr="00F459A9">
        <w:rPr>
          <w:color w:val="000000" w:themeColor="text1"/>
          <w:szCs w:val="24"/>
        </w:rPr>
        <w:t>(</w:t>
      </w:r>
      <w:proofErr w:type="gramEnd"/>
      <w:r w:rsidRPr="00F459A9">
        <w:rPr>
          <w:color w:val="000000" w:themeColor="text1"/>
          <w:szCs w:val="24"/>
        </w:rPr>
        <w:t xml:space="preserve">28) = 8.094, </w:t>
      </w:r>
      <w:r w:rsidRPr="00F459A9">
        <w:rPr>
          <w:i/>
          <w:iCs/>
          <w:color w:val="000000" w:themeColor="text1"/>
          <w:szCs w:val="24"/>
        </w:rPr>
        <w:t xml:space="preserve">p </w:t>
      </w:r>
      <w:r w:rsidRPr="00F459A9">
        <w:rPr>
          <w:color w:val="000000" w:themeColor="text1"/>
          <w:szCs w:val="24"/>
        </w:rPr>
        <w:t xml:space="preserve">&lt; 0.001, Cohen’s </w:t>
      </w:r>
      <w:r w:rsidRPr="00F459A9">
        <w:rPr>
          <w:i/>
          <w:iCs/>
          <w:color w:val="000000" w:themeColor="text1"/>
          <w:szCs w:val="24"/>
        </w:rPr>
        <w:t>d</w:t>
      </w:r>
      <w:r w:rsidRPr="00F459A9">
        <w:rPr>
          <w:color w:val="000000" w:themeColor="text1"/>
          <w:szCs w:val="24"/>
        </w:rPr>
        <w:t xml:space="preserve"> = 1.503, 95% CI [0.962, 2.031]. Under negative ethical conditions, self-correlation was not 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1,28) = 2.023, </w:t>
      </w:r>
      <w:r w:rsidRPr="00F459A9">
        <w:rPr>
          <w:i/>
          <w:iCs/>
          <w:color w:val="000000" w:themeColor="text1"/>
          <w:szCs w:val="24"/>
        </w:rPr>
        <w:t>p</w:t>
      </w:r>
      <w:r w:rsidRPr="00F459A9">
        <w:rPr>
          <w:color w:val="000000" w:themeColor="text1"/>
          <w:szCs w:val="24"/>
        </w:rPr>
        <w:t xml:space="preserve"> = 0.166, </w:t>
      </w:r>
      <w:r w:rsidRPr="00F459A9">
        <w:rPr>
          <w:i/>
          <w:iCs/>
          <w:color w:val="000000" w:themeColor="text1"/>
          <w:szCs w:val="24"/>
        </w:rPr>
        <w:t>η²</w:t>
      </w:r>
      <w:r w:rsidRPr="00F459A9">
        <w:rPr>
          <w:color w:val="000000" w:themeColor="text1"/>
          <w:szCs w:val="24"/>
        </w:rPr>
        <w:t xml:space="preserve"> = 0.067, 90% CI [0.000, 0.009]. The paired sample T-test showed that there was no significant difference in response time between bad and bad conditions: </w:t>
      </w:r>
      <w:proofErr w:type="gramStart"/>
      <w:r w:rsidRPr="00F459A9">
        <w:rPr>
          <w:i/>
          <w:iCs/>
          <w:color w:val="000000" w:themeColor="text1"/>
          <w:szCs w:val="24"/>
        </w:rPr>
        <w:t>t</w:t>
      </w:r>
      <w:r w:rsidRPr="00F459A9">
        <w:rPr>
          <w:color w:val="000000" w:themeColor="text1"/>
          <w:szCs w:val="24"/>
        </w:rPr>
        <w:t>(</w:t>
      </w:r>
      <w:proofErr w:type="gramEnd"/>
      <w:r w:rsidRPr="00F459A9">
        <w:rPr>
          <w:color w:val="000000" w:themeColor="text1"/>
          <w:szCs w:val="24"/>
        </w:rPr>
        <w:t xml:space="preserve">28) = 1.422, </w:t>
      </w:r>
      <w:r w:rsidRPr="00F459A9">
        <w:rPr>
          <w:i/>
          <w:iCs/>
          <w:color w:val="000000" w:themeColor="text1"/>
          <w:szCs w:val="24"/>
        </w:rPr>
        <w:t xml:space="preserve">p </w:t>
      </w:r>
      <w:r w:rsidRPr="00F459A9">
        <w:rPr>
          <w:color w:val="000000" w:themeColor="text1"/>
          <w:szCs w:val="24"/>
        </w:rPr>
        <w:t xml:space="preserve">= 0.166, Cohen’s </w:t>
      </w:r>
      <w:r w:rsidRPr="00F459A9">
        <w:rPr>
          <w:i/>
          <w:iCs/>
          <w:color w:val="000000" w:themeColor="text1"/>
          <w:szCs w:val="24"/>
        </w:rPr>
        <w:t>d</w:t>
      </w:r>
      <w:r w:rsidRPr="00F459A9">
        <w:rPr>
          <w:color w:val="000000" w:themeColor="text1"/>
          <w:szCs w:val="24"/>
        </w:rPr>
        <w:t xml:space="preserve"> = 0.264, 95% CI [-0.109, 0.632].</w:t>
      </w:r>
    </w:p>
    <w:p w14:paraId="3CA93278" w14:textId="0CC0255F" w:rsidR="00C33EED" w:rsidRPr="00F459A9" w:rsidRDefault="00840290">
      <w:pPr>
        <w:spacing w:line="480" w:lineRule="auto"/>
        <w:ind w:firstLine="420"/>
        <w:rPr>
          <w:color w:val="000000" w:themeColor="text1"/>
          <w:szCs w:val="24"/>
        </w:rPr>
      </w:pPr>
      <w:r w:rsidRPr="00F459A9">
        <w:rPr>
          <w:color w:val="000000" w:themeColor="text1"/>
          <w:szCs w:val="24"/>
        </w:rPr>
        <w:t>Repeated-measures analysis of variance for 2</w:t>
      </w:r>
      <w:r w:rsidR="006A545D" w:rsidRPr="00A26A3F">
        <w:rPr>
          <w:color w:val="000000" w:themeColor="text1"/>
          <w:szCs w:val="24"/>
        </w:rPr>
        <w:t xml:space="preserve"> </w:t>
      </w:r>
      <w:r w:rsidRPr="00F459A9">
        <w:rPr>
          <w:color w:val="000000" w:themeColor="text1"/>
          <w:szCs w:val="24"/>
        </w:rPr>
        <w:t>*</w:t>
      </w:r>
      <w:r w:rsidR="006A545D" w:rsidRPr="00A26A3F">
        <w:rPr>
          <w:color w:val="000000" w:themeColor="text1"/>
          <w:szCs w:val="24"/>
        </w:rPr>
        <w:t xml:space="preserve"> </w:t>
      </w:r>
      <w:r w:rsidRPr="00F459A9">
        <w:rPr>
          <w:color w:val="000000" w:themeColor="text1"/>
          <w:szCs w:val="24"/>
        </w:rPr>
        <w:t xml:space="preserve">2 unmatched trials found that the main effects of auto-correlation were not significant: </w:t>
      </w:r>
      <w:r w:rsidRPr="00F459A9">
        <w:rPr>
          <w:i/>
          <w:iCs/>
          <w:color w:val="000000" w:themeColor="text1"/>
          <w:szCs w:val="24"/>
        </w:rPr>
        <w:t>F</w:t>
      </w:r>
      <w:r w:rsidRPr="00F459A9">
        <w:rPr>
          <w:color w:val="000000" w:themeColor="text1"/>
          <w:szCs w:val="24"/>
        </w:rPr>
        <w:t xml:space="preserve">(1,28) = 2.537, </w:t>
      </w:r>
      <w:r w:rsidRPr="00F459A9">
        <w:rPr>
          <w:i/>
          <w:iCs/>
          <w:color w:val="000000" w:themeColor="text1"/>
          <w:szCs w:val="24"/>
        </w:rPr>
        <w:t>p</w:t>
      </w:r>
      <w:r w:rsidRPr="00F459A9">
        <w:rPr>
          <w:color w:val="000000" w:themeColor="text1"/>
          <w:szCs w:val="24"/>
        </w:rPr>
        <w:t xml:space="preserve"> = 0.122, </w:t>
      </w:r>
      <w:r w:rsidRPr="00F459A9">
        <w:rPr>
          <w:i/>
          <w:iCs/>
          <w:color w:val="000000" w:themeColor="text1"/>
          <w:szCs w:val="24"/>
        </w:rPr>
        <w:t>η²</w:t>
      </w:r>
      <w:r w:rsidRPr="00F459A9">
        <w:rPr>
          <w:color w:val="000000" w:themeColor="text1"/>
          <w:szCs w:val="24"/>
        </w:rPr>
        <w:t xml:space="preserve"> = 0.083, 90% CI [0.000, 0.009 The main effects of moral valence are significant: </w:t>
      </w:r>
      <w:r w:rsidRPr="00F459A9">
        <w:rPr>
          <w:i/>
          <w:iCs/>
          <w:color w:val="000000" w:themeColor="text1"/>
          <w:szCs w:val="24"/>
        </w:rPr>
        <w:t>F</w:t>
      </w:r>
      <w:r w:rsidRPr="00F459A9">
        <w:rPr>
          <w:color w:val="000000" w:themeColor="text1"/>
          <w:szCs w:val="24"/>
        </w:rPr>
        <w:t xml:space="preserve">(1,28) = 4.635, </w:t>
      </w:r>
      <w:r w:rsidRPr="00F459A9">
        <w:rPr>
          <w:i/>
          <w:iCs/>
          <w:color w:val="000000" w:themeColor="text1"/>
          <w:szCs w:val="24"/>
        </w:rPr>
        <w:t>p</w:t>
      </w:r>
      <w:r w:rsidRPr="00F459A9">
        <w:rPr>
          <w:color w:val="000000" w:themeColor="text1"/>
          <w:szCs w:val="24"/>
        </w:rPr>
        <w:t xml:space="preserve"> = 0.040, </w:t>
      </w:r>
      <w:r w:rsidRPr="00F459A9">
        <w:rPr>
          <w:i/>
          <w:iCs/>
          <w:color w:val="000000" w:themeColor="text1"/>
          <w:szCs w:val="24"/>
        </w:rPr>
        <w:t>η²</w:t>
      </w:r>
      <w:r w:rsidRPr="00F459A9">
        <w:rPr>
          <w:color w:val="000000" w:themeColor="text1"/>
          <w:szCs w:val="24"/>
        </w:rPr>
        <w:t xml:space="preserve"> = 0.142, 90% CI [0.004, 0.330]; the interaction between the two is significant: </w:t>
      </w:r>
      <w:r w:rsidRPr="00F459A9">
        <w:rPr>
          <w:i/>
          <w:iCs/>
          <w:color w:val="000000" w:themeColor="text1"/>
          <w:szCs w:val="24"/>
        </w:rPr>
        <w:t>F</w:t>
      </w:r>
      <w:r w:rsidRPr="00F459A9">
        <w:rPr>
          <w:color w:val="000000" w:themeColor="text1"/>
          <w:szCs w:val="24"/>
        </w:rPr>
        <w:t xml:space="preserve">(1,28) = 4.910, </w:t>
      </w:r>
      <w:r w:rsidRPr="00F459A9">
        <w:rPr>
          <w:i/>
          <w:iCs/>
          <w:color w:val="000000" w:themeColor="text1"/>
          <w:szCs w:val="24"/>
        </w:rPr>
        <w:t>p</w:t>
      </w:r>
      <w:r w:rsidRPr="00F459A9">
        <w:rPr>
          <w:color w:val="000000" w:themeColor="text1"/>
          <w:szCs w:val="24"/>
        </w:rPr>
        <w:t xml:space="preserve"> = 0.035, </w:t>
      </w:r>
      <w:r w:rsidRPr="00F459A9">
        <w:rPr>
          <w:i/>
          <w:iCs/>
          <w:color w:val="000000" w:themeColor="text1"/>
          <w:szCs w:val="24"/>
        </w:rPr>
        <w:t>η²</w:t>
      </w:r>
      <w:r w:rsidRPr="00F459A9">
        <w:rPr>
          <w:color w:val="000000" w:themeColor="text1"/>
          <w:szCs w:val="24"/>
        </w:rPr>
        <w:t xml:space="preserve"> = 0.149, 90% CI [0.006, 0.338]. Subsequently, under the conditions of self and others, the main effects of moral valence were not significant under self-condition: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1,28) = 0.006,</w:t>
      </w:r>
      <w:r w:rsidRPr="00F459A9">
        <w:rPr>
          <w:i/>
          <w:iCs/>
          <w:color w:val="000000" w:themeColor="text1"/>
          <w:szCs w:val="24"/>
        </w:rPr>
        <w:t xml:space="preserve"> p</w:t>
      </w:r>
      <w:r w:rsidRPr="00F459A9">
        <w:rPr>
          <w:color w:val="000000" w:themeColor="text1"/>
          <w:szCs w:val="24"/>
        </w:rPr>
        <w:t xml:space="preserve"> = 0.940,</w:t>
      </w:r>
      <w:r w:rsidRPr="00F459A9">
        <w:rPr>
          <w:i/>
          <w:iCs/>
          <w:color w:val="000000" w:themeColor="text1"/>
          <w:szCs w:val="24"/>
        </w:rPr>
        <w:t xml:space="preserve"> η²</w:t>
      </w:r>
      <w:r w:rsidRPr="00F459A9">
        <w:rPr>
          <w:color w:val="000000" w:themeColor="text1"/>
          <w:szCs w:val="24"/>
        </w:rPr>
        <w:t xml:space="preserve"> = 0.000, 90% CI [0.000, 0.009]. The paired sample T-test showed that there was no significant difference in the response between the good and bad conditions: </w:t>
      </w:r>
      <w:proofErr w:type="gramStart"/>
      <w:r w:rsidRPr="00F459A9">
        <w:rPr>
          <w:i/>
          <w:iCs/>
          <w:color w:val="000000" w:themeColor="text1"/>
          <w:szCs w:val="24"/>
        </w:rPr>
        <w:t>t</w:t>
      </w:r>
      <w:r w:rsidRPr="00F459A9">
        <w:rPr>
          <w:color w:val="000000" w:themeColor="text1"/>
          <w:szCs w:val="24"/>
        </w:rPr>
        <w:t>(</w:t>
      </w:r>
      <w:proofErr w:type="gramEnd"/>
      <w:r w:rsidRPr="00F459A9">
        <w:rPr>
          <w:color w:val="000000" w:themeColor="text1"/>
          <w:szCs w:val="24"/>
        </w:rPr>
        <w:t xml:space="preserve">28) = </w:t>
      </w:r>
      <w:r w:rsidRPr="00F459A9">
        <w:rPr>
          <w:color w:val="000000" w:themeColor="text1"/>
          <w:szCs w:val="24"/>
        </w:rPr>
        <w:lastRenderedPageBreak/>
        <w:t xml:space="preserve">0.076, </w:t>
      </w:r>
      <w:r w:rsidRPr="00F459A9">
        <w:rPr>
          <w:i/>
          <w:iCs/>
          <w:color w:val="000000" w:themeColor="text1"/>
          <w:szCs w:val="24"/>
        </w:rPr>
        <w:t xml:space="preserve">p </w:t>
      </w:r>
      <w:r w:rsidRPr="00F459A9">
        <w:rPr>
          <w:color w:val="000000" w:themeColor="text1"/>
          <w:szCs w:val="24"/>
        </w:rPr>
        <w:t xml:space="preserve">= 0.940, Cohen’s </w:t>
      </w:r>
      <w:r w:rsidRPr="00F459A9">
        <w:rPr>
          <w:i/>
          <w:iCs/>
          <w:color w:val="000000" w:themeColor="text1"/>
          <w:szCs w:val="24"/>
        </w:rPr>
        <w:t>d</w:t>
      </w:r>
      <w:r w:rsidRPr="00F459A9">
        <w:rPr>
          <w:color w:val="000000" w:themeColor="text1"/>
          <w:szCs w:val="24"/>
        </w:rPr>
        <w:t xml:space="preserve"> = 0.014, 95% CI [-0.350, 0.378]. Under other conditions, the main effects of moral valence were 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1,28) = 12.939,</w:t>
      </w:r>
      <w:r w:rsidRPr="00F459A9">
        <w:rPr>
          <w:i/>
          <w:iCs/>
          <w:color w:val="000000" w:themeColor="text1"/>
          <w:szCs w:val="24"/>
        </w:rPr>
        <w:t xml:space="preserve"> p </w:t>
      </w:r>
      <w:r w:rsidRPr="00F459A9">
        <w:rPr>
          <w:color w:val="000000" w:themeColor="text1"/>
          <w:szCs w:val="24"/>
        </w:rPr>
        <w:t xml:space="preserve">= 0.001, </w:t>
      </w:r>
      <w:r w:rsidRPr="00F459A9">
        <w:rPr>
          <w:i/>
          <w:iCs/>
          <w:color w:val="000000" w:themeColor="text1"/>
          <w:szCs w:val="24"/>
        </w:rPr>
        <w:t>η²</w:t>
      </w:r>
      <w:r w:rsidRPr="00F459A9">
        <w:rPr>
          <w:color w:val="000000" w:themeColor="text1"/>
          <w:szCs w:val="24"/>
        </w:rPr>
        <w:t xml:space="preserve"> = 0.316, 90% CI [0.092, 0.492]. Paired-sample T-test showed that the response time under good human conditions was significantly faster than that under bad conditions:</w:t>
      </w:r>
      <w:r w:rsidRPr="00F459A9">
        <w:rPr>
          <w:i/>
          <w:iCs/>
          <w:color w:val="000000" w:themeColor="text1"/>
          <w:szCs w:val="24"/>
        </w:rPr>
        <w:t xml:space="preserve"> </w:t>
      </w:r>
      <w:proofErr w:type="gramStart"/>
      <w:r w:rsidRPr="00F459A9">
        <w:rPr>
          <w:i/>
          <w:iCs/>
          <w:color w:val="000000" w:themeColor="text1"/>
          <w:szCs w:val="24"/>
        </w:rPr>
        <w:t>t</w:t>
      </w:r>
      <w:r w:rsidRPr="00F459A9">
        <w:rPr>
          <w:color w:val="000000" w:themeColor="text1"/>
          <w:szCs w:val="24"/>
        </w:rPr>
        <w:t>(</w:t>
      </w:r>
      <w:proofErr w:type="gramEnd"/>
      <w:r w:rsidRPr="00F459A9">
        <w:rPr>
          <w:color w:val="000000" w:themeColor="text1"/>
          <w:szCs w:val="24"/>
        </w:rPr>
        <w:t>28) = 3.597,</w:t>
      </w:r>
      <w:r w:rsidRPr="00F459A9">
        <w:rPr>
          <w:i/>
          <w:iCs/>
          <w:color w:val="000000" w:themeColor="text1"/>
          <w:szCs w:val="24"/>
        </w:rPr>
        <w:t xml:space="preserve"> p</w:t>
      </w:r>
      <w:r w:rsidRPr="00F459A9">
        <w:rPr>
          <w:color w:val="000000" w:themeColor="text1"/>
          <w:szCs w:val="24"/>
        </w:rPr>
        <w:t xml:space="preserve"> = 0.001, Cohen’s </w:t>
      </w:r>
      <w:r w:rsidRPr="00F459A9">
        <w:rPr>
          <w:i/>
          <w:iCs/>
          <w:color w:val="000000" w:themeColor="text1"/>
          <w:szCs w:val="24"/>
        </w:rPr>
        <w:t>d</w:t>
      </w:r>
      <w:r w:rsidRPr="00F459A9">
        <w:rPr>
          <w:color w:val="000000" w:themeColor="text1"/>
          <w:szCs w:val="24"/>
        </w:rPr>
        <w:t xml:space="preserve"> = 0.668, 95% CI [0.260, 1.067].</w:t>
      </w:r>
    </w:p>
    <w:p w14:paraId="4201FB16" w14:textId="6CAAC67D" w:rsidR="00C33EED" w:rsidRPr="00F459A9" w:rsidRDefault="00840290">
      <w:pPr>
        <w:spacing w:line="480" w:lineRule="auto"/>
        <w:ind w:firstLine="420"/>
        <w:rPr>
          <w:szCs w:val="24"/>
        </w:rPr>
      </w:pPr>
      <w:r w:rsidRPr="00F459A9">
        <w:rPr>
          <w:color w:val="000000" w:themeColor="text1"/>
          <w:szCs w:val="24"/>
        </w:rPr>
        <w:t xml:space="preserve">In addition, the analysis of different moral potency conditions separately showed that under positive moral conditions, the main effects of self-correlation were 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1,28) = 8.118, </w:t>
      </w:r>
      <w:r w:rsidRPr="00F459A9">
        <w:rPr>
          <w:i/>
          <w:iCs/>
          <w:color w:val="000000" w:themeColor="text1"/>
          <w:szCs w:val="24"/>
        </w:rPr>
        <w:t>p</w:t>
      </w:r>
      <w:r w:rsidRPr="00F459A9">
        <w:rPr>
          <w:color w:val="000000" w:themeColor="text1"/>
          <w:szCs w:val="24"/>
        </w:rPr>
        <w:t xml:space="preserve"> = 0.008, </w:t>
      </w:r>
      <w:r w:rsidRPr="00F459A9">
        <w:rPr>
          <w:i/>
          <w:iCs/>
          <w:color w:val="000000" w:themeColor="text1"/>
          <w:szCs w:val="24"/>
        </w:rPr>
        <w:t>η²</w:t>
      </w:r>
      <w:r w:rsidRPr="00F459A9">
        <w:rPr>
          <w:color w:val="000000" w:themeColor="text1"/>
          <w:szCs w:val="24"/>
        </w:rPr>
        <w:t xml:space="preserve"> = 0.225, 90% CI [0.036, 0.412]. The paired sample T-test showed that the good condition was faster than the response condition of my condition</w:t>
      </w:r>
      <w:r w:rsidRPr="00F459A9">
        <w:rPr>
          <w:i/>
          <w:iCs/>
          <w:color w:val="000000" w:themeColor="text1"/>
          <w:szCs w:val="24"/>
        </w:rPr>
        <w:t xml:space="preserve"> </w:t>
      </w:r>
      <w:proofErr w:type="spellStart"/>
      <w:proofErr w:type="gramStart"/>
      <w:r w:rsidRPr="00F459A9">
        <w:rPr>
          <w:i/>
          <w:iCs/>
          <w:color w:val="000000" w:themeColor="text1"/>
          <w:szCs w:val="24"/>
        </w:rPr>
        <w:t>t</w:t>
      </w:r>
      <w:proofErr w:type="spellEnd"/>
      <w:r w:rsidRPr="00F459A9">
        <w:rPr>
          <w:color w:val="000000" w:themeColor="text1"/>
          <w:szCs w:val="24"/>
        </w:rPr>
        <w:t>(</w:t>
      </w:r>
      <w:proofErr w:type="gramEnd"/>
      <w:r w:rsidRPr="00F459A9">
        <w:rPr>
          <w:color w:val="000000" w:themeColor="text1"/>
          <w:szCs w:val="24"/>
        </w:rPr>
        <w:t xml:space="preserve">28) = 2.849, </w:t>
      </w:r>
      <w:r w:rsidRPr="00F459A9">
        <w:rPr>
          <w:i/>
          <w:iCs/>
          <w:color w:val="000000" w:themeColor="text1"/>
          <w:szCs w:val="24"/>
        </w:rPr>
        <w:t>p</w:t>
      </w:r>
      <w:r w:rsidRPr="00F459A9">
        <w:rPr>
          <w:color w:val="000000" w:themeColor="text1"/>
          <w:szCs w:val="24"/>
        </w:rPr>
        <w:t xml:space="preserve"> = 0.008, Cohen’s</w:t>
      </w:r>
      <w:r w:rsidRPr="00F459A9">
        <w:rPr>
          <w:i/>
          <w:iCs/>
          <w:color w:val="000000" w:themeColor="text1"/>
          <w:szCs w:val="24"/>
        </w:rPr>
        <w:t xml:space="preserve"> d</w:t>
      </w:r>
      <w:r w:rsidRPr="00F459A9">
        <w:rPr>
          <w:color w:val="000000" w:themeColor="text1"/>
          <w:szCs w:val="24"/>
        </w:rPr>
        <w:t xml:space="preserve"> = 0.529, 95% CI [0.136, 0.914]. Under negative ethical conditions, self-correlation was not significant: </w:t>
      </w:r>
      <w:proofErr w:type="gramStart"/>
      <w:r w:rsidRPr="00F459A9">
        <w:rPr>
          <w:i/>
          <w:iCs/>
          <w:color w:val="000000" w:themeColor="text1"/>
          <w:szCs w:val="24"/>
        </w:rPr>
        <w:t>F</w:t>
      </w:r>
      <w:r w:rsidRPr="00F459A9">
        <w:rPr>
          <w:color w:val="000000" w:themeColor="text1"/>
          <w:szCs w:val="24"/>
        </w:rPr>
        <w:t>(</w:t>
      </w:r>
      <w:proofErr w:type="gramEnd"/>
      <w:r w:rsidRPr="00F459A9">
        <w:rPr>
          <w:color w:val="000000" w:themeColor="text1"/>
          <w:szCs w:val="24"/>
        </w:rPr>
        <w:t xml:space="preserve">1,28) = 0.056, </w:t>
      </w:r>
      <w:r w:rsidRPr="00F459A9">
        <w:rPr>
          <w:i/>
          <w:iCs/>
          <w:color w:val="000000" w:themeColor="text1"/>
          <w:szCs w:val="24"/>
        </w:rPr>
        <w:t>p</w:t>
      </w:r>
      <w:r w:rsidRPr="00F459A9">
        <w:rPr>
          <w:color w:val="000000" w:themeColor="text1"/>
          <w:szCs w:val="24"/>
        </w:rPr>
        <w:t xml:space="preserve"> = 0.814, </w:t>
      </w:r>
      <w:r w:rsidRPr="00F459A9">
        <w:rPr>
          <w:i/>
          <w:iCs/>
          <w:color w:val="000000" w:themeColor="text1"/>
          <w:szCs w:val="24"/>
        </w:rPr>
        <w:t>η²</w:t>
      </w:r>
      <w:r w:rsidRPr="00F459A9">
        <w:rPr>
          <w:color w:val="000000" w:themeColor="text1"/>
          <w:szCs w:val="24"/>
        </w:rPr>
        <w:t xml:space="preserve"> = 0.002, 90% CI [0.000, 0.074]. The paired-sample T-test showed that there was no significant difference in response time between bad and bad conditions: </w:t>
      </w:r>
      <w:proofErr w:type="gramStart"/>
      <w:r w:rsidRPr="00F459A9">
        <w:rPr>
          <w:i/>
          <w:iCs/>
          <w:color w:val="000000" w:themeColor="text1"/>
          <w:szCs w:val="24"/>
        </w:rPr>
        <w:t>t</w:t>
      </w:r>
      <w:r w:rsidRPr="00F459A9">
        <w:rPr>
          <w:color w:val="000000" w:themeColor="text1"/>
          <w:szCs w:val="24"/>
        </w:rPr>
        <w:t>(</w:t>
      </w:r>
      <w:proofErr w:type="gramEnd"/>
      <w:r w:rsidRPr="00F459A9">
        <w:rPr>
          <w:color w:val="000000" w:themeColor="text1"/>
          <w:szCs w:val="24"/>
        </w:rPr>
        <w:t xml:space="preserve">28) = 0.237, </w:t>
      </w:r>
      <w:r w:rsidRPr="00F459A9">
        <w:rPr>
          <w:i/>
          <w:iCs/>
          <w:color w:val="000000" w:themeColor="text1"/>
          <w:szCs w:val="24"/>
        </w:rPr>
        <w:t>p</w:t>
      </w:r>
      <w:r w:rsidRPr="00F459A9">
        <w:rPr>
          <w:color w:val="000000" w:themeColor="text1"/>
          <w:szCs w:val="24"/>
        </w:rPr>
        <w:t xml:space="preserve"> = 0.814, Cohen’s </w:t>
      </w:r>
      <w:r w:rsidRPr="00F459A9">
        <w:rPr>
          <w:i/>
          <w:iCs/>
          <w:color w:val="000000" w:themeColor="text1"/>
          <w:szCs w:val="24"/>
        </w:rPr>
        <w:t xml:space="preserve">d </w:t>
      </w:r>
      <w:r w:rsidRPr="00F459A9">
        <w:rPr>
          <w:color w:val="000000" w:themeColor="text1"/>
          <w:szCs w:val="24"/>
        </w:rPr>
        <w:t>= 0.044, 95% CI [-0.321, 0.408].</w:t>
      </w:r>
    </w:p>
    <w:p w14:paraId="610A5E7F" w14:textId="77777777" w:rsidR="00C33EED" w:rsidRPr="00872FBE" w:rsidRDefault="00840290" w:rsidP="00872FBE">
      <w:pPr>
        <w:spacing w:line="480" w:lineRule="auto"/>
        <w:rPr>
          <w:b/>
          <w:bCs/>
          <w:szCs w:val="24"/>
          <w:lang w:val="de-DE"/>
        </w:rPr>
      </w:pPr>
      <w:r w:rsidRPr="00F459A9">
        <w:rPr>
          <w:b/>
          <w:bCs/>
          <w:szCs w:val="24"/>
        </w:rPr>
        <w:t>C</w:t>
      </w:r>
      <w:r w:rsidRPr="00872FBE">
        <w:rPr>
          <w:b/>
          <w:bCs/>
          <w:color w:val="FF0000"/>
          <w:szCs w:val="24"/>
        </w:rPr>
        <w:t>ross Task analysis</w:t>
      </w:r>
      <w:r w:rsidRPr="00872FBE">
        <w:rPr>
          <w:b/>
          <w:bCs/>
          <w:color w:val="FF0000"/>
          <w:szCs w:val="24"/>
        </w:rPr>
        <w:tab/>
      </w:r>
    </w:p>
    <w:p w14:paraId="65D8105E" w14:textId="77777777" w:rsidR="00C33EED" w:rsidRPr="00F459A9" w:rsidRDefault="00840290">
      <w:pPr>
        <w:widowControl/>
        <w:spacing w:before="108" w:after="108" w:line="480" w:lineRule="auto"/>
        <w:ind w:right="108"/>
        <w:jc w:val="center"/>
        <w:rPr>
          <w:color w:val="000000" w:themeColor="text1"/>
          <w:szCs w:val="24"/>
        </w:rPr>
      </w:pPr>
      <w:r w:rsidRPr="00F459A9">
        <w:rPr>
          <w:noProof/>
          <w:szCs w:val="24"/>
          <w:lang w:eastAsia="ja-JP"/>
        </w:rPr>
        <w:lastRenderedPageBreak/>
        <w:drawing>
          <wp:inline distT="0" distB="0" distL="114300" distR="114300" wp14:anchorId="22C0C315" wp14:editId="5808B6D9">
            <wp:extent cx="3810000" cy="3810000"/>
            <wp:effectExtent l="0" t="0" r="0" b="0"/>
            <wp:docPr id="1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descr="IMG_256"/>
                    <pic:cNvPicPr>
                      <a:picLocks noChangeAspect="1"/>
                    </pic:cNvPicPr>
                  </pic:nvPicPr>
                  <pic:blipFill>
                    <a:blip r:embed="rId20"/>
                    <a:stretch>
                      <a:fillRect/>
                    </a:stretch>
                  </pic:blipFill>
                  <pic:spPr>
                    <a:xfrm>
                      <a:off x="0" y="0"/>
                      <a:ext cx="3810000" cy="3810000"/>
                    </a:xfrm>
                    <a:prstGeom prst="rect">
                      <a:avLst/>
                    </a:prstGeom>
                    <a:noFill/>
                    <a:ln w="9525">
                      <a:noFill/>
                    </a:ln>
                  </pic:spPr>
                </pic:pic>
              </a:graphicData>
            </a:graphic>
          </wp:inline>
        </w:drawing>
      </w:r>
    </w:p>
    <w:p w14:paraId="2CF8C502" w14:textId="77777777" w:rsidR="00C33EED" w:rsidRPr="00F459A9" w:rsidRDefault="00840290">
      <w:pPr>
        <w:spacing w:line="480" w:lineRule="auto"/>
        <w:jc w:val="center"/>
        <w:rPr>
          <w:rFonts w:eastAsia="黑体"/>
          <w:szCs w:val="24"/>
        </w:rPr>
      </w:pPr>
      <w:r w:rsidRPr="00F459A9">
        <w:rPr>
          <w:rFonts w:eastAsia="黑体"/>
          <w:szCs w:val="24"/>
        </w:rPr>
        <w:t>Figure 3.5 Scatter plots of correlation analysis of the effects of moral self-dominance between experiment 1 and experiment 2</w:t>
      </w:r>
    </w:p>
    <w:p w14:paraId="5EAAB5EA" w14:textId="77777777" w:rsidR="00C33EED" w:rsidRPr="00F459A9" w:rsidRDefault="00C33EED">
      <w:pPr>
        <w:pStyle w:val="2"/>
        <w:spacing w:before="0" w:after="0" w:line="480" w:lineRule="auto"/>
        <w:outlineLvl w:val="9"/>
        <w:rPr>
          <w:b/>
          <w:bCs/>
          <w:color w:val="000000" w:themeColor="text1"/>
          <w:szCs w:val="24"/>
        </w:rPr>
      </w:pPr>
    </w:p>
    <w:p w14:paraId="5611CA31" w14:textId="77777777" w:rsidR="00C33EED" w:rsidRPr="00F459A9" w:rsidRDefault="00840290">
      <w:pPr>
        <w:pStyle w:val="2"/>
        <w:spacing w:before="0" w:after="0" w:line="480" w:lineRule="auto"/>
        <w:outlineLvl w:val="1"/>
        <w:rPr>
          <w:b/>
          <w:bCs/>
          <w:color w:val="000000" w:themeColor="text1"/>
          <w:szCs w:val="24"/>
        </w:rPr>
      </w:pPr>
      <w:r w:rsidRPr="00F459A9">
        <w:rPr>
          <w:b/>
          <w:bCs/>
          <w:color w:val="000000" w:themeColor="text1"/>
          <w:szCs w:val="24"/>
        </w:rPr>
        <w:t>Discussion</w:t>
      </w:r>
    </w:p>
    <w:p w14:paraId="0386A122" w14:textId="77777777" w:rsidR="00C33EED" w:rsidRPr="00F459A9" w:rsidRDefault="00840290">
      <w:pPr>
        <w:spacing w:line="480" w:lineRule="auto"/>
        <w:rPr>
          <w:bCs/>
          <w:szCs w:val="24"/>
        </w:rPr>
      </w:pPr>
      <w:r w:rsidRPr="00A26A3F">
        <w:rPr>
          <w:bCs/>
          <w:szCs w:val="24"/>
        </w:rPr>
        <w:tab/>
      </w:r>
      <w:r w:rsidRPr="00F459A9">
        <w:rPr>
          <w:bCs/>
          <w:szCs w:val="24"/>
        </w:rPr>
        <w:t>The analysis of the new and old recognition showed that people's memory of moral words was better than competent words. This suggested that people tended to care more about the moral qualities than the competent qualities of people. This may also be related to China's traditional Confucian culture, so that people pay more attention to moral related information.</w:t>
      </w:r>
    </w:p>
    <w:p w14:paraId="5EE034F8" w14:textId="77777777" w:rsidR="00C33EED" w:rsidRPr="00F459A9" w:rsidRDefault="00840290">
      <w:pPr>
        <w:spacing w:line="480" w:lineRule="auto"/>
        <w:rPr>
          <w:bCs/>
          <w:szCs w:val="24"/>
        </w:rPr>
      </w:pPr>
      <w:r w:rsidRPr="00F459A9">
        <w:rPr>
          <w:bCs/>
          <w:szCs w:val="24"/>
        </w:rPr>
        <w:tab/>
        <w:t xml:space="preserve">Compared with friends, there was no significant difference in self-related memory. There was no self-referencing effect. It was inconsistent with previous </w:t>
      </w:r>
      <w:r w:rsidRPr="00F459A9">
        <w:rPr>
          <w:bCs/>
          <w:szCs w:val="24"/>
        </w:rPr>
        <w:lastRenderedPageBreak/>
        <w:t>research results. When analyzing the accuracy of new and old recognition, we found that negative self-related words was better than negative friend-related words. The reason for this result may be that the new and old recognition do not involve judgments on vocabulary sources (self and friends), so whether positive or negative information can be well memorized. Moreover, when analyzed the source recognition, we also found that memory of negative competent words was better than the negative moral words. It might be easier for people to forget negative information in the moral field, or unethical action, when you needed to figure out whether it related to self or friend.</w:t>
      </w:r>
    </w:p>
    <w:p w14:paraId="5A5D00F5" w14:textId="77777777" w:rsidR="00C33EED" w:rsidRPr="00F459A9" w:rsidRDefault="00840290">
      <w:pPr>
        <w:spacing w:line="480" w:lineRule="auto"/>
        <w:rPr>
          <w:bCs/>
          <w:szCs w:val="24"/>
        </w:rPr>
      </w:pPr>
      <w:r w:rsidRPr="00F459A9">
        <w:rPr>
          <w:bCs/>
          <w:szCs w:val="24"/>
        </w:rPr>
        <w:tab/>
        <w:t xml:space="preserve">After analyzing the data, we found different word list influenced the result significantly. </w:t>
      </w:r>
      <w:proofErr w:type="gramStart"/>
      <w:r w:rsidRPr="00F459A9">
        <w:rPr>
          <w:bCs/>
          <w:szCs w:val="24"/>
        </w:rPr>
        <w:t>So</w:t>
      </w:r>
      <w:proofErr w:type="gramEnd"/>
      <w:r w:rsidRPr="00F459A9">
        <w:rPr>
          <w:bCs/>
          <w:szCs w:val="24"/>
        </w:rPr>
        <w:t xml:space="preserve"> we recruited four undergraduates and one graduates rated the words again. They were instructed to rate whether the word was suitable to describe undergraduates and how familiar the word was. But there was no significant different between </w:t>
      </w:r>
      <w:proofErr w:type="gramStart"/>
      <w:r w:rsidRPr="00F459A9">
        <w:rPr>
          <w:bCs/>
          <w:szCs w:val="24"/>
        </w:rPr>
        <w:t>three word</w:t>
      </w:r>
      <w:proofErr w:type="gramEnd"/>
      <w:r w:rsidRPr="00F459A9">
        <w:rPr>
          <w:bCs/>
          <w:szCs w:val="24"/>
        </w:rPr>
        <w:t xml:space="preserve"> lists.</w:t>
      </w:r>
    </w:p>
    <w:p w14:paraId="3CFAA24D" w14:textId="77777777" w:rsidR="00C33EED" w:rsidRPr="00F459A9" w:rsidRDefault="00840290">
      <w:pPr>
        <w:spacing w:after="0" w:line="480" w:lineRule="auto"/>
        <w:ind w:firstLine="420"/>
        <w:rPr>
          <w:color w:val="000000" w:themeColor="text1"/>
          <w:szCs w:val="24"/>
        </w:rPr>
      </w:pPr>
      <w:r w:rsidRPr="00F459A9">
        <w:rPr>
          <w:color w:val="000000" w:themeColor="text1"/>
          <w:szCs w:val="24"/>
        </w:rPr>
        <w:t xml:space="preserve">Experiment 2 shows that only under the self-condition, the respondents will have significant differences between the positive moral information and the negative moral information. Under the condition of others, there was no significant difference in respondents' responses to positive moral information and negative moral information. This result also proves the existence of moral </w:t>
      </w:r>
      <w:proofErr w:type="spellStart"/>
      <w:r w:rsidRPr="00F459A9">
        <w:rPr>
          <w:color w:val="000000" w:themeColor="text1"/>
          <w:szCs w:val="24"/>
        </w:rPr>
        <w:t>self superiority</w:t>
      </w:r>
      <w:proofErr w:type="spellEnd"/>
      <w:r w:rsidRPr="00F459A9">
        <w:rPr>
          <w:color w:val="000000" w:themeColor="text1"/>
          <w:szCs w:val="24"/>
        </w:rPr>
        <w:t xml:space="preserve">. Moreover, this effect is not due to the effect of positive valence, but to the self. It also supports the hypothesis that the moral </w:t>
      </w:r>
      <w:proofErr w:type="spellStart"/>
      <w:r w:rsidRPr="00F459A9">
        <w:rPr>
          <w:color w:val="000000" w:themeColor="text1"/>
          <w:szCs w:val="24"/>
        </w:rPr>
        <w:t>self superiority</w:t>
      </w:r>
      <w:proofErr w:type="spellEnd"/>
      <w:r w:rsidRPr="00F459A9">
        <w:rPr>
          <w:color w:val="000000" w:themeColor="text1"/>
          <w:szCs w:val="24"/>
        </w:rPr>
        <w:t xml:space="preserve"> comes from self-enhancing effect.</w:t>
      </w:r>
    </w:p>
    <w:p w14:paraId="76314201" w14:textId="77777777" w:rsidR="00C33EED" w:rsidRPr="00F459A9" w:rsidRDefault="00840290">
      <w:pPr>
        <w:spacing w:after="0" w:line="480" w:lineRule="auto"/>
        <w:ind w:firstLine="420"/>
        <w:rPr>
          <w:color w:val="000000" w:themeColor="text1"/>
          <w:szCs w:val="24"/>
        </w:rPr>
      </w:pPr>
      <w:r w:rsidRPr="00F459A9">
        <w:rPr>
          <w:color w:val="000000" w:themeColor="text1"/>
          <w:szCs w:val="24"/>
        </w:rPr>
        <w:t xml:space="preserve">Experiment 1 showed that when the self-words were connected with the positive </w:t>
      </w:r>
      <w:r w:rsidRPr="00F459A9">
        <w:rPr>
          <w:color w:val="000000" w:themeColor="text1"/>
          <w:szCs w:val="24"/>
        </w:rPr>
        <w:lastRenderedPageBreak/>
        <w:t>attribute words, non-</w:t>
      </w:r>
      <w:proofErr w:type="spellStart"/>
      <w:r w:rsidRPr="00F459A9">
        <w:rPr>
          <w:color w:val="000000" w:themeColor="text1"/>
          <w:szCs w:val="24"/>
        </w:rPr>
        <w:t>self words</w:t>
      </w:r>
      <w:proofErr w:type="spellEnd"/>
      <w:r w:rsidRPr="00F459A9">
        <w:rPr>
          <w:color w:val="000000" w:themeColor="text1"/>
          <w:szCs w:val="24"/>
        </w:rPr>
        <w:t xml:space="preserve"> and negative attribute words, the participants responded quickly and the reaction time was short. It shows that the combination method at this time is consistent with the implicit cognition of the test; when the </w:t>
      </w:r>
      <w:proofErr w:type="spellStart"/>
      <w:r w:rsidRPr="00F459A9">
        <w:rPr>
          <w:color w:val="000000" w:themeColor="text1"/>
          <w:szCs w:val="24"/>
        </w:rPr>
        <w:t>self word</w:t>
      </w:r>
      <w:proofErr w:type="spellEnd"/>
      <w:r w:rsidRPr="00F459A9">
        <w:rPr>
          <w:color w:val="000000" w:themeColor="text1"/>
          <w:szCs w:val="24"/>
        </w:rPr>
        <w:t xml:space="preserve"> is connected with the negative attribute word connection, non-</w:t>
      </w:r>
      <w:proofErr w:type="spellStart"/>
      <w:r w:rsidRPr="00F459A9">
        <w:rPr>
          <w:color w:val="000000" w:themeColor="text1"/>
          <w:szCs w:val="24"/>
        </w:rPr>
        <w:t>self word</w:t>
      </w:r>
      <w:proofErr w:type="spellEnd"/>
      <w:r w:rsidRPr="00F459A9">
        <w:rPr>
          <w:color w:val="000000" w:themeColor="text1"/>
          <w:szCs w:val="24"/>
        </w:rPr>
        <w:t xml:space="preserve"> and positive attribute word, the response speed of the test is slow and the reaction time is long. The combination pattern was inconsistent with the pa</w:t>
      </w:r>
      <w:r w:rsidRPr="00A26A3F">
        <w:rPr>
          <w:color w:val="000000" w:themeColor="text1"/>
          <w:szCs w:val="24"/>
        </w:rPr>
        <w:t>r</w:t>
      </w:r>
      <w:r w:rsidRPr="00F459A9">
        <w:rPr>
          <w:color w:val="000000" w:themeColor="text1"/>
          <w:szCs w:val="24"/>
        </w:rPr>
        <w:t xml:space="preserve">ticipant's implicit cognition. In the implicit test, </w:t>
      </w:r>
      <w:r w:rsidRPr="00A26A3F">
        <w:rPr>
          <w:color w:val="000000" w:themeColor="text1"/>
          <w:szCs w:val="24"/>
        </w:rPr>
        <w:t>participants</w:t>
      </w:r>
      <w:r w:rsidRPr="00F459A9">
        <w:rPr>
          <w:color w:val="000000" w:themeColor="text1"/>
          <w:szCs w:val="24"/>
        </w:rPr>
        <w:t xml:space="preserve"> were more sensitive to self-words than non-</w:t>
      </w:r>
      <w:proofErr w:type="spellStart"/>
      <w:r w:rsidRPr="00F459A9">
        <w:rPr>
          <w:color w:val="000000" w:themeColor="text1"/>
          <w:szCs w:val="24"/>
        </w:rPr>
        <w:t>self words</w:t>
      </w:r>
      <w:proofErr w:type="spellEnd"/>
      <w:r w:rsidRPr="00F459A9">
        <w:rPr>
          <w:color w:val="000000" w:themeColor="text1"/>
          <w:szCs w:val="24"/>
        </w:rPr>
        <w:t xml:space="preserve">, and were more sensitive to positive words than negative words, which could prove the existence of superior self-effects. Among them, </w:t>
      </w:r>
      <w:r w:rsidRPr="00A26A3F">
        <w:rPr>
          <w:color w:val="000000" w:themeColor="text1"/>
          <w:szCs w:val="24"/>
        </w:rPr>
        <w:t>participants</w:t>
      </w:r>
      <w:r w:rsidRPr="00F459A9">
        <w:rPr>
          <w:color w:val="000000" w:themeColor="text1"/>
          <w:szCs w:val="24"/>
        </w:rPr>
        <w:t xml:space="preserve"> were more sensitive to positive moral words than negative moral words, but there was no significant difference. </w:t>
      </w:r>
      <w:r w:rsidRPr="00A26A3F">
        <w:rPr>
          <w:color w:val="000000" w:themeColor="text1"/>
          <w:szCs w:val="24"/>
        </w:rPr>
        <w:t>participants</w:t>
      </w:r>
      <w:r w:rsidRPr="00F459A9">
        <w:rPr>
          <w:color w:val="000000" w:themeColor="text1"/>
          <w:szCs w:val="24"/>
        </w:rPr>
        <w:t xml:space="preserve"> were sensitive to positive ability words compared to negative ability words, and there were significant differences.</w:t>
      </w:r>
    </w:p>
    <w:p w14:paraId="5ABE1EFE" w14:textId="77777777" w:rsidR="00C33EED" w:rsidRPr="00F459A9" w:rsidRDefault="00C33EED">
      <w:pPr>
        <w:spacing w:line="480" w:lineRule="auto"/>
        <w:jc w:val="center"/>
        <w:rPr>
          <w:b/>
          <w:bCs/>
          <w:szCs w:val="24"/>
        </w:rPr>
      </w:pPr>
    </w:p>
    <w:p w14:paraId="4AB7CF37" w14:textId="77777777" w:rsidR="00C33EED" w:rsidRPr="00F459A9" w:rsidRDefault="00C33EED">
      <w:pPr>
        <w:spacing w:line="480" w:lineRule="auto"/>
        <w:jc w:val="center"/>
        <w:rPr>
          <w:b/>
          <w:bCs/>
          <w:szCs w:val="24"/>
        </w:rPr>
      </w:pPr>
    </w:p>
    <w:p w14:paraId="08953BC3" w14:textId="77777777" w:rsidR="00C33EED" w:rsidRPr="00F459A9" w:rsidRDefault="00C33EED">
      <w:pPr>
        <w:spacing w:line="480" w:lineRule="auto"/>
        <w:jc w:val="center"/>
        <w:rPr>
          <w:b/>
          <w:bCs/>
          <w:szCs w:val="24"/>
        </w:rPr>
      </w:pPr>
    </w:p>
    <w:p w14:paraId="602265F4" w14:textId="77777777" w:rsidR="00C33EED" w:rsidRPr="00F459A9" w:rsidRDefault="00C33EED">
      <w:pPr>
        <w:spacing w:line="480" w:lineRule="auto"/>
        <w:jc w:val="center"/>
        <w:rPr>
          <w:b/>
          <w:bCs/>
          <w:szCs w:val="24"/>
        </w:rPr>
      </w:pPr>
    </w:p>
    <w:p w14:paraId="22AE31BC" w14:textId="77777777" w:rsidR="00C33EED" w:rsidRPr="00F459A9" w:rsidRDefault="00C33EED">
      <w:pPr>
        <w:spacing w:line="480" w:lineRule="auto"/>
        <w:jc w:val="center"/>
        <w:rPr>
          <w:b/>
          <w:bCs/>
          <w:szCs w:val="24"/>
        </w:rPr>
      </w:pPr>
    </w:p>
    <w:p w14:paraId="0FB6C8F3" w14:textId="77777777" w:rsidR="00C33EED" w:rsidRPr="00F459A9" w:rsidRDefault="00C33EED">
      <w:pPr>
        <w:spacing w:line="480" w:lineRule="auto"/>
        <w:jc w:val="center"/>
        <w:rPr>
          <w:b/>
          <w:bCs/>
          <w:szCs w:val="24"/>
        </w:rPr>
      </w:pPr>
    </w:p>
    <w:p w14:paraId="7247C8F9" w14:textId="77777777" w:rsidR="00C33EED" w:rsidRPr="00F459A9" w:rsidRDefault="00C33EED">
      <w:pPr>
        <w:spacing w:line="480" w:lineRule="auto"/>
        <w:jc w:val="center"/>
        <w:rPr>
          <w:b/>
          <w:bCs/>
          <w:szCs w:val="24"/>
        </w:rPr>
      </w:pPr>
    </w:p>
    <w:p w14:paraId="46F5E939" w14:textId="77777777" w:rsidR="00C33EED" w:rsidRPr="00F459A9" w:rsidRDefault="00C33EED">
      <w:pPr>
        <w:spacing w:line="480" w:lineRule="auto"/>
        <w:rPr>
          <w:b/>
          <w:bCs/>
          <w:szCs w:val="24"/>
        </w:rPr>
      </w:pPr>
    </w:p>
    <w:p w14:paraId="630117C8" w14:textId="77777777" w:rsidR="00C33EED" w:rsidRPr="00F459A9" w:rsidRDefault="00840290">
      <w:pPr>
        <w:spacing w:line="480" w:lineRule="auto"/>
        <w:jc w:val="center"/>
        <w:rPr>
          <w:szCs w:val="24"/>
        </w:rPr>
      </w:pPr>
      <w:r w:rsidRPr="00A26A3F">
        <w:rPr>
          <w:b/>
          <w:bCs/>
          <w:szCs w:val="24"/>
        </w:rPr>
        <w:lastRenderedPageBreak/>
        <w:t>References</w:t>
      </w:r>
    </w:p>
    <w:p w14:paraId="39108A04" w14:textId="77777777" w:rsidR="00AC53C6" w:rsidRPr="00AC53C6" w:rsidRDefault="00840290" w:rsidP="00AC53C6">
      <w:pPr>
        <w:pStyle w:val="EndNoteBibliography"/>
        <w:spacing w:after="0"/>
        <w:ind w:left="720" w:hanging="720"/>
        <w:rPr>
          <w:noProof/>
        </w:rPr>
      </w:pPr>
      <w:r w:rsidRPr="00872FBE">
        <w:rPr>
          <w:rFonts w:ascii="Times New Roman" w:hAnsi="Times New Roman" w:cs="Times New Roman"/>
        </w:rPr>
        <w:fldChar w:fldCharType="begin"/>
      </w:r>
      <w:r w:rsidRPr="00F459A9">
        <w:rPr>
          <w:rFonts w:ascii="Times New Roman" w:hAnsi="Times New Roman" w:cs="Times New Roman"/>
        </w:rPr>
        <w:instrText xml:space="preserve"> ADDIN EN.REFLIST </w:instrText>
      </w:r>
      <w:r w:rsidRPr="00872FBE">
        <w:rPr>
          <w:rFonts w:ascii="Times New Roman" w:hAnsi="Times New Roman" w:cs="Times New Roman"/>
        </w:rPr>
        <w:fldChar w:fldCharType="separate"/>
      </w:r>
      <w:r w:rsidR="00AC53C6" w:rsidRPr="00AC53C6">
        <w:rPr>
          <w:noProof/>
        </w:rPr>
        <w:t xml:space="preserve">Ames, D. R., Rose, P., &amp; Anderson, C. P. (2006). The NPI-16 as a short measure of narcissism. </w:t>
      </w:r>
      <w:r w:rsidR="00AC53C6" w:rsidRPr="00AC53C6">
        <w:rPr>
          <w:i/>
          <w:noProof/>
        </w:rPr>
        <w:t>Journal of Research in Personality, 40</w:t>
      </w:r>
      <w:r w:rsidR="00AC53C6" w:rsidRPr="00AC53C6">
        <w:rPr>
          <w:noProof/>
        </w:rPr>
        <w:t>, 440-450. doi:10.1016/j.jrp.2005.03.002</w:t>
      </w:r>
    </w:p>
    <w:p w14:paraId="3CA13C2F" w14:textId="77777777" w:rsidR="00AC53C6" w:rsidRPr="00AC53C6" w:rsidRDefault="00AC53C6" w:rsidP="00AC53C6">
      <w:pPr>
        <w:pStyle w:val="EndNoteBibliography"/>
        <w:spacing w:after="0"/>
        <w:ind w:left="720" w:hanging="720"/>
        <w:rPr>
          <w:noProof/>
        </w:rPr>
      </w:pPr>
      <w:r w:rsidRPr="00AC53C6">
        <w:rPr>
          <w:noProof/>
        </w:rPr>
        <w:t xml:space="preserve">Aquino, K., &amp; Reed Ii, A. (2002). The self-importance of moral identity. </w:t>
      </w:r>
      <w:r w:rsidRPr="00AC53C6">
        <w:rPr>
          <w:i/>
          <w:noProof/>
        </w:rPr>
        <w:t>Journal of Personality &amp; Social Psychology, 83</w:t>
      </w:r>
      <w:r w:rsidRPr="00AC53C6">
        <w:rPr>
          <w:noProof/>
        </w:rPr>
        <w:t xml:space="preserve">(6), 1423. </w:t>
      </w:r>
    </w:p>
    <w:p w14:paraId="4E4545BF" w14:textId="77777777" w:rsidR="00AC53C6" w:rsidRPr="00AC53C6" w:rsidRDefault="00AC53C6" w:rsidP="00AC53C6">
      <w:pPr>
        <w:pStyle w:val="EndNoteBibliography"/>
        <w:spacing w:after="0"/>
        <w:ind w:left="720" w:hanging="720"/>
        <w:rPr>
          <w:noProof/>
        </w:rPr>
      </w:pPr>
      <w:r w:rsidRPr="00AC53C6">
        <w:rPr>
          <w:noProof/>
        </w:rPr>
        <w:t xml:space="preserve">Batchelder, W. H., &amp; Riefer, D. M. (1990). Multinomial Processing Models of Source Monitoring. </w:t>
      </w:r>
      <w:r w:rsidRPr="00AC53C6">
        <w:rPr>
          <w:i/>
          <w:noProof/>
        </w:rPr>
        <w:t>Psychological Review, 97</w:t>
      </w:r>
      <w:r w:rsidRPr="00AC53C6">
        <w:rPr>
          <w:noProof/>
        </w:rPr>
        <w:t>(4), 548-564. doi:10.1037/0033-295X.97.4.548</w:t>
      </w:r>
    </w:p>
    <w:p w14:paraId="271504A3" w14:textId="77777777" w:rsidR="00AC53C6" w:rsidRPr="00AC53C6" w:rsidRDefault="00AC53C6" w:rsidP="00AC53C6">
      <w:pPr>
        <w:pStyle w:val="EndNoteBibliography"/>
        <w:spacing w:after="0"/>
        <w:ind w:left="720" w:hanging="720"/>
        <w:rPr>
          <w:noProof/>
        </w:rPr>
      </w:pPr>
      <w:r w:rsidRPr="00AC53C6">
        <w:rPr>
          <w:noProof/>
        </w:rPr>
        <w:t xml:space="preserve">Cai, H. (2003). The effect of implicit self-esteem and the relationship of explicit self-esteem and implicit self-esteem. </w:t>
      </w:r>
      <w:r w:rsidRPr="00AC53C6">
        <w:rPr>
          <w:i/>
          <w:noProof/>
        </w:rPr>
        <w:t>Acta Psychologica Sinica</w:t>
      </w:r>
      <w:r w:rsidRPr="00AC53C6">
        <w:rPr>
          <w:noProof/>
        </w:rPr>
        <w:t xml:space="preserve">. </w:t>
      </w:r>
    </w:p>
    <w:p w14:paraId="2F2D7E8B" w14:textId="77777777" w:rsidR="00AC53C6" w:rsidRPr="00AC53C6" w:rsidRDefault="00AC53C6" w:rsidP="00AC53C6">
      <w:pPr>
        <w:pStyle w:val="EndNoteBibliography"/>
        <w:spacing w:after="0"/>
        <w:ind w:left="720" w:hanging="720"/>
        <w:rPr>
          <w:noProof/>
        </w:rPr>
      </w:pPr>
      <w:r w:rsidRPr="00AC53C6">
        <w:rPr>
          <w:noProof/>
        </w:rPr>
        <w:t xml:space="preserve">Cui, D. W. H. (2005). </w:t>
      </w:r>
      <w:r w:rsidRPr="00AC53C6">
        <w:rPr>
          <w:i/>
          <w:noProof/>
        </w:rPr>
        <w:t>Interpreting the Chinese personality</w:t>
      </w:r>
      <w:r w:rsidRPr="00AC53C6">
        <w:rPr>
          <w:noProof/>
        </w:rPr>
        <w:t>: Social Sciences Academic Press(China).</w:t>
      </w:r>
    </w:p>
    <w:p w14:paraId="5085F05D" w14:textId="77777777" w:rsidR="00AC53C6" w:rsidRPr="00AC53C6" w:rsidRDefault="00AC53C6" w:rsidP="00AC53C6">
      <w:pPr>
        <w:pStyle w:val="EndNoteBibliography"/>
        <w:spacing w:after="0"/>
        <w:ind w:left="720" w:hanging="720"/>
        <w:rPr>
          <w:noProof/>
        </w:rPr>
      </w:pPr>
      <w:r w:rsidRPr="00AC53C6">
        <w:rPr>
          <w:noProof/>
        </w:rPr>
        <w:t xml:space="preserve">Heck, D. W., Arnold, N. R., &amp; Arnold, D. (2017). TreeBUGS: An R package for hierarchical multinomial-processing-tree modeling. </w:t>
      </w:r>
      <w:r w:rsidRPr="00AC53C6">
        <w:rPr>
          <w:i/>
          <w:noProof/>
        </w:rPr>
        <w:t>Behavior Research Methods, in press</w:t>
      </w:r>
      <w:r w:rsidRPr="00AC53C6">
        <w:rPr>
          <w:noProof/>
        </w:rPr>
        <w:t>, 1-21. doi:10.3758/s13428-017-0869-7</w:t>
      </w:r>
    </w:p>
    <w:p w14:paraId="1C0EBE45" w14:textId="77777777" w:rsidR="00AC53C6" w:rsidRPr="00AC53C6" w:rsidRDefault="00AC53C6" w:rsidP="00AC53C6">
      <w:pPr>
        <w:pStyle w:val="EndNoteBibliography"/>
        <w:spacing w:after="0"/>
        <w:ind w:left="720" w:hanging="720"/>
        <w:rPr>
          <w:noProof/>
        </w:rPr>
      </w:pPr>
      <w:r w:rsidRPr="00AC53C6">
        <w:rPr>
          <w:noProof/>
        </w:rPr>
        <w:t xml:space="preserve">Ji Yifu, Y. X. (1993). The Self-Esteem scale, SES. </w:t>
      </w:r>
      <w:r w:rsidRPr="00AC53C6">
        <w:rPr>
          <w:i/>
          <w:noProof/>
        </w:rPr>
        <w:t>Chinese Mental Health Journal</w:t>
      </w:r>
      <w:r w:rsidRPr="00AC53C6">
        <w:rPr>
          <w:noProof/>
        </w:rPr>
        <w:t xml:space="preserve">, 251-252. </w:t>
      </w:r>
    </w:p>
    <w:p w14:paraId="7E5219EB" w14:textId="77777777" w:rsidR="00AC53C6" w:rsidRPr="00AC53C6" w:rsidRDefault="00AC53C6" w:rsidP="00AC53C6">
      <w:pPr>
        <w:pStyle w:val="EndNoteBibliography"/>
        <w:spacing w:after="0"/>
        <w:ind w:left="720" w:hanging="720"/>
        <w:rPr>
          <w:noProof/>
        </w:rPr>
      </w:pPr>
      <w:r w:rsidRPr="00AC53C6">
        <w:rPr>
          <w:noProof/>
        </w:rPr>
        <w:t xml:space="preserve">Leary, M. R., Kelly, K. M., Cottrell, C. A., &amp; Schreindorfer, L. S. (2013). Construct validity of the need to belong scale: Mapping the nomological network. </w:t>
      </w:r>
      <w:r w:rsidRPr="00AC53C6">
        <w:rPr>
          <w:i/>
          <w:noProof/>
        </w:rPr>
        <w:t>Journal of Personality Assessment, 95</w:t>
      </w:r>
      <w:r w:rsidRPr="00AC53C6">
        <w:rPr>
          <w:noProof/>
        </w:rPr>
        <w:t>, 610-624. doi:10.1080/00223891.2013.819511</w:t>
      </w:r>
    </w:p>
    <w:p w14:paraId="2AC271F2" w14:textId="77777777" w:rsidR="00AC53C6" w:rsidRPr="00AC53C6" w:rsidRDefault="00AC53C6" w:rsidP="00AC53C6">
      <w:pPr>
        <w:pStyle w:val="EndNoteBibliography"/>
        <w:spacing w:after="0"/>
        <w:ind w:left="720" w:hanging="720"/>
        <w:rPr>
          <w:noProof/>
        </w:rPr>
      </w:pPr>
      <w:r w:rsidRPr="00AC53C6">
        <w:rPr>
          <w:noProof/>
        </w:rPr>
        <w:t xml:space="preserve">Rosenberg, M. (1965). Society and the adolescent self-image. </w:t>
      </w:r>
      <w:r w:rsidRPr="00AC53C6">
        <w:rPr>
          <w:i/>
          <w:noProof/>
        </w:rPr>
        <w:t>Social Forces, 3</w:t>
      </w:r>
      <w:r w:rsidRPr="00AC53C6">
        <w:rPr>
          <w:noProof/>
        </w:rPr>
        <w:t xml:space="preserve">(2), 1780-1790. </w:t>
      </w:r>
    </w:p>
    <w:p w14:paraId="7F12D0FE" w14:textId="77777777" w:rsidR="00AC53C6" w:rsidRPr="00AC53C6" w:rsidRDefault="00AC53C6" w:rsidP="00AC53C6">
      <w:pPr>
        <w:pStyle w:val="EndNoteBibliography"/>
        <w:spacing w:after="0"/>
        <w:ind w:left="720" w:hanging="720"/>
        <w:rPr>
          <w:noProof/>
        </w:rPr>
      </w:pPr>
      <w:r w:rsidRPr="00AC53C6">
        <w:rPr>
          <w:noProof/>
        </w:rPr>
        <w:t xml:space="preserve">Shucai, M. (2008). </w:t>
      </w:r>
      <w:r w:rsidRPr="00AC53C6">
        <w:rPr>
          <w:i/>
          <w:noProof/>
        </w:rPr>
        <w:t>The Influence of Adult Attachment and Personality Traits on College Students' Ownership Needs and Interpersonal Orientation under Social Rejection.</w:t>
      </w:r>
      <w:r w:rsidRPr="00AC53C6">
        <w:rPr>
          <w:noProof/>
        </w:rPr>
        <w:t xml:space="preserve"> Northwest Normal University.   </w:t>
      </w:r>
    </w:p>
    <w:p w14:paraId="68B93D1A" w14:textId="77777777" w:rsidR="00AC53C6" w:rsidRPr="00AC53C6" w:rsidRDefault="00AC53C6" w:rsidP="00AC53C6">
      <w:pPr>
        <w:pStyle w:val="EndNoteBibliography"/>
        <w:spacing w:after="0"/>
        <w:ind w:left="720" w:hanging="720"/>
        <w:rPr>
          <w:noProof/>
        </w:rPr>
      </w:pPr>
      <w:r w:rsidRPr="00AC53C6">
        <w:rPr>
          <w:noProof/>
        </w:rPr>
        <w:t xml:space="preserve">Xiaoyan, W. (2008). </w:t>
      </w:r>
      <w:r w:rsidRPr="00AC53C6">
        <w:rPr>
          <w:i/>
          <w:noProof/>
        </w:rPr>
        <w:t>Research on the Influence of College Students' Narcissistic Personality on Self-esteem and Subjective Well-being.</w:t>
      </w:r>
      <w:r w:rsidRPr="00AC53C6">
        <w:rPr>
          <w:noProof/>
        </w:rPr>
        <w:t xml:space="preserve"> Shanxi Normal University.   </w:t>
      </w:r>
    </w:p>
    <w:p w14:paraId="620A7979" w14:textId="77777777" w:rsidR="00AC53C6" w:rsidRPr="00AC53C6" w:rsidRDefault="00AC53C6" w:rsidP="00AC53C6">
      <w:pPr>
        <w:pStyle w:val="EndNoteBibliography"/>
        <w:ind w:left="720" w:hanging="720"/>
        <w:rPr>
          <w:noProof/>
        </w:rPr>
      </w:pPr>
      <w:r w:rsidRPr="00AC53C6">
        <w:rPr>
          <w:noProof/>
        </w:rPr>
        <w:t xml:space="preserve">ZengKui, W. (2008). </w:t>
      </w:r>
      <w:r w:rsidRPr="00AC53C6">
        <w:rPr>
          <w:i/>
          <w:noProof/>
        </w:rPr>
        <w:t>Psychological Development and Construction of Moral Identity.</w:t>
      </w:r>
      <w:r w:rsidRPr="00AC53C6">
        <w:rPr>
          <w:noProof/>
        </w:rPr>
        <w:t xml:space="preserve"> (Doctor), Nanjing Normal University.   </w:t>
      </w:r>
    </w:p>
    <w:p w14:paraId="0511B7BC" w14:textId="44CEEABF" w:rsidR="00C33EED" w:rsidRPr="00F459A9" w:rsidRDefault="00840290" w:rsidP="00872FBE">
      <w:pPr>
        <w:pStyle w:val="EndNoteBibliography"/>
        <w:spacing w:after="0"/>
        <w:ind w:left="720" w:hanging="720"/>
      </w:pPr>
      <w:r w:rsidRPr="00872FBE">
        <w:rPr>
          <w:rFonts w:ascii="Times New Roman" w:hAnsi="Times New Roman" w:cs="Times New Roman"/>
        </w:rPr>
        <w:fldChar w:fldCharType="end"/>
      </w:r>
    </w:p>
    <w:sectPr w:rsidR="00C33EED" w:rsidRPr="00F459A9">
      <w:endnotePr>
        <w:numFmt w:val="decimal"/>
      </w:endnotePr>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Hu Chuan-Peng" w:date="2018-05-03T21:52:00Z" w:initials="HC">
    <w:p w14:paraId="522D40AF" w14:textId="77777777" w:rsidR="00F70B7A" w:rsidRDefault="00F70B7A">
      <w:pPr>
        <w:pStyle w:val="a4"/>
      </w:pPr>
      <w:r>
        <w:t>Please prepare this manuscript using APA 6</w:t>
      </w:r>
      <w:r>
        <w:rPr>
          <w:vertAlign w:val="superscript"/>
        </w:rPr>
        <w:t>th</w:t>
      </w:r>
      <w:r>
        <w:t xml:space="preserve"> template, ask </w:t>
      </w:r>
      <w:proofErr w:type="spellStart"/>
      <w:r>
        <w:t>qinglan</w:t>
      </w:r>
      <w:proofErr w:type="spellEnd"/>
      <w:r>
        <w:t xml:space="preserve"> if you have difficulties.</w:t>
      </w:r>
    </w:p>
  </w:comment>
  <w:comment w:id="5" w:author="Hu Chuan-Peng" w:date="2018-05-03T21:52:00Z" w:initials="HC">
    <w:p w14:paraId="22A04E3B" w14:textId="77777777" w:rsidR="00F70B7A" w:rsidRDefault="00F70B7A">
      <w:pPr>
        <w:pStyle w:val="a4"/>
      </w:pPr>
      <w:r>
        <w:t xml:space="preserve">This is the part we can finish now. </w:t>
      </w:r>
    </w:p>
    <w:p w14:paraId="2A1A2D03" w14:textId="77777777" w:rsidR="00F70B7A" w:rsidRDefault="00F70B7A">
      <w:pPr>
        <w:pStyle w:val="a4"/>
      </w:pPr>
      <w:r>
        <w:t xml:space="preserve">But of course, this joint work </w:t>
      </w:r>
      <w:proofErr w:type="gramStart"/>
      <w:r>
        <w:t>need</w:t>
      </w:r>
      <w:proofErr w:type="gramEnd"/>
      <w:r>
        <w:t xml:space="preserve"> close collaboration between you two.</w:t>
      </w:r>
    </w:p>
  </w:comment>
  <w:comment w:id="6" w:author="Hu Chuan-Peng" w:date="2018-05-16T23:15:00Z" w:initials="HC">
    <w:p w14:paraId="46E30545" w14:textId="77777777" w:rsidR="00F70B7A" w:rsidRDefault="00F70B7A">
      <w:pPr>
        <w:pStyle w:val="a4"/>
      </w:pPr>
      <w:r>
        <w:t>Clearly state how many participant</w:t>
      </w:r>
      <w:r>
        <w:rPr>
          <w:rFonts w:hint="eastAsia"/>
        </w:rPr>
        <w:t>s</w:t>
      </w:r>
      <w:r>
        <w:t xml:space="preserve"> took part all tasks, how many only took some tasks</w:t>
      </w:r>
    </w:p>
  </w:comment>
  <w:comment w:id="7" w:author="Yi Ding" w:date="2018-05-29T22:09:00Z" w:initials="YD">
    <w:p w14:paraId="69FB6959" w14:textId="77777777" w:rsidR="00F70B7A" w:rsidRDefault="00F70B7A">
      <w:pPr>
        <w:pStyle w:val="a4"/>
      </w:pPr>
      <w:r>
        <w:rPr>
          <w:rFonts w:hint="eastAsia"/>
        </w:rPr>
        <w:t>solved</w:t>
      </w:r>
    </w:p>
  </w:comment>
  <w:comment w:id="8" w:author="Hu, C-P" w:date="2019-01-04T20:22:00Z" w:initials="HCP">
    <w:p w14:paraId="48344757" w14:textId="63FB08F4" w:rsidR="00F70B7A" w:rsidRDefault="00F70B7A">
      <w:pPr>
        <w:pStyle w:val="a4"/>
      </w:pPr>
      <w:r>
        <w:rPr>
          <w:rStyle w:val="ab"/>
        </w:rPr>
        <w:annotationRef/>
      </w:r>
      <w:r>
        <w:rPr>
          <w:rFonts w:hint="eastAsia"/>
        </w:rPr>
        <w:t>A</w:t>
      </w:r>
      <w:r>
        <w:t>dd a table would be better.</w:t>
      </w:r>
    </w:p>
  </w:comment>
  <w:comment w:id="9" w:author="Hu, C-P" w:date="2019-01-04T20:30:00Z" w:initials="HCP">
    <w:p w14:paraId="2EF73993" w14:textId="51107E26" w:rsidR="00F70B7A" w:rsidRDefault="00F70B7A">
      <w:pPr>
        <w:pStyle w:val="a4"/>
      </w:pPr>
      <w:r>
        <w:rPr>
          <w:rStyle w:val="ab"/>
        </w:rPr>
        <w:annotationRef/>
      </w:r>
      <w:r>
        <w:t>That’s would be a big loss if we exclude these participants, we should find some way to re-use these data. Linear mixed model may be one way.</w:t>
      </w:r>
    </w:p>
    <w:p w14:paraId="00C44CB4" w14:textId="23CD31DE" w:rsidR="003D464D" w:rsidRDefault="003D464D">
      <w:pPr>
        <w:pStyle w:val="a4"/>
      </w:pPr>
      <w:r>
        <w:t>So, please also send me this 30 participant’s data.</w:t>
      </w:r>
    </w:p>
    <w:p w14:paraId="5D69A65D" w14:textId="47F8B4BD" w:rsidR="00F70B7A" w:rsidRDefault="00F70B7A">
      <w:pPr>
        <w:pStyle w:val="a4"/>
      </w:pPr>
      <w:r>
        <w:t xml:space="preserve">Even if they are to be excluded, they should only </w:t>
      </w:r>
      <w:proofErr w:type="gramStart"/>
      <w:r>
        <w:t>excluded</w:t>
      </w:r>
      <w:proofErr w:type="gramEnd"/>
      <w:r>
        <w:t xml:space="preserve"> from the self-memory task.</w:t>
      </w:r>
    </w:p>
  </w:comment>
  <w:comment w:id="10" w:author="Hu, C-P" w:date="2019-01-04T20:27:00Z" w:initials="HCP">
    <w:p w14:paraId="3B46FD54" w14:textId="4244458F" w:rsidR="00F70B7A" w:rsidRDefault="00F70B7A">
      <w:pPr>
        <w:pStyle w:val="a4"/>
      </w:pPr>
      <w:r>
        <w:rPr>
          <w:rStyle w:val="ab"/>
        </w:rPr>
        <w:annotationRef/>
      </w:r>
      <w:r>
        <w:t>This number should be larger if we use 0.6</w:t>
      </w:r>
    </w:p>
  </w:comment>
  <w:comment w:id="12" w:author="Hu Chuan-Peng" w:date="2018-06-01T13:11:00Z" w:initials="HC">
    <w:p w14:paraId="39EE2849" w14:textId="77777777" w:rsidR="00F70B7A" w:rsidRDefault="00F70B7A">
      <w:pPr>
        <w:pStyle w:val="a4"/>
      </w:pPr>
      <w:r>
        <w:t>The description of morality &amp; competence should follow the description in literature, instead of using your own words.</w:t>
      </w:r>
    </w:p>
  </w:comment>
  <w:comment w:id="13" w:author="Hu, C-P" w:date="2019-01-04T20:36:00Z" w:initials="HCP">
    <w:p w14:paraId="17EBC818" w14:textId="6D7A2A35" w:rsidR="00F70B7A" w:rsidRDefault="00F70B7A">
      <w:pPr>
        <w:pStyle w:val="a4"/>
      </w:pPr>
      <w:r>
        <w:rPr>
          <w:rStyle w:val="ab"/>
        </w:rPr>
        <w:annotationRef/>
      </w:r>
      <w:r>
        <w:t xml:space="preserve">Same as </w:t>
      </w:r>
      <w:r w:rsidRPr="00F459A9">
        <w:rPr>
          <w:szCs w:val="24"/>
        </w:rPr>
        <w:fldChar w:fldCharType="begin"/>
      </w:r>
      <w:r w:rsidRPr="00A26A3F">
        <w:rPr>
          <w:szCs w:val="24"/>
        </w:rPr>
        <w:instrText xml:space="preserve"> ADDIN  EN.CITE &lt;EndNote&gt;&lt;Cite&gt;&lt;Author&gt;</w:instrText>
      </w:r>
      <w:r w:rsidRPr="00A26A3F">
        <w:rPr>
          <w:rFonts w:hint="eastAsia"/>
          <w:szCs w:val="24"/>
        </w:rPr>
        <w:instrText>王登峰</w:instrText>
      </w:r>
      <w:r w:rsidRPr="00A26A3F">
        <w:rPr>
          <w:szCs w:val="24"/>
        </w:rPr>
        <w:instrText>&lt;/Author&gt;&lt;Year&gt;2005&lt;/Year&gt;&lt;RecNum&gt;10&lt;/RecNum&gt;&lt;DisplayText&gt;(</w:instrText>
      </w:r>
      <w:r w:rsidRPr="00A26A3F">
        <w:rPr>
          <w:rFonts w:hint="eastAsia"/>
          <w:szCs w:val="24"/>
        </w:rPr>
        <w:instrText>王登峰</w:instrText>
      </w:r>
      <w:r w:rsidRPr="00A26A3F">
        <w:rPr>
          <w:szCs w:val="24"/>
        </w:rPr>
        <w:instrText xml:space="preserve"> &amp;amp; </w:instrText>
      </w:r>
      <w:r w:rsidRPr="00A26A3F">
        <w:rPr>
          <w:rFonts w:hint="eastAsia"/>
          <w:szCs w:val="24"/>
        </w:rPr>
        <w:instrText>崔红</w:instrText>
      </w:r>
      <w:r w:rsidRPr="00A26A3F">
        <w:rPr>
          <w:szCs w:val="24"/>
        </w:rPr>
        <w:instrText>, 2005)&lt;/DisplayText&gt;&lt;record&gt;&lt;rec-number&gt;10&lt;/rec-number&gt;&lt;foreign-keys&gt;&lt;key app="EN" db-id="dxaa2szz3psx5ges00rv0pz502dtwtvadtz5" timestamp="1526475969"&gt;10&lt;/key&gt;&lt;/foreign-keys&gt;&lt;ref-type name="Book"&gt;6&lt;/ref-type&gt;&lt;contributors&gt;&lt;authors&gt;&lt;author&gt;</w:instrText>
      </w:r>
      <w:r w:rsidRPr="00A26A3F">
        <w:rPr>
          <w:rFonts w:hint="eastAsia"/>
          <w:szCs w:val="24"/>
        </w:rPr>
        <w:instrText>王登峰</w:instrText>
      </w:r>
      <w:r w:rsidRPr="00A26A3F">
        <w:rPr>
          <w:szCs w:val="24"/>
        </w:rPr>
        <w:instrText>&lt;/author&gt;&lt;author&gt;</w:instrText>
      </w:r>
      <w:r w:rsidRPr="00A26A3F">
        <w:rPr>
          <w:rFonts w:hint="eastAsia"/>
          <w:szCs w:val="24"/>
        </w:rPr>
        <w:instrText>崔红</w:instrText>
      </w:r>
      <w:r w:rsidRPr="00A26A3F">
        <w:rPr>
          <w:szCs w:val="24"/>
        </w:rPr>
        <w:instrText>&lt;/author&gt;&lt;/authors&gt;&lt;/contributors&gt;&lt;titles&gt;&lt;title&gt;</w:instrText>
      </w:r>
      <w:r w:rsidRPr="00A26A3F">
        <w:rPr>
          <w:rFonts w:hint="eastAsia"/>
          <w:szCs w:val="24"/>
        </w:rPr>
        <w:instrText>解读中国人的人格</w:instrText>
      </w:r>
      <w:r w:rsidRPr="00A26A3F">
        <w:rPr>
          <w:szCs w:val="24"/>
        </w:rPr>
        <w:instrText>&lt;/title&gt;&lt;/titles&gt;&lt;pages&gt;78-79&lt;/pages&gt;&lt;dates&gt;&lt;year&gt;2005&lt;/year&gt;&lt;/dates&gt;&lt;publisher&gt;</w:instrText>
      </w:r>
      <w:r w:rsidRPr="00A26A3F">
        <w:rPr>
          <w:rFonts w:hint="eastAsia"/>
          <w:szCs w:val="24"/>
        </w:rPr>
        <w:instrText>社会科学文献出版社</w:instrText>
      </w:r>
      <w:r w:rsidRPr="00A26A3F">
        <w:rPr>
          <w:szCs w:val="24"/>
        </w:rPr>
        <w:instrText>&lt;/publisher&gt;&lt;urls&gt;&lt;/urls&gt;&lt;/record&gt;&lt;/Cite&gt;&lt;/EndNote&gt;</w:instrText>
      </w:r>
      <w:r w:rsidRPr="00F459A9">
        <w:rPr>
          <w:szCs w:val="24"/>
        </w:rPr>
        <w:fldChar w:fldCharType="separate"/>
      </w:r>
      <w:r w:rsidRPr="00A26A3F">
        <w:rPr>
          <w:szCs w:val="24"/>
        </w:rPr>
        <w:t>(</w:t>
      </w:r>
      <w:r w:rsidRPr="00A26A3F">
        <w:rPr>
          <w:rFonts w:hint="eastAsia"/>
          <w:szCs w:val="24"/>
        </w:rPr>
        <w:t>王登峰</w:t>
      </w:r>
      <w:r w:rsidRPr="00A26A3F">
        <w:rPr>
          <w:szCs w:val="24"/>
        </w:rPr>
        <w:t xml:space="preserve"> &amp; </w:t>
      </w:r>
      <w:r w:rsidRPr="00A26A3F">
        <w:rPr>
          <w:rFonts w:hint="eastAsia"/>
          <w:szCs w:val="24"/>
        </w:rPr>
        <w:t>崔红</w:t>
      </w:r>
      <w:r w:rsidRPr="00A26A3F">
        <w:rPr>
          <w:szCs w:val="24"/>
        </w:rPr>
        <w:t>, 2005)</w:t>
      </w:r>
      <w:r w:rsidRPr="00F459A9">
        <w:rPr>
          <w:szCs w:val="24"/>
        </w:rPr>
        <w:fldChar w:fldCharType="end"/>
      </w:r>
      <w:r>
        <w:rPr>
          <w:szCs w:val="24"/>
        </w:rPr>
        <w:t>?</w:t>
      </w:r>
    </w:p>
  </w:comment>
  <w:comment w:id="15" w:author="Hu, C-P" w:date="2019-01-04T20:38:00Z" w:initials="HCP">
    <w:p w14:paraId="7517A590" w14:textId="2BEFD32E" w:rsidR="00F70B7A" w:rsidRDefault="00F70B7A">
      <w:pPr>
        <w:pStyle w:val="a4"/>
      </w:pPr>
      <w:r>
        <w:rPr>
          <w:rStyle w:val="ab"/>
        </w:rPr>
        <w:annotationRef/>
      </w:r>
      <w:r>
        <w:t xml:space="preserve">What the “each word” here means? 144 words from our collection, or 42 words from </w:t>
      </w:r>
      <w:r>
        <w:rPr>
          <w:rFonts w:hint="eastAsia"/>
        </w:rPr>
        <w:t>王</w:t>
      </w:r>
      <w:r>
        <w:rPr>
          <w:rFonts w:hint="eastAsia"/>
        </w:rPr>
        <w:t>?</w:t>
      </w:r>
    </w:p>
  </w:comment>
  <w:comment w:id="19" w:author="Hu, C-P" w:date="2019-01-04T20:39:00Z" w:initials="HCP">
    <w:p w14:paraId="4307FF35" w14:textId="071F0786" w:rsidR="00F70B7A" w:rsidRDefault="00F70B7A">
      <w:pPr>
        <w:pStyle w:val="a4"/>
      </w:pPr>
      <w:r>
        <w:rPr>
          <w:rStyle w:val="ab"/>
        </w:rPr>
        <w:annotationRef/>
      </w:r>
      <w:r>
        <w:t>What is the property of these 8 words?</w:t>
      </w:r>
    </w:p>
  </w:comment>
  <w:comment w:id="21" w:author="Hu, C-P" w:date="2019-01-04T20:40:00Z" w:initials="HCP">
    <w:p w14:paraId="4FC7E679" w14:textId="5EFB7622" w:rsidR="00F70B7A" w:rsidRDefault="00F70B7A">
      <w:pPr>
        <w:pStyle w:val="a4"/>
      </w:pPr>
      <w:r>
        <w:rPr>
          <w:rStyle w:val="ab"/>
        </w:rPr>
        <w:annotationRef/>
      </w:r>
      <w:r>
        <w:t>We should list the target words here.</w:t>
      </w:r>
    </w:p>
  </w:comment>
  <w:comment w:id="22" w:author="Hu, C-P" w:date="2019-01-04T20:41:00Z" w:initials="HCP">
    <w:p w14:paraId="0F50B8C0" w14:textId="0F2E01CC" w:rsidR="00F70B7A" w:rsidRDefault="00F70B7A">
      <w:pPr>
        <w:pStyle w:val="a4"/>
      </w:pPr>
      <w:r>
        <w:rPr>
          <w:rStyle w:val="ab"/>
        </w:rPr>
        <w:annotationRef/>
      </w:r>
      <w:r>
        <w:t xml:space="preserve">What is the </w:t>
      </w:r>
      <w:proofErr w:type="spellStart"/>
      <w:r>
        <w:t>aboved</w:t>
      </w:r>
      <w:proofErr w:type="spellEnd"/>
      <w:r>
        <w:t xml:space="preserve"> mentioned criteria?</w:t>
      </w:r>
    </w:p>
  </w:comment>
  <w:comment w:id="23" w:author="Hu, C-P" w:date="2019-01-04T20:42:00Z" w:initials="HCP">
    <w:p w14:paraId="48B781D9" w14:textId="2B1ACC2B" w:rsidR="00F70B7A" w:rsidRDefault="00F70B7A">
      <w:pPr>
        <w:pStyle w:val="a4"/>
      </w:pPr>
      <w:r>
        <w:rPr>
          <w:rStyle w:val="ab"/>
        </w:rPr>
        <w:annotationRef/>
      </w:r>
      <w:r>
        <w:t>Should put to appendix</w:t>
      </w:r>
    </w:p>
  </w:comment>
  <w:comment w:id="24" w:author="Hu, C-P" w:date="2019-01-04T22:19:00Z" w:initials="HCP">
    <w:p w14:paraId="702E75FD" w14:textId="5FF6189C" w:rsidR="00F70B7A" w:rsidRDefault="00F70B7A">
      <w:pPr>
        <w:pStyle w:val="a4"/>
      </w:pPr>
      <w:r>
        <w:rPr>
          <w:rStyle w:val="ab"/>
        </w:rPr>
        <w:annotationRef/>
      </w:r>
      <w:r>
        <w:t xml:space="preserve">We can add all the </w:t>
      </w:r>
      <w:proofErr w:type="spellStart"/>
      <w:r>
        <w:t>questinnaires</w:t>
      </w:r>
      <w:proofErr w:type="spellEnd"/>
      <w:r>
        <w:t xml:space="preserve"> here, with citation.</w:t>
      </w:r>
    </w:p>
  </w:comment>
  <w:comment w:id="26" w:author="Hu Chuan-Peng" w:date="2018-06-01T15:16:00Z" w:initials="HC">
    <w:p w14:paraId="328B60A5" w14:textId="77777777" w:rsidR="00F70B7A" w:rsidRDefault="00F70B7A">
      <w:pPr>
        <w:pStyle w:val="a4"/>
      </w:pPr>
      <w:r>
        <w:rPr>
          <w:rFonts w:hint="eastAsia"/>
        </w:rPr>
        <w:t>图看不清，放一个清晰的图</w:t>
      </w:r>
    </w:p>
  </w:comment>
  <w:comment w:id="27" w:author="Yi Ding" w:date="2018-06-05T15:17:00Z" w:initials="YD">
    <w:p w14:paraId="58CD162A" w14:textId="77777777" w:rsidR="00F70B7A" w:rsidRDefault="00F70B7A">
      <w:pPr>
        <w:pStyle w:val="a4"/>
      </w:pPr>
      <w:r>
        <w:rPr>
          <w:rFonts w:hint="eastAsia"/>
        </w:rPr>
        <w:t>已更改</w:t>
      </w:r>
    </w:p>
  </w:comment>
  <w:comment w:id="28" w:author="Hu Chuan-Peng" w:date="2018-06-09T12:47:00Z" w:initials="HC">
    <w:p w14:paraId="17993F04" w14:textId="776E19B9" w:rsidR="00F70B7A" w:rsidRDefault="00F70B7A">
      <w:pPr>
        <w:pStyle w:val="a4"/>
      </w:pPr>
      <w:r>
        <w:rPr>
          <w:rStyle w:val="ab"/>
        </w:rPr>
        <w:annotationRef/>
      </w:r>
      <w:r>
        <w:rPr>
          <w:rFonts w:hint="eastAsia"/>
        </w:rPr>
        <w:t>朋友与全面的距离，就是你实验中的真实距离吗？感觉</w:t>
      </w:r>
      <w:proofErr w:type="gramStart"/>
      <w:r>
        <w:rPr>
          <w:rFonts w:hint="eastAsia"/>
        </w:rPr>
        <w:t>有点近啊</w:t>
      </w:r>
      <w:proofErr w:type="gramEnd"/>
    </w:p>
  </w:comment>
  <w:comment w:id="29" w:author="Yi Ding" w:date="2018-06-10T07:39:00Z" w:initials="YD">
    <w:p w14:paraId="4846DF8E" w14:textId="753ACA00" w:rsidR="00F70B7A" w:rsidRDefault="00F70B7A">
      <w:pPr>
        <w:pStyle w:val="a4"/>
      </w:pPr>
      <w:r>
        <w:rPr>
          <w:rStyle w:val="ab"/>
        </w:rPr>
        <w:annotationRef/>
      </w:r>
      <w:r>
        <w:rPr>
          <w:rFonts w:hint="eastAsia"/>
        </w:rPr>
        <w:t>这个是后面自己做的图，之前用程序截屏之后，放在</w:t>
      </w:r>
      <w:r>
        <w:rPr>
          <w:rFonts w:hint="eastAsia"/>
        </w:rPr>
        <w:t>word</w:t>
      </w:r>
      <w:r>
        <w:rPr>
          <w:rFonts w:hint="eastAsia"/>
        </w:rPr>
        <w:t>里又要缩小一点，让</w:t>
      </w:r>
      <w:proofErr w:type="gramStart"/>
      <w:r>
        <w:rPr>
          <w:rFonts w:hint="eastAsia"/>
        </w:rPr>
        <w:t>图变得</w:t>
      </w:r>
      <w:proofErr w:type="gramEnd"/>
      <w:r>
        <w:rPr>
          <w:rFonts w:hint="eastAsia"/>
        </w:rPr>
        <w:t>不清晰。</w:t>
      </w:r>
    </w:p>
  </w:comment>
  <w:comment w:id="30" w:author="Hu, C-P" w:date="2019-01-04T20:50:00Z" w:initials="HCP">
    <w:p w14:paraId="2862E345" w14:textId="728DBF49" w:rsidR="00F70B7A" w:rsidRDefault="00F70B7A">
      <w:pPr>
        <w:pStyle w:val="a4"/>
      </w:pPr>
      <w:r>
        <w:rPr>
          <w:rStyle w:val="ab"/>
        </w:rPr>
        <w:annotationRef/>
      </w:r>
      <w:r>
        <w:t>?</w:t>
      </w:r>
    </w:p>
  </w:comment>
  <w:comment w:id="31" w:author="Hu Chuan-Peng" w:date="2018-06-09T12:47:00Z" w:initials="HC">
    <w:p w14:paraId="5B4E6497" w14:textId="3EA40258" w:rsidR="00F70B7A" w:rsidRDefault="00F70B7A">
      <w:pPr>
        <w:pStyle w:val="a4"/>
      </w:pPr>
      <w:r>
        <w:rPr>
          <w:rStyle w:val="ab"/>
        </w:rPr>
        <w:annotationRef/>
      </w:r>
      <w:r>
        <w:rPr>
          <w:rFonts w:hint="eastAsia"/>
        </w:rPr>
        <w:t>这是什么问卷？中文修订信息也要引用</w:t>
      </w:r>
    </w:p>
  </w:comment>
  <w:comment w:id="32" w:author="Yi Ding" w:date="2018-06-10T07:41:00Z" w:initials="YD">
    <w:p w14:paraId="6B645217" w14:textId="6E8EE469" w:rsidR="00F70B7A" w:rsidRDefault="00F70B7A">
      <w:pPr>
        <w:pStyle w:val="a4"/>
      </w:pPr>
      <w:r>
        <w:rPr>
          <w:rStyle w:val="ab"/>
        </w:rPr>
        <w:annotationRef/>
      </w:r>
      <w:r>
        <w:rPr>
          <w:rFonts w:hint="eastAsia"/>
        </w:rPr>
        <w:t>这个是归属感的量表</w:t>
      </w:r>
    </w:p>
  </w:comment>
  <w:comment w:id="33" w:author="Hu, C-P" w:date="2019-01-04T20:50:00Z" w:initials="HCP">
    <w:p w14:paraId="17BACCBD" w14:textId="2CC33269" w:rsidR="00F70B7A" w:rsidRDefault="00F70B7A">
      <w:pPr>
        <w:pStyle w:val="a4"/>
      </w:pPr>
      <w:r>
        <w:rPr>
          <w:rStyle w:val="ab"/>
        </w:rPr>
        <w:annotationRef/>
      </w:r>
      <w:r>
        <w:t>Full name of every questionnaire.</w:t>
      </w:r>
    </w:p>
  </w:comment>
  <w:comment w:id="34" w:author="Hu, C-P" w:date="2019-01-04T20:51:00Z" w:initials="HCP">
    <w:p w14:paraId="5771B15F" w14:textId="54E5C74D" w:rsidR="00F70B7A" w:rsidRDefault="00F70B7A">
      <w:pPr>
        <w:pStyle w:val="a4"/>
      </w:pPr>
      <w:r>
        <w:rPr>
          <w:rStyle w:val="ab"/>
        </w:rPr>
        <w:annotationRef/>
      </w:r>
      <w:r>
        <w:t>I think in the previous section, we used “target words”?</w:t>
      </w:r>
    </w:p>
  </w:comment>
  <w:comment w:id="35" w:author="Hu, C-P" w:date="2019-01-04T20:52:00Z" w:initials="HCP">
    <w:p w14:paraId="05D1B78A" w14:textId="6986A9AB" w:rsidR="00F70B7A" w:rsidRDefault="00F70B7A">
      <w:pPr>
        <w:pStyle w:val="a4"/>
      </w:pPr>
      <w:r>
        <w:rPr>
          <w:rStyle w:val="ab"/>
        </w:rPr>
        <w:annotationRef/>
      </w:r>
      <w:r>
        <w:t>Was the non-self a friend, or just a general other?</w:t>
      </w:r>
    </w:p>
  </w:comment>
  <w:comment w:id="39" w:author="Hu Chuan-Peng" w:date="2018-06-09T12:55:00Z" w:initials="HC">
    <w:p w14:paraId="3D7D4E48" w14:textId="6C5077B3" w:rsidR="00F70B7A" w:rsidRDefault="00F70B7A">
      <w:pPr>
        <w:pStyle w:val="a4"/>
      </w:pPr>
      <w:r>
        <w:rPr>
          <w:rStyle w:val="ab"/>
        </w:rPr>
        <w:annotationRef/>
      </w:r>
      <w:r>
        <w:t>change the rest “good-self” “good-other” “bad-self” “bad-other”.</w:t>
      </w:r>
    </w:p>
  </w:comment>
  <w:comment w:id="44" w:author="Hu Chuan-Peng" w:date="2018-06-09T12:54:00Z" w:initials="HC">
    <w:p w14:paraId="0FE3C303" w14:textId="3E45ED0B" w:rsidR="00F70B7A" w:rsidRDefault="00F70B7A">
      <w:pPr>
        <w:pStyle w:val="a4"/>
      </w:pPr>
      <w:r>
        <w:rPr>
          <w:rStyle w:val="ab"/>
        </w:rPr>
        <w:annotationRef/>
      </w:r>
      <w:r>
        <w:t>change to “shape” and label for the rest.</w:t>
      </w:r>
    </w:p>
  </w:comment>
  <w:comment w:id="50" w:author="Hu, C-P" w:date="2019-01-04T21:00:00Z" w:initials="HCP">
    <w:p w14:paraId="5DB5E216" w14:textId="0C2BB57A" w:rsidR="00F70B7A" w:rsidRDefault="00F70B7A">
      <w:pPr>
        <w:pStyle w:val="a4"/>
      </w:pPr>
      <w:r>
        <w:rPr>
          <w:rStyle w:val="ab"/>
        </w:rPr>
        <w:annotationRef/>
      </w:r>
      <w:r>
        <w:t>Keep consistence with previous sections</w:t>
      </w:r>
    </w:p>
  </w:comment>
  <w:comment w:id="52" w:author="Hu, C-P" w:date="2019-01-04T22:17:00Z" w:initials="HCP">
    <w:p w14:paraId="221F3795" w14:textId="798F7EAD" w:rsidR="00F70B7A" w:rsidRDefault="00F70B7A">
      <w:pPr>
        <w:pStyle w:val="a4"/>
      </w:pPr>
      <w:r>
        <w:rPr>
          <w:rStyle w:val="ab"/>
        </w:rPr>
        <w:annotationRef/>
      </w:r>
      <w:r>
        <w:t>Cite R as well</w:t>
      </w:r>
    </w:p>
  </w:comment>
  <w:comment w:id="53" w:author="Hu Chuan-Peng" w:date="2018-06-09T12:59:00Z" w:initials="HC">
    <w:p w14:paraId="6073699B" w14:textId="0CE85288" w:rsidR="00F70B7A" w:rsidRDefault="00F70B7A">
      <w:pPr>
        <w:pStyle w:val="a4"/>
      </w:pPr>
      <w:r>
        <w:rPr>
          <w:rStyle w:val="ab"/>
        </w:rPr>
        <w:annotationRef/>
      </w:r>
      <w:r>
        <w:t>reference should be added here</w:t>
      </w:r>
    </w:p>
  </w:comment>
  <w:comment w:id="54" w:author="Yi Ding" w:date="2018-12-23T19:36:00Z" w:initials="YD">
    <w:p w14:paraId="7314CA53" w14:textId="24E57960" w:rsidR="00F70B7A" w:rsidRDefault="00F70B7A">
      <w:pPr>
        <w:pStyle w:val="a4"/>
      </w:pPr>
      <w:r>
        <w:rPr>
          <w:rStyle w:val="ab"/>
        </w:rPr>
        <w:annotationRef/>
      </w:r>
      <w:r>
        <w:rPr>
          <w:rFonts w:hint="eastAsia"/>
        </w:rPr>
        <w:t>ok</w:t>
      </w:r>
    </w:p>
  </w:comment>
  <w:comment w:id="55" w:author="Hu Chuan-Peng" w:date="2018-06-09T13:00:00Z" w:initials="HC">
    <w:p w14:paraId="71FF2346" w14:textId="72FF0849" w:rsidR="00F70B7A" w:rsidRDefault="00F70B7A">
      <w:pPr>
        <w:pStyle w:val="a4"/>
      </w:pPr>
      <w:r>
        <w:rPr>
          <w:rStyle w:val="ab"/>
        </w:rPr>
        <w:annotationRef/>
      </w:r>
      <w:r>
        <w:t>reference needed to be added here.</w:t>
      </w:r>
    </w:p>
  </w:comment>
  <w:comment w:id="56" w:author="Hu, C-P" w:date="2019-01-04T22:21:00Z" w:initials="HCP">
    <w:p w14:paraId="04D83727" w14:textId="143F752B" w:rsidR="00F70B7A" w:rsidRDefault="00F70B7A">
      <w:pPr>
        <w:pStyle w:val="a4"/>
      </w:pPr>
      <w:r>
        <w:rPr>
          <w:rStyle w:val="ab"/>
        </w:rPr>
        <w:annotationRef/>
      </w:r>
      <w:proofErr w:type="spellStart"/>
      <w:r>
        <w:t>Contridict</w:t>
      </w:r>
      <w:proofErr w:type="spellEnd"/>
      <w:r>
        <w:t xml:space="preserve"> with the description in Participants section.</w:t>
      </w:r>
    </w:p>
  </w:comment>
  <w:comment w:id="61" w:author="Hu, C-P" w:date="2019-01-04T22:22:00Z" w:initials="HCP">
    <w:p w14:paraId="77B58203" w14:textId="2BF5A872" w:rsidR="00F70B7A" w:rsidRDefault="00F70B7A">
      <w:pPr>
        <w:pStyle w:val="a4"/>
      </w:pPr>
      <w:r>
        <w:rPr>
          <w:rStyle w:val="ab"/>
        </w:rPr>
        <w:annotationRef/>
      </w:r>
      <w:r>
        <w:t xml:space="preserve">Which eta squared is this? Partial or </w:t>
      </w:r>
      <w:proofErr w:type="spellStart"/>
      <w:r>
        <w:t>generialized</w:t>
      </w:r>
      <w:proofErr w:type="spellEnd"/>
      <w:r>
        <w:t>?</w:t>
      </w:r>
    </w:p>
  </w:comment>
  <w:comment w:id="64" w:author="Hu, C-P" w:date="2019-01-04T22:23:00Z" w:initials="HCP">
    <w:p w14:paraId="43FC9683" w14:textId="1732BC61" w:rsidR="00F70B7A" w:rsidRDefault="00F70B7A">
      <w:pPr>
        <w:pStyle w:val="a4"/>
      </w:pPr>
      <w:r>
        <w:rPr>
          <w:rStyle w:val="ab"/>
        </w:rPr>
        <w:annotationRef/>
      </w:r>
      <w:r>
        <w:t>Write the number</w:t>
      </w:r>
    </w:p>
  </w:comment>
  <w:comment w:id="72" w:author="Hu, C-P" w:date="2019-01-04T22:25:00Z" w:initials="HCP">
    <w:p w14:paraId="1D01AB17" w14:textId="7096CF02" w:rsidR="004B495C" w:rsidRDefault="004B495C">
      <w:pPr>
        <w:pStyle w:val="a4"/>
      </w:pPr>
      <w:r>
        <w:rPr>
          <w:rStyle w:val="ab"/>
        </w:rPr>
        <w:annotationRef/>
      </w:r>
      <w:r>
        <w:t>The results here is weird, why the SD is so much greater than the mean?</w:t>
      </w:r>
    </w:p>
  </w:comment>
  <w:comment w:id="76" w:author="Hu Chuan-Peng" w:date="2018-06-09T13:06:00Z" w:initials="HC">
    <w:p w14:paraId="1EC98FE4" w14:textId="77777777" w:rsidR="00F70B7A" w:rsidRDefault="00F70B7A" w:rsidP="00AB00D4">
      <w:pPr>
        <w:pStyle w:val="a4"/>
      </w:pPr>
      <w:r>
        <w:rPr>
          <w:rStyle w:val="ab"/>
        </w:rPr>
        <w:annotationRef/>
      </w:r>
      <w:r>
        <w:t>how this analysis is done? using which test?</w:t>
      </w:r>
    </w:p>
  </w:comment>
  <w:comment w:id="77" w:author="Hu, C-P" w:date="2019-01-04T22:28:00Z" w:initials="HCP">
    <w:p w14:paraId="6EF0C8A8" w14:textId="6A05284C" w:rsidR="005E528F" w:rsidRDefault="005E528F">
      <w:pPr>
        <w:pStyle w:val="a4"/>
      </w:pPr>
      <w:r>
        <w:rPr>
          <w:rStyle w:val="ab"/>
        </w:rPr>
        <w:annotationRef/>
      </w:r>
      <w:r>
        <w:t>The false positive here is very high</w:t>
      </w:r>
      <w:r w:rsidR="00065CBD">
        <w:t>. I would suggest we not pay too much attention to this correlation.</w:t>
      </w:r>
    </w:p>
  </w:comment>
  <w:comment w:id="79" w:author="Hu Chuan-Peng" w:date="2018-06-09T13:10:00Z" w:initials="HC">
    <w:p w14:paraId="36EB4D1F" w14:textId="2BDBB7C2" w:rsidR="00F70B7A" w:rsidRDefault="00F70B7A">
      <w:pPr>
        <w:pStyle w:val="a4"/>
      </w:pPr>
      <w:r>
        <w:rPr>
          <w:rStyle w:val="ab"/>
        </w:rPr>
        <w:annotationRef/>
      </w:r>
      <w:r>
        <w:t xml:space="preserve">number of </w:t>
      </w:r>
      <w:proofErr w:type="gramStart"/>
      <w:r>
        <w:t>table</w:t>
      </w:r>
      <w:proofErr w:type="gramEnd"/>
      <w:r>
        <w:t xml:space="preserve"> should change according to previous table number.</w:t>
      </w:r>
    </w:p>
  </w:comment>
  <w:comment w:id="80" w:author="Hu Chuan-Peng" w:date="2018-06-09T13:11:00Z" w:initials="HC">
    <w:p w14:paraId="2725618C" w14:textId="5ACF0F7D" w:rsidR="00F70B7A" w:rsidRDefault="00F70B7A">
      <w:pPr>
        <w:pStyle w:val="a4"/>
      </w:pPr>
      <w:r>
        <w:rPr>
          <w:rStyle w:val="ab"/>
        </w:rPr>
        <w:annotationRef/>
      </w:r>
      <w:r>
        <w:t>which pair?</w:t>
      </w:r>
    </w:p>
  </w:comment>
  <w:comment w:id="82" w:author="Hu Chuan-Peng" w:date="2018-06-09T13:14:00Z" w:initials="HC">
    <w:p w14:paraId="6CF6D848" w14:textId="332FC9C4" w:rsidR="00F70B7A" w:rsidRDefault="00F70B7A">
      <w:pPr>
        <w:pStyle w:val="a4"/>
      </w:pPr>
      <w:r>
        <w:rPr>
          <w:rStyle w:val="ab"/>
        </w:rPr>
        <w:annotationRef/>
      </w:r>
      <w:r>
        <w:t>why calculate this overall implicit effect? the implicit effect of moral and competence domain is more interesting.</w:t>
      </w:r>
    </w:p>
  </w:comment>
  <w:comment w:id="83" w:author="Hu Chuan-Peng" w:date="2018-06-09T13:23:00Z" w:initials="HC">
    <w:p w14:paraId="0EF6347C" w14:textId="7C80BBB4" w:rsidR="00F70B7A" w:rsidRDefault="00F70B7A">
      <w:pPr>
        <w:pStyle w:val="a4"/>
      </w:pPr>
      <w:r>
        <w:rPr>
          <w:rStyle w:val="ab"/>
        </w:rPr>
        <w:annotationRef/>
      </w:r>
      <w:r>
        <w:t>please keep the usage of words consistent throughout this manuscript.</w:t>
      </w:r>
    </w:p>
  </w:comment>
  <w:comment w:id="84" w:author="Hu Chuan-Peng" w:date="2018-06-09T13:25:00Z" w:initials="HC">
    <w:p w14:paraId="35C3A606" w14:textId="42A66556" w:rsidR="00F70B7A" w:rsidRDefault="00F70B7A">
      <w:pPr>
        <w:pStyle w:val="a4"/>
      </w:pPr>
      <w:r>
        <w:rPr>
          <w:rStyle w:val="ab"/>
        </w:rPr>
        <w:annotationRef/>
      </w:r>
      <w:r>
        <w:t>why and how?</w:t>
      </w:r>
    </w:p>
  </w:comment>
  <w:comment w:id="85" w:author="Hu Chuan-Peng" w:date="2018-06-09T13:24:00Z" w:initials="HC">
    <w:p w14:paraId="341E748A" w14:textId="0FBAC6D9" w:rsidR="00F70B7A" w:rsidRPr="005E65CC" w:rsidRDefault="00F70B7A">
      <w:pPr>
        <w:pStyle w:val="a4"/>
      </w:pPr>
      <w:r>
        <w:rPr>
          <w:rStyle w:val="ab"/>
        </w:rPr>
        <w:annotationRef/>
      </w:r>
      <w:r>
        <w:t>?</w:t>
      </w:r>
    </w:p>
  </w:comment>
  <w:comment w:id="86" w:author="Hu Chuan-Peng" w:date="2018-06-09T13:25:00Z" w:initials="HC">
    <w:p w14:paraId="48BD0BAA" w14:textId="15BC0E33" w:rsidR="00F70B7A" w:rsidRDefault="00F70B7A">
      <w:pPr>
        <w:pStyle w:val="a4"/>
      </w:pPr>
      <w:r>
        <w:rPr>
          <w:rStyle w:val="ab"/>
        </w:rPr>
        <w:annotationRef/>
      </w:r>
      <w:r>
        <w:t>??</w:t>
      </w:r>
    </w:p>
  </w:comment>
  <w:comment w:id="87" w:author="Hu Chuan-Peng" w:date="2018-06-09T13:26:00Z" w:initials="HC">
    <w:p w14:paraId="168DA8BA" w14:textId="46804F66" w:rsidR="00F70B7A" w:rsidRDefault="00F70B7A">
      <w:pPr>
        <w:pStyle w:val="a4"/>
      </w:pPr>
      <w:r>
        <w:rPr>
          <w:rStyle w:val="ab"/>
        </w:rPr>
        <w:annotationRef/>
      </w:r>
      <w:r>
        <w:t>?</w:t>
      </w:r>
    </w:p>
  </w:comment>
  <w:comment w:id="88" w:author="Hu Chuan-Peng" w:date="2018-06-09T13:26:00Z" w:initials="HC">
    <w:p w14:paraId="3EA8B2A8" w14:textId="0A7D2523" w:rsidR="00F70B7A" w:rsidRDefault="00F70B7A">
      <w:pPr>
        <w:pStyle w:val="a4"/>
      </w:pPr>
      <w:r>
        <w:rPr>
          <w:rStyle w:val="ab"/>
        </w:rPr>
        <w:annotationRef/>
      </w:r>
      <w:r>
        <w:t>?</w:t>
      </w:r>
    </w:p>
  </w:comment>
  <w:comment w:id="89" w:author="Hu Chuan-Peng" w:date="2018-06-09T13:26:00Z" w:initials="HC">
    <w:p w14:paraId="2D8A5B37" w14:textId="795DDC24" w:rsidR="00F70B7A" w:rsidRDefault="00F70B7A">
      <w:pPr>
        <w:pStyle w:val="a4"/>
      </w:pPr>
      <w:r>
        <w:rPr>
          <w:rStyle w:val="ab"/>
        </w:rPr>
        <w:annotationRef/>
      </w:r>
      <w:r>
        <w:t>??</w:t>
      </w:r>
    </w:p>
  </w:comment>
  <w:comment w:id="90" w:author="Hu Chuan-Peng" w:date="2018-06-09T13:27:00Z" w:initials="HC">
    <w:p w14:paraId="5ACF880D" w14:textId="213D67C4" w:rsidR="00F70B7A" w:rsidRDefault="00F70B7A">
      <w:pPr>
        <w:pStyle w:val="a4"/>
      </w:pPr>
      <w:r>
        <w:rPr>
          <w:rStyle w:val="ab"/>
        </w:rPr>
        <w:annotationRef/>
      </w:r>
      <w:r>
        <w:t>??</w:t>
      </w:r>
    </w:p>
  </w:comment>
  <w:comment w:id="91" w:author="Hu Chuan-Peng" w:date="2018-06-09T13:27:00Z" w:initials="HC">
    <w:p w14:paraId="23FD3D48" w14:textId="646A730B" w:rsidR="00F70B7A" w:rsidRDefault="00F70B7A">
      <w:pPr>
        <w:pStyle w:val="a4"/>
      </w:pPr>
      <w:r>
        <w:rPr>
          <w:rStyle w:val="ab"/>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2D40AF" w15:done="0"/>
  <w15:commentEx w15:paraId="2A1A2D03" w15:done="0"/>
  <w15:commentEx w15:paraId="46E30545" w15:done="0"/>
  <w15:commentEx w15:paraId="69FB6959" w15:paraIdParent="46E30545" w15:done="0"/>
  <w15:commentEx w15:paraId="48344757" w15:paraIdParent="46E30545" w15:done="0"/>
  <w15:commentEx w15:paraId="5D69A65D" w15:done="0"/>
  <w15:commentEx w15:paraId="3B46FD54" w15:done="0"/>
  <w15:commentEx w15:paraId="39EE2849" w15:done="0"/>
  <w15:commentEx w15:paraId="17EBC818" w15:done="0"/>
  <w15:commentEx w15:paraId="7517A590" w15:done="0"/>
  <w15:commentEx w15:paraId="4307FF35" w15:done="0"/>
  <w15:commentEx w15:paraId="4FC7E679" w15:done="0"/>
  <w15:commentEx w15:paraId="0F50B8C0" w15:done="0"/>
  <w15:commentEx w15:paraId="48B781D9" w15:done="0"/>
  <w15:commentEx w15:paraId="702E75FD" w15:done="0"/>
  <w15:commentEx w15:paraId="328B60A5" w15:done="0"/>
  <w15:commentEx w15:paraId="58CD162A" w15:paraIdParent="328B60A5" w15:done="0"/>
  <w15:commentEx w15:paraId="17993F04" w15:paraIdParent="328B60A5" w15:done="0"/>
  <w15:commentEx w15:paraId="4846DF8E" w15:paraIdParent="328B60A5" w15:done="0"/>
  <w15:commentEx w15:paraId="2862E345" w15:done="0"/>
  <w15:commentEx w15:paraId="5B4E6497" w15:done="0"/>
  <w15:commentEx w15:paraId="6B645217" w15:paraIdParent="5B4E6497" w15:done="0"/>
  <w15:commentEx w15:paraId="17BACCBD" w15:paraIdParent="5B4E6497" w15:done="0"/>
  <w15:commentEx w15:paraId="5771B15F" w15:done="0"/>
  <w15:commentEx w15:paraId="05D1B78A" w15:done="0"/>
  <w15:commentEx w15:paraId="3D7D4E48" w15:done="0"/>
  <w15:commentEx w15:paraId="0FE3C303" w15:done="0"/>
  <w15:commentEx w15:paraId="5DB5E216" w15:done="0"/>
  <w15:commentEx w15:paraId="221F3795" w15:done="0"/>
  <w15:commentEx w15:paraId="6073699B" w15:done="0"/>
  <w15:commentEx w15:paraId="7314CA53" w15:paraIdParent="6073699B" w15:done="0"/>
  <w15:commentEx w15:paraId="71FF2346" w15:done="0"/>
  <w15:commentEx w15:paraId="04D83727" w15:done="0"/>
  <w15:commentEx w15:paraId="77B58203" w15:done="0"/>
  <w15:commentEx w15:paraId="43FC9683" w15:done="0"/>
  <w15:commentEx w15:paraId="1D01AB17" w15:done="0"/>
  <w15:commentEx w15:paraId="1EC98FE4" w15:done="0"/>
  <w15:commentEx w15:paraId="6EF0C8A8" w15:done="0"/>
  <w15:commentEx w15:paraId="36EB4D1F" w15:done="0"/>
  <w15:commentEx w15:paraId="2725618C" w15:done="0"/>
  <w15:commentEx w15:paraId="6CF6D848" w15:done="0"/>
  <w15:commentEx w15:paraId="0EF6347C" w15:done="0"/>
  <w15:commentEx w15:paraId="35C3A606" w15:done="0"/>
  <w15:commentEx w15:paraId="341E748A" w15:done="0"/>
  <w15:commentEx w15:paraId="48BD0BAA" w15:done="0"/>
  <w15:commentEx w15:paraId="168DA8BA" w15:done="0"/>
  <w15:commentEx w15:paraId="3EA8B2A8" w15:done="0"/>
  <w15:commentEx w15:paraId="2D8A5B37" w15:done="0"/>
  <w15:commentEx w15:paraId="5ACF880D" w15:done="0"/>
  <w15:commentEx w15:paraId="23FD3D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2D40AF" w16cid:durableId="1EC6429D"/>
  <w16cid:commentId w16cid:paraId="2A1A2D03" w16cid:durableId="1EC6429F"/>
  <w16cid:commentId w16cid:paraId="46E30545" w16cid:durableId="1FDA3ED9"/>
  <w16cid:commentId w16cid:paraId="69FB6959" w16cid:durableId="1FDA3EDA"/>
  <w16cid:commentId w16cid:paraId="48344757" w16cid:durableId="1FDA3EFE"/>
  <w16cid:commentId w16cid:paraId="5D69A65D" w16cid:durableId="1FDA40EB"/>
  <w16cid:commentId w16cid:paraId="3B46FD54" w16cid:durableId="1FDA4033"/>
  <w16cid:commentId w16cid:paraId="39EE2849" w16cid:durableId="1EC642A1"/>
  <w16cid:commentId w16cid:paraId="17EBC818" w16cid:durableId="1FDA424D"/>
  <w16cid:commentId w16cid:paraId="7517A590" w16cid:durableId="1FDA42CF"/>
  <w16cid:commentId w16cid:paraId="4307FF35" w16cid:durableId="1FDA4315"/>
  <w16cid:commentId w16cid:paraId="4FC7E679" w16cid:durableId="1FDA435A"/>
  <w16cid:commentId w16cid:paraId="0F50B8C0" w16cid:durableId="1FDA4372"/>
  <w16cid:commentId w16cid:paraId="48B781D9" w16cid:durableId="1FDA43C2"/>
  <w16cid:commentId w16cid:paraId="702E75FD" w16cid:durableId="1FDA5A56"/>
  <w16cid:commentId w16cid:paraId="328B60A5" w16cid:durableId="1EC642A7"/>
  <w16cid:commentId w16cid:paraId="58CD162A" w16cid:durableId="1EC642A8"/>
  <w16cid:commentId w16cid:paraId="17993F04" w16cid:durableId="1EC64AD8"/>
  <w16cid:commentId w16cid:paraId="4846DF8E" w16cid:durableId="1FDA3EE2"/>
  <w16cid:commentId w16cid:paraId="2862E345" w16cid:durableId="1FDA459B"/>
  <w16cid:commentId w16cid:paraId="5B4E6497" w16cid:durableId="1EC64AFF"/>
  <w16cid:commentId w16cid:paraId="6B645217" w16cid:durableId="1FDA3EE4"/>
  <w16cid:commentId w16cid:paraId="17BACCBD" w16cid:durableId="1FDA45A2"/>
  <w16cid:commentId w16cid:paraId="5771B15F" w16cid:durableId="1FDA45C5"/>
  <w16cid:commentId w16cid:paraId="05D1B78A" w16cid:durableId="1FDA460E"/>
  <w16cid:commentId w16cid:paraId="3D7D4E48" w16cid:durableId="1EC64CAC"/>
  <w16cid:commentId w16cid:paraId="0FE3C303" w16cid:durableId="1EC64C86"/>
  <w16cid:commentId w16cid:paraId="5DB5E216" w16cid:durableId="1FDA47FE"/>
  <w16cid:commentId w16cid:paraId="221F3795" w16cid:durableId="1FDA5A08"/>
  <w16cid:commentId w16cid:paraId="6073699B" w16cid:durableId="1EC64DA6"/>
  <w16cid:commentId w16cid:paraId="7314CA53" w16cid:durableId="1FDA3EE8"/>
  <w16cid:commentId w16cid:paraId="71FF2346" w16cid:durableId="1EC64DFF"/>
  <w16cid:commentId w16cid:paraId="04D83727" w16cid:durableId="1FDA5AE5"/>
  <w16cid:commentId w16cid:paraId="77B58203" w16cid:durableId="1FDA5B0E"/>
  <w16cid:commentId w16cid:paraId="43FC9683" w16cid:durableId="1FDA5B4D"/>
  <w16cid:commentId w16cid:paraId="1D01AB17" w16cid:durableId="1FDA5BD3"/>
  <w16cid:commentId w16cid:paraId="1EC98FE4" w16cid:durableId="1FDA3EF0"/>
  <w16cid:commentId w16cid:paraId="6EF0C8A8" w16cid:durableId="1FDA5C9A"/>
  <w16cid:commentId w16cid:paraId="36EB4D1F" w16cid:durableId="1EC65063"/>
  <w16cid:commentId w16cid:paraId="2725618C" w16cid:durableId="1EC6508F"/>
  <w16cid:commentId w16cid:paraId="6CF6D848" w16cid:durableId="1EC65140"/>
  <w16cid:commentId w16cid:paraId="0EF6347C" w16cid:durableId="1EC65352"/>
  <w16cid:commentId w16cid:paraId="35C3A606" w16cid:durableId="1EC653DE"/>
  <w16cid:commentId w16cid:paraId="341E748A" w16cid:durableId="1EC6539D"/>
  <w16cid:commentId w16cid:paraId="48BD0BAA" w16cid:durableId="1EC653BB"/>
  <w16cid:commentId w16cid:paraId="168DA8BA" w16cid:durableId="1EC653F9"/>
  <w16cid:commentId w16cid:paraId="3EA8B2A8" w16cid:durableId="1EC653FD"/>
  <w16cid:commentId w16cid:paraId="2D8A5B37" w16cid:durableId="1EC6540B"/>
  <w16cid:commentId w16cid:paraId="5ACF880D" w16cid:durableId="1EC6542E"/>
  <w16cid:commentId w16cid:paraId="23FD3D48" w16cid:durableId="1EC654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947E0" w14:textId="77777777" w:rsidR="00D145A2" w:rsidRDefault="00D145A2" w:rsidP="009456D9">
      <w:pPr>
        <w:spacing w:after="0" w:line="240" w:lineRule="auto"/>
      </w:pPr>
      <w:r>
        <w:separator/>
      </w:r>
    </w:p>
  </w:endnote>
  <w:endnote w:type="continuationSeparator" w:id="0">
    <w:p w14:paraId="17702C4F" w14:textId="77777777" w:rsidR="00D145A2" w:rsidRDefault="00D145A2" w:rsidP="00945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4AE24" w14:textId="77777777" w:rsidR="00D145A2" w:rsidRDefault="00D145A2" w:rsidP="009456D9">
      <w:pPr>
        <w:spacing w:after="0" w:line="240" w:lineRule="auto"/>
      </w:pPr>
      <w:r>
        <w:separator/>
      </w:r>
    </w:p>
  </w:footnote>
  <w:footnote w:type="continuationSeparator" w:id="0">
    <w:p w14:paraId="77253746" w14:textId="77777777" w:rsidR="00D145A2" w:rsidRDefault="00D145A2" w:rsidP="009456D9">
      <w:pPr>
        <w:spacing w:after="0" w:line="240" w:lineRule="auto"/>
      </w:pPr>
      <w:r>
        <w:continuationSeparator/>
      </w:r>
    </w:p>
  </w:footnote>
  <w:footnote w:id="1">
    <w:p w14:paraId="72CA4BEB" w14:textId="122E3747" w:rsidR="00F70B7A" w:rsidRDefault="00F70B7A">
      <w:pPr>
        <w:pStyle w:val="ad"/>
      </w:pPr>
      <w:r>
        <w:rPr>
          <w:rStyle w:val="af"/>
        </w:rPr>
        <w:footnoteRef/>
      </w:r>
      <w:r>
        <w:t xml:space="preserve"> The first version of the procedure didn’t include filling words for the first and last word. To avoid the primacy effece and recency effect, we removed the first and last four words, which cause un-balanced trials for each condition.</w:t>
      </w:r>
    </w:p>
  </w:footnote>
  <w:footnote w:id="2">
    <w:p w14:paraId="3EF28ED8" w14:textId="0A009FC5" w:rsidR="00F70B7A" w:rsidRDefault="00F70B7A">
      <w:pPr>
        <w:pStyle w:val="ad"/>
      </w:pPr>
      <w:r>
        <w:rPr>
          <w:rStyle w:val="af"/>
        </w:rPr>
        <w:footnoteRef/>
      </w:r>
      <w:r>
        <w:t xml:space="preserve"> </w:t>
      </w:r>
      <w:r>
        <w:rPr>
          <w:sz w:val="24"/>
        </w:rPr>
        <w:t>Ratings from 2 participants were removed</w:t>
      </w:r>
      <w:r>
        <w:rPr>
          <w:rFonts w:hint="eastAsia"/>
          <w:sz w:val="24"/>
        </w:rPr>
        <w:t>, because they didn</w:t>
      </w:r>
      <w:r>
        <w:rPr>
          <w:sz w:val="24"/>
        </w:rPr>
        <w:t>’</w:t>
      </w:r>
      <w:r>
        <w:rPr>
          <w:rFonts w:hint="eastAsia"/>
          <w:sz w:val="24"/>
        </w:rPr>
        <w:t xml:space="preserve">t pass the </w:t>
      </w:r>
      <w:r>
        <w:rPr>
          <w:sz w:val="24"/>
        </w:rPr>
        <w:t xml:space="preserve">attention check </w:t>
      </w:r>
      <w:r>
        <w:rPr>
          <w:rFonts w:hint="eastAsia"/>
          <w:sz w:val="24"/>
        </w:rPr>
        <w:t>it</w:t>
      </w:r>
      <w:r>
        <w:rPr>
          <w:sz w:val="24"/>
        </w:rPr>
        <w:t>ems in the questionnaire.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D7BA3"/>
    <w:multiLevelType w:val="hybridMultilevel"/>
    <w:tmpl w:val="1EDC3092"/>
    <w:lvl w:ilvl="0" w:tplc="35DA3EC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 Chuan-Peng">
    <w15:presenceInfo w15:providerId="Windows Live" w15:userId="b3f3f6a417be6905"/>
  </w15:person>
  <w15:person w15:author="Yi Ding">
    <w15:presenceInfo w15:providerId="None" w15:userId="Yi Ding"/>
  </w15:person>
  <w15:person w15:author="Hu, C-P">
    <w15:presenceInfo w15:providerId="None" w15:userId="Hu, C-P"/>
  </w15:person>
  <w15:person w15:author="Zhou Chenghao">
    <w15:presenceInfo w15:providerId="Windows Live" w15:userId="9548d06c90bd45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7QwsbS0NDM2NzIxMTJX0lEKTi0uzszPAymwqAUAy9RvCy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5wws20roppsrzerpfrpefawttp2rp9v9az9&quot;&gt;My EndNote Library&lt;record-ids&gt;&lt;item&gt;7&lt;/item&gt;&lt;item&gt;118&lt;/item&gt;&lt;item&gt;119&lt;/item&gt;&lt;item&gt;132&lt;/item&gt;&lt;item&gt;169&lt;/item&gt;&lt;item&gt;173&lt;/item&gt;&lt;item&gt;175&lt;/item&gt;&lt;item&gt;178&lt;/item&gt;&lt;item&gt;212&lt;/item&gt;&lt;item&gt;213&lt;/item&gt;&lt;item&gt;214&lt;/item&gt;&lt;item&gt;215&lt;/item&gt;&lt;/record-ids&gt;&lt;/item&gt;&lt;/Libraries&gt;"/>
  </w:docVars>
  <w:rsids>
    <w:rsidRoot w:val="00094371"/>
    <w:rsid w:val="000021CD"/>
    <w:rsid w:val="00007011"/>
    <w:rsid w:val="00007163"/>
    <w:rsid w:val="00007CE9"/>
    <w:rsid w:val="00012B5B"/>
    <w:rsid w:val="00013286"/>
    <w:rsid w:val="000133BE"/>
    <w:rsid w:val="00016D79"/>
    <w:rsid w:val="000276F0"/>
    <w:rsid w:val="00031BFB"/>
    <w:rsid w:val="0003410C"/>
    <w:rsid w:val="00034D89"/>
    <w:rsid w:val="0003694D"/>
    <w:rsid w:val="00044284"/>
    <w:rsid w:val="00052DFA"/>
    <w:rsid w:val="00065CBD"/>
    <w:rsid w:val="00070485"/>
    <w:rsid w:val="00072037"/>
    <w:rsid w:val="00075903"/>
    <w:rsid w:val="00080A99"/>
    <w:rsid w:val="00082B54"/>
    <w:rsid w:val="0008595E"/>
    <w:rsid w:val="00090055"/>
    <w:rsid w:val="00094371"/>
    <w:rsid w:val="0009603F"/>
    <w:rsid w:val="000B4A79"/>
    <w:rsid w:val="000B7C65"/>
    <w:rsid w:val="000C36D5"/>
    <w:rsid w:val="000C5F52"/>
    <w:rsid w:val="000D0B32"/>
    <w:rsid w:val="000D1A7A"/>
    <w:rsid w:val="000E6351"/>
    <w:rsid w:val="000F1CC8"/>
    <w:rsid w:val="001100AA"/>
    <w:rsid w:val="00110E2D"/>
    <w:rsid w:val="00112786"/>
    <w:rsid w:val="001145E4"/>
    <w:rsid w:val="0011473A"/>
    <w:rsid w:val="00123A63"/>
    <w:rsid w:val="00125CC5"/>
    <w:rsid w:val="001303ED"/>
    <w:rsid w:val="00130804"/>
    <w:rsid w:val="001359C2"/>
    <w:rsid w:val="0014182D"/>
    <w:rsid w:val="001419ED"/>
    <w:rsid w:val="001463BC"/>
    <w:rsid w:val="00151A0E"/>
    <w:rsid w:val="00153275"/>
    <w:rsid w:val="0016642C"/>
    <w:rsid w:val="00171B40"/>
    <w:rsid w:val="00174389"/>
    <w:rsid w:val="00182B6D"/>
    <w:rsid w:val="00183B6F"/>
    <w:rsid w:val="001859DE"/>
    <w:rsid w:val="0018672E"/>
    <w:rsid w:val="00192F62"/>
    <w:rsid w:val="001A4FE6"/>
    <w:rsid w:val="001A5BE1"/>
    <w:rsid w:val="001A6028"/>
    <w:rsid w:val="001A7B0C"/>
    <w:rsid w:val="001B191F"/>
    <w:rsid w:val="001B4259"/>
    <w:rsid w:val="001B4D85"/>
    <w:rsid w:val="001C0975"/>
    <w:rsid w:val="001C2A64"/>
    <w:rsid w:val="001E5586"/>
    <w:rsid w:val="001E60BD"/>
    <w:rsid w:val="001F4AF3"/>
    <w:rsid w:val="0020668F"/>
    <w:rsid w:val="002153C5"/>
    <w:rsid w:val="002170A3"/>
    <w:rsid w:val="00217185"/>
    <w:rsid w:val="00217717"/>
    <w:rsid w:val="00221514"/>
    <w:rsid w:val="002270C5"/>
    <w:rsid w:val="00230B1A"/>
    <w:rsid w:val="00240CD7"/>
    <w:rsid w:val="00242D06"/>
    <w:rsid w:val="00243D01"/>
    <w:rsid w:val="00244E44"/>
    <w:rsid w:val="00252D7B"/>
    <w:rsid w:val="00260484"/>
    <w:rsid w:val="00260979"/>
    <w:rsid w:val="00260CC2"/>
    <w:rsid w:val="0026124A"/>
    <w:rsid w:val="002656FD"/>
    <w:rsid w:val="002776B4"/>
    <w:rsid w:val="00282B15"/>
    <w:rsid w:val="002875A2"/>
    <w:rsid w:val="002916A3"/>
    <w:rsid w:val="00292337"/>
    <w:rsid w:val="002A0A4A"/>
    <w:rsid w:val="002A1CE7"/>
    <w:rsid w:val="002A51E1"/>
    <w:rsid w:val="002B08F3"/>
    <w:rsid w:val="002C1178"/>
    <w:rsid w:val="002D6408"/>
    <w:rsid w:val="002E1504"/>
    <w:rsid w:val="002E764C"/>
    <w:rsid w:val="00301724"/>
    <w:rsid w:val="00303689"/>
    <w:rsid w:val="00312FCF"/>
    <w:rsid w:val="003134DB"/>
    <w:rsid w:val="0032549B"/>
    <w:rsid w:val="00333536"/>
    <w:rsid w:val="003369FD"/>
    <w:rsid w:val="00337E80"/>
    <w:rsid w:val="003404A4"/>
    <w:rsid w:val="00346D47"/>
    <w:rsid w:val="003601B7"/>
    <w:rsid w:val="00370E74"/>
    <w:rsid w:val="00371049"/>
    <w:rsid w:val="00371D15"/>
    <w:rsid w:val="0037288D"/>
    <w:rsid w:val="00374634"/>
    <w:rsid w:val="003749BB"/>
    <w:rsid w:val="00375B29"/>
    <w:rsid w:val="003778E8"/>
    <w:rsid w:val="003838B0"/>
    <w:rsid w:val="00385C84"/>
    <w:rsid w:val="003865E9"/>
    <w:rsid w:val="00390B3C"/>
    <w:rsid w:val="00391FA8"/>
    <w:rsid w:val="00395DA5"/>
    <w:rsid w:val="003A59B5"/>
    <w:rsid w:val="003B431F"/>
    <w:rsid w:val="003D0C88"/>
    <w:rsid w:val="003D1739"/>
    <w:rsid w:val="003D38E9"/>
    <w:rsid w:val="003D464D"/>
    <w:rsid w:val="003D564B"/>
    <w:rsid w:val="003D6046"/>
    <w:rsid w:val="003E1D1E"/>
    <w:rsid w:val="003E6D3B"/>
    <w:rsid w:val="003F745E"/>
    <w:rsid w:val="004017A8"/>
    <w:rsid w:val="0040398B"/>
    <w:rsid w:val="00410343"/>
    <w:rsid w:val="0042283C"/>
    <w:rsid w:val="00432BA3"/>
    <w:rsid w:val="004353F2"/>
    <w:rsid w:val="00435762"/>
    <w:rsid w:val="00443CF3"/>
    <w:rsid w:val="00450079"/>
    <w:rsid w:val="004516E1"/>
    <w:rsid w:val="00451E39"/>
    <w:rsid w:val="004532CB"/>
    <w:rsid w:val="004547E6"/>
    <w:rsid w:val="004555C6"/>
    <w:rsid w:val="0045606E"/>
    <w:rsid w:val="0045692E"/>
    <w:rsid w:val="00462729"/>
    <w:rsid w:val="0047738B"/>
    <w:rsid w:val="0049277D"/>
    <w:rsid w:val="004A27AF"/>
    <w:rsid w:val="004A63A4"/>
    <w:rsid w:val="004B2B10"/>
    <w:rsid w:val="004B495C"/>
    <w:rsid w:val="004B59E2"/>
    <w:rsid w:val="004B5A07"/>
    <w:rsid w:val="004B6080"/>
    <w:rsid w:val="004B697A"/>
    <w:rsid w:val="004D650D"/>
    <w:rsid w:val="004D7EDD"/>
    <w:rsid w:val="004E26EF"/>
    <w:rsid w:val="004E4E24"/>
    <w:rsid w:val="004E6442"/>
    <w:rsid w:val="004F1983"/>
    <w:rsid w:val="005077C5"/>
    <w:rsid w:val="0051717B"/>
    <w:rsid w:val="00522F84"/>
    <w:rsid w:val="00537C6A"/>
    <w:rsid w:val="0054032F"/>
    <w:rsid w:val="00541B3B"/>
    <w:rsid w:val="0054514B"/>
    <w:rsid w:val="005456EA"/>
    <w:rsid w:val="005467E2"/>
    <w:rsid w:val="00552916"/>
    <w:rsid w:val="00553AB4"/>
    <w:rsid w:val="00556A0E"/>
    <w:rsid w:val="005727DD"/>
    <w:rsid w:val="0057343C"/>
    <w:rsid w:val="00574C63"/>
    <w:rsid w:val="00574C82"/>
    <w:rsid w:val="005804A5"/>
    <w:rsid w:val="005811FA"/>
    <w:rsid w:val="005822DB"/>
    <w:rsid w:val="00582468"/>
    <w:rsid w:val="00593585"/>
    <w:rsid w:val="00593EAD"/>
    <w:rsid w:val="00594575"/>
    <w:rsid w:val="00597630"/>
    <w:rsid w:val="005A001C"/>
    <w:rsid w:val="005A6CBA"/>
    <w:rsid w:val="005B37DB"/>
    <w:rsid w:val="005B6E4C"/>
    <w:rsid w:val="005B6F2A"/>
    <w:rsid w:val="005D4327"/>
    <w:rsid w:val="005E35A7"/>
    <w:rsid w:val="005E5071"/>
    <w:rsid w:val="005E528F"/>
    <w:rsid w:val="005E65CC"/>
    <w:rsid w:val="005F5B9B"/>
    <w:rsid w:val="00601018"/>
    <w:rsid w:val="00607CBD"/>
    <w:rsid w:val="006158F4"/>
    <w:rsid w:val="00616AB6"/>
    <w:rsid w:val="00622844"/>
    <w:rsid w:val="0062361C"/>
    <w:rsid w:val="006269B6"/>
    <w:rsid w:val="006333AC"/>
    <w:rsid w:val="00641594"/>
    <w:rsid w:val="006467D3"/>
    <w:rsid w:val="0065154C"/>
    <w:rsid w:val="00655C37"/>
    <w:rsid w:val="00660609"/>
    <w:rsid w:val="00661A67"/>
    <w:rsid w:val="00667031"/>
    <w:rsid w:val="006728F8"/>
    <w:rsid w:val="00673CCE"/>
    <w:rsid w:val="006745D0"/>
    <w:rsid w:val="00684A74"/>
    <w:rsid w:val="00690932"/>
    <w:rsid w:val="00696C3C"/>
    <w:rsid w:val="006A100A"/>
    <w:rsid w:val="006A545D"/>
    <w:rsid w:val="006A77F8"/>
    <w:rsid w:val="006B0D3F"/>
    <w:rsid w:val="006B513D"/>
    <w:rsid w:val="006C2AA2"/>
    <w:rsid w:val="006C2F2B"/>
    <w:rsid w:val="006D1100"/>
    <w:rsid w:val="006D610C"/>
    <w:rsid w:val="006D63EC"/>
    <w:rsid w:val="006E682B"/>
    <w:rsid w:val="006E6AC9"/>
    <w:rsid w:val="006F5645"/>
    <w:rsid w:val="006F7A89"/>
    <w:rsid w:val="00706B03"/>
    <w:rsid w:val="00706E80"/>
    <w:rsid w:val="00713B69"/>
    <w:rsid w:val="00717521"/>
    <w:rsid w:val="00720471"/>
    <w:rsid w:val="00720BE7"/>
    <w:rsid w:val="00724B80"/>
    <w:rsid w:val="00727727"/>
    <w:rsid w:val="0073160B"/>
    <w:rsid w:val="00734060"/>
    <w:rsid w:val="00734951"/>
    <w:rsid w:val="00735EEC"/>
    <w:rsid w:val="007441D7"/>
    <w:rsid w:val="007453E3"/>
    <w:rsid w:val="00751C6C"/>
    <w:rsid w:val="00753568"/>
    <w:rsid w:val="00762189"/>
    <w:rsid w:val="00766967"/>
    <w:rsid w:val="00774CE5"/>
    <w:rsid w:val="007752AD"/>
    <w:rsid w:val="00775F27"/>
    <w:rsid w:val="00780ED4"/>
    <w:rsid w:val="00791B95"/>
    <w:rsid w:val="00794129"/>
    <w:rsid w:val="007A20BB"/>
    <w:rsid w:val="007B4BFC"/>
    <w:rsid w:val="007B676F"/>
    <w:rsid w:val="007C0EA0"/>
    <w:rsid w:val="007C4023"/>
    <w:rsid w:val="007C47BC"/>
    <w:rsid w:val="007E6251"/>
    <w:rsid w:val="007F32B6"/>
    <w:rsid w:val="00801FE5"/>
    <w:rsid w:val="00805989"/>
    <w:rsid w:val="00814C9B"/>
    <w:rsid w:val="00816044"/>
    <w:rsid w:val="00816359"/>
    <w:rsid w:val="008175F5"/>
    <w:rsid w:val="00826B11"/>
    <w:rsid w:val="00831710"/>
    <w:rsid w:val="00840290"/>
    <w:rsid w:val="00841A5C"/>
    <w:rsid w:val="00842734"/>
    <w:rsid w:val="008435C2"/>
    <w:rsid w:val="00847453"/>
    <w:rsid w:val="00861A89"/>
    <w:rsid w:val="00864104"/>
    <w:rsid w:val="0086589A"/>
    <w:rsid w:val="00872FBE"/>
    <w:rsid w:val="008759C2"/>
    <w:rsid w:val="00875D74"/>
    <w:rsid w:val="008771F6"/>
    <w:rsid w:val="00881842"/>
    <w:rsid w:val="00887750"/>
    <w:rsid w:val="008A2042"/>
    <w:rsid w:val="008A3EC7"/>
    <w:rsid w:val="008A4D89"/>
    <w:rsid w:val="008B2442"/>
    <w:rsid w:val="008C0B45"/>
    <w:rsid w:val="008C1598"/>
    <w:rsid w:val="008C460D"/>
    <w:rsid w:val="008C781D"/>
    <w:rsid w:val="008D023A"/>
    <w:rsid w:val="008D0269"/>
    <w:rsid w:val="008D2BBF"/>
    <w:rsid w:val="008D2E0C"/>
    <w:rsid w:val="008D38BC"/>
    <w:rsid w:val="008E36AE"/>
    <w:rsid w:val="008E6F8F"/>
    <w:rsid w:val="008F0306"/>
    <w:rsid w:val="008F1306"/>
    <w:rsid w:val="008F672C"/>
    <w:rsid w:val="00900C2C"/>
    <w:rsid w:val="00901840"/>
    <w:rsid w:val="009064FB"/>
    <w:rsid w:val="0091375B"/>
    <w:rsid w:val="0091447B"/>
    <w:rsid w:val="009201DA"/>
    <w:rsid w:val="009351CC"/>
    <w:rsid w:val="00944888"/>
    <w:rsid w:val="009456D9"/>
    <w:rsid w:val="00951F3B"/>
    <w:rsid w:val="00953A92"/>
    <w:rsid w:val="009551B2"/>
    <w:rsid w:val="00956A66"/>
    <w:rsid w:val="00980E16"/>
    <w:rsid w:val="0098457C"/>
    <w:rsid w:val="00985FB0"/>
    <w:rsid w:val="00991D59"/>
    <w:rsid w:val="00995BC1"/>
    <w:rsid w:val="009A1C9C"/>
    <w:rsid w:val="009B3C87"/>
    <w:rsid w:val="009B68F4"/>
    <w:rsid w:val="009B6E3F"/>
    <w:rsid w:val="009C3C08"/>
    <w:rsid w:val="009C62D3"/>
    <w:rsid w:val="009D45D4"/>
    <w:rsid w:val="009D50D4"/>
    <w:rsid w:val="009D7297"/>
    <w:rsid w:val="009E1CB8"/>
    <w:rsid w:val="009E2104"/>
    <w:rsid w:val="009E7840"/>
    <w:rsid w:val="009F3178"/>
    <w:rsid w:val="009F31D6"/>
    <w:rsid w:val="009F43D7"/>
    <w:rsid w:val="009F4D73"/>
    <w:rsid w:val="00A00489"/>
    <w:rsid w:val="00A00919"/>
    <w:rsid w:val="00A010CE"/>
    <w:rsid w:val="00A02BFC"/>
    <w:rsid w:val="00A02E21"/>
    <w:rsid w:val="00A1404A"/>
    <w:rsid w:val="00A1778C"/>
    <w:rsid w:val="00A201AF"/>
    <w:rsid w:val="00A26A3F"/>
    <w:rsid w:val="00A3083D"/>
    <w:rsid w:val="00A56675"/>
    <w:rsid w:val="00A60A03"/>
    <w:rsid w:val="00A63CAF"/>
    <w:rsid w:val="00A66560"/>
    <w:rsid w:val="00A6714E"/>
    <w:rsid w:val="00A71CF5"/>
    <w:rsid w:val="00A72214"/>
    <w:rsid w:val="00A758F7"/>
    <w:rsid w:val="00A830D7"/>
    <w:rsid w:val="00A85C56"/>
    <w:rsid w:val="00A85D32"/>
    <w:rsid w:val="00A91998"/>
    <w:rsid w:val="00AA5DDD"/>
    <w:rsid w:val="00AA6604"/>
    <w:rsid w:val="00AB00D4"/>
    <w:rsid w:val="00AB00DB"/>
    <w:rsid w:val="00AB4AD2"/>
    <w:rsid w:val="00AB4CA2"/>
    <w:rsid w:val="00AB7C87"/>
    <w:rsid w:val="00AC21BE"/>
    <w:rsid w:val="00AC53C6"/>
    <w:rsid w:val="00AC6B6D"/>
    <w:rsid w:val="00AD0AED"/>
    <w:rsid w:val="00AD36D0"/>
    <w:rsid w:val="00AD4360"/>
    <w:rsid w:val="00AE34AE"/>
    <w:rsid w:val="00AE5749"/>
    <w:rsid w:val="00AE787B"/>
    <w:rsid w:val="00AF0A85"/>
    <w:rsid w:val="00AF1EC8"/>
    <w:rsid w:val="00AF34A9"/>
    <w:rsid w:val="00B00C00"/>
    <w:rsid w:val="00B0134E"/>
    <w:rsid w:val="00B0312C"/>
    <w:rsid w:val="00B07C53"/>
    <w:rsid w:val="00B1422A"/>
    <w:rsid w:val="00B275EA"/>
    <w:rsid w:val="00B31887"/>
    <w:rsid w:val="00B31AB7"/>
    <w:rsid w:val="00B400D7"/>
    <w:rsid w:val="00B40266"/>
    <w:rsid w:val="00B40399"/>
    <w:rsid w:val="00B516A5"/>
    <w:rsid w:val="00B6528F"/>
    <w:rsid w:val="00B66C47"/>
    <w:rsid w:val="00B705E1"/>
    <w:rsid w:val="00B76E4C"/>
    <w:rsid w:val="00B9168D"/>
    <w:rsid w:val="00B917B3"/>
    <w:rsid w:val="00B94847"/>
    <w:rsid w:val="00BA20DA"/>
    <w:rsid w:val="00BB452E"/>
    <w:rsid w:val="00BC430E"/>
    <w:rsid w:val="00BC678B"/>
    <w:rsid w:val="00BC7BDB"/>
    <w:rsid w:val="00BD400C"/>
    <w:rsid w:val="00BD5650"/>
    <w:rsid w:val="00BD7226"/>
    <w:rsid w:val="00BE269A"/>
    <w:rsid w:val="00BE68AE"/>
    <w:rsid w:val="00BF1716"/>
    <w:rsid w:val="00C015C6"/>
    <w:rsid w:val="00C05802"/>
    <w:rsid w:val="00C118AC"/>
    <w:rsid w:val="00C1384E"/>
    <w:rsid w:val="00C2249F"/>
    <w:rsid w:val="00C2281C"/>
    <w:rsid w:val="00C2324F"/>
    <w:rsid w:val="00C24C24"/>
    <w:rsid w:val="00C326FF"/>
    <w:rsid w:val="00C33EED"/>
    <w:rsid w:val="00C43380"/>
    <w:rsid w:val="00C468CA"/>
    <w:rsid w:val="00C473DA"/>
    <w:rsid w:val="00C6136A"/>
    <w:rsid w:val="00C6741C"/>
    <w:rsid w:val="00C75C5E"/>
    <w:rsid w:val="00C80A94"/>
    <w:rsid w:val="00C8319D"/>
    <w:rsid w:val="00C95276"/>
    <w:rsid w:val="00C97167"/>
    <w:rsid w:val="00CA40A3"/>
    <w:rsid w:val="00CA4FCF"/>
    <w:rsid w:val="00CB1D28"/>
    <w:rsid w:val="00CB27DE"/>
    <w:rsid w:val="00CB413B"/>
    <w:rsid w:val="00CB5F05"/>
    <w:rsid w:val="00CC0B04"/>
    <w:rsid w:val="00CC7A20"/>
    <w:rsid w:val="00CC7B3B"/>
    <w:rsid w:val="00CD0E89"/>
    <w:rsid w:val="00CD58F6"/>
    <w:rsid w:val="00CE1EF8"/>
    <w:rsid w:val="00CE5A13"/>
    <w:rsid w:val="00CF4107"/>
    <w:rsid w:val="00CF6480"/>
    <w:rsid w:val="00D04D3C"/>
    <w:rsid w:val="00D145A2"/>
    <w:rsid w:val="00D15B5A"/>
    <w:rsid w:val="00D2460D"/>
    <w:rsid w:val="00D26F54"/>
    <w:rsid w:val="00D32C3D"/>
    <w:rsid w:val="00D36814"/>
    <w:rsid w:val="00D36899"/>
    <w:rsid w:val="00D434A2"/>
    <w:rsid w:val="00D47B89"/>
    <w:rsid w:val="00D51631"/>
    <w:rsid w:val="00D64F2B"/>
    <w:rsid w:val="00D701A4"/>
    <w:rsid w:val="00D71CD7"/>
    <w:rsid w:val="00D73909"/>
    <w:rsid w:val="00D73AB3"/>
    <w:rsid w:val="00D76EA4"/>
    <w:rsid w:val="00D77C3D"/>
    <w:rsid w:val="00D81042"/>
    <w:rsid w:val="00D8125F"/>
    <w:rsid w:val="00D8166B"/>
    <w:rsid w:val="00D82A46"/>
    <w:rsid w:val="00D85772"/>
    <w:rsid w:val="00D90F07"/>
    <w:rsid w:val="00D914A1"/>
    <w:rsid w:val="00D9353E"/>
    <w:rsid w:val="00DA5AD6"/>
    <w:rsid w:val="00DB047F"/>
    <w:rsid w:val="00DB10EA"/>
    <w:rsid w:val="00DC2A67"/>
    <w:rsid w:val="00DD468C"/>
    <w:rsid w:val="00DE4252"/>
    <w:rsid w:val="00DE630F"/>
    <w:rsid w:val="00DF0175"/>
    <w:rsid w:val="00DF31EC"/>
    <w:rsid w:val="00E029FA"/>
    <w:rsid w:val="00E10D2B"/>
    <w:rsid w:val="00E20CE8"/>
    <w:rsid w:val="00E214E8"/>
    <w:rsid w:val="00E24AE9"/>
    <w:rsid w:val="00E3327D"/>
    <w:rsid w:val="00E35891"/>
    <w:rsid w:val="00E43644"/>
    <w:rsid w:val="00E5421C"/>
    <w:rsid w:val="00E60F3A"/>
    <w:rsid w:val="00E61D5C"/>
    <w:rsid w:val="00E664D2"/>
    <w:rsid w:val="00E70E5A"/>
    <w:rsid w:val="00E723BD"/>
    <w:rsid w:val="00E80937"/>
    <w:rsid w:val="00E86D9B"/>
    <w:rsid w:val="00E8756C"/>
    <w:rsid w:val="00E87D71"/>
    <w:rsid w:val="00E87FB4"/>
    <w:rsid w:val="00E906ED"/>
    <w:rsid w:val="00E938C3"/>
    <w:rsid w:val="00EA3B62"/>
    <w:rsid w:val="00EA4489"/>
    <w:rsid w:val="00EA590F"/>
    <w:rsid w:val="00EA648C"/>
    <w:rsid w:val="00EB0CDC"/>
    <w:rsid w:val="00EB13D9"/>
    <w:rsid w:val="00EC4D31"/>
    <w:rsid w:val="00ED31A4"/>
    <w:rsid w:val="00EE14CA"/>
    <w:rsid w:val="00EE6BD5"/>
    <w:rsid w:val="00EE79DC"/>
    <w:rsid w:val="00F01A7B"/>
    <w:rsid w:val="00F05DF6"/>
    <w:rsid w:val="00F13751"/>
    <w:rsid w:val="00F13B9D"/>
    <w:rsid w:val="00F15169"/>
    <w:rsid w:val="00F22D81"/>
    <w:rsid w:val="00F275AE"/>
    <w:rsid w:val="00F372ED"/>
    <w:rsid w:val="00F456FB"/>
    <w:rsid w:val="00F459A9"/>
    <w:rsid w:val="00F504E4"/>
    <w:rsid w:val="00F530DC"/>
    <w:rsid w:val="00F612B5"/>
    <w:rsid w:val="00F61903"/>
    <w:rsid w:val="00F6304A"/>
    <w:rsid w:val="00F64B66"/>
    <w:rsid w:val="00F670A7"/>
    <w:rsid w:val="00F6751B"/>
    <w:rsid w:val="00F70B7A"/>
    <w:rsid w:val="00F717AF"/>
    <w:rsid w:val="00F725DB"/>
    <w:rsid w:val="00F75E39"/>
    <w:rsid w:val="00F82B5B"/>
    <w:rsid w:val="00F8463C"/>
    <w:rsid w:val="00F85CE3"/>
    <w:rsid w:val="00F936B0"/>
    <w:rsid w:val="00F97E08"/>
    <w:rsid w:val="00FA2484"/>
    <w:rsid w:val="00FA52E4"/>
    <w:rsid w:val="00FA7F9F"/>
    <w:rsid w:val="00FB0DA5"/>
    <w:rsid w:val="00FB1AEE"/>
    <w:rsid w:val="00FC0E69"/>
    <w:rsid w:val="00FD58C3"/>
    <w:rsid w:val="00FE347E"/>
    <w:rsid w:val="00FE68EE"/>
    <w:rsid w:val="00FF3DA1"/>
    <w:rsid w:val="00FF6A20"/>
    <w:rsid w:val="026F3786"/>
    <w:rsid w:val="046B2479"/>
    <w:rsid w:val="06BC01C1"/>
    <w:rsid w:val="0A3F4953"/>
    <w:rsid w:val="1A584548"/>
    <w:rsid w:val="1F132894"/>
    <w:rsid w:val="27293BFF"/>
    <w:rsid w:val="2869112E"/>
    <w:rsid w:val="2E140CE3"/>
    <w:rsid w:val="48104393"/>
    <w:rsid w:val="484051FD"/>
    <w:rsid w:val="507A3159"/>
    <w:rsid w:val="5184768F"/>
    <w:rsid w:val="532E4E3B"/>
    <w:rsid w:val="62B24FA3"/>
    <w:rsid w:val="6D535020"/>
    <w:rsid w:val="718329D8"/>
    <w:rsid w:val="79E93D52"/>
    <w:rsid w:val="7BF9655F"/>
    <w:rsid w:val="7E242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9CB7E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sz w:val="24"/>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endnote reference" w:qFormat="1"/>
    <w:lsdException w:name="endnote text"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AB00D4"/>
    <w:pPr>
      <w:widowControl w:val="0"/>
      <w:spacing w:after="160" w:line="259" w:lineRule="auto"/>
      <w:jc w:val="both"/>
    </w:pPr>
  </w:style>
  <w:style w:type="paragraph" w:styleId="1">
    <w:name w:val="heading 1"/>
    <w:basedOn w:val="a"/>
    <w:next w:val="a"/>
    <w:qFormat/>
    <w:pPr>
      <w:keepNext/>
      <w:keepLines/>
      <w:spacing w:before="340" w:after="330" w:line="576" w:lineRule="auto"/>
      <w:outlineLvl w:val="0"/>
    </w:pPr>
    <w:rPr>
      <w:b/>
      <w:kern w:val="44"/>
      <w:sz w:val="44"/>
    </w:rPr>
  </w:style>
  <w:style w:type="paragraph" w:styleId="3">
    <w:name w:val="heading 3"/>
    <w:basedOn w:val="a"/>
    <w:next w:val="a"/>
    <w:link w:val="30"/>
    <w:unhideWhenUsed/>
    <w:qFormat/>
    <w:pPr>
      <w:keepNext/>
      <w:keepLines/>
      <w:spacing w:before="40" w:after="0"/>
      <w:outlineLvl w:val="2"/>
    </w:pPr>
    <w:rPr>
      <w:rFonts w:asciiTheme="majorHAnsi" w:eastAsiaTheme="majorEastAsia" w:hAnsiTheme="majorHAnsi" w:cstheme="majorBidi"/>
      <w:color w:val="1F4E79" w:themeColor="accent1" w:themeShade="80"/>
    </w:rPr>
  </w:style>
  <w:style w:type="paragraph" w:styleId="5">
    <w:name w:val="heading 5"/>
    <w:basedOn w:val="a"/>
    <w:next w:val="a"/>
    <w:semiHidden/>
    <w:unhideWhenUsed/>
    <w:qFormat/>
    <w:pPr>
      <w:spacing w:beforeAutospacing="1" w:after="0" w:afterAutospacing="1"/>
      <w:jc w:val="left"/>
      <w:outlineLvl w:val="4"/>
    </w:pPr>
    <w:rPr>
      <w:rFonts w:ascii="宋体" w:hAnsi="宋体" w:hint="eastAsia"/>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spacing w:line="240" w:lineRule="auto"/>
    </w:pPr>
    <w:rPr>
      <w:sz w:val="20"/>
    </w:rPr>
  </w:style>
  <w:style w:type="paragraph" w:styleId="a7">
    <w:name w:val="endnote text"/>
    <w:basedOn w:val="a"/>
    <w:qFormat/>
    <w:pPr>
      <w:snapToGrid w:val="0"/>
      <w:jc w:val="left"/>
    </w:pPr>
  </w:style>
  <w:style w:type="paragraph" w:styleId="a8">
    <w:name w:val="Balloon Text"/>
    <w:basedOn w:val="a"/>
    <w:link w:val="a9"/>
    <w:qFormat/>
    <w:pPr>
      <w:spacing w:after="0" w:line="240" w:lineRule="auto"/>
    </w:pPr>
    <w:rPr>
      <w:rFonts w:ascii="Segoe UI" w:hAnsi="Segoe UI" w:cs="Segoe UI"/>
      <w:sz w:val="18"/>
      <w:szCs w:val="18"/>
    </w:rPr>
  </w:style>
  <w:style w:type="character" w:styleId="aa">
    <w:name w:val="endnote reference"/>
    <w:basedOn w:val="a0"/>
    <w:qFormat/>
    <w:rPr>
      <w:vertAlign w:val="superscript"/>
    </w:rPr>
  </w:style>
  <w:style w:type="character" w:styleId="ab">
    <w:name w:val="annotation reference"/>
    <w:basedOn w:val="a0"/>
    <w:qFormat/>
    <w:rPr>
      <w:sz w:val="16"/>
      <w:szCs w:val="16"/>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样式1"/>
    <w:basedOn w:val="1"/>
    <w:qFormat/>
    <w:rPr>
      <w:rFonts w:eastAsia="黑体"/>
      <w:b w:val="0"/>
      <w:sz w:val="28"/>
    </w:rPr>
  </w:style>
  <w:style w:type="paragraph" w:customStyle="1" w:styleId="2">
    <w:name w:val="样式2"/>
    <w:basedOn w:val="10"/>
    <w:qFormat/>
    <w:rPr>
      <w:sz w:val="24"/>
    </w:rPr>
  </w:style>
  <w:style w:type="character" w:customStyle="1" w:styleId="a6">
    <w:name w:val="批注文字 字符"/>
    <w:basedOn w:val="a0"/>
    <w:link w:val="a4"/>
    <w:qFormat/>
    <w:rPr>
      <w:rFonts w:asciiTheme="minorHAnsi" w:eastAsiaTheme="minorEastAsia" w:hAnsiTheme="minorHAnsi" w:cstheme="minorBidi"/>
      <w:kern w:val="2"/>
      <w:lang w:val="en-US"/>
    </w:rPr>
  </w:style>
  <w:style w:type="character" w:customStyle="1" w:styleId="a5">
    <w:name w:val="批注主题 字符"/>
    <w:basedOn w:val="a6"/>
    <w:link w:val="a3"/>
    <w:qFormat/>
    <w:rPr>
      <w:rFonts w:asciiTheme="minorHAnsi" w:eastAsiaTheme="minorEastAsia" w:hAnsiTheme="minorHAnsi" w:cstheme="minorBidi"/>
      <w:b/>
      <w:bCs/>
      <w:kern w:val="2"/>
      <w:lang w:val="en-US"/>
    </w:rPr>
  </w:style>
  <w:style w:type="character" w:customStyle="1" w:styleId="a9">
    <w:name w:val="批注框文本 字符"/>
    <w:basedOn w:val="a0"/>
    <w:link w:val="a8"/>
    <w:qFormat/>
    <w:rPr>
      <w:rFonts w:ascii="Segoe UI" w:eastAsiaTheme="minorEastAsia" w:hAnsi="Segoe UI" w:cs="Segoe UI"/>
      <w:kern w:val="2"/>
      <w:sz w:val="18"/>
      <w:szCs w:val="18"/>
      <w:lang w:val="en-US"/>
    </w:rPr>
  </w:style>
  <w:style w:type="paragraph" w:customStyle="1" w:styleId="EndNoteBibliographyTitle">
    <w:name w:val="EndNote Bibliography Title"/>
    <w:qFormat/>
    <w:pPr>
      <w:spacing w:after="160" w:line="259" w:lineRule="auto"/>
      <w:jc w:val="center"/>
    </w:pPr>
    <w:rPr>
      <w:rFonts w:asciiTheme="minorHAnsi" w:eastAsiaTheme="minorEastAsia" w:hAnsiTheme="minorHAnsi" w:cstheme="minorBidi"/>
      <w:kern w:val="2"/>
      <w:sz w:val="20"/>
      <w:szCs w:val="24"/>
    </w:rPr>
  </w:style>
  <w:style w:type="paragraph" w:customStyle="1" w:styleId="EndNoteBibliography">
    <w:name w:val="EndNote Bibliography"/>
    <w:qFormat/>
    <w:pPr>
      <w:spacing w:after="160"/>
      <w:jc w:val="both"/>
    </w:pPr>
    <w:rPr>
      <w:rFonts w:asciiTheme="minorHAnsi" w:eastAsiaTheme="minorEastAsia" w:hAnsiTheme="minorHAnsi" w:cstheme="minorBidi"/>
      <w:kern w:val="2"/>
      <w:sz w:val="20"/>
      <w:szCs w:val="24"/>
    </w:rPr>
  </w:style>
  <w:style w:type="character" w:customStyle="1" w:styleId="30">
    <w:name w:val="标题 3 字符"/>
    <w:basedOn w:val="a0"/>
    <w:link w:val="3"/>
    <w:qFormat/>
    <w:rPr>
      <w:rFonts w:asciiTheme="majorHAnsi" w:eastAsiaTheme="majorEastAsia" w:hAnsiTheme="majorHAnsi" w:cstheme="majorBidi"/>
      <w:color w:val="1F4E79" w:themeColor="accent1" w:themeShade="80"/>
      <w:kern w:val="2"/>
      <w:sz w:val="24"/>
      <w:szCs w:val="24"/>
      <w:lang w:val="en-US"/>
    </w:rPr>
  </w:style>
  <w:style w:type="paragraph" w:styleId="ad">
    <w:name w:val="footnote text"/>
    <w:basedOn w:val="a"/>
    <w:link w:val="ae"/>
    <w:rsid w:val="009456D9"/>
    <w:pPr>
      <w:spacing w:after="0" w:line="240" w:lineRule="auto"/>
    </w:pPr>
    <w:rPr>
      <w:sz w:val="20"/>
    </w:rPr>
  </w:style>
  <w:style w:type="character" w:customStyle="1" w:styleId="ae">
    <w:name w:val="脚注文本 字符"/>
    <w:basedOn w:val="a0"/>
    <w:link w:val="ad"/>
    <w:rsid w:val="009456D9"/>
    <w:rPr>
      <w:rFonts w:asciiTheme="minorHAnsi" w:eastAsiaTheme="minorEastAsia" w:hAnsiTheme="minorHAnsi" w:cstheme="minorBidi"/>
      <w:kern w:val="2"/>
    </w:rPr>
  </w:style>
  <w:style w:type="character" w:styleId="af">
    <w:name w:val="footnote reference"/>
    <w:basedOn w:val="a0"/>
    <w:rsid w:val="009456D9"/>
    <w:rPr>
      <w:vertAlign w:val="superscript"/>
    </w:rPr>
  </w:style>
  <w:style w:type="paragraph" w:styleId="af0">
    <w:name w:val="Revision"/>
    <w:hidden/>
    <w:uiPriority w:val="99"/>
    <w:semiHidden/>
    <w:rsid w:val="008435C2"/>
    <w:rPr>
      <w:rFonts w:asciiTheme="minorHAnsi" w:eastAsiaTheme="minorEastAsia" w:hAnsiTheme="minorHAnsi" w:cstheme="minorBidi"/>
      <w:kern w:val="2"/>
      <w:sz w:val="21"/>
      <w:szCs w:val="24"/>
    </w:rPr>
  </w:style>
  <w:style w:type="paragraph" w:styleId="af1">
    <w:name w:val="List Paragraph"/>
    <w:basedOn w:val="a"/>
    <w:uiPriority w:val="99"/>
    <w:rsid w:val="00DF31EC"/>
    <w:pPr>
      <w:ind w:firstLineChars="200" w:firstLine="420"/>
    </w:pPr>
  </w:style>
  <w:style w:type="paragraph" w:styleId="af2">
    <w:name w:val="header"/>
    <w:basedOn w:val="a"/>
    <w:link w:val="af3"/>
    <w:rsid w:val="008D2BBF"/>
    <w:pPr>
      <w:tabs>
        <w:tab w:val="center" w:pos="4680"/>
        <w:tab w:val="right" w:pos="9360"/>
      </w:tabs>
      <w:spacing w:after="0" w:line="240" w:lineRule="auto"/>
    </w:pPr>
  </w:style>
  <w:style w:type="character" w:customStyle="1" w:styleId="af3">
    <w:name w:val="页眉 字符"/>
    <w:basedOn w:val="a0"/>
    <w:link w:val="af2"/>
    <w:rsid w:val="008D2BBF"/>
  </w:style>
  <w:style w:type="paragraph" w:styleId="af4">
    <w:name w:val="footer"/>
    <w:basedOn w:val="a"/>
    <w:link w:val="af5"/>
    <w:rsid w:val="008D2BBF"/>
    <w:pPr>
      <w:tabs>
        <w:tab w:val="center" w:pos="4680"/>
        <w:tab w:val="right" w:pos="9360"/>
      </w:tabs>
      <w:spacing w:after="0" w:line="240" w:lineRule="auto"/>
    </w:pPr>
  </w:style>
  <w:style w:type="character" w:customStyle="1" w:styleId="af5">
    <w:name w:val="页脚 字符"/>
    <w:basedOn w:val="a0"/>
    <w:link w:val="af4"/>
    <w:rsid w:val="008D2B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863782">
      <w:bodyDiv w:val="1"/>
      <w:marLeft w:val="0"/>
      <w:marRight w:val="0"/>
      <w:marTop w:val="0"/>
      <w:marBottom w:val="0"/>
      <w:divBdr>
        <w:top w:val="none" w:sz="0" w:space="0" w:color="auto"/>
        <w:left w:val="none" w:sz="0" w:space="0" w:color="auto"/>
        <w:bottom w:val="none" w:sz="0" w:space="0" w:color="auto"/>
        <w:right w:val="none" w:sz="0" w:space="0" w:color="auto"/>
      </w:divBdr>
    </w:div>
    <w:div w:id="1434588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emf"/><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16A43C-6A49-4844-A487-A76A0EC73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35</Pages>
  <Words>7829</Words>
  <Characters>44626</Characters>
  <Application>Microsoft Office Word</Application>
  <DocSecurity>0</DocSecurity>
  <Lines>371</Lines>
  <Paragraphs>104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Positive Me First: positive bias toward positive self in cognitive processing </vt:lpstr>
      <vt:lpstr>    Methods </vt:lpstr>
      <vt:lpstr>        Participants</vt:lpstr>
      <vt:lpstr>        Experimental design</vt:lpstr>
      <vt:lpstr>        Stimuli</vt:lpstr>
      <vt:lpstr>        Procedure</vt:lpstr>
      <vt:lpstr>        Data Analyzing</vt:lpstr>
      <vt:lpstr>    Results</vt:lpstr>
      <vt:lpstr>        Recognition Self-referntial memory tTask	There were three within-subject variabl</vt:lpstr>
      <vt:lpstr>    Discussion</vt:lpstr>
    </vt:vector>
  </TitlesOfParts>
  <Company/>
  <LinksUpToDate>false</LinksUpToDate>
  <CharactersWithSpaces>52351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DengJing27</dc:creator>
  <cp:lastModifiedBy>Chenghao</cp:lastModifiedBy>
  <cp:revision>385</cp:revision>
  <dcterms:created xsi:type="dcterms:W3CDTF">2018-05-03T09:45:00Z</dcterms:created>
  <dcterms:modified xsi:type="dcterms:W3CDTF">2022-11-16T13:56:00Z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