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5274310" cy="1307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问题1：0</w:t>
      </w:r>
      <w:r>
        <w:t xml:space="preserve"> </w:t>
      </w:r>
      <w:r>
        <w:rPr>
          <w:rFonts w:hint="eastAsia"/>
        </w:rPr>
        <w:t>那里错了</w:t>
      </w:r>
    </w:p>
    <w:p/>
    <w:p/>
    <w:p/>
    <w:p>
      <w:r>
        <w:rPr>
          <w:rFonts w:hint="eastAsia"/>
        </w:rPr>
        <w:t>问题</w:t>
      </w:r>
      <w:r>
        <w:t>2</w:t>
      </w:r>
      <w:r>
        <w:rPr>
          <w:rFonts w:hint="eastAsia"/>
        </w:rPr>
        <w:t>：txt标题</w:t>
      </w:r>
    </w:p>
    <w:p/>
    <w:p>
      <w:r>
        <w:rPr>
          <w:rFonts w:hint="eastAsia"/>
        </w:rPr>
        <w:t>问题</w:t>
      </w:r>
      <w:r>
        <w:t>3</w:t>
      </w:r>
      <w:r>
        <w:rPr>
          <w:rFonts w:hint="eastAsia"/>
        </w:rPr>
        <w:t>：</w:t>
      </w:r>
      <w:r>
        <w:t>Vander 2008</w:t>
      </w:r>
    </w:p>
    <w:p>
      <w:r>
        <w:drawing>
          <wp:inline distT="0" distB="0" distL="0" distR="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0"/>
      <w:r>
        <w:rPr>
          <w:rFonts w:hint="eastAsia"/>
        </w:rPr>
        <w:t>第一行没摘？</w:t>
      </w:r>
      <w:commentRangeEnd w:id="0"/>
      <w:r>
        <w:commentReference w:id="0"/>
      </w:r>
    </w:p>
    <w:p>
      <w:r>
        <w:t>Vander 2008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/>
        </w:rPr>
        <w:t>也缺少c</w:t>
      </w:r>
      <w:r>
        <w:t>ontrol</w:t>
      </w:r>
      <w:r>
        <w:rPr>
          <w:rFonts w:hint="eastAsia"/>
          <w:lang w:eastAsia="zh-CN"/>
        </w:rPr>
        <w:t>；</w:t>
      </w:r>
      <w:r>
        <w:rPr>
          <w:rFonts w:hint="default" w:ascii="Times New Roman" w:hAnsi="Times New Roman" w:eastAsia="宋体" w:cs="Times New Roman"/>
          <w:color w:val="FF0000"/>
          <w:kern w:val="0"/>
          <w:sz w:val="20"/>
          <w:szCs w:val="20"/>
          <w:lang w:val="en-US" w:eastAsia="zh-CN" w:bidi="ar"/>
        </w:rPr>
        <w:t xml:space="preserve">Subjects also performed a social attribution task (SAT) in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default" w:ascii="Times New Roman" w:hAnsi="Times New Roman" w:eastAsia="宋体" w:cs="Times New Roman"/>
          <w:color w:val="FF0000"/>
          <w:kern w:val="0"/>
          <w:sz w:val="20"/>
          <w:szCs w:val="20"/>
          <w:lang w:val="en-US" w:eastAsia="zh-CN" w:bidi="ar"/>
        </w:rPr>
        <w:t xml:space="preserve">which they inferred mental states about interacting geometric shapes. Activations from this visual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default" w:ascii="Times New Roman" w:hAnsi="Times New Roman" w:eastAsia="宋体" w:cs="Times New Roman"/>
          <w:color w:val="FF0000"/>
          <w:kern w:val="0"/>
          <w:sz w:val="20"/>
          <w:szCs w:val="20"/>
          <w:lang w:val="en-US" w:eastAsia="zh-CN" w:bidi="ar"/>
        </w:rPr>
        <w:t xml:space="preserve">theory of mind task were compared with the activations demonstrated during self-referential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default" w:ascii="Times New Roman" w:hAnsi="Times New Roman" w:eastAsia="宋体" w:cs="Times New Roman"/>
          <w:color w:val="FF0000"/>
          <w:kern w:val="0"/>
          <w:sz w:val="20"/>
          <w:szCs w:val="20"/>
          <w:lang w:val="en-US" w:eastAsia="zh-CN" w:bidi="ar"/>
        </w:rPr>
        <w:t>processing.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0" distR="0">
            <wp:extent cx="2895600" cy="24364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795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问题4 fur</w:t>
      </w:r>
      <w:r>
        <w:t>ichi, 2019</w:t>
      </w:r>
      <w:r>
        <w:rPr>
          <w:rFonts w:hint="eastAsia"/>
        </w:rPr>
        <w:t>里面的0写成了</w:t>
      </w:r>
      <w:r>
        <w:t>O</w:t>
      </w:r>
    </w:p>
    <w:p/>
    <w:p/>
    <w:p>
      <w:r>
        <w:rPr>
          <w:rFonts w:hint="eastAsia"/>
        </w:rPr>
        <w:t>问题5</w:t>
      </w:r>
      <w:r>
        <w:t xml:space="preserve"> furich, 2019 </w:t>
      </w:r>
      <w:r>
        <w:rPr>
          <w:rFonts w:hint="eastAsia"/>
        </w:rPr>
        <w:t>漏了这一行</w:t>
      </w:r>
    </w:p>
    <w:p>
      <w:pPr>
        <w:rPr>
          <w:rFonts w:hint="eastAsia"/>
        </w:rPr>
      </w:pPr>
      <w:r>
        <w:drawing>
          <wp:inline distT="0" distB="0" distL="0" distR="0">
            <wp:extent cx="5274310" cy="3077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320" w:beforeAutospacing="0" w:after="80" w:afterAutospacing="0" w:line="14" w:lineRule="atLeast"/>
      </w:pPr>
      <w:r>
        <w:br w:type="page"/>
      </w:r>
      <w:r>
        <w:rPr>
          <w:rFonts w:ascii="Arial" w:hAnsi="Arial" w:cs="Arial"/>
          <w:i w:val="0"/>
          <w:iCs w:val="0"/>
          <w:color w:val="434343"/>
          <w:sz w:val="28"/>
          <w:szCs w:val="28"/>
          <w:u w:val="none"/>
          <w:vertAlign w:val="baseline"/>
        </w:rPr>
        <w:t>0802</w:t>
      </w:r>
    </w:p>
    <w:p>
      <w:pPr>
        <w:widowControl/>
        <w:jc w:val="left"/>
        <w:rPr>
          <w:rFonts w:ascii="Arial" w:hAnsi="Arial" w:eastAsia="宋体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宋体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039360" cy="2871470"/>
            <wp:effectExtent l="0" t="0" r="2540" b="1143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rial" w:hAnsi="Arial" w:eastAsia="宋体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宋体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791710" cy="2706370"/>
            <wp:effectExtent l="0" t="0" r="8890" b="1143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ind w:firstLine="587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0806</w:t>
      </w:r>
    </w:p>
    <w:p>
      <w:pPr>
        <w:bidi w:val="0"/>
        <w:ind w:firstLine="587" w:firstLineChars="0"/>
        <w:jc w:val="left"/>
      </w:pPr>
      <w:r>
        <w:drawing>
          <wp:inline distT="0" distB="0" distL="114300" distR="114300">
            <wp:extent cx="4525010" cy="3306445"/>
            <wp:effectExtent l="0" t="0" r="889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87" w:firstLineChars="0"/>
        <w:jc w:val="left"/>
      </w:pPr>
      <w:r>
        <w:drawing>
          <wp:inline distT="0" distB="0" distL="114300" distR="114300">
            <wp:extent cx="3474720" cy="3493135"/>
            <wp:effectExtent l="0" t="0" r="508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1036320"/>
            <wp:effectExtent l="0" t="0" r="254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87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17135" cy="2426335"/>
            <wp:effectExtent l="0" t="0" r="12065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040" cy="4785360"/>
            <wp:effectExtent l="0" t="0" r="1016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chan" w:date="2022-08-08T00:26:03Z" w:initials="">
    <w:p w14:paraId="668F08B4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处于白质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68F08B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chan">
    <w15:presenceInfo w15:providerId="WPS Office" w15:userId="3377805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VmMjJkZTAxOTZjYzcxYWQxNzg4ZmRhNjVkZDE2NDkifQ=="/>
  </w:docVars>
  <w:rsids>
    <w:rsidRoot w:val="00BB6FB3"/>
    <w:rsid w:val="001275EC"/>
    <w:rsid w:val="001F14A2"/>
    <w:rsid w:val="002F4A02"/>
    <w:rsid w:val="00410CAF"/>
    <w:rsid w:val="00500FD2"/>
    <w:rsid w:val="00813EB6"/>
    <w:rsid w:val="00897ED3"/>
    <w:rsid w:val="0094511F"/>
    <w:rsid w:val="00AD66D8"/>
    <w:rsid w:val="00BB6FB3"/>
    <w:rsid w:val="00C833FD"/>
    <w:rsid w:val="3A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semiHidden/>
    <w:unhideWhenUsed/>
    <w:uiPriority w:val="99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8" Type="http://schemas.microsoft.com/office/2011/relationships/people" Target="people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57</Words>
  <Characters>100</Characters>
  <Lines>1</Lines>
  <Paragraphs>1</Paragraphs>
  <TotalTime>1</TotalTime>
  <ScaleCrop>false</ScaleCrop>
  <LinksUpToDate>false</LinksUpToDate>
  <CharactersWithSpaces>108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2022-07-26T06:11:00Z</dcterms:created>
  <dc:creator>Wang Mary</dc:creator>
  <cp:lastModifiedBy>chan</cp:lastModifiedBy>
  <dcterms:modified xsi:type="dcterms:W3CDTF">2022-08-07T16:54:19Z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422850AC74C8423DB1D36B7F6E07642D</vt:lpwstr>
  </property>
</Properties>
</file>