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9E1A" w14:textId="77777777" w:rsidR="008F7627" w:rsidRDefault="00006A4E">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r>
        <w:rPr>
          <w:rFonts w:ascii="黑体" w:eastAsia="黑体" w:hAnsi="黑体" w:cs="Times New Roman" w:hint="eastAsia"/>
          <w:b/>
          <w:bCs/>
          <w:color w:val="000000"/>
          <w:kern w:val="0"/>
          <w:sz w:val="32"/>
          <w:szCs w:val="32"/>
        </w:rPr>
        <w:t>当我们谈“自我参照”时</w:t>
      </w:r>
      <w:del w:id="1" w:author="Chuan-Peng Hu" w:date="2022-06-03T10:05:00Z">
        <w:r w:rsidDel="003C3E95">
          <w:rPr>
            <w:rFonts w:ascii="黑体" w:eastAsia="黑体" w:hAnsi="黑体" w:cs="Times New Roman" w:hint="eastAsia"/>
            <w:b/>
            <w:bCs/>
            <w:color w:val="000000"/>
            <w:kern w:val="0"/>
            <w:sz w:val="32"/>
            <w:szCs w:val="32"/>
          </w:rPr>
          <w:delText>我们</w:delText>
        </w:r>
      </w:del>
      <w:r>
        <w:rPr>
          <w:rFonts w:ascii="黑体" w:eastAsia="黑体" w:hAnsi="黑体" w:cs="Times New Roman" w:hint="eastAsia"/>
          <w:b/>
          <w:bCs/>
          <w:color w:val="000000"/>
          <w:kern w:val="0"/>
          <w:sz w:val="32"/>
          <w:szCs w:val="32"/>
        </w:rPr>
        <w:t>在谈什么：基于元分析的</w:t>
      </w:r>
      <w:bookmarkStart w:id="2" w:name="_Hlk105004915"/>
      <w:r>
        <w:rPr>
          <w:rFonts w:ascii="黑体" w:eastAsia="黑体" w:hAnsi="黑体" w:cs="Times New Roman" w:hint="eastAsia"/>
          <w:b/>
          <w:bCs/>
          <w:color w:val="000000"/>
          <w:kern w:val="0"/>
          <w:sz w:val="32"/>
          <w:szCs w:val="32"/>
        </w:rPr>
        <w:t>认知本体论数据库</w:t>
      </w:r>
    </w:p>
    <w:bookmarkEnd w:id="2"/>
    <w:p w14:paraId="651B5889" w14:textId="77777777" w:rsidR="008F7627" w:rsidRDefault="00006A4E">
      <w:pPr>
        <w:ind w:firstLine="480"/>
        <w:jc w:val="center"/>
        <w:rPr>
          <w:rFonts w:eastAsia="华文楷体" w:cs="Times New Roman"/>
          <w:b/>
          <w:bCs/>
          <w:color w:val="000000"/>
          <w:kern w:val="0"/>
          <w:sz w:val="24"/>
          <w:szCs w:val="24"/>
          <w:vertAlign w:val="superscript"/>
        </w:rPr>
      </w:pPr>
      <w:r>
        <w:rPr>
          <w:rFonts w:eastAsia="华文楷体" w:cs="Times New Roman" w:hint="eastAsia"/>
          <w:b/>
          <w:bCs/>
          <w:color w:val="000000"/>
          <w:kern w:val="0"/>
          <w:sz w:val="24"/>
          <w:szCs w:val="24"/>
        </w:rPr>
        <w:t>孙淑婷</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王楠</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proofErr w:type="gramStart"/>
      <w:r>
        <w:rPr>
          <w:rFonts w:eastAsia="华文楷体" w:cs="Times New Roman" w:hint="eastAsia"/>
          <w:b/>
          <w:bCs/>
          <w:color w:val="000000"/>
          <w:kern w:val="0"/>
          <w:sz w:val="24"/>
          <w:szCs w:val="24"/>
        </w:rPr>
        <w:t>温佳慧</w:t>
      </w:r>
      <w:proofErr w:type="gramEnd"/>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胡传鹏</w:t>
      </w:r>
      <w:r>
        <w:rPr>
          <w:rFonts w:eastAsia="华文楷体" w:cs="Times New Roman"/>
          <w:b/>
          <w:bCs/>
          <w:color w:val="000000"/>
          <w:kern w:val="0"/>
          <w:sz w:val="24"/>
          <w:szCs w:val="24"/>
          <w:vertAlign w:val="superscript"/>
        </w:rPr>
        <w:t>1*</w:t>
      </w:r>
    </w:p>
    <w:p w14:paraId="65205ACE" w14:textId="77777777" w:rsidR="008F7627" w:rsidRDefault="00006A4E">
      <w:pPr>
        <w:widowControl/>
        <w:ind w:firstLine="420"/>
        <w:jc w:val="center"/>
        <w:rPr>
          <w:rFonts w:eastAsia="华文楷体" w:cs="Times New Roman"/>
          <w:kern w:val="0"/>
          <w:szCs w:val="21"/>
        </w:rPr>
      </w:pPr>
      <w:r>
        <w:rPr>
          <w:rFonts w:eastAsia="华文楷体" w:cs="Times New Roman"/>
          <w:kern w:val="0"/>
          <w:szCs w:val="21"/>
        </w:rPr>
        <w:t xml:space="preserve">1. </w:t>
      </w:r>
      <w:r>
        <w:rPr>
          <w:rFonts w:eastAsia="华文楷体" w:cs="Times New Roman" w:hint="eastAsia"/>
          <w:kern w:val="0"/>
          <w:szCs w:val="21"/>
        </w:rPr>
        <w:t>南京师范大学心理学院</w:t>
      </w:r>
      <w:r>
        <w:rPr>
          <w:rFonts w:eastAsia="华文楷体" w:cs="Times New Roman"/>
          <w:kern w:val="0"/>
          <w:szCs w:val="21"/>
        </w:rPr>
        <w:t>，</w:t>
      </w:r>
      <w:r>
        <w:rPr>
          <w:rFonts w:eastAsia="华文楷体" w:cs="Times New Roman" w:hint="eastAsia"/>
          <w:kern w:val="0"/>
          <w:szCs w:val="21"/>
        </w:rPr>
        <w:t>南京</w:t>
      </w:r>
      <w:r>
        <w:rPr>
          <w:rFonts w:eastAsia="华文楷体" w:cs="Times New Roman" w:hint="eastAsia"/>
          <w:kern w:val="0"/>
          <w:szCs w:val="21"/>
        </w:rPr>
        <w:t xml:space="preserve">  2</w:t>
      </w:r>
      <w:r>
        <w:rPr>
          <w:rFonts w:eastAsia="华文楷体" w:cs="Times New Roman"/>
          <w:kern w:val="0"/>
          <w:szCs w:val="21"/>
        </w:rPr>
        <w:t>1004</w:t>
      </w:r>
    </w:p>
    <w:p w14:paraId="25488547" w14:textId="77777777" w:rsidR="008F7627" w:rsidRDefault="00006A4E">
      <w:pPr>
        <w:widowControl/>
        <w:ind w:firstLine="420"/>
        <w:rPr>
          <w:rFonts w:eastAsia="华文楷体" w:cs="Times New Roman"/>
          <w:kern w:val="0"/>
          <w:szCs w:val="21"/>
        </w:rPr>
      </w:pPr>
      <w:r>
        <w:rPr>
          <w:rFonts w:eastAsia="华文楷体" w:cs="Times New Roman"/>
          <w:kern w:val="0"/>
          <w:szCs w:val="21"/>
        </w:rPr>
        <w:t xml:space="preserve">* </w:t>
      </w:r>
      <w:r>
        <w:rPr>
          <w:rFonts w:eastAsia="华文楷体" w:cs="Times New Roman" w:hint="eastAsia"/>
          <w:kern w:val="0"/>
          <w:szCs w:val="21"/>
        </w:rPr>
        <w:t>论文通信作者：胡传鹏</w:t>
      </w:r>
      <w:r>
        <w:rPr>
          <w:rFonts w:eastAsia="华文楷体" w:cs="Times New Roman"/>
          <w:kern w:val="0"/>
          <w:szCs w:val="21"/>
        </w:rPr>
        <w:t>（</w:t>
      </w:r>
      <w:hyperlink r:id="rId7" w:history="1">
        <w:r>
          <w:rPr>
            <w:rStyle w:val="a7"/>
            <w:rFonts w:eastAsia="华文楷体" w:cs="Times New Roman" w:hint="eastAsia"/>
            <w:kern w:val="0"/>
            <w:szCs w:val="21"/>
          </w:rPr>
          <w:t>hu</w:t>
        </w:r>
        <w:r>
          <w:rPr>
            <w:rStyle w:val="a7"/>
            <w:rFonts w:eastAsia="华文楷体" w:cs="Times New Roman"/>
            <w:kern w:val="0"/>
            <w:szCs w:val="21"/>
          </w:rPr>
          <w:t>.chuan-peng@nnu.edu.cn</w:t>
        </w:r>
      </w:hyperlink>
      <w:r>
        <w:rPr>
          <w:rFonts w:eastAsia="华文楷体" w:cs="Times New Roman"/>
          <w:kern w:val="0"/>
          <w:szCs w:val="21"/>
        </w:rPr>
        <w:t>）</w:t>
      </w:r>
    </w:p>
    <w:p w14:paraId="6A2DB29B" w14:textId="77777777" w:rsidR="008F7627" w:rsidRDefault="008F7627">
      <w:pPr>
        <w:widowControl/>
        <w:ind w:firstLine="420"/>
        <w:rPr>
          <w:rFonts w:eastAsia="华文楷体" w:cs="Times New Roman"/>
          <w:kern w:val="0"/>
          <w:szCs w:val="21"/>
        </w:rPr>
      </w:pPr>
    </w:p>
    <w:p w14:paraId="7629DEE3" w14:textId="7CD1FFBF" w:rsidR="008F7627" w:rsidRDefault="00006A4E">
      <w:pPr>
        <w:ind w:firstLine="422"/>
        <w:rPr>
          <w:rFonts w:ascii="华文楷体" w:eastAsia="华文楷体" w:hAnsi="华文楷体" w:cs="Times New Roman"/>
          <w:szCs w:val="21"/>
        </w:rPr>
      </w:pPr>
      <w:r>
        <w:rPr>
          <w:rFonts w:cs="Times New Roman"/>
          <w:b/>
          <w:szCs w:val="21"/>
        </w:rPr>
        <w:t>摘要</w:t>
      </w:r>
      <w:r>
        <w:rPr>
          <w:rFonts w:cs="Times New Roman"/>
          <w:szCs w:val="21"/>
        </w:rPr>
        <w:t>：</w:t>
      </w:r>
      <w:bookmarkStart w:id="3" w:name="_Hlk105355911"/>
      <w:r>
        <w:rPr>
          <w:rFonts w:cs="Times New Roman" w:hint="eastAsia"/>
          <w:szCs w:val="21"/>
        </w:rPr>
        <w:t>自我参照（</w:t>
      </w:r>
      <w:r>
        <w:rPr>
          <w:rFonts w:cs="Times New Roman" w:hint="eastAsia"/>
          <w:szCs w:val="21"/>
        </w:rPr>
        <w:t>self</w:t>
      </w:r>
      <w:r>
        <w:rPr>
          <w:rFonts w:cs="Times New Roman"/>
          <w:szCs w:val="21"/>
        </w:rPr>
        <w:t>-</w:t>
      </w:r>
      <w:r>
        <w:rPr>
          <w:rFonts w:cs="Times New Roman" w:hint="eastAsia"/>
          <w:szCs w:val="21"/>
        </w:rPr>
        <w:t xml:space="preserve"> reference</w:t>
      </w:r>
      <w:r>
        <w:rPr>
          <w:rFonts w:cs="Times New Roman" w:hint="eastAsia"/>
          <w:szCs w:val="21"/>
        </w:rPr>
        <w:t>）是认知心理学与认知神经科学的重要概念，通常指的是人们处理与自己相关的信息时的认知过程。大量功能磁共振成像的结果发现，</w:t>
      </w:r>
      <w:ins w:id="4" w:author="Chuan-Peng Hu" w:date="2022-06-03T10:06:00Z">
        <w:r w:rsidR="005C5DD2">
          <w:rPr>
            <w:rFonts w:cs="Times New Roman" w:hint="eastAsia"/>
            <w:szCs w:val="21"/>
          </w:rPr>
          <w:t>认知</w:t>
        </w:r>
      </w:ins>
      <w:del w:id="5" w:author="Chuan-Peng Hu" w:date="2022-06-03T10:06:00Z">
        <w:r w:rsidDel="005C5DD2">
          <w:rPr>
            <w:rFonts w:cs="Times New Roman" w:hint="eastAsia"/>
            <w:szCs w:val="21"/>
          </w:rPr>
          <w:delText>在实验室</w:delText>
        </w:r>
      </w:del>
      <w:r>
        <w:rPr>
          <w:rFonts w:cs="Times New Roman" w:hint="eastAsia"/>
          <w:szCs w:val="21"/>
        </w:rPr>
        <w:t>任务中，自我参照加工条件比非自我参照加工的条件</w:t>
      </w:r>
      <w:ins w:id="6" w:author="Chuan-Peng Hu" w:date="2022-06-03T10:07:00Z">
        <w:r w:rsidR="005C5DD2">
          <w:rPr>
            <w:rFonts w:cs="Times New Roman" w:hint="eastAsia"/>
            <w:szCs w:val="21"/>
          </w:rPr>
          <w:t>在认知加工上的表现更好，这种效应被称为</w:t>
        </w:r>
      </w:ins>
      <w:del w:id="7" w:author="Chuan-Peng Hu" w:date="2022-06-03T10:07:00Z">
        <w:r w:rsidDel="005C5DD2">
          <w:rPr>
            <w:rFonts w:cs="Times New Roman" w:hint="eastAsia"/>
            <w:szCs w:val="21"/>
          </w:rPr>
          <w:delText>下，</w:delText>
        </w:r>
      </w:del>
      <w:ins w:id="8" w:author="Chuan-Peng Hu" w:date="2022-06-03T10:06:00Z">
        <w:r w:rsidR="005C5DD2">
          <w:rPr>
            <w:rFonts w:cs="Times New Roman" w:hint="eastAsia"/>
            <w:szCs w:val="21"/>
          </w:rPr>
          <w:t>自我参照效应（</w:t>
        </w:r>
      </w:ins>
      <w:ins w:id="9" w:author="Chuan-Peng Hu" w:date="2022-06-03T10:07:00Z">
        <w:r w:rsidR="005C5DD2">
          <w:rPr>
            <w:rFonts w:cs="Times New Roman" w:hint="eastAsia"/>
            <w:szCs w:val="21"/>
          </w:rPr>
          <w:t>self</w:t>
        </w:r>
        <w:r w:rsidR="005C5DD2">
          <w:rPr>
            <w:rFonts w:cs="Times New Roman"/>
            <w:szCs w:val="21"/>
          </w:rPr>
          <w:t>-</w:t>
        </w:r>
        <w:r w:rsidR="005C5DD2">
          <w:rPr>
            <w:rFonts w:cs="Times New Roman" w:hint="eastAsia"/>
            <w:szCs w:val="21"/>
          </w:rPr>
          <w:t xml:space="preserve"> referential</w:t>
        </w:r>
        <w:r w:rsidR="005C5DD2">
          <w:rPr>
            <w:rFonts w:cs="Times New Roman"/>
            <w:szCs w:val="21"/>
          </w:rPr>
          <w:t xml:space="preserve"> </w:t>
        </w:r>
        <w:r w:rsidR="005C5DD2">
          <w:rPr>
            <w:rFonts w:cs="Times New Roman" w:hint="eastAsia"/>
            <w:szCs w:val="21"/>
          </w:rPr>
          <w:t>effect</w:t>
        </w:r>
      </w:ins>
      <w:ins w:id="10" w:author="Chuan-Peng Hu" w:date="2022-06-03T10:06:00Z">
        <w:r w:rsidR="005C5DD2">
          <w:rPr>
            <w:rFonts w:cs="Times New Roman" w:hint="eastAsia"/>
            <w:szCs w:val="21"/>
          </w:rPr>
          <w:t>）</w:t>
        </w:r>
      </w:ins>
      <w:ins w:id="11" w:author="Chuan-Peng Hu" w:date="2022-06-03T10:08:00Z">
        <w:r w:rsidR="005C5DD2">
          <w:rPr>
            <w:rFonts w:cs="Times New Roman" w:hint="eastAsia"/>
            <w:szCs w:val="21"/>
          </w:rPr>
          <w:t>；</w:t>
        </w:r>
      </w:ins>
      <w:ins w:id="12" w:author="Chuan-Peng Hu" w:date="2022-06-03T10:07:00Z">
        <w:r w:rsidR="005C5DD2">
          <w:rPr>
            <w:rFonts w:cs="Times New Roman" w:hint="eastAsia"/>
            <w:szCs w:val="21"/>
          </w:rPr>
          <w:t>功能磁共振成像结果则往往发现，</w:t>
        </w:r>
      </w:ins>
      <w:r>
        <w:rPr>
          <w:rFonts w:cs="Times New Roman" w:hint="eastAsia"/>
          <w:szCs w:val="21"/>
        </w:rPr>
        <w:t>大脑的腹内侧前额叶、后扣带回等大脑皮质中线结构</w:t>
      </w:r>
      <w:ins w:id="13" w:author="Chuan-Peng Hu" w:date="2022-06-03T10:08:00Z">
        <w:r w:rsidR="005C5DD2">
          <w:rPr>
            <w:rFonts w:cs="Times New Roman" w:hint="eastAsia"/>
            <w:szCs w:val="21"/>
          </w:rPr>
          <w:t>在自我参照条件下表现出</w:t>
        </w:r>
      </w:ins>
      <w:del w:id="14" w:author="Chuan-Peng Hu" w:date="2022-06-03T10:08:00Z">
        <w:r w:rsidDel="005C5DD2">
          <w:rPr>
            <w:rFonts w:cs="Times New Roman" w:hint="eastAsia"/>
            <w:szCs w:val="21"/>
          </w:rPr>
          <w:delText>表现出</w:delText>
        </w:r>
      </w:del>
      <w:r>
        <w:rPr>
          <w:rFonts w:cs="Times New Roman" w:hint="eastAsia"/>
          <w:szCs w:val="21"/>
        </w:rPr>
        <w:t>更强的激活。</w:t>
      </w:r>
      <w:del w:id="15" w:author="Chuan-Peng Hu" w:date="2022-06-03T10:08:00Z">
        <w:r w:rsidDel="005C5DD2">
          <w:rPr>
            <w:rFonts w:cs="Times New Roman" w:hint="eastAsia"/>
            <w:szCs w:val="21"/>
          </w:rPr>
          <w:delText>这些结果与</w:delText>
        </w:r>
      </w:del>
      <w:ins w:id="16" w:author="Chuan-Peng Hu" w:date="2022-06-03T10:08:00Z">
        <w:r w:rsidR="005C5DD2">
          <w:rPr>
            <w:rFonts w:cs="Times New Roman" w:hint="eastAsia"/>
            <w:szCs w:val="21"/>
          </w:rPr>
          <w:t>自我参照加工所激活的脑区与</w:t>
        </w:r>
      </w:ins>
      <w:r>
        <w:rPr>
          <w:rFonts w:cs="Times New Roman" w:hint="eastAsia"/>
          <w:szCs w:val="21"/>
        </w:rPr>
        <w:t>大脑默认网络（</w:t>
      </w:r>
      <w:r>
        <w:rPr>
          <w:rFonts w:cs="Times New Roman" w:hint="eastAsia"/>
          <w:szCs w:val="21"/>
        </w:rPr>
        <w:t>DMN</w:t>
      </w:r>
      <w:r>
        <w:rPr>
          <w:rFonts w:cs="Times New Roman" w:hint="eastAsia"/>
          <w:szCs w:val="21"/>
        </w:rPr>
        <w:t>）有大量重叠之处，</w:t>
      </w:r>
      <w:del w:id="17" w:author="Chuan-Peng Hu" w:date="2022-06-03T10:08:00Z">
        <w:r w:rsidDel="005C5DD2">
          <w:rPr>
            <w:rFonts w:cs="Times New Roman" w:hint="eastAsia"/>
            <w:szCs w:val="21"/>
          </w:rPr>
          <w:delText>因此</w:delText>
        </w:r>
      </w:del>
      <w:ins w:id="18" w:author="Chuan-Peng Hu" w:date="2022-06-03T10:09:00Z">
        <w:r w:rsidR="005C5DD2">
          <w:rPr>
            <w:rFonts w:cs="Times New Roman" w:hint="eastAsia"/>
            <w:szCs w:val="21"/>
          </w:rPr>
          <w:t>因此自我参照加工常</w:t>
        </w:r>
      </w:ins>
      <w:del w:id="19" w:author="Chuan-Peng Hu" w:date="2022-06-03T10:09:00Z">
        <w:r w:rsidDel="005C5DD2">
          <w:rPr>
            <w:rFonts w:cs="Times New Roman" w:hint="eastAsia"/>
            <w:szCs w:val="21"/>
          </w:rPr>
          <w:delText>也</w:delText>
        </w:r>
      </w:del>
      <w:ins w:id="20" w:author="Chuan-Peng Hu" w:date="2022-06-03T10:09:00Z">
        <w:r w:rsidR="005C5DD2">
          <w:rPr>
            <w:rFonts w:cs="Times New Roman" w:hint="eastAsia"/>
            <w:szCs w:val="21"/>
          </w:rPr>
          <w:t>被认为是</w:t>
        </w:r>
      </w:ins>
      <w:del w:id="21" w:author="Chuan-Peng Hu" w:date="2022-06-03T10:09:00Z">
        <w:r w:rsidDel="005C5DD2">
          <w:rPr>
            <w:rFonts w:cs="Times New Roman" w:hint="eastAsia"/>
            <w:szCs w:val="21"/>
          </w:rPr>
          <w:delText>被用来解释</w:delText>
        </w:r>
      </w:del>
      <w:r>
        <w:rPr>
          <w:rFonts w:cs="Times New Roman" w:hint="eastAsia"/>
          <w:szCs w:val="21"/>
        </w:rPr>
        <w:t>D</w:t>
      </w:r>
      <w:r>
        <w:rPr>
          <w:rFonts w:cs="Times New Roman"/>
          <w:szCs w:val="21"/>
        </w:rPr>
        <w:t>MN</w:t>
      </w:r>
      <w:r>
        <w:rPr>
          <w:rFonts w:cs="Times New Roman" w:hint="eastAsia"/>
          <w:szCs w:val="21"/>
        </w:rPr>
        <w:t>的功能</w:t>
      </w:r>
      <w:ins w:id="22" w:author="Chuan-Peng Hu" w:date="2022-06-03T10:09:00Z">
        <w:r w:rsidR="005C5DD2">
          <w:rPr>
            <w:rFonts w:cs="Times New Roman" w:hint="eastAsia"/>
            <w:szCs w:val="21"/>
          </w:rPr>
          <w:t>之一</w:t>
        </w:r>
      </w:ins>
      <w:r>
        <w:rPr>
          <w:rFonts w:cs="Times New Roman" w:hint="eastAsia"/>
          <w:szCs w:val="21"/>
        </w:rPr>
        <w:t>。在精神疾病研究中，也有研究发现自我参照相关脑区的异常。随着基于大数据的自动化元分析的广泛使用，研究者可以通过依据脑区对可能的认知过程进行推断，自我参照加工进一步被广泛用于解释主观价值的生成、情绪等认知过程。但是，自我参照</w:t>
      </w:r>
      <w:del w:id="23" w:author="Chuan-Peng Hu" w:date="2022-06-03T10:10:00Z">
        <w:r w:rsidDel="005C5DD2">
          <w:rPr>
            <w:rFonts w:cs="Times New Roman" w:hint="eastAsia"/>
            <w:szCs w:val="21"/>
          </w:rPr>
          <w:delText>加工</w:delText>
        </w:r>
      </w:del>
      <w:r>
        <w:rPr>
          <w:rFonts w:cs="Times New Roman" w:hint="eastAsia"/>
          <w:szCs w:val="21"/>
        </w:rPr>
        <w:t>这一</w:t>
      </w:r>
      <w:proofErr w:type="gramStart"/>
      <w:r>
        <w:rPr>
          <w:rFonts w:cs="Times New Roman" w:hint="eastAsia"/>
          <w:szCs w:val="21"/>
        </w:rPr>
        <w:t>心理构念</w:t>
      </w:r>
      <w:proofErr w:type="gramEnd"/>
      <w:del w:id="24" w:author="Chuan-Peng Hu" w:date="2022-06-03T10:10:00Z">
        <w:r w:rsidDel="005C5DD2">
          <w:rPr>
            <w:rFonts w:cs="Times New Roman" w:hint="eastAsia"/>
            <w:szCs w:val="21"/>
          </w:rPr>
          <w:delText>本身包含了何种认知过程？这一加工过程在怎么样任务之下，</w:delText>
        </w:r>
      </w:del>
      <w:r>
        <w:rPr>
          <w:rFonts w:cs="Times New Roman" w:hint="eastAsia"/>
          <w:szCs w:val="21"/>
        </w:rPr>
        <w:t>是如何被操作化定义的</w:t>
      </w:r>
      <w:ins w:id="25" w:author="Chuan-Peng Hu" w:date="2022-06-03T10:11:00Z">
        <w:r w:rsidR="005C5DD2">
          <w:rPr>
            <w:rFonts w:cs="Times New Roman" w:hint="eastAsia"/>
            <w:szCs w:val="21"/>
          </w:rPr>
          <w:t>，</w:t>
        </w:r>
        <w:r w:rsidR="001852FF">
          <w:rPr>
            <w:rFonts w:cs="Times New Roman" w:hint="eastAsia"/>
            <w:szCs w:val="21"/>
          </w:rPr>
          <w:t>其指的是何种任务下的何种认知加工？当前</w:t>
        </w:r>
      </w:ins>
      <w:del w:id="26" w:author="Chuan-Peng Hu" w:date="2022-06-03T10:11:00Z">
        <w:r w:rsidDel="005C5DD2">
          <w:rPr>
            <w:rFonts w:cs="Times New Roman" w:hint="eastAsia"/>
            <w:szCs w:val="21"/>
          </w:rPr>
          <w:delText>，</w:delText>
        </w:r>
        <w:r w:rsidDel="001852FF">
          <w:rPr>
            <w:rFonts w:cs="Times New Roman" w:hint="eastAsia"/>
            <w:szCs w:val="21"/>
          </w:rPr>
          <w:delText>却</w:delText>
        </w:r>
      </w:del>
      <w:r>
        <w:rPr>
          <w:rFonts w:cs="Times New Roman" w:hint="eastAsia"/>
          <w:szCs w:val="21"/>
        </w:rPr>
        <w:t>较少有研究进行深入地剖析。更重要的是，对自我参照加工的不同操作化定义是否</w:t>
      </w:r>
      <w:ins w:id="27" w:author="Chuan-Peng Hu" w:date="2022-06-03T10:11:00Z">
        <w:r w:rsidR="001852FF">
          <w:rPr>
            <w:rFonts w:cs="Times New Roman" w:hint="eastAsia"/>
            <w:szCs w:val="21"/>
          </w:rPr>
          <w:t>对应</w:t>
        </w:r>
      </w:ins>
      <w:del w:id="28" w:author="Chuan-Peng Hu" w:date="2022-06-03T10:11:00Z">
        <w:r w:rsidDel="001852FF">
          <w:rPr>
            <w:rFonts w:cs="Times New Roman" w:hint="eastAsia"/>
            <w:szCs w:val="21"/>
          </w:rPr>
          <w:delText>代表了</w:delText>
        </w:r>
      </w:del>
      <w:r>
        <w:rPr>
          <w:rFonts w:cs="Times New Roman" w:hint="eastAsia"/>
          <w:szCs w:val="21"/>
        </w:rPr>
        <w:t>不同的认知过程以及不同的大脑网络？本研究通过元研究方法对认知神经成像研究中的自我参照的操作化定义进行梳理并分类，通过</w:t>
      </w:r>
      <w:r>
        <w:rPr>
          <w:rFonts w:cs="Times New Roman" w:hint="eastAsia"/>
          <w:szCs w:val="21"/>
        </w:rPr>
        <w:t>ALE</w:t>
      </w:r>
      <w:r>
        <w:rPr>
          <w:rFonts w:cs="Times New Roman" w:hint="eastAsia"/>
          <w:szCs w:val="21"/>
        </w:rPr>
        <w:t>方法比较也不同自我参照加工的操作化定义下大脑网络的异同。本数据库将为自我参照加工的</w:t>
      </w:r>
      <w:proofErr w:type="gramStart"/>
      <w:r>
        <w:rPr>
          <w:rFonts w:cs="Times New Roman" w:hint="eastAsia"/>
          <w:szCs w:val="21"/>
        </w:rPr>
        <w:t>脑网络</w:t>
      </w:r>
      <w:proofErr w:type="gramEnd"/>
      <w:r>
        <w:rPr>
          <w:rFonts w:cs="Times New Roman" w:hint="eastAsia"/>
          <w:szCs w:val="21"/>
        </w:rPr>
        <w:t>提供了基线，为后续准确使用“自我参照”</w:t>
      </w:r>
      <w:proofErr w:type="gramStart"/>
      <w:r>
        <w:rPr>
          <w:rFonts w:cs="Times New Roman" w:hint="eastAsia"/>
          <w:szCs w:val="21"/>
        </w:rPr>
        <w:t>这一构念打下基础</w:t>
      </w:r>
      <w:proofErr w:type="gramEnd"/>
      <w:r>
        <w:rPr>
          <w:rFonts w:cs="Times New Roman" w:hint="eastAsia"/>
          <w:szCs w:val="21"/>
        </w:rPr>
        <w:t>。</w:t>
      </w:r>
      <w:bookmarkEnd w:id="3"/>
    </w:p>
    <w:p w14:paraId="3F58B0F6" w14:textId="77777777" w:rsidR="008F7627" w:rsidRDefault="00006A4E">
      <w:pPr>
        <w:ind w:firstLine="422"/>
        <w:rPr>
          <w:rFonts w:cs="Times New Roman"/>
          <w:sz w:val="24"/>
          <w:szCs w:val="21"/>
        </w:rPr>
      </w:pPr>
      <w:r>
        <w:rPr>
          <w:rFonts w:cs="Times New Roman"/>
          <w:sz w:val="24"/>
          <w:szCs w:val="21"/>
        </w:rPr>
        <w:t xml:space="preserve"> </w:t>
      </w:r>
    </w:p>
    <w:p w14:paraId="4889A901" w14:textId="77777777" w:rsidR="008F7627" w:rsidRDefault="00006A4E">
      <w:pPr>
        <w:ind w:firstLine="422"/>
        <w:rPr>
          <w:rFonts w:eastAsia="华文楷体" w:cs="Times New Roman"/>
          <w:szCs w:val="21"/>
        </w:rPr>
      </w:pPr>
      <w:r>
        <w:rPr>
          <w:rFonts w:cs="Times New Roman"/>
          <w:b/>
          <w:szCs w:val="21"/>
        </w:rPr>
        <w:t>关键词</w:t>
      </w:r>
      <w:r>
        <w:rPr>
          <w:rFonts w:cs="Times New Roman"/>
          <w:szCs w:val="21"/>
        </w:rPr>
        <w:t>：</w:t>
      </w:r>
      <w:r>
        <w:rPr>
          <w:rFonts w:eastAsia="华文楷体" w:cs="Times New Roman"/>
          <w:szCs w:val="21"/>
        </w:rPr>
        <w:t xml:space="preserve"> </w:t>
      </w:r>
      <w:r>
        <w:rPr>
          <w:rFonts w:eastAsia="华文楷体" w:cs="Times New Roman" w:hint="eastAsia"/>
          <w:szCs w:val="21"/>
        </w:rPr>
        <w:t>功能磁共振</w:t>
      </w:r>
      <w:r>
        <w:rPr>
          <w:rFonts w:eastAsia="华文楷体" w:cs="Times New Roman"/>
          <w:szCs w:val="21"/>
        </w:rPr>
        <w:t xml:space="preserve">; </w:t>
      </w:r>
      <w:r>
        <w:rPr>
          <w:rFonts w:eastAsia="华文楷体" w:cs="Times New Roman" w:hint="eastAsia"/>
          <w:szCs w:val="21"/>
        </w:rPr>
        <w:t>自我参照加工</w:t>
      </w:r>
      <w:r>
        <w:rPr>
          <w:rFonts w:eastAsia="华文楷体" w:cs="Times New Roman"/>
          <w:szCs w:val="21"/>
        </w:rPr>
        <w:t xml:space="preserve">; </w:t>
      </w:r>
      <w:r>
        <w:rPr>
          <w:rFonts w:eastAsia="华文楷体" w:cs="Times New Roman" w:hint="eastAsia"/>
          <w:szCs w:val="21"/>
        </w:rPr>
        <w:t>元研究</w:t>
      </w:r>
      <w:r>
        <w:rPr>
          <w:rFonts w:eastAsia="华文楷体" w:cs="Times New Roman"/>
          <w:szCs w:val="21"/>
        </w:rPr>
        <w:t xml:space="preserve">; </w:t>
      </w:r>
      <w:r>
        <w:rPr>
          <w:rFonts w:eastAsia="华文楷体" w:cs="Times New Roman" w:hint="eastAsia"/>
          <w:szCs w:val="21"/>
        </w:rPr>
        <w:t>开放数据</w:t>
      </w:r>
      <w:r>
        <w:rPr>
          <w:rFonts w:eastAsia="华文楷体" w:cs="Times New Roman" w:hint="eastAsia"/>
          <w:szCs w:val="21"/>
        </w:rPr>
        <w:t>;</w:t>
      </w:r>
      <w:r>
        <w:rPr>
          <w:rFonts w:eastAsia="华文楷体" w:cs="Times New Roman"/>
          <w:szCs w:val="21"/>
        </w:rPr>
        <w:t xml:space="preserve"> </w:t>
      </w:r>
      <w:r>
        <w:rPr>
          <w:rFonts w:eastAsia="华文楷体" w:cs="Times New Roman" w:hint="eastAsia"/>
          <w:szCs w:val="21"/>
        </w:rPr>
        <w:t>元数据</w:t>
      </w:r>
    </w:p>
    <w:p w14:paraId="64256AD2" w14:textId="77777777" w:rsidR="008F7627" w:rsidRDefault="00006A4E">
      <w:pPr>
        <w:keepNext/>
        <w:keepLines/>
        <w:spacing w:beforeLines="50" w:before="156" w:afterLines="50" w:after="156"/>
        <w:ind w:rightChars="100" w:right="210" w:firstLine="562"/>
        <w:outlineLvl w:val="1"/>
        <w:rPr>
          <w:rFonts w:cs="Times New Roman"/>
          <w:bCs/>
          <w:szCs w:val="21"/>
        </w:rPr>
      </w:pPr>
      <w:r>
        <w:rPr>
          <w:rFonts w:cs="Times New Roman"/>
          <w:b/>
          <w:bCs/>
          <w:sz w:val="28"/>
          <w:szCs w:val="28"/>
        </w:rPr>
        <w:t>引</w:t>
      </w:r>
      <w:r>
        <w:rPr>
          <w:rFonts w:cs="Times New Roman" w:hint="eastAsia"/>
          <w:b/>
          <w:bCs/>
          <w:sz w:val="28"/>
          <w:szCs w:val="28"/>
        </w:rPr>
        <w:t xml:space="preserve"> </w:t>
      </w:r>
      <w:r>
        <w:rPr>
          <w:rFonts w:cs="Times New Roman"/>
          <w:b/>
          <w:bCs/>
          <w:sz w:val="28"/>
          <w:szCs w:val="28"/>
        </w:rPr>
        <w:t xml:space="preserve"> </w:t>
      </w:r>
      <w:r>
        <w:rPr>
          <w:rFonts w:cs="Times New Roman"/>
          <w:b/>
          <w:bCs/>
          <w:sz w:val="28"/>
          <w:szCs w:val="28"/>
        </w:rPr>
        <w:t>言</w:t>
      </w:r>
    </w:p>
    <w:p w14:paraId="0A7FE3DE" w14:textId="77777777" w:rsidR="008F7627" w:rsidRDefault="00006A4E">
      <w:pPr>
        <w:ind w:firstLineChars="200" w:firstLine="420"/>
        <w:rPr>
          <w:rFonts w:ascii="华文楷体" w:hAnsi="华文楷体"/>
        </w:rPr>
      </w:pPr>
      <w:r>
        <w:rPr>
          <w:rFonts w:ascii="华文楷体" w:hAnsi="华文楷体"/>
        </w:rPr>
        <w:t>[</w:t>
      </w:r>
      <w:r>
        <w:rPr>
          <w:rFonts w:ascii="华文楷体" w:hAnsi="华文楷体" w:hint="eastAsia"/>
          <w:i/>
          <w:iCs/>
          <w:highlight w:val="lightGray"/>
        </w:rPr>
        <w:t>主旨句：自我参照加工及其简介</w:t>
      </w:r>
      <w:r>
        <w:rPr>
          <w:rFonts w:ascii="华文楷体" w:hAnsi="华文楷体" w:hint="eastAsia"/>
        </w:rPr>
        <w:t>]</w:t>
      </w:r>
    </w:p>
    <w:p w14:paraId="67556C80" w14:textId="29D1EC6E" w:rsidR="008F7627" w:rsidRDefault="00006A4E">
      <w:pPr>
        <w:ind w:firstLineChars="200" w:firstLine="420"/>
        <w:rPr>
          <w:rFonts w:cs="Times New Roman"/>
        </w:rPr>
      </w:pPr>
      <w:r>
        <w:rPr>
          <w:rFonts w:cs="Times New Roman"/>
        </w:rPr>
        <w:t>自我参照加工（</w:t>
      </w:r>
      <w:r>
        <w:rPr>
          <w:rFonts w:cs="Times New Roman"/>
        </w:rPr>
        <w:t>self-referential processing</w:t>
      </w:r>
      <w:r>
        <w:rPr>
          <w:rFonts w:cs="Times New Roman"/>
        </w:rPr>
        <w:t>）是指处理与自我相关的信息的认知过程</w:t>
      </w:r>
      <w:r>
        <w:rPr>
          <w:rFonts w:cs="Times New Roman"/>
        </w:rPr>
        <w:fldChar w:fldCharType="begin"/>
      </w:r>
      <w:r w:rsidR="003433F4">
        <w:rPr>
          <w:rFonts w:cs="Times New Roman" w:hint="eastAsia"/>
        </w:rPr>
        <w:instrText xml:space="preserve"> ADDIN ZOTERO_ITEM CSL_CITATION {"citationID":"VMIitQFK","properties":{"formattedCitation":"(Benoit\\uc0\\u31561{}, 2010)","plainCitation":"(Benoit</w:instrText>
      </w:r>
      <w:r w:rsidR="003433F4">
        <w:rPr>
          <w:rFonts w:cs="Times New Roman" w:hint="eastAsia"/>
        </w:rPr>
        <w:instrText>等</w:instrText>
      </w:r>
      <w:r w:rsidR="003433F4">
        <w:rPr>
          <w:rFonts w:cs="Times New Roman" w:hint="eastAsia"/>
        </w:rPr>
        <w:instrText>, 2010)","noteIndex":0},"citationItems":[{"id":301,"uris":["http://zotero.org/users/9459883/items/CKIVLDVY"</w:instrText>
      </w:r>
      <w:r w:rsidR="003433F4">
        <w:rPr>
          <w:rFonts w:cs="Times New Roman"/>
        </w:rPr>
        <w:instrText xml:space="preserve">],"itemData":{"id":301,"type":"article-journal","call-number":"6.556","container-title":"NeuroImage","DOI":"10.1016/j.neuroimage.2009.12.091","ISSN":"10538119","issue":"3","journalAbbreviation":"NeuroImage","language":"en","page":"1340-1349","source":"1","title":"When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W."}],"issued":{"date-parts":[["2010",4]]},"citation-key":"benoitWhenThinkMe2010"}}],"schema":"https://github.com/citation-style-language/schema/raw/master/csl-citation.json"} </w:instrText>
      </w:r>
      <w:r>
        <w:rPr>
          <w:rFonts w:cs="Times New Roman"/>
        </w:rPr>
        <w:fldChar w:fldCharType="separate"/>
      </w:r>
      <w:r w:rsidR="003433F4" w:rsidRPr="003433F4">
        <w:rPr>
          <w:rFonts w:cs="Times New Roman"/>
          <w:kern w:val="0"/>
          <w:szCs w:val="24"/>
        </w:rPr>
        <w:t>(Benoit</w:t>
      </w:r>
      <w:r w:rsidR="003433F4" w:rsidRPr="003433F4">
        <w:rPr>
          <w:rFonts w:cs="Times New Roman"/>
          <w:kern w:val="0"/>
          <w:szCs w:val="24"/>
        </w:rPr>
        <w:t>等</w:t>
      </w:r>
      <w:r w:rsidR="003433F4" w:rsidRPr="003433F4">
        <w:rPr>
          <w:rFonts w:cs="Times New Roman"/>
          <w:kern w:val="0"/>
          <w:szCs w:val="24"/>
        </w:rPr>
        <w:t>, 2010)</w:t>
      </w:r>
      <w:r>
        <w:rPr>
          <w:rFonts w:cs="Times New Roman"/>
        </w:rPr>
        <w:fldChar w:fldCharType="end"/>
      </w:r>
      <w:r>
        <w:rPr>
          <w:rFonts w:cs="Times New Roman"/>
        </w:rPr>
        <w:t>。认知科学的早期研究表明，不仅与自我相关的信息会被人类优先处理（如著名的鸡尾酒会效应）</w:t>
      </w:r>
      <w:r w:rsidR="00894E89">
        <w:rPr>
          <w:rFonts w:cs="Times New Roman"/>
        </w:rPr>
        <w:fldChar w:fldCharType="begin"/>
      </w:r>
      <w:r w:rsidR="00894E89">
        <w:rPr>
          <w:rFonts w:cs="Times New Roman"/>
        </w:rPr>
        <w:instrText xml:space="preserve"> ADDIN ZOTERO_ITEM CSL_CITATION {"citationID":"Ap5b1FNB","properties":{"formattedCitation":"(Moray, 1959)","plainCitation":"(Moray, 1959)","noteIndex":0},"citationItems":[{"id":313,"uris":["http://zotero.org/users/9459883/items/4BUN7XH2"],"itemData":{"id":313,"type":"article-journal","abstract":"In shadowing one of two simultaneous messages presented dichotically, subjects are unable to report any of the content of the rejected message. Even if the rejected message consists of a short list of simple words repeated many times, a recognition test fails to reveal any trace of the list. If numbers are interpolated in prose passages presented for dichotic shadowing, no more are recalled from the rejected messages if the instructions are specifically to remember numbers than if the instructions are general: a specific set for numbers will not break through the attentional barrier set up in this task. The only stimulus so far found that will break through this barrier is the subject's own name. It is probably only material “important” to the subject that will break through the barrier.","call-number":"2.143","container-title":"Quarterly Journal of Experimental Psychology","DOI":"10.1080/17470215908416289","ISSN":"0033-555X","issue":"1","journalAbbreviation":"Quarterly Journal of Experimental Psychology","language":"en","page":"56-60","source":"4","title":"Attention in Dichotic Listening: Affective Cues and the Influence of Instructions","title-short":"Attention in Dichotic Listening","volume":"11","author":[{"family":"Moray","given":"Neville"}],"issued":{"date-parts":[["1959",2]]},"citation-key":"morayAttentionDichoticListening1959"}}],"schema":"https://github.com/citation-style-language/schema/raw/master/csl-citation.json"} </w:instrText>
      </w:r>
      <w:r w:rsidR="00894E89">
        <w:rPr>
          <w:rFonts w:cs="Times New Roman"/>
        </w:rPr>
        <w:fldChar w:fldCharType="separate"/>
      </w:r>
      <w:r w:rsidR="00894E89" w:rsidRPr="00894E89">
        <w:rPr>
          <w:rFonts w:cs="Times New Roman"/>
        </w:rPr>
        <w:t>(Moray, 1959)</w:t>
      </w:r>
      <w:r w:rsidR="00894E89">
        <w:rPr>
          <w:rFonts w:cs="Times New Roman"/>
        </w:rPr>
        <w:fldChar w:fldCharType="end"/>
      </w:r>
      <w:r>
        <w:rPr>
          <w:rFonts w:cs="Times New Roman"/>
        </w:rPr>
        <w:t>，而且外界信息在实验室中临时与自我相关时，也会被更好地编码和记忆</w:t>
      </w:r>
      <w:bookmarkStart w:id="29" w:name="_Hlk105337466"/>
      <w:r w:rsidR="002C36C1">
        <w:rPr>
          <w:rFonts w:cs="Times New Roman"/>
        </w:rPr>
        <w:fldChar w:fldCharType="begin"/>
      </w:r>
      <w:r w:rsidR="002C36C1">
        <w:rPr>
          <w:rFonts w:cs="Times New Roman" w:hint="eastAsia"/>
        </w:rPr>
        <w:instrText xml:space="preserve"> ADDIN ZOTERO_ITEM CSL_CITATION {"citationID":"tYaok6Mp","properties":{"formattedCitation":"(Rogers\\uc0\\u31561{}, 1977)","plainCitation":"(Rogers</w:instrText>
      </w:r>
      <w:r w:rsidR="002C36C1">
        <w:rPr>
          <w:rFonts w:cs="Times New Roman" w:hint="eastAsia"/>
        </w:rPr>
        <w:instrText>等</w:instrText>
      </w:r>
      <w:r w:rsidR="002C36C1">
        <w:rPr>
          <w:rFonts w:cs="Times New Roman" w:hint="eastAsia"/>
        </w:rPr>
        <w:instrText>, 1977)","noteIndex":0},"citationItems":[{"id":324,"uris":["http://zotero.org/users/9459883/items/DRE6ADU6"</w:instrText>
      </w:r>
      <w:r w:rsidR="002C36C1">
        <w:rPr>
          <w:rFonts w:cs="Times New Roman"/>
        </w:rPr>
        <w:instrText xml:space="preserve">],"itemData":{"id":324,"type":"article-journal","abstract":"Conducted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sidR="002C36C1">
        <w:rPr>
          <w:rFonts w:cs="Times New Roman"/>
        </w:rPr>
        <w:fldChar w:fldCharType="separate"/>
      </w:r>
      <w:r w:rsidR="002C36C1" w:rsidRPr="002C36C1">
        <w:rPr>
          <w:rFonts w:cs="Times New Roman"/>
          <w:kern w:val="0"/>
          <w:szCs w:val="24"/>
        </w:rPr>
        <w:t>(Rogers</w:t>
      </w:r>
      <w:r w:rsidR="002C36C1" w:rsidRPr="002C36C1">
        <w:rPr>
          <w:rFonts w:cs="Times New Roman"/>
          <w:kern w:val="0"/>
          <w:szCs w:val="24"/>
        </w:rPr>
        <w:t>等</w:t>
      </w:r>
      <w:r w:rsidR="002C36C1" w:rsidRPr="002C36C1">
        <w:rPr>
          <w:rFonts w:cs="Times New Roman"/>
          <w:kern w:val="0"/>
          <w:szCs w:val="24"/>
        </w:rPr>
        <w:t>, 1977)</w:t>
      </w:r>
      <w:r w:rsidR="002C36C1">
        <w:rPr>
          <w:rFonts w:cs="Times New Roman"/>
        </w:rPr>
        <w:fldChar w:fldCharType="end"/>
      </w:r>
      <w:bookmarkEnd w:id="29"/>
      <w:r>
        <w:rPr>
          <w:rFonts w:cs="Times New Roman"/>
        </w:rPr>
        <w:t>。认知神经科学兴起后，采用自我参照任务，研究者发现，与加工他人相关信息的条件相比，加工自我相关信息的条件下，腹内侧前额叶皮质</w:t>
      </w:r>
      <w:r>
        <w:rPr>
          <w:rFonts w:cs="Times New Roman"/>
        </w:rPr>
        <w:t xml:space="preserve">(ventromedial frontal cortex, </w:t>
      </w:r>
      <w:proofErr w:type="spellStart"/>
      <w:r>
        <w:rPr>
          <w:rFonts w:cs="Times New Roman"/>
        </w:rPr>
        <w:t>vmPFC</w:t>
      </w:r>
      <w:proofErr w:type="spellEnd"/>
      <w:r>
        <w:rPr>
          <w:rFonts w:cs="Times New Roman"/>
        </w:rPr>
        <w:t>)</w:t>
      </w:r>
      <w:r>
        <w:rPr>
          <w:rFonts w:cs="Times New Roman"/>
        </w:rPr>
        <w:t>和后扣带皮层（</w:t>
      </w:r>
      <w:r>
        <w:rPr>
          <w:rFonts w:cs="Times New Roman" w:hint="eastAsia"/>
        </w:rPr>
        <w:t>P</w:t>
      </w:r>
      <w:r>
        <w:rPr>
          <w:rFonts w:cs="Times New Roman"/>
        </w:rPr>
        <w:t>osterior cingulate cortex, PCC</w:t>
      </w:r>
      <w:r>
        <w:rPr>
          <w:rFonts w:cs="Times New Roman"/>
        </w:rPr>
        <w:t>）等脑区激活。</w:t>
      </w:r>
      <w:proofErr w:type="spellStart"/>
      <w:r>
        <w:rPr>
          <w:rFonts w:cs="Times New Roman"/>
        </w:rPr>
        <w:t>Northoff</w:t>
      </w:r>
      <w:proofErr w:type="spellEnd"/>
      <w:r>
        <w:rPr>
          <w:rFonts w:cs="Times New Roman"/>
        </w:rPr>
        <w:t>等</w:t>
      </w:r>
      <w:r>
        <w:rPr>
          <w:rFonts w:cs="Times New Roman"/>
        </w:rPr>
        <w:fldChar w:fldCharType="begin"/>
      </w:r>
      <w:r w:rsidR="003433F4">
        <w:rPr>
          <w:rFonts w:cs="Times New Roman" w:hint="eastAsia"/>
        </w:rPr>
        <w:instrText xml:space="preserve"> ADDIN ZOTERO_ITEM CSL_CITATION {"citationID":"5tzr0GGw","properties":{"formattedCitation":"(Northoff\\uc0\\u31561{}, 2006)","plainCitation":"(Northoff</w:instrText>
      </w:r>
      <w:r w:rsidR="003433F4">
        <w:rPr>
          <w:rFonts w:cs="Times New Roman" w:hint="eastAsia"/>
        </w:rPr>
        <w:instrText>等</w:instrText>
      </w:r>
      <w:r w:rsidR="003433F4">
        <w:rPr>
          <w:rFonts w:cs="Times New Roman" w:hint="eastAsia"/>
        </w:rPr>
        <w:instrText>, 2006)","noteIndex":0},"citationItems":[{"id":302,"uris":["http://zotero.org/users/9459883/items/L5WUC</w:instrText>
      </w:r>
      <w:r w:rsidR="003433F4">
        <w:rPr>
          <w:rFonts w:cs="Times New Roman"/>
        </w:rPr>
        <w:instrText xml:space="preserve">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Pr>
          <w:rFonts w:cs="Times New Roman"/>
        </w:rPr>
        <w:fldChar w:fldCharType="separate"/>
      </w:r>
      <w:r w:rsidR="003433F4" w:rsidRPr="003433F4">
        <w:rPr>
          <w:rFonts w:cs="Times New Roman"/>
          <w:kern w:val="0"/>
          <w:szCs w:val="24"/>
        </w:rPr>
        <w:t>(</w:t>
      </w:r>
      <w:proofErr w:type="spellStart"/>
      <w:r w:rsidR="003433F4" w:rsidRPr="003433F4">
        <w:rPr>
          <w:rFonts w:cs="Times New Roman"/>
          <w:kern w:val="0"/>
          <w:szCs w:val="24"/>
        </w:rPr>
        <w:t>Northoff</w:t>
      </w:r>
      <w:proofErr w:type="spellEnd"/>
      <w:r w:rsidR="003433F4" w:rsidRPr="003433F4">
        <w:rPr>
          <w:rFonts w:cs="Times New Roman"/>
          <w:kern w:val="0"/>
          <w:szCs w:val="24"/>
        </w:rPr>
        <w:t>等</w:t>
      </w:r>
      <w:r w:rsidR="003433F4" w:rsidRPr="003433F4">
        <w:rPr>
          <w:rFonts w:cs="Times New Roman"/>
          <w:kern w:val="0"/>
          <w:szCs w:val="24"/>
        </w:rPr>
        <w:t>, 2006)</w:t>
      </w:r>
      <w:r>
        <w:rPr>
          <w:rFonts w:cs="Times New Roman"/>
        </w:rPr>
        <w:fldChar w:fldCharType="end"/>
      </w:r>
      <w:r>
        <w:rPr>
          <w:rFonts w:cs="Times New Roman"/>
        </w:rPr>
        <w:t>的元分析表明，自我参照加工激活了皮质中线结构，</w:t>
      </w:r>
      <w:proofErr w:type="gramStart"/>
      <w:r>
        <w:rPr>
          <w:rFonts w:cs="Times New Roman"/>
        </w:rPr>
        <w:t>包括</w:t>
      </w:r>
      <w:r>
        <w:rPr>
          <w:rFonts w:cs="Times New Roman" w:hint="eastAsia"/>
        </w:rPr>
        <w:t>包括</w:t>
      </w:r>
      <w:proofErr w:type="gramEnd"/>
      <w:r w:rsidR="00681945" w:rsidRPr="00681945">
        <w:rPr>
          <w:rFonts w:cs="Times New Roman" w:hint="eastAsia"/>
        </w:rPr>
        <w:t>内侧</w:t>
      </w:r>
      <w:proofErr w:type="gramStart"/>
      <w:r w:rsidR="00681945" w:rsidRPr="00681945">
        <w:rPr>
          <w:rFonts w:cs="Times New Roman" w:hint="eastAsia"/>
        </w:rPr>
        <w:t>眶</w:t>
      </w:r>
      <w:proofErr w:type="gramEnd"/>
      <w:r w:rsidR="00681945" w:rsidRPr="00681945">
        <w:rPr>
          <w:rFonts w:cs="Times New Roman" w:hint="eastAsia"/>
        </w:rPr>
        <w:t>前额叶皮层</w:t>
      </w:r>
      <w:r>
        <w:rPr>
          <w:rFonts w:cs="Times New Roman" w:hint="eastAsia"/>
        </w:rPr>
        <w:t>（</w:t>
      </w:r>
      <w:r w:rsidRPr="001852FF">
        <w:rPr>
          <w:rFonts w:cs="Times New Roman"/>
          <w:highlight w:val="yellow"/>
          <w:rPrChange w:id="30" w:author="Chuan-Peng Hu" w:date="2022-06-03T10:12:00Z">
            <w:rPr>
              <w:rFonts w:cs="Times New Roman"/>
            </w:rPr>
          </w:rPrChange>
        </w:rPr>
        <w:t>MOFC</w:t>
      </w:r>
      <w:r>
        <w:rPr>
          <w:rFonts w:cs="Times New Roman" w:hint="eastAsia"/>
        </w:rPr>
        <w:t>）、</w:t>
      </w:r>
      <w:r w:rsidR="00681945" w:rsidRPr="00681945">
        <w:rPr>
          <w:rFonts w:cs="Times New Roman" w:hint="eastAsia"/>
        </w:rPr>
        <w:t>腹内侧前额叶皮层</w:t>
      </w:r>
      <w:r>
        <w:rPr>
          <w:rFonts w:cs="Times New Roman" w:hint="eastAsia"/>
        </w:rPr>
        <w:t>（</w:t>
      </w:r>
      <w:r w:rsidRPr="001852FF">
        <w:rPr>
          <w:rFonts w:cs="Times New Roman"/>
          <w:highlight w:val="yellow"/>
          <w:rPrChange w:id="31" w:author="Chuan-Peng Hu" w:date="2022-06-03T10:12:00Z">
            <w:rPr>
              <w:rFonts w:cs="Times New Roman"/>
            </w:rPr>
          </w:rPrChange>
        </w:rPr>
        <w:t>VMPFC</w:t>
      </w:r>
      <w:r>
        <w:rPr>
          <w:rFonts w:cs="Times New Roman" w:hint="eastAsia"/>
        </w:rPr>
        <w:t>）、</w:t>
      </w:r>
      <w:r w:rsidR="00681945" w:rsidRPr="00681945">
        <w:rPr>
          <w:rFonts w:cs="Times New Roman" w:hint="eastAsia"/>
        </w:rPr>
        <w:t>下和上部前扣带回</w:t>
      </w:r>
      <w:r>
        <w:rPr>
          <w:rFonts w:cs="Times New Roman" w:hint="eastAsia"/>
        </w:rPr>
        <w:t>（</w:t>
      </w:r>
      <w:r w:rsidRPr="001852FF">
        <w:rPr>
          <w:rFonts w:cs="Times New Roman"/>
          <w:highlight w:val="yellow"/>
          <w:rPrChange w:id="32" w:author="Chuan-Peng Hu" w:date="2022-06-03T10:12:00Z">
            <w:rPr>
              <w:rFonts w:cs="Times New Roman"/>
            </w:rPr>
          </w:rPrChange>
        </w:rPr>
        <w:t>PACC</w:t>
      </w:r>
      <w:r w:rsidRPr="001852FF">
        <w:rPr>
          <w:rFonts w:cs="Times New Roman" w:hint="eastAsia"/>
          <w:highlight w:val="yellow"/>
          <w:rPrChange w:id="33" w:author="Chuan-Peng Hu" w:date="2022-06-03T10:12:00Z">
            <w:rPr>
              <w:rFonts w:cs="Times New Roman" w:hint="eastAsia"/>
            </w:rPr>
          </w:rPrChange>
        </w:rPr>
        <w:t>，</w:t>
      </w:r>
      <w:r w:rsidRPr="001852FF">
        <w:rPr>
          <w:rFonts w:cs="Times New Roman"/>
          <w:highlight w:val="yellow"/>
          <w:rPrChange w:id="34" w:author="Chuan-Peng Hu" w:date="2022-06-03T10:12:00Z">
            <w:rPr>
              <w:rFonts w:cs="Times New Roman"/>
            </w:rPr>
          </w:rPrChange>
        </w:rPr>
        <w:t>SACC</w:t>
      </w:r>
      <w:r>
        <w:rPr>
          <w:rFonts w:cs="Times New Roman" w:hint="eastAsia"/>
        </w:rPr>
        <w:t>）、</w:t>
      </w:r>
      <w:r>
        <w:rPr>
          <w:rFonts w:cs="Times New Roman" w:hint="eastAsia"/>
        </w:rPr>
        <w:lastRenderedPageBreak/>
        <w:t>背内侧前额叶皮层（</w:t>
      </w:r>
      <w:r w:rsidRPr="001852FF">
        <w:rPr>
          <w:rFonts w:cs="Times New Roman"/>
          <w:highlight w:val="yellow"/>
          <w:rPrChange w:id="35" w:author="Chuan-Peng Hu" w:date="2022-06-03T10:12:00Z">
            <w:rPr>
              <w:rFonts w:cs="Times New Roman"/>
            </w:rPr>
          </w:rPrChange>
        </w:rPr>
        <w:t>DMPFC</w:t>
      </w:r>
      <w:r>
        <w:rPr>
          <w:rFonts w:cs="Times New Roman" w:hint="eastAsia"/>
        </w:rPr>
        <w:t>）、内侧顶叶皮层（</w:t>
      </w:r>
      <w:r w:rsidRPr="001852FF">
        <w:rPr>
          <w:rFonts w:cs="Times New Roman"/>
          <w:highlight w:val="yellow"/>
          <w:rPrChange w:id="36" w:author="Chuan-Peng Hu" w:date="2022-06-03T10:12:00Z">
            <w:rPr>
              <w:rFonts w:cs="Times New Roman"/>
            </w:rPr>
          </w:rPrChange>
        </w:rPr>
        <w:t>MPC</w:t>
      </w:r>
      <w:r>
        <w:rPr>
          <w:rFonts w:cs="Times New Roman" w:hint="eastAsia"/>
        </w:rPr>
        <w:t>）、</w:t>
      </w:r>
      <w:r w:rsidR="00F34A71" w:rsidRPr="00F34A71">
        <w:rPr>
          <w:rFonts w:cs="Times New Roman" w:hint="eastAsia"/>
        </w:rPr>
        <w:t>后扣带回</w:t>
      </w:r>
      <w:r>
        <w:rPr>
          <w:rFonts w:cs="Times New Roman" w:hint="eastAsia"/>
        </w:rPr>
        <w:t>（</w:t>
      </w:r>
      <w:r w:rsidRPr="001852FF">
        <w:rPr>
          <w:rFonts w:cs="Times New Roman"/>
          <w:highlight w:val="yellow"/>
          <w:rPrChange w:id="37" w:author="Chuan-Peng Hu" w:date="2022-06-03T10:12:00Z">
            <w:rPr>
              <w:rFonts w:cs="Times New Roman"/>
            </w:rPr>
          </w:rPrChange>
        </w:rPr>
        <w:t>PCC</w:t>
      </w:r>
      <w:r>
        <w:rPr>
          <w:rFonts w:cs="Times New Roman" w:hint="eastAsia"/>
        </w:rPr>
        <w:t>）和</w:t>
      </w:r>
      <w:r w:rsidR="00F34A71" w:rsidRPr="00F34A71">
        <w:rPr>
          <w:rFonts w:cs="Times New Roman" w:hint="eastAsia"/>
        </w:rPr>
        <w:t>后枕叶皮层</w:t>
      </w:r>
      <w:r>
        <w:rPr>
          <w:rFonts w:cs="Times New Roman" w:hint="eastAsia"/>
        </w:rPr>
        <w:t>（</w:t>
      </w:r>
      <w:r w:rsidRPr="001852FF">
        <w:rPr>
          <w:rFonts w:cs="Times New Roman"/>
          <w:highlight w:val="yellow"/>
          <w:rPrChange w:id="38" w:author="Chuan-Peng Hu" w:date="2022-06-03T10:12:00Z">
            <w:rPr>
              <w:rFonts w:cs="Times New Roman"/>
            </w:rPr>
          </w:rPrChange>
        </w:rPr>
        <w:t>RSC</w:t>
      </w:r>
      <w:r>
        <w:rPr>
          <w:rFonts w:cs="Times New Roman" w:hint="eastAsia"/>
        </w:rPr>
        <w:t>）</w:t>
      </w:r>
      <w:r>
        <w:rPr>
          <w:rFonts w:cs="Times New Roman"/>
        </w:rPr>
        <w:t>。</w:t>
      </w:r>
      <w:r>
        <w:rPr>
          <w:rFonts w:cs="Times New Roman" w:hint="eastAsia"/>
        </w:rPr>
        <w:t>但是，无法确定</w:t>
      </w:r>
      <w:r>
        <w:rPr>
          <w:rFonts w:cs="Times New Roman" w:hint="eastAsia"/>
        </w:rPr>
        <w:t>CMS</w:t>
      </w:r>
      <w:r>
        <w:rPr>
          <w:rFonts w:cs="Times New Roman" w:hint="eastAsia"/>
        </w:rPr>
        <w:t>的激活是否与感知</w:t>
      </w:r>
      <w:proofErr w:type="gramStart"/>
      <w:r>
        <w:rPr>
          <w:rFonts w:cs="Times New Roman" w:hint="eastAsia"/>
        </w:rPr>
        <w:t>觉领域</w:t>
      </w:r>
      <w:proofErr w:type="gramEnd"/>
      <w:r>
        <w:rPr>
          <w:rFonts w:cs="Times New Roman" w:hint="eastAsia"/>
        </w:rPr>
        <w:t>的一些特定任务过程有关。</w:t>
      </w:r>
      <w:r>
        <w:rPr>
          <w:rFonts w:cs="Times New Roman"/>
        </w:rPr>
        <w:t>Hu et al (2016)</w:t>
      </w:r>
      <w:r>
        <w:rPr>
          <w:rFonts w:cs="Times New Roman"/>
        </w:rPr>
        <w:t>则进一步表明，仅仅心理上的自我参考加工，即当人们对自己进行评估时，才会激活皮质中线结构，但对于自我面孔等身体自我信息的加工，则不会激活皮质中线结构。后续的研究证实了自我信息加工具有不同的层级【】。</w:t>
      </w:r>
      <w:r>
        <w:rPr>
          <w:rFonts w:cs="Times New Roman"/>
        </w:rPr>
        <w:t xml:space="preserve"> </w:t>
      </w:r>
    </w:p>
    <w:p w14:paraId="533054D3" w14:textId="77777777" w:rsidR="008F7627" w:rsidRDefault="008F7627">
      <w:pPr>
        <w:ind w:firstLineChars="200" w:firstLine="420"/>
      </w:pPr>
    </w:p>
    <w:p w14:paraId="0032F2D4" w14:textId="77777777" w:rsidR="008F7627" w:rsidRDefault="00006A4E">
      <w:pPr>
        <w:ind w:firstLineChars="200" w:firstLine="420"/>
      </w:pPr>
      <w:r>
        <w:rPr>
          <w:rFonts w:hint="eastAsia"/>
        </w:rPr>
        <w:t>【</w:t>
      </w:r>
      <w:r>
        <w:rPr>
          <w:rFonts w:ascii="华文楷体" w:hAnsi="华文楷体" w:hint="eastAsia"/>
          <w:i/>
          <w:iCs/>
          <w:highlight w:val="lightGray"/>
        </w:rPr>
        <w:t>主旨句：自我参照加工与</w:t>
      </w:r>
      <w:r>
        <w:rPr>
          <w:rFonts w:ascii="华文楷体" w:hAnsi="华文楷体" w:hint="eastAsia"/>
          <w:i/>
          <w:iCs/>
          <w:highlight w:val="lightGray"/>
        </w:rPr>
        <w:t>DMN</w:t>
      </w:r>
      <w:r>
        <w:rPr>
          <w:rFonts w:hint="eastAsia"/>
        </w:rPr>
        <w:t>】</w:t>
      </w:r>
    </w:p>
    <w:p w14:paraId="3D9A7021" w14:textId="4DD3D6A9" w:rsidR="008F7627" w:rsidRDefault="00006A4E">
      <w:pPr>
        <w:ind w:firstLineChars="200" w:firstLine="420"/>
        <w:rPr>
          <w:rFonts w:cs="Times New Roman"/>
        </w:rPr>
      </w:pPr>
      <w:r>
        <w:rPr>
          <w:rFonts w:cs="Times New Roman"/>
        </w:rPr>
        <w:t>自我参照加工与功能磁共振研究中最稳定观察到的默认网络（</w:t>
      </w:r>
      <w:r>
        <w:rPr>
          <w:rFonts w:cs="Times New Roman"/>
        </w:rPr>
        <w:t>default network or default mode network</w:t>
      </w:r>
      <w:r>
        <w:rPr>
          <w:rFonts w:cs="Times New Roman"/>
        </w:rPr>
        <w:t>，</w:t>
      </w:r>
      <w:r>
        <w:rPr>
          <w:rFonts w:cs="Times New Roman"/>
        </w:rPr>
        <w:t xml:space="preserve"> DMN</w:t>
      </w:r>
      <w:r>
        <w:rPr>
          <w:rFonts w:cs="Times New Roman"/>
        </w:rPr>
        <w:t>）的激活存在共同之处。即内侧前额叶与后扣带回等皮质中线结构。虽然早期研究对</w:t>
      </w:r>
      <w:r>
        <w:rPr>
          <w:rFonts w:cs="Times New Roman"/>
        </w:rPr>
        <w:t>DMN</w:t>
      </w:r>
      <w:r>
        <w:rPr>
          <w:rFonts w:cs="Times New Roman"/>
        </w:rPr>
        <w:t>的具体功能的存在不同的争议，但</w:t>
      </w:r>
      <w:r w:rsidR="003433F4">
        <w:rPr>
          <w:rFonts w:cs="Times New Roman"/>
        </w:rPr>
        <w:fldChar w:fldCharType="begin"/>
      </w:r>
      <w:r w:rsidR="003433F4">
        <w:rPr>
          <w:rFonts w:cs="Times New Roman" w:hint="eastAsia"/>
        </w:rPr>
        <w:instrText xml:space="preserve"> ADDIN ZOTERO_ITEM CSL_CITATION {"citationID":"UiOVABDT","properties":{"formattedCitation":"(Andrews-Hanna\\uc0\\u31561{}, 2010)","plainCitation":"(Andrews-Hanna</w:instrText>
      </w:r>
      <w:r w:rsidR="003433F4">
        <w:rPr>
          <w:rFonts w:cs="Times New Roman" w:hint="eastAsia"/>
        </w:rPr>
        <w:instrText>等</w:instrText>
      </w:r>
      <w:r w:rsidR="003433F4">
        <w:rPr>
          <w:rFonts w:cs="Times New Roman" w:hint="eastAsia"/>
        </w:rPr>
        <w:instrText>, 2010)","noteIndex":0},"citationItems":[{"id":"uOS1sqP9/nL0uc7Ls","uris":["http://zotero.org</w:instrText>
      </w:r>
      <w:r w:rsidR="003433F4">
        <w:rPr>
          <w:rFonts w:cs="Times New Roman"/>
        </w:rPr>
        <w:instrText xml:space="preserve">/users/398841/items/6WDHJ5XI"],"itemData":{"id":"uOS1sqP9/nL0uc7Ls","type":"article-journal","abstract":"One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003433F4">
        <w:rPr>
          <w:rFonts w:cs="Times New Roman"/>
        </w:rPr>
        <w:fldChar w:fldCharType="separate"/>
      </w:r>
      <w:r w:rsidR="003433F4" w:rsidRPr="003433F4">
        <w:rPr>
          <w:rFonts w:cs="Times New Roman"/>
          <w:kern w:val="0"/>
          <w:szCs w:val="24"/>
        </w:rPr>
        <w:t>Andrews-Hanna</w:t>
      </w:r>
      <w:r w:rsidR="003433F4" w:rsidRPr="003433F4">
        <w:rPr>
          <w:rFonts w:cs="Times New Roman"/>
          <w:kern w:val="0"/>
          <w:szCs w:val="24"/>
        </w:rPr>
        <w:t>等</w:t>
      </w:r>
      <w:r w:rsidR="00F51E15">
        <w:rPr>
          <w:rFonts w:cs="Times New Roman" w:hint="eastAsia"/>
          <w:kern w:val="0"/>
          <w:szCs w:val="24"/>
        </w:rPr>
        <w:t>(</w:t>
      </w:r>
      <w:r w:rsidR="003433F4" w:rsidRPr="003433F4">
        <w:rPr>
          <w:rFonts w:cs="Times New Roman"/>
          <w:kern w:val="0"/>
          <w:szCs w:val="24"/>
        </w:rPr>
        <w:t>2010)</w:t>
      </w:r>
      <w:r w:rsidR="003433F4">
        <w:rPr>
          <w:rFonts w:cs="Times New Roman"/>
        </w:rPr>
        <w:fldChar w:fldCharType="end"/>
      </w:r>
      <w:r>
        <w:rPr>
          <w:rFonts w:cs="Times New Roman"/>
        </w:rPr>
        <w:t>发现，</w:t>
      </w:r>
      <w:r>
        <w:rPr>
          <w:rFonts w:cs="Times New Roman"/>
        </w:rPr>
        <w:t>DMN</w:t>
      </w:r>
      <w:r>
        <w:rPr>
          <w:rFonts w:cs="Times New Roman"/>
        </w:rPr>
        <w:t>很重要的一个功能在于自我参照加工。即当人们在没有进行特定任务时，可能更多地回想与自己有关的信息，如自传体记忆等。因此</w:t>
      </w:r>
      <w:r>
        <w:rPr>
          <w:rFonts w:cs="Times New Roman"/>
        </w:rPr>
        <w:t>Andrews-Hanna</w:t>
      </w:r>
      <w:r>
        <w:rPr>
          <w:rFonts w:cs="Times New Roman"/>
        </w:rPr>
        <w:t>等认为，</w:t>
      </w:r>
      <w:r>
        <w:rPr>
          <w:rFonts w:cs="Times New Roman"/>
        </w:rPr>
        <w:t>DMN</w:t>
      </w:r>
      <w:r>
        <w:rPr>
          <w:rFonts w:cs="Times New Roman"/>
        </w:rPr>
        <w:t>中包含至少两种不同的功能，由后扣带回</w:t>
      </w:r>
      <w:r>
        <w:rPr>
          <w:rFonts w:cs="Times New Roman"/>
        </w:rPr>
        <w:t>PCC</w:t>
      </w:r>
      <w:r>
        <w:rPr>
          <w:rFonts w:cs="Times New Roman"/>
        </w:rPr>
        <w:t>和内侧前额叶前部的中央网络主要是由于人们进行自我相关的情绪加工。这一结论在后续的研究中为其他研究者所支持。直接比较自我参照加工与</w:t>
      </w:r>
      <w:r>
        <w:rPr>
          <w:rFonts w:cs="Times New Roman"/>
        </w:rPr>
        <w:t>DMN</w:t>
      </w:r>
      <w:r>
        <w:rPr>
          <w:rFonts w:cs="Times New Roman"/>
        </w:rPr>
        <w:t>的研究也表明，自我参照加工与</w:t>
      </w:r>
      <w:r>
        <w:rPr>
          <w:rFonts w:cs="Times New Roman"/>
        </w:rPr>
        <w:t>DMN</w:t>
      </w:r>
      <w:r>
        <w:rPr>
          <w:rFonts w:cs="Times New Roman"/>
        </w:rPr>
        <w:t>均激活了</w:t>
      </w:r>
      <w:proofErr w:type="spellStart"/>
      <w:r>
        <w:rPr>
          <w:rFonts w:cs="Times New Roman"/>
        </w:rPr>
        <w:t>pgACC</w:t>
      </w:r>
      <w:proofErr w:type="spellEnd"/>
      <w:r>
        <w:rPr>
          <w:rFonts w:cs="Times New Roman"/>
        </w:rPr>
        <w:t>这个脑区，进一步强化了自我参照与</w:t>
      </w:r>
      <w:r>
        <w:rPr>
          <w:rFonts w:cs="Times New Roman"/>
        </w:rPr>
        <w:t>DMN</w:t>
      </w:r>
      <w:r>
        <w:rPr>
          <w:rFonts w:cs="Times New Roman"/>
        </w:rPr>
        <w:t>密切相关这一观点。此外，由于自动化元分析平台如</w:t>
      </w:r>
      <w:proofErr w:type="spellStart"/>
      <w:r>
        <w:rPr>
          <w:rFonts w:cs="Times New Roman"/>
        </w:rPr>
        <w:t>Neurosynth</w:t>
      </w:r>
      <w:proofErr w:type="spellEnd"/>
      <w:r>
        <w:rPr>
          <w:rFonts w:cs="Times New Roman"/>
        </w:rPr>
        <w:t>的出现</w:t>
      </w:r>
      <w:r w:rsidR="00685F17">
        <w:rPr>
          <w:rFonts w:cs="Times New Roman"/>
        </w:rPr>
        <w:fldChar w:fldCharType="begin"/>
      </w:r>
      <w:r w:rsidR="00685F17">
        <w:rPr>
          <w:rFonts w:cs="Times New Roman" w:hint="eastAsia"/>
        </w:rPr>
        <w:instrText xml:space="preserve"> ADDIN ZOTERO_ITEM CSL_CITATION {"citationID":"DgGGseki","properties":{"formattedCitation":"(Yarkoni\\uc0\\u31561{}, 2011)","plainCitation":"(Yarkoni</w:instrText>
      </w:r>
      <w:r w:rsidR="00685F17">
        <w:rPr>
          <w:rFonts w:cs="Times New Roman" w:hint="eastAsia"/>
        </w:rPr>
        <w:instrText>等</w:instrText>
      </w:r>
      <w:r w:rsidR="00685F17">
        <w:rPr>
          <w:rFonts w:cs="Times New Roman" w:hint="eastAsia"/>
        </w:rPr>
        <w:instrText>, 2011)","noteIndex":0},"citationItems":[{"id":42,"uris":["http://zotero.org/users/9459883/items/PRQEH4DQ</w:instrText>
      </w:r>
      <w:r w:rsidR="00685F17">
        <w:rPr>
          <w:rFonts w:cs="Times New Roman"/>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sidR="00685F17">
        <w:rPr>
          <w:rFonts w:cs="Times New Roman"/>
        </w:rPr>
        <w:fldChar w:fldCharType="separate"/>
      </w:r>
      <w:r w:rsidR="00685F17" w:rsidRPr="00685F17">
        <w:rPr>
          <w:rFonts w:cs="Times New Roman"/>
          <w:kern w:val="0"/>
          <w:szCs w:val="24"/>
        </w:rPr>
        <w:t>(</w:t>
      </w:r>
      <w:proofErr w:type="spellStart"/>
      <w:r w:rsidR="00685F17" w:rsidRPr="00685F17">
        <w:rPr>
          <w:rFonts w:cs="Times New Roman"/>
          <w:kern w:val="0"/>
          <w:szCs w:val="24"/>
        </w:rPr>
        <w:t>Yarkoni</w:t>
      </w:r>
      <w:proofErr w:type="spellEnd"/>
      <w:r w:rsidR="00685F17" w:rsidRPr="00685F17">
        <w:rPr>
          <w:rFonts w:cs="Times New Roman"/>
          <w:kern w:val="0"/>
          <w:szCs w:val="24"/>
        </w:rPr>
        <w:t>等</w:t>
      </w:r>
      <w:r w:rsidR="00685F17" w:rsidRPr="00685F17">
        <w:rPr>
          <w:rFonts w:cs="Times New Roman"/>
          <w:kern w:val="0"/>
          <w:szCs w:val="24"/>
        </w:rPr>
        <w:t>, 2011)</w:t>
      </w:r>
      <w:r w:rsidR="00685F17">
        <w:rPr>
          <w:rFonts w:cs="Times New Roman"/>
        </w:rPr>
        <w:fldChar w:fldCharType="end"/>
      </w:r>
      <w:r>
        <w:rPr>
          <w:rFonts w:cs="Times New Roman" w:hint="eastAsia"/>
        </w:rPr>
        <w:t>[</w:t>
      </w:r>
      <w:commentRangeStart w:id="39"/>
      <w:r w:rsidRPr="00EE2388">
        <w:rPr>
          <w:rFonts w:cs="Times New Roman"/>
          <w:highlight w:val="yellow"/>
        </w:rPr>
        <w:t>citation</w:t>
      </w:r>
      <w:r>
        <w:rPr>
          <w:rFonts w:cs="Times New Roman"/>
        </w:rPr>
        <w:t>]</w:t>
      </w:r>
      <w:commentRangeEnd w:id="39"/>
      <w:r w:rsidR="001852FF">
        <w:rPr>
          <w:rStyle w:val="a8"/>
        </w:rPr>
        <w:commentReference w:id="39"/>
      </w:r>
      <w:r>
        <w:rPr>
          <w:rFonts w:cs="Times New Roman"/>
        </w:rPr>
        <w:t>，研究者可以通过自动抓取的关键词与大脑坐标，通过坐标与关键词共同出现的频率来推断脑区与认知过程的关系。这一逆向推理的工具有助于解释大脑的功能，同时也让</w:t>
      </w:r>
      <w:r>
        <w:rPr>
          <w:rFonts w:cs="Times New Roman"/>
        </w:rPr>
        <w:t>DMN</w:t>
      </w:r>
      <w:r>
        <w:rPr>
          <w:rFonts w:cs="Times New Roman"/>
        </w:rPr>
        <w:t>可能包含自我参照加工这一观点进一步强化。</w:t>
      </w:r>
    </w:p>
    <w:p w14:paraId="68CC75E8" w14:textId="77777777" w:rsidR="008F7627" w:rsidRDefault="008F7627">
      <w:pPr>
        <w:ind w:firstLineChars="200" w:firstLine="420"/>
        <w:rPr>
          <w:rFonts w:cs="Times New Roman"/>
        </w:rPr>
      </w:pPr>
    </w:p>
    <w:p w14:paraId="06D43E4B" w14:textId="77777777" w:rsidR="008F7627" w:rsidRDefault="00006A4E">
      <w:pPr>
        <w:ind w:firstLineChars="200" w:firstLine="420"/>
        <w:rPr>
          <w:rFonts w:cs="Times New Roman"/>
        </w:rPr>
      </w:pPr>
      <w:r>
        <w:rPr>
          <w:rFonts w:cs="Times New Roman"/>
          <w:highlight w:val="lightGray"/>
        </w:rPr>
        <w:t>【</w:t>
      </w:r>
      <w:r>
        <w:rPr>
          <w:rFonts w:cs="Times New Roman"/>
          <w:i/>
          <w:iCs/>
          <w:highlight w:val="lightGray"/>
        </w:rPr>
        <w:t>主旨句：自我参照加工与</w:t>
      </w:r>
      <w:r>
        <w:rPr>
          <w:rFonts w:cs="Times New Roman" w:hint="eastAsia"/>
          <w:i/>
          <w:iCs/>
          <w:highlight w:val="lightGray"/>
        </w:rPr>
        <w:t>精神疾病</w:t>
      </w:r>
      <w:r>
        <w:rPr>
          <w:rFonts w:cs="Times New Roman"/>
          <w:highlight w:val="lightGray"/>
        </w:rPr>
        <w:t>】</w:t>
      </w:r>
    </w:p>
    <w:p w14:paraId="17668423" w14:textId="70801394" w:rsidR="008F7627" w:rsidRDefault="00006A4E">
      <w:pPr>
        <w:ind w:firstLineChars="200" w:firstLine="420"/>
        <w:rPr>
          <w:rFonts w:ascii="华文楷体" w:hAnsi="华文楷体"/>
        </w:rPr>
      </w:pPr>
      <w:r>
        <w:rPr>
          <w:rFonts w:cs="Times New Roman" w:hint="eastAsia"/>
        </w:rPr>
        <w:t>DMN</w:t>
      </w:r>
      <w:r>
        <w:rPr>
          <w:rFonts w:cs="Times New Roman" w:hint="eastAsia"/>
        </w:rPr>
        <w:t>中包含自我参照加工的这一观点不仅在认知神经科学中广泛传播，也对精神疾病研究产生了重要的影响。</w:t>
      </w:r>
      <w:r>
        <w:rPr>
          <w:rFonts w:hint="eastAsia"/>
        </w:rPr>
        <w:t>研究表明，自我参照相关脑区的功能异常可能导致精神疾病，</w:t>
      </w:r>
      <w:r w:rsidRPr="00CE2805">
        <w:rPr>
          <w:rFonts w:cs="Times New Roman"/>
        </w:rPr>
        <w:t>比如抑郁症</w:t>
      </w:r>
      <w:r w:rsidRPr="00CE2805">
        <w:rPr>
          <w:rFonts w:cs="Times New Roman"/>
        </w:rPr>
        <w:fldChar w:fldCharType="begin"/>
      </w:r>
      <w:r w:rsidR="003433F4">
        <w:rPr>
          <w:rFonts w:cs="Times New Roman" w:hint="eastAsia"/>
        </w:rPr>
        <w:instrText xml:space="preserve"> ADDIN ZOTERO_ITEM CSL_CITATION {"citationID":"kvZ212Bu","properties":{"formattedCitation":"(Sheline\\uc0\\u31561{}, 2009)","plainCitation":"(Sheline</w:instrText>
      </w:r>
      <w:r w:rsidR="003433F4">
        <w:rPr>
          <w:rFonts w:cs="Times New Roman" w:hint="eastAsia"/>
        </w:rPr>
        <w:instrText>等</w:instrText>
      </w:r>
      <w:r w:rsidR="003433F4">
        <w:rPr>
          <w:rFonts w:cs="Times New Roman" w:hint="eastAsia"/>
        </w:rPr>
        <w:instrText>, 2009)","noteIndex":0},"citationItems":[{"id":174,"uris":["http://zotero.org/users/9459883/items/GUP48HS</w:instrText>
      </w:r>
      <w:r w:rsidR="003433F4">
        <w:rPr>
          <w:rFonts w:cs="Times New Roman"/>
        </w:rPr>
        <w:instrText xml:space="preserve">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E."}],"issued":{"date-parts":[["2009",2,10]]},"citation-key":"shelineDefaultModeNetwork2009"}}],"schema":"https://github.com/citation-style-language/schema/raw/master/csl-citation.json"} </w:instrText>
      </w:r>
      <w:r w:rsidRPr="00CE2805">
        <w:rPr>
          <w:rFonts w:cs="Times New Roman"/>
        </w:rPr>
        <w:fldChar w:fldCharType="separate"/>
      </w:r>
      <w:r w:rsidR="003433F4" w:rsidRPr="003433F4">
        <w:rPr>
          <w:rFonts w:cs="Times New Roman"/>
          <w:kern w:val="0"/>
          <w:szCs w:val="24"/>
        </w:rPr>
        <w:t>(Sheline</w:t>
      </w:r>
      <w:r w:rsidR="003433F4" w:rsidRPr="003433F4">
        <w:rPr>
          <w:rFonts w:cs="Times New Roman"/>
          <w:kern w:val="0"/>
          <w:szCs w:val="24"/>
        </w:rPr>
        <w:t>等</w:t>
      </w:r>
      <w:r w:rsidR="003433F4" w:rsidRPr="003433F4">
        <w:rPr>
          <w:rFonts w:cs="Times New Roman"/>
          <w:kern w:val="0"/>
          <w:szCs w:val="24"/>
        </w:rPr>
        <w:t>, 2009)</w:t>
      </w:r>
      <w:r w:rsidRPr="00CE2805">
        <w:rPr>
          <w:rFonts w:cs="Times New Roman"/>
        </w:rPr>
        <w:fldChar w:fldCharType="end"/>
      </w:r>
      <w:r w:rsidRPr="00CE2805">
        <w:rPr>
          <w:rFonts w:cs="Times New Roman"/>
        </w:rPr>
        <w:t>，精神分裂症</w:t>
      </w:r>
      <w:r w:rsidRPr="00CE2805">
        <w:rPr>
          <w:rFonts w:cs="Times New Roman"/>
        </w:rPr>
        <w:fldChar w:fldCharType="begin"/>
      </w:r>
      <w:r w:rsidR="003433F4">
        <w:rPr>
          <w:rFonts w:cs="Times New Roman" w:hint="eastAsia"/>
        </w:rPr>
        <w:instrText xml:space="preserve"> ADDIN ZOTERO_ITEM CSL_CITATION {"citationID":"baoJ1PWB","properties":{"formattedCitation":"(van der Meer\\uc0\\u31561{}, 2010)","plainCitation":"(van der Meer</w:instrText>
      </w:r>
      <w:r w:rsidR="003433F4">
        <w:rPr>
          <w:rFonts w:cs="Times New Roman" w:hint="eastAsia"/>
        </w:rPr>
        <w:instrText>等</w:instrText>
      </w:r>
      <w:r w:rsidR="003433F4">
        <w:rPr>
          <w:rFonts w:cs="Times New Roman" w:hint="eastAsia"/>
        </w:rPr>
        <w:instrText>, 2010)","noteIndex":0},"citationItems":[{"id":290,"uris":["http://zotero.org/users/9459883/ite</w:instrText>
      </w:r>
      <w:r w:rsidR="003433F4">
        <w:rPr>
          <w:rFonts w:cs="Times New Roman"/>
        </w:rPr>
        <w:instrText xml:space="preserv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S."}],"issued":{"date-parts":[["2010",5]]},"citation-key":"vandermeerSelfreflectionBrainTheoretical2010"}}],"schema":"https://github.com/citation-style-language/schema/raw/master/csl-citation.json"} </w:instrText>
      </w:r>
      <w:r w:rsidRPr="00CE2805">
        <w:rPr>
          <w:rFonts w:cs="Times New Roman"/>
        </w:rPr>
        <w:fldChar w:fldCharType="separate"/>
      </w:r>
      <w:r w:rsidR="003433F4" w:rsidRPr="003433F4">
        <w:rPr>
          <w:rFonts w:cs="Times New Roman"/>
          <w:kern w:val="0"/>
          <w:szCs w:val="24"/>
        </w:rPr>
        <w:t>(van der Meer</w:t>
      </w:r>
      <w:r w:rsidR="003433F4" w:rsidRPr="003433F4">
        <w:rPr>
          <w:rFonts w:cs="Times New Roman"/>
          <w:kern w:val="0"/>
          <w:szCs w:val="24"/>
        </w:rPr>
        <w:t>等</w:t>
      </w:r>
      <w:r w:rsidR="003433F4" w:rsidRPr="003433F4">
        <w:rPr>
          <w:rFonts w:cs="Times New Roman"/>
          <w:kern w:val="0"/>
          <w:szCs w:val="24"/>
        </w:rPr>
        <w:t>, 2010)</w:t>
      </w:r>
      <w:r w:rsidRPr="00CE2805">
        <w:rPr>
          <w:rFonts w:cs="Times New Roman"/>
        </w:rPr>
        <w:fldChar w:fldCharType="end"/>
      </w:r>
      <w:r w:rsidRPr="00CE2805">
        <w:rPr>
          <w:rFonts w:cs="Times New Roman"/>
        </w:rPr>
        <w:t>，自闭症</w:t>
      </w:r>
      <w:r w:rsidRPr="00CE2805">
        <w:rPr>
          <w:rFonts w:cs="Times New Roman"/>
        </w:rPr>
        <w:fldChar w:fldCharType="begin"/>
      </w:r>
      <w:r w:rsidR="003433F4">
        <w:rPr>
          <w:rFonts w:cs="Times New Roman" w:hint="eastAsia"/>
        </w:rPr>
        <w:instrText xml:space="preserve"> ADDIN ZOTERO_ITEM CSL_CITATION {"citationID":"vHtSfYzU","properties":{"formattedCitation":"(Padmanabhan\\uc0\\u31561{}, 2017)","plainCitation":"(Padmanabhan</w:instrText>
      </w:r>
      <w:r w:rsidR="003433F4">
        <w:rPr>
          <w:rFonts w:cs="Times New Roman" w:hint="eastAsia"/>
        </w:rPr>
        <w:instrText>等</w:instrText>
      </w:r>
      <w:r w:rsidR="003433F4">
        <w:rPr>
          <w:rFonts w:cs="Times New Roman" w:hint="eastAsia"/>
        </w:rPr>
        <w:instrText>, 2017)","noteIndex":0},"citationItems":[{"id":196,"uris":["http://zotero.org/users/9459883/items</w:instrText>
      </w:r>
      <w:r w:rsidR="003433F4">
        <w:rPr>
          <w:rFonts w:cs="Times New Roman"/>
        </w:rPr>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sidRPr="00CE2805">
        <w:rPr>
          <w:rFonts w:cs="Times New Roman"/>
        </w:rPr>
        <w:fldChar w:fldCharType="separate"/>
      </w:r>
      <w:r w:rsidR="003433F4" w:rsidRPr="003433F4">
        <w:rPr>
          <w:rFonts w:cs="Times New Roman"/>
          <w:kern w:val="0"/>
          <w:szCs w:val="24"/>
        </w:rPr>
        <w:t>(Padmanabhan</w:t>
      </w:r>
      <w:r w:rsidR="003433F4" w:rsidRPr="003433F4">
        <w:rPr>
          <w:rFonts w:cs="Times New Roman"/>
          <w:kern w:val="0"/>
          <w:szCs w:val="24"/>
        </w:rPr>
        <w:t>等</w:t>
      </w:r>
      <w:r w:rsidR="003433F4" w:rsidRPr="003433F4">
        <w:rPr>
          <w:rFonts w:cs="Times New Roman"/>
          <w:kern w:val="0"/>
          <w:szCs w:val="24"/>
        </w:rPr>
        <w:t>, 2017)</w:t>
      </w:r>
      <w:r w:rsidRPr="00CE2805">
        <w:rPr>
          <w:rFonts w:cs="Times New Roman"/>
        </w:rPr>
        <w:fldChar w:fldCharType="end"/>
      </w:r>
      <w:r w:rsidRPr="00CE2805">
        <w:rPr>
          <w:rFonts w:cs="Times New Roman"/>
        </w:rPr>
        <w:t>。</w:t>
      </w:r>
      <w:r w:rsidRPr="00CE2805">
        <w:rPr>
          <w:rFonts w:cs="Times New Roman"/>
          <w:color w:val="000000" w:themeColor="text1"/>
        </w:rPr>
        <w:t>拥有抑郁症状的个体更容易回忆起消极的信息，对消极信息进行内隐的优先记忆，并且自我参照参与这种内隐的记忆效果的调节</w:t>
      </w:r>
      <w:r w:rsidRPr="00CE2805">
        <w:rPr>
          <w:rFonts w:cs="Times New Roman"/>
          <w:color w:val="000000" w:themeColor="text1"/>
        </w:rPr>
        <w:fldChar w:fldCharType="begin"/>
      </w:r>
      <w:r w:rsidR="003433F4">
        <w:rPr>
          <w:rFonts w:cs="Times New Roman"/>
          <w:color w:val="000000" w:themeColor="text1"/>
        </w:rPr>
        <w:instrText xml:space="preserve"> ADDIN ZOTERO_ITEM CSL_CITATION {"citationID":"UC44wDrF","properties":{"formattedCitation":"(Gaddy &amp; Ingram, 2014)","plainCitation":"(Gaddy &amp; Ingram, 2014)","noteIndex":0},"citationItems":[{"id":265,"uris":["http://zotero.org/users/9459883/items/FKCWVVE7"],"itemData":{"id":265,"type":"article-journal","abstract":"In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E."}],"issued":{"date-parts":[["2014",7]]},"citation-key":"gaddyMetaanalyticReviewMoodcongruent2014"}}],"schema":"https://github.com/citation-style-language/schema/raw/master/csl-citation.json"} </w:instrText>
      </w:r>
      <w:r w:rsidRPr="00CE2805">
        <w:rPr>
          <w:rFonts w:cs="Times New Roman"/>
          <w:color w:val="000000" w:themeColor="text1"/>
        </w:rPr>
        <w:fldChar w:fldCharType="separate"/>
      </w:r>
      <w:r w:rsidR="003433F4" w:rsidRPr="003433F4">
        <w:rPr>
          <w:rFonts w:cs="Times New Roman"/>
        </w:rPr>
        <w:t>(Gaddy &amp; Ingram, 2014)</w:t>
      </w:r>
      <w:r w:rsidRPr="00CE2805">
        <w:rPr>
          <w:rFonts w:cs="Times New Roman"/>
          <w:color w:val="000000" w:themeColor="text1"/>
        </w:rPr>
        <w:fldChar w:fldCharType="end"/>
      </w:r>
      <w:r w:rsidRPr="00CE2805">
        <w:rPr>
          <w:rFonts w:cs="Times New Roman"/>
          <w:color w:val="000000" w:themeColor="text1"/>
        </w:rPr>
        <w:t>。反刍则能够预测抑郁的发生以及加剧抑郁症状</w:t>
      </w:r>
      <w:r>
        <w:rPr>
          <w:rFonts w:ascii="华文楷体" w:hAnsi="华文楷体" w:hint="eastAsia"/>
          <w:color w:val="000000" w:themeColor="text1"/>
        </w:rPr>
        <w:t>，如果结合反刍思维与消极认知方式的相互作用则可预测抑郁症状的持续时间。</w:t>
      </w:r>
      <w:r>
        <w:rPr>
          <w:rFonts w:ascii="华文楷体" w:hAnsi="华文楷体"/>
          <w:color w:val="000000" w:themeColor="text1"/>
        </w:rPr>
        <w:fldChar w:fldCharType="begin"/>
      </w:r>
      <w:r w:rsidR="003433F4">
        <w:rPr>
          <w:rFonts w:ascii="华文楷体" w:hAnsi="华文楷体"/>
          <w:color w:val="000000" w:themeColor="text1"/>
        </w:rPr>
        <w:instrText xml:space="preserve"> ADDIN ZOTERO_ITEM CSL_CITATION {"citationID":"lLdbTMMR","properties":{"formattedCitation":"(Nolen-Hoeksema\\uc0\\u31561{}, 2008)","plainCitation":"(Nolen-Hoeksema</w:instrText>
      </w:r>
      <w:r w:rsidR="003433F4">
        <w:rPr>
          <w:rFonts w:ascii="华文楷体" w:hAnsi="华文楷体"/>
          <w:color w:val="000000" w:themeColor="text1"/>
        </w:rPr>
        <w:instrText>等</w:instrText>
      </w:r>
      <w:r w:rsidR="003433F4">
        <w:rPr>
          <w:rFonts w:ascii="华文楷体" w:hAnsi="华文楷体"/>
          <w:color w:val="000000" w:themeColor="text1"/>
        </w:rPr>
        <w:instrText xml:space="preserve">, 2008)","noteIndex":0},"citationItems":[{"id":271,"uris":["http://zotero.org/users/9459883/items/IKHF7MUE"],"itemData":{"id":271,"type":"article-journal","abstract":"The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E."},{"family":"Lyubomirsky","given":"Sonja"}],"issued":{"date-parts":[["2008"]]},"citation-key":"nolen-hoeksemaRethinkingRumination2008"}}],"schema":"https://github.com/citation-style-language/schema/raw/master/csl-citation.json"} </w:instrText>
      </w:r>
      <w:r>
        <w:rPr>
          <w:rFonts w:ascii="华文楷体" w:hAnsi="华文楷体"/>
          <w:color w:val="000000" w:themeColor="text1"/>
        </w:rPr>
        <w:fldChar w:fldCharType="separate"/>
      </w:r>
      <w:r w:rsidR="003433F4" w:rsidRPr="003433F4">
        <w:rPr>
          <w:rFonts w:cs="Times New Roman"/>
          <w:kern w:val="0"/>
          <w:szCs w:val="24"/>
        </w:rPr>
        <w:t>(Nolen-Hoeksema</w:t>
      </w:r>
      <w:r w:rsidR="003433F4" w:rsidRPr="003433F4">
        <w:rPr>
          <w:rFonts w:cs="Times New Roman"/>
          <w:kern w:val="0"/>
          <w:szCs w:val="24"/>
        </w:rPr>
        <w:t>等</w:t>
      </w:r>
      <w:r w:rsidR="003433F4" w:rsidRPr="003433F4">
        <w:rPr>
          <w:rFonts w:cs="Times New Roman"/>
          <w:kern w:val="0"/>
          <w:szCs w:val="24"/>
        </w:rPr>
        <w:t>, 2008)</w:t>
      </w:r>
      <w:r>
        <w:rPr>
          <w:rFonts w:ascii="华文楷体" w:hAnsi="华文楷体"/>
          <w:color w:val="000000" w:themeColor="text1"/>
        </w:rPr>
        <w:fldChar w:fldCharType="end"/>
      </w:r>
      <w:r>
        <w:rPr>
          <w:rFonts w:ascii="华文楷体" w:hAnsi="华文楷体" w:hint="eastAsia"/>
          <w:color w:val="000000" w:themeColor="text1"/>
        </w:rPr>
        <w:t>。自闭症</w:t>
      </w:r>
      <w:r>
        <w:rPr>
          <w:rFonts w:ascii="华文楷体" w:hAnsi="华文楷体"/>
          <w:color w:val="000000" w:themeColor="text1"/>
        </w:rPr>
        <w:t>患者</w:t>
      </w:r>
      <w:r>
        <w:rPr>
          <w:rFonts w:ascii="华文楷体" w:hAnsi="华文楷体" w:hint="eastAsia"/>
          <w:color w:val="000000" w:themeColor="text1"/>
        </w:rPr>
        <w:t>的</w:t>
      </w:r>
      <w:r>
        <w:rPr>
          <w:rFonts w:ascii="华文楷体" w:hAnsi="华文楷体"/>
          <w:color w:val="000000" w:themeColor="text1"/>
        </w:rPr>
        <w:t>主要</w:t>
      </w:r>
      <w:r>
        <w:rPr>
          <w:rFonts w:ascii="华文楷体" w:hAnsi="华文楷体" w:hint="eastAsia"/>
          <w:color w:val="000000" w:themeColor="text1"/>
        </w:rPr>
        <w:t>特征则包含</w:t>
      </w:r>
      <w:r>
        <w:rPr>
          <w:rFonts w:ascii="华文楷体" w:hAnsi="华文楷体"/>
          <w:color w:val="000000" w:themeColor="text1"/>
        </w:rPr>
        <w:t>自我参照的认知处理和</w:t>
      </w:r>
      <w:r>
        <w:rPr>
          <w:rFonts w:ascii="华文楷体" w:hAnsi="华文楷体" w:hint="eastAsia"/>
          <w:color w:val="000000" w:themeColor="text1"/>
        </w:rPr>
        <w:t>心理理论的构建过程的障碍</w:t>
      </w:r>
      <w:r>
        <w:fldChar w:fldCharType="begin"/>
      </w:r>
      <w:r w:rsidR="003433F4">
        <w:rPr>
          <w:rFonts w:hint="eastAsia"/>
        </w:rPr>
        <w:instrText xml:space="preserve"> ADDIN ZOTERO_ITEM CSL_CITATION {"citationID":"IEaQKrTH","properties":{"formattedCitation":"(Padmanabhan\\uc0\\u31561{}, 2017)","plainCitation":"(Padmanabhan</w:instrText>
      </w:r>
      <w:r w:rsidR="003433F4">
        <w:rPr>
          <w:rFonts w:hint="eastAsia"/>
        </w:rPr>
        <w:instrText>等</w:instrText>
      </w:r>
      <w:r w:rsidR="003433F4">
        <w:rPr>
          <w:rFonts w:hint="eastAsia"/>
        </w:rPr>
        <w:instrText>, 2017)","noteIndex":0},"citationItems":[{"id":196,"uris":["http://zotero.org/users/9459883/items</w:instrText>
      </w:r>
      <w:r w:rsidR="003433F4">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fldChar w:fldCharType="separate"/>
      </w:r>
      <w:r w:rsidR="003433F4" w:rsidRPr="003433F4">
        <w:rPr>
          <w:rFonts w:cs="Times New Roman"/>
          <w:kern w:val="0"/>
          <w:szCs w:val="24"/>
        </w:rPr>
        <w:t>(Padmanabhan</w:t>
      </w:r>
      <w:r w:rsidR="003433F4" w:rsidRPr="003433F4">
        <w:rPr>
          <w:rFonts w:cs="Times New Roman"/>
          <w:kern w:val="0"/>
          <w:szCs w:val="24"/>
        </w:rPr>
        <w:t>等</w:t>
      </w:r>
      <w:r w:rsidR="003433F4" w:rsidRPr="003433F4">
        <w:rPr>
          <w:rFonts w:cs="Times New Roman"/>
          <w:kern w:val="0"/>
          <w:szCs w:val="24"/>
        </w:rPr>
        <w:t>, 2017)</w:t>
      </w:r>
      <w:r>
        <w:fldChar w:fldCharType="end"/>
      </w:r>
      <w:r>
        <w:rPr>
          <w:rFonts w:ascii="华文楷体" w:hAnsi="华文楷体" w:hint="eastAsia"/>
          <w:color w:val="000000" w:themeColor="text1"/>
        </w:rPr>
        <w:t>。因此，自我参照在</w:t>
      </w:r>
      <w:proofErr w:type="gramStart"/>
      <w:r>
        <w:rPr>
          <w:rFonts w:ascii="华文楷体" w:hAnsi="华文楷体" w:hint="eastAsia"/>
        </w:rPr>
        <w:t>跨精神</w:t>
      </w:r>
      <w:proofErr w:type="gramEnd"/>
      <w:r>
        <w:rPr>
          <w:rFonts w:ascii="华文楷体" w:hAnsi="华文楷体" w:hint="eastAsia"/>
        </w:rPr>
        <w:t>疾病诊断的研究中具有重要意义。</w:t>
      </w:r>
    </w:p>
    <w:p w14:paraId="52E7F1BB" w14:textId="77777777" w:rsidR="008F7627" w:rsidRDefault="008F7627">
      <w:pPr>
        <w:ind w:firstLineChars="200" w:firstLine="420"/>
        <w:rPr>
          <w:rFonts w:cs="Times New Roman"/>
          <w:highlight w:val="lightGray"/>
        </w:rPr>
      </w:pPr>
    </w:p>
    <w:p w14:paraId="2731638F" w14:textId="77777777" w:rsidR="008F7627" w:rsidRDefault="00006A4E">
      <w:pPr>
        <w:ind w:firstLineChars="200" w:firstLine="420"/>
        <w:rPr>
          <w:rFonts w:cs="Times New Roman"/>
        </w:rPr>
      </w:pPr>
      <w:r>
        <w:rPr>
          <w:rFonts w:cs="Times New Roman"/>
          <w:highlight w:val="lightGray"/>
        </w:rPr>
        <w:t>【</w:t>
      </w:r>
      <w:r>
        <w:rPr>
          <w:rFonts w:cs="Times New Roman"/>
          <w:i/>
          <w:iCs/>
          <w:highlight w:val="lightGray"/>
        </w:rPr>
        <w:t>主旨句：自我参照加工</w:t>
      </w:r>
      <w:r>
        <w:rPr>
          <w:rFonts w:cs="Times New Roman" w:hint="eastAsia"/>
          <w:i/>
          <w:iCs/>
          <w:highlight w:val="lightGray"/>
        </w:rPr>
        <w:t>的操作化定义</w:t>
      </w:r>
      <w:r>
        <w:rPr>
          <w:rFonts w:cs="Times New Roman"/>
          <w:highlight w:val="lightGray"/>
        </w:rPr>
        <w:t>】</w:t>
      </w:r>
    </w:p>
    <w:p w14:paraId="2CC52983" w14:textId="77777777" w:rsidR="008F7627" w:rsidRDefault="00006A4E">
      <w:pPr>
        <w:ind w:firstLineChars="200" w:firstLine="420"/>
        <w:rPr>
          <w:rFonts w:cs="Times New Roman"/>
        </w:rPr>
      </w:pPr>
      <w:r>
        <w:rPr>
          <w:rFonts w:cs="Times New Roman" w:hint="eastAsia"/>
        </w:rPr>
        <w:t>但是</w:t>
      </w:r>
      <w:proofErr w:type="gramStart"/>
      <w:r>
        <w:rPr>
          <w:rFonts w:cs="Times New Roman" w:hint="eastAsia"/>
        </w:rPr>
        <w:t>“</w:t>
      </w:r>
      <w:proofErr w:type="gramEnd"/>
      <w:r>
        <w:rPr>
          <w:rFonts w:cs="Times New Roman" w:hint="eastAsia"/>
        </w:rPr>
        <w:t>自我参照加工</w:t>
      </w:r>
      <w:proofErr w:type="gramStart"/>
      <w:r>
        <w:rPr>
          <w:rFonts w:cs="Times New Roman" w:hint="eastAsia"/>
        </w:rPr>
        <w:t>“</w:t>
      </w:r>
      <w:proofErr w:type="gramEnd"/>
      <w:r>
        <w:rPr>
          <w:rFonts w:cs="Times New Roman" w:hint="eastAsia"/>
        </w:rPr>
        <w:t>这一构念的认知过程到底是如何精确定义？在这个概念中，“自我”相关性的定义如何界定？“参照”如何界定？当前研究却未进行严格地审视。但是有关自我参照的具体操作性定义却并不一致。行为结果采用不同的指标定义记忆的自我参照效应。依据多数神经成像研究的减法逻辑基础，自我参照的研究定义自我比他人更大激活的脑区为自我参照的特异性脑区，并且对他人的定义可分为大众名人，亲人，朋友与陌生人。最近的研究表明，心理学与认知科学中，</w:t>
      </w:r>
      <w:proofErr w:type="gramStart"/>
      <w:r>
        <w:rPr>
          <w:rFonts w:cs="Times New Roman" w:hint="eastAsia"/>
        </w:rPr>
        <w:t>构念的</w:t>
      </w:r>
      <w:proofErr w:type="gramEnd"/>
      <w:r>
        <w:rPr>
          <w:rFonts w:cs="Times New Roman" w:hint="eastAsia"/>
        </w:rPr>
        <w:t>定义可能存在巨大的差异：同</w:t>
      </w:r>
      <w:proofErr w:type="gramStart"/>
      <w:r>
        <w:rPr>
          <w:rFonts w:cs="Times New Roman" w:hint="eastAsia"/>
        </w:rPr>
        <w:t>一构念</w:t>
      </w:r>
      <w:proofErr w:type="gramEnd"/>
      <w:r>
        <w:rPr>
          <w:rFonts w:cs="Times New Roman" w:hint="eastAsia"/>
        </w:rPr>
        <w:t>之下，存在多种不同的操作化定义，不同的定义之下的认知加工与结果之间可能并不存在强相关。因</w:t>
      </w:r>
      <w:r>
        <w:rPr>
          <w:rFonts w:cs="Times New Roman" w:hint="eastAsia"/>
        </w:rPr>
        <w:lastRenderedPageBreak/>
        <w:t>此从心理测量的角度来讲，这种变异性和灵活性危害了</w:t>
      </w:r>
      <w:proofErr w:type="gramStart"/>
      <w:r>
        <w:rPr>
          <w:rFonts w:cs="Times New Roman" w:hint="eastAsia"/>
        </w:rPr>
        <w:t>心理构念的</w:t>
      </w:r>
      <w:proofErr w:type="gramEnd"/>
      <w:r>
        <w:rPr>
          <w:rFonts w:cs="Times New Roman" w:hint="eastAsia"/>
        </w:rPr>
        <w:t>效度（</w:t>
      </w:r>
      <w:r>
        <w:rPr>
          <w:rFonts w:cs="Times New Roman"/>
        </w:rPr>
        <w:t>validity</w:t>
      </w:r>
      <w:r>
        <w:rPr>
          <w:rFonts w:cs="Times New Roman" w:hint="eastAsia"/>
        </w:rPr>
        <w:t>）。为了解决这一问题，需要从元研究的视角对自我参照加工的操作化定义进行严格检验并比较不同操作化定义之下的</w:t>
      </w:r>
      <w:proofErr w:type="gramStart"/>
      <w:r>
        <w:rPr>
          <w:rFonts w:cs="Times New Roman" w:hint="eastAsia"/>
        </w:rPr>
        <w:t>构念之间</w:t>
      </w:r>
      <w:proofErr w:type="gramEnd"/>
      <w:r>
        <w:rPr>
          <w:rFonts w:cs="Times New Roman" w:hint="eastAsia"/>
        </w:rPr>
        <w:t>异同。本研究的数据库正是为了解决这一问题而创建。</w:t>
      </w:r>
    </w:p>
    <w:bookmarkEnd w:id="0"/>
    <w:p w14:paraId="22D641C9" w14:textId="77777777" w:rsidR="008F7627" w:rsidRDefault="008F7627">
      <w:pPr>
        <w:rPr>
          <w:rFonts w:ascii="华文楷体" w:hAnsi="华文楷体"/>
        </w:rPr>
      </w:pPr>
    </w:p>
    <w:p w14:paraId="5D70EAD1" w14:textId="18DC22DE" w:rsidR="008F7627" w:rsidRDefault="00006A4E">
      <w:pPr>
        <w:keepNext/>
        <w:keepLines/>
        <w:spacing w:beforeLines="50" w:before="156" w:afterLines="50" w:after="156"/>
        <w:ind w:rightChars="100" w:right="210"/>
        <w:outlineLvl w:val="1"/>
        <w:rPr>
          <w:rFonts w:cs="Times New Roman"/>
          <w:b/>
          <w:bCs/>
          <w:sz w:val="28"/>
          <w:szCs w:val="28"/>
        </w:rPr>
      </w:pPr>
      <w:r w:rsidRPr="006A2865">
        <w:rPr>
          <w:rFonts w:ascii="宋体" w:hAnsi="宋体" w:cs="Times New Roman" w:hint="eastAsia"/>
          <w:b/>
          <w:bCs/>
          <w:sz w:val="24"/>
          <w:szCs w:val="24"/>
        </w:rPr>
        <w:t>方法</w:t>
      </w:r>
    </w:p>
    <w:p w14:paraId="4FED3495" w14:textId="77777777" w:rsidR="008F7627" w:rsidRDefault="00006A4E">
      <w:pPr>
        <w:pStyle w:val="3"/>
        <w:rPr>
          <w:b w:val="0"/>
          <w:sz w:val="21"/>
        </w:rPr>
      </w:pPr>
      <w:bookmarkStart w:id="40" w:name="OLE_LINK22"/>
      <w:bookmarkStart w:id="41" w:name="OLE_LINK3"/>
      <w:r>
        <w:rPr>
          <w:rFonts w:hint="eastAsia"/>
        </w:rPr>
        <w:t>数据采集</w:t>
      </w:r>
      <w:bookmarkEnd w:id="40"/>
      <w:bookmarkEnd w:id="41"/>
    </w:p>
    <w:p w14:paraId="5A071E1B" w14:textId="77777777" w:rsidR="008F7627" w:rsidRDefault="00006A4E">
      <w:pPr>
        <w:ind w:firstLine="420"/>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按照《开放式荟萃分析的规范化报告》</w:t>
      </w:r>
      <w:r>
        <w:fldChar w:fldCharType="begin"/>
      </w:r>
      <w:r>
        <w:instrText xml:space="preserve"> ADDIN NE.Ref.{4DAF519F-8798-493A-ACDA-31E99C242E0B}</w:instrText>
      </w:r>
      <w:r>
        <w:fldChar w:fldCharType="separate"/>
      </w:r>
      <w:r>
        <w:rPr>
          <w:color w:val="080000"/>
          <w:kern w:val="0"/>
        </w:rPr>
        <w:t>(</w:t>
      </w:r>
      <w:r>
        <w:rPr>
          <w:color w:val="080000"/>
          <w:kern w:val="0"/>
        </w:rPr>
        <w:t>刘宇</w:t>
      </w:r>
      <w:r>
        <w:rPr>
          <w:color w:val="080000"/>
          <w:kern w:val="0"/>
        </w:rPr>
        <w:t xml:space="preserve"> et al., 2021)</w:t>
      </w:r>
      <w:r>
        <w:fldChar w:fldCharType="end"/>
      </w:r>
      <w:r>
        <w:rPr>
          <w:rFonts w:hint="eastAsia"/>
        </w:rPr>
        <w:t>进行系统搜索。</w:t>
      </w:r>
      <w:r>
        <w:t>具体而言，对于自我</w:t>
      </w:r>
      <w:r>
        <w:rPr>
          <w:rFonts w:hint="eastAsia"/>
        </w:rPr>
        <w:t>参照</w:t>
      </w:r>
      <w:r>
        <w:t>的文献采用如下的关键词：</w:t>
      </w:r>
      <w:r>
        <w:t>“self-</w:t>
      </w:r>
      <w:proofErr w:type="spellStart"/>
      <w:r>
        <w:t>referen</w:t>
      </w:r>
      <w:proofErr w:type="spellEnd"/>
      <w:r>
        <w:t>*”</w:t>
      </w:r>
      <w:r>
        <w:t>，这个关键词与</w:t>
      </w:r>
      <w:r>
        <w:t>“fMRI”</w:t>
      </w:r>
      <w:r>
        <w:t>和</w:t>
      </w:r>
      <w:r>
        <w:t>“PET”</w:t>
      </w:r>
      <w:r>
        <w:t>使用</w:t>
      </w:r>
      <w:r>
        <w:t>“AND”</w:t>
      </w:r>
      <w:r>
        <w:rPr>
          <w:rFonts w:hint="eastAsia"/>
        </w:rPr>
        <w:t>连</w:t>
      </w:r>
      <w:r>
        <w:t>接来搜索相关的文献</w:t>
      </w:r>
      <w:r>
        <w:rPr>
          <w:rFonts w:hint="eastAsia"/>
        </w:rPr>
        <w:t>，在搜索过程搜索主题、关键词及摘要包含此类关键词的文献</w:t>
      </w:r>
      <w:r>
        <w:t>。为了更加完整地包括所有的文献，我们也参考</w:t>
      </w:r>
      <w:r>
        <w:rPr>
          <w:rFonts w:hint="eastAsia"/>
        </w:rPr>
        <w:t>以往</w:t>
      </w:r>
      <w:r>
        <w:t>发表的元分析</w:t>
      </w:r>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t>(Araujo et al., 2013)</w:t>
      </w:r>
      <w:r>
        <w:fldChar w:fldCharType="end"/>
      </w:r>
      <w:r>
        <w:t>和综述。进入</w:t>
      </w:r>
      <w:r>
        <w:rPr>
          <w:rFonts w:hint="eastAsia"/>
        </w:rPr>
        <w:t>本数据库</w:t>
      </w:r>
      <w:r>
        <w:t>的文献需要满足如下的</w:t>
      </w:r>
      <w:commentRangeStart w:id="42"/>
      <w:r>
        <w:t>标准</w:t>
      </w:r>
      <w:commentRangeEnd w:id="42"/>
      <w:r>
        <w:rPr>
          <w:rStyle w:val="a8"/>
        </w:rPr>
        <w:commentReference w:id="42"/>
      </w:r>
      <w:r>
        <w:t>：</w:t>
      </w:r>
    </w:p>
    <w:p w14:paraId="240D164B" w14:textId="77777777" w:rsidR="008F7627" w:rsidRDefault="00006A4E">
      <w:pPr>
        <w:ind w:firstLine="420"/>
      </w:pPr>
      <w:r>
        <w:t>（</w:t>
      </w:r>
      <w:r>
        <w:t>1</w:t>
      </w:r>
      <w:r>
        <w:t>）</w:t>
      </w:r>
      <w:r>
        <w:rPr>
          <w:rFonts w:hint="eastAsia"/>
        </w:rPr>
        <w:t>研究使用了</w:t>
      </w:r>
      <w:r>
        <w:rPr>
          <w:rFonts w:hint="eastAsia"/>
        </w:rPr>
        <w:t>f</w:t>
      </w:r>
      <w:r>
        <w:t xml:space="preserve">MRI </w:t>
      </w:r>
      <w:r>
        <w:rPr>
          <w:rFonts w:hint="eastAsia"/>
        </w:rPr>
        <w:t>或</w:t>
      </w:r>
      <w:r>
        <w:t>PET</w:t>
      </w:r>
      <w:r>
        <w:rPr>
          <w:rFonts w:hint="eastAsia"/>
        </w:rPr>
        <w:t>扫描；</w:t>
      </w:r>
    </w:p>
    <w:p w14:paraId="251D0BF2" w14:textId="77777777" w:rsidR="008F7627" w:rsidRDefault="00006A4E">
      <w:pPr>
        <w:ind w:firstLine="420"/>
        <w:rPr>
          <w:ins w:id="43" w:author="Hu, C-P" w:date="2022-06-02T07:02:00Z"/>
        </w:rPr>
      </w:pPr>
      <w:r>
        <w:t>（</w:t>
      </w:r>
      <w:r>
        <w:t>2</w:t>
      </w:r>
      <w:r>
        <w:t>）</w:t>
      </w:r>
      <w:r>
        <w:rPr>
          <w:rFonts w:hint="eastAsia"/>
        </w:rPr>
        <w:t>必须是实证研究，而非</w:t>
      </w:r>
      <w:r>
        <w:rPr>
          <w:rFonts w:hint="eastAsia"/>
        </w:rPr>
        <w:t>元分析和文献综述类论文</w:t>
      </w:r>
    </w:p>
    <w:p w14:paraId="66600E71" w14:textId="77777777" w:rsidR="008F7627" w:rsidRDefault="00006A4E">
      <w:pPr>
        <w:ind w:firstLine="420"/>
      </w:pPr>
      <w:ins w:id="44" w:author="Hu, C-P" w:date="2022-06-02T07:02:00Z">
        <w:r>
          <w:rPr>
            <w:rFonts w:hint="eastAsia"/>
          </w:rPr>
          <w:t>（</w:t>
        </w:r>
        <w:r>
          <w:rPr>
            <w:rFonts w:hint="eastAsia"/>
          </w:rPr>
          <w:t>3</w:t>
        </w:r>
        <w:r>
          <w:rPr>
            <w:rFonts w:hint="eastAsia"/>
          </w:rPr>
          <w:t>）</w:t>
        </w:r>
      </w:ins>
      <w:r>
        <w:rPr>
          <w:rFonts w:hint="eastAsia"/>
        </w:rPr>
        <w:t>使用英语</w:t>
      </w:r>
      <w:ins w:id="45" w:author="Hu, C-P" w:date="2022-06-02T07:02:00Z">
        <w:r>
          <w:rPr>
            <w:rFonts w:hint="eastAsia"/>
          </w:rPr>
          <w:t>或者中文</w:t>
        </w:r>
      </w:ins>
      <w:r>
        <w:rPr>
          <w:rFonts w:hint="eastAsia"/>
        </w:rPr>
        <w:t>作为写作语种且已正式发表在心理学或神经科学相关的期刊上</w:t>
      </w:r>
      <w:ins w:id="46" w:author="Hu, C-P" w:date="2022-06-02T07:02:00Z">
        <w:r>
          <w:rPr>
            <w:rFonts w:hint="eastAsia"/>
          </w:rPr>
          <w:t>或者存放于预印本平台</w:t>
        </w:r>
      </w:ins>
      <w:r>
        <w:rPr>
          <w:rFonts w:hint="eastAsia"/>
        </w:rPr>
        <w:t>；</w:t>
      </w:r>
    </w:p>
    <w:p w14:paraId="0E16E27D" w14:textId="77777777" w:rsidR="008F7627" w:rsidRDefault="00006A4E">
      <w:pPr>
        <w:ind w:firstLine="420"/>
      </w:pPr>
      <w:r>
        <w:rPr>
          <w:rFonts w:hint="eastAsia"/>
        </w:rPr>
        <w:t>（</w:t>
      </w:r>
      <w:ins w:id="47" w:author="Hu, C-P" w:date="2022-06-02T07:04:00Z">
        <w:r>
          <w:t>4</w:t>
        </w:r>
      </w:ins>
      <w:r>
        <w:rPr>
          <w:rFonts w:hint="eastAsia"/>
        </w:rPr>
        <w:t>）</w:t>
      </w:r>
      <w:ins w:id="48" w:author="Hu, C-P" w:date="2022-06-02T07:03:00Z">
        <w:r>
          <w:rPr>
            <w:rFonts w:hint="eastAsia"/>
          </w:rPr>
          <w:t>以健康成年人为研究对象。仅使用</w:t>
        </w:r>
      </w:ins>
      <w:r>
        <w:t>神经疾病或其他精神异常</w:t>
      </w:r>
      <w:r>
        <w:rPr>
          <w:rFonts w:hint="eastAsia"/>
        </w:rPr>
        <w:t>以及躯体疾病</w:t>
      </w:r>
      <w:ins w:id="49" w:author="Hu, C-P" w:date="2022-06-02T07:03:00Z">
        <w:r>
          <w:rPr>
            <w:rFonts w:hint="eastAsia"/>
          </w:rPr>
          <w:t>被试的研究</w:t>
        </w:r>
      </w:ins>
      <w:r>
        <w:t>被排除</w:t>
      </w:r>
      <w:ins w:id="50" w:author="Hu, C-P" w:date="2022-06-02T07:03:00Z">
        <w:r>
          <w:rPr>
            <w:rFonts w:hint="eastAsia"/>
          </w:rPr>
          <w:t>在外；</w:t>
        </w:r>
      </w:ins>
      <w:r>
        <w:rPr>
          <w:rFonts w:hint="eastAsia"/>
        </w:rPr>
        <w:t>若同时包含健康被试与患有疾病的被试则</w:t>
      </w:r>
      <w:ins w:id="51" w:author="Hu, C-P" w:date="2022-06-02T07:03:00Z">
        <w:r>
          <w:rPr>
            <w:rFonts w:hint="eastAsia"/>
          </w:rPr>
          <w:t>仅</w:t>
        </w:r>
      </w:ins>
      <w:r>
        <w:rPr>
          <w:rFonts w:hint="eastAsia"/>
        </w:rPr>
        <w:t>保留健康被试的数据</w:t>
      </w:r>
      <w:r>
        <w:t>；</w:t>
      </w:r>
      <w:ins w:id="52" w:author="Hu, C-P" w:date="2022-06-02T07:04:00Z">
        <w:r>
          <w:rPr>
            <w:rFonts w:hint="eastAsia"/>
          </w:rPr>
          <w:t>以</w:t>
        </w:r>
      </w:ins>
      <w:r>
        <w:t>年轻和中年成年</w:t>
      </w:r>
      <w:r>
        <w:rPr>
          <w:rFonts w:hint="eastAsia"/>
        </w:rPr>
        <w:t>人为</w:t>
      </w:r>
      <w:ins w:id="53" w:author="Hu, C-P" w:date="2022-06-02T07:04:00Z">
        <w:r>
          <w:rPr>
            <w:rFonts w:hint="eastAsia"/>
          </w:rPr>
          <w:t>主要</w:t>
        </w:r>
      </w:ins>
      <w:r>
        <w:t>被试</w:t>
      </w:r>
      <w:ins w:id="54" w:author="Hu, C-P" w:date="2022-06-02T07:04:00Z">
        <w:r>
          <w:rPr>
            <w:rFonts w:hint="eastAsia"/>
          </w:rPr>
          <w:t>群体</w:t>
        </w:r>
      </w:ins>
      <w:r>
        <w:t>（</w:t>
      </w:r>
      <w:ins w:id="55" w:author="Hu, C-P" w:date="2022-06-02T07:04:00Z">
        <w:r>
          <w:rPr>
            <w:rFonts w:hint="eastAsia"/>
          </w:rPr>
          <w:t>平均年龄为</w:t>
        </w:r>
      </w:ins>
      <w:r>
        <w:t>18</w:t>
      </w:r>
      <w:r>
        <w:t>－</w:t>
      </w:r>
      <w:r>
        <w:t>59</w:t>
      </w:r>
      <w:r>
        <w:t>岁），从而避免年龄变化导致的自我相关加工的异常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(Leshikar &amp; Duarte, 2014)</w:t>
      </w:r>
      <w:r>
        <w:fldChar w:fldCharType="end"/>
      </w:r>
      <w:r>
        <w:t>。</w:t>
      </w:r>
    </w:p>
    <w:p w14:paraId="1EFB9C4B" w14:textId="77777777" w:rsidR="008F7627" w:rsidRDefault="00006A4E">
      <w:pPr>
        <w:ind w:firstLine="420"/>
      </w:pPr>
      <w:r>
        <w:rPr>
          <w:rFonts w:hint="eastAsia"/>
        </w:rPr>
        <w:t>（</w:t>
      </w:r>
      <w:r>
        <w:t>5</w:t>
      </w:r>
      <w:r>
        <w:rPr>
          <w:rFonts w:hint="eastAsia"/>
        </w:rPr>
        <w:t>）</w:t>
      </w:r>
      <w:r>
        <w:t>使用标准的大脑空间报告空间坐标结果（</w:t>
      </w:r>
      <w:proofErr w:type="spellStart"/>
      <w:r>
        <w:t>Talairach</w:t>
      </w:r>
      <w:proofErr w:type="spellEnd"/>
      <w:r>
        <w:t xml:space="preserve"> </w:t>
      </w:r>
      <w:r>
        <w:t>或者</w:t>
      </w:r>
      <w:r>
        <w:t>MNI</w:t>
      </w:r>
      <w:r>
        <w:t>）的研究被包括进来</w:t>
      </w:r>
      <w:r>
        <w:rPr>
          <w:rFonts w:hint="eastAsia"/>
        </w:rPr>
        <w:t>，研究完整报告激活坐标</w:t>
      </w:r>
      <w:ins w:id="56" w:author="Hu, C-P" w:date="2022-06-02T07:05:00Z">
        <w:r>
          <w:rPr>
            <w:rFonts w:hint="eastAsia"/>
          </w:rPr>
          <w:t>；</w:t>
        </w:r>
      </w:ins>
      <w:r>
        <w:rPr>
          <w:rFonts w:hint="eastAsia"/>
        </w:rPr>
        <w:t>坐标数据不完整</w:t>
      </w:r>
      <w:ins w:id="57" w:author="Hu, C-P" w:date="2022-06-02T07:05:00Z">
        <w:r>
          <w:rPr>
            <w:rFonts w:hint="eastAsia"/>
          </w:rPr>
          <w:t>的研究</w:t>
        </w:r>
      </w:ins>
      <w:r>
        <w:rPr>
          <w:rFonts w:hint="eastAsia"/>
        </w:rPr>
        <w:t>，</w:t>
      </w:r>
      <w:ins w:id="58" w:author="Hu, C-P" w:date="2022-06-02T07:05:00Z">
        <w:r>
          <w:rPr>
            <w:rFonts w:hint="eastAsia"/>
          </w:rPr>
          <w:t>通过邮件向</w:t>
        </w:r>
      </w:ins>
      <w:r>
        <w:rPr>
          <w:rFonts w:hint="eastAsia"/>
        </w:rPr>
        <w:t>作者</w:t>
      </w:r>
      <w:ins w:id="59" w:author="Hu, C-P" w:date="2022-06-02T07:05:00Z">
        <w:r>
          <w:rPr>
            <w:rFonts w:hint="eastAsia"/>
          </w:rPr>
          <w:t>询问</w:t>
        </w:r>
      </w:ins>
      <w:r>
        <w:rPr>
          <w:rFonts w:hint="eastAsia"/>
        </w:rPr>
        <w:t>，</w:t>
      </w:r>
      <w:ins w:id="60" w:author="Hu, C-P" w:date="2022-06-02T07:05:00Z">
        <w:r>
          <w:rPr>
            <w:rFonts w:hint="eastAsia"/>
          </w:rPr>
          <w:t>无回复者</w:t>
        </w:r>
      </w:ins>
      <w:ins w:id="61" w:author="Hu, C-P" w:date="2022-06-02T07:06:00Z">
        <w:r>
          <w:rPr>
            <w:rFonts w:hint="eastAsia"/>
          </w:rPr>
          <w:t>被排除</w:t>
        </w:r>
      </w:ins>
      <w:r>
        <w:t>。为解决两个标准空间坐标之间的转化问题，使用</w:t>
      </w:r>
      <w:proofErr w:type="spellStart"/>
      <w:r>
        <w:t>Talairach</w:t>
      </w:r>
      <w:proofErr w:type="spellEnd"/>
      <w:r>
        <w:t>空间坐标的研究结果被转化成为</w:t>
      </w:r>
      <w:r>
        <w:t>MNI</w:t>
      </w:r>
      <w:r>
        <w:t>的空间坐标结果，使用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35A7BCA4" w14:textId="77777777" w:rsidR="008F7627" w:rsidRDefault="00006A4E">
      <w:pPr>
        <w:ind w:firstLine="420"/>
      </w:pPr>
      <w:r>
        <w:rPr>
          <w:rFonts w:hint="eastAsia"/>
        </w:rPr>
        <w:t>（</w:t>
      </w:r>
      <w:r>
        <w:rPr>
          <w:rFonts w:hint="eastAsia"/>
        </w:rPr>
        <w:t>6</w:t>
      </w:r>
      <w:r>
        <w:rPr>
          <w:rFonts w:hint="eastAsia"/>
        </w:rPr>
        <w:t>）</w:t>
      </w:r>
      <w:ins w:id="62" w:author="Hu, C-P" w:date="2022-06-02T07:06:00Z">
        <w:r>
          <w:rPr>
            <w:rFonts w:hint="eastAsia"/>
          </w:rPr>
          <w:t>研究必须包含</w:t>
        </w:r>
      </w:ins>
      <w:r>
        <w:t>全</w:t>
      </w:r>
      <w:proofErr w:type="gramStart"/>
      <w:r>
        <w:t>脑分析</w:t>
      </w:r>
      <w:proofErr w:type="gramEnd"/>
      <w:r>
        <w:t>结果的研究，</w:t>
      </w:r>
      <w:ins w:id="63" w:author="Hu, C-P" w:date="2022-06-02T07:06:00Z">
        <w:r>
          <w:rPr>
            <w:rFonts w:hint="eastAsia"/>
          </w:rPr>
          <w:t>仅</w:t>
        </w:r>
      </w:ins>
      <w:r>
        <w:t>包括部分</w:t>
      </w:r>
      <w:ins w:id="64" w:author="Hu, C-P" w:date="2022-06-02T07:06:00Z">
        <w:r>
          <w:rPr>
            <w:rFonts w:hint="eastAsia"/>
          </w:rPr>
          <w:t>脑区</w:t>
        </w:r>
      </w:ins>
      <w:r>
        <w:t>或使用感兴趣区（</w:t>
      </w:r>
      <w:r>
        <w:t>region-of-interest, ROI</w:t>
      </w:r>
      <w:r>
        <w:t>）分析的研究被排除；</w:t>
      </w:r>
    </w:p>
    <w:p w14:paraId="7EFCBFC8" w14:textId="77777777" w:rsidR="008F7627" w:rsidRDefault="00006A4E">
      <w:pPr>
        <w:ind w:firstLine="420"/>
        <w:rPr>
          <w:strike/>
        </w:rPr>
      </w:pPr>
      <w:commentRangeStart w:id="65"/>
      <w:r>
        <w:rPr>
          <w:strike/>
          <w:highlight w:val="yellow"/>
        </w:rPr>
        <w:t>（</w:t>
      </w:r>
      <w:r>
        <w:rPr>
          <w:strike/>
          <w:highlight w:val="yellow"/>
        </w:rPr>
        <w:t>7</w:t>
      </w:r>
      <w:r>
        <w:rPr>
          <w:strike/>
          <w:highlight w:val="yellow"/>
        </w:rPr>
        <w:t>）</w:t>
      </w:r>
      <w:r>
        <w:rPr>
          <w:rFonts w:hint="eastAsia"/>
          <w:strike/>
          <w:highlight w:val="yellow"/>
        </w:rPr>
        <w:t>在自我参照的论文中，如果研究没有进行自我与他人的两组对照则排除；</w:t>
      </w:r>
      <w:commentRangeEnd w:id="65"/>
      <w:r>
        <w:rPr>
          <w:rStyle w:val="a8"/>
          <w:highlight w:val="yellow"/>
        </w:rPr>
        <w:commentReference w:id="65"/>
      </w:r>
    </w:p>
    <w:p w14:paraId="2A5C49AB" w14:textId="77777777" w:rsidR="008F7627" w:rsidRDefault="00006A4E">
      <w:pPr>
        <w:ind w:firstLine="420"/>
      </w:pPr>
      <w:r>
        <w:t>（</w:t>
      </w:r>
      <w:ins w:id="66" w:author="Hu, C-P" w:date="2022-06-02T07:07:00Z">
        <w:r>
          <w:t>7</w:t>
        </w:r>
      </w:ins>
      <w:r>
        <w:t>）如果同一组数据被报告在不中的文献之中，则我们仅选择其中一个进入元分析</w:t>
      </w:r>
      <w:r>
        <w:rPr>
          <w:rFonts w:hint="eastAsia"/>
        </w:rPr>
        <w:t>。</w:t>
      </w:r>
    </w:p>
    <w:p w14:paraId="3182F3CC" w14:textId="686EFE3F" w:rsidR="008F7627" w:rsidRDefault="00006A4E">
      <w:pPr>
        <w:ind w:firstLine="420"/>
        <w:rPr>
          <w:ins w:id="67" w:author="Chuan-Peng Hu" w:date="2022-06-03T09:57:00Z"/>
        </w:rPr>
      </w:pPr>
      <w:r>
        <w:rPr>
          <w:rFonts w:hint="eastAsia"/>
        </w:rPr>
        <w:t>具体筛选过程如图</w:t>
      </w:r>
      <w:r>
        <w:rPr>
          <w:rFonts w:hint="eastAsia"/>
        </w:rPr>
        <w:t>1</w:t>
      </w:r>
      <w:r>
        <w:rPr>
          <w:rFonts w:hint="eastAsia"/>
        </w:rPr>
        <w:t>所示。</w:t>
      </w:r>
    </w:p>
    <w:p w14:paraId="051CA842" w14:textId="40335915" w:rsidR="006A2865" w:rsidRDefault="006A2865">
      <w:pPr>
        <w:ind w:firstLine="420"/>
        <w:rPr>
          <w:ins w:id="68" w:author="Chuan-Peng Hu" w:date="2022-06-03T09:57:00Z"/>
        </w:rPr>
      </w:pPr>
    </w:p>
    <w:p w14:paraId="0CED5585" w14:textId="77777777" w:rsidR="006A2865" w:rsidRDefault="006A2865" w:rsidP="00CE2805">
      <w:pPr>
        <w:ind w:firstLine="420"/>
        <w:jc w:val="center"/>
        <w:rPr>
          <w:ins w:id="69" w:author="Chuan-Peng Hu" w:date="2022-06-03T09:57:00Z"/>
        </w:rPr>
      </w:pPr>
    </w:p>
    <w:p w14:paraId="5E917FE2" w14:textId="794E3D05" w:rsidR="006A2865" w:rsidRDefault="006A2865" w:rsidP="00CE2805">
      <w:pPr>
        <w:ind w:firstLine="420"/>
        <w:jc w:val="center"/>
        <w:rPr>
          <w:ins w:id="70" w:author="Chuan-Peng Hu" w:date="2022-06-03T09:57:00Z"/>
        </w:rPr>
      </w:pPr>
      <w:ins w:id="71" w:author="Chuan-Peng Hu" w:date="2022-06-03T09:57:00Z">
        <w:r>
          <w:rPr>
            <w:rFonts w:hint="eastAsia"/>
          </w:rPr>
          <w:t>【插入图</w:t>
        </w:r>
        <w:r>
          <w:rPr>
            <w:rFonts w:hint="eastAsia"/>
          </w:rPr>
          <w:t>1</w:t>
        </w:r>
        <w:r>
          <w:rPr>
            <w:rFonts w:hint="eastAsia"/>
          </w:rPr>
          <w:t>】</w:t>
        </w:r>
      </w:ins>
    </w:p>
    <w:p w14:paraId="4987DBAE" w14:textId="77777777" w:rsidR="006A2865" w:rsidRDefault="006A2865">
      <w:pPr>
        <w:ind w:firstLine="420"/>
      </w:pPr>
    </w:p>
    <w:p w14:paraId="07CFA850" w14:textId="77777777" w:rsidR="008F7627" w:rsidRDefault="00006A4E">
      <w:pPr>
        <w:pStyle w:val="3"/>
        <w:rPr>
          <w:b w:val="0"/>
          <w:sz w:val="21"/>
        </w:rPr>
      </w:pPr>
      <w:r>
        <w:rPr>
          <w:rFonts w:hint="eastAsia"/>
        </w:rPr>
        <w:t>数据编码</w:t>
      </w:r>
    </w:p>
    <w:p w14:paraId="4478B850" w14:textId="77777777" w:rsidR="008F7627" w:rsidRDefault="00006A4E">
      <w:pPr>
        <w:pStyle w:val="a9"/>
        <w:ind w:left="540" w:firstLineChars="0" w:firstLine="0"/>
        <w:rPr>
          <w:rFonts w:cs="Times New Roman"/>
          <w:b/>
          <w:bCs/>
          <w:color w:val="000000" w:themeColor="text1"/>
          <w:sz w:val="24"/>
          <w:szCs w:val="21"/>
        </w:rPr>
      </w:pPr>
      <w:r>
        <w:rPr>
          <w:rFonts w:cs="Times New Roman"/>
          <w:b/>
          <w:bCs/>
          <w:color w:val="000000" w:themeColor="text1"/>
          <w:sz w:val="24"/>
          <w:szCs w:val="21"/>
        </w:rPr>
        <w:t>[C</w:t>
      </w:r>
      <w:r>
        <w:rPr>
          <w:rFonts w:cs="Times New Roman" w:hint="eastAsia"/>
          <w:b/>
          <w:bCs/>
          <w:color w:val="000000" w:themeColor="text1"/>
          <w:sz w:val="24"/>
          <w:szCs w:val="21"/>
        </w:rPr>
        <w:t>odebook</w:t>
      </w:r>
      <w:r>
        <w:rPr>
          <w:rFonts w:cs="Times New Roman" w:hint="eastAsia"/>
          <w:b/>
          <w:bCs/>
          <w:color w:val="000000" w:themeColor="text1"/>
          <w:sz w:val="24"/>
          <w:szCs w:val="21"/>
        </w:rPr>
        <w:t>编制方法</w:t>
      </w:r>
      <w:r>
        <w:rPr>
          <w:rFonts w:cs="Times New Roman" w:hint="eastAsia"/>
          <w:b/>
          <w:bCs/>
          <w:color w:val="000000" w:themeColor="text1"/>
          <w:sz w:val="24"/>
          <w:szCs w:val="21"/>
        </w:rPr>
        <w:t>:</w:t>
      </w:r>
      <w:r>
        <w:rPr>
          <w:rFonts w:cs="Times New Roman" w:hint="eastAsia"/>
          <w:b/>
          <w:bCs/>
          <w:color w:val="000000" w:themeColor="text1"/>
          <w:sz w:val="24"/>
          <w:szCs w:val="21"/>
        </w:rPr>
        <w:t>依据</w:t>
      </w:r>
      <w:r>
        <w:rPr>
          <w:rFonts w:cs="Times New Roman" w:hint="eastAsia"/>
          <w:b/>
          <w:bCs/>
          <w:color w:val="000000" w:themeColor="text1"/>
          <w:sz w:val="24"/>
          <w:szCs w:val="21"/>
        </w:rPr>
        <w:t>x</w:t>
      </w:r>
      <w:r>
        <w:rPr>
          <w:rFonts w:cs="Times New Roman"/>
          <w:b/>
          <w:bCs/>
          <w:color w:val="000000" w:themeColor="text1"/>
          <w:sz w:val="24"/>
          <w:szCs w:val="21"/>
        </w:rPr>
        <w:t>x</w:t>
      </w:r>
      <w:r>
        <w:rPr>
          <w:rFonts w:cs="Times New Roman" w:hint="eastAsia"/>
          <w:b/>
          <w:bCs/>
          <w:color w:val="000000" w:themeColor="text1"/>
          <w:sz w:val="24"/>
          <w:szCs w:val="21"/>
        </w:rPr>
        <w:t>元分析清单，选定</w:t>
      </w:r>
      <w:r>
        <w:rPr>
          <w:rFonts w:cs="Times New Roman" w:hint="eastAsia"/>
          <w:b/>
          <w:bCs/>
          <w:color w:val="000000" w:themeColor="text1"/>
          <w:sz w:val="24"/>
          <w:szCs w:val="21"/>
        </w:rPr>
        <w:t>xx</w:t>
      </w:r>
      <w:r>
        <w:rPr>
          <w:rFonts w:cs="Times New Roman" w:hint="eastAsia"/>
          <w:b/>
          <w:bCs/>
          <w:color w:val="000000" w:themeColor="text1"/>
          <w:sz w:val="24"/>
          <w:szCs w:val="21"/>
        </w:rPr>
        <w:t>内容，元分析论文坐标需求。</w:t>
      </w:r>
      <w:r>
        <w:rPr>
          <w:rFonts w:cs="Times New Roman"/>
          <w:b/>
          <w:bCs/>
          <w:color w:val="000000" w:themeColor="text1"/>
          <w:sz w:val="24"/>
          <w:szCs w:val="21"/>
        </w:rPr>
        <w:t>O</w:t>
      </w:r>
      <w:r>
        <w:rPr>
          <w:rFonts w:cs="Times New Roman" w:hint="eastAsia"/>
          <w:b/>
          <w:bCs/>
          <w:color w:val="000000" w:themeColor="text1"/>
          <w:sz w:val="24"/>
          <w:szCs w:val="21"/>
        </w:rPr>
        <w:t>ntology</w:t>
      </w:r>
      <w:r>
        <w:rPr>
          <w:rFonts w:cs="Times New Roman" w:hint="eastAsia"/>
          <w:b/>
          <w:bCs/>
          <w:color w:val="000000" w:themeColor="text1"/>
          <w:sz w:val="24"/>
          <w:szCs w:val="21"/>
        </w:rPr>
        <w:t>相关概念。</w:t>
      </w:r>
      <w:r>
        <w:rPr>
          <w:rFonts w:cs="Times New Roman" w:hint="eastAsia"/>
          <w:b/>
          <w:bCs/>
          <w:color w:val="000000" w:themeColor="text1"/>
          <w:sz w:val="24"/>
          <w:szCs w:val="21"/>
        </w:rPr>
        <w:t>]</w:t>
      </w:r>
    </w:p>
    <w:p w14:paraId="6643B831" w14:textId="77777777" w:rsidR="008F7627" w:rsidRDefault="00006A4E">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lastRenderedPageBreak/>
        <w:t>数据样本描述</w:t>
      </w:r>
    </w:p>
    <w:p w14:paraId="4EFE158E" w14:textId="77777777" w:rsidR="008F7627" w:rsidRDefault="00006A4E">
      <w:pPr>
        <w:keepNext/>
        <w:keepLines/>
        <w:spacing w:beforeLines="50" w:before="156" w:afterLines="50" w:after="156"/>
        <w:ind w:rightChars="100" w:right="210" w:firstLine="420"/>
        <w:outlineLvl w:val="1"/>
        <w:rPr>
          <w:rFonts w:cs="Times New Roman"/>
          <w:b/>
          <w:bCs/>
          <w:sz w:val="24"/>
          <w:szCs w:val="24"/>
        </w:rPr>
      </w:pPr>
      <w:r>
        <w:rPr>
          <w:rFonts w:cs="Times New Roman" w:hint="eastAsia"/>
          <w:b/>
          <w:bCs/>
          <w:sz w:val="24"/>
          <w:szCs w:val="24"/>
        </w:rPr>
        <w:t>命名格式</w:t>
      </w:r>
    </w:p>
    <w:p w14:paraId="048DB5B1" w14:textId="5A52F4E4" w:rsidR="008F7627" w:rsidRDefault="00006A4E">
      <w:pPr>
        <w:ind w:firstLine="420"/>
      </w:pPr>
      <w:r>
        <w:rPr>
          <w:rFonts w:hint="eastAsia"/>
        </w:rPr>
        <w:t>认知本体论数据库</w:t>
      </w:r>
      <w:ins w:id="72" w:author="Chuan-Peng Hu" w:date="2022-06-03T09:59:00Z">
        <w:r w:rsidR="00EE2388">
          <w:rPr>
            <w:rFonts w:hint="eastAsia"/>
          </w:rPr>
          <w:t>包括两部分。第一部分为</w:t>
        </w:r>
        <w:r w:rsidR="00EE2388">
          <w:rPr>
            <w:rFonts w:hint="eastAsia"/>
          </w:rPr>
          <w:t>csv</w:t>
        </w:r>
        <w:r w:rsidR="00EE2388">
          <w:rPr>
            <w:rFonts w:hint="eastAsia"/>
          </w:rPr>
          <w:t>文件，包括了入选文章对自我参照效应的操作化定义的细节。</w:t>
        </w:r>
      </w:ins>
      <w:ins w:id="73" w:author="Chuan-Peng Hu" w:date="2022-06-03T10:14:00Z">
        <w:r w:rsidR="00CE2805">
          <w:rPr>
            <w:rFonts w:hint="eastAsia"/>
          </w:rPr>
          <w:t>基命名为</w:t>
        </w:r>
        <w:r w:rsidR="00CE2805">
          <w:rPr>
            <w:rFonts w:hint="eastAsia"/>
          </w:rPr>
          <w:t>XXX</w:t>
        </w:r>
        <w:r w:rsidR="00CE2805">
          <w:rPr>
            <w:rFonts w:hint="eastAsia"/>
          </w:rPr>
          <w:t>。</w:t>
        </w:r>
        <w:r w:rsidR="00CE2805">
          <w:rPr>
            <w:rFonts w:hint="eastAsia"/>
          </w:rPr>
          <w:t xml:space="preserve"> </w:t>
        </w:r>
      </w:ins>
      <w:ins w:id="74" w:author="Chuan-Peng Hu" w:date="2022-06-03T09:59:00Z">
        <w:r w:rsidR="00EE2388">
          <w:rPr>
            <w:rFonts w:hint="eastAsia"/>
          </w:rPr>
          <w:t>第二部分为</w:t>
        </w:r>
        <w:r w:rsidR="00EE2388">
          <w:rPr>
            <w:rFonts w:hint="eastAsia"/>
          </w:rPr>
          <w:t>fMRI</w:t>
        </w:r>
      </w:ins>
      <w:ins w:id="75" w:author="Chuan-Peng Hu" w:date="2022-06-03T10:00:00Z">
        <w:r w:rsidR="00EE2388">
          <w:rPr>
            <w:rFonts w:hint="eastAsia"/>
          </w:rPr>
          <w:t>激活坐标点数据，使用与</w:t>
        </w:r>
        <w:proofErr w:type="spellStart"/>
        <w:r w:rsidR="00EE2388">
          <w:t>BrainMap</w:t>
        </w:r>
        <w:proofErr w:type="spellEnd"/>
        <w:r w:rsidR="00EE2388">
          <w:rPr>
            <w:rFonts w:hint="eastAsia"/>
          </w:rPr>
          <w:t xml:space="preserve"> </w:t>
        </w:r>
        <w:r w:rsidR="00EE2388">
          <w:rPr>
            <w:rFonts w:hint="eastAsia"/>
          </w:rPr>
          <w:t>【】的文件格式，以</w:t>
        </w:r>
        <w:r w:rsidR="00EE2388">
          <w:rPr>
            <w:rFonts w:hint="eastAsia"/>
          </w:rPr>
          <w:t>txt</w:t>
        </w:r>
        <w:r w:rsidR="00EE2388">
          <w:rPr>
            <w:rFonts w:hint="eastAsia"/>
          </w:rPr>
          <w:t>文件保存。</w:t>
        </w:r>
      </w:ins>
      <w:del w:id="76" w:author="Chuan-Peng Hu" w:date="2022-06-03T09:58:00Z">
        <w:r w:rsidDel="00EE2388">
          <w:rPr>
            <w:rFonts w:hint="eastAsia"/>
          </w:rPr>
          <w:delText>的</w:delText>
        </w:r>
      </w:del>
      <w:r>
        <w:rPr>
          <w:rFonts w:hint="eastAsia"/>
        </w:rPr>
        <w:t>t</w:t>
      </w:r>
      <w:r>
        <w:t>xt</w:t>
      </w:r>
      <w:r>
        <w:rPr>
          <w:rFonts w:hint="eastAsia"/>
        </w:rPr>
        <w:t>文件的命名规则为</w:t>
      </w:r>
      <w:bookmarkStart w:id="77" w:name="_Hlk104925892"/>
      <w:r>
        <w:rPr>
          <w:rFonts w:hint="eastAsia"/>
        </w:rPr>
        <w:t>：</w:t>
      </w:r>
      <w:proofErr w:type="spellStart"/>
      <w:r>
        <w:t>first_author</w:t>
      </w:r>
      <w:bookmarkEnd w:id="77"/>
      <w:r>
        <w:t>_year_</w:t>
      </w:r>
      <w:ins w:id="78" w:author="Chuan-Peng Hu" w:date="2022-06-03T10:01:00Z">
        <w:r w:rsidR="00416BDC">
          <w:t>journal</w:t>
        </w:r>
      </w:ins>
      <w:del w:id="79" w:author="Chuan-Peng Hu" w:date="2022-06-03T10:01:00Z">
        <w:r w:rsidDel="00416BDC">
          <w:delText>stud</w:delText>
        </w:r>
        <w:r w:rsidDel="00EE2388">
          <w:delText>y</w:delText>
        </w:r>
      </w:del>
      <w:del w:id="80" w:author="Chuan-Peng Hu" w:date="2022-06-03T10:00:00Z">
        <w:r w:rsidDel="00EE2388">
          <w:delText>_no</w:delText>
        </w:r>
      </w:del>
      <w:r>
        <w:t>.text</w:t>
      </w:r>
      <w:proofErr w:type="spellEnd"/>
      <w:r>
        <w:t>，其中</w:t>
      </w:r>
      <w:r>
        <w:t xml:space="preserve"> </w:t>
      </w:r>
      <w:proofErr w:type="spellStart"/>
      <w:r>
        <w:t>first_author</w:t>
      </w:r>
      <w:proofErr w:type="spellEnd"/>
      <w:r>
        <w:t xml:space="preserve"> </w:t>
      </w:r>
      <w:r>
        <w:t>代</w:t>
      </w:r>
      <w:r>
        <w:rPr>
          <w:rFonts w:hint="eastAsia"/>
        </w:rPr>
        <w:t>表文章的第一作者，</w:t>
      </w:r>
      <w:r>
        <w:t>year</w:t>
      </w:r>
      <w:r>
        <w:t>代表</w:t>
      </w:r>
      <w:r>
        <w:rPr>
          <w:rFonts w:hint="eastAsia"/>
        </w:rPr>
        <w:t>文章的出版年份</w:t>
      </w:r>
      <w:r>
        <w:t>，</w:t>
      </w:r>
      <w:del w:id="81" w:author="Chuan-Peng Hu" w:date="2022-06-03T10:01:00Z">
        <w:r w:rsidDel="00416BDC">
          <w:delText>study_no</w:delText>
        </w:r>
      </w:del>
      <w:ins w:id="82" w:author="Chuan-Peng Hu" w:date="2022-06-03T10:01:00Z">
        <w:r w:rsidR="00416BDC">
          <w:t>journal</w:t>
        </w:r>
      </w:ins>
      <w:del w:id="83" w:author="Chuan-Peng Hu" w:date="2022-06-03T10:01:00Z">
        <w:r w:rsidDel="00416BDC">
          <w:delText xml:space="preserve"> </w:delText>
        </w:r>
      </w:del>
      <w:r>
        <w:t>代表</w:t>
      </w:r>
      <w:r>
        <w:rPr>
          <w:rFonts w:hint="eastAsia"/>
        </w:rPr>
        <w:t>文章</w:t>
      </w:r>
      <w:del w:id="84" w:author="Chuan-Peng Hu" w:date="2022-06-03T10:01:00Z">
        <w:r w:rsidDel="00416BDC">
          <w:rPr>
            <w:rFonts w:hint="eastAsia"/>
          </w:rPr>
          <w:delText>编号</w:delText>
        </w:r>
      </w:del>
      <w:ins w:id="85" w:author="Chuan-Peng Hu" w:date="2022-06-03T10:01:00Z">
        <w:r w:rsidR="00416BDC">
          <w:rPr>
            <w:rFonts w:hint="eastAsia"/>
          </w:rPr>
          <w:t>发表论文的简写</w:t>
        </w:r>
      </w:ins>
      <w:r>
        <w:t>。</w:t>
      </w:r>
      <w:r>
        <w:rPr>
          <w:rFonts w:hint="eastAsia"/>
        </w:rPr>
        <w:t>例如，</w:t>
      </w:r>
      <w:bookmarkStart w:id="86" w:name="_Hlk105005891"/>
      <w:r>
        <w:t>Hornung</w:t>
      </w:r>
      <w:bookmarkEnd w:id="86"/>
      <w:r>
        <w:t>_ 2019_07.txt</w:t>
      </w:r>
      <w:r>
        <w:rPr>
          <w:rFonts w:hint="eastAsia"/>
        </w:rPr>
        <w:t>是对应于</w:t>
      </w:r>
      <w:r>
        <w:rPr>
          <w:rFonts w:hint="eastAsia"/>
        </w:rPr>
        <w:t>Excel</w:t>
      </w:r>
      <w:r>
        <w:rPr>
          <w:rFonts w:hint="eastAsia"/>
        </w:rPr>
        <w:t>汇总表中的编号为</w:t>
      </w:r>
      <w:r>
        <w:rPr>
          <w:rFonts w:hint="eastAsia"/>
        </w:rPr>
        <w:t>7</w:t>
      </w:r>
      <w:r>
        <w:rPr>
          <w:rFonts w:hint="eastAsia"/>
        </w:rPr>
        <w:t>的文献，改文章发表于</w:t>
      </w:r>
      <w:r>
        <w:rPr>
          <w:rFonts w:hint="eastAsia"/>
        </w:rPr>
        <w:t>2</w:t>
      </w:r>
      <w:r>
        <w:t>019</w:t>
      </w:r>
      <w:r>
        <w:rPr>
          <w:rFonts w:hint="eastAsia"/>
        </w:rPr>
        <w:t>年，</w:t>
      </w:r>
      <w:ins w:id="87" w:author="Chuan-Peng Hu" w:date="2022-06-03T10:01:00Z">
        <w:r w:rsidR="00416BDC">
          <w:rPr>
            <w:rFonts w:hint="eastAsia"/>
          </w:rPr>
          <w:t>第一</w:t>
        </w:r>
      </w:ins>
      <w:r>
        <w:rPr>
          <w:rFonts w:hint="eastAsia"/>
        </w:rPr>
        <w:t>作者为</w:t>
      </w:r>
      <w:r>
        <w:t>Hornung</w:t>
      </w:r>
      <w:r>
        <w:rPr>
          <w:rFonts w:hint="eastAsia"/>
        </w:rPr>
        <w:t>。</w:t>
      </w:r>
    </w:p>
    <w:p w14:paraId="4B7FF741" w14:textId="77777777" w:rsidR="008F7627" w:rsidRPr="00EE2388" w:rsidRDefault="00006A4E">
      <w:pPr>
        <w:pStyle w:val="a9"/>
        <w:keepNext/>
        <w:keepLines/>
        <w:spacing w:beforeLines="50" w:before="156" w:afterLines="50" w:after="156"/>
        <w:ind w:left="420" w:rightChars="100" w:right="210" w:firstLineChars="0" w:firstLine="0"/>
        <w:outlineLvl w:val="1"/>
        <w:rPr>
          <w:rFonts w:cs="Times New Roman"/>
          <w:b/>
          <w:bCs/>
          <w:sz w:val="24"/>
          <w:szCs w:val="24"/>
        </w:rPr>
      </w:pPr>
      <w:r w:rsidRPr="00EE2388">
        <w:rPr>
          <w:rFonts w:cs="Times New Roman" w:hint="eastAsia"/>
          <w:b/>
          <w:bCs/>
          <w:sz w:val="24"/>
          <w:szCs w:val="24"/>
        </w:rPr>
        <w:t>数据样本</w:t>
      </w:r>
    </w:p>
    <w:p w14:paraId="073D5C0C" w14:textId="7E756DAE" w:rsidR="008F7627" w:rsidRDefault="00006A4E">
      <w:pPr>
        <w:ind w:firstLineChars="200" w:firstLine="420"/>
      </w:pPr>
      <w:r>
        <w:rPr>
          <w:rFonts w:cs="宋体" w:hint="eastAsia"/>
          <w:lang w:bidi="ar"/>
        </w:rPr>
        <w:t>本数据集</w:t>
      </w:r>
      <w:del w:id="88" w:author="Chuan-Peng Hu" w:date="2022-06-03T10:02:00Z">
        <w:r w:rsidDel="00416BDC">
          <w:rPr>
            <w:rFonts w:cs="宋体" w:hint="eastAsia"/>
            <w:lang w:bidi="ar"/>
          </w:rPr>
          <w:delText>涵盖</w:delText>
        </w:r>
      </w:del>
      <w:ins w:id="89" w:author="Chuan-Peng Hu" w:date="2022-06-03T10:02:00Z">
        <w:r w:rsidR="00416BDC">
          <w:rPr>
            <w:rFonts w:cs="宋体" w:hint="eastAsia"/>
            <w:lang w:bidi="ar"/>
          </w:rPr>
          <w:t>初始版本包括</w:t>
        </w:r>
      </w:ins>
      <w:r>
        <w:rPr>
          <w:rFonts w:cs="Times New Roman"/>
          <w:lang w:bidi="ar"/>
        </w:rPr>
        <w:t>57</w:t>
      </w:r>
      <w:r>
        <w:rPr>
          <w:rFonts w:cs="宋体" w:hint="eastAsia"/>
          <w:lang w:bidi="ar"/>
        </w:rPr>
        <w:t>篇文献，</w:t>
      </w:r>
      <w:r>
        <w:rPr>
          <w:rFonts w:cs="Times New Roman"/>
          <w:lang w:bidi="ar"/>
        </w:rPr>
        <w:t>xx</w:t>
      </w:r>
      <w:proofErr w:type="gramStart"/>
      <w:r>
        <w:rPr>
          <w:rFonts w:cs="宋体" w:hint="eastAsia"/>
          <w:lang w:bidi="ar"/>
        </w:rPr>
        <w:t>个</w:t>
      </w:r>
      <w:proofErr w:type="gramEnd"/>
      <w:r>
        <w:rPr>
          <w:rFonts w:cs="宋体" w:hint="eastAsia"/>
          <w:lang w:bidi="ar"/>
        </w:rPr>
        <w:t>实验，</w:t>
      </w:r>
      <w:r>
        <w:rPr>
          <w:rFonts w:cs="Times New Roman"/>
          <w:lang w:bidi="ar"/>
        </w:rPr>
        <w:t>xx</w:t>
      </w:r>
      <w:proofErr w:type="gramStart"/>
      <w:r>
        <w:rPr>
          <w:rFonts w:cs="宋体" w:hint="eastAsia"/>
          <w:lang w:bidi="ar"/>
        </w:rPr>
        <w:t>个</w:t>
      </w:r>
      <w:proofErr w:type="gramEnd"/>
      <w:r>
        <w:rPr>
          <w:rFonts w:cs="宋体" w:hint="eastAsia"/>
          <w:lang w:bidi="ar"/>
        </w:rPr>
        <w:t>被试，包括</w:t>
      </w:r>
      <w:r>
        <w:rPr>
          <w:rFonts w:cs="Times New Roman"/>
          <w:lang w:bidi="ar"/>
        </w:rPr>
        <w:t>57</w:t>
      </w:r>
      <w:r>
        <w:rPr>
          <w:rFonts w:cs="宋体" w:hint="eastAsia"/>
          <w:lang w:bidi="ar"/>
        </w:rPr>
        <w:t>个</w:t>
      </w:r>
      <w:r>
        <w:rPr>
          <w:rFonts w:cs="Times New Roman"/>
          <w:lang w:bidi="ar"/>
        </w:rPr>
        <w:t>txt</w:t>
      </w:r>
      <w:r>
        <w:rPr>
          <w:rFonts w:cs="宋体" w:hint="eastAsia"/>
          <w:lang w:bidi="ar"/>
        </w:rPr>
        <w:t>文件与</w:t>
      </w:r>
      <w:r>
        <w:rPr>
          <w:rFonts w:cs="Times New Roman"/>
          <w:lang w:bidi="ar"/>
        </w:rPr>
        <w:t>2</w:t>
      </w:r>
      <w:r>
        <w:rPr>
          <w:rFonts w:cs="宋体" w:hint="eastAsia"/>
          <w:lang w:bidi="ar"/>
        </w:rPr>
        <w:t>个</w:t>
      </w:r>
      <w:r>
        <w:rPr>
          <w:rFonts w:cs="Times New Roman"/>
          <w:lang w:bidi="ar"/>
        </w:rPr>
        <w:t>Excel</w:t>
      </w:r>
      <w:r>
        <w:rPr>
          <w:rFonts w:cs="宋体" w:hint="eastAsia"/>
          <w:lang w:bidi="ar"/>
        </w:rPr>
        <w:t>文件，</w:t>
      </w:r>
      <w:r>
        <w:rPr>
          <w:rFonts w:cs="Times New Roman"/>
          <w:lang w:bidi="ar"/>
        </w:rPr>
        <w:t>57</w:t>
      </w:r>
      <w:r>
        <w:rPr>
          <w:rFonts w:cs="宋体" w:hint="eastAsia"/>
          <w:lang w:bidi="ar"/>
        </w:rPr>
        <w:t>个</w:t>
      </w:r>
      <w:r>
        <w:rPr>
          <w:rFonts w:cs="Times New Roman"/>
          <w:lang w:bidi="ar"/>
        </w:rPr>
        <w:t>txt</w:t>
      </w:r>
      <w:r>
        <w:rPr>
          <w:rFonts w:cs="宋体" w:hint="eastAsia"/>
          <w:lang w:bidi="ar"/>
        </w:rPr>
        <w:t>文件与自我参照数据库汇总表</w:t>
      </w:r>
      <w:r>
        <w:rPr>
          <w:rFonts w:cs="Times New Roman"/>
          <w:lang w:bidi="ar"/>
        </w:rPr>
        <w:t>.xlsx</w:t>
      </w:r>
      <w:r>
        <w:rPr>
          <w:rFonts w:cs="宋体" w:hint="eastAsia"/>
          <w:lang w:bidi="ar"/>
        </w:rPr>
        <w:t>和自我参照数据</w:t>
      </w:r>
      <w:proofErr w:type="gramStart"/>
      <w:r>
        <w:rPr>
          <w:rFonts w:cs="宋体" w:hint="eastAsia"/>
          <w:lang w:bidi="ar"/>
        </w:rPr>
        <w:t>库任务</w:t>
      </w:r>
      <w:proofErr w:type="gramEnd"/>
      <w:r>
        <w:rPr>
          <w:rFonts w:cs="宋体" w:hint="eastAsia"/>
          <w:lang w:bidi="ar"/>
        </w:rPr>
        <w:t>表</w:t>
      </w:r>
      <w:r>
        <w:rPr>
          <w:rFonts w:cs="Times New Roman"/>
          <w:lang w:bidi="ar"/>
        </w:rPr>
        <w:t>.xlsx</w:t>
      </w:r>
      <w:r>
        <w:rPr>
          <w:rFonts w:cs="宋体" w:hint="eastAsia"/>
          <w:lang w:bidi="ar"/>
        </w:rPr>
        <w:t>中所描述的文献一一对应。</w:t>
      </w:r>
    </w:p>
    <w:p w14:paraId="5800ED42" w14:textId="77777777" w:rsidR="008F7627" w:rsidRDefault="00006A4E">
      <w:pPr>
        <w:ind w:firstLineChars="200" w:firstLine="420"/>
      </w:pPr>
      <w:r>
        <w:rPr>
          <w:rFonts w:cs="宋体" w:hint="eastAsia"/>
          <w:lang w:bidi="ar"/>
        </w:rPr>
        <w:t>自我参照数据库汇总表</w:t>
      </w:r>
      <w:r>
        <w:rPr>
          <w:rFonts w:cs="Times New Roman"/>
          <w:lang w:bidi="ar"/>
        </w:rPr>
        <w:t>.xlsx</w:t>
      </w:r>
      <w:r>
        <w:rPr>
          <w:rFonts w:cs="宋体" w:hint="eastAsia"/>
          <w:lang w:bidi="ar"/>
        </w:rPr>
        <w:t>包括文献编号，第一作者，通讯作者邮箱，出版年份，文章所发表的期刊名称，文章所用语言，实验中所用语言，研究主题，文章的关键词，所用神经成像的方法，神经成像的标准化坐标，神经成像中所使用的</w:t>
      </w:r>
      <w:proofErr w:type="gramStart"/>
      <w:r>
        <w:rPr>
          <w:rFonts w:cs="宋体" w:hint="eastAsia"/>
          <w:lang w:bidi="ar"/>
        </w:rPr>
        <w:t>的</w:t>
      </w:r>
      <w:proofErr w:type="gramEnd"/>
      <w:r>
        <w:rPr>
          <w:rFonts w:cs="宋体" w:hint="eastAsia"/>
          <w:lang w:bidi="ar"/>
        </w:rPr>
        <w:t>对比条件，对应的记录该文章神经成像坐标的</w:t>
      </w:r>
      <w:r>
        <w:rPr>
          <w:rFonts w:cs="Times New Roman"/>
          <w:lang w:bidi="ar"/>
        </w:rPr>
        <w:t>txt</w:t>
      </w:r>
      <w:r>
        <w:rPr>
          <w:rFonts w:cs="宋体" w:hint="eastAsia"/>
          <w:lang w:bidi="ar"/>
        </w:rPr>
        <w:t>文件名。</w:t>
      </w:r>
    </w:p>
    <w:p w14:paraId="369ADFF5" w14:textId="77777777" w:rsidR="008F7627" w:rsidRDefault="00006A4E">
      <w:pPr>
        <w:ind w:firstLineChars="200" w:firstLine="420"/>
      </w:pPr>
      <w:r>
        <w:rPr>
          <w:rFonts w:cs="宋体" w:hint="eastAsia"/>
          <w:lang w:bidi="ar"/>
        </w:rPr>
        <w:t>自我参照数据</w:t>
      </w:r>
      <w:proofErr w:type="gramStart"/>
      <w:r>
        <w:rPr>
          <w:rFonts w:cs="宋体" w:hint="eastAsia"/>
          <w:lang w:bidi="ar"/>
        </w:rPr>
        <w:t>库任务</w:t>
      </w:r>
      <w:proofErr w:type="gramEnd"/>
      <w:r>
        <w:rPr>
          <w:rFonts w:cs="宋体" w:hint="eastAsia"/>
          <w:lang w:bidi="ar"/>
        </w:rPr>
        <w:t>表</w:t>
      </w:r>
      <w:r>
        <w:rPr>
          <w:rFonts w:cs="Times New Roman"/>
          <w:lang w:bidi="ar"/>
        </w:rPr>
        <w:t>.xlsx</w:t>
      </w:r>
      <w:r>
        <w:rPr>
          <w:rFonts w:cs="宋体" w:hint="eastAsia"/>
          <w:lang w:bidi="ar"/>
        </w:rPr>
        <w:t>中对文献内容的描述由文献基础信息，样本，自我参照效应的定义，实验所采用范式，实验过程，行为结果与</w:t>
      </w:r>
      <w:r>
        <w:rPr>
          <w:rFonts w:cs="Times New Roman"/>
          <w:lang w:bidi="ar"/>
        </w:rPr>
        <w:t>fMRI</w:t>
      </w:r>
      <w:r>
        <w:rPr>
          <w:rFonts w:cs="宋体" w:hint="eastAsia"/>
          <w:lang w:bidi="ar"/>
        </w:rPr>
        <w:t>基础信息这七大部分组成。如果文章中不包括某单元格信息，则记为</w:t>
      </w:r>
      <w:r>
        <w:rPr>
          <w:rFonts w:cs="Times New Roman"/>
          <w:lang w:bidi="ar"/>
        </w:rPr>
        <w:t>NA</w:t>
      </w:r>
      <w:r>
        <w:rPr>
          <w:rFonts w:cs="宋体" w:hint="eastAsia"/>
          <w:lang w:bidi="ar"/>
        </w:rPr>
        <w:t>。</w:t>
      </w:r>
    </w:p>
    <w:p w14:paraId="6E8E91D1" w14:textId="77777777" w:rsidR="008F7627" w:rsidRDefault="00006A4E">
      <w:pPr>
        <w:ind w:firstLineChars="200" w:firstLine="420"/>
      </w:pPr>
      <w:r>
        <w:rPr>
          <w:rFonts w:cs="宋体" w:hint="eastAsia"/>
          <w:lang w:bidi="ar"/>
        </w:rPr>
        <w:t>文献基本信息：包括第一作者，通讯作者，文章发表年份，文章所发表的期刊，研究编号，文章编号。</w:t>
      </w:r>
    </w:p>
    <w:p w14:paraId="6E7CFAA1" w14:textId="77777777" w:rsidR="008F7627" w:rsidRDefault="00006A4E">
      <w:pPr>
        <w:ind w:firstLineChars="200" w:firstLine="420"/>
      </w:pPr>
      <w:r>
        <w:rPr>
          <w:rFonts w:cs="宋体" w:hint="eastAsia"/>
          <w:lang w:bidi="ar"/>
        </w:rPr>
        <w:t>样本（</w:t>
      </w:r>
      <w:r>
        <w:rPr>
          <w:rFonts w:cs="Times New Roman"/>
          <w:lang w:bidi="ar"/>
        </w:rPr>
        <w:t>Sample</w:t>
      </w:r>
      <w:r>
        <w:rPr>
          <w:rFonts w:cs="宋体" w:hint="eastAsia"/>
          <w:lang w:bidi="ar"/>
        </w:rPr>
        <w:t>）：包含人口学变量信息（</w:t>
      </w:r>
      <w:r>
        <w:rPr>
          <w:rFonts w:cs="Times New Roman"/>
          <w:lang w:bidi="ar"/>
        </w:rPr>
        <w:t>Demographics</w:t>
      </w:r>
      <w:r>
        <w:rPr>
          <w:rFonts w:cs="宋体" w:hint="eastAsia"/>
          <w:lang w:bidi="ar"/>
        </w:rPr>
        <w:t>）与被试招募途径（</w:t>
      </w:r>
      <w:r>
        <w:rPr>
          <w:rFonts w:cs="Times New Roman"/>
          <w:lang w:bidi="ar"/>
        </w:rPr>
        <w:t>Recruitment</w:t>
      </w:r>
      <w:r>
        <w:rPr>
          <w:rFonts w:cs="宋体" w:hint="eastAsia"/>
          <w:lang w:bidi="ar"/>
        </w:rPr>
        <w:t>）两部分，人口学变量信息包含样本大小（</w:t>
      </w:r>
      <w:r>
        <w:rPr>
          <w:rFonts w:cs="Times New Roman"/>
          <w:lang w:bidi="ar"/>
        </w:rPr>
        <w:t>Size</w:t>
      </w:r>
      <w:r>
        <w:rPr>
          <w:rFonts w:cs="宋体" w:hint="eastAsia"/>
          <w:lang w:bidi="ar"/>
        </w:rPr>
        <w:t>），女性比例（</w:t>
      </w:r>
      <w:r>
        <w:rPr>
          <w:rFonts w:cs="Times New Roman"/>
          <w:lang w:bidi="ar"/>
        </w:rPr>
        <w:t>Female</w:t>
      </w:r>
      <w:r>
        <w:rPr>
          <w:rFonts w:cs="宋体" w:hint="eastAsia"/>
          <w:lang w:bidi="ar"/>
        </w:rPr>
        <w:t>），种族（</w:t>
      </w:r>
      <w:r>
        <w:rPr>
          <w:rFonts w:cs="Times New Roman"/>
          <w:lang w:bidi="ar"/>
        </w:rPr>
        <w:t>Race/Ethnicity</w:t>
      </w:r>
      <w:r>
        <w:rPr>
          <w:rFonts w:cs="宋体" w:hint="eastAsia"/>
          <w:lang w:bidi="ar"/>
        </w:rPr>
        <w:t>），被试平均年龄（</w:t>
      </w:r>
      <w:proofErr w:type="spellStart"/>
      <w:r>
        <w:rPr>
          <w:rFonts w:cs="Times New Roman"/>
          <w:lang w:bidi="ar"/>
        </w:rPr>
        <w:t>Age_mean</w:t>
      </w:r>
      <w:proofErr w:type="spellEnd"/>
      <w:r>
        <w:rPr>
          <w:rFonts w:cs="宋体" w:hint="eastAsia"/>
          <w:lang w:bidi="ar"/>
        </w:rPr>
        <w:t>），最小年龄（</w:t>
      </w:r>
      <w:proofErr w:type="spellStart"/>
      <w:r>
        <w:rPr>
          <w:rFonts w:cs="Times New Roman"/>
          <w:lang w:bidi="ar"/>
        </w:rPr>
        <w:t>Age_min</w:t>
      </w:r>
      <w:proofErr w:type="spellEnd"/>
      <w:r>
        <w:rPr>
          <w:rFonts w:cs="宋体" w:hint="eastAsia"/>
          <w:lang w:bidi="ar"/>
        </w:rPr>
        <w:t>），最大年龄（</w:t>
      </w:r>
      <w:proofErr w:type="spellStart"/>
      <w:r>
        <w:rPr>
          <w:rFonts w:cs="Times New Roman"/>
          <w:lang w:bidi="ar"/>
        </w:rPr>
        <w:t>Age_max</w:t>
      </w:r>
      <w:proofErr w:type="spellEnd"/>
      <w:r>
        <w:rPr>
          <w:rFonts w:cs="宋体" w:hint="eastAsia"/>
          <w:lang w:bidi="ar"/>
        </w:rPr>
        <w:t>），受教育水平（</w:t>
      </w:r>
      <w:r>
        <w:rPr>
          <w:rFonts w:cs="Times New Roman"/>
          <w:lang w:bidi="ar"/>
        </w:rPr>
        <w:t>Education</w:t>
      </w:r>
      <w:r>
        <w:rPr>
          <w:rFonts w:cs="宋体" w:hint="eastAsia"/>
          <w:lang w:bidi="ar"/>
        </w:rPr>
        <w:t>）；招募途径包含人群范围（</w:t>
      </w:r>
      <w:r>
        <w:rPr>
          <w:rFonts w:cs="Times New Roman"/>
          <w:lang w:bidi="ar"/>
        </w:rPr>
        <w:t>Channel</w:t>
      </w:r>
      <w:r>
        <w:rPr>
          <w:rFonts w:cs="宋体" w:hint="eastAsia"/>
          <w:lang w:bidi="ar"/>
        </w:rPr>
        <w:t>）与被试当前生活地区（</w:t>
      </w:r>
      <w:r>
        <w:rPr>
          <w:rFonts w:cs="Times New Roman"/>
          <w:lang w:bidi="ar"/>
        </w:rPr>
        <w:t>Location</w:t>
      </w:r>
      <w:r>
        <w:rPr>
          <w:rFonts w:cs="宋体" w:hint="eastAsia"/>
          <w:lang w:bidi="ar"/>
        </w:rPr>
        <w:t>）。</w:t>
      </w:r>
    </w:p>
    <w:p w14:paraId="4BA7EE7F" w14:textId="77777777" w:rsidR="008F7627" w:rsidRDefault="00006A4E">
      <w:pPr>
        <w:ind w:firstLineChars="200" w:firstLine="420"/>
      </w:pPr>
      <w:r>
        <w:rPr>
          <w:rFonts w:cs="宋体" w:hint="eastAsia"/>
          <w:lang w:bidi="ar"/>
        </w:rPr>
        <w:t>自我参照效应的定义（</w:t>
      </w:r>
      <w:r>
        <w:rPr>
          <w:rFonts w:cs="Times New Roman"/>
          <w:lang w:bidi="ar"/>
        </w:rPr>
        <w:t xml:space="preserve">Definition of self-reference effect </w:t>
      </w:r>
      <w:r>
        <w:rPr>
          <w:rFonts w:cs="宋体" w:hint="eastAsia"/>
          <w:lang w:bidi="ar"/>
        </w:rPr>
        <w:t>）：文中明确的文字定义（</w:t>
      </w:r>
      <w:r>
        <w:rPr>
          <w:rFonts w:cs="Times New Roman"/>
          <w:lang w:bidi="ar"/>
        </w:rPr>
        <w:t>Verbal</w:t>
      </w:r>
      <w:r>
        <w:rPr>
          <w:rFonts w:cs="宋体" w:hint="eastAsia"/>
          <w:lang w:bidi="ar"/>
        </w:rPr>
        <w:t>）与操作化定义（</w:t>
      </w:r>
      <w:r>
        <w:rPr>
          <w:rFonts w:cs="Times New Roman"/>
          <w:lang w:bidi="ar"/>
        </w:rPr>
        <w:t>Operational</w:t>
      </w:r>
      <w:r>
        <w:rPr>
          <w:rFonts w:cs="宋体" w:hint="eastAsia"/>
          <w:lang w:bidi="ar"/>
        </w:rPr>
        <w:t>），操作化定义包括行为指标（</w:t>
      </w:r>
      <w:r>
        <w:rPr>
          <w:rFonts w:cs="Times New Roman"/>
          <w:lang w:bidi="ar"/>
        </w:rPr>
        <w:t>behavior</w:t>
      </w:r>
      <w:r>
        <w:rPr>
          <w:rFonts w:cs="宋体" w:hint="eastAsia"/>
          <w:lang w:bidi="ar"/>
        </w:rPr>
        <w:t>）与神经成像（</w:t>
      </w:r>
      <w:r>
        <w:rPr>
          <w:rFonts w:cs="Times New Roman"/>
          <w:lang w:bidi="ar"/>
        </w:rPr>
        <w:t>neuro</w:t>
      </w:r>
      <w:r>
        <w:rPr>
          <w:rFonts w:cs="宋体" w:hint="eastAsia"/>
          <w:lang w:bidi="ar"/>
        </w:rPr>
        <w:t>）所使用的不同实验条件。实验范式部分（</w:t>
      </w:r>
      <w:r>
        <w:rPr>
          <w:rFonts w:cs="Times New Roman"/>
          <w:lang w:bidi="ar"/>
        </w:rPr>
        <w:t>General</w:t>
      </w:r>
      <w:r>
        <w:rPr>
          <w:rFonts w:cs="宋体" w:hint="eastAsia"/>
          <w:lang w:bidi="ar"/>
        </w:rPr>
        <w:t>）概括了文章中对整个任务的文字性描述，总体步骤以及区分了它与</w:t>
      </w:r>
      <w:r>
        <w:rPr>
          <w:rFonts w:cs="Times New Roman"/>
          <w:lang w:bidi="ar"/>
        </w:rPr>
        <w:t>Rogers</w:t>
      </w:r>
      <w:r>
        <w:rPr>
          <w:rFonts w:cs="宋体" w:hint="eastAsia"/>
          <w:lang w:bidi="ar"/>
        </w:rPr>
        <w:t>的自我参照的记忆范式是否存在差别</w:t>
      </w:r>
      <w:r>
        <w:rPr>
          <w:rFonts w:cs="Times New Roman"/>
          <w:lang w:bidi="ar"/>
        </w:rPr>
        <w:t>,</w:t>
      </w:r>
      <w:r>
        <w:rPr>
          <w:rFonts w:cs="宋体" w:hint="eastAsia"/>
          <w:lang w:bidi="ar"/>
        </w:rPr>
        <w:t>描述了实验设计（被试内还是被试间，自变量水平），刺激特征（文章原始文字性内容，采用的感觉通道，刺激分类，来源，总数以及分配方式）。</w:t>
      </w:r>
    </w:p>
    <w:p w14:paraId="0475494B" w14:textId="2B5EE481" w:rsidR="008F7627" w:rsidRDefault="00006A4E">
      <w:pPr>
        <w:ind w:firstLineChars="200" w:firstLine="420"/>
      </w:pPr>
      <w:r>
        <w:rPr>
          <w:rFonts w:cs="宋体" w:hint="eastAsia"/>
          <w:lang w:bidi="ar"/>
        </w:rPr>
        <w:t>以</w:t>
      </w:r>
      <w:r w:rsidR="00F51E15">
        <w:rPr>
          <w:rFonts w:cs="Times New Roman"/>
        </w:rPr>
        <w:fldChar w:fldCharType="begin"/>
      </w:r>
      <w:r w:rsidR="00685F17">
        <w:rPr>
          <w:rFonts w:cs="Times New Roman" w:hint="eastAsia"/>
        </w:rPr>
        <w:instrText xml:space="preserve"> ADDIN ZOTERO_ITEM CSL_CITATION {"citationID":"LpqKZ9Lr","properties":{"formattedCitation":"(Rogers\\uc0\\u31561{}, 1977)","plainCitation":"(Rogers</w:instrText>
      </w:r>
      <w:r w:rsidR="00685F17">
        <w:rPr>
          <w:rFonts w:cs="Times New Roman" w:hint="eastAsia"/>
        </w:rPr>
        <w:instrText>等</w:instrText>
      </w:r>
      <w:r w:rsidR="00685F17">
        <w:rPr>
          <w:rFonts w:cs="Times New Roman" w:hint="eastAsia"/>
        </w:rPr>
        <w:instrText>, 1977)","dontUpdate":true,"noteIndex":0},"citationItems":[{"id":324,"uris":["http://zotero.org/users/94598</w:instrText>
      </w:r>
      <w:r w:rsidR="00685F17">
        <w:rPr>
          <w:rFonts w:cs="Times New Roman"/>
        </w:rPr>
        <w:instrText xml:space="preserve">83/items/DRE6ADU6"],"itemData":{"id":324,"type":"article-journal","abstract":"Conducted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sidR="00F51E15">
        <w:rPr>
          <w:rFonts w:cs="Times New Roman"/>
        </w:rPr>
        <w:fldChar w:fldCharType="separate"/>
      </w:r>
      <w:r w:rsidR="00F51E15" w:rsidRPr="002C36C1">
        <w:rPr>
          <w:rFonts w:cs="Times New Roman"/>
          <w:kern w:val="0"/>
          <w:szCs w:val="24"/>
        </w:rPr>
        <w:t>Rogers</w:t>
      </w:r>
      <w:r w:rsidR="00F51E15" w:rsidRPr="002C36C1">
        <w:rPr>
          <w:rFonts w:cs="Times New Roman"/>
          <w:kern w:val="0"/>
          <w:szCs w:val="24"/>
        </w:rPr>
        <w:t>等</w:t>
      </w:r>
      <w:r w:rsidR="00A46DFC">
        <w:rPr>
          <w:rFonts w:cs="Times New Roman" w:hint="eastAsia"/>
          <w:kern w:val="0"/>
          <w:szCs w:val="24"/>
        </w:rPr>
        <w:t>(</w:t>
      </w:r>
      <w:r w:rsidR="00F51E15" w:rsidRPr="002C36C1">
        <w:rPr>
          <w:rFonts w:cs="Times New Roman"/>
          <w:kern w:val="0"/>
          <w:szCs w:val="24"/>
        </w:rPr>
        <w:t>1977)</w:t>
      </w:r>
      <w:r w:rsidR="00F51E15">
        <w:rPr>
          <w:rFonts w:cs="Times New Roman"/>
        </w:rPr>
        <w:fldChar w:fldCharType="end"/>
      </w:r>
      <w:r>
        <w:rPr>
          <w:rFonts w:cs="宋体" w:hint="eastAsia"/>
          <w:lang w:bidi="ar"/>
        </w:rPr>
        <w:t>的实验范式为自我参照的标准范式，实验过程可分为编码（</w:t>
      </w:r>
      <w:r>
        <w:rPr>
          <w:rFonts w:cs="Times New Roman"/>
          <w:lang w:bidi="ar"/>
        </w:rPr>
        <w:t>Encoding</w:t>
      </w:r>
      <w:r>
        <w:rPr>
          <w:rFonts w:cs="宋体" w:hint="eastAsia"/>
          <w:lang w:bidi="ar"/>
        </w:rPr>
        <w:t>）与提取（</w:t>
      </w:r>
      <w:r>
        <w:rPr>
          <w:rFonts w:cs="Times New Roman"/>
          <w:lang w:bidi="ar"/>
        </w:rPr>
        <w:t>Retrieval</w:t>
      </w:r>
      <w:r>
        <w:rPr>
          <w:rFonts w:cs="宋体" w:hint="eastAsia"/>
          <w:lang w:bidi="ar"/>
        </w:rPr>
        <w:t>）阶段</w:t>
      </w:r>
      <w:r>
        <w:rPr>
          <w:rFonts w:cs="Times New Roman"/>
          <w:lang w:bidi="ar"/>
        </w:rPr>
        <w:t>,</w:t>
      </w:r>
      <w:r>
        <w:rPr>
          <w:rFonts w:cs="宋体" w:hint="eastAsia"/>
          <w:lang w:bidi="ar"/>
        </w:rPr>
        <w:t>若文章所采用的实验范式与标准范式相差较大，则在备注（</w:t>
      </w:r>
      <w:r>
        <w:rPr>
          <w:rFonts w:cs="Times New Roman"/>
          <w:lang w:bidi="ar"/>
        </w:rPr>
        <w:t>Note</w:t>
      </w:r>
      <w:r>
        <w:rPr>
          <w:rFonts w:cs="宋体" w:hint="eastAsia"/>
          <w:lang w:bidi="ar"/>
        </w:rPr>
        <w:t>）栏标注为其他（</w:t>
      </w:r>
      <w:r>
        <w:rPr>
          <w:rFonts w:cs="Times New Roman"/>
          <w:lang w:bidi="ar"/>
        </w:rPr>
        <w:t>yes</w:t>
      </w:r>
      <w:r>
        <w:rPr>
          <w:rFonts w:cs="宋体" w:hint="eastAsia"/>
          <w:lang w:bidi="ar"/>
        </w:rPr>
        <w:t>）。各阶段的描述包括文章原始性文字描述（</w:t>
      </w:r>
      <w:proofErr w:type="spellStart"/>
      <w:r>
        <w:rPr>
          <w:rFonts w:cs="Times New Roman"/>
          <w:lang w:bidi="ar"/>
        </w:rPr>
        <w:t>Despcription_of_original_text</w:t>
      </w:r>
      <w:proofErr w:type="spellEnd"/>
      <w:r>
        <w:rPr>
          <w:rFonts w:cs="宋体" w:hint="eastAsia"/>
          <w:lang w:bidi="ar"/>
        </w:rPr>
        <w:t>），呈现刺激的仪器（</w:t>
      </w:r>
      <w:proofErr w:type="spellStart"/>
      <w:r>
        <w:rPr>
          <w:rFonts w:cs="Times New Roman"/>
          <w:lang w:bidi="ar"/>
        </w:rPr>
        <w:t>Presenting_device</w:t>
      </w:r>
      <w:proofErr w:type="spellEnd"/>
      <w:r>
        <w:rPr>
          <w:rFonts w:cs="宋体" w:hint="eastAsia"/>
          <w:lang w:bidi="ar"/>
        </w:rPr>
        <w:t>），反应类型（</w:t>
      </w:r>
      <w:proofErr w:type="spellStart"/>
      <w:r>
        <w:rPr>
          <w:rFonts w:cs="Times New Roman"/>
          <w:lang w:bidi="ar"/>
        </w:rPr>
        <w:t>Response_type</w:t>
      </w:r>
      <w:proofErr w:type="spellEnd"/>
      <w:r>
        <w:rPr>
          <w:rFonts w:cs="宋体" w:hint="eastAsia"/>
          <w:lang w:bidi="ar"/>
        </w:rPr>
        <w:t>），反应方式（</w:t>
      </w:r>
      <w:proofErr w:type="spellStart"/>
      <w:r>
        <w:rPr>
          <w:rFonts w:cs="Times New Roman"/>
          <w:lang w:bidi="ar"/>
        </w:rPr>
        <w:t>Response_method</w:t>
      </w:r>
      <w:proofErr w:type="spellEnd"/>
      <w:r>
        <w:rPr>
          <w:rFonts w:cs="宋体" w:hint="eastAsia"/>
          <w:lang w:bidi="ar"/>
        </w:rPr>
        <w:t>），</w:t>
      </w:r>
      <w:proofErr w:type="gramStart"/>
      <w:r>
        <w:rPr>
          <w:rFonts w:cs="宋体" w:hint="eastAsia"/>
          <w:lang w:bidi="ar"/>
        </w:rPr>
        <w:t>具体试次的</w:t>
      </w:r>
      <w:proofErr w:type="gramEnd"/>
      <w:r>
        <w:rPr>
          <w:rFonts w:cs="宋体" w:hint="eastAsia"/>
          <w:lang w:bidi="ar"/>
        </w:rPr>
        <w:t>呈现过程（</w:t>
      </w:r>
      <w:r>
        <w:rPr>
          <w:rFonts w:cs="Times New Roman"/>
          <w:lang w:bidi="ar"/>
        </w:rPr>
        <w:t>Flowchart of one trial</w:t>
      </w:r>
      <w:r>
        <w:rPr>
          <w:rFonts w:cs="宋体" w:hint="eastAsia"/>
          <w:lang w:bidi="ar"/>
        </w:rPr>
        <w:t>），该阶段</w:t>
      </w:r>
      <w:proofErr w:type="gramStart"/>
      <w:r>
        <w:rPr>
          <w:rFonts w:cs="宋体" w:hint="eastAsia"/>
          <w:lang w:bidi="ar"/>
        </w:rPr>
        <w:t>的总试次数</w:t>
      </w:r>
      <w:proofErr w:type="gramEnd"/>
      <w:r>
        <w:rPr>
          <w:rFonts w:cs="宋体" w:hint="eastAsia"/>
          <w:lang w:bidi="ar"/>
        </w:rPr>
        <w:t>（</w:t>
      </w:r>
      <w:proofErr w:type="spellStart"/>
      <w:r>
        <w:rPr>
          <w:rFonts w:cs="Times New Roman"/>
          <w:lang w:bidi="ar"/>
        </w:rPr>
        <w:t>Number_of_trial_total</w:t>
      </w:r>
      <w:proofErr w:type="spellEnd"/>
      <w:r>
        <w:rPr>
          <w:rFonts w:cs="宋体" w:hint="eastAsia"/>
          <w:lang w:bidi="ar"/>
        </w:rPr>
        <w:t>）与每个区块中包含的试次数（</w:t>
      </w:r>
      <w:proofErr w:type="spellStart"/>
      <w:r>
        <w:rPr>
          <w:rFonts w:cs="Times New Roman"/>
          <w:lang w:bidi="ar"/>
        </w:rPr>
        <w:t>Number_of_trial_block</w:t>
      </w:r>
      <w:proofErr w:type="spellEnd"/>
      <w:r>
        <w:rPr>
          <w:rFonts w:cs="宋体" w:hint="eastAsia"/>
          <w:lang w:bidi="ar"/>
        </w:rPr>
        <w:t>），并且区分了</w:t>
      </w:r>
      <w:r>
        <w:rPr>
          <w:rFonts w:cs="宋体" w:hint="eastAsia"/>
          <w:lang w:bidi="ar"/>
        </w:rPr>
        <w:lastRenderedPageBreak/>
        <w:t>该试验阶段是否在脑成像仪器中进行（</w:t>
      </w:r>
      <w:r>
        <w:rPr>
          <w:rFonts w:cs="Times New Roman"/>
          <w:lang w:bidi="ar"/>
        </w:rPr>
        <w:t>In scanner or not</w:t>
      </w:r>
      <w:r>
        <w:rPr>
          <w:rFonts w:cs="宋体" w:hint="eastAsia"/>
          <w:lang w:bidi="ar"/>
        </w:rPr>
        <w:t>）。</w:t>
      </w:r>
    </w:p>
    <w:p w14:paraId="22897CD8" w14:textId="77777777" w:rsidR="008F7627" w:rsidRDefault="00006A4E" w:rsidP="000024A5">
      <w:pPr>
        <w:ind w:firstLineChars="200" w:firstLine="420"/>
      </w:pPr>
      <w:r>
        <w:rPr>
          <w:rFonts w:cs="宋体" w:hint="eastAsia"/>
          <w:lang w:bidi="ar"/>
        </w:rPr>
        <w:t>行为结果部分按照实验阶段进行划分，各阶段又依据不同行为指标进行区分不同实验条件结果的区分，细分为自我（</w:t>
      </w:r>
      <w:r>
        <w:rPr>
          <w:rFonts w:cs="Times New Roman"/>
          <w:lang w:bidi="ar"/>
        </w:rPr>
        <w:t>self</w:t>
      </w:r>
      <w:r>
        <w:rPr>
          <w:rFonts w:cs="宋体" w:hint="eastAsia"/>
          <w:lang w:bidi="ar"/>
        </w:rPr>
        <w:t>），他人（</w:t>
      </w:r>
      <w:r>
        <w:rPr>
          <w:rFonts w:cs="Times New Roman"/>
          <w:lang w:bidi="ar"/>
        </w:rPr>
        <w:t>other</w:t>
      </w:r>
      <w:r>
        <w:rPr>
          <w:rFonts w:cs="宋体" w:hint="eastAsia"/>
          <w:lang w:bidi="ar"/>
        </w:rPr>
        <w:t>），中性条件（</w:t>
      </w:r>
      <w:r>
        <w:rPr>
          <w:rFonts w:cs="Times New Roman"/>
          <w:lang w:bidi="ar"/>
        </w:rPr>
        <w:t>neutral</w:t>
      </w:r>
      <w:r>
        <w:rPr>
          <w:rFonts w:cs="宋体" w:hint="eastAsia"/>
          <w:lang w:bidi="ar"/>
        </w:rPr>
        <w:t>）和总体统计检验结果（</w:t>
      </w:r>
      <w:r>
        <w:rPr>
          <w:rFonts w:cs="Times New Roman"/>
          <w:lang w:bidi="ar"/>
        </w:rPr>
        <w:t>statistics</w:t>
      </w:r>
      <w:r>
        <w:rPr>
          <w:rFonts w:cs="宋体" w:hint="eastAsia"/>
          <w:lang w:bidi="ar"/>
        </w:rPr>
        <w:t>）。具体的行为指标包括反应时（</w:t>
      </w:r>
      <w:r>
        <w:rPr>
          <w:rFonts w:cs="Times New Roman"/>
          <w:lang w:bidi="ar"/>
        </w:rPr>
        <w:t>RT</w:t>
      </w:r>
      <w:r>
        <w:rPr>
          <w:rFonts w:cs="宋体" w:hint="eastAsia"/>
          <w:lang w:bidi="ar"/>
        </w:rPr>
        <w:t>），评分（</w:t>
      </w:r>
      <w:r>
        <w:rPr>
          <w:rFonts w:cs="Times New Roman"/>
          <w:lang w:bidi="ar"/>
        </w:rPr>
        <w:t>Rating</w:t>
      </w:r>
      <w:r>
        <w:rPr>
          <w:rFonts w:cs="宋体" w:hint="eastAsia"/>
          <w:lang w:bidi="ar"/>
        </w:rPr>
        <w:t>），准确率（</w:t>
      </w:r>
      <w:r>
        <w:rPr>
          <w:rFonts w:cs="Times New Roman"/>
          <w:lang w:bidi="ar"/>
        </w:rPr>
        <w:t>Accuracy</w:t>
      </w:r>
      <w:r>
        <w:rPr>
          <w:rFonts w:cs="宋体" w:hint="eastAsia"/>
          <w:lang w:bidi="ar"/>
        </w:rPr>
        <w:t>），信号检测论结果（</w:t>
      </w:r>
      <w:proofErr w:type="spellStart"/>
      <w:r>
        <w:rPr>
          <w:rFonts w:cs="Times New Roman"/>
          <w:lang w:bidi="ar"/>
        </w:rPr>
        <w:t>Signal_detection_theory_results</w:t>
      </w:r>
      <w:proofErr w:type="spellEnd"/>
      <w:r>
        <w:rPr>
          <w:rFonts w:cs="宋体" w:hint="eastAsia"/>
          <w:lang w:bidi="ar"/>
        </w:rPr>
        <w:t>），由于文献间所使用的指标的具体代表意义存在不同，故在备注栏（</w:t>
      </w:r>
      <w:r>
        <w:rPr>
          <w:rFonts w:cs="Times New Roman"/>
          <w:lang w:bidi="ar"/>
        </w:rPr>
        <w:t>note</w:t>
      </w:r>
      <w:r>
        <w:rPr>
          <w:rFonts w:cs="宋体" w:hint="eastAsia"/>
          <w:lang w:bidi="ar"/>
        </w:rPr>
        <w:t>）进一步澄清数值意义。如果文章所使用范式是在编码与提取两个阶段以外增加其他步骤，其行为结果记录在其他栏（</w:t>
      </w:r>
      <w:proofErr w:type="spellStart"/>
      <w:r>
        <w:rPr>
          <w:rFonts w:cs="Times New Roman"/>
          <w:lang w:bidi="ar"/>
        </w:rPr>
        <w:t>Other_result</w:t>
      </w:r>
      <w:proofErr w:type="spellEnd"/>
      <w:r>
        <w:rPr>
          <w:rFonts w:cs="宋体" w:hint="eastAsia"/>
          <w:lang w:bidi="ar"/>
        </w:rPr>
        <w:t>）。</w:t>
      </w:r>
    </w:p>
    <w:p w14:paraId="0F871F99" w14:textId="77777777" w:rsidR="008F7627" w:rsidRPr="000024A5" w:rsidRDefault="00006A4E" w:rsidP="000024A5">
      <w:pPr>
        <w:ind w:firstLineChars="200" w:firstLine="420"/>
        <w:rPr>
          <w:rFonts w:cs="宋体"/>
          <w:lang w:bidi="ar"/>
        </w:rPr>
      </w:pPr>
      <w:r>
        <w:rPr>
          <w:rFonts w:cs="Times New Roman"/>
          <w:lang w:bidi="ar"/>
        </w:rPr>
        <w:t>f</w:t>
      </w:r>
      <w:r w:rsidRPr="000024A5">
        <w:rPr>
          <w:rFonts w:cs="宋体"/>
          <w:lang w:bidi="ar"/>
        </w:rPr>
        <w:t>MRI</w:t>
      </w:r>
      <w:r>
        <w:rPr>
          <w:rFonts w:cs="宋体" w:hint="eastAsia"/>
          <w:lang w:bidi="ar"/>
        </w:rPr>
        <w:t>基础信息（</w:t>
      </w:r>
      <w:proofErr w:type="spellStart"/>
      <w:r w:rsidRPr="000024A5">
        <w:rPr>
          <w:rFonts w:cs="宋体"/>
          <w:lang w:bidi="ar"/>
        </w:rPr>
        <w:t>fMRI_result</w:t>
      </w:r>
      <w:proofErr w:type="spellEnd"/>
      <w:r>
        <w:rPr>
          <w:rFonts w:cs="宋体" w:hint="eastAsia"/>
          <w:lang w:bidi="ar"/>
        </w:rPr>
        <w:t>）简要记录了脑成像的实验条件（</w:t>
      </w:r>
      <w:r w:rsidRPr="000024A5">
        <w:rPr>
          <w:rFonts w:cs="宋体"/>
          <w:lang w:bidi="ar"/>
        </w:rPr>
        <w:t>Condition</w:t>
      </w:r>
      <w:r>
        <w:rPr>
          <w:rFonts w:cs="宋体" w:hint="eastAsia"/>
          <w:lang w:bidi="ar"/>
        </w:rPr>
        <w:t>），数据的获取（</w:t>
      </w:r>
      <w:r w:rsidRPr="000024A5">
        <w:rPr>
          <w:rFonts w:cs="宋体"/>
          <w:lang w:bidi="ar"/>
        </w:rPr>
        <w:t>Acquisition</w:t>
      </w:r>
      <w:r>
        <w:rPr>
          <w:rFonts w:cs="宋体" w:hint="eastAsia"/>
          <w:lang w:bidi="ar"/>
        </w:rPr>
        <w:t>，包括脑成像设备型号以及磁场强度），数据分析软件（</w:t>
      </w:r>
      <w:proofErr w:type="spellStart"/>
      <w:r w:rsidRPr="000024A5">
        <w:rPr>
          <w:rFonts w:cs="宋体"/>
          <w:lang w:bidi="ar"/>
        </w:rPr>
        <w:t>Data_preprocessing</w:t>
      </w:r>
      <w:proofErr w:type="spellEnd"/>
      <w:r>
        <w:rPr>
          <w:rFonts w:cs="宋体" w:hint="eastAsia"/>
          <w:lang w:bidi="ar"/>
        </w:rPr>
        <w:t>），以及记录坐标点的文件名（</w:t>
      </w:r>
      <w:proofErr w:type="spellStart"/>
      <w:r w:rsidRPr="000024A5">
        <w:rPr>
          <w:rFonts w:cs="宋体"/>
          <w:lang w:bidi="ar"/>
        </w:rPr>
        <w:t>Text_file_name</w:t>
      </w:r>
      <w:proofErr w:type="spellEnd"/>
      <w:r>
        <w:rPr>
          <w:rFonts w:cs="宋体" w:hint="eastAsia"/>
          <w:lang w:bidi="ar"/>
        </w:rPr>
        <w:t>）。</w:t>
      </w:r>
    </w:p>
    <w:p w14:paraId="4DD3DBBD" w14:textId="77777777" w:rsidR="008F7627" w:rsidRPr="000024A5" w:rsidRDefault="00006A4E" w:rsidP="000024A5">
      <w:pPr>
        <w:ind w:firstLineChars="200" w:firstLine="420"/>
        <w:rPr>
          <w:rFonts w:cs="宋体"/>
          <w:lang w:bidi="ar"/>
        </w:rPr>
      </w:pPr>
      <w:r>
        <w:rPr>
          <w:rFonts w:cs="宋体" w:hint="eastAsia"/>
          <w:lang w:bidi="ar"/>
        </w:rPr>
        <w:t>根据</w:t>
      </w:r>
      <w:proofErr w:type="spellStart"/>
      <w:r w:rsidRPr="000024A5">
        <w:rPr>
          <w:rFonts w:cs="宋体"/>
          <w:lang w:bidi="ar"/>
        </w:rPr>
        <w:t>brainmap</w:t>
      </w:r>
      <w:proofErr w:type="spellEnd"/>
      <w:r>
        <w:rPr>
          <w:rFonts w:cs="宋体" w:hint="eastAsia"/>
          <w:lang w:bidi="ar"/>
        </w:rPr>
        <w:t>等元分析软件常用的坐标记录方法，本数据库采用文本文件（</w:t>
      </w:r>
      <w:r w:rsidRPr="000024A5">
        <w:rPr>
          <w:rFonts w:cs="宋体"/>
          <w:lang w:bidi="ar"/>
        </w:rPr>
        <w:t>.txt</w:t>
      </w:r>
      <w:r>
        <w:rPr>
          <w:rFonts w:cs="宋体" w:hint="eastAsia"/>
          <w:lang w:bidi="ar"/>
        </w:rPr>
        <w:t>）利用</w:t>
      </w:r>
      <w:r w:rsidRPr="000024A5">
        <w:rPr>
          <w:rFonts w:cs="宋体"/>
          <w:lang w:bidi="ar"/>
        </w:rPr>
        <w:t>Sleuth</w:t>
      </w:r>
      <w:r>
        <w:rPr>
          <w:rFonts w:cs="宋体" w:hint="eastAsia"/>
          <w:lang w:bidi="ar"/>
        </w:rPr>
        <w:t>格式摘录实验简要信息与脑成像空间中的位置信息，单个文本文件仅记录来自同一篇文章的实验空间信息。坐标按实验条件进行分组，并利用“</w:t>
      </w:r>
      <w:r w:rsidRPr="000024A5">
        <w:rPr>
          <w:rFonts w:cs="宋体"/>
          <w:lang w:bidi="ar"/>
        </w:rPr>
        <w:t>//</w:t>
      </w:r>
      <w:r>
        <w:rPr>
          <w:rFonts w:cs="宋体" w:hint="eastAsia"/>
          <w:lang w:bidi="ar"/>
        </w:rPr>
        <w:t>”进行空间信息（</w:t>
      </w:r>
      <w:r w:rsidRPr="000024A5">
        <w:rPr>
          <w:rFonts w:cs="宋体"/>
          <w:lang w:bidi="ar"/>
        </w:rPr>
        <w:t>x</w:t>
      </w:r>
      <w:r>
        <w:rPr>
          <w:rFonts w:cs="宋体" w:hint="eastAsia"/>
          <w:lang w:bidi="ar"/>
        </w:rPr>
        <w:t>、</w:t>
      </w:r>
      <w:r w:rsidRPr="000024A5">
        <w:rPr>
          <w:rFonts w:cs="宋体"/>
          <w:lang w:bidi="ar"/>
        </w:rPr>
        <w:t>y</w:t>
      </w:r>
      <w:r>
        <w:rPr>
          <w:rFonts w:cs="宋体" w:hint="eastAsia"/>
          <w:lang w:bidi="ar"/>
        </w:rPr>
        <w:t>、</w:t>
      </w:r>
      <w:r w:rsidRPr="000024A5">
        <w:rPr>
          <w:rFonts w:cs="宋体"/>
          <w:lang w:bidi="ar"/>
        </w:rPr>
        <w:t>z</w:t>
      </w:r>
      <w:r>
        <w:rPr>
          <w:rFonts w:cs="宋体" w:hint="eastAsia"/>
          <w:lang w:bidi="ar"/>
        </w:rPr>
        <w:t>坐标）以外信息的注释，以确保计算机对工作区即坐标的正确识别，</w:t>
      </w:r>
      <w:r w:rsidRPr="000024A5">
        <w:rPr>
          <w:rFonts w:cs="宋体"/>
          <w:lang w:bidi="ar"/>
        </w:rPr>
        <w:t>ALE</w:t>
      </w:r>
      <w:r>
        <w:rPr>
          <w:rFonts w:cs="宋体" w:hint="eastAsia"/>
          <w:lang w:bidi="ar"/>
        </w:rPr>
        <w:t>元分析的正常进行。如图</w:t>
      </w:r>
      <w:r w:rsidRPr="000024A5">
        <w:rPr>
          <w:rFonts w:cs="宋体"/>
          <w:lang w:bidi="ar"/>
        </w:rPr>
        <w:t>3</w:t>
      </w:r>
      <w:r>
        <w:rPr>
          <w:rFonts w:cs="宋体" w:hint="eastAsia"/>
          <w:lang w:bidi="ar"/>
        </w:rPr>
        <w:t>所示，第一行记录文章采用的脑成像坐标模板，“</w:t>
      </w:r>
      <w:r w:rsidRPr="000024A5">
        <w:rPr>
          <w:rFonts w:cs="宋体"/>
          <w:lang w:bidi="ar"/>
        </w:rPr>
        <w:t>// Reference=MNI</w:t>
      </w:r>
      <w:r>
        <w:rPr>
          <w:rFonts w:cs="宋体" w:hint="eastAsia"/>
          <w:lang w:bidi="ar"/>
        </w:rPr>
        <w:t>”代表</w:t>
      </w:r>
      <w:r w:rsidRPr="000024A5">
        <w:rPr>
          <w:rFonts w:cs="宋体"/>
          <w:lang w:bidi="ar"/>
        </w:rPr>
        <w:t>MNI</w:t>
      </w:r>
      <w:r>
        <w:rPr>
          <w:rFonts w:cs="宋体" w:hint="eastAsia"/>
          <w:lang w:bidi="ar"/>
        </w:rPr>
        <w:t>坐标模板；第二行记录文章作者姓名，出版年份，实验对比条件，样本基础信息，“</w:t>
      </w:r>
      <w:r w:rsidRPr="000024A5">
        <w:rPr>
          <w:rFonts w:cs="宋体"/>
          <w:lang w:bidi="ar"/>
        </w:rPr>
        <w:t xml:space="preserve">// Han,2008: self&gt;font-judgment </w:t>
      </w:r>
      <w:r>
        <w:rPr>
          <w:rFonts w:cs="宋体" w:hint="eastAsia"/>
          <w:lang w:bidi="ar"/>
        </w:rPr>
        <w:t>（</w:t>
      </w:r>
      <w:r w:rsidRPr="000024A5">
        <w:rPr>
          <w:rFonts w:cs="宋体"/>
          <w:lang w:bidi="ar"/>
        </w:rPr>
        <w:t xml:space="preserve">8 </w:t>
      </w:r>
      <w:proofErr w:type="spellStart"/>
      <w:r w:rsidRPr="000024A5">
        <w:rPr>
          <w:rFonts w:cs="宋体"/>
          <w:lang w:bidi="ar"/>
        </w:rPr>
        <w:t>male,M</w:t>
      </w:r>
      <w:proofErr w:type="spellEnd"/>
      <w:r w:rsidRPr="000024A5">
        <w:rPr>
          <w:rFonts w:cs="宋体"/>
          <w:lang w:bidi="ar"/>
        </w:rPr>
        <w:t>=22.5,SD=6,non-religious</w:t>
      </w:r>
      <w:r>
        <w:rPr>
          <w:rFonts w:cs="宋体" w:hint="eastAsia"/>
          <w:lang w:bidi="ar"/>
        </w:rPr>
        <w:t>）”表示第一作者为</w:t>
      </w:r>
      <w:r w:rsidRPr="000024A5">
        <w:rPr>
          <w:rFonts w:cs="宋体"/>
          <w:lang w:bidi="ar"/>
        </w:rPr>
        <w:t>Han</w:t>
      </w:r>
      <w:r>
        <w:rPr>
          <w:rFonts w:cs="宋体" w:hint="eastAsia"/>
          <w:lang w:bidi="ar"/>
        </w:rPr>
        <w:t>，出版年份</w:t>
      </w:r>
      <w:r w:rsidRPr="000024A5">
        <w:rPr>
          <w:rFonts w:cs="宋体"/>
          <w:lang w:bidi="ar"/>
        </w:rPr>
        <w:t>2008</w:t>
      </w:r>
      <w:r>
        <w:rPr>
          <w:rFonts w:cs="宋体" w:hint="eastAsia"/>
          <w:lang w:bidi="ar"/>
        </w:rPr>
        <w:t>年，“：”后为实验条件，“</w:t>
      </w:r>
      <w:proofErr w:type="spellStart"/>
      <w:r w:rsidRPr="000024A5">
        <w:rPr>
          <w:rFonts w:cs="宋体"/>
          <w:lang w:bidi="ar"/>
        </w:rPr>
        <w:t>self</w:t>
      </w:r>
      <w:proofErr w:type="spellEnd"/>
      <w:r w:rsidRPr="000024A5">
        <w:rPr>
          <w:rFonts w:cs="宋体"/>
          <w:lang w:bidi="ar"/>
        </w:rPr>
        <w:t>&gt;font-judgment</w:t>
      </w:r>
      <w:r>
        <w:rPr>
          <w:rFonts w:cs="宋体" w:hint="eastAsia"/>
          <w:lang w:bidi="ar"/>
        </w:rPr>
        <w:t>”表示该坐标为在</w:t>
      </w:r>
      <w:r w:rsidRPr="000024A5">
        <w:rPr>
          <w:rFonts w:cs="宋体"/>
          <w:lang w:bidi="ar"/>
        </w:rPr>
        <w:t>self</w:t>
      </w:r>
      <w:r>
        <w:rPr>
          <w:rFonts w:cs="宋体" w:hint="eastAsia"/>
          <w:lang w:bidi="ar"/>
        </w:rPr>
        <w:t>条件下激活大于</w:t>
      </w:r>
      <w:r w:rsidRPr="000024A5">
        <w:rPr>
          <w:rFonts w:cs="宋体"/>
          <w:lang w:bidi="ar"/>
        </w:rPr>
        <w:t>font-judgment</w:t>
      </w:r>
      <w:r>
        <w:rPr>
          <w:rFonts w:cs="宋体" w:hint="eastAsia"/>
          <w:lang w:bidi="ar"/>
        </w:rPr>
        <w:t>条件的脑区位置，“（）”内为样本的人口学信息。第三行记录样本量，“</w:t>
      </w:r>
      <w:r w:rsidRPr="000024A5">
        <w:rPr>
          <w:rFonts w:cs="宋体"/>
          <w:lang w:bidi="ar"/>
        </w:rPr>
        <w:t>// Subjects = 14</w:t>
      </w:r>
      <w:r>
        <w:rPr>
          <w:rFonts w:cs="宋体" w:hint="eastAsia"/>
          <w:lang w:bidi="ar"/>
        </w:rPr>
        <w:t>”表示参与脑成像扫描的样本量为</w:t>
      </w:r>
      <w:r w:rsidRPr="000024A5">
        <w:rPr>
          <w:rFonts w:cs="宋体"/>
          <w:lang w:bidi="ar"/>
        </w:rPr>
        <w:t>14</w:t>
      </w:r>
      <w:r>
        <w:rPr>
          <w:rFonts w:cs="宋体" w:hint="eastAsia"/>
          <w:lang w:bidi="ar"/>
        </w:rPr>
        <w:t>。从第四行开始记录坐标点信息，每行为一个坐标点，从左往右依次为</w:t>
      </w:r>
      <w:r w:rsidRPr="000024A5">
        <w:rPr>
          <w:rFonts w:cs="宋体"/>
          <w:lang w:bidi="ar"/>
        </w:rPr>
        <w:t>x</w:t>
      </w:r>
      <w:r>
        <w:rPr>
          <w:rFonts w:cs="宋体" w:hint="eastAsia"/>
          <w:lang w:bidi="ar"/>
        </w:rPr>
        <w:t>、</w:t>
      </w:r>
      <w:r w:rsidRPr="000024A5">
        <w:rPr>
          <w:rFonts w:cs="宋体"/>
          <w:lang w:bidi="ar"/>
        </w:rPr>
        <w:t>y</w:t>
      </w:r>
      <w:r>
        <w:rPr>
          <w:rFonts w:cs="宋体" w:hint="eastAsia"/>
          <w:lang w:bidi="ar"/>
        </w:rPr>
        <w:t>、</w:t>
      </w:r>
      <w:r w:rsidRPr="000024A5">
        <w:rPr>
          <w:rFonts w:cs="宋体"/>
          <w:lang w:bidi="ar"/>
        </w:rPr>
        <w:t>z</w:t>
      </w:r>
      <w:r>
        <w:rPr>
          <w:rFonts w:cs="宋体" w:hint="eastAsia"/>
          <w:lang w:bidi="ar"/>
        </w:rPr>
        <w:t>，每行单个数值用空格隔开。若该文献存在不同实验条件，则在每个实验条件下的最后一行坐标后空一行，在空行的下一行继续以上方式开始新的实验条件的空间坐标位置的记录。</w:t>
      </w:r>
    </w:p>
    <w:p w14:paraId="53A1D37A" w14:textId="77777777" w:rsidR="008F7627" w:rsidRDefault="008F7627">
      <w:pPr>
        <w:ind w:left="420"/>
      </w:pPr>
    </w:p>
    <w:p w14:paraId="023AC5CB" w14:textId="77777777" w:rsidR="008F7627" w:rsidRDefault="00006A4E">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数据质量控制和评估</w:t>
      </w:r>
    </w:p>
    <w:p w14:paraId="23C2A163" w14:textId="77777777" w:rsidR="008F7627" w:rsidRDefault="00006A4E">
      <w:pPr>
        <w:ind w:firstLineChars="200" w:firstLine="420"/>
        <w:rPr>
          <w:rFonts w:cs="Times New Roman"/>
          <w:color w:val="000000" w:themeColor="text1"/>
          <w:szCs w:val="21"/>
        </w:rPr>
      </w:pPr>
      <w:r>
        <w:rPr>
          <w:rFonts w:cs="Times New Roman" w:hint="eastAsia"/>
          <w:color w:val="000000" w:themeColor="text1"/>
          <w:szCs w:val="21"/>
        </w:rPr>
        <w:t>[</w:t>
      </w:r>
      <w:r>
        <w:rPr>
          <w:rFonts w:cs="Times New Roman" w:hint="eastAsia"/>
          <w:color w:val="000000" w:themeColor="text1"/>
          <w:szCs w:val="21"/>
        </w:rPr>
        <w:t>编码的一致性，与</w:t>
      </w:r>
      <w:r>
        <w:rPr>
          <w:rFonts w:cs="Times New Roman" w:hint="eastAsia"/>
          <w:color w:val="000000" w:themeColor="text1"/>
          <w:szCs w:val="21"/>
        </w:rPr>
        <w:t>query</w:t>
      </w:r>
      <w:r>
        <w:rPr>
          <w:rFonts w:cs="Times New Roman" w:hint="eastAsia"/>
          <w:color w:val="000000" w:themeColor="text1"/>
          <w:szCs w:val="21"/>
        </w:rPr>
        <w:t>和</w:t>
      </w:r>
      <w:r>
        <w:rPr>
          <w:rFonts w:cs="Times New Roman" w:hint="eastAsia"/>
          <w:color w:val="000000" w:themeColor="text1"/>
          <w:szCs w:val="21"/>
        </w:rPr>
        <w:t>synthesis</w:t>
      </w:r>
      <w:r>
        <w:rPr>
          <w:rFonts w:cs="Times New Roman" w:hint="eastAsia"/>
          <w:color w:val="000000" w:themeColor="text1"/>
          <w:szCs w:val="21"/>
        </w:rPr>
        <w:t>文献的一致性。</w:t>
      </w:r>
    </w:p>
    <w:p w14:paraId="7CB625FC" w14:textId="77777777" w:rsidR="008F7627" w:rsidRDefault="00006A4E">
      <w:pPr>
        <w:ind w:firstLineChars="200" w:firstLine="420"/>
        <w:rPr>
          <w:rFonts w:cs="Times New Roman"/>
          <w:color w:val="000000" w:themeColor="text1"/>
          <w:szCs w:val="21"/>
        </w:rPr>
      </w:pPr>
      <w:r>
        <w:rPr>
          <w:rFonts w:cs="Times New Roman" w:hint="eastAsia"/>
          <w:color w:val="000000" w:themeColor="text1"/>
          <w:szCs w:val="21"/>
        </w:rPr>
        <w:t>更精细，元分析的结果，比较本数据库与他人数据库。</w:t>
      </w:r>
      <w:r>
        <w:rPr>
          <w:rFonts w:cs="Times New Roman" w:hint="eastAsia"/>
          <w:color w:val="000000" w:themeColor="text1"/>
          <w:szCs w:val="21"/>
        </w:rPr>
        <w:t>]</w:t>
      </w:r>
    </w:p>
    <w:p w14:paraId="72DC2F47" w14:textId="1519FC5B" w:rsidR="008F7627" w:rsidRDefault="00006A4E">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数据价值</w:t>
      </w:r>
    </w:p>
    <w:p w14:paraId="20F2EB14" w14:textId="7DB1894B" w:rsidR="0074202B" w:rsidRPr="0074202B" w:rsidRDefault="0074202B" w:rsidP="0074202B">
      <w:pPr>
        <w:ind w:firstLineChars="150" w:firstLine="316"/>
        <w:rPr>
          <w:rFonts w:cs="Times New Roman" w:hint="eastAsia"/>
          <w:color w:val="000000" w:themeColor="text1"/>
          <w:szCs w:val="21"/>
        </w:rPr>
      </w:pPr>
      <w:r>
        <w:rPr>
          <w:rFonts w:cs="Times New Roman" w:hint="eastAsia"/>
          <w:b/>
          <w:color w:val="000000" w:themeColor="text1"/>
          <w:szCs w:val="21"/>
        </w:rPr>
        <w:t>[</w:t>
      </w:r>
      <w:r>
        <w:rPr>
          <w:rFonts w:cs="Times New Roman" w:hint="eastAsia"/>
          <w:color w:val="000000" w:themeColor="text1"/>
          <w:szCs w:val="21"/>
        </w:rPr>
        <w:t>为自我参照提供更精细的元分析的数据库，</w:t>
      </w:r>
      <w:proofErr w:type="gramStart"/>
      <w:r>
        <w:rPr>
          <w:rFonts w:cs="Times New Roman" w:hint="eastAsia"/>
          <w:color w:val="000000" w:themeColor="text1"/>
          <w:szCs w:val="21"/>
        </w:rPr>
        <w:t>跨疾病</w:t>
      </w:r>
      <w:proofErr w:type="gramEnd"/>
      <w:r>
        <w:rPr>
          <w:rFonts w:cs="Times New Roman" w:hint="eastAsia"/>
          <w:color w:val="000000" w:themeColor="text1"/>
          <w:szCs w:val="21"/>
        </w:rPr>
        <w:t>提供诊疗依据</w:t>
      </w:r>
      <w:r>
        <w:rPr>
          <w:rFonts w:cs="Times New Roman" w:hint="eastAsia"/>
          <w:color w:val="000000" w:themeColor="text1"/>
          <w:szCs w:val="21"/>
        </w:rPr>
        <w:t>]</w:t>
      </w:r>
    </w:p>
    <w:p w14:paraId="28E588CB" w14:textId="008B445A" w:rsidR="00AC41CB" w:rsidRDefault="00F6346B" w:rsidP="005C7835">
      <w:pPr>
        <w:ind w:firstLineChars="150" w:firstLine="315"/>
        <w:rPr>
          <w:rFonts w:cs="Times New Roman"/>
          <w:bCs/>
          <w:color w:val="000000" w:themeColor="text1"/>
          <w:szCs w:val="21"/>
        </w:rPr>
      </w:pPr>
      <w:r w:rsidRPr="00F6346B">
        <w:rPr>
          <w:rFonts w:cs="Times New Roman" w:hint="eastAsia"/>
          <w:bCs/>
          <w:color w:val="000000" w:themeColor="text1"/>
          <w:szCs w:val="21"/>
        </w:rPr>
        <w:t>自我参照</w:t>
      </w:r>
      <w:r w:rsidR="005C4A86">
        <w:rPr>
          <w:rFonts w:cs="Times New Roman" w:hint="eastAsia"/>
          <w:bCs/>
          <w:color w:val="000000" w:themeColor="text1"/>
          <w:szCs w:val="21"/>
        </w:rPr>
        <w:t>的脑成像研究</w:t>
      </w:r>
      <w:r w:rsidR="0024471C">
        <w:rPr>
          <w:rFonts w:cs="Times New Roman" w:hint="eastAsia"/>
          <w:bCs/>
          <w:color w:val="000000" w:themeColor="text1"/>
          <w:szCs w:val="21"/>
        </w:rPr>
        <w:t>发现，自我参照</w:t>
      </w:r>
      <w:r w:rsidRPr="00F6346B">
        <w:rPr>
          <w:rFonts w:cs="Times New Roman" w:hint="eastAsia"/>
          <w:bCs/>
          <w:color w:val="000000" w:themeColor="text1"/>
          <w:szCs w:val="21"/>
        </w:rPr>
        <w:t>加工涉及情绪与决策等认知过程</w:t>
      </w:r>
      <w:r w:rsidR="00C43D5C">
        <w:rPr>
          <w:rFonts w:cs="Times New Roman"/>
          <w:bCs/>
          <w:color w:val="000000" w:themeColor="text1"/>
          <w:szCs w:val="21"/>
        </w:rPr>
        <w:fldChar w:fldCharType="begin"/>
      </w:r>
      <w:r w:rsidR="00D4058E">
        <w:rPr>
          <w:rFonts w:cs="Times New Roman" w:hint="eastAsia"/>
          <w:bCs/>
          <w:color w:val="000000" w:themeColor="text1"/>
          <w:szCs w:val="21"/>
        </w:rPr>
        <w:instrText xml:space="preserve"> ADDIN ZOTERO_ITEM CSL_CITATION {"citationID":"P1nU2HMt","properties":{"formattedCitation":"(Buckner\\uc0\\u31561{}, 2008; Simpson\\uc0\\u31561{}, 2001)","plainCitation":"(Buckner</w:instrText>
      </w:r>
      <w:r w:rsidR="00D4058E">
        <w:rPr>
          <w:rFonts w:cs="Times New Roman" w:hint="eastAsia"/>
          <w:bCs/>
          <w:color w:val="000000" w:themeColor="text1"/>
          <w:szCs w:val="21"/>
        </w:rPr>
        <w:instrText>等</w:instrText>
      </w:r>
      <w:r w:rsidR="00D4058E">
        <w:rPr>
          <w:rFonts w:cs="Times New Roman" w:hint="eastAsia"/>
          <w:bCs/>
          <w:color w:val="000000" w:themeColor="text1"/>
          <w:szCs w:val="21"/>
        </w:rPr>
        <w:instrText>, 2008; Simpson</w:instrText>
      </w:r>
      <w:r w:rsidR="00D4058E">
        <w:rPr>
          <w:rFonts w:cs="Times New Roman" w:hint="eastAsia"/>
          <w:bCs/>
          <w:color w:val="000000" w:themeColor="text1"/>
          <w:szCs w:val="21"/>
        </w:rPr>
        <w:instrText>等</w:instrText>
      </w:r>
      <w:r w:rsidR="00D4058E">
        <w:rPr>
          <w:rFonts w:cs="Times New Roman" w:hint="eastAsia"/>
          <w:bCs/>
          <w:color w:val="000000" w:themeColor="text1"/>
          <w:szCs w:val="21"/>
        </w:rPr>
        <w:instrText>, 2001)","noteIndex":0},"citationItems":[{"id":242,"uris":[</w:instrText>
      </w:r>
      <w:r w:rsidR="00D4058E">
        <w:rPr>
          <w:rFonts w:cs="Times New Roman"/>
          <w:bCs/>
          <w:color w:val="000000" w:themeColor="text1"/>
          <w:szCs w:val="21"/>
        </w:rPr>
        <w:instrText xml:space="preserve">"http://zotero.org/users/9459883/items/LUSB4YJP"],"itemData":{"id":242,"type":"article-journal","call-number":"5.691","container-title":"Annals of the New York Academy of Sciences","DOI":"10.1196/annals.1440.011","ISSN":"00778923","issue":"1","language":"en","page":"1-38","source":"2","title":"&lt;i&gt;The Brain's Default Network&lt;/i&gt;: &lt;i&gt;Anatomy, Function, and Relevance to Disease&lt;/i&gt;","title-short":"&lt;i&gt;The Brain's Default Network&lt;/i&gt;","volume":"1124","author":[{"family":"Buckner","given":"Randy L."},{"family":"Andrews-Hanna","given":"Jessica R."},{"family":"Schacter","given":"Daniel L."}],"issued":{"date-parts":[["2008",3]]},"citation-key":"bucknerBrainDefaultNetwork2008"}},{"id":250,"uris":["http://zotero.org/users/9459883/items/3YNUIBBQ"],"itemData":{"id":250,"type":"article-journal","abstract":"Regional cerebral blood flow (BF) was examined in the human\n medial prefrontal cortex (MPFC) with positron emission tomography\n during anticipatory anxiety. Transient anxiety was induced in normal\n subjects by having them anticipate a painful shock to the fingers of\n one hand. BF was decreased during anticipatory anxiety, relative to an\n eyes-closed resting condition, in two regions of the MPFC (Brodmann\n Areas 10/32 and 24/25). BF decreases in these areas were inversely\n correlated with anxiety self rating, such that the\n              least\n              anxious subjects exhibited the largest BF reductions, whereas the most\n anxious subjects showed no significant BF reduction or a slight\n increase. BF changes in MPFC and in the midbrain were correlated with\n each other and with anxiety self rating. These results are consistent\n with the hypothesis that BF reductions in MPFC, previously observed in\n cognitive tasks, reflect a dynamic balance between focused attention\n and subject anxiety and may occur from a functionally active baseline\n or default state. The characterization of such relationships within the\n human brain enables new insights into the integration of cognition and\n emotion.","container-title":"Proceedings of the National Academy of Sciences","DOI":"10.1073/pnas.98.2.688","ISSN":"0027-8424, 1091-6490","issue":"2","journalAbbreviation":"Proc. Natl. Acad. Sci. U.S.A.","language":"en","page":"688-693","source":"DOI.org (Crossref)","title":"Emotion-induced changes in human medial prefrontal cortex: II. During anticipatory anxiety","title-short":"Emotion-induced changes in human medial prefrontal cortex","volume":"98","author":[{"family":"Simpson","given":"Joseph R."},{"family":"Drevets","given":"Wayne C."},{"family":"Snyder","given":"Abraham Z."},{"family":"Gusnard","given":"Debra A."},{"family":"Raichle","given":"Marcus E."}],"issued":{"date-parts":[["2001",1,16]]},"citation-key":"simpsonEmotioninducedChangesHuman2001"}}],"schema":"https://github.com/citation-style-language/schema/raw/master/csl-citation.json"} </w:instrText>
      </w:r>
      <w:r w:rsidR="00C43D5C">
        <w:rPr>
          <w:rFonts w:cs="Times New Roman"/>
          <w:bCs/>
          <w:color w:val="000000" w:themeColor="text1"/>
          <w:szCs w:val="21"/>
        </w:rPr>
        <w:fldChar w:fldCharType="separate"/>
      </w:r>
      <w:r w:rsidR="00D4058E" w:rsidRPr="00D4058E">
        <w:rPr>
          <w:rFonts w:cs="Times New Roman"/>
          <w:kern w:val="0"/>
          <w:szCs w:val="24"/>
        </w:rPr>
        <w:t>(Buckner</w:t>
      </w:r>
      <w:r w:rsidR="00D4058E" w:rsidRPr="00D4058E">
        <w:rPr>
          <w:rFonts w:cs="Times New Roman"/>
          <w:kern w:val="0"/>
          <w:szCs w:val="24"/>
        </w:rPr>
        <w:t>等</w:t>
      </w:r>
      <w:r w:rsidR="00D4058E" w:rsidRPr="00D4058E">
        <w:rPr>
          <w:rFonts w:cs="Times New Roman"/>
          <w:kern w:val="0"/>
          <w:szCs w:val="24"/>
        </w:rPr>
        <w:t>, 2008; Simpson</w:t>
      </w:r>
      <w:r w:rsidR="00D4058E" w:rsidRPr="00D4058E">
        <w:rPr>
          <w:rFonts w:cs="Times New Roman"/>
          <w:kern w:val="0"/>
          <w:szCs w:val="24"/>
        </w:rPr>
        <w:t>等</w:t>
      </w:r>
      <w:r w:rsidR="00D4058E" w:rsidRPr="00D4058E">
        <w:rPr>
          <w:rFonts w:cs="Times New Roman"/>
          <w:kern w:val="0"/>
          <w:szCs w:val="24"/>
        </w:rPr>
        <w:t>, 2001)</w:t>
      </w:r>
      <w:r w:rsidR="00C43D5C">
        <w:rPr>
          <w:rFonts w:cs="Times New Roman"/>
          <w:bCs/>
          <w:color w:val="000000" w:themeColor="text1"/>
          <w:szCs w:val="21"/>
        </w:rPr>
        <w:fldChar w:fldCharType="end"/>
      </w:r>
      <w:r w:rsidRPr="00F6346B">
        <w:rPr>
          <w:rFonts w:cs="Times New Roman" w:hint="eastAsia"/>
          <w:bCs/>
          <w:color w:val="000000" w:themeColor="text1"/>
          <w:szCs w:val="21"/>
        </w:rPr>
        <w:t>。</w:t>
      </w:r>
      <w:r w:rsidR="0024471C">
        <w:rPr>
          <w:rFonts w:cs="Times New Roman" w:hint="eastAsia"/>
          <w:bCs/>
          <w:color w:val="000000" w:themeColor="text1"/>
          <w:szCs w:val="21"/>
        </w:rPr>
        <w:t>与此同时，</w:t>
      </w:r>
      <w:r w:rsidR="0078270F">
        <w:rPr>
          <w:rFonts w:cs="Times New Roman" w:hint="eastAsia"/>
          <w:bCs/>
          <w:color w:val="000000" w:themeColor="text1"/>
          <w:szCs w:val="21"/>
        </w:rPr>
        <w:t>神经成像的研究</w:t>
      </w:r>
      <w:r w:rsidR="00DA01A7">
        <w:rPr>
          <w:rFonts w:cs="Times New Roman" w:hint="eastAsia"/>
          <w:bCs/>
          <w:color w:val="000000" w:themeColor="text1"/>
          <w:szCs w:val="21"/>
        </w:rPr>
        <w:t>发现</w:t>
      </w:r>
      <w:r w:rsidR="00F32A82">
        <w:rPr>
          <w:rFonts w:cs="Times New Roman" w:hint="eastAsia"/>
          <w:bCs/>
          <w:color w:val="000000" w:themeColor="text1"/>
          <w:szCs w:val="21"/>
        </w:rPr>
        <w:t>许多不同</w:t>
      </w:r>
      <w:r w:rsidR="007E66BB">
        <w:rPr>
          <w:rFonts w:cs="Times New Roman" w:hint="eastAsia"/>
          <w:bCs/>
          <w:color w:val="000000" w:themeColor="text1"/>
          <w:szCs w:val="21"/>
        </w:rPr>
        <w:t>类型</w:t>
      </w:r>
      <w:r w:rsidR="00DA01A7">
        <w:rPr>
          <w:rFonts w:cs="Times New Roman" w:hint="eastAsia"/>
          <w:bCs/>
          <w:color w:val="000000" w:themeColor="text1"/>
          <w:szCs w:val="21"/>
        </w:rPr>
        <w:t>精神疾病</w:t>
      </w:r>
      <w:r w:rsidR="007E66BB">
        <w:rPr>
          <w:rFonts w:cs="Times New Roman" w:hint="eastAsia"/>
          <w:bCs/>
          <w:color w:val="000000" w:themeColor="text1"/>
          <w:szCs w:val="21"/>
        </w:rPr>
        <w:t>的</w:t>
      </w:r>
      <w:r w:rsidR="00DA01A7">
        <w:rPr>
          <w:rFonts w:cs="Times New Roman" w:hint="eastAsia"/>
          <w:bCs/>
          <w:color w:val="000000" w:themeColor="text1"/>
          <w:szCs w:val="21"/>
        </w:rPr>
        <w:t>患者</w:t>
      </w:r>
      <w:r w:rsidR="00F32A82">
        <w:rPr>
          <w:rFonts w:cs="Times New Roman" w:hint="eastAsia"/>
          <w:bCs/>
          <w:color w:val="000000" w:themeColor="text1"/>
          <w:szCs w:val="21"/>
        </w:rPr>
        <w:t>都</w:t>
      </w:r>
      <w:r w:rsidR="00DA01A7">
        <w:rPr>
          <w:rFonts w:cs="Times New Roman" w:hint="eastAsia"/>
          <w:bCs/>
          <w:color w:val="000000" w:themeColor="text1"/>
          <w:szCs w:val="21"/>
        </w:rPr>
        <w:t>存在自我参照相关脑区的异常</w:t>
      </w:r>
      <w:r w:rsidR="007E66BB">
        <w:rPr>
          <w:rFonts w:cs="Times New Roman" w:hint="eastAsia"/>
          <w:bCs/>
          <w:color w:val="000000" w:themeColor="text1"/>
          <w:szCs w:val="21"/>
        </w:rPr>
        <w:t>，</w:t>
      </w:r>
      <w:r w:rsidR="00DF5306">
        <w:rPr>
          <w:rFonts w:cs="Times New Roman" w:hint="eastAsia"/>
          <w:bCs/>
          <w:color w:val="000000" w:themeColor="text1"/>
          <w:szCs w:val="21"/>
        </w:rPr>
        <w:t>即</w:t>
      </w:r>
      <w:r w:rsidR="007C4373" w:rsidRPr="007C4373">
        <w:rPr>
          <w:rFonts w:cs="Times New Roman" w:hint="eastAsia"/>
          <w:bCs/>
          <w:color w:val="000000" w:themeColor="text1"/>
          <w:szCs w:val="21"/>
        </w:rPr>
        <w:t>自我参照</w:t>
      </w:r>
      <w:r w:rsidR="001A2ECA">
        <w:rPr>
          <w:rFonts w:cs="Times New Roman" w:hint="eastAsia"/>
          <w:bCs/>
          <w:color w:val="000000" w:themeColor="text1"/>
          <w:szCs w:val="21"/>
        </w:rPr>
        <w:t>的功能异常是这些疾病患者的共性</w:t>
      </w:r>
      <w:r>
        <w:rPr>
          <w:rFonts w:cs="Times New Roman" w:hint="eastAsia"/>
          <w:bCs/>
          <w:color w:val="000000" w:themeColor="text1"/>
          <w:szCs w:val="21"/>
        </w:rPr>
        <w:t>，表明</w:t>
      </w:r>
      <w:r w:rsidR="00FD6A26">
        <w:rPr>
          <w:rFonts w:cs="Times New Roman" w:hint="eastAsia"/>
          <w:bCs/>
          <w:color w:val="000000" w:themeColor="text1"/>
          <w:szCs w:val="21"/>
        </w:rPr>
        <w:t>这些患者可能共同存在某些特定的</w:t>
      </w:r>
      <w:r w:rsidR="00485B4E">
        <w:rPr>
          <w:rFonts w:cs="Times New Roman" w:hint="eastAsia"/>
          <w:bCs/>
          <w:color w:val="000000" w:themeColor="text1"/>
          <w:szCs w:val="21"/>
        </w:rPr>
        <w:t>深层认知功能缺陷。但是，目前有关自我参照的</w:t>
      </w:r>
      <w:r w:rsidR="005C4A86">
        <w:rPr>
          <w:rFonts w:cs="Times New Roman" w:hint="eastAsia"/>
          <w:bCs/>
          <w:color w:val="000000" w:themeColor="text1"/>
          <w:szCs w:val="21"/>
        </w:rPr>
        <w:t>认知机制尚不明晰。</w:t>
      </w:r>
      <w:r w:rsidR="008C4C45">
        <w:rPr>
          <w:rFonts w:cs="Times New Roman" w:hint="eastAsia"/>
          <w:bCs/>
          <w:color w:val="000000" w:themeColor="text1"/>
          <w:szCs w:val="21"/>
        </w:rPr>
        <w:t>因此，对自我参照的大脑网络进行功能解码</w:t>
      </w:r>
      <w:r w:rsidR="00A85CC6">
        <w:rPr>
          <w:rFonts w:cs="Times New Roman" w:hint="eastAsia"/>
          <w:bCs/>
          <w:color w:val="000000" w:themeColor="text1"/>
          <w:szCs w:val="21"/>
        </w:rPr>
        <w:t>显得尤为重要。</w:t>
      </w:r>
      <w:r w:rsidR="006A6746">
        <w:rPr>
          <w:rFonts w:cs="Times New Roman" w:hint="eastAsia"/>
          <w:bCs/>
          <w:color w:val="000000" w:themeColor="text1"/>
          <w:szCs w:val="21"/>
        </w:rPr>
        <w:t>但是单个神经成像结果存在</w:t>
      </w:r>
      <w:r w:rsidR="004C61E6">
        <w:rPr>
          <w:rFonts w:cs="Times New Roman" w:hint="eastAsia"/>
          <w:bCs/>
          <w:color w:val="000000" w:themeColor="text1"/>
          <w:szCs w:val="21"/>
        </w:rPr>
        <w:t>统计检验力低和</w:t>
      </w:r>
      <w:proofErr w:type="gramStart"/>
      <w:r w:rsidR="004C61E6">
        <w:rPr>
          <w:rFonts w:cs="Times New Roman" w:hint="eastAsia"/>
          <w:bCs/>
          <w:color w:val="000000" w:themeColor="text1"/>
          <w:szCs w:val="21"/>
        </w:rPr>
        <w:t>较高假</w:t>
      </w:r>
      <w:proofErr w:type="gramEnd"/>
      <w:r w:rsidR="004C61E6">
        <w:rPr>
          <w:rFonts w:cs="Times New Roman" w:hint="eastAsia"/>
          <w:bCs/>
          <w:color w:val="000000" w:themeColor="text1"/>
          <w:szCs w:val="21"/>
        </w:rPr>
        <w:t>阳性的问题，阻碍</w:t>
      </w:r>
      <w:r w:rsidR="00315E38">
        <w:rPr>
          <w:rFonts w:cs="Times New Roman" w:hint="eastAsia"/>
          <w:bCs/>
          <w:color w:val="000000" w:themeColor="text1"/>
          <w:szCs w:val="21"/>
        </w:rPr>
        <w:t>有关</w:t>
      </w:r>
      <w:r w:rsidR="00862C2A">
        <w:rPr>
          <w:rFonts w:cs="Times New Roman" w:hint="eastAsia"/>
          <w:bCs/>
          <w:color w:val="000000" w:themeColor="text1"/>
          <w:szCs w:val="21"/>
        </w:rPr>
        <w:t>自我参照功能的特异性脑区的确定。</w:t>
      </w:r>
      <w:proofErr w:type="spellStart"/>
      <w:r w:rsidR="009D519B">
        <w:rPr>
          <w:rFonts w:cs="Times New Roman" w:hint="eastAsia"/>
          <w:bCs/>
          <w:color w:val="000000" w:themeColor="text1"/>
          <w:szCs w:val="21"/>
        </w:rPr>
        <w:t>N</w:t>
      </w:r>
      <w:r w:rsidR="00024884" w:rsidRPr="00024884">
        <w:rPr>
          <w:rFonts w:cs="Times New Roman"/>
          <w:bCs/>
          <w:color w:val="000000" w:themeColor="text1"/>
          <w:szCs w:val="21"/>
        </w:rPr>
        <w:t>eurosynth</w:t>
      </w:r>
      <w:proofErr w:type="spellEnd"/>
      <w:r w:rsidR="007D3F53">
        <w:rPr>
          <w:rFonts w:cs="Times New Roman"/>
          <w:bCs/>
          <w:color w:val="000000" w:themeColor="text1"/>
          <w:szCs w:val="21"/>
        </w:rPr>
        <w:t xml:space="preserve"> </w:t>
      </w:r>
      <w:r w:rsidR="007D3F53">
        <w:rPr>
          <w:rFonts w:cs="Times New Roman"/>
          <w:bCs/>
          <w:color w:val="000000" w:themeColor="text1"/>
          <w:szCs w:val="21"/>
        </w:rPr>
        <w:lastRenderedPageBreak/>
        <w:fldChar w:fldCharType="begin"/>
      </w:r>
      <w:r w:rsidR="007D3F53">
        <w:rPr>
          <w:rFonts w:cs="Times New Roman" w:hint="eastAsia"/>
          <w:bCs/>
          <w:color w:val="000000" w:themeColor="text1"/>
          <w:szCs w:val="21"/>
        </w:rPr>
        <w:instrText xml:space="preserve"> ADDIN ZOTERO_ITEM CSL_CITATION {"citationID":"X3xxZPew","properties":{"formattedCitation":"(Yarkoni\\uc0\\u31561{}, 2011)","plainCitation":"(Yarkoni</w:instrText>
      </w:r>
      <w:r w:rsidR="007D3F53">
        <w:rPr>
          <w:rFonts w:cs="Times New Roman" w:hint="eastAsia"/>
          <w:bCs/>
          <w:color w:val="000000" w:themeColor="text1"/>
          <w:szCs w:val="21"/>
        </w:rPr>
        <w:instrText>等</w:instrText>
      </w:r>
      <w:r w:rsidR="007D3F53">
        <w:rPr>
          <w:rFonts w:cs="Times New Roman" w:hint="eastAsia"/>
          <w:bCs/>
          <w:color w:val="000000" w:themeColor="text1"/>
          <w:szCs w:val="21"/>
        </w:rPr>
        <w:instrText>, 2011)","noteIndex":0},"citationItems":[{"id":42,"uris":["http://zotero.org/users/9459883/items/PRQEH4DQ</w:instrText>
      </w:r>
      <w:r w:rsidR="007D3F53">
        <w:rPr>
          <w:rFonts w:cs="Times New Roman"/>
          <w:bCs/>
          <w:color w:val="000000" w:themeColor="text1"/>
          <w:szCs w:val="21"/>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sidR="007D3F53">
        <w:rPr>
          <w:rFonts w:cs="Times New Roman"/>
          <w:bCs/>
          <w:color w:val="000000" w:themeColor="text1"/>
          <w:szCs w:val="21"/>
        </w:rPr>
        <w:fldChar w:fldCharType="separate"/>
      </w:r>
      <w:r w:rsidR="007D3F53" w:rsidRPr="007D3F53">
        <w:rPr>
          <w:rFonts w:cs="Times New Roman"/>
          <w:kern w:val="0"/>
          <w:szCs w:val="24"/>
        </w:rPr>
        <w:t>(</w:t>
      </w:r>
      <w:proofErr w:type="spellStart"/>
      <w:r w:rsidR="007D3F53" w:rsidRPr="007D3F53">
        <w:rPr>
          <w:rFonts w:cs="Times New Roman"/>
          <w:kern w:val="0"/>
          <w:szCs w:val="24"/>
        </w:rPr>
        <w:t>Yarkoni</w:t>
      </w:r>
      <w:proofErr w:type="spellEnd"/>
      <w:r w:rsidR="007D3F53" w:rsidRPr="007D3F53">
        <w:rPr>
          <w:rFonts w:cs="Times New Roman"/>
          <w:kern w:val="0"/>
          <w:szCs w:val="24"/>
        </w:rPr>
        <w:t>等</w:t>
      </w:r>
      <w:r w:rsidR="007D3F53" w:rsidRPr="007D3F53">
        <w:rPr>
          <w:rFonts w:cs="Times New Roman"/>
          <w:kern w:val="0"/>
          <w:szCs w:val="24"/>
        </w:rPr>
        <w:t>, 2011)</w:t>
      </w:r>
      <w:r w:rsidR="007D3F53">
        <w:rPr>
          <w:rFonts w:cs="Times New Roman"/>
          <w:bCs/>
          <w:color w:val="000000" w:themeColor="text1"/>
          <w:szCs w:val="21"/>
        </w:rPr>
        <w:fldChar w:fldCharType="end"/>
      </w:r>
      <w:r w:rsidR="007D3F53">
        <w:rPr>
          <w:rFonts w:cs="Times New Roman" w:hint="eastAsia"/>
          <w:bCs/>
          <w:color w:val="000000" w:themeColor="text1"/>
          <w:szCs w:val="21"/>
        </w:rPr>
        <w:t>和</w:t>
      </w:r>
      <w:bookmarkStart w:id="90" w:name="_Hlk105358708"/>
      <w:proofErr w:type="spellStart"/>
      <w:r w:rsidR="000762D1">
        <w:rPr>
          <w:rFonts w:cs="Times New Roman"/>
          <w:bCs/>
          <w:color w:val="000000" w:themeColor="text1"/>
          <w:szCs w:val="21"/>
        </w:rPr>
        <w:t>N</w:t>
      </w:r>
      <w:r w:rsidR="000762D1" w:rsidRPr="000762D1">
        <w:rPr>
          <w:rFonts w:cs="Times New Roman"/>
          <w:bCs/>
          <w:color w:val="000000" w:themeColor="text1"/>
          <w:szCs w:val="21"/>
        </w:rPr>
        <w:t>euroquery</w:t>
      </w:r>
      <w:bookmarkEnd w:id="90"/>
      <w:proofErr w:type="spellEnd"/>
      <w:r w:rsidR="005A45AB">
        <w:rPr>
          <w:rFonts w:cs="Times New Roman"/>
          <w:bCs/>
          <w:color w:val="000000" w:themeColor="text1"/>
          <w:szCs w:val="21"/>
        </w:rPr>
        <w:t xml:space="preserve"> </w:t>
      </w:r>
      <w:r w:rsidR="000762D1">
        <w:rPr>
          <w:rFonts w:cs="Times New Roman"/>
          <w:bCs/>
          <w:color w:val="000000" w:themeColor="text1"/>
          <w:szCs w:val="21"/>
        </w:rPr>
        <w:fldChar w:fldCharType="begin"/>
      </w:r>
      <w:r w:rsidR="000762D1">
        <w:rPr>
          <w:rFonts w:cs="Times New Roman" w:hint="eastAsia"/>
          <w:bCs/>
          <w:color w:val="000000" w:themeColor="text1"/>
          <w:szCs w:val="21"/>
        </w:rPr>
        <w:instrText xml:space="preserve"> ADDIN ZOTERO_ITEM CSL_CITATION {"citationID":"1H2yUNtu","properties":{"formattedCitation":"(Dock\\uc0\\u232{}s\\uc0\\u31561{}, 2020)","plainCitation":"(Dock</w:instrText>
      </w:r>
      <w:r w:rsidR="000762D1">
        <w:rPr>
          <w:rFonts w:cs="Times New Roman" w:hint="eastAsia"/>
          <w:bCs/>
          <w:color w:val="000000" w:themeColor="text1"/>
          <w:szCs w:val="21"/>
        </w:rPr>
        <w:instrText>è</w:instrText>
      </w:r>
      <w:r w:rsidR="000762D1">
        <w:rPr>
          <w:rFonts w:cs="Times New Roman" w:hint="eastAsia"/>
          <w:bCs/>
          <w:color w:val="000000" w:themeColor="text1"/>
          <w:szCs w:val="21"/>
        </w:rPr>
        <w:instrText>s</w:instrText>
      </w:r>
      <w:r w:rsidR="000762D1">
        <w:rPr>
          <w:rFonts w:cs="Times New Roman" w:hint="eastAsia"/>
          <w:bCs/>
          <w:color w:val="000000" w:themeColor="text1"/>
          <w:szCs w:val="21"/>
        </w:rPr>
        <w:instrText>等</w:instrText>
      </w:r>
      <w:r w:rsidR="000762D1">
        <w:rPr>
          <w:rFonts w:cs="Times New Roman" w:hint="eastAsia"/>
          <w:bCs/>
          <w:color w:val="000000" w:themeColor="text1"/>
          <w:szCs w:val="21"/>
        </w:rPr>
        <w:instrText>, 2020)","noteIndex":0},"citationItems":[{"id":37,"uris":["http://zotero.org/users/9459883/item</w:instrText>
      </w:r>
      <w:r w:rsidR="000762D1">
        <w:rPr>
          <w:rFonts w:cs="Times New Roman"/>
          <w:bCs/>
          <w:color w:val="000000" w:themeColor="text1"/>
          <w:szCs w:val="21"/>
        </w:rPr>
        <w:instrText xml:space="preserve">s/PEICHIK2"],"itemData":{"id":37,"type":"article-journal","abstract":"Reaching a global view of brain organization requires assembling evidence on widely different mental processes and mechanisms. The variety of human neuroscience concepts and terminology poses a fundamental challenge to relating brain imaging results across the scientific literature. Existing meta-analysis methods perform statistical tests on sets of publications associated with a particular concept. Thus, large-scale meta-analyses only tackle single terms that occur frequently. We propose a new paradigm, focusing on prediction rather than inference. Our multivariate model predicts the spatial distribution of neurological observations, given text describing an experiment, cognitive process, or disease. This approach handles text of arbitrary length and terms that are too rare for standard meta-analysis. We capture the relationships and neural correlates of 7547 neuroscience terms across 13 459 neuroimaging publications. The resulting meta-analytic tool, neuroquery.org, can ground hypothesis generation and data-analysis priors on a comprehensive view of published findings on the brain.","call-number":"8.14","container-title":"eLife","DOI":"10.7554/eLife.53385","ISSN":"2050-084X","language":"en","page":"e53385","source":"1","title":"NeuroQuery, comprehensive meta-analysis of human brain mapping","volume":"9","author":[{"family":"Dockès","given":"Jérôme"},{"family":"Poldrack","given":"Russell A"},{"family":"Primet","given":"Romain"},{"family":"Gözükan","given":"Hande"},{"family":"Yarkoni","given":"Tal"},{"family":"Suchanek","given":"Fabian"},{"family":"Thirion","given":"Bertrand"},{"family":"Varoquaux","given":"Gaël"}],"issued":{"date-parts":[["2020",3,4]]},"citation-key":"dockesNeuroQueryComprehensiveMetaanalysis2020"}}],"schema":"https://github.com/citation-style-language/schema/raw/master/csl-citation.json"} </w:instrText>
      </w:r>
      <w:r w:rsidR="000762D1">
        <w:rPr>
          <w:rFonts w:cs="Times New Roman"/>
          <w:bCs/>
          <w:color w:val="000000" w:themeColor="text1"/>
          <w:szCs w:val="21"/>
        </w:rPr>
        <w:fldChar w:fldCharType="separate"/>
      </w:r>
      <w:r w:rsidR="000762D1" w:rsidRPr="000762D1">
        <w:rPr>
          <w:rFonts w:cs="Times New Roman"/>
          <w:kern w:val="0"/>
          <w:szCs w:val="24"/>
        </w:rPr>
        <w:t>(</w:t>
      </w:r>
      <w:proofErr w:type="spellStart"/>
      <w:r w:rsidR="000762D1" w:rsidRPr="000762D1">
        <w:rPr>
          <w:rFonts w:cs="Times New Roman"/>
          <w:kern w:val="0"/>
          <w:szCs w:val="24"/>
        </w:rPr>
        <w:t>Dockès</w:t>
      </w:r>
      <w:proofErr w:type="spellEnd"/>
      <w:r w:rsidR="000762D1" w:rsidRPr="000762D1">
        <w:rPr>
          <w:rFonts w:cs="Times New Roman"/>
          <w:kern w:val="0"/>
          <w:szCs w:val="24"/>
        </w:rPr>
        <w:t>等</w:t>
      </w:r>
      <w:r w:rsidR="000762D1" w:rsidRPr="000762D1">
        <w:rPr>
          <w:rFonts w:cs="Times New Roman"/>
          <w:kern w:val="0"/>
          <w:szCs w:val="24"/>
        </w:rPr>
        <w:t>, 2020)</w:t>
      </w:r>
      <w:r w:rsidR="000762D1">
        <w:rPr>
          <w:rFonts w:cs="Times New Roman"/>
          <w:bCs/>
          <w:color w:val="000000" w:themeColor="text1"/>
          <w:szCs w:val="21"/>
        </w:rPr>
        <w:fldChar w:fldCharType="end"/>
      </w:r>
      <w:r w:rsidR="000762D1">
        <w:rPr>
          <w:rFonts w:cs="Times New Roman" w:hint="eastAsia"/>
          <w:bCs/>
          <w:color w:val="000000" w:themeColor="text1"/>
          <w:szCs w:val="21"/>
        </w:rPr>
        <w:t>等大规模数据库的</w:t>
      </w:r>
      <w:r w:rsidR="00144AEB">
        <w:rPr>
          <w:rFonts w:cs="Times New Roman" w:hint="eastAsia"/>
          <w:bCs/>
          <w:color w:val="000000" w:themeColor="text1"/>
          <w:szCs w:val="21"/>
        </w:rPr>
        <w:t>开发</w:t>
      </w:r>
      <w:r w:rsidR="000762D1">
        <w:rPr>
          <w:rFonts w:cs="Times New Roman" w:hint="eastAsia"/>
          <w:bCs/>
          <w:color w:val="000000" w:themeColor="text1"/>
          <w:szCs w:val="21"/>
        </w:rPr>
        <w:t>，</w:t>
      </w:r>
      <w:r w:rsidR="00144AEB">
        <w:rPr>
          <w:rFonts w:cs="Times New Roman" w:hint="eastAsia"/>
          <w:bCs/>
          <w:color w:val="000000" w:themeColor="text1"/>
          <w:szCs w:val="21"/>
        </w:rPr>
        <w:t>与</w:t>
      </w:r>
      <w:r w:rsidR="00144AEB">
        <w:rPr>
          <w:rFonts w:cs="Times New Roman" w:hint="eastAsia"/>
          <w:bCs/>
          <w:color w:val="000000" w:themeColor="text1"/>
          <w:szCs w:val="21"/>
        </w:rPr>
        <w:t>A</w:t>
      </w:r>
      <w:r w:rsidR="00144AEB">
        <w:rPr>
          <w:rFonts w:cs="Times New Roman"/>
          <w:bCs/>
          <w:color w:val="000000" w:themeColor="text1"/>
          <w:szCs w:val="21"/>
        </w:rPr>
        <w:t>LE</w:t>
      </w:r>
      <w:r w:rsidR="0006451E">
        <w:rPr>
          <w:rFonts w:cs="Times New Roman" w:hint="eastAsia"/>
          <w:bCs/>
          <w:color w:val="000000" w:themeColor="text1"/>
          <w:szCs w:val="21"/>
        </w:rPr>
        <w:t>分析方法的</w:t>
      </w:r>
      <w:r w:rsidR="006E0D37">
        <w:rPr>
          <w:rFonts w:cs="Times New Roman" w:hint="eastAsia"/>
          <w:bCs/>
          <w:color w:val="000000" w:themeColor="text1"/>
          <w:szCs w:val="21"/>
        </w:rPr>
        <w:t>结合</w:t>
      </w:r>
      <w:r w:rsidR="0006451E">
        <w:rPr>
          <w:rFonts w:cs="Times New Roman" w:hint="eastAsia"/>
          <w:bCs/>
          <w:color w:val="000000" w:themeColor="text1"/>
          <w:szCs w:val="21"/>
        </w:rPr>
        <w:t>使用，</w:t>
      </w:r>
      <w:r w:rsidR="00862C2A">
        <w:rPr>
          <w:rFonts w:cs="Times New Roman" w:hint="eastAsia"/>
          <w:bCs/>
          <w:color w:val="000000" w:themeColor="text1"/>
          <w:szCs w:val="21"/>
        </w:rPr>
        <w:t>则</w:t>
      </w:r>
      <w:r w:rsidR="00885D92">
        <w:rPr>
          <w:rFonts w:cs="Times New Roman" w:hint="eastAsia"/>
          <w:bCs/>
          <w:color w:val="000000" w:themeColor="text1"/>
          <w:szCs w:val="21"/>
        </w:rPr>
        <w:t>为神经影像学发现的汇总</w:t>
      </w:r>
      <w:r w:rsidR="001D614A">
        <w:rPr>
          <w:rFonts w:cs="Times New Roman" w:hint="eastAsia"/>
          <w:bCs/>
          <w:color w:val="000000" w:themeColor="text1"/>
          <w:szCs w:val="21"/>
        </w:rPr>
        <w:t>提供了便利。</w:t>
      </w:r>
      <w:r w:rsidR="007661CC">
        <w:rPr>
          <w:rFonts w:cs="Times New Roman" w:hint="eastAsia"/>
          <w:bCs/>
          <w:color w:val="000000" w:themeColor="text1"/>
          <w:szCs w:val="21"/>
        </w:rPr>
        <w:t>但是</w:t>
      </w:r>
      <w:proofErr w:type="spellStart"/>
      <w:r w:rsidR="007661CC" w:rsidRPr="007661CC">
        <w:rPr>
          <w:rFonts w:cs="Times New Roman"/>
          <w:bCs/>
          <w:color w:val="000000" w:themeColor="text1"/>
          <w:szCs w:val="21"/>
        </w:rPr>
        <w:t>Neurosynth</w:t>
      </w:r>
      <w:proofErr w:type="spellEnd"/>
      <w:r w:rsidR="005A45AB">
        <w:rPr>
          <w:rFonts w:cs="Times New Roman" w:hint="eastAsia"/>
          <w:bCs/>
          <w:color w:val="000000" w:themeColor="text1"/>
          <w:szCs w:val="21"/>
        </w:rPr>
        <w:t>和</w:t>
      </w:r>
      <w:proofErr w:type="spellStart"/>
      <w:r w:rsidR="005A45AB">
        <w:rPr>
          <w:rFonts w:cs="Times New Roman"/>
          <w:bCs/>
          <w:color w:val="000000" w:themeColor="text1"/>
          <w:szCs w:val="21"/>
        </w:rPr>
        <w:t>N</w:t>
      </w:r>
      <w:r w:rsidR="005A45AB" w:rsidRPr="000762D1">
        <w:rPr>
          <w:rFonts w:cs="Times New Roman"/>
          <w:bCs/>
          <w:color w:val="000000" w:themeColor="text1"/>
          <w:szCs w:val="21"/>
        </w:rPr>
        <w:t>euroquery</w:t>
      </w:r>
      <w:proofErr w:type="spellEnd"/>
      <w:r w:rsidR="005A45AB">
        <w:rPr>
          <w:rFonts w:cs="Times New Roman" w:hint="eastAsia"/>
          <w:bCs/>
          <w:color w:val="000000" w:themeColor="text1"/>
          <w:szCs w:val="21"/>
        </w:rPr>
        <w:t>使用</w:t>
      </w:r>
      <w:r w:rsidR="00AD27B8">
        <w:rPr>
          <w:rFonts w:cs="Times New Roman" w:hint="eastAsia"/>
          <w:bCs/>
          <w:color w:val="000000" w:themeColor="text1"/>
          <w:szCs w:val="21"/>
        </w:rPr>
        <w:t>自动化提取数据时，</w:t>
      </w:r>
      <w:r w:rsidR="009C4034">
        <w:rPr>
          <w:rFonts w:cs="Times New Roman" w:hint="eastAsia"/>
          <w:bCs/>
          <w:color w:val="000000" w:themeColor="text1"/>
          <w:szCs w:val="21"/>
        </w:rPr>
        <w:t>除了可能存在</w:t>
      </w:r>
      <w:r w:rsidR="005021AB">
        <w:rPr>
          <w:rFonts w:cs="Times New Roman" w:hint="eastAsia"/>
          <w:bCs/>
          <w:color w:val="000000" w:themeColor="text1"/>
          <w:szCs w:val="21"/>
        </w:rPr>
        <w:t>的数据的错误提取外，还</w:t>
      </w:r>
      <w:r w:rsidR="00FF395E">
        <w:rPr>
          <w:rFonts w:cs="Times New Roman" w:hint="eastAsia"/>
          <w:bCs/>
          <w:color w:val="000000" w:themeColor="text1"/>
          <w:szCs w:val="21"/>
        </w:rPr>
        <w:t>缺乏对认知任务的详细注释，</w:t>
      </w:r>
      <w:r w:rsidR="00AD27B8">
        <w:rPr>
          <w:rFonts w:cs="Times New Roman" w:hint="eastAsia"/>
          <w:bCs/>
          <w:color w:val="000000" w:themeColor="text1"/>
          <w:szCs w:val="21"/>
        </w:rPr>
        <w:t>并</w:t>
      </w:r>
      <w:r w:rsidR="00AA66B8">
        <w:rPr>
          <w:rFonts w:cs="Times New Roman" w:hint="eastAsia"/>
          <w:bCs/>
          <w:color w:val="000000" w:themeColor="text1"/>
          <w:szCs w:val="21"/>
        </w:rPr>
        <w:t>且</w:t>
      </w:r>
      <w:proofErr w:type="gramStart"/>
      <w:r w:rsidR="00AD27B8">
        <w:rPr>
          <w:rFonts w:cs="Times New Roman" w:hint="eastAsia"/>
          <w:bCs/>
          <w:color w:val="000000" w:themeColor="text1"/>
          <w:szCs w:val="21"/>
        </w:rPr>
        <w:t>未关注</w:t>
      </w:r>
      <w:proofErr w:type="gramEnd"/>
      <w:r w:rsidR="00AD27B8">
        <w:rPr>
          <w:rFonts w:cs="Times New Roman" w:hint="eastAsia"/>
          <w:bCs/>
          <w:color w:val="000000" w:themeColor="text1"/>
          <w:szCs w:val="21"/>
        </w:rPr>
        <w:t>文章中自我参照的操作性定义</w:t>
      </w:r>
      <w:r w:rsidR="00FF395E">
        <w:rPr>
          <w:rFonts w:cs="Times New Roman" w:hint="eastAsia"/>
          <w:bCs/>
          <w:color w:val="000000" w:themeColor="text1"/>
          <w:szCs w:val="21"/>
        </w:rPr>
        <w:t>。</w:t>
      </w:r>
      <w:r w:rsidR="0068724E">
        <w:rPr>
          <w:rFonts w:cs="Times New Roman" w:hint="eastAsia"/>
          <w:bCs/>
          <w:color w:val="000000" w:themeColor="text1"/>
          <w:szCs w:val="21"/>
        </w:rPr>
        <w:t>而认知心理学</w:t>
      </w:r>
      <w:r w:rsidR="00C73E53">
        <w:rPr>
          <w:rFonts w:cs="Times New Roman" w:hint="eastAsia"/>
          <w:bCs/>
          <w:color w:val="000000" w:themeColor="text1"/>
          <w:szCs w:val="21"/>
        </w:rPr>
        <w:t>与认知神经科学</w:t>
      </w:r>
      <w:r w:rsidR="0068724E">
        <w:rPr>
          <w:rFonts w:cs="Times New Roman" w:hint="eastAsia"/>
          <w:bCs/>
          <w:color w:val="000000" w:themeColor="text1"/>
          <w:szCs w:val="21"/>
        </w:rPr>
        <w:t>研究的过程则是</w:t>
      </w:r>
      <w:r w:rsidR="00C06693">
        <w:rPr>
          <w:rFonts w:cs="Times New Roman" w:hint="eastAsia"/>
          <w:bCs/>
          <w:color w:val="000000" w:themeColor="text1"/>
          <w:szCs w:val="21"/>
        </w:rPr>
        <w:t>假定</w:t>
      </w:r>
      <w:r w:rsidR="0068724E">
        <w:rPr>
          <w:rFonts w:cs="Times New Roman" w:hint="eastAsia"/>
          <w:bCs/>
          <w:color w:val="000000" w:themeColor="text1"/>
          <w:szCs w:val="21"/>
        </w:rPr>
        <w:t>一个特定的心理构念，</w:t>
      </w:r>
      <w:r w:rsidR="00C06693">
        <w:rPr>
          <w:rFonts w:cs="Times New Roman" w:hint="eastAsia"/>
          <w:bCs/>
          <w:color w:val="000000" w:themeColor="text1"/>
          <w:szCs w:val="21"/>
        </w:rPr>
        <w:t>采用测量方式对其进行操作性定义，</w:t>
      </w:r>
      <w:r w:rsidR="00C73E53">
        <w:rPr>
          <w:rFonts w:cs="Times New Roman" w:hint="eastAsia"/>
          <w:bCs/>
          <w:color w:val="000000" w:themeColor="text1"/>
          <w:szCs w:val="21"/>
        </w:rPr>
        <w:t>通过操作性定义定位</w:t>
      </w:r>
      <w:r w:rsidR="00937BFF">
        <w:rPr>
          <w:rFonts w:cs="Times New Roman" w:hint="eastAsia"/>
          <w:bCs/>
          <w:color w:val="000000" w:themeColor="text1"/>
          <w:szCs w:val="21"/>
        </w:rPr>
        <w:t>特异性激活的脑区，形成心理构念到脑区的精确映射关系</w:t>
      </w:r>
      <w:r w:rsidR="0068724E">
        <w:rPr>
          <w:rFonts w:cs="Times New Roman" w:hint="eastAsia"/>
          <w:bCs/>
          <w:color w:val="000000" w:themeColor="text1"/>
          <w:szCs w:val="21"/>
        </w:rPr>
        <w:t>。</w:t>
      </w:r>
      <w:r w:rsidR="009130B1">
        <w:rPr>
          <w:rFonts w:cs="Times New Roman" w:hint="eastAsia"/>
          <w:bCs/>
          <w:color w:val="000000" w:themeColor="text1"/>
          <w:szCs w:val="21"/>
        </w:rPr>
        <w:t>不同的测量方式将导致</w:t>
      </w:r>
      <w:r w:rsidR="00170432">
        <w:rPr>
          <w:rFonts w:cs="Times New Roman" w:hint="eastAsia"/>
          <w:bCs/>
          <w:color w:val="000000" w:themeColor="text1"/>
          <w:szCs w:val="21"/>
        </w:rPr>
        <w:t>最终所测量的认知过程存在较大差异。</w:t>
      </w:r>
      <w:r w:rsidR="00CA1D88">
        <w:rPr>
          <w:rFonts w:cs="Times New Roman" w:hint="eastAsia"/>
          <w:bCs/>
          <w:color w:val="000000" w:themeColor="text1"/>
          <w:szCs w:val="21"/>
        </w:rPr>
        <w:t>目前仅有少数</w:t>
      </w:r>
      <w:r w:rsidR="00D06360">
        <w:rPr>
          <w:rFonts w:cs="Times New Roman" w:hint="eastAsia"/>
          <w:bCs/>
          <w:color w:val="000000" w:themeColor="text1"/>
          <w:szCs w:val="21"/>
        </w:rPr>
        <w:t>理论阐述</w:t>
      </w:r>
      <w:r w:rsidR="00ED3E15">
        <w:rPr>
          <w:rFonts w:cs="Times New Roman" w:hint="eastAsia"/>
          <w:bCs/>
          <w:color w:val="000000" w:themeColor="text1"/>
          <w:szCs w:val="21"/>
        </w:rPr>
        <w:t>自我参照</w:t>
      </w:r>
      <w:r w:rsidR="00D06360">
        <w:rPr>
          <w:rFonts w:cs="Times New Roman" w:hint="eastAsia"/>
          <w:bCs/>
          <w:color w:val="000000" w:themeColor="text1"/>
          <w:szCs w:val="21"/>
        </w:rPr>
        <w:t>所</w:t>
      </w:r>
      <w:r w:rsidR="00ED3E15">
        <w:rPr>
          <w:rFonts w:cs="Times New Roman" w:hint="eastAsia"/>
          <w:bCs/>
          <w:color w:val="000000" w:themeColor="text1"/>
          <w:szCs w:val="21"/>
        </w:rPr>
        <w:t>包含的认知过程</w:t>
      </w:r>
      <w:r w:rsidR="00CA1D88">
        <w:rPr>
          <w:rFonts w:cs="Times New Roman" w:hint="eastAsia"/>
          <w:bCs/>
          <w:color w:val="000000" w:themeColor="text1"/>
          <w:szCs w:val="21"/>
        </w:rPr>
        <w:t>，</w:t>
      </w:r>
      <w:r w:rsidR="00E815B3">
        <w:rPr>
          <w:rFonts w:cs="Times New Roman" w:hint="eastAsia"/>
          <w:bCs/>
          <w:color w:val="000000" w:themeColor="text1"/>
          <w:szCs w:val="21"/>
        </w:rPr>
        <w:t>而且</w:t>
      </w:r>
      <w:r w:rsidR="00AA1CC2">
        <w:rPr>
          <w:rFonts w:cs="Times New Roman" w:hint="eastAsia"/>
          <w:bCs/>
          <w:color w:val="000000" w:themeColor="text1"/>
          <w:szCs w:val="21"/>
        </w:rPr>
        <w:t>学者对</w:t>
      </w:r>
      <w:r w:rsidR="00762841">
        <w:rPr>
          <w:rFonts w:cs="Times New Roman" w:hint="eastAsia"/>
          <w:bCs/>
          <w:color w:val="000000" w:themeColor="text1"/>
          <w:szCs w:val="21"/>
        </w:rPr>
        <w:t>自我参照</w:t>
      </w:r>
      <w:r w:rsidR="00A35BD9">
        <w:rPr>
          <w:rFonts w:cs="Times New Roman" w:hint="eastAsia"/>
          <w:bCs/>
          <w:color w:val="000000" w:themeColor="text1"/>
          <w:szCs w:val="21"/>
        </w:rPr>
        <w:t>的操作性定义</w:t>
      </w:r>
      <w:r w:rsidR="00AA1CC2">
        <w:rPr>
          <w:rFonts w:cs="Times New Roman" w:hint="eastAsia"/>
          <w:bCs/>
          <w:color w:val="000000" w:themeColor="text1"/>
          <w:szCs w:val="21"/>
        </w:rPr>
        <w:t>未达成共识，</w:t>
      </w:r>
      <w:r w:rsidR="008153EE">
        <w:rPr>
          <w:rFonts w:cs="Times New Roman" w:hint="eastAsia"/>
          <w:bCs/>
          <w:color w:val="000000" w:themeColor="text1"/>
          <w:szCs w:val="21"/>
        </w:rPr>
        <w:t>这种分歧增加了从</w:t>
      </w:r>
      <w:r w:rsidR="00D536A3">
        <w:rPr>
          <w:rFonts w:cs="Times New Roman" w:hint="eastAsia"/>
          <w:bCs/>
          <w:color w:val="000000" w:themeColor="text1"/>
          <w:szCs w:val="21"/>
        </w:rPr>
        <w:t>“</w:t>
      </w:r>
      <w:r w:rsidR="00D536A3">
        <w:rPr>
          <w:rFonts w:cs="Times New Roman" w:hint="eastAsia"/>
          <w:bCs/>
          <w:color w:val="000000" w:themeColor="text1"/>
          <w:szCs w:val="21"/>
        </w:rPr>
        <w:t>自我参照</w:t>
      </w:r>
      <w:r w:rsidR="00D536A3">
        <w:rPr>
          <w:rFonts w:cs="Times New Roman" w:hint="eastAsia"/>
          <w:bCs/>
          <w:color w:val="000000" w:themeColor="text1"/>
          <w:szCs w:val="21"/>
        </w:rPr>
        <w:t>”</w:t>
      </w:r>
      <w:r w:rsidR="005F270D">
        <w:rPr>
          <w:rFonts w:cs="Times New Roman" w:hint="eastAsia"/>
          <w:bCs/>
          <w:color w:val="000000" w:themeColor="text1"/>
          <w:szCs w:val="21"/>
        </w:rPr>
        <w:t>映射到精确的脑区以及</w:t>
      </w:r>
      <w:r w:rsidR="00C57E5A">
        <w:rPr>
          <w:rFonts w:cs="Times New Roman" w:hint="eastAsia"/>
          <w:bCs/>
          <w:color w:val="000000" w:themeColor="text1"/>
          <w:szCs w:val="21"/>
        </w:rPr>
        <w:t>对</w:t>
      </w:r>
      <w:r w:rsidR="00D536A3">
        <w:rPr>
          <w:rFonts w:cs="Times New Roman" w:hint="eastAsia"/>
          <w:bCs/>
          <w:color w:val="000000" w:themeColor="text1"/>
          <w:szCs w:val="21"/>
        </w:rPr>
        <w:t>认知过程</w:t>
      </w:r>
      <w:r w:rsidR="00F41E97">
        <w:rPr>
          <w:rFonts w:cs="Times New Roman" w:hint="eastAsia"/>
          <w:bCs/>
          <w:color w:val="000000" w:themeColor="text1"/>
          <w:szCs w:val="21"/>
        </w:rPr>
        <w:t>的解码的困难。</w:t>
      </w:r>
      <w:proofErr w:type="spellStart"/>
      <w:r w:rsidR="005D2182" w:rsidRPr="005D2182">
        <w:rPr>
          <w:rFonts w:cs="Times New Roman" w:hint="eastAsia"/>
          <w:bCs/>
          <w:color w:val="000000" w:themeColor="text1"/>
          <w:szCs w:val="21"/>
        </w:rPr>
        <w:t>Neurosynth</w:t>
      </w:r>
      <w:proofErr w:type="spellEnd"/>
      <w:r w:rsidR="005D2182" w:rsidRPr="005D2182">
        <w:rPr>
          <w:rFonts w:cs="Times New Roman" w:hint="eastAsia"/>
          <w:bCs/>
          <w:color w:val="000000" w:themeColor="text1"/>
          <w:szCs w:val="21"/>
        </w:rPr>
        <w:t>和</w:t>
      </w:r>
      <w:proofErr w:type="spellStart"/>
      <w:r w:rsidR="005D2182" w:rsidRPr="005D2182">
        <w:rPr>
          <w:rFonts w:cs="Times New Roman" w:hint="eastAsia"/>
          <w:bCs/>
          <w:color w:val="000000" w:themeColor="text1"/>
          <w:szCs w:val="21"/>
        </w:rPr>
        <w:t>Neuroquery</w:t>
      </w:r>
      <w:proofErr w:type="spellEnd"/>
      <w:r w:rsidR="005D2182" w:rsidRPr="005D2182">
        <w:rPr>
          <w:rFonts w:cs="Times New Roman" w:hint="eastAsia"/>
          <w:bCs/>
          <w:color w:val="000000" w:themeColor="text1"/>
          <w:szCs w:val="21"/>
        </w:rPr>
        <w:t>等数据库对其的忽视</w:t>
      </w:r>
      <w:r w:rsidR="003060F4">
        <w:rPr>
          <w:rFonts w:cs="Times New Roman" w:hint="eastAsia"/>
          <w:bCs/>
          <w:color w:val="000000" w:themeColor="text1"/>
          <w:szCs w:val="21"/>
        </w:rPr>
        <w:t>则</w:t>
      </w:r>
      <w:r w:rsidR="005D2182" w:rsidRPr="005D2182">
        <w:rPr>
          <w:rFonts w:cs="Times New Roman" w:hint="eastAsia"/>
          <w:bCs/>
          <w:color w:val="000000" w:themeColor="text1"/>
          <w:szCs w:val="21"/>
        </w:rPr>
        <w:t>可能</w:t>
      </w:r>
      <w:r w:rsidR="008438CD">
        <w:rPr>
          <w:rFonts w:cs="Times New Roman" w:hint="eastAsia"/>
          <w:bCs/>
          <w:color w:val="000000" w:themeColor="text1"/>
          <w:szCs w:val="21"/>
        </w:rPr>
        <w:t>加剧操作性定义上的差异导致的</w:t>
      </w:r>
      <w:r w:rsidR="003060F4">
        <w:rPr>
          <w:rFonts w:cs="Times New Roman" w:hint="eastAsia"/>
          <w:bCs/>
          <w:color w:val="000000" w:themeColor="text1"/>
          <w:szCs w:val="21"/>
        </w:rPr>
        <w:t>分析</w:t>
      </w:r>
      <w:r w:rsidR="008438CD">
        <w:rPr>
          <w:rFonts w:cs="Times New Roman" w:hint="eastAsia"/>
          <w:bCs/>
          <w:color w:val="000000" w:themeColor="text1"/>
          <w:szCs w:val="21"/>
        </w:rPr>
        <w:t>结果</w:t>
      </w:r>
      <w:r w:rsidR="00BC19CF">
        <w:rPr>
          <w:rFonts w:cs="Times New Roman" w:hint="eastAsia"/>
          <w:bCs/>
          <w:color w:val="000000" w:themeColor="text1"/>
          <w:szCs w:val="21"/>
        </w:rPr>
        <w:t>的分散。</w:t>
      </w:r>
    </w:p>
    <w:p w14:paraId="29A6C050" w14:textId="2F119C6A" w:rsidR="00ED3E15" w:rsidRDefault="008E4617" w:rsidP="00BF0FF5">
      <w:pPr>
        <w:ind w:firstLineChars="150" w:firstLine="315"/>
        <w:rPr>
          <w:rFonts w:cs="Times New Roman"/>
          <w:bCs/>
          <w:color w:val="000000" w:themeColor="text1"/>
          <w:szCs w:val="21"/>
        </w:rPr>
      </w:pPr>
      <w:r w:rsidRPr="008E4617">
        <w:rPr>
          <w:rFonts w:cs="Times New Roman" w:hint="eastAsia"/>
          <w:bCs/>
          <w:color w:val="000000" w:themeColor="text1"/>
          <w:szCs w:val="21"/>
        </w:rPr>
        <w:t>我们开发</w:t>
      </w:r>
      <w:r w:rsidR="005B5BC1">
        <w:rPr>
          <w:rFonts w:cs="Times New Roman" w:hint="eastAsia"/>
          <w:bCs/>
          <w:color w:val="000000" w:themeColor="text1"/>
          <w:szCs w:val="21"/>
        </w:rPr>
        <w:t>了</w:t>
      </w:r>
      <w:r w:rsidRPr="008E4617">
        <w:rPr>
          <w:rFonts w:cs="Times New Roman" w:hint="eastAsia"/>
          <w:bCs/>
          <w:color w:val="000000" w:themeColor="text1"/>
          <w:szCs w:val="21"/>
        </w:rPr>
        <w:t>一个</w:t>
      </w:r>
      <w:r>
        <w:rPr>
          <w:rFonts w:cs="Times New Roman" w:hint="eastAsia"/>
          <w:bCs/>
          <w:color w:val="000000" w:themeColor="text1"/>
          <w:szCs w:val="21"/>
        </w:rPr>
        <w:t>统一的</w:t>
      </w:r>
      <w:r w:rsidRPr="008E4617">
        <w:rPr>
          <w:rFonts w:cs="Times New Roman" w:hint="eastAsia"/>
          <w:bCs/>
          <w:color w:val="000000" w:themeColor="text1"/>
          <w:szCs w:val="21"/>
        </w:rPr>
        <w:t>框架</w:t>
      </w:r>
      <w:r>
        <w:rPr>
          <w:rFonts w:cs="Times New Roman" w:hint="eastAsia"/>
          <w:bCs/>
          <w:color w:val="000000" w:themeColor="text1"/>
          <w:szCs w:val="21"/>
        </w:rPr>
        <w:t>以详细描述“自我参照”</w:t>
      </w:r>
      <w:r w:rsidR="005B5BC1">
        <w:rPr>
          <w:rFonts w:cs="Times New Roman" w:hint="eastAsia"/>
          <w:bCs/>
          <w:color w:val="000000" w:themeColor="text1"/>
          <w:szCs w:val="21"/>
        </w:rPr>
        <w:t>的测量任务。</w:t>
      </w:r>
      <w:r w:rsidR="00165D5B">
        <w:rPr>
          <w:rFonts w:cs="Times New Roman" w:hint="eastAsia"/>
          <w:bCs/>
          <w:color w:val="000000" w:themeColor="text1"/>
          <w:szCs w:val="21"/>
        </w:rPr>
        <w:t>该框架</w:t>
      </w:r>
      <w:r w:rsidR="0044566E">
        <w:rPr>
          <w:rFonts w:cs="Times New Roman" w:hint="eastAsia"/>
          <w:bCs/>
          <w:color w:val="000000" w:themeColor="text1"/>
          <w:szCs w:val="21"/>
        </w:rPr>
        <w:t>包含常见的心理任务特征：测量条件</w:t>
      </w:r>
      <w:r w:rsidR="00D422C4">
        <w:rPr>
          <w:rFonts w:cs="Times New Roman" w:hint="eastAsia"/>
          <w:bCs/>
          <w:color w:val="000000" w:themeColor="text1"/>
          <w:szCs w:val="21"/>
        </w:rPr>
        <w:t>（</w:t>
      </w:r>
      <w:r w:rsidR="00D422C4">
        <w:rPr>
          <w:rFonts w:cs="Times New Roman" w:hint="eastAsia"/>
          <w:bCs/>
          <w:color w:val="000000" w:themeColor="text1"/>
          <w:szCs w:val="21"/>
        </w:rPr>
        <w:t>Condition</w:t>
      </w:r>
      <w:r w:rsidR="00D422C4">
        <w:rPr>
          <w:rFonts w:cs="Times New Roman" w:hint="eastAsia"/>
          <w:bCs/>
          <w:color w:val="000000" w:themeColor="text1"/>
          <w:szCs w:val="21"/>
        </w:rPr>
        <w:t>）</w:t>
      </w:r>
      <w:r w:rsidR="0044566E">
        <w:rPr>
          <w:rFonts w:cs="Times New Roman" w:hint="eastAsia"/>
          <w:bCs/>
          <w:color w:val="000000" w:themeColor="text1"/>
          <w:szCs w:val="21"/>
        </w:rPr>
        <w:t>，</w:t>
      </w:r>
      <w:r w:rsidR="00D422C4">
        <w:rPr>
          <w:rFonts w:cs="Times New Roman" w:hint="eastAsia"/>
          <w:bCs/>
          <w:color w:val="000000" w:themeColor="text1"/>
          <w:szCs w:val="21"/>
        </w:rPr>
        <w:t>脑成像的对比条件</w:t>
      </w:r>
      <w:r w:rsidR="008D4C46">
        <w:rPr>
          <w:rFonts w:cs="Times New Roman" w:hint="eastAsia"/>
          <w:bCs/>
          <w:color w:val="000000" w:themeColor="text1"/>
          <w:szCs w:val="21"/>
        </w:rPr>
        <w:t>（</w:t>
      </w:r>
      <w:r w:rsidR="008D4C46">
        <w:rPr>
          <w:rFonts w:cs="Times New Roman" w:hint="eastAsia"/>
          <w:bCs/>
          <w:color w:val="000000" w:themeColor="text1"/>
          <w:szCs w:val="21"/>
        </w:rPr>
        <w:t>Contrast</w:t>
      </w:r>
      <w:r w:rsidR="008D4C46">
        <w:rPr>
          <w:rFonts w:cs="Times New Roman" w:hint="eastAsia"/>
          <w:bCs/>
          <w:color w:val="000000" w:themeColor="text1"/>
          <w:szCs w:val="21"/>
        </w:rPr>
        <w:t>），刺激，</w:t>
      </w:r>
      <w:r w:rsidR="00AF4008">
        <w:rPr>
          <w:rFonts w:cs="Times New Roman" w:hint="eastAsia"/>
          <w:bCs/>
          <w:color w:val="000000" w:themeColor="text1"/>
          <w:szCs w:val="21"/>
        </w:rPr>
        <w:t>样本的人口学情况，任务过程</w:t>
      </w:r>
      <w:r w:rsidR="002838EF">
        <w:rPr>
          <w:rFonts w:cs="Times New Roman" w:hint="eastAsia"/>
          <w:bCs/>
          <w:color w:val="000000" w:themeColor="text1"/>
          <w:szCs w:val="21"/>
        </w:rPr>
        <w:t>。除此之外，</w:t>
      </w:r>
      <w:r w:rsidR="002E2DF9" w:rsidRPr="002E2DF9">
        <w:rPr>
          <w:rFonts w:cs="Times New Roman" w:hint="eastAsia"/>
          <w:bCs/>
          <w:color w:val="000000" w:themeColor="text1"/>
          <w:szCs w:val="21"/>
        </w:rPr>
        <w:t>该</w:t>
      </w:r>
      <w:r w:rsidR="002E2DF9">
        <w:rPr>
          <w:rFonts w:cs="Times New Roman" w:hint="eastAsia"/>
          <w:bCs/>
          <w:color w:val="000000" w:themeColor="text1"/>
          <w:szCs w:val="21"/>
        </w:rPr>
        <w:t>数据库</w:t>
      </w:r>
      <w:r w:rsidR="002E2DF9" w:rsidRPr="002E2DF9">
        <w:rPr>
          <w:rFonts w:cs="Times New Roman" w:hint="eastAsia"/>
          <w:bCs/>
          <w:color w:val="000000" w:themeColor="text1"/>
          <w:szCs w:val="21"/>
        </w:rPr>
        <w:t>框架</w:t>
      </w:r>
      <w:r w:rsidR="002838EF">
        <w:rPr>
          <w:rFonts w:cs="Times New Roman" w:hint="eastAsia"/>
          <w:bCs/>
          <w:color w:val="000000" w:themeColor="text1"/>
          <w:szCs w:val="21"/>
        </w:rPr>
        <w:t>还区分了行为与神经成像</w:t>
      </w:r>
      <w:r w:rsidR="00AD0A78">
        <w:rPr>
          <w:rFonts w:cs="Times New Roman" w:hint="eastAsia"/>
          <w:bCs/>
          <w:color w:val="000000" w:themeColor="text1"/>
          <w:szCs w:val="21"/>
        </w:rPr>
        <w:t>两个层面的“自我参照”的操作性定义</w:t>
      </w:r>
      <w:r w:rsidR="00144AEB">
        <w:rPr>
          <w:rFonts w:cs="Times New Roman" w:hint="eastAsia"/>
          <w:bCs/>
          <w:color w:val="000000" w:themeColor="text1"/>
          <w:szCs w:val="21"/>
        </w:rPr>
        <w:t>。</w:t>
      </w:r>
      <w:r w:rsidR="00122110">
        <w:rPr>
          <w:rFonts w:cs="Times New Roman" w:hint="eastAsia"/>
          <w:bCs/>
          <w:color w:val="000000" w:themeColor="text1"/>
          <w:szCs w:val="21"/>
        </w:rPr>
        <w:t>该框架</w:t>
      </w:r>
      <w:r w:rsidR="00144AEB">
        <w:rPr>
          <w:rFonts w:cs="Times New Roman" w:hint="eastAsia"/>
          <w:bCs/>
          <w:color w:val="000000" w:themeColor="text1"/>
          <w:szCs w:val="21"/>
        </w:rPr>
        <w:t>的建立</w:t>
      </w:r>
      <w:r w:rsidR="00122110">
        <w:rPr>
          <w:rFonts w:cs="Times New Roman" w:hint="eastAsia"/>
          <w:color w:val="000000" w:themeColor="text1"/>
          <w:szCs w:val="21"/>
        </w:rPr>
        <w:t>为自我参照提供更精细的元分析的数据库</w:t>
      </w:r>
      <w:r w:rsidR="00122110">
        <w:rPr>
          <w:rFonts w:cs="Times New Roman" w:hint="eastAsia"/>
          <w:color w:val="000000" w:themeColor="text1"/>
          <w:szCs w:val="21"/>
        </w:rPr>
        <w:t>，</w:t>
      </w:r>
      <w:r w:rsidRPr="008E4617">
        <w:rPr>
          <w:rFonts w:cs="Times New Roman" w:hint="eastAsia"/>
          <w:bCs/>
          <w:color w:val="000000" w:themeColor="text1"/>
          <w:szCs w:val="21"/>
        </w:rPr>
        <w:t>将</w:t>
      </w:r>
      <w:r w:rsidR="0006451E">
        <w:rPr>
          <w:rFonts w:cs="Times New Roman" w:hint="eastAsia"/>
          <w:bCs/>
          <w:color w:val="000000" w:themeColor="text1"/>
          <w:szCs w:val="21"/>
        </w:rPr>
        <w:t>利于</w:t>
      </w:r>
      <w:r w:rsidR="00B338EB">
        <w:rPr>
          <w:rFonts w:cs="Times New Roman" w:hint="eastAsia"/>
          <w:bCs/>
          <w:color w:val="000000" w:themeColor="text1"/>
          <w:szCs w:val="21"/>
        </w:rPr>
        <w:t>比较不同操作化定义</w:t>
      </w:r>
      <w:r w:rsidR="00DA1FAF">
        <w:rPr>
          <w:rFonts w:cs="Times New Roman" w:hint="eastAsia"/>
          <w:bCs/>
          <w:color w:val="000000" w:themeColor="text1"/>
          <w:szCs w:val="21"/>
        </w:rPr>
        <w:t>对自我参照过程产生的影响</w:t>
      </w:r>
      <w:r w:rsidR="00B338EB">
        <w:rPr>
          <w:rFonts w:cs="Times New Roman" w:hint="eastAsia"/>
          <w:bCs/>
          <w:color w:val="000000" w:themeColor="text1"/>
          <w:szCs w:val="21"/>
        </w:rPr>
        <w:t>，使</w:t>
      </w:r>
      <w:r w:rsidR="00B338EB" w:rsidRPr="008E4617">
        <w:rPr>
          <w:rFonts w:cs="Times New Roman" w:hint="eastAsia"/>
          <w:bCs/>
          <w:color w:val="000000" w:themeColor="text1"/>
          <w:szCs w:val="21"/>
        </w:rPr>
        <w:t>心理概念与任务之间的关系</w:t>
      </w:r>
      <w:r w:rsidR="00B338EB">
        <w:rPr>
          <w:rFonts w:cs="Times New Roman" w:hint="eastAsia"/>
          <w:bCs/>
          <w:color w:val="000000" w:themeColor="text1"/>
          <w:szCs w:val="21"/>
        </w:rPr>
        <w:t>更加清晰</w:t>
      </w:r>
      <w:r w:rsidR="00DA1FAF">
        <w:rPr>
          <w:rFonts w:cs="Times New Roman" w:hint="eastAsia"/>
          <w:bCs/>
          <w:color w:val="000000" w:themeColor="text1"/>
          <w:szCs w:val="21"/>
        </w:rPr>
        <w:t>，</w:t>
      </w:r>
      <w:r w:rsidR="002533F7">
        <w:rPr>
          <w:rFonts w:cs="Times New Roman" w:hint="eastAsia"/>
          <w:bCs/>
          <w:color w:val="000000" w:themeColor="text1"/>
          <w:szCs w:val="21"/>
        </w:rPr>
        <w:t>促进了</w:t>
      </w:r>
      <w:r w:rsidR="00235039">
        <w:rPr>
          <w:rFonts w:cs="Times New Roman" w:hint="eastAsia"/>
          <w:bCs/>
          <w:color w:val="000000" w:themeColor="text1"/>
          <w:szCs w:val="21"/>
        </w:rPr>
        <w:t>“自我参照”这一</w:t>
      </w:r>
      <w:proofErr w:type="gramStart"/>
      <w:r w:rsidR="00235039">
        <w:rPr>
          <w:rFonts w:cs="Times New Roman" w:hint="eastAsia"/>
          <w:bCs/>
          <w:color w:val="000000" w:themeColor="text1"/>
          <w:szCs w:val="21"/>
        </w:rPr>
        <w:t>构念使用</w:t>
      </w:r>
      <w:proofErr w:type="gramEnd"/>
      <w:r w:rsidR="00235039">
        <w:rPr>
          <w:rFonts w:cs="Times New Roman" w:hint="eastAsia"/>
          <w:bCs/>
          <w:color w:val="000000" w:themeColor="text1"/>
          <w:szCs w:val="21"/>
        </w:rPr>
        <w:t>的规范性，</w:t>
      </w:r>
      <w:r w:rsidRPr="008E4617">
        <w:rPr>
          <w:rFonts w:cs="Times New Roman" w:hint="eastAsia"/>
          <w:bCs/>
          <w:color w:val="000000" w:themeColor="text1"/>
          <w:szCs w:val="21"/>
        </w:rPr>
        <w:t>大大提高</w:t>
      </w:r>
      <w:r w:rsidR="006857E2">
        <w:rPr>
          <w:rFonts w:cs="Times New Roman" w:hint="eastAsia"/>
          <w:bCs/>
          <w:color w:val="000000" w:themeColor="text1"/>
          <w:szCs w:val="21"/>
        </w:rPr>
        <w:t>对自我参照</w:t>
      </w:r>
      <w:r w:rsidRPr="008E4617">
        <w:rPr>
          <w:rFonts w:cs="Times New Roman" w:hint="eastAsia"/>
          <w:bCs/>
          <w:color w:val="000000" w:themeColor="text1"/>
          <w:szCs w:val="21"/>
        </w:rPr>
        <w:t>认知</w:t>
      </w:r>
      <w:r w:rsidR="006857E2">
        <w:rPr>
          <w:rFonts w:cs="Times New Roman" w:hint="eastAsia"/>
          <w:bCs/>
          <w:color w:val="000000" w:themeColor="text1"/>
          <w:szCs w:val="21"/>
        </w:rPr>
        <w:t>脑区定位的精确性</w:t>
      </w:r>
      <w:r w:rsidR="008220CC">
        <w:rPr>
          <w:rFonts w:cs="Times New Roman" w:hint="eastAsia"/>
          <w:bCs/>
          <w:color w:val="000000" w:themeColor="text1"/>
          <w:szCs w:val="21"/>
        </w:rPr>
        <w:t>，便于自我参照的功能解码</w:t>
      </w:r>
      <w:r w:rsidR="00DA1FAF">
        <w:rPr>
          <w:rFonts w:cs="Times New Roman" w:hint="eastAsia"/>
          <w:bCs/>
          <w:color w:val="000000" w:themeColor="text1"/>
          <w:szCs w:val="21"/>
        </w:rPr>
        <w:t>，促进</w:t>
      </w:r>
      <w:r w:rsidR="002E0FD9">
        <w:rPr>
          <w:rFonts w:cs="Times New Roman" w:hint="eastAsia"/>
          <w:bCs/>
          <w:color w:val="000000" w:themeColor="text1"/>
          <w:szCs w:val="21"/>
        </w:rPr>
        <w:t>自我参照的认知网络的建立。</w:t>
      </w:r>
      <w:r w:rsidR="00CA1D88">
        <w:rPr>
          <w:rFonts w:cs="Times New Roman" w:hint="eastAsia"/>
          <w:bCs/>
          <w:color w:val="000000" w:themeColor="text1"/>
          <w:szCs w:val="21"/>
        </w:rPr>
        <w:t>对自我参照</w:t>
      </w:r>
      <w:r w:rsidR="00EA76E3">
        <w:rPr>
          <w:rFonts w:cs="Times New Roman" w:hint="eastAsia"/>
          <w:bCs/>
          <w:color w:val="000000" w:themeColor="text1"/>
          <w:szCs w:val="21"/>
        </w:rPr>
        <w:t>过程的大脑网络</w:t>
      </w:r>
      <w:r w:rsidR="00442BBE">
        <w:rPr>
          <w:rFonts w:cs="Times New Roman" w:hint="eastAsia"/>
          <w:bCs/>
          <w:color w:val="000000" w:themeColor="text1"/>
          <w:szCs w:val="21"/>
        </w:rPr>
        <w:t>的研究将</w:t>
      </w:r>
      <w:r w:rsidR="00916991">
        <w:rPr>
          <w:rFonts w:cs="Times New Roman" w:hint="eastAsia"/>
          <w:bCs/>
          <w:color w:val="000000" w:themeColor="text1"/>
          <w:szCs w:val="21"/>
        </w:rPr>
        <w:t>有助于理清其背后的</w:t>
      </w:r>
      <w:r w:rsidR="00A9708F">
        <w:rPr>
          <w:rFonts w:cs="Times New Roman" w:hint="eastAsia"/>
          <w:bCs/>
          <w:color w:val="000000" w:themeColor="text1"/>
          <w:szCs w:val="21"/>
        </w:rPr>
        <w:t>认知机制</w:t>
      </w:r>
      <w:r w:rsidR="003864A8">
        <w:rPr>
          <w:rFonts w:cs="Times New Roman" w:hint="eastAsia"/>
          <w:bCs/>
          <w:color w:val="000000" w:themeColor="text1"/>
          <w:szCs w:val="21"/>
        </w:rPr>
        <w:t>，为跨</w:t>
      </w:r>
      <w:r w:rsidR="00916991">
        <w:rPr>
          <w:rFonts w:cs="Times New Roman" w:hint="eastAsia"/>
          <w:bCs/>
          <w:color w:val="000000" w:themeColor="text1"/>
          <w:szCs w:val="21"/>
        </w:rPr>
        <w:t>精神</w:t>
      </w:r>
      <w:r w:rsidR="003864A8">
        <w:rPr>
          <w:rFonts w:cs="Times New Roman" w:hint="eastAsia"/>
          <w:bCs/>
          <w:color w:val="000000" w:themeColor="text1"/>
          <w:szCs w:val="21"/>
        </w:rPr>
        <w:t>疾病诊疗提供依据</w:t>
      </w:r>
      <w:r w:rsidR="00122110">
        <w:rPr>
          <w:rFonts w:cs="Times New Roman" w:hint="eastAsia"/>
          <w:bCs/>
          <w:color w:val="000000" w:themeColor="text1"/>
          <w:szCs w:val="21"/>
        </w:rPr>
        <w:t>。同时，本数据</w:t>
      </w:r>
      <w:r w:rsidR="0074202B">
        <w:rPr>
          <w:rFonts w:cs="Times New Roman" w:hint="eastAsia"/>
          <w:bCs/>
          <w:color w:val="000000" w:themeColor="text1"/>
          <w:szCs w:val="21"/>
        </w:rPr>
        <w:t>库的建立</w:t>
      </w:r>
      <w:r w:rsidR="00BF0FF5">
        <w:rPr>
          <w:rFonts w:cs="Times New Roman" w:hint="eastAsia"/>
          <w:bCs/>
          <w:color w:val="000000" w:themeColor="text1"/>
          <w:szCs w:val="21"/>
        </w:rPr>
        <w:t>为</w:t>
      </w:r>
      <w:proofErr w:type="gramStart"/>
      <w:r w:rsidR="00122110">
        <w:rPr>
          <w:rFonts w:cs="Times New Roman" w:hint="eastAsia"/>
          <w:bCs/>
          <w:color w:val="000000" w:themeColor="text1"/>
          <w:szCs w:val="21"/>
        </w:rPr>
        <w:t>后续</w:t>
      </w:r>
      <w:r w:rsidR="00235039">
        <w:rPr>
          <w:rFonts w:cs="Times New Roman" w:hint="eastAsia"/>
          <w:bCs/>
          <w:color w:val="000000" w:themeColor="text1"/>
          <w:szCs w:val="21"/>
        </w:rPr>
        <w:t>想</w:t>
      </w:r>
      <w:proofErr w:type="gramEnd"/>
      <w:r w:rsidR="00235039">
        <w:rPr>
          <w:rFonts w:cs="Times New Roman" w:hint="eastAsia"/>
          <w:bCs/>
          <w:color w:val="000000" w:themeColor="text1"/>
          <w:szCs w:val="21"/>
        </w:rPr>
        <w:t>从事类似数据库</w:t>
      </w:r>
      <w:r w:rsidR="0074202B">
        <w:rPr>
          <w:rFonts w:cs="Times New Roman" w:hint="eastAsia"/>
          <w:bCs/>
          <w:color w:val="000000" w:themeColor="text1"/>
          <w:szCs w:val="21"/>
        </w:rPr>
        <w:t>构建的学者提供了一定参考依据。</w:t>
      </w:r>
    </w:p>
    <w:p w14:paraId="40DD456C" w14:textId="77777777" w:rsidR="008F7627" w:rsidRDefault="00006A4E">
      <w:pPr>
        <w:keepNext/>
        <w:keepLines/>
        <w:spacing w:beforeLines="50" w:before="156" w:afterLines="50" w:after="156"/>
        <w:ind w:rightChars="100" w:right="210"/>
        <w:outlineLvl w:val="1"/>
        <w:rPr>
          <w:rFonts w:cs="Times New Roman"/>
          <w:bCs/>
          <w:szCs w:val="21"/>
        </w:rPr>
      </w:pPr>
      <w:r>
        <w:rPr>
          <w:rFonts w:cs="Times New Roman"/>
          <w:b/>
          <w:bCs/>
          <w:sz w:val="28"/>
          <w:szCs w:val="28"/>
        </w:rPr>
        <w:t>数据使用方法和建议</w:t>
      </w:r>
    </w:p>
    <w:p w14:paraId="03BD1834" w14:textId="77777777" w:rsidR="008F7627" w:rsidRDefault="00006A4E">
      <w:pPr>
        <w:keepNext/>
        <w:keepLines/>
        <w:spacing w:beforeLines="50" w:before="156" w:afterLines="50" w:after="156"/>
        <w:ind w:rightChars="100" w:right="210"/>
        <w:outlineLvl w:val="1"/>
        <w:rPr>
          <w:rFonts w:cs="Times New Roman"/>
          <w:b/>
          <w:bCs/>
          <w:sz w:val="28"/>
          <w:szCs w:val="28"/>
        </w:rPr>
      </w:pPr>
      <w:r>
        <w:rPr>
          <w:rFonts w:cs="Times New Roman" w:hint="eastAsia"/>
          <w:b/>
          <w:bCs/>
          <w:sz w:val="28"/>
          <w:szCs w:val="28"/>
        </w:rPr>
        <w:t>数据可用性声明（可选）</w:t>
      </w:r>
    </w:p>
    <w:p w14:paraId="08563FD0" w14:textId="77777777" w:rsidR="008F7627" w:rsidRDefault="008F7627" w:rsidP="00EE2388">
      <w:pPr>
        <w:rPr>
          <w:rFonts w:cs="Times New Roman"/>
          <w:b/>
          <w:bCs/>
          <w:sz w:val="24"/>
          <w:szCs w:val="24"/>
        </w:rPr>
      </w:pPr>
    </w:p>
    <w:p w14:paraId="6FDAB586" w14:textId="77777777" w:rsidR="008F7627" w:rsidRPr="00EE2388" w:rsidRDefault="00006A4E">
      <w:pPr>
        <w:keepNext/>
        <w:keepLines/>
        <w:spacing w:beforeLines="50" w:before="156" w:afterLines="50" w:after="156"/>
        <w:ind w:rightChars="100" w:right="210"/>
        <w:outlineLvl w:val="1"/>
        <w:rPr>
          <w:rFonts w:cs="Times New Roman"/>
          <w:b/>
          <w:bCs/>
          <w:sz w:val="24"/>
          <w:szCs w:val="24"/>
        </w:rPr>
      </w:pPr>
      <w:commentRangeStart w:id="91"/>
      <w:r>
        <w:rPr>
          <w:rFonts w:cs="Times New Roman"/>
          <w:b/>
          <w:bCs/>
          <w:sz w:val="24"/>
          <w:szCs w:val="24"/>
        </w:rPr>
        <w:t>参考文献</w:t>
      </w:r>
      <w:commentRangeEnd w:id="91"/>
      <w:r>
        <w:rPr>
          <w:rStyle w:val="a8"/>
        </w:rPr>
        <w:commentReference w:id="91"/>
      </w:r>
    </w:p>
    <w:p w14:paraId="5D68285B" w14:textId="77777777" w:rsidR="00D4058E" w:rsidRPr="00D4058E" w:rsidRDefault="00006A4E" w:rsidP="00D4058E">
      <w:pPr>
        <w:pStyle w:val="ab"/>
        <w:rPr>
          <w:rFonts w:cs="Times New Roman"/>
          <w:sz w:val="24"/>
        </w:rPr>
      </w:pPr>
      <w:r w:rsidRPr="00EE2388">
        <w:rPr>
          <w:b/>
          <w:bCs/>
        </w:rPr>
        <w:fldChar w:fldCharType="begin"/>
      </w:r>
      <w:r w:rsidR="003433F4">
        <w:rPr>
          <w:b/>
          <w:bCs/>
        </w:rPr>
        <w:instrText xml:space="preserve"> ADDIN ZOTERO_BIBL {"uncited":[],"omitted":[],"custom":[]} CSL_BIBLIOGRAPHY </w:instrText>
      </w:r>
      <w:r w:rsidRPr="00EE2388">
        <w:rPr>
          <w:b/>
          <w:bCs/>
        </w:rPr>
        <w:fldChar w:fldCharType="separate"/>
      </w:r>
      <w:r w:rsidR="00D4058E" w:rsidRPr="00D4058E">
        <w:rPr>
          <w:rFonts w:cs="Times New Roman"/>
          <w:sz w:val="24"/>
        </w:rPr>
        <w:t xml:space="preserve">Andrews-Hanna, J. R., Reidler, J. S., </w:t>
      </w:r>
      <w:proofErr w:type="spellStart"/>
      <w:r w:rsidR="00D4058E" w:rsidRPr="00D4058E">
        <w:rPr>
          <w:rFonts w:cs="Times New Roman"/>
          <w:sz w:val="24"/>
        </w:rPr>
        <w:t>Sepulcre</w:t>
      </w:r>
      <w:proofErr w:type="spellEnd"/>
      <w:r w:rsidR="00D4058E" w:rsidRPr="00D4058E">
        <w:rPr>
          <w:rFonts w:cs="Times New Roman"/>
          <w:sz w:val="24"/>
        </w:rPr>
        <w:t xml:space="preserve">, J., Poulin, R., &amp; Buckner, R. L. (2010). Functional-Anatomic Fractionation of the Brain’s Default Network. </w:t>
      </w:r>
      <w:r w:rsidR="00D4058E" w:rsidRPr="00D4058E">
        <w:rPr>
          <w:rFonts w:cs="Times New Roman"/>
          <w:i/>
          <w:iCs/>
          <w:sz w:val="24"/>
        </w:rPr>
        <w:t>Neuron</w:t>
      </w:r>
      <w:r w:rsidR="00D4058E" w:rsidRPr="00D4058E">
        <w:rPr>
          <w:rFonts w:cs="Times New Roman"/>
          <w:sz w:val="24"/>
        </w:rPr>
        <w:t xml:space="preserve">, </w:t>
      </w:r>
      <w:r w:rsidR="00D4058E" w:rsidRPr="00D4058E">
        <w:rPr>
          <w:rFonts w:cs="Times New Roman"/>
          <w:i/>
          <w:iCs/>
          <w:sz w:val="24"/>
        </w:rPr>
        <w:t>65</w:t>
      </w:r>
      <w:r w:rsidR="00D4058E" w:rsidRPr="00D4058E">
        <w:rPr>
          <w:rFonts w:cs="Times New Roman"/>
          <w:sz w:val="24"/>
        </w:rPr>
        <w:t>(4), 550–562. https://doi.org/10.1016/j.neuron.2010.02.005</w:t>
      </w:r>
    </w:p>
    <w:p w14:paraId="7FE11E38" w14:textId="77777777" w:rsidR="00D4058E" w:rsidRPr="00D4058E" w:rsidRDefault="00D4058E" w:rsidP="00D4058E">
      <w:pPr>
        <w:pStyle w:val="ab"/>
        <w:rPr>
          <w:rFonts w:cs="Times New Roman"/>
          <w:sz w:val="24"/>
        </w:rPr>
      </w:pPr>
      <w:r w:rsidRPr="00D4058E">
        <w:rPr>
          <w:rFonts w:cs="Times New Roman"/>
          <w:sz w:val="24"/>
        </w:rPr>
        <w:t xml:space="preserve">Benoit, R. G., Gilbert, S. J., Volle, E., &amp; Burgess, P. W. (2010). When I think about me and simulate you: Medial rostral prefrontal cortex and self-referential processes. </w:t>
      </w:r>
      <w:proofErr w:type="spellStart"/>
      <w:r w:rsidRPr="00D4058E">
        <w:rPr>
          <w:rFonts w:cs="Times New Roman"/>
          <w:i/>
          <w:iCs/>
          <w:sz w:val="24"/>
        </w:rPr>
        <w:t>NeuroImage</w:t>
      </w:r>
      <w:proofErr w:type="spellEnd"/>
      <w:r w:rsidRPr="00D4058E">
        <w:rPr>
          <w:rFonts w:cs="Times New Roman"/>
          <w:sz w:val="24"/>
        </w:rPr>
        <w:t xml:space="preserve">, </w:t>
      </w:r>
      <w:r w:rsidRPr="00D4058E">
        <w:rPr>
          <w:rFonts w:cs="Times New Roman"/>
          <w:i/>
          <w:iCs/>
          <w:sz w:val="24"/>
        </w:rPr>
        <w:t>50</w:t>
      </w:r>
      <w:r w:rsidRPr="00D4058E">
        <w:rPr>
          <w:rFonts w:cs="Times New Roman"/>
          <w:sz w:val="24"/>
        </w:rPr>
        <w:t>(3), 1340–1349. https://doi.org/10.1016/j.neuroimage.2009.12.091</w:t>
      </w:r>
    </w:p>
    <w:p w14:paraId="7A515183" w14:textId="77777777" w:rsidR="00D4058E" w:rsidRPr="00D4058E" w:rsidRDefault="00D4058E" w:rsidP="00D4058E">
      <w:pPr>
        <w:pStyle w:val="ab"/>
        <w:rPr>
          <w:rFonts w:cs="Times New Roman"/>
          <w:sz w:val="24"/>
        </w:rPr>
      </w:pPr>
      <w:r w:rsidRPr="00D4058E">
        <w:rPr>
          <w:rFonts w:cs="Times New Roman"/>
          <w:sz w:val="24"/>
        </w:rPr>
        <w:lastRenderedPageBreak/>
        <w:t xml:space="preserve">Buckner, R. L., Andrews-Hanna, J. R., &amp; Schacter, D. L. (2008). </w:t>
      </w:r>
      <w:r w:rsidRPr="00D4058E">
        <w:rPr>
          <w:rFonts w:cs="Times New Roman"/>
          <w:i/>
          <w:iCs/>
          <w:sz w:val="24"/>
        </w:rPr>
        <w:t>The Brain’s Default Network</w:t>
      </w:r>
      <w:r w:rsidRPr="00D4058E">
        <w:rPr>
          <w:rFonts w:cs="Times New Roman"/>
          <w:sz w:val="24"/>
        </w:rPr>
        <w:t xml:space="preserve">: </w:t>
      </w:r>
      <w:r w:rsidRPr="00D4058E">
        <w:rPr>
          <w:rFonts w:cs="Times New Roman"/>
          <w:i/>
          <w:iCs/>
          <w:sz w:val="24"/>
        </w:rPr>
        <w:t>Anatomy, Function, and Relevance to Disease</w:t>
      </w:r>
      <w:r w:rsidRPr="00D4058E">
        <w:rPr>
          <w:rFonts w:cs="Times New Roman"/>
          <w:sz w:val="24"/>
        </w:rPr>
        <w:t xml:space="preserve">. </w:t>
      </w:r>
      <w:r w:rsidRPr="00D4058E">
        <w:rPr>
          <w:rFonts w:cs="Times New Roman"/>
          <w:i/>
          <w:iCs/>
          <w:sz w:val="24"/>
        </w:rPr>
        <w:t>Annals of the New York Academy of Sciences</w:t>
      </w:r>
      <w:r w:rsidRPr="00D4058E">
        <w:rPr>
          <w:rFonts w:cs="Times New Roman"/>
          <w:sz w:val="24"/>
        </w:rPr>
        <w:t xml:space="preserve">, </w:t>
      </w:r>
      <w:r w:rsidRPr="00D4058E">
        <w:rPr>
          <w:rFonts w:cs="Times New Roman"/>
          <w:i/>
          <w:iCs/>
          <w:sz w:val="24"/>
        </w:rPr>
        <w:t>1124</w:t>
      </w:r>
      <w:r w:rsidRPr="00D4058E">
        <w:rPr>
          <w:rFonts w:cs="Times New Roman"/>
          <w:sz w:val="24"/>
        </w:rPr>
        <w:t>(1), 1–38. https://doi.org/10.1196/annals.1440.011</w:t>
      </w:r>
    </w:p>
    <w:p w14:paraId="1CB10282" w14:textId="77777777" w:rsidR="00D4058E" w:rsidRPr="00D4058E" w:rsidRDefault="00D4058E" w:rsidP="00D4058E">
      <w:pPr>
        <w:pStyle w:val="ab"/>
        <w:rPr>
          <w:rFonts w:cs="Times New Roman"/>
          <w:sz w:val="24"/>
        </w:rPr>
      </w:pPr>
      <w:proofErr w:type="spellStart"/>
      <w:r w:rsidRPr="00D4058E">
        <w:rPr>
          <w:rFonts w:cs="Times New Roman"/>
          <w:sz w:val="24"/>
        </w:rPr>
        <w:t>Dockès</w:t>
      </w:r>
      <w:proofErr w:type="spellEnd"/>
      <w:r w:rsidRPr="00D4058E">
        <w:rPr>
          <w:rFonts w:cs="Times New Roman"/>
          <w:sz w:val="24"/>
        </w:rPr>
        <w:t xml:space="preserve">, J., Poldrack, R. A., </w:t>
      </w:r>
      <w:proofErr w:type="spellStart"/>
      <w:r w:rsidRPr="00D4058E">
        <w:rPr>
          <w:rFonts w:cs="Times New Roman"/>
          <w:sz w:val="24"/>
        </w:rPr>
        <w:t>Primet</w:t>
      </w:r>
      <w:proofErr w:type="spellEnd"/>
      <w:r w:rsidRPr="00D4058E">
        <w:rPr>
          <w:rFonts w:cs="Times New Roman"/>
          <w:sz w:val="24"/>
        </w:rPr>
        <w:t xml:space="preserve">, R., </w:t>
      </w:r>
      <w:proofErr w:type="spellStart"/>
      <w:r w:rsidRPr="00D4058E">
        <w:rPr>
          <w:rFonts w:cs="Times New Roman"/>
          <w:sz w:val="24"/>
        </w:rPr>
        <w:t>Gözükan</w:t>
      </w:r>
      <w:proofErr w:type="spellEnd"/>
      <w:r w:rsidRPr="00D4058E">
        <w:rPr>
          <w:rFonts w:cs="Times New Roman"/>
          <w:sz w:val="24"/>
        </w:rPr>
        <w:t xml:space="preserve">, H., </w:t>
      </w:r>
      <w:proofErr w:type="spellStart"/>
      <w:r w:rsidRPr="00D4058E">
        <w:rPr>
          <w:rFonts w:cs="Times New Roman"/>
          <w:sz w:val="24"/>
        </w:rPr>
        <w:t>Yarkoni</w:t>
      </w:r>
      <w:proofErr w:type="spellEnd"/>
      <w:r w:rsidRPr="00D4058E">
        <w:rPr>
          <w:rFonts w:cs="Times New Roman"/>
          <w:sz w:val="24"/>
        </w:rPr>
        <w:t xml:space="preserve">, T., Suchanek, F., Thirion, B., &amp; </w:t>
      </w:r>
      <w:proofErr w:type="spellStart"/>
      <w:r w:rsidRPr="00D4058E">
        <w:rPr>
          <w:rFonts w:cs="Times New Roman"/>
          <w:sz w:val="24"/>
        </w:rPr>
        <w:t>Varoquaux</w:t>
      </w:r>
      <w:proofErr w:type="spellEnd"/>
      <w:r w:rsidRPr="00D4058E">
        <w:rPr>
          <w:rFonts w:cs="Times New Roman"/>
          <w:sz w:val="24"/>
        </w:rPr>
        <w:t xml:space="preserve">, G. (2020). </w:t>
      </w:r>
      <w:proofErr w:type="spellStart"/>
      <w:r w:rsidRPr="00D4058E">
        <w:rPr>
          <w:rFonts w:cs="Times New Roman"/>
          <w:sz w:val="24"/>
        </w:rPr>
        <w:t>NeuroQuery</w:t>
      </w:r>
      <w:proofErr w:type="spellEnd"/>
      <w:r w:rsidRPr="00D4058E">
        <w:rPr>
          <w:rFonts w:cs="Times New Roman"/>
          <w:sz w:val="24"/>
        </w:rPr>
        <w:t xml:space="preserve">, comprehensive meta-analysis of human brain mapping. </w:t>
      </w:r>
      <w:r w:rsidRPr="00D4058E">
        <w:rPr>
          <w:rFonts w:cs="Times New Roman"/>
          <w:i/>
          <w:iCs/>
          <w:sz w:val="24"/>
        </w:rPr>
        <w:t>ELife</w:t>
      </w:r>
      <w:r w:rsidRPr="00D4058E">
        <w:rPr>
          <w:rFonts w:cs="Times New Roman"/>
          <w:sz w:val="24"/>
        </w:rPr>
        <w:t xml:space="preserve">, </w:t>
      </w:r>
      <w:r w:rsidRPr="00D4058E">
        <w:rPr>
          <w:rFonts w:cs="Times New Roman"/>
          <w:i/>
          <w:iCs/>
          <w:sz w:val="24"/>
        </w:rPr>
        <w:t>9</w:t>
      </w:r>
      <w:r w:rsidRPr="00D4058E">
        <w:rPr>
          <w:rFonts w:cs="Times New Roman"/>
          <w:sz w:val="24"/>
        </w:rPr>
        <w:t>, e53385. https://doi.org/10.7554/eLife.53385</w:t>
      </w:r>
    </w:p>
    <w:p w14:paraId="4DB9E8B4" w14:textId="77777777" w:rsidR="00D4058E" w:rsidRPr="00D4058E" w:rsidRDefault="00D4058E" w:rsidP="00D4058E">
      <w:pPr>
        <w:pStyle w:val="ab"/>
        <w:rPr>
          <w:rFonts w:cs="Times New Roman"/>
          <w:sz w:val="24"/>
        </w:rPr>
      </w:pPr>
      <w:r w:rsidRPr="00D4058E">
        <w:rPr>
          <w:rFonts w:cs="Times New Roman"/>
          <w:sz w:val="24"/>
        </w:rPr>
        <w:t xml:space="preserve">Gaddy, M. A., &amp; Ingram, R. E. (2014). A meta-analytic review of mood-congruent implicit memory in depressed mood. </w:t>
      </w:r>
      <w:r w:rsidRPr="00D4058E">
        <w:rPr>
          <w:rFonts w:cs="Times New Roman"/>
          <w:i/>
          <w:iCs/>
          <w:sz w:val="24"/>
        </w:rPr>
        <w:t>Clinical Psychology Review</w:t>
      </w:r>
      <w:r w:rsidRPr="00D4058E">
        <w:rPr>
          <w:rFonts w:cs="Times New Roman"/>
          <w:sz w:val="24"/>
        </w:rPr>
        <w:t xml:space="preserve">, </w:t>
      </w:r>
      <w:r w:rsidRPr="00D4058E">
        <w:rPr>
          <w:rFonts w:cs="Times New Roman"/>
          <w:i/>
          <w:iCs/>
          <w:sz w:val="24"/>
        </w:rPr>
        <w:t>34</w:t>
      </w:r>
      <w:r w:rsidRPr="00D4058E">
        <w:rPr>
          <w:rFonts w:cs="Times New Roman"/>
          <w:sz w:val="24"/>
        </w:rPr>
        <w:t>(5), 402–416. https://doi.org/10.1016/j.cpr.2014.06.001</w:t>
      </w:r>
    </w:p>
    <w:p w14:paraId="7021130F" w14:textId="77777777" w:rsidR="00D4058E" w:rsidRPr="00D4058E" w:rsidRDefault="00D4058E" w:rsidP="00D4058E">
      <w:pPr>
        <w:pStyle w:val="ab"/>
        <w:rPr>
          <w:rFonts w:cs="Times New Roman"/>
          <w:sz w:val="24"/>
        </w:rPr>
      </w:pPr>
      <w:r w:rsidRPr="00D4058E">
        <w:rPr>
          <w:rFonts w:cs="Times New Roman"/>
          <w:sz w:val="24"/>
        </w:rPr>
        <w:t xml:space="preserve">Moray, N. (1959). Attention in Dichotic Listening: Affective Cues and the Influence of Instructions. </w:t>
      </w:r>
      <w:r w:rsidRPr="00D4058E">
        <w:rPr>
          <w:rFonts w:cs="Times New Roman"/>
          <w:i/>
          <w:iCs/>
          <w:sz w:val="24"/>
        </w:rPr>
        <w:t>Quarterly Journal of Experimental Psychology</w:t>
      </w:r>
      <w:r w:rsidRPr="00D4058E">
        <w:rPr>
          <w:rFonts w:cs="Times New Roman"/>
          <w:sz w:val="24"/>
        </w:rPr>
        <w:t xml:space="preserve">, </w:t>
      </w:r>
      <w:r w:rsidRPr="00D4058E">
        <w:rPr>
          <w:rFonts w:cs="Times New Roman"/>
          <w:i/>
          <w:iCs/>
          <w:sz w:val="24"/>
        </w:rPr>
        <w:t>11</w:t>
      </w:r>
      <w:r w:rsidRPr="00D4058E">
        <w:rPr>
          <w:rFonts w:cs="Times New Roman"/>
          <w:sz w:val="24"/>
        </w:rPr>
        <w:t>(1), 56–60. https://doi.org/10.1080/17470215908416289</w:t>
      </w:r>
    </w:p>
    <w:p w14:paraId="3FE52634" w14:textId="77777777" w:rsidR="00D4058E" w:rsidRPr="00D4058E" w:rsidRDefault="00D4058E" w:rsidP="00D4058E">
      <w:pPr>
        <w:pStyle w:val="ab"/>
        <w:rPr>
          <w:rFonts w:cs="Times New Roman"/>
          <w:sz w:val="24"/>
        </w:rPr>
      </w:pPr>
      <w:r w:rsidRPr="00D4058E">
        <w:rPr>
          <w:rFonts w:cs="Times New Roman"/>
          <w:sz w:val="24"/>
        </w:rPr>
        <w:t xml:space="preserve">Nolen-Hoeksema, S., Wisco, B. E., &amp; Lyubomirsky, S. (2008). Rethinking Rumination. </w:t>
      </w:r>
      <w:r w:rsidRPr="00D4058E">
        <w:rPr>
          <w:rFonts w:cs="Times New Roman"/>
          <w:i/>
          <w:iCs/>
          <w:sz w:val="24"/>
        </w:rPr>
        <w:t>Perspectives on Psychological Science</w:t>
      </w:r>
      <w:r w:rsidRPr="00D4058E">
        <w:rPr>
          <w:rFonts w:cs="Times New Roman"/>
          <w:sz w:val="24"/>
        </w:rPr>
        <w:t xml:space="preserve">, </w:t>
      </w:r>
      <w:r w:rsidRPr="00D4058E">
        <w:rPr>
          <w:rFonts w:cs="Times New Roman"/>
          <w:i/>
          <w:iCs/>
          <w:sz w:val="24"/>
        </w:rPr>
        <w:t>3</w:t>
      </w:r>
      <w:r w:rsidRPr="00D4058E">
        <w:rPr>
          <w:rFonts w:cs="Times New Roman"/>
          <w:sz w:val="24"/>
        </w:rPr>
        <w:t>(5), 400–424. https://doi.org/10.1111/j.1745-6924.2008.00088.x</w:t>
      </w:r>
    </w:p>
    <w:p w14:paraId="54F76731" w14:textId="77777777" w:rsidR="00D4058E" w:rsidRPr="00D4058E" w:rsidRDefault="00D4058E" w:rsidP="00D4058E">
      <w:pPr>
        <w:pStyle w:val="ab"/>
        <w:rPr>
          <w:rFonts w:cs="Times New Roman"/>
          <w:sz w:val="24"/>
        </w:rPr>
      </w:pPr>
      <w:proofErr w:type="spellStart"/>
      <w:r w:rsidRPr="00D4058E">
        <w:rPr>
          <w:rFonts w:cs="Times New Roman"/>
          <w:sz w:val="24"/>
        </w:rPr>
        <w:t>Northoff</w:t>
      </w:r>
      <w:proofErr w:type="spellEnd"/>
      <w:r w:rsidRPr="00D4058E">
        <w:rPr>
          <w:rFonts w:cs="Times New Roman"/>
          <w:sz w:val="24"/>
        </w:rPr>
        <w:t xml:space="preserve">, G., Heinzel, A., de Greck, M., </w:t>
      </w:r>
      <w:proofErr w:type="spellStart"/>
      <w:r w:rsidRPr="00D4058E">
        <w:rPr>
          <w:rFonts w:cs="Times New Roman"/>
          <w:sz w:val="24"/>
        </w:rPr>
        <w:t>Bermpohl</w:t>
      </w:r>
      <w:proofErr w:type="spellEnd"/>
      <w:r w:rsidRPr="00D4058E">
        <w:rPr>
          <w:rFonts w:cs="Times New Roman"/>
          <w:sz w:val="24"/>
        </w:rPr>
        <w:t xml:space="preserve">, F., </w:t>
      </w:r>
      <w:proofErr w:type="spellStart"/>
      <w:r w:rsidRPr="00D4058E">
        <w:rPr>
          <w:rFonts w:cs="Times New Roman"/>
          <w:sz w:val="24"/>
        </w:rPr>
        <w:t>Dobrowolny</w:t>
      </w:r>
      <w:proofErr w:type="spellEnd"/>
      <w:r w:rsidRPr="00D4058E">
        <w:rPr>
          <w:rFonts w:cs="Times New Roman"/>
          <w:sz w:val="24"/>
        </w:rPr>
        <w:t xml:space="preserve">, H., &amp; Panksepp, J. (2006). Self-referential processing in our brain—A meta-analysis of imaging studies on the self. </w:t>
      </w:r>
      <w:proofErr w:type="spellStart"/>
      <w:r w:rsidRPr="00D4058E">
        <w:rPr>
          <w:rFonts w:cs="Times New Roman"/>
          <w:i/>
          <w:iCs/>
          <w:sz w:val="24"/>
        </w:rPr>
        <w:t>NeuroImage</w:t>
      </w:r>
      <w:proofErr w:type="spellEnd"/>
      <w:r w:rsidRPr="00D4058E">
        <w:rPr>
          <w:rFonts w:cs="Times New Roman"/>
          <w:sz w:val="24"/>
        </w:rPr>
        <w:t xml:space="preserve">, </w:t>
      </w:r>
      <w:r w:rsidRPr="00D4058E">
        <w:rPr>
          <w:rFonts w:cs="Times New Roman"/>
          <w:i/>
          <w:iCs/>
          <w:sz w:val="24"/>
        </w:rPr>
        <w:t>31</w:t>
      </w:r>
      <w:r w:rsidRPr="00D4058E">
        <w:rPr>
          <w:rFonts w:cs="Times New Roman"/>
          <w:sz w:val="24"/>
        </w:rPr>
        <w:t>(1), 440–457. https://doi.org/10.1016/j.neuroimage.2005.12.002</w:t>
      </w:r>
    </w:p>
    <w:p w14:paraId="323E9586" w14:textId="77777777" w:rsidR="00D4058E" w:rsidRPr="00D4058E" w:rsidRDefault="00D4058E" w:rsidP="00D4058E">
      <w:pPr>
        <w:pStyle w:val="ab"/>
        <w:rPr>
          <w:rFonts w:cs="Times New Roman"/>
          <w:sz w:val="24"/>
        </w:rPr>
      </w:pPr>
      <w:r w:rsidRPr="00D4058E">
        <w:rPr>
          <w:rFonts w:cs="Times New Roman"/>
          <w:sz w:val="24"/>
        </w:rPr>
        <w:t xml:space="preserve">Padmanabhan, A., Lynch, C. J., Schaer, M., &amp; Menon, V. (2017). The Default Mode Network in Autism. </w:t>
      </w:r>
      <w:r w:rsidRPr="00D4058E">
        <w:rPr>
          <w:rFonts w:cs="Times New Roman"/>
          <w:i/>
          <w:iCs/>
          <w:sz w:val="24"/>
        </w:rPr>
        <w:t>Biological Psychiatry: Cognitive Neuroscience and Neuroimaging</w:t>
      </w:r>
      <w:r w:rsidRPr="00D4058E">
        <w:rPr>
          <w:rFonts w:cs="Times New Roman"/>
          <w:sz w:val="24"/>
        </w:rPr>
        <w:t xml:space="preserve">, </w:t>
      </w:r>
      <w:r w:rsidRPr="00D4058E">
        <w:rPr>
          <w:rFonts w:cs="Times New Roman"/>
          <w:i/>
          <w:iCs/>
          <w:sz w:val="24"/>
        </w:rPr>
        <w:t>2</w:t>
      </w:r>
      <w:r w:rsidRPr="00D4058E">
        <w:rPr>
          <w:rFonts w:cs="Times New Roman"/>
          <w:sz w:val="24"/>
        </w:rPr>
        <w:t>(6), 476–486. https://doi.org/10.1016/j.bpsc.2017.04.004</w:t>
      </w:r>
    </w:p>
    <w:p w14:paraId="25FAFD8A" w14:textId="77777777" w:rsidR="00D4058E" w:rsidRPr="00D4058E" w:rsidRDefault="00D4058E" w:rsidP="00D4058E">
      <w:pPr>
        <w:pStyle w:val="ab"/>
        <w:rPr>
          <w:rFonts w:cs="Times New Roman"/>
          <w:sz w:val="24"/>
        </w:rPr>
      </w:pPr>
      <w:r w:rsidRPr="00D4058E">
        <w:rPr>
          <w:rFonts w:cs="Times New Roman"/>
          <w:sz w:val="24"/>
        </w:rPr>
        <w:lastRenderedPageBreak/>
        <w:t xml:space="preserve">Rogers, T. B., Kuiper, N. A., &amp; Kirker, W. S. (1977). Self-reference and the encoding of personal information. </w:t>
      </w:r>
      <w:r w:rsidRPr="00D4058E">
        <w:rPr>
          <w:rFonts w:cs="Times New Roman"/>
          <w:i/>
          <w:iCs/>
          <w:sz w:val="24"/>
        </w:rPr>
        <w:t>Journal of Personality and Social Psychology</w:t>
      </w:r>
      <w:r w:rsidRPr="00D4058E">
        <w:rPr>
          <w:rFonts w:cs="Times New Roman"/>
          <w:sz w:val="24"/>
        </w:rPr>
        <w:t xml:space="preserve">, </w:t>
      </w:r>
      <w:r w:rsidRPr="00D4058E">
        <w:rPr>
          <w:rFonts w:cs="Times New Roman"/>
          <w:i/>
          <w:iCs/>
          <w:sz w:val="24"/>
        </w:rPr>
        <w:t>35</w:t>
      </w:r>
      <w:r w:rsidRPr="00D4058E">
        <w:rPr>
          <w:rFonts w:cs="Times New Roman"/>
          <w:sz w:val="24"/>
        </w:rPr>
        <w:t>(9), 677–688. https://doi.org/10.1037/0022-3514.35.9.677</w:t>
      </w:r>
    </w:p>
    <w:p w14:paraId="28DD5207" w14:textId="77777777" w:rsidR="00D4058E" w:rsidRPr="00D4058E" w:rsidRDefault="00D4058E" w:rsidP="00D4058E">
      <w:pPr>
        <w:pStyle w:val="ab"/>
        <w:rPr>
          <w:rFonts w:cs="Times New Roman"/>
          <w:sz w:val="24"/>
        </w:rPr>
      </w:pPr>
      <w:r w:rsidRPr="00D4058E">
        <w:rPr>
          <w:rFonts w:cs="Times New Roman"/>
          <w:sz w:val="24"/>
        </w:rPr>
        <w:t xml:space="preserve">Sheline, Y. I., </w:t>
      </w:r>
      <w:proofErr w:type="spellStart"/>
      <w:r w:rsidRPr="00D4058E">
        <w:rPr>
          <w:rFonts w:cs="Times New Roman"/>
          <w:sz w:val="24"/>
        </w:rPr>
        <w:t>Barch</w:t>
      </w:r>
      <w:proofErr w:type="spellEnd"/>
      <w:r w:rsidRPr="00D4058E">
        <w:rPr>
          <w:rFonts w:cs="Times New Roman"/>
          <w:sz w:val="24"/>
        </w:rPr>
        <w:t xml:space="preserve">, D. M., Price, J. L., Rundle, M. M., Vaishnavi, S. N., Snyder, A. Z., Mintun, M. A., Wang, S., Coalson, R. S., &amp; Raichle, M. E. (2009). The default mode network and self-referential processes in depression. </w:t>
      </w:r>
      <w:r w:rsidRPr="00D4058E">
        <w:rPr>
          <w:rFonts w:cs="Times New Roman"/>
          <w:i/>
          <w:iCs/>
          <w:sz w:val="24"/>
        </w:rPr>
        <w:t>Proceedings of the National Academy of Sciences</w:t>
      </w:r>
      <w:r w:rsidRPr="00D4058E">
        <w:rPr>
          <w:rFonts w:cs="Times New Roman"/>
          <w:sz w:val="24"/>
        </w:rPr>
        <w:t xml:space="preserve">, </w:t>
      </w:r>
      <w:r w:rsidRPr="00D4058E">
        <w:rPr>
          <w:rFonts w:cs="Times New Roman"/>
          <w:i/>
          <w:iCs/>
          <w:sz w:val="24"/>
        </w:rPr>
        <w:t>106</w:t>
      </w:r>
      <w:r w:rsidRPr="00D4058E">
        <w:rPr>
          <w:rFonts w:cs="Times New Roman"/>
          <w:sz w:val="24"/>
        </w:rPr>
        <w:t>(6), 1942–1947. https://doi.org/10.1073/pnas.0812686106</w:t>
      </w:r>
    </w:p>
    <w:p w14:paraId="4DA0A78A" w14:textId="77777777" w:rsidR="00D4058E" w:rsidRPr="00D4058E" w:rsidRDefault="00D4058E" w:rsidP="00D4058E">
      <w:pPr>
        <w:pStyle w:val="ab"/>
        <w:rPr>
          <w:rFonts w:cs="Times New Roman"/>
          <w:sz w:val="24"/>
        </w:rPr>
      </w:pPr>
      <w:r w:rsidRPr="00D4058E">
        <w:rPr>
          <w:rFonts w:cs="Times New Roman"/>
          <w:sz w:val="24"/>
        </w:rPr>
        <w:t xml:space="preserve">Simpson, J. R., </w:t>
      </w:r>
      <w:proofErr w:type="spellStart"/>
      <w:r w:rsidRPr="00D4058E">
        <w:rPr>
          <w:rFonts w:cs="Times New Roman"/>
          <w:sz w:val="24"/>
        </w:rPr>
        <w:t>Drevets</w:t>
      </w:r>
      <w:proofErr w:type="spellEnd"/>
      <w:r w:rsidRPr="00D4058E">
        <w:rPr>
          <w:rFonts w:cs="Times New Roman"/>
          <w:sz w:val="24"/>
        </w:rPr>
        <w:t xml:space="preserve">, W. C., Snyder, A. Z., </w:t>
      </w:r>
      <w:proofErr w:type="spellStart"/>
      <w:r w:rsidRPr="00D4058E">
        <w:rPr>
          <w:rFonts w:cs="Times New Roman"/>
          <w:sz w:val="24"/>
        </w:rPr>
        <w:t>Gusnard</w:t>
      </w:r>
      <w:proofErr w:type="spellEnd"/>
      <w:r w:rsidRPr="00D4058E">
        <w:rPr>
          <w:rFonts w:cs="Times New Roman"/>
          <w:sz w:val="24"/>
        </w:rPr>
        <w:t xml:space="preserve">, D. A., &amp; Raichle, M. E. (2001). Emotion-induced changes in human medial prefrontal cortex: II. During anticipatory anxiety. </w:t>
      </w:r>
      <w:r w:rsidRPr="00D4058E">
        <w:rPr>
          <w:rFonts w:cs="Times New Roman"/>
          <w:i/>
          <w:iCs/>
          <w:sz w:val="24"/>
        </w:rPr>
        <w:t>Proceedings of the National Academy of Sciences</w:t>
      </w:r>
      <w:r w:rsidRPr="00D4058E">
        <w:rPr>
          <w:rFonts w:cs="Times New Roman"/>
          <w:sz w:val="24"/>
        </w:rPr>
        <w:t xml:space="preserve">, </w:t>
      </w:r>
      <w:r w:rsidRPr="00D4058E">
        <w:rPr>
          <w:rFonts w:cs="Times New Roman"/>
          <w:i/>
          <w:iCs/>
          <w:sz w:val="24"/>
        </w:rPr>
        <w:t>98</w:t>
      </w:r>
      <w:r w:rsidRPr="00D4058E">
        <w:rPr>
          <w:rFonts w:cs="Times New Roman"/>
          <w:sz w:val="24"/>
        </w:rPr>
        <w:t>(2), 688–693. https://doi.org/10.1073/pnas.98.2.688</w:t>
      </w:r>
    </w:p>
    <w:p w14:paraId="27484089" w14:textId="77777777" w:rsidR="00D4058E" w:rsidRPr="00D4058E" w:rsidRDefault="00D4058E" w:rsidP="00D4058E">
      <w:pPr>
        <w:pStyle w:val="ab"/>
        <w:rPr>
          <w:rFonts w:cs="Times New Roman"/>
          <w:sz w:val="24"/>
        </w:rPr>
      </w:pPr>
      <w:r w:rsidRPr="00D4058E">
        <w:rPr>
          <w:rFonts w:cs="Times New Roman"/>
          <w:sz w:val="24"/>
        </w:rPr>
        <w:t xml:space="preserve">van der Meer, L., </w:t>
      </w:r>
      <w:proofErr w:type="spellStart"/>
      <w:r w:rsidRPr="00D4058E">
        <w:rPr>
          <w:rFonts w:cs="Times New Roman"/>
          <w:sz w:val="24"/>
        </w:rPr>
        <w:t>Costafreda</w:t>
      </w:r>
      <w:proofErr w:type="spellEnd"/>
      <w:r w:rsidRPr="00D4058E">
        <w:rPr>
          <w:rFonts w:cs="Times New Roman"/>
          <w:sz w:val="24"/>
        </w:rPr>
        <w:t xml:space="preserve">, S., Aleman, A., &amp; David, A. S. (2010). Self-reflection and the brain: A theoretical review and meta-analysis of neuroimaging studies with implications for schizophrenia. </w:t>
      </w:r>
      <w:r w:rsidRPr="00D4058E">
        <w:rPr>
          <w:rFonts w:cs="Times New Roman"/>
          <w:i/>
          <w:iCs/>
          <w:sz w:val="24"/>
        </w:rPr>
        <w:t>Neuroscience &amp; Biobehavioral Reviews</w:t>
      </w:r>
      <w:r w:rsidRPr="00D4058E">
        <w:rPr>
          <w:rFonts w:cs="Times New Roman"/>
          <w:sz w:val="24"/>
        </w:rPr>
        <w:t xml:space="preserve">, </w:t>
      </w:r>
      <w:r w:rsidRPr="00D4058E">
        <w:rPr>
          <w:rFonts w:cs="Times New Roman"/>
          <w:i/>
          <w:iCs/>
          <w:sz w:val="24"/>
        </w:rPr>
        <w:t>34</w:t>
      </w:r>
      <w:r w:rsidRPr="00D4058E">
        <w:rPr>
          <w:rFonts w:cs="Times New Roman"/>
          <w:sz w:val="24"/>
        </w:rPr>
        <w:t>(6), 935–946. https://doi.org/10.1016/j.neubiorev.2009.12.004</w:t>
      </w:r>
    </w:p>
    <w:p w14:paraId="19E094B9" w14:textId="77777777" w:rsidR="00D4058E" w:rsidRPr="00D4058E" w:rsidRDefault="00D4058E" w:rsidP="00D4058E">
      <w:pPr>
        <w:pStyle w:val="ab"/>
        <w:rPr>
          <w:rFonts w:cs="Times New Roman"/>
          <w:sz w:val="24"/>
        </w:rPr>
      </w:pPr>
      <w:proofErr w:type="spellStart"/>
      <w:r w:rsidRPr="00D4058E">
        <w:rPr>
          <w:rFonts w:cs="Times New Roman"/>
          <w:sz w:val="24"/>
        </w:rPr>
        <w:t>Yarkoni</w:t>
      </w:r>
      <w:proofErr w:type="spellEnd"/>
      <w:r w:rsidRPr="00D4058E">
        <w:rPr>
          <w:rFonts w:cs="Times New Roman"/>
          <w:sz w:val="24"/>
        </w:rPr>
        <w:t xml:space="preserve">, T., Poldrack, R. A., Nichols, T. E., Van Essen, D. C., &amp; Wager, T. D. (2011). Large-scale automated synthesis of human functional neuroimaging data. </w:t>
      </w:r>
      <w:r w:rsidRPr="00D4058E">
        <w:rPr>
          <w:rFonts w:cs="Times New Roman"/>
          <w:i/>
          <w:iCs/>
          <w:sz w:val="24"/>
        </w:rPr>
        <w:t>Nature Methods</w:t>
      </w:r>
      <w:r w:rsidRPr="00D4058E">
        <w:rPr>
          <w:rFonts w:cs="Times New Roman"/>
          <w:sz w:val="24"/>
        </w:rPr>
        <w:t xml:space="preserve">, </w:t>
      </w:r>
      <w:r w:rsidRPr="00D4058E">
        <w:rPr>
          <w:rFonts w:cs="Times New Roman"/>
          <w:i/>
          <w:iCs/>
          <w:sz w:val="24"/>
        </w:rPr>
        <w:t>8</w:t>
      </w:r>
      <w:r w:rsidRPr="00D4058E">
        <w:rPr>
          <w:rFonts w:cs="Times New Roman"/>
          <w:sz w:val="24"/>
        </w:rPr>
        <w:t>(8), 665–670. https://doi.org/10.1038/nmeth.1635</w:t>
      </w:r>
    </w:p>
    <w:p w14:paraId="1EEB672E" w14:textId="0698772B" w:rsidR="008F7627" w:rsidRDefault="00006A4E">
      <w:pPr>
        <w:keepNext/>
        <w:keepLines/>
        <w:spacing w:beforeLines="50" w:before="156" w:afterLines="50" w:after="156"/>
        <w:ind w:rightChars="100" w:right="210" w:firstLine="562"/>
        <w:outlineLvl w:val="1"/>
        <w:rPr>
          <w:rFonts w:cs="Times New Roman"/>
          <w:b/>
          <w:bCs/>
          <w:sz w:val="28"/>
          <w:szCs w:val="28"/>
        </w:rPr>
      </w:pPr>
      <w:r w:rsidRPr="00EE2388">
        <w:rPr>
          <w:rFonts w:cs="Times New Roman"/>
          <w:b/>
          <w:bCs/>
          <w:sz w:val="24"/>
          <w:szCs w:val="24"/>
        </w:rPr>
        <w:fldChar w:fldCharType="end"/>
      </w:r>
    </w:p>
    <w:p w14:paraId="47E21B63" w14:textId="7FEEEB77" w:rsidR="008F7627" w:rsidRDefault="008F7627"/>
    <w:sectPr w:rsidR="008F76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Chuan-Peng Hu" w:date="2022-06-03T10:13:00Z" w:initials="CPH">
    <w:p w14:paraId="274D2C50" w14:textId="67CDF89C" w:rsidR="001852FF" w:rsidRDefault="001852FF">
      <w:pPr>
        <w:pStyle w:val="a3"/>
      </w:pPr>
      <w:r>
        <w:rPr>
          <w:rStyle w:val="a8"/>
        </w:rPr>
        <w:annotationRef/>
      </w:r>
      <w:proofErr w:type="spellStart"/>
      <w:r>
        <w:rPr>
          <w:rFonts w:hint="eastAsia"/>
        </w:rPr>
        <w:t>Yarkoni</w:t>
      </w:r>
      <w:proofErr w:type="spellEnd"/>
      <w:r>
        <w:t xml:space="preserve"> et al</w:t>
      </w:r>
    </w:p>
  </w:comment>
  <w:comment w:id="42" w:author="Hu, C-P" w:date="2022-06-02T07:04:00Z" w:initials="">
    <w:p w14:paraId="5D362569" w14:textId="77777777" w:rsidR="008F7627" w:rsidRDefault="00006A4E">
      <w:pPr>
        <w:pStyle w:val="a3"/>
      </w:pPr>
      <w:r>
        <w:rPr>
          <w:rFonts w:hint="eastAsia"/>
        </w:rPr>
        <w:t>可以包含非视觉刺激的研究</w:t>
      </w:r>
    </w:p>
  </w:comment>
  <w:comment w:id="65" w:author="Hu, C-P" w:date="2022-06-02T07:07:00Z" w:initials="">
    <w:p w14:paraId="5E334742" w14:textId="77777777" w:rsidR="008F7627" w:rsidRDefault="00006A4E">
      <w:pPr>
        <w:pStyle w:val="a3"/>
      </w:pPr>
      <w:r>
        <w:rPr>
          <w:rFonts w:hint="eastAsia"/>
        </w:rPr>
        <w:t>这是我们要探索的内容之一，即自我参照是如何定义的，不能使用这个排除标准。</w:t>
      </w:r>
    </w:p>
  </w:comment>
  <w:comment w:id="91" w:author="Hu, C-P" w:date="2022-06-02T07:08:00Z" w:initials="">
    <w:p w14:paraId="06973DD1" w14:textId="77777777" w:rsidR="008F7627" w:rsidRDefault="00006A4E">
      <w:pPr>
        <w:pStyle w:val="a3"/>
      </w:pPr>
      <w:r>
        <w:rPr>
          <w:rFonts w:hint="eastAsia"/>
        </w:rPr>
        <w:t>先使用</w:t>
      </w:r>
      <w:r>
        <w:rPr>
          <w:rFonts w:hint="eastAsia"/>
        </w:rPr>
        <w:t>A</w:t>
      </w:r>
      <w:r>
        <w:t>PA</w:t>
      </w:r>
      <w:r>
        <w:rPr>
          <w:rFonts w:hint="eastAsia"/>
        </w:rPr>
        <w:t>的格式来做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D2C50" w15:done="0"/>
  <w15:commentEx w15:paraId="5D362569" w15:done="0"/>
  <w15:commentEx w15:paraId="5E334742" w15:done="0"/>
  <w15:commentEx w15:paraId="06973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5D36" w16cex:dateUtc="2022-06-03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D2C50" w16cid:durableId="26445D36"/>
  <w16cid:commentId w16cid:paraId="5D362569" w16cid:durableId="2643D482"/>
  <w16cid:commentId w16cid:paraId="5E334742" w16cid:durableId="2643D483"/>
  <w16cid:commentId w16cid:paraId="06973DD1" w16cid:durableId="2643D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2FB9" w14:textId="77777777" w:rsidR="008D67BF" w:rsidRDefault="008D67BF">
      <w:pPr>
        <w:spacing w:line="240" w:lineRule="auto"/>
      </w:pPr>
      <w:r>
        <w:separator/>
      </w:r>
    </w:p>
  </w:endnote>
  <w:endnote w:type="continuationSeparator" w:id="0">
    <w:p w14:paraId="4C92FBC2" w14:textId="77777777" w:rsidR="008D67BF" w:rsidRDefault="008D6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FDA0" w14:textId="77777777" w:rsidR="008D67BF" w:rsidRDefault="008D67BF">
      <w:r>
        <w:separator/>
      </w:r>
    </w:p>
  </w:footnote>
  <w:footnote w:type="continuationSeparator" w:id="0">
    <w:p w14:paraId="2923D8D0" w14:textId="77777777" w:rsidR="008D67BF" w:rsidRDefault="008D67B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Hu, C-P">
    <w15:presenceInfo w15:providerId="None" w15:userId="Hu, C-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mMjJkZTAxOTZjYzcxYWQxNzg4ZmRhNjVkZDE2NDkifQ=="/>
  </w:docVars>
  <w:rsids>
    <w:rsidRoot w:val="009762AC"/>
    <w:rsid w:val="000024A5"/>
    <w:rsid w:val="00006A4E"/>
    <w:rsid w:val="0001676E"/>
    <w:rsid w:val="00024884"/>
    <w:rsid w:val="00042032"/>
    <w:rsid w:val="0006217A"/>
    <w:rsid w:val="0006451E"/>
    <w:rsid w:val="000762D1"/>
    <w:rsid w:val="00086AB8"/>
    <w:rsid w:val="000C7E43"/>
    <w:rsid w:val="000D0810"/>
    <w:rsid w:val="000E695A"/>
    <w:rsid w:val="001140BC"/>
    <w:rsid w:val="00122110"/>
    <w:rsid w:val="001442AA"/>
    <w:rsid w:val="00144AEB"/>
    <w:rsid w:val="00165D5B"/>
    <w:rsid w:val="001668C1"/>
    <w:rsid w:val="001703CB"/>
    <w:rsid w:val="00170432"/>
    <w:rsid w:val="001852FF"/>
    <w:rsid w:val="001A02F1"/>
    <w:rsid w:val="001A2ECA"/>
    <w:rsid w:val="001D614A"/>
    <w:rsid w:val="001D713F"/>
    <w:rsid w:val="001E4D7E"/>
    <w:rsid w:val="00235039"/>
    <w:rsid w:val="0024471C"/>
    <w:rsid w:val="00244F4A"/>
    <w:rsid w:val="002533F7"/>
    <w:rsid w:val="00270F5C"/>
    <w:rsid w:val="002838EF"/>
    <w:rsid w:val="002C36C1"/>
    <w:rsid w:val="002D3F75"/>
    <w:rsid w:val="002E0FD9"/>
    <w:rsid w:val="002E2DF9"/>
    <w:rsid w:val="002E31C5"/>
    <w:rsid w:val="002E47F3"/>
    <w:rsid w:val="003060F4"/>
    <w:rsid w:val="00315E38"/>
    <w:rsid w:val="003433F4"/>
    <w:rsid w:val="00372A07"/>
    <w:rsid w:val="003733B4"/>
    <w:rsid w:val="003864A8"/>
    <w:rsid w:val="003A6530"/>
    <w:rsid w:val="003C3D01"/>
    <w:rsid w:val="003C3E95"/>
    <w:rsid w:val="003D6E4C"/>
    <w:rsid w:val="00416BDC"/>
    <w:rsid w:val="00437E80"/>
    <w:rsid w:val="00442BBE"/>
    <w:rsid w:val="0044566E"/>
    <w:rsid w:val="0047273D"/>
    <w:rsid w:val="00485B4E"/>
    <w:rsid w:val="00490774"/>
    <w:rsid w:val="004C61E6"/>
    <w:rsid w:val="004D0642"/>
    <w:rsid w:val="004D50D6"/>
    <w:rsid w:val="004F3B65"/>
    <w:rsid w:val="004F6A54"/>
    <w:rsid w:val="005021AB"/>
    <w:rsid w:val="00533452"/>
    <w:rsid w:val="005768FF"/>
    <w:rsid w:val="00593354"/>
    <w:rsid w:val="005954E7"/>
    <w:rsid w:val="005A3110"/>
    <w:rsid w:val="005A45AB"/>
    <w:rsid w:val="005B5BC1"/>
    <w:rsid w:val="005C4A86"/>
    <w:rsid w:val="005C53F1"/>
    <w:rsid w:val="005C5DD2"/>
    <w:rsid w:val="005C7835"/>
    <w:rsid w:val="005D2182"/>
    <w:rsid w:val="005D5EC0"/>
    <w:rsid w:val="005F1EEC"/>
    <w:rsid w:val="005F270D"/>
    <w:rsid w:val="005F5B24"/>
    <w:rsid w:val="00645ECB"/>
    <w:rsid w:val="00665B39"/>
    <w:rsid w:val="00680BA5"/>
    <w:rsid w:val="00681945"/>
    <w:rsid w:val="006857E2"/>
    <w:rsid w:val="00685F17"/>
    <w:rsid w:val="0068724E"/>
    <w:rsid w:val="006A2865"/>
    <w:rsid w:val="006A6746"/>
    <w:rsid w:val="006B0313"/>
    <w:rsid w:val="006B461D"/>
    <w:rsid w:val="006D764E"/>
    <w:rsid w:val="006E0D37"/>
    <w:rsid w:val="006E1EAA"/>
    <w:rsid w:val="006E470A"/>
    <w:rsid w:val="006F1191"/>
    <w:rsid w:val="007269B2"/>
    <w:rsid w:val="0074202B"/>
    <w:rsid w:val="00762841"/>
    <w:rsid w:val="007661CC"/>
    <w:rsid w:val="0078270F"/>
    <w:rsid w:val="007A7627"/>
    <w:rsid w:val="007B5AF4"/>
    <w:rsid w:val="007C4373"/>
    <w:rsid w:val="007D3F53"/>
    <w:rsid w:val="007D516A"/>
    <w:rsid w:val="007E66BB"/>
    <w:rsid w:val="008153EE"/>
    <w:rsid w:val="00816184"/>
    <w:rsid w:val="008220CC"/>
    <w:rsid w:val="0082627D"/>
    <w:rsid w:val="0084279C"/>
    <w:rsid w:val="008438CD"/>
    <w:rsid w:val="00847CED"/>
    <w:rsid w:val="008572BE"/>
    <w:rsid w:val="0085738E"/>
    <w:rsid w:val="00862C2A"/>
    <w:rsid w:val="0087409A"/>
    <w:rsid w:val="00885D92"/>
    <w:rsid w:val="00894E89"/>
    <w:rsid w:val="008A234B"/>
    <w:rsid w:val="008C4C45"/>
    <w:rsid w:val="008D4C46"/>
    <w:rsid w:val="008D67BF"/>
    <w:rsid w:val="008E4617"/>
    <w:rsid w:val="008E5BBD"/>
    <w:rsid w:val="008F7627"/>
    <w:rsid w:val="009130B1"/>
    <w:rsid w:val="00916991"/>
    <w:rsid w:val="00937BFF"/>
    <w:rsid w:val="00944089"/>
    <w:rsid w:val="00975A4C"/>
    <w:rsid w:val="009762AC"/>
    <w:rsid w:val="009C4034"/>
    <w:rsid w:val="009D519B"/>
    <w:rsid w:val="00A33A7F"/>
    <w:rsid w:val="00A35BD9"/>
    <w:rsid w:val="00A40D42"/>
    <w:rsid w:val="00A46DFC"/>
    <w:rsid w:val="00A63B3C"/>
    <w:rsid w:val="00A85CC6"/>
    <w:rsid w:val="00A9708F"/>
    <w:rsid w:val="00AA1CC2"/>
    <w:rsid w:val="00AA66B8"/>
    <w:rsid w:val="00AC2226"/>
    <w:rsid w:val="00AC41CB"/>
    <w:rsid w:val="00AD0A78"/>
    <w:rsid w:val="00AD27B8"/>
    <w:rsid w:val="00AD314C"/>
    <w:rsid w:val="00AF4008"/>
    <w:rsid w:val="00B02B99"/>
    <w:rsid w:val="00B073CA"/>
    <w:rsid w:val="00B338EB"/>
    <w:rsid w:val="00B83A78"/>
    <w:rsid w:val="00B97F42"/>
    <w:rsid w:val="00BC19CF"/>
    <w:rsid w:val="00BC37D5"/>
    <w:rsid w:val="00BD617E"/>
    <w:rsid w:val="00BE2E2E"/>
    <w:rsid w:val="00BF0FF5"/>
    <w:rsid w:val="00C06693"/>
    <w:rsid w:val="00C066EF"/>
    <w:rsid w:val="00C27DEA"/>
    <w:rsid w:val="00C40F03"/>
    <w:rsid w:val="00C43030"/>
    <w:rsid w:val="00C43D5C"/>
    <w:rsid w:val="00C5182E"/>
    <w:rsid w:val="00C57E5A"/>
    <w:rsid w:val="00C73E53"/>
    <w:rsid w:val="00CA1D88"/>
    <w:rsid w:val="00CB5FBB"/>
    <w:rsid w:val="00CE2805"/>
    <w:rsid w:val="00D06360"/>
    <w:rsid w:val="00D25641"/>
    <w:rsid w:val="00D4058E"/>
    <w:rsid w:val="00D422C4"/>
    <w:rsid w:val="00D44CB5"/>
    <w:rsid w:val="00D536A3"/>
    <w:rsid w:val="00D93C9E"/>
    <w:rsid w:val="00DA01A7"/>
    <w:rsid w:val="00DA1FAF"/>
    <w:rsid w:val="00DC30D4"/>
    <w:rsid w:val="00DE0FC6"/>
    <w:rsid w:val="00DF5306"/>
    <w:rsid w:val="00E0781B"/>
    <w:rsid w:val="00E10E99"/>
    <w:rsid w:val="00E30847"/>
    <w:rsid w:val="00E348D2"/>
    <w:rsid w:val="00E57973"/>
    <w:rsid w:val="00E771AA"/>
    <w:rsid w:val="00E815B3"/>
    <w:rsid w:val="00EA2E68"/>
    <w:rsid w:val="00EA76E3"/>
    <w:rsid w:val="00ED3E15"/>
    <w:rsid w:val="00EE03C1"/>
    <w:rsid w:val="00EE2388"/>
    <w:rsid w:val="00F32A82"/>
    <w:rsid w:val="00F34A71"/>
    <w:rsid w:val="00F41E97"/>
    <w:rsid w:val="00F51E15"/>
    <w:rsid w:val="00F6346B"/>
    <w:rsid w:val="00FA5B17"/>
    <w:rsid w:val="00FB0621"/>
    <w:rsid w:val="00FD5464"/>
    <w:rsid w:val="00FD6A26"/>
    <w:rsid w:val="00FF395E"/>
    <w:rsid w:val="4AFE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BA69"/>
  <w15:docId w15:val="{3B4F4292-6D52-4507-96E7-6F93DDA9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76" w:lineRule="auto"/>
      <w:jc w:val="both"/>
    </w:pPr>
    <w:rPr>
      <w:rFonts w:ascii="Times New Roman" w:eastAsia="宋体" w:hAnsi="Times New Roman" w:cstheme="minorBidi"/>
      <w:kern w:val="2"/>
      <w:sz w:val="21"/>
      <w:szCs w:val="2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line="240" w:lineRule="auto"/>
    </w:pPr>
    <w:rPr>
      <w:sz w:val="20"/>
      <w:szCs w:val="20"/>
    </w:rPr>
  </w:style>
  <w:style w:type="paragraph" w:styleId="a5">
    <w:name w:val="annotation subject"/>
    <w:basedOn w:val="a3"/>
    <w:next w:val="a3"/>
    <w:link w:val="a6"/>
    <w:uiPriority w:val="99"/>
    <w:semiHidden/>
    <w:unhideWhenUsed/>
    <w:rPr>
      <w:b/>
      <w:bCs/>
    </w:rPr>
  </w:style>
  <w:style w:type="character" w:styleId="a7">
    <w:name w:val="Hyperlink"/>
    <w:basedOn w:val="a0"/>
    <w:uiPriority w:val="99"/>
    <w:unhideWhenUsed/>
    <w:rPr>
      <w:color w:val="0563C1" w:themeColor="hyperlink"/>
      <w:u w:val="single"/>
    </w:rPr>
  </w:style>
  <w:style w:type="character" w:styleId="a8">
    <w:name w:val="annotation reference"/>
    <w:basedOn w:val="a0"/>
    <w:uiPriority w:val="99"/>
    <w:semiHidden/>
    <w:unhideWhenUsed/>
    <w:rPr>
      <w:sz w:val="16"/>
      <w:szCs w:val="1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24"/>
      <w:szCs w:val="21"/>
    </w:rPr>
  </w:style>
  <w:style w:type="paragraph" w:customStyle="1" w:styleId="1">
    <w:name w:val="修订1"/>
    <w:hidden/>
    <w:uiPriority w:val="99"/>
    <w:semiHidden/>
    <w:rPr>
      <w:rFonts w:ascii="Times New Roman" w:eastAsia="宋体" w:hAnsi="Times New Roman" w:cstheme="minorBidi"/>
      <w:kern w:val="2"/>
      <w:sz w:val="21"/>
      <w:szCs w:val="22"/>
    </w:rPr>
  </w:style>
  <w:style w:type="character" w:customStyle="1" w:styleId="a4">
    <w:name w:val="批注文字 字符"/>
    <w:basedOn w:val="a0"/>
    <w:link w:val="a3"/>
    <w:uiPriority w:val="99"/>
    <w:semiHidden/>
    <w:rPr>
      <w:rFonts w:ascii="Times New Roman" w:eastAsia="宋体" w:hAnsi="Times New Roman"/>
      <w:sz w:val="20"/>
      <w:szCs w:val="20"/>
    </w:rPr>
  </w:style>
  <w:style w:type="character" w:customStyle="1" w:styleId="a6">
    <w:name w:val="批注主题 字符"/>
    <w:basedOn w:val="a4"/>
    <w:link w:val="a5"/>
    <w:uiPriority w:val="99"/>
    <w:semiHidden/>
    <w:rPr>
      <w:rFonts w:ascii="Times New Roman" w:eastAsia="宋体" w:hAnsi="Times New Roman"/>
      <w:b/>
      <w:bCs/>
      <w:sz w:val="20"/>
      <w:szCs w:val="20"/>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10">
    <w:name w:val="书目1"/>
    <w:basedOn w:val="a"/>
    <w:next w:val="a"/>
    <w:uiPriority w:val="37"/>
    <w:unhideWhenUsed/>
    <w:pPr>
      <w:tabs>
        <w:tab w:val="left" w:pos="384"/>
      </w:tabs>
      <w:spacing w:line="240" w:lineRule="auto"/>
      <w:ind w:left="384" w:hanging="384"/>
    </w:pPr>
  </w:style>
  <w:style w:type="character" w:customStyle="1" w:styleId="11">
    <w:name w:val="未处理的提及1"/>
    <w:basedOn w:val="a0"/>
    <w:uiPriority w:val="99"/>
    <w:semiHidden/>
    <w:unhideWhenUsed/>
    <w:rPr>
      <w:color w:val="605E5C"/>
      <w:shd w:val="clear" w:color="auto" w:fill="E1DFDD"/>
    </w:rPr>
  </w:style>
  <w:style w:type="paragraph" w:styleId="aa">
    <w:name w:val="Revision"/>
    <w:hidden/>
    <w:uiPriority w:val="99"/>
    <w:semiHidden/>
    <w:rsid w:val="000024A5"/>
    <w:rPr>
      <w:rFonts w:ascii="Times New Roman" w:eastAsia="宋体" w:hAnsi="Times New Roman" w:cstheme="minorBidi"/>
      <w:kern w:val="2"/>
      <w:sz w:val="21"/>
      <w:szCs w:val="22"/>
    </w:rPr>
  </w:style>
  <w:style w:type="paragraph" w:styleId="ab">
    <w:name w:val="Bibliography"/>
    <w:basedOn w:val="a"/>
    <w:next w:val="a"/>
    <w:uiPriority w:val="37"/>
    <w:unhideWhenUsed/>
    <w:rsid w:val="003433F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hu.chuan-peng@nn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8</Pages>
  <Words>7379</Words>
  <Characters>42064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shuting</dc:creator>
  <cp:lastModifiedBy>sun shuting</cp:lastModifiedBy>
  <cp:revision>18</cp:revision>
  <dcterms:created xsi:type="dcterms:W3CDTF">2022-06-01T15:44:00Z</dcterms:created>
  <dcterms:modified xsi:type="dcterms:W3CDTF">2022-06-05T15:50:00Z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id="uOS1sqP9"/&gt;&lt;style id="http://www.zotero.org/styles/apa" locale="zh-CN" hasBibliography="1" bibliographyStyleHasBeenSet="1"/&gt;&lt;prefs&gt;&lt;pref name="fieldType" value="Field"/&gt;&lt;/prefs&gt;&lt;/data&gt;</vt:lpwstr>
  </property>
  <property fmtid="{D5CDD505-2E9C-101B-9397-08002B2CF9AE}" pid="3" name="KSOProductBuildVer">
    <vt:lpwstr>2052-11.1.0.11744</vt:lpwstr>
  </property>
  <property fmtid="{D5CDD505-2E9C-101B-9397-08002B2CF9AE}" pid="4" name="ICV">
    <vt:lpwstr>2052A92C973B49DDB7F0732F3DBD82EC</vt:lpwstr>
  </property>
</Properties>
</file>