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470C" w14:textId="4999181F" w:rsidR="00586F83" w:rsidRDefault="00E052BF" w:rsidP="009565C3">
      <w:pPr>
        <w:pStyle w:val="Heading1"/>
        <w:keepNext w:val="0"/>
        <w:keepLines w:val="0"/>
        <w:spacing w:before="0" w:after="0"/>
        <w:rPr>
          <w:rFonts w:ascii="Microsoft YaHei" w:eastAsia="Microsoft YaHei" w:hAnsi="Microsoft YaHei" w:cs="Microsoft YaHei"/>
          <w:b/>
          <w:lang w:val="en-US"/>
        </w:rPr>
      </w:pPr>
      <w:r w:rsidRPr="00E052BF">
        <w:rPr>
          <w:rFonts w:ascii="Microsoft YaHei" w:eastAsia="Microsoft YaHei" w:hAnsi="Microsoft YaHei" w:cs="Microsoft YaHei" w:hint="eastAsia"/>
          <w:b/>
          <w:lang w:val="en-US"/>
        </w:rPr>
        <w:t>参考网站：</w:t>
      </w:r>
      <w:r w:rsidRPr="00E052BF">
        <w:rPr>
          <w:rFonts w:ascii="Microsoft YaHei" w:eastAsia="Microsoft YaHei" w:hAnsi="Microsoft YaHei" w:cs="Microsoft YaHei"/>
          <w:b/>
          <w:lang w:val="en-US"/>
        </w:rPr>
        <w:fldChar w:fldCharType="begin"/>
      </w:r>
      <w:r w:rsidRPr="00E052BF">
        <w:rPr>
          <w:rFonts w:ascii="Microsoft YaHei" w:eastAsia="Microsoft YaHei" w:hAnsi="Microsoft YaHei" w:cs="Microsoft YaHei"/>
          <w:b/>
          <w:lang w:val="en-US"/>
        </w:rPr>
        <w:instrText xml:space="preserve"> HYPERLINK "</w:instrText>
      </w:r>
      <w:r w:rsidRPr="00E052BF">
        <w:rPr>
          <w:rFonts w:ascii="Microsoft YaHei" w:eastAsia="Microsoft YaHei" w:hAnsi="Microsoft YaHei" w:cs="Microsoft YaHei"/>
          <w:b/>
          <w:lang w:val="en-US"/>
        </w:rPr>
        <w:instrText>https://rr.peercommunityin.org/</w:instrText>
      </w:r>
      <w:r w:rsidRPr="00E052BF">
        <w:rPr>
          <w:rFonts w:ascii="Microsoft YaHei" w:eastAsia="Microsoft YaHei" w:hAnsi="Microsoft YaHei" w:cs="Microsoft YaHei"/>
          <w:b/>
          <w:lang w:val="en-US"/>
        </w:rPr>
        <w:instrText xml:space="preserve">" </w:instrText>
      </w:r>
      <w:r w:rsidRPr="00E052BF">
        <w:rPr>
          <w:rFonts w:ascii="Microsoft YaHei" w:eastAsia="Microsoft YaHei" w:hAnsi="Microsoft YaHei" w:cs="Microsoft YaHei"/>
          <w:b/>
          <w:lang w:val="en-US"/>
        </w:rPr>
        <w:fldChar w:fldCharType="separate"/>
      </w:r>
      <w:r w:rsidRPr="00E052BF">
        <w:rPr>
          <w:rStyle w:val="Hyperlink"/>
          <w:rFonts w:ascii="Microsoft YaHei" w:eastAsia="Microsoft YaHei" w:hAnsi="Microsoft YaHei" w:cs="Microsoft YaHei"/>
          <w:b/>
          <w:lang w:val="en-US"/>
        </w:rPr>
        <w:t>https://rr.peercommunityin.org/</w:t>
      </w:r>
      <w:r w:rsidRPr="00E052BF">
        <w:rPr>
          <w:rFonts w:ascii="Microsoft YaHei" w:eastAsia="Microsoft YaHei" w:hAnsi="Microsoft YaHei" w:cs="Microsoft YaHei"/>
          <w:b/>
          <w:lang w:val="en-US"/>
        </w:rPr>
        <w:fldChar w:fldCharType="end"/>
      </w:r>
    </w:p>
    <w:p w14:paraId="113F275E" w14:textId="3ED60D47" w:rsidR="00F72D2A" w:rsidRDefault="00F72D2A" w:rsidP="00F72D2A">
      <w:pPr>
        <w:rPr>
          <w:rFonts w:eastAsia="Microsoft YaHei"/>
          <w:lang w:val="en-US"/>
        </w:rPr>
      </w:pPr>
    </w:p>
    <w:p w14:paraId="34C82540" w14:textId="4C92B14E" w:rsidR="00F72D2A" w:rsidRPr="00F72D2A" w:rsidRDefault="00F72D2A" w:rsidP="00F72D2A">
      <w:pPr>
        <w:rPr>
          <w:rFonts w:eastAsia="Microsoft YaHei" w:hint="eastAsia"/>
          <w:lang w:val="en-US"/>
        </w:rPr>
      </w:pPr>
      <w:r>
        <w:rPr>
          <w:rFonts w:eastAsia="Microsoft YaHei"/>
          <w:lang w:val="en-US"/>
        </w:rPr>
        <w:t xml:space="preserve">Psychological method </w:t>
      </w:r>
      <w:r>
        <w:rPr>
          <w:rFonts w:eastAsia="Microsoft YaHei" w:hint="eastAsia"/>
          <w:lang w:val="en-US"/>
        </w:rPr>
        <w:t>最新发表的</w:t>
      </w:r>
      <w:r>
        <w:rPr>
          <w:rFonts w:eastAsia="Microsoft YaHei"/>
          <w:lang w:val="en-US"/>
        </w:rPr>
        <w:t>ICC</w:t>
      </w:r>
      <w:r>
        <w:rPr>
          <w:rFonts w:eastAsia="Microsoft YaHei" w:hint="eastAsia"/>
          <w:lang w:val="en-US"/>
        </w:rPr>
        <w:t>相关文章</w:t>
      </w:r>
      <w:r>
        <w:rPr>
          <w:rFonts w:eastAsia="Microsoft YaHei" w:hint="eastAsia"/>
          <w:lang w:val="en-US"/>
        </w:rPr>
        <w:t>,</w:t>
      </w:r>
      <w:r>
        <w:rPr>
          <w:rFonts w:eastAsia="Microsoft YaHei" w:hint="eastAsia"/>
          <w:lang w:val="en-US"/>
        </w:rPr>
        <w:t>在群里</w:t>
      </w:r>
    </w:p>
    <w:p w14:paraId="35469CA0" w14:textId="77777777" w:rsidR="00E052BF" w:rsidRPr="00E052BF" w:rsidRDefault="00E052BF" w:rsidP="00E052BF">
      <w:pPr>
        <w:rPr>
          <w:rFonts w:eastAsia="Calibri"/>
          <w:lang w:val="en-US"/>
        </w:rPr>
      </w:pPr>
    </w:p>
    <w:p w14:paraId="0B42B158" w14:textId="77777777" w:rsidR="00E052BF" w:rsidRPr="00F72D2A" w:rsidRDefault="00E052BF" w:rsidP="00E052BF">
      <w:pPr>
        <w:rPr>
          <w:rFonts w:eastAsia="Calibri"/>
          <w:lang w:val="en-US"/>
        </w:rPr>
      </w:pPr>
    </w:p>
    <w:p w14:paraId="427F49A3" w14:textId="77777777" w:rsidR="00586F83" w:rsidRDefault="00586F83">
      <w:pPr>
        <w:pStyle w:val="Heading1"/>
        <w:keepNext w:val="0"/>
        <w:keepLines w:val="0"/>
        <w:spacing w:before="0" w:after="0"/>
        <w:jc w:val="center"/>
        <w:rPr>
          <w:rFonts w:ascii="Calibri" w:eastAsia="Calibri" w:hAnsi="Calibri" w:cs="Calibri"/>
          <w:b/>
          <w:sz w:val="46"/>
          <w:szCs w:val="46"/>
        </w:rPr>
      </w:pPr>
      <w:bookmarkStart w:id="0" w:name="_r4jf9iiano4" w:colFirst="0" w:colLast="0"/>
      <w:bookmarkEnd w:id="0"/>
    </w:p>
    <w:p w14:paraId="4433FFBC" w14:textId="54FC6D60" w:rsidR="003F6597" w:rsidRPr="003F6597" w:rsidRDefault="00BA0079" w:rsidP="003F6597">
      <w:pPr>
        <w:pStyle w:val="Heading1"/>
        <w:keepNext w:val="0"/>
        <w:keepLines w:val="0"/>
        <w:spacing w:before="0" w:after="0"/>
        <w:jc w:val="center"/>
        <w:rPr>
          <w:rFonts w:ascii="Calibri" w:eastAsia="Calibri" w:hAnsi="Calibri" w:cs="Calibri"/>
          <w:b/>
          <w:sz w:val="46"/>
          <w:szCs w:val="46"/>
        </w:rPr>
      </w:pPr>
      <w:bookmarkStart w:id="1" w:name="_eb83fbda1tkm" w:colFirst="0" w:colLast="0"/>
      <w:bookmarkStart w:id="2" w:name="_Toc103777218"/>
      <w:bookmarkEnd w:id="1"/>
      <w:r>
        <w:rPr>
          <w:rFonts w:ascii="Calibri" w:eastAsia="Calibri" w:hAnsi="Calibri" w:cs="Calibri"/>
          <w:b/>
          <w:noProof/>
          <w:sz w:val="46"/>
          <w:szCs w:val="46"/>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3" w:name="_bce88n4xfq9s" w:colFirst="0" w:colLast="0"/>
      <w:bookmarkStart w:id="4" w:name="_tc72z3mxxvim" w:colFirst="0" w:colLast="0"/>
      <w:bookmarkStart w:id="5" w:name="_sgwsj8f53nur" w:colFirst="0" w:colLast="0"/>
      <w:bookmarkStart w:id="6" w:name="_lhqukop3ydeg" w:colFirst="0" w:colLast="0"/>
      <w:bookmarkEnd w:id="2"/>
      <w:bookmarkEnd w:id="3"/>
      <w:bookmarkEnd w:id="4"/>
      <w:bookmarkEnd w:id="5"/>
      <w:bookmarkEnd w:id="6"/>
    </w:p>
    <w:p w14:paraId="114F88E0" w14:textId="3342C67A" w:rsidR="003F6597" w:rsidRDefault="003F6597">
      <w:pPr>
        <w:ind w:left="360"/>
        <w:rPr>
          <w:rFonts w:ascii="Calibri" w:eastAsia="Calibri" w:hAnsi="Calibri" w:cs="Calibri"/>
        </w:rPr>
      </w:pPr>
    </w:p>
    <w:sdt>
      <w:sdtPr>
        <w:rPr>
          <w:sz w:val="24"/>
          <w:szCs w:val="24"/>
        </w:rPr>
        <w:id w:val="-125240655"/>
        <w:docPartObj>
          <w:docPartGallery w:val="Table of Contents"/>
          <w:docPartUnique/>
        </w:docPartObj>
      </w:sdtPr>
      <w:sdtEndPr>
        <w:rPr>
          <w:b/>
          <w:bCs/>
          <w:noProof/>
        </w:rPr>
      </w:sdtEndPr>
      <w:sdtContent>
        <w:bookmarkStart w:id="7" w:name="_Toc103777219" w:displacedByCustomXml="prev"/>
        <w:p w14:paraId="32A21DCA" w14:textId="77777777" w:rsidR="003F6597" w:rsidRDefault="003F6597" w:rsidP="003F6597">
          <w:pPr>
            <w:pStyle w:val="Heading1"/>
            <w:keepNext w:val="0"/>
            <w:keepLines w:val="0"/>
            <w:spacing w:before="0" w:after="0"/>
            <w:jc w:val="center"/>
            <w:rPr>
              <w:rFonts w:ascii="Calibri" w:eastAsia="Calibri" w:hAnsi="Calibri" w:cs="Calibri"/>
              <w:b/>
              <w:sz w:val="46"/>
              <w:szCs w:val="46"/>
            </w:rPr>
          </w:pPr>
          <w:r>
            <w:rPr>
              <w:rFonts w:ascii="Calibri" w:eastAsia="Calibri" w:hAnsi="Calibri" w:cs="Calibri"/>
              <w:b/>
              <w:sz w:val="46"/>
              <w:szCs w:val="46"/>
            </w:rPr>
            <w:t>Sections of a Stage 1 Registered Report</w:t>
          </w:r>
          <w:bookmarkEnd w:id="7"/>
        </w:p>
        <w:p w14:paraId="1CF2F0F6" w14:textId="35CCB88A" w:rsidR="003F6597" w:rsidRPr="003F6597" w:rsidRDefault="003F6597" w:rsidP="003F6597">
          <w:pPr>
            <w:pStyle w:val="Heading1"/>
            <w:keepNext w:val="0"/>
            <w:keepLines w:val="0"/>
            <w:spacing w:before="0" w:after="0"/>
            <w:jc w:val="center"/>
            <w:rPr>
              <w:rFonts w:ascii="Calibri" w:eastAsia="Calibri" w:hAnsi="Calibri" w:cs="Calibri"/>
              <w:b/>
              <w:i/>
              <w:sz w:val="46"/>
              <w:szCs w:val="46"/>
            </w:rPr>
          </w:pPr>
          <w:bookmarkStart w:id="8" w:name="_7ehvkxolpo3r" w:colFirst="0" w:colLast="0"/>
          <w:bookmarkStart w:id="9" w:name="_Toc103777220"/>
          <w:bookmarkEnd w:id="8"/>
          <w:r>
            <w:rPr>
              <w:rFonts w:ascii="Calibri" w:eastAsia="Calibri" w:hAnsi="Calibri" w:cs="Calibri"/>
              <w:b/>
              <w:i/>
              <w:sz w:val="46"/>
              <w:szCs w:val="46"/>
            </w:rPr>
            <w:t>Scientific Reports</w:t>
          </w:r>
          <w:bookmarkEnd w:id="9"/>
          <w:r>
            <w:fldChar w:fldCharType="begin"/>
          </w:r>
          <w:r>
            <w:instrText xml:space="preserve"> TOC \o "1-3" \h \z \u </w:instrText>
          </w:r>
          <w:r>
            <w:fldChar w:fldCharType="separate"/>
          </w:r>
        </w:p>
        <w:p w14:paraId="2F12C9B0" w14:textId="6CC9CDEB" w:rsidR="003F6597" w:rsidRDefault="006F1743">
          <w:pPr>
            <w:pStyle w:val="TOC1"/>
            <w:tabs>
              <w:tab w:val="right" w:leader="dot" w:pos="9350"/>
            </w:tabs>
            <w:rPr>
              <w:rFonts w:eastAsiaTheme="minorEastAsia" w:cstheme="minorBidi"/>
              <w:b w:val="0"/>
              <w:bCs w:val="0"/>
              <w:i w:val="0"/>
              <w:iCs w:val="0"/>
              <w:noProof/>
            </w:rPr>
          </w:pPr>
          <w:hyperlink w:anchor="_Toc103777221" w:history="1">
            <w:r w:rsidR="003F6597" w:rsidRPr="00445746">
              <w:rPr>
                <w:rStyle w:val="Hyperlink"/>
                <w:rFonts w:ascii="Calibri" w:eastAsia="Calibri" w:hAnsi="Calibri" w:cs="Calibri"/>
                <w:noProof/>
              </w:rPr>
              <w:t>Abstract</w:t>
            </w:r>
            <w:r w:rsidR="003F6597">
              <w:rPr>
                <w:noProof/>
                <w:webHidden/>
              </w:rPr>
              <w:tab/>
            </w:r>
            <w:r w:rsidR="003F6597">
              <w:rPr>
                <w:noProof/>
                <w:webHidden/>
              </w:rPr>
              <w:fldChar w:fldCharType="begin"/>
            </w:r>
            <w:r w:rsidR="003F6597">
              <w:rPr>
                <w:noProof/>
                <w:webHidden/>
              </w:rPr>
              <w:instrText xml:space="preserve"> PAGEREF _Toc103777221 \h </w:instrText>
            </w:r>
            <w:r w:rsidR="003F6597">
              <w:rPr>
                <w:noProof/>
                <w:webHidden/>
              </w:rPr>
            </w:r>
            <w:r w:rsidR="003F6597">
              <w:rPr>
                <w:noProof/>
                <w:webHidden/>
              </w:rPr>
              <w:fldChar w:fldCharType="separate"/>
            </w:r>
            <w:r w:rsidR="003F6597">
              <w:rPr>
                <w:noProof/>
                <w:webHidden/>
              </w:rPr>
              <w:t>2</w:t>
            </w:r>
            <w:r w:rsidR="003F6597">
              <w:rPr>
                <w:noProof/>
                <w:webHidden/>
              </w:rPr>
              <w:fldChar w:fldCharType="end"/>
            </w:r>
          </w:hyperlink>
        </w:p>
        <w:p w14:paraId="7ED020E0" w14:textId="3DC70D5E" w:rsidR="003F6597" w:rsidRDefault="006F1743">
          <w:pPr>
            <w:pStyle w:val="TOC1"/>
            <w:tabs>
              <w:tab w:val="right" w:leader="dot" w:pos="9350"/>
            </w:tabs>
            <w:rPr>
              <w:rFonts w:eastAsiaTheme="minorEastAsia" w:cstheme="minorBidi"/>
              <w:b w:val="0"/>
              <w:bCs w:val="0"/>
              <w:i w:val="0"/>
              <w:iCs w:val="0"/>
              <w:noProof/>
            </w:rPr>
          </w:pPr>
          <w:hyperlink w:anchor="_Toc103777222" w:history="1">
            <w:r w:rsidR="003F6597" w:rsidRPr="00445746">
              <w:rPr>
                <w:rStyle w:val="Hyperlink"/>
                <w:rFonts w:ascii="Calibri" w:eastAsia="Calibri" w:hAnsi="Calibri" w:cs="Calibri"/>
                <w:noProof/>
              </w:rPr>
              <w:t>Introduction</w:t>
            </w:r>
            <w:r w:rsidR="003F6597">
              <w:rPr>
                <w:noProof/>
                <w:webHidden/>
              </w:rPr>
              <w:tab/>
            </w:r>
            <w:r w:rsidR="003F6597">
              <w:rPr>
                <w:noProof/>
                <w:webHidden/>
              </w:rPr>
              <w:fldChar w:fldCharType="begin"/>
            </w:r>
            <w:r w:rsidR="003F6597">
              <w:rPr>
                <w:noProof/>
                <w:webHidden/>
              </w:rPr>
              <w:instrText xml:space="preserve"> PAGEREF _Toc103777222 \h </w:instrText>
            </w:r>
            <w:r w:rsidR="003F6597">
              <w:rPr>
                <w:noProof/>
                <w:webHidden/>
              </w:rPr>
            </w:r>
            <w:r w:rsidR="003F6597">
              <w:rPr>
                <w:noProof/>
                <w:webHidden/>
              </w:rPr>
              <w:fldChar w:fldCharType="separate"/>
            </w:r>
            <w:r w:rsidR="003F6597">
              <w:rPr>
                <w:noProof/>
                <w:webHidden/>
              </w:rPr>
              <w:t>2</w:t>
            </w:r>
            <w:r w:rsidR="003F6597">
              <w:rPr>
                <w:noProof/>
                <w:webHidden/>
              </w:rPr>
              <w:fldChar w:fldCharType="end"/>
            </w:r>
          </w:hyperlink>
        </w:p>
        <w:p w14:paraId="118A3D92" w14:textId="0E529162" w:rsidR="003F6597" w:rsidRDefault="006F1743">
          <w:pPr>
            <w:pStyle w:val="TOC1"/>
            <w:tabs>
              <w:tab w:val="right" w:leader="dot" w:pos="9350"/>
            </w:tabs>
            <w:rPr>
              <w:rFonts w:eastAsiaTheme="minorEastAsia" w:cstheme="minorBidi"/>
              <w:b w:val="0"/>
              <w:bCs w:val="0"/>
              <w:i w:val="0"/>
              <w:iCs w:val="0"/>
              <w:noProof/>
            </w:rPr>
          </w:pPr>
          <w:hyperlink w:anchor="_Toc103777223" w:history="1">
            <w:r w:rsidR="003F6597" w:rsidRPr="00445746">
              <w:rPr>
                <w:rStyle w:val="Hyperlink"/>
                <w:rFonts w:ascii="Calibri" w:eastAsia="Calibri" w:hAnsi="Calibri" w:cs="Calibri"/>
                <w:noProof/>
              </w:rPr>
              <w:t>Methods</w:t>
            </w:r>
            <w:r w:rsidR="003F6597">
              <w:rPr>
                <w:noProof/>
                <w:webHidden/>
              </w:rPr>
              <w:tab/>
            </w:r>
            <w:r w:rsidR="003F6597">
              <w:rPr>
                <w:noProof/>
                <w:webHidden/>
              </w:rPr>
              <w:fldChar w:fldCharType="begin"/>
            </w:r>
            <w:r w:rsidR="003F6597">
              <w:rPr>
                <w:noProof/>
                <w:webHidden/>
              </w:rPr>
              <w:instrText xml:space="preserve"> PAGEREF _Toc103777223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7F68B7D1" w14:textId="53E45ADE" w:rsidR="003F6597" w:rsidRDefault="006F1743">
          <w:pPr>
            <w:pStyle w:val="TOC2"/>
            <w:tabs>
              <w:tab w:val="right" w:leader="dot" w:pos="9350"/>
            </w:tabs>
            <w:rPr>
              <w:rFonts w:eastAsiaTheme="minorEastAsia" w:cstheme="minorBidi"/>
              <w:i/>
              <w:iCs/>
              <w:noProof/>
              <w:sz w:val="24"/>
              <w:szCs w:val="24"/>
            </w:rPr>
          </w:pPr>
          <w:hyperlink w:anchor="_Toc103777224" w:history="1">
            <w:r w:rsidR="003F6597" w:rsidRPr="00445746">
              <w:rPr>
                <w:rStyle w:val="Hyperlink"/>
                <w:rFonts w:ascii="Calibri" w:eastAsia="Calibri" w:hAnsi="Calibri" w:cs="Calibri"/>
                <w:noProof/>
              </w:rPr>
              <w:t>Ethics information</w:t>
            </w:r>
            <w:r w:rsidR="003F6597">
              <w:rPr>
                <w:noProof/>
                <w:webHidden/>
              </w:rPr>
              <w:tab/>
            </w:r>
            <w:r w:rsidR="003F6597">
              <w:rPr>
                <w:noProof/>
                <w:webHidden/>
              </w:rPr>
              <w:fldChar w:fldCharType="begin"/>
            </w:r>
            <w:r w:rsidR="003F6597">
              <w:rPr>
                <w:noProof/>
                <w:webHidden/>
              </w:rPr>
              <w:instrText xml:space="preserve"> PAGEREF _Toc103777224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6F60CC74" w14:textId="5DA7D87A" w:rsidR="003F6597" w:rsidRDefault="006F1743">
          <w:pPr>
            <w:pStyle w:val="TOC2"/>
            <w:tabs>
              <w:tab w:val="right" w:leader="dot" w:pos="9350"/>
            </w:tabs>
            <w:rPr>
              <w:rFonts w:eastAsiaTheme="minorEastAsia" w:cstheme="minorBidi"/>
              <w:i/>
              <w:iCs/>
              <w:noProof/>
              <w:sz w:val="24"/>
              <w:szCs w:val="24"/>
            </w:rPr>
          </w:pPr>
          <w:hyperlink w:anchor="_Toc103777225" w:history="1">
            <w:r w:rsidR="003F6597" w:rsidRPr="00445746">
              <w:rPr>
                <w:rStyle w:val="Hyperlink"/>
                <w:rFonts w:ascii="Calibri" w:eastAsia="Calibri" w:hAnsi="Calibri" w:cs="Calibri"/>
                <w:noProof/>
                <w:lang w:val="en-US"/>
              </w:rPr>
              <w:t xml:space="preserve">Secondary </w:t>
            </w:r>
            <w:r w:rsidR="003F6597" w:rsidRPr="00445746">
              <w:rPr>
                <w:rStyle w:val="Hyperlink"/>
                <w:rFonts w:ascii="Calibri" w:eastAsia="Calibri" w:hAnsi="Calibri" w:cs="Calibri"/>
                <w:noProof/>
              </w:rPr>
              <w:t>Data Description</w:t>
            </w:r>
            <w:r w:rsidR="003F6597">
              <w:rPr>
                <w:noProof/>
                <w:webHidden/>
              </w:rPr>
              <w:tab/>
            </w:r>
            <w:r w:rsidR="003F6597">
              <w:rPr>
                <w:noProof/>
                <w:webHidden/>
              </w:rPr>
              <w:fldChar w:fldCharType="begin"/>
            </w:r>
            <w:r w:rsidR="003F6597">
              <w:rPr>
                <w:noProof/>
                <w:webHidden/>
              </w:rPr>
              <w:instrText xml:space="preserve"> PAGEREF _Toc103777225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6F905DF9" w14:textId="0E0F760E" w:rsidR="003F6597" w:rsidRDefault="006F1743">
          <w:pPr>
            <w:pStyle w:val="TOC2"/>
            <w:tabs>
              <w:tab w:val="right" w:leader="dot" w:pos="9350"/>
            </w:tabs>
            <w:rPr>
              <w:rFonts w:eastAsiaTheme="minorEastAsia" w:cstheme="minorBidi"/>
              <w:i/>
              <w:iCs/>
              <w:noProof/>
              <w:sz w:val="24"/>
              <w:szCs w:val="24"/>
            </w:rPr>
          </w:pPr>
          <w:hyperlink w:anchor="_Toc103777226" w:history="1">
            <w:r w:rsidR="003F6597" w:rsidRPr="00445746">
              <w:rPr>
                <w:rStyle w:val="Hyperlink"/>
                <w:rFonts w:ascii="Calibri" w:eastAsia="Calibri" w:hAnsi="Calibri" w:cs="Calibri"/>
                <w:noProof/>
              </w:rPr>
              <w:t>Data Collection Procedures</w:t>
            </w:r>
            <w:r w:rsidR="003F6597">
              <w:rPr>
                <w:noProof/>
                <w:webHidden/>
              </w:rPr>
              <w:tab/>
            </w:r>
            <w:r w:rsidR="003F6597">
              <w:rPr>
                <w:noProof/>
                <w:webHidden/>
              </w:rPr>
              <w:fldChar w:fldCharType="begin"/>
            </w:r>
            <w:r w:rsidR="003F6597">
              <w:rPr>
                <w:noProof/>
                <w:webHidden/>
              </w:rPr>
              <w:instrText xml:space="preserve"> PAGEREF _Toc103777226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1071FF96" w14:textId="31C7AA46" w:rsidR="003F6597" w:rsidRDefault="006F1743">
          <w:pPr>
            <w:pStyle w:val="TOC2"/>
            <w:tabs>
              <w:tab w:val="right" w:leader="dot" w:pos="9350"/>
            </w:tabs>
            <w:rPr>
              <w:rFonts w:eastAsiaTheme="minorEastAsia" w:cstheme="minorBidi"/>
              <w:i/>
              <w:iCs/>
              <w:noProof/>
              <w:sz w:val="24"/>
              <w:szCs w:val="24"/>
            </w:rPr>
          </w:pPr>
          <w:hyperlink w:anchor="_Toc103777227" w:history="1">
            <w:r w:rsidR="003F6597" w:rsidRPr="00445746">
              <w:rPr>
                <w:rStyle w:val="Hyperlink"/>
                <w:rFonts w:ascii="Calibri" w:eastAsia="Calibri" w:hAnsi="Calibri" w:cs="Calibri"/>
                <w:noProof/>
              </w:rPr>
              <w:t>Experimental design</w:t>
            </w:r>
            <w:r w:rsidR="003F6597">
              <w:rPr>
                <w:noProof/>
                <w:webHidden/>
              </w:rPr>
              <w:tab/>
            </w:r>
            <w:r w:rsidR="003F6597">
              <w:rPr>
                <w:noProof/>
                <w:webHidden/>
              </w:rPr>
              <w:fldChar w:fldCharType="begin"/>
            </w:r>
            <w:r w:rsidR="003F6597">
              <w:rPr>
                <w:noProof/>
                <w:webHidden/>
              </w:rPr>
              <w:instrText xml:space="preserve"> PAGEREF _Toc103777227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0066E727" w14:textId="79FE4020" w:rsidR="003F6597" w:rsidRDefault="006F1743">
          <w:pPr>
            <w:pStyle w:val="TOC2"/>
            <w:tabs>
              <w:tab w:val="right" w:leader="dot" w:pos="9350"/>
            </w:tabs>
            <w:rPr>
              <w:rFonts w:eastAsiaTheme="minorEastAsia" w:cstheme="minorBidi"/>
              <w:i/>
              <w:iCs/>
              <w:noProof/>
              <w:sz w:val="24"/>
              <w:szCs w:val="24"/>
            </w:rPr>
          </w:pPr>
          <w:hyperlink w:anchor="_Toc103777228" w:history="1">
            <w:r w:rsidR="003F6597" w:rsidRPr="00445746">
              <w:rPr>
                <w:rStyle w:val="Hyperlink"/>
                <w:rFonts w:ascii="Calibri" w:eastAsia="Calibri" w:hAnsi="Calibri" w:cs="Calibri"/>
                <w:noProof/>
              </w:rPr>
              <w:t>Measured Variables</w:t>
            </w:r>
            <w:r w:rsidR="003F6597">
              <w:rPr>
                <w:noProof/>
                <w:webHidden/>
              </w:rPr>
              <w:tab/>
            </w:r>
            <w:r w:rsidR="003F6597">
              <w:rPr>
                <w:noProof/>
                <w:webHidden/>
              </w:rPr>
              <w:fldChar w:fldCharType="begin"/>
            </w:r>
            <w:r w:rsidR="003F6597">
              <w:rPr>
                <w:noProof/>
                <w:webHidden/>
              </w:rPr>
              <w:instrText xml:space="preserve"> PAGEREF _Toc103777228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06BE657D" w14:textId="0630B722" w:rsidR="003F6597" w:rsidRDefault="006F1743">
          <w:pPr>
            <w:pStyle w:val="TOC2"/>
            <w:tabs>
              <w:tab w:val="right" w:leader="dot" w:pos="9350"/>
            </w:tabs>
            <w:rPr>
              <w:rFonts w:eastAsiaTheme="minorEastAsia" w:cstheme="minorBidi"/>
              <w:i/>
              <w:iCs/>
              <w:noProof/>
              <w:sz w:val="24"/>
              <w:szCs w:val="24"/>
            </w:rPr>
          </w:pPr>
          <w:hyperlink w:anchor="_Toc103777229" w:history="1">
            <w:r w:rsidR="003F6597" w:rsidRPr="00445746">
              <w:rPr>
                <w:rStyle w:val="Hyperlink"/>
                <w:rFonts w:ascii="Calibri" w:eastAsia="Calibri" w:hAnsi="Calibri" w:cs="Calibri"/>
                <w:noProof/>
              </w:rPr>
              <w:t>Stimuli and materials</w:t>
            </w:r>
            <w:r w:rsidR="003F6597">
              <w:rPr>
                <w:noProof/>
                <w:webHidden/>
              </w:rPr>
              <w:tab/>
            </w:r>
            <w:r w:rsidR="003F6597">
              <w:rPr>
                <w:noProof/>
                <w:webHidden/>
              </w:rPr>
              <w:fldChar w:fldCharType="begin"/>
            </w:r>
            <w:r w:rsidR="003F6597">
              <w:rPr>
                <w:noProof/>
                <w:webHidden/>
              </w:rPr>
              <w:instrText xml:space="preserve"> PAGEREF _Toc103777229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5148273B" w14:textId="239E7D85" w:rsidR="003F6597" w:rsidRDefault="006F1743">
          <w:pPr>
            <w:pStyle w:val="TOC2"/>
            <w:tabs>
              <w:tab w:val="right" w:leader="dot" w:pos="9350"/>
            </w:tabs>
            <w:rPr>
              <w:rFonts w:eastAsiaTheme="minorEastAsia" w:cstheme="minorBidi"/>
              <w:i/>
              <w:iCs/>
              <w:noProof/>
              <w:sz w:val="24"/>
              <w:szCs w:val="24"/>
            </w:rPr>
          </w:pPr>
          <w:hyperlink w:anchor="_Toc103777230" w:history="1">
            <w:r w:rsidR="003F6597" w:rsidRPr="00445746">
              <w:rPr>
                <w:rStyle w:val="Hyperlink"/>
                <w:rFonts w:ascii="Calibri" w:eastAsia="Calibri" w:hAnsi="Calibri" w:cs="Calibri"/>
                <w:noProof/>
              </w:rPr>
              <w:t>Procedure</w:t>
            </w:r>
            <w:r w:rsidR="003F6597">
              <w:rPr>
                <w:noProof/>
                <w:webHidden/>
              </w:rPr>
              <w:tab/>
            </w:r>
            <w:r w:rsidR="003F6597">
              <w:rPr>
                <w:noProof/>
                <w:webHidden/>
              </w:rPr>
              <w:fldChar w:fldCharType="begin"/>
            </w:r>
            <w:r w:rsidR="003F6597">
              <w:rPr>
                <w:noProof/>
                <w:webHidden/>
              </w:rPr>
              <w:instrText xml:space="preserve"> PAGEREF _Toc103777230 \h </w:instrText>
            </w:r>
            <w:r w:rsidR="003F6597">
              <w:rPr>
                <w:noProof/>
                <w:webHidden/>
              </w:rPr>
            </w:r>
            <w:r w:rsidR="003F6597">
              <w:rPr>
                <w:noProof/>
                <w:webHidden/>
              </w:rPr>
              <w:fldChar w:fldCharType="separate"/>
            </w:r>
            <w:r w:rsidR="003F6597">
              <w:rPr>
                <w:noProof/>
                <w:webHidden/>
              </w:rPr>
              <w:t>7</w:t>
            </w:r>
            <w:r w:rsidR="003F6597">
              <w:rPr>
                <w:noProof/>
                <w:webHidden/>
              </w:rPr>
              <w:fldChar w:fldCharType="end"/>
            </w:r>
          </w:hyperlink>
        </w:p>
        <w:p w14:paraId="5815DAD7" w14:textId="46F36DF4" w:rsidR="003F6597" w:rsidRDefault="006F1743">
          <w:pPr>
            <w:pStyle w:val="TOC2"/>
            <w:tabs>
              <w:tab w:val="right" w:leader="dot" w:pos="9350"/>
            </w:tabs>
            <w:rPr>
              <w:rFonts w:eastAsiaTheme="minorEastAsia" w:cstheme="minorBidi"/>
              <w:i/>
              <w:iCs/>
              <w:noProof/>
              <w:sz w:val="24"/>
              <w:szCs w:val="24"/>
            </w:rPr>
          </w:pPr>
          <w:hyperlink w:anchor="_Toc103777231" w:history="1">
            <w:r w:rsidR="003F6597" w:rsidRPr="00445746">
              <w:rPr>
                <w:rStyle w:val="Hyperlink"/>
                <w:rFonts w:ascii="Calibri" w:eastAsia="Calibri" w:hAnsi="Calibri" w:cs="Calibri"/>
                <w:noProof/>
              </w:rPr>
              <w:t>Pilot data</w:t>
            </w:r>
            <w:r w:rsidR="003F6597">
              <w:rPr>
                <w:noProof/>
                <w:webHidden/>
              </w:rPr>
              <w:tab/>
            </w:r>
            <w:r w:rsidR="003F6597">
              <w:rPr>
                <w:noProof/>
                <w:webHidden/>
              </w:rPr>
              <w:fldChar w:fldCharType="begin"/>
            </w:r>
            <w:r w:rsidR="003F6597">
              <w:rPr>
                <w:noProof/>
                <w:webHidden/>
              </w:rPr>
              <w:instrText xml:space="preserve"> PAGEREF _Toc103777231 \h </w:instrText>
            </w:r>
            <w:r w:rsidR="003F6597">
              <w:rPr>
                <w:noProof/>
                <w:webHidden/>
              </w:rPr>
            </w:r>
            <w:r w:rsidR="003F6597">
              <w:rPr>
                <w:noProof/>
                <w:webHidden/>
              </w:rPr>
              <w:fldChar w:fldCharType="separate"/>
            </w:r>
            <w:r w:rsidR="003F6597">
              <w:rPr>
                <w:noProof/>
                <w:webHidden/>
              </w:rPr>
              <w:t>7</w:t>
            </w:r>
            <w:r w:rsidR="003F6597">
              <w:rPr>
                <w:noProof/>
                <w:webHidden/>
              </w:rPr>
              <w:fldChar w:fldCharType="end"/>
            </w:r>
          </w:hyperlink>
        </w:p>
        <w:p w14:paraId="5979418C" w14:textId="014FEFF9" w:rsidR="003F6597" w:rsidRDefault="006F1743">
          <w:pPr>
            <w:pStyle w:val="TOC2"/>
            <w:tabs>
              <w:tab w:val="right" w:leader="dot" w:pos="9350"/>
            </w:tabs>
            <w:rPr>
              <w:rFonts w:eastAsiaTheme="minorEastAsia" w:cstheme="minorBidi"/>
              <w:i/>
              <w:iCs/>
              <w:noProof/>
              <w:sz w:val="24"/>
              <w:szCs w:val="24"/>
            </w:rPr>
          </w:pPr>
          <w:hyperlink w:anchor="_Toc103777232" w:history="1">
            <w:r w:rsidR="003F6597" w:rsidRPr="00445746">
              <w:rPr>
                <w:rStyle w:val="Hyperlink"/>
                <w:rFonts w:ascii="Calibri" w:eastAsia="Calibri" w:hAnsi="Calibri" w:cs="Calibri"/>
                <w:noProof/>
              </w:rPr>
              <w:t>Analysis Plan</w:t>
            </w:r>
            <w:r w:rsidR="003F6597">
              <w:rPr>
                <w:noProof/>
                <w:webHidden/>
              </w:rPr>
              <w:tab/>
            </w:r>
            <w:r w:rsidR="003F6597">
              <w:rPr>
                <w:noProof/>
                <w:webHidden/>
              </w:rPr>
              <w:fldChar w:fldCharType="begin"/>
            </w:r>
            <w:r w:rsidR="003F6597">
              <w:rPr>
                <w:noProof/>
                <w:webHidden/>
              </w:rPr>
              <w:instrText xml:space="preserve"> PAGEREF _Toc103777232 \h </w:instrText>
            </w:r>
            <w:r w:rsidR="003F6597">
              <w:rPr>
                <w:noProof/>
                <w:webHidden/>
              </w:rPr>
            </w:r>
            <w:r w:rsidR="003F6597">
              <w:rPr>
                <w:noProof/>
                <w:webHidden/>
              </w:rPr>
              <w:fldChar w:fldCharType="separate"/>
            </w:r>
            <w:r w:rsidR="003F6597">
              <w:rPr>
                <w:noProof/>
                <w:webHidden/>
              </w:rPr>
              <w:t>8</w:t>
            </w:r>
            <w:r w:rsidR="003F6597">
              <w:rPr>
                <w:noProof/>
                <w:webHidden/>
              </w:rPr>
              <w:fldChar w:fldCharType="end"/>
            </w:r>
          </w:hyperlink>
        </w:p>
        <w:p w14:paraId="1BD470BA" w14:textId="49C25FE0" w:rsidR="003F6597" w:rsidRDefault="006F1743">
          <w:pPr>
            <w:pStyle w:val="TOC1"/>
            <w:tabs>
              <w:tab w:val="right" w:leader="dot" w:pos="9350"/>
            </w:tabs>
            <w:rPr>
              <w:rFonts w:eastAsiaTheme="minorEastAsia" w:cstheme="minorBidi"/>
              <w:b w:val="0"/>
              <w:bCs w:val="0"/>
              <w:i w:val="0"/>
              <w:iCs w:val="0"/>
              <w:noProof/>
            </w:rPr>
          </w:pPr>
          <w:hyperlink w:anchor="_Toc103777233" w:history="1">
            <w:r w:rsidR="003F6597" w:rsidRPr="00445746">
              <w:rPr>
                <w:rStyle w:val="Hyperlink"/>
                <w:rFonts w:ascii="Calibri" w:eastAsia="Calibri" w:hAnsi="Calibri" w:cs="Calibri"/>
                <w:noProof/>
              </w:rPr>
              <w:t>Data availability</w:t>
            </w:r>
            <w:r w:rsidR="003F6597">
              <w:rPr>
                <w:noProof/>
                <w:webHidden/>
              </w:rPr>
              <w:tab/>
            </w:r>
            <w:r w:rsidR="003F6597">
              <w:rPr>
                <w:noProof/>
                <w:webHidden/>
              </w:rPr>
              <w:fldChar w:fldCharType="begin"/>
            </w:r>
            <w:r w:rsidR="003F6597">
              <w:rPr>
                <w:noProof/>
                <w:webHidden/>
              </w:rPr>
              <w:instrText xml:space="preserve"> PAGEREF _Toc103777233 \h </w:instrText>
            </w:r>
            <w:r w:rsidR="003F6597">
              <w:rPr>
                <w:noProof/>
                <w:webHidden/>
              </w:rPr>
            </w:r>
            <w:r w:rsidR="003F6597">
              <w:rPr>
                <w:noProof/>
                <w:webHidden/>
              </w:rPr>
              <w:fldChar w:fldCharType="separate"/>
            </w:r>
            <w:r w:rsidR="003F6597">
              <w:rPr>
                <w:noProof/>
                <w:webHidden/>
              </w:rPr>
              <w:t>10</w:t>
            </w:r>
            <w:r w:rsidR="003F6597">
              <w:rPr>
                <w:noProof/>
                <w:webHidden/>
              </w:rPr>
              <w:fldChar w:fldCharType="end"/>
            </w:r>
          </w:hyperlink>
        </w:p>
        <w:p w14:paraId="3FF55361" w14:textId="73173F5B" w:rsidR="003F6597" w:rsidRDefault="006F1743">
          <w:pPr>
            <w:pStyle w:val="TOC1"/>
            <w:tabs>
              <w:tab w:val="right" w:leader="dot" w:pos="9350"/>
            </w:tabs>
            <w:rPr>
              <w:rFonts w:eastAsiaTheme="minorEastAsia" w:cstheme="minorBidi"/>
              <w:b w:val="0"/>
              <w:bCs w:val="0"/>
              <w:i w:val="0"/>
              <w:iCs w:val="0"/>
              <w:noProof/>
            </w:rPr>
          </w:pPr>
          <w:hyperlink w:anchor="_Toc103777234" w:history="1">
            <w:r w:rsidR="003F6597" w:rsidRPr="00445746">
              <w:rPr>
                <w:rStyle w:val="Hyperlink"/>
                <w:rFonts w:ascii="Calibri" w:eastAsia="Calibri" w:hAnsi="Calibri" w:cs="Calibri"/>
                <w:noProof/>
              </w:rPr>
              <w:t>Code availability</w:t>
            </w:r>
            <w:r w:rsidR="003F6597">
              <w:rPr>
                <w:noProof/>
                <w:webHidden/>
              </w:rPr>
              <w:tab/>
            </w:r>
            <w:r w:rsidR="003F6597">
              <w:rPr>
                <w:noProof/>
                <w:webHidden/>
              </w:rPr>
              <w:fldChar w:fldCharType="begin"/>
            </w:r>
            <w:r w:rsidR="003F6597">
              <w:rPr>
                <w:noProof/>
                <w:webHidden/>
              </w:rPr>
              <w:instrText xml:space="preserve"> PAGEREF _Toc103777234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418C98D7" w14:textId="5C0FF397" w:rsidR="003F6597" w:rsidRDefault="006F1743">
          <w:pPr>
            <w:pStyle w:val="TOC1"/>
            <w:tabs>
              <w:tab w:val="right" w:leader="dot" w:pos="9350"/>
            </w:tabs>
            <w:rPr>
              <w:rFonts w:eastAsiaTheme="minorEastAsia" w:cstheme="minorBidi"/>
              <w:b w:val="0"/>
              <w:bCs w:val="0"/>
              <w:i w:val="0"/>
              <w:iCs w:val="0"/>
              <w:noProof/>
            </w:rPr>
          </w:pPr>
          <w:hyperlink w:anchor="_Toc103777235" w:history="1">
            <w:r w:rsidR="003F6597" w:rsidRPr="00445746">
              <w:rPr>
                <w:rStyle w:val="Hyperlink"/>
                <w:rFonts w:ascii="Calibri" w:eastAsia="Calibri" w:hAnsi="Calibri" w:cs="Calibri"/>
                <w:noProof/>
              </w:rPr>
              <w:t>Results</w:t>
            </w:r>
            <w:r w:rsidR="003F6597">
              <w:rPr>
                <w:noProof/>
                <w:webHidden/>
              </w:rPr>
              <w:tab/>
            </w:r>
            <w:r w:rsidR="003F6597">
              <w:rPr>
                <w:noProof/>
                <w:webHidden/>
              </w:rPr>
              <w:fldChar w:fldCharType="begin"/>
            </w:r>
            <w:r w:rsidR="003F6597">
              <w:rPr>
                <w:noProof/>
                <w:webHidden/>
              </w:rPr>
              <w:instrText xml:space="preserve"> PAGEREF _Toc103777235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49D03976" w14:textId="3576EE9D" w:rsidR="003F6597" w:rsidRDefault="006F1743">
          <w:pPr>
            <w:pStyle w:val="TOC1"/>
            <w:tabs>
              <w:tab w:val="right" w:leader="dot" w:pos="9350"/>
            </w:tabs>
            <w:rPr>
              <w:rFonts w:eastAsiaTheme="minorEastAsia" w:cstheme="minorBidi"/>
              <w:b w:val="0"/>
              <w:bCs w:val="0"/>
              <w:i w:val="0"/>
              <w:iCs w:val="0"/>
              <w:noProof/>
            </w:rPr>
          </w:pPr>
          <w:hyperlink w:anchor="_Toc103777236" w:history="1">
            <w:r w:rsidR="003F6597" w:rsidRPr="00445746">
              <w:rPr>
                <w:rStyle w:val="Hyperlink"/>
                <w:rFonts w:ascii="Calibri" w:eastAsia="Calibri" w:hAnsi="Calibri" w:cs="Calibri"/>
                <w:noProof/>
              </w:rPr>
              <w:t>Discussion</w:t>
            </w:r>
            <w:r w:rsidR="003F6597">
              <w:rPr>
                <w:noProof/>
                <w:webHidden/>
              </w:rPr>
              <w:tab/>
            </w:r>
            <w:r w:rsidR="003F6597">
              <w:rPr>
                <w:noProof/>
                <w:webHidden/>
              </w:rPr>
              <w:fldChar w:fldCharType="begin"/>
            </w:r>
            <w:r w:rsidR="003F6597">
              <w:rPr>
                <w:noProof/>
                <w:webHidden/>
              </w:rPr>
              <w:instrText xml:space="preserve"> PAGEREF _Toc103777236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54393709" w14:textId="3EF75CF3" w:rsidR="003F6597" w:rsidRDefault="006F1743">
          <w:pPr>
            <w:pStyle w:val="TOC1"/>
            <w:tabs>
              <w:tab w:val="right" w:leader="dot" w:pos="9350"/>
            </w:tabs>
            <w:rPr>
              <w:rFonts w:eastAsiaTheme="minorEastAsia" w:cstheme="minorBidi"/>
              <w:b w:val="0"/>
              <w:bCs w:val="0"/>
              <w:i w:val="0"/>
              <w:iCs w:val="0"/>
              <w:noProof/>
            </w:rPr>
          </w:pPr>
          <w:hyperlink w:anchor="_Toc103777237" w:history="1">
            <w:r w:rsidR="003F6597" w:rsidRPr="00445746">
              <w:rPr>
                <w:rStyle w:val="Hyperlink"/>
                <w:rFonts w:ascii="Calibri" w:eastAsia="Calibri" w:hAnsi="Calibri" w:cs="Calibri"/>
                <w:noProof/>
              </w:rPr>
              <w:t>Acknowledgements</w:t>
            </w:r>
            <w:r w:rsidR="003F6597">
              <w:rPr>
                <w:noProof/>
                <w:webHidden/>
              </w:rPr>
              <w:tab/>
            </w:r>
            <w:r w:rsidR="003F6597">
              <w:rPr>
                <w:noProof/>
                <w:webHidden/>
              </w:rPr>
              <w:fldChar w:fldCharType="begin"/>
            </w:r>
            <w:r w:rsidR="003F6597">
              <w:rPr>
                <w:noProof/>
                <w:webHidden/>
              </w:rPr>
              <w:instrText xml:space="preserve"> PAGEREF _Toc103777237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320145F0" w14:textId="7755E81E" w:rsidR="003F6597" w:rsidRDefault="006F1743">
          <w:pPr>
            <w:pStyle w:val="TOC1"/>
            <w:tabs>
              <w:tab w:val="right" w:leader="dot" w:pos="9350"/>
            </w:tabs>
            <w:rPr>
              <w:rFonts w:eastAsiaTheme="minorEastAsia" w:cstheme="minorBidi"/>
              <w:b w:val="0"/>
              <w:bCs w:val="0"/>
              <w:i w:val="0"/>
              <w:iCs w:val="0"/>
              <w:noProof/>
            </w:rPr>
          </w:pPr>
          <w:hyperlink w:anchor="_Toc103777238" w:history="1">
            <w:r w:rsidR="003F6597" w:rsidRPr="00445746">
              <w:rPr>
                <w:rStyle w:val="Hyperlink"/>
                <w:rFonts w:ascii="Calibri" w:eastAsia="Calibri" w:hAnsi="Calibri" w:cs="Calibri"/>
                <w:noProof/>
              </w:rPr>
              <w:t>Author contributions</w:t>
            </w:r>
            <w:r w:rsidR="003F6597">
              <w:rPr>
                <w:noProof/>
                <w:webHidden/>
              </w:rPr>
              <w:tab/>
            </w:r>
            <w:r w:rsidR="003F6597">
              <w:rPr>
                <w:noProof/>
                <w:webHidden/>
              </w:rPr>
              <w:fldChar w:fldCharType="begin"/>
            </w:r>
            <w:r w:rsidR="003F6597">
              <w:rPr>
                <w:noProof/>
                <w:webHidden/>
              </w:rPr>
              <w:instrText xml:space="preserve"> PAGEREF _Toc103777238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75E4D0B7" w14:textId="0748D1FD" w:rsidR="003F6597" w:rsidRDefault="006F1743">
          <w:pPr>
            <w:pStyle w:val="TOC1"/>
            <w:tabs>
              <w:tab w:val="right" w:leader="dot" w:pos="9350"/>
            </w:tabs>
            <w:rPr>
              <w:rFonts w:eastAsiaTheme="minorEastAsia" w:cstheme="minorBidi"/>
              <w:b w:val="0"/>
              <w:bCs w:val="0"/>
              <w:i w:val="0"/>
              <w:iCs w:val="0"/>
              <w:noProof/>
            </w:rPr>
          </w:pPr>
          <w:hyperlink w:anchor="_Toc103777239" w:history="1">
            <w:r w:rsidR="003F6597" w:rsidRPr="00445746">
              <w:rPr>
                <w:rStyle w:val="Hyperlink"/>
                <w:rFonts w:ascii="Calibri" w:eastAsia="Calibri" w:hAnsi="Calibri" w:cs="Calibri"/>
                <w:noProof/>
              </w:rPr>
              <w:t>Figure Legends</w:t>
            </w:r>
            <w:r w:rsidR="003F6597">
              <w:rPr>
                <w:noProof/>
                <w:webHidden/>
              </w:rPr>
              <w:tab/>
            </w:r>
            <w:r w:rsidR="003F6597">
              <w:rPr>
                <w:noProof/>
                <w:webHidden/>
              </w:rPr>
              <w:fldChar w:fldCharType="begin"/>
            </w:r>
            <w:r w:rsidR="003F6597">
              <w:rPr>
                <w:noProof/>
                <w:webHidden/>
              </w:rPr>
              <w:instrText xml:space="preserve"> PAGEREF _Toc103777239 \h </w:instrText>
            </w:r>
            <w:r w:rsidR="003F6597">
              <w:rPr>
                <w:noProof/>
                <w:webHidden/>
              </w:rPr>
            </w:r>
            <w:r w:rsidR="003F6597">
              <w:rPr>
                <w:noProof/>
                <w:webHidden/>
              </w:rPr>
              <w:fldChar w:fldCharType="separate"/>
            </w:r>
            <w:r w:rsidR="003F6597">
              <w:rPr>
                <w:noProof/>
                <w:webHidden/>
              </w:rPr>
              <w:t>12</w:t>
            </w:r>
            <w:r w:rsidR="003F6597">
              <w:rPr>
                <w:noProof/>
                <w:webHidden/>
              </w:rPr>
              <w:fldChar w:fldCharType="end"/>
            </w:r>
          </w:hyperlink>
        </w:p>
        <w:p w14:paraId="6627F616" w14:textId="0F2B0D95" w:rsidR="003F6597" w:rsidRDefault="006F1743">
          <w:pPr>
            <w:pStyle w:val="TOC1"/>
            <w:tabs>
              <w:tab w:val="right" w:leader="dot" w:pos="9350"/>
            </w:tabs>
            <w:rPr>
              <w:rFonts w:eastAsiaTheme="minorEastAsia" w:cstheme="minorBidi"/>
              <w:b w:val="0"/>
              <w:bCs w:val="0"/>
              <w:i w:val="0"/>
              <w:iCs w:val="0"/>
              <w:noProof/>
            </w:rPr>
          </w:pPr>
          <w:hyperlink w:anchor="_Toc103777240" w:history="1">
            <w:r w:rsidR="003F6597" w:rsidRPr="00445746">
              <w:rPr>
                <w:rStyle w:val="Hyperlink"/>
                <w:rFonts w:ascii="Calibri" w:eastAsia="Calibri" w:hAnsi="Calibri" w:cs="Calibri"/>
                <w:noProof/>
              </w:rPr>
              <w:t>Table 1. Design Table</w:t>
            </w:r>
            <w:r w:rsidR="003F6597">
              <w:rPr>
                <w:noProof/>
                <w:webHidden/>
              </w:rPr>
              <w:tab/>
            </w:r>
            <w:r w:rsidR="003F6597">
              <w:rPr>
                <w:noProof/>
                <w:webHidden/>
              </w:rPr>
              <w:fldChar w:fldCharType="begin"/>
            </w:r>
            <w:r w:rsidR="003F6597">
              <w:rPr>
                <w:noProof/>
                <w:webHidden/>
              </w:rPr>
              <w:instrText xml:space="preserve"> PAGEREF _Toc103777240 \h </w:instrText>
            </w:r>
            <w:r w:rsidR="003F6597">
              <w:rPr>
                <w:noProof/>
                <w:webHidden/>
              </w:rPr>
            </w:r>
            <w:r w:rsidR="003F6597">
              <w:rPr>
                <w:noProof/>
                <w:webHidden/>
              </w:rPr>
              <w:fldChar w:fldCharType="separate"/>
            </w:r>
            <w:r w:rsidR="003F6597">
              <w:rPr>
                <w:noProof/>
                <w:webHidden/>
              </w:rPr>
              <w:t>12</w:t>
            </w:r>
            <w:r w:rsidR="003F6597">
              <w:rPr>
                <w:noProof/>
                <w:webHidden/>
              </w:rPr>
              <w:fldChar w:fldCharType="end"/>
            </w:r>
          </w:hyperlink>
        </w:p>
        <w:p w14:paraId="2618A2B4" w14:textId="6B5F93A3" w:rsidR="003F6597" w:rsidRDefault="006F1743">
          <w:pPr>
            <w:pStyle w:val="TOC1"/>
            <w:tabs>
              <w:tab w:val="right" w:leader="dot" w:pos="9350"/>
            </w:tabs>
            <w:rPr>
              <w:rFonts w:eastAsiaTheme="minorEastAsia" w:cstheme="minorBidi"/>
              <w:b w:val="0"/>
              <w:bCs w:val="0"/>
              <w:i w:val="0"/>
              <w:iCs w:val="0"/>
              <w:noProof/>
            </w:rPr>
          </w:pPr>
          <w:hyperlink w:anchor="_Toc103777241" w:history="1">
            <w:r w:rsidR="003F6597" w:rsidRPr="00445746">
              <w:rPr>
                <w:rStyle w:val="Hyperlink"/>
                <w:rFonts w:ascii="Calibri" w:eastAsia="Calibri" w:hAnsi="Calibri" w:cs="Calibri"/>
                <w:noProof/>
              </w:rPr>
              <w:t>Supplementary information</w:t>
            </w:r>
            <w:r w:rsidR="003F6597">
              <w:rPr>
                <w:noProof/>
                <w:webHidden/>
              </w:rPr>
              <w:tab/>
            </w:r>
            <w:r w:rsidR="003F6597">
              <w:rPr>
                <w:noProof/>
                <w:webHidden/>
              </w:rPr>
              <w:fldChar w:fldCharType="begin"/>
            </w:r>
            <w:r w:rsidR="003F6597">
              <w:rPr>
                <w:noProof/>
                <w:webHidden/>
              </w:rPr>
              <w:instrText xml:space="preserve"> PAGEREF _Toc103777241 \h </w:instrText>
            </w:r>
            <w:r w:rsidR="003F6597">
              <w:rPr>
                <w:noProof/>
                <w:webHidden/>
              </w:rPr>
            </w:r>
            <w:r w:rsidR="003F6597">
              <w:rPr>
                <w:noProof/>
                <w:webHidden/>
              </w:rPr>
              <w:fldChar w:fldCharType="separate"/>
            </w:r>
            <w:r w:rsidR="003F6597">
              <w:rPr>
                <w:noProof/>
                <w:webHidden/>
              </w:rPr>
              <w:t>13</w:t>
            </w:r>
            <w:r w:rsidR="003F6597">
              <w:rPr>
                <w:noProof/>
                <w:webHidden/>
              </w:rPr>
              <w:fldChar w:fldCharType="end"/>
            </w:r>
          </w:hyperlink>
        </w:p>
        <w:p w14:paraId="1A269EC5" w14:textId="5D3A5523" w:rsidR="003F6597" w:rsidRDefault="006F1743">
          <w:pPr>
            <w:pStyle w:val="TOC1"/>
            <w:tabs>
              <w:tab w:val="right" w:leader="dot" w:pos="9350"/>
            </w:tabs>
            <w:rPr>
              <w:rFonts w:eastAsiaTheme="minorEastAsia" w:cstheme="minorBidi"/>
              <w:b w:val="0"/>
              <w:bCs w:val="0"/>
              <w:i w:val="0"/>
              <w:iCs w:val="0"/>
              <w:noProof/>
            </w:rPr>
          </w:pPr>
          <w:hyperlink w:anchor="_Toc103777242" w:history="1">
            <w:r w:rsidR="003F6597" w:rsidRPr="00445746">
              <w:rPr>
                <w:rStyle w:val="Hyperlink"/>
                <w:rFonts w:ascii="Calibri" w:eastAsia="Calibri" w:hAnsi="Calibri" w:cs="Calibri"/>
                <w:noProof/>
              </w:rPr>
              <w:t>References</w:t>
            </w:r>
            <w:r w:rsidR="003F6597">
              <w:rPr>
                <w:noProof/>
                <w:webHidden/>
              </w:rPr>
              <w:tab/>
            </w:r>
            <w:r w:rsidR="003F6597">
              <w:rPr>
                <w:noProof/>
                <w:webHidden/>
              </w:rPr>
              <w:fldChar w:fldCharType="begin"/>
            </w:r>
            <w:r w:rsidR="003F6597">
              <w:rPr>
                <w:noProof/>
                <w:webHidden/>
              </w:rPr>
              <w:instrText xml:space="preserve"> PAGEREF _Toc103777242 \h </w:instrText>
            </w:r>
            <w:r w:rsidR="003F6597">
              <w:rPr>
                <w:noProof/>
                <w:webHidden/>
              </w:rPr>
            </w:r>
            <w:r w:rsidR="003F6597">
              <w:rPr>
                <w:noProof/>
                <w:webHidden/>
              </w:rPr>
              <w:fldChar w:fldCharType="separate"/>
            </w:r>
            <w:r w:rsidR="003F6597">
              <w:rPr>
                <w:noProof/>
                <w:webHidden/>
              </w:rPr>
              <w:t>13</w:t>
            </w:r>
            <w:r w:rsidR="003F6597">
              <w:rPr>
                <w:noProof/>
                <w:webHidden/>
              </w:rPr>
              <w:fldChar w:fldCharType="end"/>
            </w:r>
          </w:hyperlink>
        </w:p>
        <w:p w14:paraId="2317F576" w14:textId="10D6F3ED" w:rsidR="003F6597" w:rsidRPr="003462C9" w:rsidRDefault="003F6597" w:rsidP="003462C9">
          <w:r>
            <w:rPr>
              <w:b/>
              <w:bCs/>
              <w:noProof/>
            </w:rPr>
            <w:fldChar w:fldCharType="end"/>
          </w:r>
        </w:p>
      </w:sdtContent>
    </w:sdt>
    <w:p w14:paraId="3C8E6D3D" w14:textId="3F278A14" w:rsidR="00586F83" w:rsidRPr="003F6597" w:rsidRDefault="00586F83">
      <w:pPr>
        <w:rPr>
          <w:rFonts w:ascii="Calibri" w:eastAsia="Calibri" w:hAnsi="Calibri" w:cs="Calibri"/>
        </w:rPr>
      </w:pPr>
    </w:p>
    <w:p w14:paraId="14E3053D" w14:textId="6ECB45E8" w:rsidR="00D22DC1" w:rsidRPr="00D22DC1" w:rsidRDefault="00D22DC1" w:rsidP="00D22DC1">
      <w:pPr>
        <w:rPr>
          <w:rFonts w:ascii="Calibri" w:eastAsia="Calibri" w:hAnsi="Calibri" w:cs="Calibri"/>
          <w:b/>
          <w:sz w:val="46"/>
          <w:szCs w:val="46"/>
        </w:rPr>
      </w:pPr>
      <w:commentRangeStart w:id="10"/>
      <w:r w:rsidRPr="00D22DC1">
        <w:rPr>
          <w:rFonts w:ascii="Calibri" w:eastAsia="Calibri" w:hAnsi="Calibri" w:cs="Calibri"/>
          <w:b/>
          <w:sz w:val="46"/>
          <w:szCs w:val="46"/>
        </w:rPr>
        <w:t>Estimating Reliability of the Self-Associative Learning Task as a Measure of Self-Prioritization Effect: Re-analyses of a Longitudinal Dataset</w:t>
      </w:r>
      <w:commentRangeEnd w:id="10"/>
      <w:r>
        <w:rPr>
          <w:rStyle w:val="CommentReference"/>
        </w:rPr>
        <w:commentReference w:id="10"/>
      </w:r>
    </w:p>
    <w:p w14:paraId="5FD54C75" w14:textId="77777777" w:rsidR="00D22DC1" w:rsidRDefault="00D22DC1">
      <w:pPr>
        <w:rPr>
          <w:rFonts w:ascii="Calibri" w:eastAsia="Calibri" w:hAnsi="Calibri" w:cs="Calibri"/>
          <w:b/>
          <w:sz w:val="46"/>
          <w:szCs w:val="46"/>
        </w:rPr>
      </w:pPr>
    </w:p>
    <w:p w14:paraId="7DE2DD1D" w14:textId="77777777" w:rsidR="00274792" w:rsidRDefault="00D22DC1" w:rsidP="00274792">
      <w:pPr>
        <w:pStyle w:val="NormalWeb"/>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Pr="00274792">
        <w:rPr>
          <w:color w:val="000000" w:themeColor="text1"/>
        </w:rPr>
        <w:t>, 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NormalWeb"/>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NormalWeb"/>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NormalWeb"/>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1B70D34" w14:textId="261D287F" w:rsidR="00D22DC1" w:rsidRPr="00274792" w:rsidRDefault="00BA0079" w:rsidP="00274792">
      <w:pPr>
        <w:pStyle w:val="NormalWeb"/>
        <w:spacing w:before="0" w:beforeAutospacing="0"/>
      </w:pPr>
      <w:r w:rsidRPr="00274792">
        <w:rPr>
          <w:rFonts w:eastAsia="Calibri"/>
        </w:rPr>
        <w:t xml:space="preserve">* Corresponding authors: </w:t>
      </w:r>
      <w:r w:rsidR="00D22DC1" w:rsidRPr="00274792">
        <w:rPr>
          <w:color w:val="000000" w:themeColor="text1"/>
        </w:rPr>
        <w:t>Hu Chuan-Peng</w:t>
      </w:r>
      <w:r w:rsidR="00274792" w:rsidRPr="00274792">
        <w:rPr>
          <w:color w:val="000000" w:themeColor="text1"/>
        </w:rPr>
        <w:t xml:space="preserve"> (</w:t>
      </w:r>
      <w:r w:rsidR="0026148B">
        <w:fldChar w:fldCharType="begin"/>
      </w:r>
      <w:r w:rsidR="0026148B">
        <w:instrText xml:space="preserve"> HYPERLINK "mailto:hu.chuan-peng@nnu.edu.cn" </w:instrText>
      </w:r>
      <w:r w:rsidR="0026148B">
        <w:fldChar w:fldCharType="separate"/>
      </w:r>
      <w:r w:rsidR="00274792" w:rsidRPr="00274792">
        <w:rPr>
          <w:rStyle w:val="Hyperlink"/>
          <w:color w:val="000000" w:themeColor="text1"/>
          <w:u w:val="none"/>
        </w:rPr>
        <w:t>hu.chuan-peng@nnu.edu.cn</w:t>
      </w:r>
      <w:r w:rsidR="0026148B">
        <w:rPr>
          <w:rStyle w:val="Hyperlink"/>
          <w:color w:val="000000" w:themeColor="text1"/>
          <w:u w:val="none"/>
        </w:rPr>
        <w:fldChar w:fldCharType="end"/>
      </w:r>
      <w:r w:rsidR="00274792" w:rsidRPr="00274792">
        <w:rPr>
          <w:color w:val="000000" w:themeColor="text1"/>
        </w:rPr>
        <w:t>)</w:t>
      </w:r>
    </w:p>
    <w:p w14:paraId="4513DD09" w14:textId="56824B99" w:rsidR="00D22DC1" w:rsidRDefault="00D22DC1">
      <w:pPr>
        <w:rPr>
          <w:rFonts w:ascii="Calibri" w:eastAsia="Calibri" w:hAnsi="Calibri" w:cs="Calibri"/>
        </w:rPr>
      </w:pPr>
    </w:p>
    <w:p w14:paraId="762EEB1F" w14:textId="77777777" w:rsidR="00586F83" w:rsidRDefault="00586F83">
      <w:pPr>
        <w:rPr>
          <w:rFonts w:ascii="Calibri" w:eastAsia="Calibri" w:hAnsi="Calibri" w:cs="Calibri"/>
        </w:rPr>
      </w:pPr>
    </w:p>
    <w:p w14:paraId="00FEF3FC" w14:textId="77777777" w:rsidR="00586F83" w:rsidRDefault="00BA0079">
      <w:pPr>
        <w:rPr>
          <w:rFonts w:ascii="Calibri" w:eastAsia="Calibri" w:hAnsi="Calibri" w:cs="Calibri"/>
        </w:rPr>
      </w:pPr>
      <w:r>
        <w:rPr>
          <w:rFonts w:ascii="Calibri" w:eastAsia="Calibri" w:hAnsi="Calibri" w:cs="Calibri"/>
        </w:rPr>
        <w:t xml:space="preserve"> </w:t>
      </w:r>
    </w:p>
    <w:p w14:paraId="4FE2B76E" w14:textId="7125EB3F" w:rsidR="00586F83" w:rsidRDefault="00BA0079">
      <w:pPr>
        <w:pStyle w:val="Heading1"/>
        <w:keepNext w:val="0"/>
        <w:keepLines w:val="0"/>
        <w:spacing w:before="0" w:after="0"/>
        <w:rPr>
          <w:rFonts w:ascii="Calibri" w:eastAsia="Calibri" w:hAnsi="Calibri" w:cs="Calibri"/>
          <w:b/>
          <w:sz w:val="42"/>
          <w:szCs w:val="42"/>
        </w:rPr>
      </w:pPr>
      <w:bookmarkStart w:id="11" w:name="_j32m29iy1uqu" w:colFirst="0" w:colLast="0"/>
      <w:bookmarkStart w:id="12" w:name="_Toc103777221"/>
      <w:bookmarkEnd w:id="11"/>
      <w:commentRangeStart w:id="13"/>
      <w:r>
        <w:rPr>
          <w:rFonts w:ascii="Calibri" w:eastAsia="Calibri" w:hAnsi="Calibri" w:cs="Calibri"/>
          <w:b/>
          <w:sz w:val="42"/>
          <w:szCs w:val="42"/>
        </w:rPr>
        <w:t>Abstract</w:t>
      </w:r>
      <w:commentRangeEnd w:id="13"/>
      <w:r w:rsidR="00274792">
        <w:rPr>
          <w:rStyle w:val="CommentReference"/>
        </w:rPr>
        <w:commentReference w:id="13"/>
      </w:r>
      <w:bookmarkEnd w:id="12"/>
    </w:p>
    <w:p w14:paraId="5DF39B3E" w14:textId="02048E34" w:rsidR="00DE7811" w:rsidRPr="00BB7262" w:rsidRDefault="00DE7811" w:rsidP="00DE7811">
      <w:pPr>
        <w:rPr>
          <w:color w:val="000000"/>
        </w:rPr>
      </w:pPr>
      <w:r w:rsidRPr="00DE7811">
        <w:rPr>
          <w:color w:val="000000"/>
        </w:rPr>
        <w:t>In recent years, the self-associative learning task (SALT) has provided an effective means to study the regulation of self-related information in individual cognitive processing. However, psychometric properties of the self-associative learning paradigm outcomes have been scarcely reported. Also, in tasks simple as SALT, there are multiple ways to quantify the self-prioritisation effect</w:t>
      </w:r>
      <w:r w:rsidR="00AE57DF">
        <w:rPr>
          <w:color w:val="000000"/>
          <w:lang w:val="en-US"/>
        </w:rPr>
        <w:t xml:space="preserve">, such as reaction-time based indices and accuracy-based indices. </w:t>
      </w:r>
      <w:r w:rsidRPr="00DE7811">
        <w:rPr>
          <w:color w:val="000000"/>
        </w:rPr>
        <w:t>Thus, it remains unknown (1) whether the</w:t>
      </w:r>
      <w:r w:rsidR="000D5F23">
        <w:rPr>
          <w:color w:val="000000"/>
          <w:lang w:val="en-US"/>
        </w:rPr>
        <w:t xml:space="preserve">se </w:t>
      </w:r>
      <w:r w:rsidR="000B1E4F">
        <w:rPr>
          <w:color w:val="000000"/>
          <w:lang w:val="en-US"/>
        </w:rPr>
        <w:t>indices r</w:t>
      </w:r>
      <w:r w:rsidRPr="00DE7811">
        <w:rPr>
          <w:color w:val="000000"/>
        </w:rPr>
        <w:t>eliably captures the self-prioritisation effect</w:t>
      </w:r>
      <w:r w:rsidR="00CF7456">
        <w:rPr>
          <w:color w:val="000000"/>
          <w:lang w:val="en-US"/>
        </w:rPr>
        <w:t>,</w:t>
      </w:r>
      <w:r w:rsidRPr="00DE7811">
        <w:rPr>
          <w:color w:val="000000"/>
        </w:rPr>
        <w:t>and if yes, (2) which indices/index is the most reliable one</w:t>
      </w:r>
      <w:r w:rsidR="00CF7456">
        <w:rPr>
          <w:color w:val="000000"/>
          <w:lang w:val="en-US"/>
        </w:rPr>
        <w:t xml:space="preserve"> </w:t>
      </w:r>
      <w:r w:rsidR="00CF7456" w:rsidRPr="008F62CF">
        <w:rPr>
          <w:color w:val="000000"/>
        </w:rPr>
        <w:t>in group-level and individual-level</w:t>
      </w:r>
      <w:r w:rsidRPr="00DE7811">
        <w:rPr>
          <w:color w:val="000000"/>
        </w:rPr>
        <w:t>?</w:t>
      </w:r>
      <w:r w:rsidR="009565C3">
        <w:rPr>
          <w:color w:val="000000"/>
          <w:lang w:val="en-US"/>
        </w:rPr>
        <w:t xml:space="preserve"> </w:t>
      </w:r>
      <w:r w:rsidR="00BB7262" w:rsidRPr="00BB7262">
        <w:rPr>
          <w:color w:val="000000"/>
        </w:rPr>
        <w:t>In order to fill this gap</w:t>
      </w:r>
      <w:r w:rsidRPr="00DE7811">
        <w:rPr>
          <w:color w:val="000000"/>
        </w:rPr>
        <w:t xml:space="preserve">, we </w:t>
      </w:r>
      <w:r w:rsidR="00274792" w:rsidRPr="00274792">
        <w:rPr>
          <w:color w:val="000000"/>
        </w:rPr>
        <w:t xml:space="preserve">plan to </w:t>
      </w:r>
      <w:r w:rsidRPr="00DE7811">
        <w:rPr>
          <w:color w:val="000000"/>
        </w:rPr>
        <w:t xml:space="preserve">re-analyzed a </w:t>
      </w:r>
      <w:r w:rsidR="00274792" w:rsidRPr="008F62CF">
        <w:rPr>
          <w:color w:val="000000"/>
        </w:rPr>
        <w:t xml:space="preserve">longitudinal </w:t>
      </w:r>
      <w:r w:rsidRPr="00DE7811">
        <w:rPr>
          <w:color w:val="000000"/>
        </w:rPr>
        <w:t xml:space="preserve">dataset </w:t>
      </w:r>
      <w:r w:rsidR="00274792" w:rsidRPr="008F62CF">
        <w:rPr>
          <w:color w:val="000000"/>
        </w:rPr>
        <w:t>collected in 2016</w:t>
      </w:r>
      <w:r w:rsidRPr="00DE7811">
        <w:rPr>
          <w:color w:val="000000"/>
        </w:rPr>
        <w:t>, where 3</w:t>
      </w:r>
      <w:r w:rsidR="00140158">
        <w:rPr>
          <w:color w:val="000000"/>
          <w:lang w:val="en-US"/>
        </w:rPr>
        <w:t>4</w:t>
      </w:r>
      <w:r w:rsidRPr="00DE7811">
        <w:rPr>
          <w:color w:val="000000"/>
        </w:rPr>
        <w:t xml:space="preserve"> healthy volunteers were tested in the self-associative learning task</w:t>
      </w:r>
      <w:r w:rsidR="008F62CF" w:rsidRPr="008F62CF">
        <w:rPr>
          <w:color w:val="000000"/>
        </w:rPr>
        <w:t xml:space="preserve"> in six sessions (separated by one week)</w:t>
      </w:r>
      <w:r w:rsidR="008F62CF" w:rsidRPr="00FF4782">
        <w:rPr>
          <w:color w:val="000000"/>
        </w:rPr>
        <w:t xml:space="preserve">. </w:t>
      </w:r>
      <w:r w:rsidR="000C0391">
        <w:rPr>
          <w:color w:val="000000"/>
          <w:lang w:val="en-US"/>
        </w:rPr>
        <w:t xml:space="preserve">We plan to adopt </w:t>
      </w:r>
      <w:r w:rsidR="00AE57DF" w:rsidRPr="00397282">
        <w:rPr>
          <w:color w:val="000000" w:themeColor="text1"/>
          <w:lang w:val="en-US"/>
        </w:rPr>
        <w:t xml:space="preserve">intraclass correlations </w:t>
      </w:r>
      <w:r w:rsidR="000C0391" w:rsidRPr="00D11BE0">
        <w:rPr>
          <w:rFonts w:ascii="TimesNewRomanPSMT" w:hAnsi="TimesNewRomanPSMT" w:cs="TimesNewRomanPSMT"/>
        </w:rPr>
        <w:t>and multilevel</w:t>
      </w:r>
      <w:r w:rsidR="000C0391" w:rsidRPr="00D11BE0">
        <w:rPr>
          <w:rFonts w:ascii="TimesNewRomanPSMT" w:hAnsi="TimesNewRomanPSMT" w:cs="TimesNewRomanPSMT"/>
          <w:lang w:val="en-US"/>
        </w:rPr>
        <w:t xml:space="preserve"> modelling </w:t>
      </w:r>
      <w:r w:rsidR="000C0391">
        <w:rPr>
          <w:rFonts w:ascii="TimesNewRomanPSMT" w:hAnsi="TimesNewRomanPSMT" w:cs="TimesNewRomanPSMT"/>
          <w:lang w:val="en-US"/>
        </w:rPr>
        <w:t xml:space="preserve">analysis to </w:t>
      </w:r>
      <w:r w:rsidR="00A70E01">
        <w:rPr>
          <w:rFonts w:ascii="TimesNewRomanPSMT" w:hAnsi="TimesNewRomanPSMT" w:cs="TimesNewRomanPSMT" w:hint="eastAsia"/>
          <w:lang w:val="en-US"/>
        </w:rPr>
        <w:t>achieve</w:t>
      </w:r>
      <w:r w:rsidR="00A70E01">
        <w:rPr>
          <w:rFonts w:ascii="TimesNewRomanPSMT" w:hAnsi="TimesNewRomanPSMT" w:cs="TimesNewRomanPSMT"/>
          <w:lang w:val="en-US"/>
        </w:rPr>
        <w:t xml:space="preserve"> an</w:t>
      </w:r>
      <w:r w:rsidR="000C0391" w:rsidRPr="00D11BE0">
        <w:rPr>
          <w:rFonts w:ascii="TimesNewRomanPSMT" w:hAnsi="TimesNewRomanPSMT" w:cs="TimesNewRomanPSMT"/>
          <w:lang w:val="en-US"/>
        </w:rPr>
        <w:t xml:space="preserve"> in-depth examination of </w:t>
      </w:r>
      <w:r w:rsidR="000C0391">
        <w:rPr>
          <w:rFonts w:ascii="TimesNewRomanPSMT" w:hAnsi="TimesNewRomanPSMT" w:cs="TimesNewRomanPSMT"/>
          <w:lang w:val="en-US"/>
        </w:rPr>
        <w:t xml:space="preserve">test-retest reliability as well as </w:t>
      </w:r>
      <w:r w:rsidR="000C0391" w:rsidRPr="00D11BE0">
        <w:rPr>
          <w:rFonts w:ascii="TimesNewRomanPSMT" w:hAnsi="TimesNewRomanPSMT" w:cs="TimesNewRomanPSMT"/>
          <w:lang w:val="en-US"/>
        </w:rPr>
        <w:t xml:space="preserve">practice effect </w:t>
      </w:r>
      <w:r w:rsidR="00BB7262">
        <w:rPr>
          <w:rFonts w:ascii="TimesNewRomanPSMT" w:hAnsi="TimesNewRomanPSMT" w:cs="TimesNewRomanPSMT" w:hint="eastAsia"/>
          <w:lang w:val="en-US"/>
        </w:rPr>
        <w:t>in</w:t>
      </w:r>
      <w:r w:rsidR="00BB7262">
        <w:rPr>
          <w:rFonts w:ascii="TimesNewRomanPSMT" w:hAnsi="TimesNewRomanPSMT" w:cs="TimesNewRomanPSMT"/>
          <w:lang w:val="en-US"/>
        </w:rPr>
        <w:t xml:space="preserve"> SALT </w:t>
      </w:r>
      <w:r w:rsidR="000C0391" w:rsidRPr="00D11BE0">
        <w:rPr>
          <w:rFonts w:ascii="TimesNewRomanPSMT" w:hAnsi="TimesNewRomanPSMT" w:cs="TimesNewRomanPSMT"/>
          <w:lang w:val="en-US"/>
        </w:rPr>
        <w:t>if one exists</w:t>
      </w:r>
      <w:r w:rsidR="000C0391">
        <w:rPr>
          <w:rFonts w:ascii="TimesNewRomanPSMT" w:hAnsi="TimesNewRomanPSMT" w:cs="TimesNewRomanPSMT"/>
          <w:lang w:val="en-US"/>
        </w:rPr>
        <w:t xml:space="preserve">. </w:t>
      </w:r>
      <w:r w:rsidR="000C0391" w:rsidRPr="00600758">
        <w:rPr>
          <w:color w:val="000000" w:themeColor="text1"/>
          <w:lang w:val="en-US"/>
        </w:rPr>
        <w:t xml:space="preserve">The present study </w:t>
      </w:r>
      <w:r w:rsidR="000C0391">
        <w:rPr>
          <w:color w:val="000000" w:themeColor="text1"/>
          <w:lang w:val="en-US"/>
        </w:rPr>
        <w:t xml:space="preserve">will </w:t>
      </w:r>
      <w:r w:rsidR="000C0391" w:rsidRPr="00600758">
        <w:rPr>
          <w:color w:val="000000" w:themeColor="text1"/>
          <w:lang w:val="en-US"/>
        </w:rPr>
        <w:t>provide valuable information on SALT for further studies</w:t>
      </w:r>
      <w:r w:rsidR="000C0391">
        <w:rPr>
          <w:color w:val="000000" w:themeColor="text1"/>
          <w:lang w:val="en-US"/>
        </w:rPr>
        <w:t xml:space="preserve">, for example, laying the ground for the </w:t>
      </w:r>
      <w:r w:rsidR="00566DCB">
        <w:rPr>
          <w:color w:val="000000" w:themeColor="text1"/>
          <w:lang w:val="en-US"/>
        </w:rPr>
        <w:t>future</w:t>
      </w:r>
      <w:r w:rsidR="000C0391" w:rsidRPr="00600758">
        <w:rPr>
          <w:color w:val="000000" w:themeColor="text1"/>
          <w:lang w:val="en-US"/>
        </w:rPr>
        <w:t xml:space="preserve"> uses of SALT in research, clinical usage, and personal performance monitoring.</w:t>
      </w:r>
    </w:p>
    <w:p w14:paraId="716BD2AB" w14:textId="7112D4D1" w:rsidR="00586F83" w:rsidRDefault="00586F83">
      <w:pPr>
        <w:pStyle w:val="Heading1"/>
        <w:keepNext w:val="0"/>
        <w:keepLines w:val="0"/>
        <w:spacing w:before="0" w:after="0"/>
        <w:rPr>
          <w:rFonts w:ascii="Calibri" w:eastAsia="Calibri" w:hAnsi="Calibri" w:cs="Calibri"/>
          <w:b/>
          <w:sz w:val="42"/>
          <w:szCs w:val="42"/>
        </w:rPr>
      </w:pPr>
      <w:bookmarkStart w:id="14" w:name="_zhvngomkrtk6" w:colFirst="0" w:colLast="0"/>
      <w:bookmarkEnd w:id="14"/>
    </w:p>
    <w:p w14:paraId="507DDC16" w14:textId="77777777" w:rsidR="00586F83" w:rsidRDefault="00BA0079">
      <w:pPr>
        <w:pStyle w:val="Heading1"/>
        <w:keepNext w:val="0"/>
        <w:keepLines w:val="0"/>
        <w:spacing w:before="0" w:after="0"/>
        <w:rPr>
          <w:rFonts w:ascii="Calibri" w:eastAsia="Calibri" w:hAnsi="Calibri" w:cs="Calibri"/>
          <w:b/>
          <w:sz w:val="42"/>
          <w:szCs w:val="42"/>
        </w:rPr>
      </w:pPr>
      <w:bookmarkStart w:id="15" w:name="_xrrl8ars2nrl" w:colFirst="0" w:colLast="0"/>
      <w:bookmarkStart w:id="16" w:name="_Toc103777222"/>
      <w:bookmarkEnd w:id="15"/>
      <w:commentRangeStart w:id="17"/>
      <w:r>
        <w:rPr>
          <w:rFonts w:ascii="Calibri" w:eastAsia="Calibri" w:hAnsi="Calibri" w:cs="Calibri"/>
          <w:b/>
          <w:sz w:val="42"/>
          <w:szCs w:val="42"/>
        </w:rPr>
        <w:lastRenderedPageBreak/>
        <w:t>Introduction</w:t>
      </w:r>
      <w:commentRangeEnd w:id="17"/>
      <w:r w:rsidR="007C7866">
        <w:rPr>
          <w:rStyle w:val="CommentReference"/>
        </w:rPr>
        <w:commentReference w:id="17"/>
      </w:r>
      <w:bookmarkEnd w:id="16"/>
    </w:p>
    <w:p w14:paraId="3388D60F" w14:textId="1D3A0799" w:rsidR="007C7866" w:rsidRPr="00F968A5" w:rsidRDefault="007C7866" w:rsidP="007C7866">
      <w:pPr>
        <w:ind w:firstLine="720"/>
        <w:rPr>
          <w:color w:val="000000" w:themeColor="text1"/>
        </w:rPr>
      </w:pPr>
      <w:r w:rsidRPr="00F968A5">
        <w:rPr>
          <w:color w:val="000000" w:themeColor="text1"/>
        </w:rPr>
        <w:t xml:space="preserve">Self-biases have been shown to be systematic across cognitive domains such as perception, attention, memory, and decision making </w:t>
      </w:r>
      <w:r w:rsidRPr="00F968A5">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ZXlzPjxrZXkgYXBwPSJFTiIgZGItaWQ9ImZzdGV0dndmMHhydGZ4ZTJlcGNwcjlhZndleDl2ZGQw
ZXB3diIgdGltZXN0YW1wPSIxNjUxNjQwMzY4Ij41PC9rZXk+PC9mb3JlaWduLWtleXM+PHJlZi10
eXBlIG5hbWU9IkpvdXJuYWwgQXJ0aWNsZSI+MTc8L3JlZi10eXBlPjxjb250cmlidXRvcnM+PGF1
dGhvcnM+PGF1dGhvcj5DdW5uaW5naGFtLCBTaGVpbGEgSi48L2F1dGhvcj48YXV0aG9yPlR1cmss
IERhdmlkIEouPC9hdXRob3I+PC9hdXRob3JzPjwvY29udHJpYnV0b3JzPjx0aXRsZXM+PHRpdGxl
PkVkaXRvcmlhbDogQSByZXZpZXcgb2Ygc2VsZi1wcm9jZXNzaW5nIGJpYXNlcyBpbiBjb2duaXRp
b248L3RpdGxlPjxzZWNvbmRhcnktdGl0bGU+UXVhcnRlcmx5IGpvdXJuYWwgb2YgZXhwZXJpbWVu
dGFsIHBzeWNob2xvZ3kgKDIwMDYpPC9zZWNvbmRhcnktdGl0bGU+PC90aXRsZXM+PHBlcmlvZGlj
YWw+PGZ1bGwtdGl0bGU+UXVhcnRlcmx5IGpvdXJuYWwgb2YgZXhwZXJpbWVudGFsIHBzeWNob2xv
Z3kgKDIwMDYpPC9mdWxsLXRpdGxlPjwvcGVyaW9kaWNhbD48cGFnZXM+OTg3LTk5NTwvcGFnZXM+
PHZvbHVtZT43MDwvdm9sdW1lPjxudW1iZXI+NjwvbnVtYmVyPjxrZXl3b3Jkcz48a2V5d29yZD5Q
ZWVyIFJldmlldywgUmVzZWFyY2g8L2tleXdvcmQ+PGtleXdvcmQ+U2VsZiBDb25jZXB0PC9rZXl3
b3JkPjxrZXl3b3JkPkJpYXM8L2tleXdvcmQ+PGtleXdvcmQ+SHVtYW5zPC9rZXl3b3JkPjxrZXl3
b3JkPkF0dGVudGlvbjwva2V5d29yZD48a2V5d29yZD5QZXJjZXB0aW9uPC9rZXl3b3JkPjxrZXl3
b3JkPkNvZ25pdGlvbjwva2V5d29yZD48a2V5d29yZD5JbmRleCBNZWRpY3VzPC9rZXl3b3JkPjwv
a2V5d29yZHM+PGRhdGVzPjx5ZWFyPjIwMTc8L3llYXI+PC9kYXRlcz48cHViLWxvY2F0aW9uPkxv
bmRvbiwgRW5nbGFuZDwvcHViLWxvY2F0aW9uPjxwdWJsaXNoZXI+Um91dGxlZGdlPC9wdWJsaXNo
ZXI+PGlzYm4+MTc0Ny0wMjE4PC9pc2JuPjx1cmxzPjwvdXJscz48ZWxlY3Ryb25pYy1yZXNvdXJj
ZS1udW0+MTAuMTA4MC8xNzQ3MDIxOC4yMDE2LjEyNzY2MDk8L2VsZWN0cm9uaWMtcmVzb3VyY2Ut
bnVtPjwvcmVjb3JkPjwvQ2l0ZT48Q2l0ZT48QXV0aG9yPkRlc2Vicm9jazwvQXV0aG9yPjxZZWFy
PjIwMTg8L1llYXI+PFJlY051bT42PC9SZWNOdW0+PHJlY29yZD48cmVjLW51bWJlcj42PC9yZWMt
bnVtYmVyPjxmb3JlaWduLWtleXM+PGtleSBhcHA9IkVOIiBkYi1pZD0iZnN0ZXR2d2YweHJ0Znhl
MmVwY3ByOWFmd2V4OXZkZDBlcHd2IiB0aW1lc3RhbXA9IjE2NTE2NDAzNjgiPjY8L2tleT48L2Zv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bWF0Y2hpbmc8L3RpdGxlPjxzZWNvbmRhcnktdGl0bGU+QWN0YSBwc3ljaG9sb2dpY2E8L3NlY29u
ZGFyeS10aXRsZT48L3RpdGxlcz48cGVyaW9kaWNhbD48ZnVsbC10aXRsZT5BY3RhIHBzeWNob2xv
Z2ljYTwvZnVsbC10aXRsZT48L3BlcmlvZGljYWw+PHBhZ2VzPjI1OC0yNjY8L3BhZ2VzPjx2b2x1
bWU+MTkwPC92b2x1bWU+PGtleXdvcmRzPjxrZXl3b3JkPk1vdmVtZW50IHRpbWU8L2tleXdvcmQ+
PGtleXdvcmQ+VmlzdW9tb3RvciBwcm9jZXNzaW5nPC9rZXl3b3JkPjxrZXl3b3JkPlNlbGYtcmVm
ZXJlbmNlIGVmZmVjdDwva2V5d29yZD48a2V5d29yZD5TZWxmLXByaW9yaXRpemF0aW9uPC9rZXl3
b3JkPjxrZXl3b3JkPlJhcGlkIGFybSBtb3ZlbWVudHM8L2tleXdvcmQ+PGtleXdvcmQ+VmlzdWFs
IFBlcmNlcHRpb24gLSBwaHlzaW9sb2d5PC9rZXl3b3JkPjxrZXl3b3JkPkh1bWFuczwva2V5d29y
ZD48a2V5d29yZD5Bcm0gLSBwaHlzaW9sb2d5PC9rZXl3b3JkPjxrZXl3b3JkPk1hbGU8L2tleXdv
cmQ+PGtleXdvcmQ+UmVhY3Rpb24gVGltZSAtIHBoeXNpb2xvZ3k8L2tleXdvcmQ+PGtleXdvcmQ+
UHN5Y2hvbW90b3IgUGVyZm9ybWFuY2UgLSBwaHlzaW9sb2d5PC9rZXl3b3JkPjxrZXl3b3JkPllv
dW5nIEFkdWx0PC9rZXl3b3JkPjxrZXl3b3JkPkF0dGVudGlvbiAtIHBoeXNpb2xvZ3k8L2tleXdv
cmQ+PGtleXdvcmQ+TW92ZW1lbnQgLSBwaHlzaW9sb2d5PC9rZXl3b3JkPjxrZXl3b3JkPlBob3Rp
YyBTdGltdWxhdGlvbiAtIG1ldGhvZHM8L2tleXdvcmQ+PGtleXdvcmQ+U2VsZiBDb25jZXB0PC9r
ZXl3b3JkPjxrZXl3b3JkPkFkdWx0PC9rZXl3b3JkPjxrZXl3b3JkPkZlbWFsZTwva2V5d29yZD48
a2V5d29yZD5EZWNpc2lvbiBNYWtpbmcgLSBwaHlzaW9sb2d5PC9rZXl3b3JkPjxrZXl3b3JkPlJl
d2FyZDwva2V5d29yZD48a2V5d29yZD5NZW1vcnkgLSBwaHlzaW9sb2d5PC9rZXl3b3JkPjxrZXl3
b3JkPk5ldXJhbCBjaXJjdWl0cnk8L2tleXdvcmQ+PGtleXdvcmQ+QXR0ZW50aW9uIHRhc2s8L2tl
eXdvcmQ+PGtleXdvcmQ+TW92ZW1lbnQ8L2tleXdvcmQ+PGtleXdvcmQ+SW50ZWxsaWdlbmNlPC9r
ZXl3b3JkPjxrZXl3b3JkPkRlY2lzaW9uIG1ha2luZzwva2V5d29yZD48a2V5d29yZD5OZXVyYWwg
bmV0d29ya3M8L2tleXdvcmQ+PGtleXdvcmQ+U2VsZiBpbWFnZTwva2V5d29yZD48a2V5d29yZD5S
ZWluZm9yY2VtZW50PC9rZXl3b3JkPjxrZXl3b3JkPkFybTwva2V5d29yZD48a2V5d29yZD5JbmRl
eCBNZWRpY3VzPC9rZXl3b3JkPjwva2V5d29yZHM+PGRhdGVzPjx5ZWFyPjIwMTg8L3llYXI+PC9k
YXRlcz48cHViLWxvY2F0aW9uPk5ldGhlcmxhbmRzPC9wdWItbG9jYXRpb24+PHB1Ymxpc2hlcj5F
bHNldmllciBCVjwvcHVibGlzaGVyPjxpc2JuPjAwMDEtNjkxODwvaXNibj48dXJscz48L3VybHM+
PGVsZWN0cm9uaWMtcmVzb3VyY2UtbnVtPjEwLjEwMTYvai5hY3Rwc3kuMjAxOC4wOC4wMDk8L2Vs
ZWN0cm9uaWMtcmVzb3VyY2UtbnVtPjwvcmVjb3JkPjwvQ2l0ZT48Q2l0ZT48QXV0aG9yPlN1aTwv
QXV0aG9yPjxZZWFyPjIwMTM8L1llYXI+PFJlY051bT43PC9SZWNOdW0+PHJlY29yZD48cmVjLW51
bWJlcj43PC9yZWMtbnVtYmVyPjxmb3JlaWduLWtleXM+PGtleSBhcHA9IkVOIiBkYi1pZD0iZnN0
ZXR2d2YweHJ0ZnhlMmVwY3ByOWFmd2V4OXZkZDBlcHd2IiB0aW1lc3RhbXA9IjE2NTE2NDAzNjgi
Pjc8L2tleT48L2ZvcmVpZ24ta2V5cz48cmVmLXR5cGUgbmFtZT0iSm91cm5hbCBBcnRpY2xlIj4x
NzwvcmVmLXR5cGU+PGNvbnRyaWJ1dG9ycz48YXV0aG9ycz48YXV0aG9yPlN1aSwgSmllPC9hdXRo
b3I+PGF1dGhvcj5IdW1waHJleXMsIEdseW4gVy48L2F1dGhvcj48L2F1dGhvcnM+PC9jb250cmli
dXRvcnM+PHRpdGxlcz48dGl0bGU+U2VsZi1yZWZlcmVudGlhbCBwcm9jZXNzaW5nIGlzIGRpc3Rp
bmN0IGZyb20gc2VtYW50aWMgZWxhYm9yYXRpb246IEV2aWRlbmNlIGZyb20gbG9uZy10ZXJtIG1l
bW9yeSBlZmZlY3RzIGluIGEgcGF0aWVudCB3aXRoIGFtbmVzaWEgYW5kIHNlbWFudGljIGltcGFp
cm1lbnRzPC90aXRsZT48c2Vjb25kYXJ5LXRpdGxlPk5ldXJvcHN5Y2hvbG9naWE8L3NlY29uZGFy
eS10aXRsZT48L3RpdGxlcz48cGVyaW9kaWNhbD48ZnVsbC10aXRsZT5OZXVyb3BzeWNob2xvZ2lh
PC9mdWxsLXRpdGxlPjwvcGVyaW9kaWNhbD48cGFnZXM+MjY2My0yNjczPC9wYWdlcz48dm9sdW1l
PjUxPC92b2x1bWU+PG51bWJlcj4xMzwvbnVtYmVyPjxrZXl3b3Jkcz48a2V5d29yZD5TZWxmLXJl
ZmVyZW50aWFsIHByb2Nlc3Npbmc8L2tleXdvcmQ+PGtleXdvcmQ+RXZhbHVhdGlvbjwva2V5d29y
ZD48a2V5d29yZD5Mb25nLXRlcm0gbWVtb3J5PC9rZXl3b3JkPjxrZXl3b3JkPk93bmVyc2hpcDwv
a2V5d29yZD48a2V5d29yZD5TZW1hbnRpYyBlbGFib3JhdGlvbjwva2V5d29yZD48a2V5d29yZD5B
bW5lc2lhIC0gY29tcGxpY2F0aW9uczwva2V5d29yZD48a2V5d29yZD5IdW1hbnM8L2tleXdvcmQ+
PGtleXdvcmQ+TWlkZGxlIEFnZWQ8L2tleXdvcmQ+PGtleXdvcmQ+TWFsZTwva2V5d29yZD48a2V5
d29yZD5NZW1vcnkgRGlzb3JkZXJzIC0gY29tcGxpY2F0aW9uczwva2V5d29yZD48a2V5d29yZD5O
ZXVyb3BzeWNob2xvZ2ljYWwgVGVzdHM8L2tleXdvcmQ+PGtleXdvcmQ+QW5hbHlzaXMgb2YgVmFy
aWFuY2U8L2tleXdvcmQ+PGtleXdvcmQ+U2VsZiBDb25jZXB0PC9rZXl3b3JkPjxrZXl3b3JkPlNl
bWFudGljczwva2V5d29yZD48a2V5d29yZD5CcmFpbiAtIHBhdGhvbG9neTwva2V5d29yZD48a2V5
d29yZD5SZWNvZ25pdGlvbiAoUHN5Y2hvbG9neSk8L2tleXdvcmQ+PGtleXdvcmQ+TG9uZ2l0dWRp
bmFsIFN0dWRpZXM8L2tleXdvcmQ+PGtleXdvcmQ+SnVkZ21lbnQgLSBwaHlzaW9sb2d5PC9rZXl3
b3JkPjxrZXl3b3JkPk1lbW9yeTwva2V5d29yZD48a2V5d29yZD5BbW5lc2lhPC9rZXl3b3JkPjxr
ZXl3b3JkPkJpb21lZGljYWwgZW5naW5lZXJpbmc8L2tleXdvcmQ+PGtleXdvcmQ+SW5kZXggTWVk
aWN1czwva2V5d29yZD48L2tleXdvcmRzPjxkYXRlcz48eWVhcj4yMDEzPC95ZWFyPjwvZGF0ZXM+
PHB1Yi1sb2NhdGlvbj5FbmdsYW5kPC9wdWItbG9jYXRpb24+PHB1Ymxpc2hlcj5FbHNldmllciBM
dGQ8L3B1Ymxpc2hlcj48aXNibj4wMDI4LTM5MzI8L2lzYm4+PHVybHM+PC91cmxzPjxlbGVjdHJv
bmljLXJlc291cmNlLW51bT4xMC4xMDE2L2oubmV1cm9wc3ljaG9sb2dpYS4yMDEzLjA3LjAyNTwv
ZWxlY3Ryb25pYy1yZXNvdXJjZS1udW0+PC9yZWNvcmQ+PC9DaXRlPjwvRW5kTm90ZT4A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ZXlzPjxrZXkgYXBwPSJFTiIgZGItaWQ9ImZzdGV0dndmMHhydGZ4ZTJlcGNwcjlhZndleDl2ZGQw
ZXB3diIgdGltZXN0YW1wPSIxNjUxNjQwMzY4Ij41PC9rZXk+PC9mb3JlaWduLWtleXM+PHJlZi10
eXBlIG5hbWU9IkpvdXJuYWwgQXJ0aWNsZSI+MTc8L3JlZi10eXBlPjxjb250cmlidXRvcnM+PGF1
dGhvcnM+PGF1dGhvcj5DdW5uaW5naGFtLCBTaGVpbGEgSi48L2F1dGhvcj48YXV0aG9yPlR1cmss
IERhdmlkIEouPC9hdXRob3I+PC9hdXRob3JzPjwvY29udHJpYnV0b3JzPjx0aXRsZXM+PHRpdGxl
PkVkaXRvcmlhbDogQSByZXZpZXcgb2Ygc2VsZi1wcm9jZXNzaW5nIGJpYXNlcyBpbiBjb2duaXRp
b248L3RpdGxlPjxzZWNvbmRhcnktdGl0bGU+UXVhcnRlcmx5IGpvdXJuYWwgb2YgZXhwZXJpbWVu
dGFsIHBzeWNob2xvZ3kgKDIwMDYpPC9zZWNvbmRhcnktdGl0bGU+PC90aXRsZXM+PHBlcmlvZGlj
YWw+PGZ1bGwtdGl0bGU+UXVhcnRlcmx5IGpvdXJuYWwgb2YgZXhwZXJpbWVudGFsIHBzeWNob2xv
Z3kgKDIwMDYpPC9mdWxsLXRpdGxlPjwvcGVyaW9kaWNhbD48cGFnZXM+OTg3LTk5NTwvcGFnZXM+
PHZvbHVtZT43MDwvdm9sdW1lPjxudW1iZXI+NjwvbnVtYmVyPjxrZXl3b3Jkcz48a2V5d29yZD5Q
ZWVyIFJldmlldywgUmVzZWFyY2g8L2tleXdvcmQ+PGtleXdvcmQ+U2VsZiBDb25jZXB0PC9rZXl3
b3JkPjxrZXl3b3JkPkJpYXM8L2tleXdvcmQ+PGtleXdvcmQ+SHVtYW5zPC9rZXl3b3JkPjxrZXl3
b3JkPkF0dGVudGlvbjwva2V5d29yZD48a2V5d29yZD5QZXJjZXB0aW9uPC9rZXl3b3JkPjxrZXl3
b3JkPkNvZ25pdGlvbjwva2V5d29yZD48a2V5d29yZD5JbmRleCBNZWRpY3VzPC9rZXl3b3JkPjwv
a2V5d29yZHM+PGRhdGVzPjx5ZWFyPjIwMTc8L3llYXI+PC9kYXRlcz48cHViLWxvY2F0aW9uPkxv
bmRvbiwgRW5nbGFuZDwvcHViLWxvY2F0aW9uPjxwdWJsaXNoZXI+Um91dGxlZGdlPC9wdWJsaXNo
ZXI+PGlzYm4+MTc0Ny0wMjE4PC9pc2JuPjx1cmxzPjwvdXJscz48ZWxlY3Ryb25pYy1yZXNvdXJj
ZS1udW0+MTAuMTA4MC8xNzQ3MDIxOC4yMDE2LjEyNzY2MDk8L2VsZWN0cm9uaWMtcmVzb3VyY2Ut
bnVtPjwvcmVjb3JkPjwvQ2l0ZT48Q2l0ZT48QXV0aG9yPkRlc2Vicm9jazwvQXV0aG9yPjxZZWFy
PjIwMTg8L1llYXI+PFJlY051bT42PC9SZWNOdW0+PHJlY29yZD48cmVjLW51bWJlcj42PC9yZWMt
bnVtYmVyPjxmb3JlaWduLWtleXM+PGtleSBhcHA9IkVOIiBkYi1pZD0iZnN0ZXR2d2YweHJ0Znhl
MmVwY3ByOWFmd2V4OXZkZDBlcHd2IiB0aW1lc3RhbXA9IjE2NTE2NDAzNjgiPjY8L2tleT48L2Zv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bWF0Y2hpbmc8L3RpdGxlPjxzZWNvbmRhcnktdGl0bGU+QWN0YSBwc3ljaG9sb2dpY2E8L3NlY29u
ZGFyeS10aXRsZT48L3RpdGxlcz48cGVyaW9kaWNhbD48ZnVsbC10aXRsZT5BY3RhIHBzeWNob2xv
Z2ljYTwvZnVsbC10aXRsZT48L3BlcmlvZGljYWw+PHBhZ2VzPjI1OC0yNjY8L3BhZ2VzPjx2b2x1
bWU+MTkwPC92b2x1bWU+PGtleXdvcmRzPjxrZXl3b3JkPk1vdmVtZW50IHRpbWU8L2tleXdvcmQ+
PGtleXdvcmQ+VmlzdW9tb3RvciBwcm9jZXNzaW5nPC9rZXl3b3JkPjxrZXl3b3JkPlNlbGYtcmVm
ZXJlbmNlIGVmZmVjdDwva2V5d29yZD48a2V5d29yZD5TZWxmLXByaW9yaXRpemF0aW9uPC9rZXl3
b3JkPjxrZXl3b3JkPlJhcGlkIGFybSBtb3ZlbWVudHM8L2tleXdvcmQ+PGtleXdvcmQ+VmlzdWFs
IFBlcmNlcHRpb24gLSBwaHlzaW9sb2d5PC9rZXl3b3JkPjxrZXl3b3JkPkh1bWFuczwva2V5d29y
ZD48a2V5d29yZD5Bcm0gLSBwaHlzaW9sb2d5PC9rZXl3b3JkPjxrZXl3b3JkPk1hbGU8L2tleXdv
cmQ+PGtleXdvcmQ+UmVhY3Rpb24gVGltZSAtIHBoeXNpb2xvZ3k8L2tleXdvcmQ+PGtleXdvcmQ+
UHN5Y2hvbW90b3IgUGVyZm9ybWFuY2UgLSBwaHlzaW9sb2d5PC9rZXl3b3JkPjxrZXl3b3JkPllv
dW5nIEFkdWx0PC9rZXl3b3JkPjxrZXl3b3JkPkF0dGVudGlvbiAtIHBoeXNpb2xvZ3k8L2tleXdv
cmQ+PGtleXdvcmQ+TW92ZW1lbnQgLSBwaHlzaW9sb2d5PC9rZXl3b3JkPjxrZXl3b3JkPlBob3Rp
YyBTdGltdWxhdGlvbiAtIG1ldGhvZHM8L2tleXdvcmQ+PGtleXdvcmQ+U2VsZiBDb25jZXB0PC9r
ZXl3b3JkPjxrZXl3b3JkPkFkdWx0PC9rZXl3b3JkPjxrZXl3b3JkPkZlbWFsZTwva2V5d29yZD48
a2V5d29yZD5EZWNpc2lvbiBNYWtpbmcgLSBwaHlzaW9sb2d5PC9rZXl3b3JkPjxrZXl3b3JkPlJl
d2FyZDwva2V5d29yZD48a2V5d29yZD5NZW1vcnkgLSBwaHlzaW9sb2d5PC9rZXl3b3JkPjxrZXl3
b3JkPk5ldXJhbCBjaXJjdWl0cnk8L2tleXdvcmQ+PGtleXdvcmQ+QXR0ZW50aW9uIHRhc2s8L2tl
eXdvcmQ+PGtleXdvcmQ+TW92ZW1lbnQ8L2tleXdvcmQ+PGtleXdvcmQ+SW50ZWxsaWdlbmNlPC9r
ZXl3b3JkPjxrZXl3b3JkPkRlY2lzaW9uIG1ha2luZzwva2V5d29yZD48a2V5d29yZD5OZXVyYWwg
bmV0d29ya3M8L2tleXdvcmQ+PGtleXdvcmQ+U2VsZiBpbWFnZTwva2V5d29yZD48a2V5d29yZD5S
ZWluZm9yY2VtZW50PC9rZXl3b3JkPjxrZXl3b3JkPkFybTwva2V5d29yZD48a2V5d29yZD5JbmRl
eCBNZWRpY3VzPC9rZXl3b3JkPjwva2V5d29yZHM+PGRhdGVzPjx5ZWFyPjIwMTg8L3llYXI+PC9k
YXRlcz48cHViLWxvY2F0aW9uPk5ldGhlcmxhbmRzPC9wdWItbG9jYXRpb24+PHB1Ymxpc2hlcj5F
bHNldmllciBCVjwvcHVibGlzaGVyPjxpc2JuPjAwMDEtNjkxODwvaXNibj48dXJscz48L3VybHM+
PGVsZWN0cm9uaWMtcmVzb3VyY2UtbnVtPjEwLjEwMTYvai5hY3Rwc3kuMjAxOC4wOC4wMDk8L2Vs
ZWN0cm9uaWMtcmVzb3VyY2UtbnVtPjwvcmVjb3JkPjwvQ2l0ZT48Q2l0ZT48QXV0aG9yPlN1aTwv
QXV0aG9yPjxZZWFyPjIwMTM8L1llYXI+PFJlY051bT43PC9SZWNOdW0+PHJlY29yZD48cmVjLW51
bWJlcj43PC9yZWMtbnVtYmVyPjxmb3JlaWduLWtleXM+PGtleSBhcHA9IkVOIiBkYi1pZD0iZnN0
ZXR2d2YweHJ0ZnhlMmVwY3ByOWFmd2V4OXZkZDBlcHd2IiB0aW1lc3RhbXA9IjE2NTE2NDAzNjgi
Pjc8L2tleT48L2ZvcmVpZ24ta2V5cz48cmVmLXR5cGUgbmFtZT0iSm91cm5hbCBBcnRpY2xlIj4x
NzwvcmVmLXR5cGU+PGNvbnRyaWJ1dG9ycz48YXV0aG9ycz48YXV0aG9yPlN1aSwgSmllPC9hdXRo
b3I+PGF1dGhvcj5IdW1waHJleXMsIEdseW4gVy48L2F1dGhvcj48L2F1dGhvcnM+PC9jb250cmli
dXRvcnM+PHRpdGxlcz48dGl0bGU+U2VsZi1yZWZlcmVudGlhbCBwcm9jZXNzaW5nIGlzIGRpc3Rp
bmN0IGZyb20gc2VtYW50aWMgZWxhYm9yYXRpb246IEV2aWRlbmNlIGZyb20gbG9uZy10ZXJtIG1l
bW9yeSBlZmZlY3RzIGluIGEgcGF0aWVudCB3aXRoIGFtbmVzaWEgYW5kIHNlbWFudGljIGltcGFp
cm1lbnRzPC90aXRsZT48c2Vjb25kYXJ5LXRpdGxlPk5ldXJvcHN5Y2hvbG9naWE8L3NlY29uZGFy
eS10aXRsZT48L3RpdGxlcz48cGVyaW9kaWNhbD48ZnVsbC10aXRsZT5OZXVyb3BzeWNob2xvZ2lh
PC9mdWxsLXRpdGxlPjwvcGVyaW9kaWNhbD48cGFnZXM+MjY2My0yNjczPC9wYWdlcz48dm9sdW1l
PjUxPC92b2x1bWU+PG51bWJlcj4xMzwvbnVtYmVyPjxrZXl3b3Jkcz48a2V5d29yZD5TZWxmLXJl
ZmVyZW50aWFsIHByb2Nlc3Npbmc8L2tleXdvcmQ+PGtleXdvcmQ+RXZhbHVhdGlvbjwva2V5d29y
ZD48a2V5d29yZD5Mb25nLXRlcm0gbWVtb3J5PC9rZXl3b3JkPjxrZXl3b3JkPk93bmVyc2hpcDwv
a2V5d29yZD48a2V5d29yZD5TZW1hbnRpYyBlbGFib3JhdGlvbjwva2V5d29yZD48a2V5d29yZD5B
bW5lc2lhIC0gY29tcGxpY2F0aW9uczwva2V5d29yZD48a2V5d29yZD5IdW1hbnM8L2tleXdvcmQ+
PGtleXdvcmQ+TWlkZGxlIEFnZWQ8L2tleXdvcmQ+PGtleXdvcmQ+TWFsZTwva2V5d29yZD48a2V5
d29yZD5NZW1vcnkgRGlzb3JkZXJzIC0gY29tcGxpY2F0aW9uczwva2V5d29yZD48a2V5d29yZD5O
ZXVyb3BzeWNob2xvZ2ljYWwgVGVzdHM8L2tleXdvcmQ+PGtleXdvcmQ+QW5hbHlzaXMgb2YgVmFy
aWFuY2U8L2tleXdvcmQ+PGtleXdvcmQ+U2VsZiBDb25jZXB0PC9rZXl3b3JkPjxrZXl3b3JkPlNl
bWFudGljczwva2V5d29yZD48a2V5d29yZD5CcmFpbiAtIHBhdGhvbG9neTwva2V5d29yZD48a2V5
d29yZD5SZWNvZ25pdGlvbiAoUHN5Y2hvbG9neSk8L2tleXdvcmQ+PGtleXdvcmQ+TG9uZ2l0dWRp
bmFsIFN0dWRpZXM8L2tleXdvcmQ+PGtleXdvcmQ+SnVkZ21lbnQgLSBwaHlzaW9sb2d5PC9rZXl3
b3JkPjxrZXl3b3JkPk1lbW9yeTwva2V5d29yZD48a2V5d29yZD5BbW5lc2lhPC9rZXl3b3JkPjxr
ZXl3b3JkPkJpb21lZGljYWwgZW5naW5lZXJpbmc8L2tleXdvcmQ+PGtleXdvcmQ+SW5kZXggTWVk
aWN1czwva2V5d29yZD48L2tleXdvcmRzPjxkYXRlcz48eWVhcj4yMDEzPC95ZWFyPjwvZGF0ZXM+
PHB1Yi1sb2NhdGlvbj5FbmdsYW5kPC9wdWItbG9jYXRpb24+PHB1Ymxpc2hlcj5FbHNldmllciBM
dGQ8L3B1Ymxpc2hlcj48aXNibj4wMDI4LTM5MzI8L2lzYm4+PHVybHM+PC91cmxzPjxlbGVjdHJv
bmljLXJlc291cmNlLW51bT4xMC4xMDE2L2oubmV1cm9wc3ljaG9sb2dpYS4yMDEzLjA3LjAyNTwv
ZWxlY3Ryb25pYy1yZXNvdXJjZS1udW0+PC9yZWNvcmQ+PC9DaXRlPjwvRW5kTm90ZT4A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Pr="00F968A5">
        <w:rPr>
          <w:color w:val="000000" w:themeColor="text1"/>
        </w:rPr>
      </w:r>
      <w:r w:rsidRPr="00F968A5">
        <w:rPr>
          <w:color w:val="000000" w:themeColor="text1"/>
        </w:rPr>
        <w:fldChar w:fldCharType="separate"/>
      </w:r>
      <w:r w:rsidR="007A202A">
        <w:rPr>
          <w:noProof/>
          <w:color w:val="000000" w:themeColor="text1"/>
        </w:rPr>
        <w:t>(Cunningham &amp; Turk, 2017; Desebrock et al., 2018; Sui &amp; Humphreys, 2013)</w:t>
      </w:r>
      <w:r w:rsidRPr="00F968A5">
        <w:rPr>
          <w:color w:val="000000" w:themeColor="text1"/>
        </w:rPr>
        <w:fldChar w:fldCharType="end"/>
      </w:r>
      <w:r w:rsidRPr="00F968A5">
        <w:rPr>
          <w:color w:val="000000" w:themeColor="text1"/>
        </w:rPr>
        <w:t xml:space="preserve">. The </w:t>
      </w:r>
      <w:r w:rsidRPr="00E278BB">
        <w:rPr>
          <w:b/>
          <w:bCs/>
          <w:color w:val="000000" w:themeColor="text1"/>
        </w:rPr>
        <w:t xml:space="preserve">self-prioritization effect (SPE) </w:t>
      </w:r>
      <w:r w:rsidRPr="00F968A5">
        <w:rPr>
          <w:color w:val="000000" w:themeColor="text1"/>
        </w:rPr>
        <w:t>has long been established as a phenomenon in which people have superior remembrance for information encoded in regard to themselves compared to information encoded in reference to others</w:t>
      </w:r>
      <w:r w:rsidRPr="00F968A5">
        <w:rPr>
          <w:color w:val="000000" w:themeColor="text1"/>
          <w:lang w:val="en-US"/>
        </w:rPr>
        <w:t xml:space="preserve"> </w:t>
      </w:r>
      <w:r w:rsidRPr="00F968A5">
        <w:rPr>
          <w:color w:val="000000" w:themeColor="text1"/>
        </w:rPr>
        <w:fldChar w:fldCharType="begin">
          <w:fldData xml:space="preserve">PEVuZE5vdGU+PENpdGU+PEF1dGhvcj5Sb2dlcnM8L0F1dGhvcj48WWVhcj4xOTc3PC9ZZWFyPjxS
ZWNOdW0+ODwvUmVjTnVtPjxEaXNwbGF5VGV4dD4oUm9nZXJzIGV0IGFsLiwgMTk3NzsgU3ltb25z
ICZhbXA7IEpvaG5zb24sIDE5OTcpPC9EaXNwbGF5VGV4dD48cmVjb3JkPjxyZWMtbnVtYmVyPjg8
L3JlYy1udW1iZXI+PGZvcmVpZ24ta2V5cz48a2V5IGFwcD0iRU4iIGRiLWlkPSJmc3RldHZ3ZjB4
cnRmeGUyZXBjcHI5YWZ3ZXg5dmRkMGVwd3YiIHRpbWVzdGFtcD0iMTY1MTY0MDM2OSI+ODwva2V5
PjwvZm9yZWlnbi1rZXlzPjxyZWYtdHlwZSBuYW1lPSJKb3VybmFsIEFydGljbGUiPjE3PC9yZWYt
dHlwZT48Y29udHJpYnV0b3JzPjxhdXRob3JzPjxhdXRob3I+Um9nZXJzLCBULiBCLjwvYXV0aG9y
PjxhdXRob3I+S3VpcGVyLCBOLiBBLjwvYXV0aG9yPjxhdXRob3I+S2lya2VyLCBXLiBTLjwvYXV0
aG9yPjwvYXV0aG9ycz48L2NvbnRyaWJ1dG9ycz48dGl0bGVzPjx0aXRsZT5TZWxmLXJlZmVyZW5j
ZSBhbmQgdGhlIGVuY29kaW5nIG9mIHBlcnNvbmFsIGluZm9ybWF0aW9uPC90aXRsZT48c2Vjb25k
YXJ5LXRpdGxlPkpvdXJuYWwgb2YgUGVyc29uYWxpdHkgYW5kIFNvY2lhbCBQc3ljaG9sb2d5PC9z
ZWNvbmRhcnktdGl0bGU+PC90aXRsZXM+PHBlcmlvZGljYWw+PGZ1bGwtdGl0bGU+Sm91cm5hbCBv
ZiBQZXJzb25hbGl0eSBhbmQgU29jaWFsIFBzeWNob2xvZ3k8L2Z1bGwtdGl0bGU+PC9wZXJpb2Rp
Y2FsPjxwYWdlcz42NzctNjg4PC9wYWdlcz48dm9sdW1lPjM1PC92b2x1bWU+PG51bWJlcj45PC9u
dW1iZXI+PGtleXdvcmRzPjxrZXl3b3JkPipIdW1hbiBJbmZvcm1hdGlvbiBTdG9yYWdlPC9rZXl3
b3JkPjxrZXl3b3JkPipQaG9uZW1lczwva2V5d29yZD48a2V5d29yZD4qU2VsZi1QZXJjZXB0aW9u
PC9rZXl3b3JkPjxrZXl3b3JkPipTZW1hbnRpY3M8L2tleXdvcmQ+PGtleXdvcmQ+KldvcmRzIChQ
aG9uZXRpYyBVbml0cyk8L2tleXdvcmQ+PGtleXdvcmQ+UmVjYWxsIChMZWFybmluZyk8L2tleXdv
cmQ+PC9rZXl3b3Jkcz48ZGF0ZXM+PHllYXI+MTk3NzwveWVhcj48L2RhdGVzPjxwdWItbG9jYXRp
b24+VVM8L3B1Yi1sb2NhdGlvbj48cHVibGlzaGVyPkFtZXJpY2FuIFBzeWNob2xvZ2ljYWwgQXNz
b2NpYXRpb248L3B1Ymxpc2hlcj48aXNibj4xOTM5LTEzMTUoRWxlY3Ryb25pYyksMDAyMi0zNTE0
KFByaW50KTwvaXNibj48dXJscz48L3VybHM+PGVsZWN0cm9uaWMtcmVzb3VyY2UtbnVtPjEwLjEw
MzcvMDAyMi0zNTE0LjM1LjkuNjc3PC9lbGVjdHJvbmljLXJlc291cmNlLW51bT48L3JlY29yZD48
L0NpdGU+PENpdGU+PEF1dGhvcj5TeW1vbnM8L0F1dGhvcj48WWVhcj4xOTk3PC9ZZWFyPjxSZWNO
dW0+OTwvUmVjTnVtPjxyZWNvcmQ+PHJlYy1udW1iZXI+OTwvcmVjLW51bWJlcj48Zm9yZWlnbi1r
ZXlzPjxrZXkgYXBwPSJFTiIgZGItaWQ9ImZzdGV0dndmMHhydGZ4ZTJlcGNwcjlhZndleDl2ZGQw
ZXB3diIgdGltZXN0YW1wPSIxNjUxNjQwMzY5Ij45PC9rZXk+PC9mb3JlaWduLWtleXM+PHJlZi10
eXBlIG5hbWU9IkpvdXJuYWwgQXJ0aWNsZSI+MTc8L3JlZi10eXBlPjxjb250cmlidXRvcnM+PGF1
dGhvcnM+PGF1dGhvcj5TeW1vbnMsIEN5bnRoaWEgUy48L2F1dGhvcj48YXV0aG9yPkpvaG5zb24s
IEJsYWlyIFQuPC9hdXRob3I+PC9hdXRob3JzPjwvY29udHJpYnV0b3JzPjx0aXRsZXM+PHRpdGxl
PlRoZSBzZWxmLXJlZmVyZW5jZSBlZmZlY3QgaW4gbWVtb3J5OiBBIG1ldGEtYW5hbHlzaXM8L3Rp
dGxlPjxzZWNvbmRhcnktdGl0bGU+UHN5Y2hvbG9naWNhbCBCdWxsZXRpbjwvc2Vjb25kYXJ5LXRp
dGxlPjwvdGl0bGVzPjxwZXJpb2RpY2FsPjxmdWxsLXRpdGxlPlBzeWNob2xvZ2ljYWwgQnVsbGV0
aW48L2Z1bGwtdGl0bGU+PC9wZXJpb2RpY2FsPjxwYWdlcz4zNzEtMzk0PC9wYWdlcz48dm9sdW1l
PjEyMTwvdm9sdW1lPjxudW1iZXI+MzwvbnVtYmVyPjxrZXl3b3Jkcz48a2V5d29yZD4qTWVtb3J5
PC9rZXl3b3JkPjxrZXl3b3JkPipNZXRhIEFuYWx5c2lzPC9rZXl3b3JkPjxrZXl3b3JkPlNlbGYt
UmVmZXJlbmNlPC9rZXl3b3JkPjwva2V5d29yZHM+PGRhdGVzPjx5ZWFyPjE5OTc8L3llYXI+PC9k
YXRlcz48cHViLWxvY2F0aW9uPlVTPC9wdWItbG9jYXRpb24+PHB1Ymxpc2hlcj5BbWVyaWNhbiBQ
c3ljaG9sb2dpY2FsIEFzc29jaWF0aW9uPC9wdWJsaXNoZXI+PGlzYm4+MTkzOS0xNDU1KEVsZWN0
cm9uaWMpLDAwMzMtMjkwOShQcmludCk8L2lzYm4+PHVybHM+PC91cmxzPjxlbGVjdHJvbmljLXJl
c291cmNlLW51bT4xMC4xMDM3LzAwMzMtMjkwOS4xMjEuMy4zNzE8L2VsZWN0cm9uaWMtcmVzb3Vy
Y2UtbnVtPjwvcmVjb3JkPjwvQ2l0ZT48L0VuZE5vdGU+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PEVuZE5vdGU+PENpdGU+PEF1dGhvcj5Sb2dlcnM8L0F1dGhvcj48WWVhcj4xOTc3PC9ZZWFyPjxS
ZWNOdW0+ODwvUmVjTnVtPjxEaXNwbGF5VGV4dD4oUm9nZXJzIGV0IGFsLiwgMTk3NzsgU3ltb25z
ICZhbXA7IEpvaG5zb24sIDE5OTcpPC9EaXNwbGF5VGV4dD48cmVjb3JkPjxyZWMtbnVtYmVyPjg8
L3JlYy1udW1iZXI+PGZvcmVpZ24ta2V5cz48a2V5IGFwcD0iRU4iIGRiLWlkPSJmc3RldHZ3ZjB4
cnRmeGUyZXBjcHI5YWZ3ZXg5dmRkMGVwd3YiIHRpbWVzdGFtcD0iMTY1MTY0MDM2OSI+ODwva2V5
PjwvZm9yZWlnbi1rZXlzPjxyZWYtdHlwZSBuYW1lPSJKb3VybmFsIEFydGljbGUiPjE3PC9yZWYt
dHlwZT48Y29udHJpYnV0b3JzPjxhdXRob3JzPjxhdXRob3I+Um9nZXJzLCBULiBCLjwvYXV0aG9y
PjxhdXRob3I+S3VpcGVyLCBOLiBBLjwvYXV0aG9yPjxhdXRob3I+S2lya2VyLCBXLiBTLjwvYXV0
aG9yPjwvYXV0aG9ycz48L2NvbnRyaWJ1dG9ycz48dGl0bGVzPjx0aXRsZT5TZWxmLXJlZmVyZW5j
ZSBhbmQgdGhlIGVuY29kaW5nIG9mIHBlcnNvbmFsIGluZm9ybWF0aW9uPC90aXRsZT48c2Vjb25k
YXJ5LXRpdGxlPkpvdXJuYWwgb2YgUGVyc29uYWxpdHkgYW5kIFNvY2lhbCBQc3ljaG9sb2d5PC9z
ZWNvbmRhcnktdGl0bGU+PC90aXRsZXM+PHBlcmlvZGljYWw+PGZ1bGwtdGl0bGU+Sm91cm5hbCBv
ZiBQZXJzb25hbGl0eSBhbmQgU29jaWFsIFBzeWNob2xvZ3k8L2Z1bGwtdGl0bGU+PC9wZXJpb2Rp
Y2FsPjxwYWdlcz42NzctNjg4PC9wYWdlcz48dm9sdW1lPjM1PC92b2x1bWU+PG51bWJlcj45PC9u
dW1iZXI+PGtleXdvcmRzPjxrZXl3b3JkPipIdW1hbiBJbmZvcm1hdGlvbiBTdG9yYWdlPC9rZXl3
b3JkPjxrZXl3b3JkPipQaG9uZW1lczwva2V5d29yZD48a2V5d29yZD4qU2VsZi1QZXJjZXB0aW9u
PC9rZXl3b3JkPjxrZXl3b3JkPipTZW1hbnRpY3M8L2tleXdvcmQ+PGtleXdvcmQ+KldvcmRzIChQ
aG9uZXRpYyBVbml0cyk8L2tleXdvcmQ+PGtleXdvcmQ+UmVjYWxsIChMZWFybmluZyk8L2tleXdv
cmQ+PC9rZXl3b3Jkcz48ZGF0ZXM+PHllYXI+MTk3NzwveWVhcj48L2RhdGVzPjxwdWItbG9jYXRp
b24+VVM8L3B1Yi1sb2NhdGlvbj48cHVibGlzaGVyPkFtZXJpY2FuIFBzeWNob2xvZ2ljYWwgQXNz
b2NpYXRpb248L3B1Ymxpc2hlcj48aXNibj4xOTM5LTEzMTUoRWxlY3Ryb25pYyksMDAyMi0zNTE0
KFByaW50KTwvaXNibj48dXJscz48L3VybHM+PGVsZWN0cm9uaWMtcmVzb3VyY2UtbnVtPjEwLjEw
MzcvMDAyMi0zNTE0LjM1LjkuNjc3PC9lbGVjdHJvbmljLXJlc291cmNlLW51bT48L3JlY29yZD48
L0NpdGU+PENpdGU+PEF1dGhvcj5TeW1vbnM8L0F1dGhvcj48WWVhcj4xOTk3PC9ZZWFyPjxSZWNO
dW0+OTwvUmVjTnVtPjxyZWNvcmQ+PHJlYy1udW1iZXI+OTwvcmVjLW51bWJlcj48Zm9yZWlnbi1r
ZXlzPjxrZXkgYXBwPSJFTiIgZGItaWQ9ImZzdGV0dndmMHhydGZ4ZTJlcGNwcjlhZndleDl2ZGQw
ZXB3diIgdGltZXN0YW1wPSIxNjUxNjQwMzY5Ij45PC9rZXk+PC9mb3JlaWduLWtleXM+PHJlZi10
eXBlIG5hbWU9IkpvdXJuYWwgQXJ0aWNsZSI+MTc8L3JlZi10eXBlPjxjb250cmlidXRvcnM+PGF1
dGhvcnM+PGF1dGhvcj5TeW1vbnMsIEN5bnRoaWEgUy48L2F1dGhvcj48YXV0aG9yPkpvaG5zb24s
IEJsYWlyIFQuPC9hdXRob3I+PC9hdXRob3JzPjwvY29udHJpYnV0b3JzPjx0aXRsZXM+PHRpdGxl
PlRoZSBzZWxmLXJlZmVyZW5jZSBlZmZlY3QgaW4gbWVtb3J5OiBBIG1ldGEtYW5hbHlzaXM8L3Rp
dGxlPjxzZWNvbmRhcnktdGl0bGU+UHN5Y2hvbG9naWNhbCBCdWxsZXRpbjwvc2Vjb25kYXJ5LXRp
dGxlPjwvdGl0bGVzPjxwZXJpb2RpY2FsPjxmdWxsLXRpdGxlPlBzeWNob2xvZ2ljYWwgQnVsbGV0
aW48L2Z1bGwtdGl0bGU+PC9wZXJpb2RpY2FsPjxwYWdlcz4zNzEtMzk0PC9wYWdlcz48dm9sdW1l
PjEyMTwvdm9sdW1lPjxudW1iZXI+MzwvbnVtYmVyPjxrZXl3b3Jkcz48a2V5d29yZD4qTWVtb3J5
PC9rZXl3b3JkPjxrZXl3b3JkPipNZXRhIEFuYWx5c2lzPC9rZXl3b3JkPjxrZXl3b3JkPlNlbGYt
UmVmZXJlbmNlPC9rZXl3b3JkPjwva2V5d29yZHM+PGRhdGVzPjx5ZWFyPjE5OTc8L3llYXI+PC9k
YXRlcz48cHViLWxvY2F0aW9uPlVTPC9wdWItbG9jYXRpb24+PHB1Ymxpc2hlcj5BbWVyaWNhbiBQ
c3ljaG9sb2dpY2FsIEFzc29jaWF0aW9uPC9wdWJsaXNoZXI+PGlzYm4+MTkzOS0xNDU1KEVsZWN0
cm9uaWMpLDAwMzMtMjkwOShQcmludCk8L2lzYm4+PHVybHM+PC91cmxzPjxlbGVjdHJvbmljLXJl
c291cmNlLW51bT4xMC4xMDM3LzAwMzMtMjkwOS4xMjEuMy4zNzE8L2VsZWN0cm9uaWMtcmVzb3Vy
Y2UtbnVtPjwvcmVjb3JkPjwvQ2l0ZT48L0VuZE5vdGU+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Pr="00F968A5">
        <w:rPr>
          <w:color w:val="000000" w:themeColor="text1"/>
        </w:rPr>
      </w:r>
      <w:r w:rsidRPr="00F968A5">
        <w:rPr>
          <w:color w:val="000000" w:themeColor="text1"/>
        </w:rPr>
        <w:fldChar w:fldCharType="separate"/>
      </w:r>
      <w:r w:rsidR="007A202A">
        <w:rPr>
          <w:noProof/>
          <w:color w:val="000000" w:themeColor="text1"/>
        </w:rPr>
        <w:t>(Rogers et al., 1977; Symons &amp; Johnson, 1997)</w:t>
      </w:r>
      <w:r w:rsidRPr="00F968A5">
        <w:rPr>
          <w:color w:val="000000" w:themeColor="text1"/>
        </w:rPr>
        <w:fldChar w:fldCharType="end"/>
      </w:r>
      <w:r w:rsidRPr="00F968A5">
        <w:rPr>
          <w:color w:val="000000" w:themeColor="text1"/>
        </w:rPr>
        <w:t>.</w:t>
      </w:r>
      <w:r w:rsidRPr="00F968A5">
        <w:rPr>
          <w:color w:val="000000" w:themeColor="text1"/>
          <w:lang w:val="en-US"/>
        </w:rPr>
        <w:t xml:space="preserve"> </w:t>
      </w:r>
      <w:r w:rsidRPr="00F968A5">
        <w:rPr>
          <w:color w:val="000000" w:themeColor="text1"/>
        </w:rPr>
        <w:t xml:space="preserve">People's </w:t>
      </w:r>
      <w:r w:rsidRPr="00630514">
        <w:rPr>
          <w:color w:val="000000" w:themeColor="text1"/>
          <w:lang w:val="en-US"/>
        </w:rPr>
        <w:t>self-concept</w:t>
      </w:r>
      <w:r>
        <w:rPr>
          <w:color w:val="000000" w:themeColor="text1"/>
        </w:rPr>
        <w:t xml:space="preserve"> </w:t>
      </w:r>
      <w:r w:rsidRPr="00F968A5">
        <w:rPr>
          <w:color w:val="000000" w:themeColor="text1"/>
        </w:rPr>
        <w:t xml:space="preserve">is so fundamental that </w:t>
      </w:r>
      <w:r w:rsidRPr="00F968A5">
        <w:rPr>
          <w:color w:val="000000" w:themeColor="text1"/>
          <w:lang w:val="en-US"/>
        </w:rPr>
        <w:t xml:space="preserve">pairing </w:t>
      </w:r>
      <w:r w:rsidRPr="00F968A5">
        <w:rPr>
          <w:color w:val="000000" w:themeColor="text1"/>
        </w:rPr>
        <w:t xml:space="preserve">an arbitrary stimulus with it </w:t>
      </w:r>
      <w:r w:rsidRPr="00F968A5">
        <w:rPr>
          <w:color w:val="000000" w:themeColor="text1"/>
          <w:lang w:val="en-US"/>
        </w:rPr>
        <w:t xml:space="preserve">can quickly </w:t>
      </w:r>
      <w:r w:rsidRPr="00F968A5">
        <w:rPr>
          <w:color w:val="000000" w:themeColor="text1"/>
        </w:rPr>
        <w:t>become</w:t>
      </w:r>
      <w:r w:rsidRPr="00F968A5">
        <w:rPr>
          <w:color w:val="000000" w:themeColor="text1"/>
          <w:lang w:val="en-US"/>
        </w:rPr>
        <w:t xml:space="preserve"> </w:t>
      </w:r>
      <w:r w:rsidRPr="00F968A5">
        <w:rPr>
          <w:color w:val="000000" w:themeColor="text1"/>
        </w:rPr>
        <w:t xml:space="preserve">salient and </w:t>
      </w:r>
      <w:r w:rsidRPr="00F968A5">
        <w:rPr>
          <w:color w:val="000000" w:themeColor="text1"/>
          <w:lang w:val="en-US"/>
        </w:rPr>
        <w:t>influence</w:t>
      </w:r>
      <w:r w:rsidRPr="00F968A5">
        <w:rPr>
          <w:color w:val="000000" w:themeColor="text1"/>
        </w:rPr>
        <w:t xml:space="preserve"> perception</w:t>
      </w:r>
      <w:r w:rsidRPr="00F968A5">
        <w:rPr>
          <w:color w:val="000000" w:themeColor="text1"/>
          <w:lang w:val="en-US"/>
        </w:rPr>
        <w:t xml:space="preserve"> </w:t>
      </w:r>
      <w:r w:rsidRPr="00F968A5">
        <w:rPr>
          <w:color w:val="000000" w:themeColor="text1"/>
          <w:lang w:val="en-US"/>
        </w:rPr>
        <w:fldChar w:fldCharType="begin">
          <w:fldData xml:space="preserve">PEVuZE5vdGU+PENpdGU+PEF1dGhvcj5IdW1waHJleXM8L0F1dGhvcj48WWVhcj4yMDE1PC9ZZWFy
PjxSZWNOdW0+MTA8L1JlY051bT48RGlzcGxheVRleHQ+KEh1bXBocmV5cyAmYW1wOyBTdWksIDIw
MTU7IFN1aSBldCBhbC4sIDIwMTUpPC9EaXNwbGF5VGV4dD48cmVjb3JkPjxyZWMtbnVtYmVyPjEw
PC9yZWMtbnVtYmVyPjxmb3JlaWduLWtleXM+PGtleSBhcHA9IkVOIiBkYi1pZD0iZnN0ZXR2d2Yw
eHJ0ZnhlMmVwY3ByOWFmd2V4OXZkZDBlcHd2IiB0aW1lc3RhbXA9IjE2NTE2NDAzNjkiPjEwPC9r
ZXk+PC9mb3JlaWduLWtleXM+PHJlZi10eXBlIG5hbWU9IkpvdXJuYWwgQXJ0aWNsZSI+MTc8L3Jl
Zi10eXBlPjxjb250cmlidXRvcnM+PGF1dGhvcnM+PGF1dGhvcj5IdW1waHJleXMsIEdseW4gVy48
L2F1dGhvcj48YXV0aG9yPlN1aSwgSmllPC9hdXRob3I+PC9hdXRob3JzPjwvY29udHJpYnV0b3Jz
Pjx0aXRsZXM+PHRpdGxlPlRoZSBzYWxpZW50IHNlbGY6IFNvY2lhbCBzYWxpZW5jeSBlZmZlY3Rz
IGJhc2VkIG9uIHNlbGYtYmlhczwvdGl0bGU+PHNlY29uZGFyeS10aXRsZT5Kb3VybmFsIG9mIGNv
Z25pdGl2ZSBwc3ljaG9sb2d5IChIb3ZlLCBFbmdsYW5kKTwvc2Vjb25kYXJ5LXRpdGxlPjwvdGl0
bGVzPjxwZXJpb2RpY2FsPjxmdWxsLXRpdGxlPkpvdXJuYWwgb2YgY29nbml0aXZlIHBzeWNob2xv
Z3kgKEhvdmUsIEVuZ2xhbmQpPC9mdWxsLXRpdGxlPjwvcGVyaW9kaWNhbD48cGFnZXM+MTI5LTE0
MDwvcGFnZXM+PHZvbHVtZT4yNzwvdm9sdW1lPjxudW1iZXI+MjwvbnVtYmVyPjxrZXl3b3Jkcz48
a2V5d29yZD5TZWxmLWJpYXM8L2tleXdvcmQ+PGtleXdvcmQ+QnJhaW4gbWVjaGFuaXNtczwva2V5
d29yZD48a2V5d29yZD5SZXdhcmQ8L2tleXdvcmQ+PC9rZXl3b3Jkcz48ZGF0ZXM+PHllYXI+MjAx
NTwveWVhcj48L2RhdGVzPjxwdWJsaXNoZXI+SW5mb3JtYSBVSyBMaW1pdGVkPC9wdWJsaXNoZXI+
PGlzYm4+MjA0NC01OTJYPC9pc2JuPjx1cmxzPjwvdXJscz48ZWxlY3Ryb25pYy1yZXNvdXJjZS1u
dW0+MTAuMTA4MC8yMDQ0NTkxMS4yMDE0Ljk5NjE1NjwvZWxlY3Ryb25pYy1yZXNvdXJjZS1udW0+
PC9yZWNvcmQ+PC9DaXRlPjxDaXRlPjxBdXRob3I+U3VpPC9BdXRob3I+PFllYXI+MjAxNTwvWWVh
cj48UmVjTnVtPjExPC9SZWNOdW0+PHJlY29yZD48cmVjLW51bWJlcj4xMTwvcmVjLW51bWJlcj48
Zm9yZWlnbi1rZXlzPjxrZXkgYXBwPSJFTiIgZGItaWQ9ImZzdGV0dndmMHhydGZ4ZTJlcGNwcjlh
ZndleDl2ZGQwZXB3diIgdGltZXN0YW1wPSIxNjUxNjQwMzY5Ij4xMTwva2V5PjwvZm9yZWlnbi1r
ZXlzPjxyZWYtdHlwZSBuYW1lPSJKb3VybmFsIEFydGljbGUiPjE3PC9yZWYtdHlwZT48Y29udHJp
YnV0b3JzPjxhdXRob3JzPjxhdXRob3I+U3VpLCBKLjwvYXV0aG9yPjxhdXRob3I+TGl1LCBNLjwv
YXV0aG9yPjxhdXRob3I+TWV2b3JhY2gsIEMuPC9hdXRob3I+PGF1dGhvcj5IdW1waHJleXMsIEcu
IFcuPC9hdXRob3I+PC9hdXRob3JzPjwvY29udHJpYnV0b3JzPjxhdXRoLWFkZHJlc3M+RGVwYXJ0
bWVudCBvZiBQc3ljaG9sb2d5IGFuZCBDZW50ZXIgZm9yIEJpb21lZGljYWwgSW1hZ2luZyBSZXNl
YXJjaCwgQmlvbWVkaWNhbCBFbmdpbmVlcmluZyBEZXBhcnRtZW50LCBTY2hvb2wgb2YgTWVkaWNp
bmUsIFRzaW5naHVhIFVuaXZlcnNpdHksIEJlaWppbmcgMTAwMDg0LCBDaGluYSBEZXBhcnRtZW50
IG9mIEV4cGVyaW1lbnRhbCBQc3ljaG9sb2d5LCBVbml2ZXJzaXR5IG9mIE94Zm9yZCwgT3hmb3Jk
IE9YMSAzVUQsIFVLLiYjeEQ7RGVwYXJ0bWVudCBvZiBQc3ljaG9sb2d5LCBOb3J0aGVhc3QgTm9y
bWFsIFVuaXZlcnNpdHksIENodWFuZ2NodW4gMTMwMDI0LCBDaGluYS4mI3hEO1NjaG9vbCBvZiBQ
c3ljaG9sb2d5LCBVbml2ZXJzaXR5IG9mIEJpcm1pbmdoYW0sIEJpcm1pbmdoYW0gQjE1IDJUVCwg
VUsuJiN4RDtEZXBhcnRtZW50IG9mIEV4cGVyaW1lbnRhbCBQc3ljaG9sb2d5LCBVbml2ZXJzaXR5
IG9mIE94Zm9yZCwgT3hmb3JkIE9YMSAzVUQsIFVLLjwvYXV0aC1hZGRyZXNzPjx0aXRsZXM+PHRp
dGxlPlRoZSBzYWxpZW50IHNlbGY6IHRoZSBsZWZ0IGludHJhcGFyaWV0YWwgc3VsY3VzIHJlc3Bv
bmRzIHRvIHNvY2lhbCBhcyB3ZWxsIGFzIHBlcmNlcHR1YWwtc2FsaWVuY2UgYWZ0ZXIgc2VsZi1h
c3NvY2lhdGlvbjwvdGl0bGU+PHNlY29uZGFyeS10aXRsZT5DZXJlYiBDb3J0ZXg8L3NlY29uZGFy
eS10aXRsZT48L3RpdGxlcz48cGVyaW9kaWNhbD48ZnVsbC10aXRsZT5DZXJlYiBDb3J0ZXg8L2Z1
bGwtdGl0bGU+PC9wZXJpb2RpY2FsPjxwYWdlcz4xMDYwLTg8L3BhZ2VzPjx2b2x1bWU+MjU8L3Zv
bHVtZT48bnVtYmVyPjQ8L251bWJlcj48a2V5d29yZHM+PGtleXdvcmQ+QWR1bHQ8L2tleXdvcmQ+
PGtleXdvcmQ+RmVtYWxlPC9rZXl3b3JkPjxrZXl3b3JkPkh1bWFuczwva2V5d29yZD48a2V5d29y
ZD5MZWFybmluZy8qcGh5c2lvbG9neTwva2V5d29yZD48a2V5d29yZD5NYWduZXRpYyBSZXNvbmFu
Y2UgSW1hZ2luZzwva2V5d29yZD48a2V5d29yZD5NYWxlPC9rZXl3b3JkPjxrZXl3b3JkPk5ldXJv
cHN5Y2hvbG9naWNhbCBUZXN0czwva2V5d29yZD48a2V5d29yZD5QYXJpZXRhbCBMb2JlLypwaHlz
aW9sb2d5PC9rZXl3b3JkPjxrZXl3b3JkPlBob3RpYyBTdGltdWxhdGlvbjwva2V5d29yZD48a2V5
d29yZD5TZWxmIENvbmNlcHQ8L2tleXdvcmQ+PGtleXdvcmQ+VmlzdWFsIFBlcmNlcHRpb24vKnBo
eXNpb2xvZ3k8L2tleXdvcmQ+PGtleXdvcmQ+WW91bmcgQWR1bHQ8L2tleXdvcmQ+PGtleXdvcmQ+
Zk1SSTwva2V5d29yZD48a2V5d29yZD5oaWVyYXJjaGljYWwgc3RpbXVsaTwva2V5d29yZD48a2V5
d29yZD5wZXJjZXB0dWFsIHNhbGllbmNlPC9rZXl3b3JkPjxrZXl3b3JkPnNlbGYtYXNzb2NpYXRp
b248L2tleXdvcmQ+PGtleXdvcmQ+dWx0cmFmYXN0IGxlYXJuaW5nPC9rZXl3b3JkPjwva2V5d29y
ZHM+PGRhdGVzPjx5ZWFyPjIwMTU8L3llYXI+PC9kYXRlcz48aXNibj4xMDQ3LTMyMTE8L2lzYm4+
PGFjY2Vzc2lvbi1udW0+MjQxNjU4MzI8L2FjY2Vzc2lvbi1udW0+PHVybHM+PC91cmxzPjxlbGVj
dHJvbmljLXJlc291cmNlLW51bT4xMC4xMDkzL2NlcmNvci9iaHQzMDI8L2VsZWN0cm9uaWMtcmVz
b3VyY2UtbnVtPjxyZW1vdGUtZGF0YWJhc2UtcHJvdmlkZXI+TkxNPC9yZW1vdGUtZGF0YWJhc2Ut
cHJvdmlkZXI+PGxhbmd1YWdlPmVuZzwvbGFuZ3VhZ2U+PC9yZWNvcmQ+PC9DaXRlPjwvRW5kTm90
ZT4A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PEVuZE5vdGU+PENpdGU+PEF1dGhvcj5IdW1waHJleXM8L0F1dGhvcj48WWVhcj4yMDE1PC9ZZWFy
PjxSZWNOdW0+MTA8L1JlY051bT48RGlzcGxheVRleHQ+KEh1bXBocmV5cyAmYW1wOyBTdWksIDIw
MTU7IFN1aSBldCBhbC4sIDIwMTUpPC9EaXNwbGF5VGV4dD48cmVjb3JkPjxyZWMtbnVtYmVyPjEw
PC9yZWMtbnVtYmVyPjxmb3JlaWduLWtleXM+PGtleSBhcHA9IkVOIiBkYi1pZD0iZnN0ZXR2d2Yw
eHJ0ZnhlMmVwY3ByOWFmd2V4OXZkZDBlcHd2IiB0aW1lc3RhbXA9IjE2NTE2NDAzNjkiPjEwPC9r
ZXk+PC9mb3JlaWduLWtleXM+PHJlZi10eXBlIG5hbWU9IkpvdXJuYWwgQXJ0aWNsZSI+MTc8L3Jl
Zi10eXBlPjxjb250cmlidXRvcnM+PGF1dGhvcnM+PGF1dGhvcj5IdW1waHJleXMsIEdseW4gVy48
L2F1dGhvcj48YXV0aG9yPlN1aSwgSmllPC9hdXRob3I+PC9hdXRob3JzPjwvY29udHJpYnV0b3Jz
Pjx0aXRsZXM+PHRpdGxlPlRoZSBzYWxpZW50IHNlbGY6IFNvY2lhbCBzYWxpZW5jeSBlZmZlY3Rz
IGJhc2VkIG9uIHNlbGYtYmlhczwvdGl0bGU+PHNlY29uZGFyeS10aXRsZT5Kb3VybmFsIG9mIGNv
Z25pdGl2ZSBwc3ljaG9sb2d5IChIb3ZlLCBFbmdsYW5kKTwvc2Vjb25kYXJ5LXRpdGxlPjwvdGl0
bGVzPjxwZXJpb2RpY2FsPjxmdWxsLXRpdGxlPkpvdXJuYWwgb2YgY29nbml0aXZlIHBzeWNob2xv
Z3kgKEhvdmUsIEVuZ2xhbmQpPC9mdWxsLXRpdGxlPjwvcGVyaW9kaWNhbD48cGFnZXM+MTI5LTE0
MDwvcGFnZXM+PHZvbHVtZT4yNzwvdm9sdW1lPjxudW1iZXI+MjwvbnVtYmVyPjxrZXl3b3Jkcz48
a2V5d29yZD5TZWxmLWJpYXM8L2tleXdvcmQ+PGtleXdvcmQ+QnJhaW4gbWVjaGFuaXNtczwva2V5
d29yZD48a2V5d29yZD5SZXdhcmQ8L2tleXdvcmQ+PC9rZXl3b3Jkcz48ZGF0ZXM+PHllYXI+MjAx
NTwveWVhcj48L2RhdGVzPjxwdWJsaXNoZXI+SW5mb3JtYSBVSyBMaW1pdGVkPC9wdWJsaXNoZXI+
PGlzYm4+MjA0NC01OTJYPC9pc2JuPjx1cmxzPjwvdXJscz48ZWxlY3Ryb25pYy1yZXNvdXJjZS1u
dW0+MTAuMTA4MC8yMDQ0NTkxMS4yMDE0Ljk5NjE1NjwvZWxlY3Ryb25pYy1yZXNvdXJjZS1udW0+
PC9yZWNvcmQ+PC9DaXRlPjxDaXRlPjxBdXRob3I+U3VpPC9BdXRob3I+PFllYXI+MjAxNTwvWWVh
cj48UmVjTnVtPjExPC9SZWNOdW0+PHJlY29yZD48cmVjLW51bWJlcj4xMTwvcmVjLW51bWJlcj48
Zm9yZWlnbi1rZXlzPjxrZXkgYXBwPSJFTiIgZGItaWQ9ImZzdGV0dndmMHhydGZ4ZTJlcGNwcjlh
ZndleDl2ZGQwZXB3diIgdGltZXN0YW1wPSIxNjUxNjQwMzY5Ij4xMTwva2V5PjwvZm9yZWlnbi1r
ZXlzPjxyZWYtdHlwZSBuYW1lPSJKb3VybmFsIEFydGljbGUiPjE3PC9yZWYtdHlwZT48Y29udHJp
YnV0b3JzPjxhdXRob3JzPjxhdXRob3I+U3VpLCBKLjwvYXV0aG9yPjxhdXRob3I+TGl1LCBNLjwv
YXV0aG9yPjxhdXRob3I+TWV2b3JhY2gsIEMuPC9hdXRob3I+PGF1dGhvcj5IdW1waHJleXMsIEcu
IFcuPC9hdXRob3I+PC9hdXRob3JzPjwvY29udHJpYnV0b3JzPjxhdXRoLWFkZHJlc3M+RGVwYXJ0
bWVudCBvZiBQc3ljaG9sb2d5IGFuZCBDZW50ZXIgZm9yIEJpb21lZGljYWwgSW1hZ2luZyBSZXNl
YXJjaCwgQmlvbWVkaWNhbCBFbmdpbmVlcmluZyBEZXBhcnRtZW50LCBTY2hvb2wgb2YgTWVkaWNp
bmUsIFRzaW5naHVhIFVuaXZlcnNpdHksIEJlaWppbmcgMTAwMDg0LCBDaGluYSBEZXBhcnRtZW50
IG9mIEV4cGVyaW1lbnRhbCBQc3ljaG9sb2d5LCBVbml2ZXJzaXR5IG9mIE94Zm9yZCwgT3hmb3Jk
IE9YMSAzVUQsIFVLLiYjeEQ7RGVwYXJ0bWVudCBvZiBQc3ljaG9sb2d5LCBOb3J0aGVhc3QgTm9y
bWFsIFVuaXZlcnNpdHksIENodWFuZ2NodW4gMTMwMDI0LCBDaGluYS4mI3hEO1NjaG9vbCBvZiBQ
c3ljaG9sb2d5LCBVbml2ZXJzaXR5IG9mIEJpcm1pbmdoYW0sIEJpcm1pbmdoYW0gQjE1IDJUVCwg
VUsuJiN4RDtEZXBhcnRtZW50IG9mIEV4cGVyaW1lbnRhbCBQc3ljaG9sb2d5LCBVbml2ZXJzaXR5
IG9mIE94Zm9yZCwgT3hmb3JkIE9YMSAzVUQsIFVLLjwvYXV0aC1hZGRyZXNzPjx0aXRsZXM+PHRp
dGxlPlRoZSBzYWxpZW50IHNlbGY6IHRoZSBsZWZ0IGludHJhcGFyaWV0YWwgc3VsY3VzIHJlc3Bv
bmRzIHRvIHNvY2lhbCBhcyB3ZWxsIGFzIHBlcmNlcHR1YWwtc2FsaWVuY2UgYWZ0ZXIgc2VsZi1h
c3NvY2lhdGlvbjwvdGl0bGU+PHNlY29uZGFyeS10aXRsZT5DZXJlYiBDb3J0ZXg8L3NlY29uZGFy
eS10aXRsZT48L3RpdGxlcz48cGVyaW9kaWNhbD48ZnVsbC10aXRsZT5DZXJlYiBDb3J0ZXg8L2Z1
bGwtdGl0bGU+PC9wZXJpb2RpY2FsPjxwYWdlcz4xMDYwLTg8L3BhZ2VzPjx2b2x1bWU+MjU8L3Zv
bHVtZT48bnVtYmVyPjQ8L251bWJlcj48a2V5d29yZHM+PGtleXdvcmQ+QWR1bHQ8L2tleXdvcmQ+
PGtleXdvcmQ+RmVtYWxlPC9rZXl3b3JkPjxrZXl3b3JkPkh1bWFuczwva2V5d29yZD48a2V5d29y
ZD5MZWFybmluZy8qcGh5c2lvbG9neTwva2V5d29yZD48a2V5d29yZD5NYWduZXRpYyBSZXNvbmFu
Y2UgSW1hZ2luZzwva2V5d29yZD48a2V5d29yZD5NYWxlPC9rZXl3b3JkPjxrZXl3b3JkPk5ldXJv
cHN5Y2hvbG9naWNhbCBUZXN0czwva2V5d29yZD48a2V5d29yZD5QYXJpZXRhbCBMb2JlLypwaHlz
aW9sb2d5PC9rZXl3b3JkPjxrZXl3b3JkPlBob3RpYyBTdGltdWxhdGlvbjwva2V5d29yZD48a2V5
d29yZD5TZWxmIENvbmNlcHQ8L2tleXdvcmQ+PGtleXdvcmQ+VmlzdWFsIFBlcmNlcHRpb24vKnBo
eXNpb2xvZ3k8L2tleXdvcmQ+PGtleXdvcmQ+WW91bmcgQWR1bHQ8L2tleXdvcmQ+PGtleXdvcmQ+
Zk1SSTwva2V5d29yZD48a2V5d29yZD5oaWVyYXJjaGljYWwgc3RpbXVsaTwva2V5d29yZD48a2V5
d29yZD5wZXJjZXB0dWFsIHNhbGllbmNlPC9rZXl3b3JkPjxrZXl3b3JkPnNlbGYtYXNzb2NpYXRp
b248L2tleXdvcmQ+PGtleXdvcmQ+dWx0cmFmYXN0IGxlYXJuaW5nPC9rZXl3b3JkPjwva2V5d29y
ZHM+PGRhdGVzPjx5ZWFyPjIwMTU8L3llYXI+PC9kYXRlcz48aXNibj4xMDQ3LTMyMTE8L2lzYm4+
PGFjY2Vzc2lvbi1udW0+MjQxNjU4MzI8L2FjY2Vzc2lvbi1udW0+PHVybHM+PC91cmxzPjxlbGVj
dHJvbmljLXJlc291cmNlLW51bT4xMC4xMDkzL2NlcmNvci9iaHQzMDI8L2VsZWN0cm9uaWMtcmVz
b3VyY2UtbnVtPjxyZW1vdGUtZGF0YWJhc2UtcHJvdmlkZXI+TkxNPC9yZW1vdGUtZGF0YWJhc2Ut
cHJvdmlkZXI+PGxhbmd1YWdlPmVuZzwvbGFuZ3VhZ2U+PC9yZWNvcmQ+PC9DaXRlPjwvRW5kTm90
ZT4A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Pr="00F968A5">
        <w:rPr>
          <w:color w:val="000000" w:themeColor="text1"/>
          <w:lang w:val="en-US"/>
        </w:rPr>
      </w:r>
      <w:r w:rsidRPr="00F968A5">
        <w:rPr>
          <w:color w:val="000000" w:themeColor="text1"/>
          <w:lang w:val="en-US"/>
        </w:rPr>
        <w:fldChar w:fldCharType="separate"/>
      </w:r>
      <w:r w:rsidR="007A202A">
        <w:rPr>
          <w:noProof/>
          <w:color w:val="000000" w:themeColor="text1"/>
          <w:lang w:val="en-US"/>
        </w:rPr>
        <w:t>(Humphreys &amp; Sui, 2015; Sui et al., 2015)</w:t>
      </w:r>
      <w:r w:rsidRPr="00F968A5">
        <w:rPr>
          <w:color w:val="000000" w:themeColor="text1"/>
          <w:lang w:val="en-US"/>
        </w:rPr>
        <w:fldChar w:fldCharType="end"/>
      </w:r>
      <w:r w:rsidRPr="00F968A5">
        <w:rPr>
          <w:color w:val="000000" w:themeColor="text1"/>
        </w:rPr>
        <w:t>.</w:t>
      </w:r>
    </w:p>
    <w:p w14:paraId="2388C54F" w14:textId="18243B66" w:rsidR="007C7866" w:rsidRPr="000D7B8C" w:rsidRDefault="007C7866" w:rsidP="000D7B8C">
      <w:pPr>
        <w:ind w:firstLine="720"/>
        <w:rPr>
          <w:color w:val="000000" w:themeColor="text1"/>
          <w:lang w:val="en-US"/>
        </w:rPr>
      </w:pPr>
      <w:r w:rsidRPr="00F968A5">
        <w:rPr>
          <w:color w:val="000000" w:themeColor="text1"/>
        </w:rPr>
        <w:t xml:space="preserve">Various tests have been </w:t>
      </w:r>
      <w:r w:rsidRPr="00F968A5">
        <w:rPr>
          <w:color w:val="000000" w:themeColor="text1"/>
          <w:lang w:val="en-US"/>
        </w:rPr>
        <w:t>administrated</w:t>
      </w:r>
      <w:r w:rsidRPr="00F968A5">
        <w:rPr>
          <w:color w:val="000000" w:themeColor="text1"/>
        </w:rPr>
        <w:t xml:space="preserve"> to measure the self-prioritization effec</w:t>
      </w:r>
      <w:r w:rsidRPr="00F968A5">
        <w:rPr>
          <w:rFonts w:hint="eastAsia"/>
          <w:color w:val="000000" w:themeColor="text1"/>
        </w:rPr>
        <w:t>t</w:t>
      </w:r>
      <w:r w:rsidRPr="00F968A5">
        <w:rPr>
          <w:color w:val="000000" w:themeColor="text1"/>
        </w:rPr>
        <w:t xml:space="preserve">, such as the trait-adjectives paradigm </w:t>
      </w:r>
      <w:r w:rsidRPr="00F968A5">
        <w:rPr>
          <w:color w:val="000000" w:themeColor="text1"/>
        </w:rPr>
        <w:fldChar w:fldCharType="begin">
          <w:fldData xml:space="preserve">PEVuZE5vdGU+PENpdGU+PEF1dGhvcj5Sb2dlcnM8L0F1dGhvcj48WWVhcj4xOTc3PC9ZZWFyPjxS
ZWNOdW0+ODwvUmVjTnVtPjxEaXNwbGF5VGV4dD4oQ3JhaWsgJmFtcDsgVHVsdmluZywgMTk3NTsg
Um9nZXJzIGV0IGFsLiwgMTk3Nyk8L0Rpc3BsYXlUZXh0PjxyZWNvcmQ+PHJlYy1udW1iZXI+ODwv
cmVjLW51bWJlcj48Zm9yZWlnbi1rZXlzPjxrZXkgYXBwPSJFTiIgZGItaWQ9ImZzdGV0dndmMHhy
dGZ4ZTJlcGNwcjlhZndleDl2ZGQwZXB3diIgdGltZXN0YW1wPSIxNjUxNjQwMzY5Ij44PC9rZXk+
PC9mb3JlaWduLWtleXM+PHJlZi10eXBlIG5hbWU9IkpvdXJuYWwgQXJ0aWNsZSI+MTc8L3JlZi10
eXBlPjxjb250cmlidXRvcnM+PGF1dGhvcnM+PGF1dGhvcj5Sb2dlcnMsIFQuIEIuPC9hdXRob3I+
PGF1dGhvcj5LdWlwZXIsIE4uIEEuPC9hdXRob3I+PGF1dGhvcj5LaXJrZXIsIFcuIFMuPC9hdXRo
b3I+PC9hdXRob3JzPjwvY29udHJpYnV0b3JzPjx0aXRsZXM+PHRpdGxlPlNlbGYtcmVmZXJlbmNl
IGFuZCB0aGUgZW5jb2Rpbmcgb2YgcGVyc29uYWwgaW5mb3JtYXRpb248L3RpdGxlPjxzZWNvbmRh
cnktdGl0bGU+Sm91cm5hbCBvZiBQZXJzb25hbGl0eSBhbmQgU29jaWFsIFBzeWNob2xvZ3k8L3Nl
Y29uZGFyeS10aXRsZT48L3RpdGxlcz48cGVyaW9kaWNhbD48ZnVsbC10aXRsZT5Kb3VybmFsIG9m
IFBlcnNvbmFsaXR5IGFuZCBTb2NpYWwgUHN5Y2hvbG9neTwvZnVsbC10aXRsZT48L3BlcmlvZGlj
YWw+PHBhZ2VzPjY3Ny02ODg8L3BhZ2VzPjx2b2x1bWU+MzU8L3ZvbHVtZT48bnVtYmVyPjk8L251
bWJlcj48a2V5d29yZHM+PGtleXdvcmQ+Kkh1bWFuIEluZm9ybWF0aW9uIFN0b3JhZ2U8L2tleXdv
cmQ+PGtleXdvcmQ+KlBob25lbWVzPC9rZXl3b3JkPjxrZXl3b3JkPipTZWxmLVBlcmNlcHRpb248
L2tleXdvcmQ+PGtleXdvcmQ+KlNlbWFudGljczwva2V5d29yZD48a2V5d29yZD4qV29yZHMgKFBo
b25ldGljIFVuaXRzKTwva2V5d29yZD48a2V5d29yZD5SZWNhbGwgKExlYXJuaW5nKTwva2V5d29y
ZD48L2tleXdvcmRzPjxkYXRlcz48eWVhcj4xOTc3PC95ZWFyPjwvZGF0ZXM+PHB1Yi1sb2NhdGlv
bj5VUzwvcHViLWxvY2F0aW9uPjxwdWJsaXNoZXI+QW1lcmljYW4gUHN5Y2hvbG9naWNhbCBBc3Nv
Y2lhdGlvbjwvcHVibGlzaGVyPjxpc2JuPjE5MzktMTMxNShFbGVjdHJvbmljKSwwMDIyLTM1MTQo
UHJpbnQpPC9pc2JuPjx1cmxzPjwvdXJscz48ZWxlY3Ryb25pYy1yZXNvdXJjZS1udW0+MTAuMTAz
Ny8wMDIyLTM1MTQuMzUuOS42Nzc8L2VsZWN0cm9uaWMtcmVzb3VyY2UtbnVtPjwvcmVjb3JkPjwv
Q2l0ZT48Q2l0ZT48QXV0aG9yPkNyYWlrPC9BdXRob3I+PFllYXI+MTk3NTwvWWVhcj48UmVjTnVt
PjEyPC9SZWNOdW0+PHJlY29yZD48cmVjLW51bWJlcj4xMjwvcmVjLW51bWJlcj48Zm9yZWlnbi1r
ZXlzPjxrZXkgYXBwPSJFTiIgZGItaWQ9ImZzdGV0dndmMHhydGZ4ZTJlcGNwcjlhZndleDl2ZGQw
ZXB3diIgdGltZXN0YW1wPSIxNjUxNjQwMzY5Ij4xMjwva2V5PjwvZm9yZWlnbi1rZXlzPjxyZWYt
dHlwZSBuYW1lPSJKb3VybmFsIEFydGljbGUiPjE3PC9yZWYtdHlwZT48Y29udHJpYnV0b3JzPjxh
dXRob3JzPjxhdXRob3I+Q3JhaWssIEZlcmd1cyBJLiBNLjwvYXV0aG9yPjxhdXRob3I+VHVsdmlu
ZywgRW5kZWw8L2F1dGhvcj48L2F1dGhvcnM+PC9jb250cmlidXRvcnM+PHRpdGxlcz48dGl0bGU+
RGVwdGggb2YgcHJvY2Vzc2luZyBhbmQgdGhlIHJldGVudGlvbiBvZiB3b3JkcyBpbiBlcGlzb2Rp
YyBtZW1vcnk8L3RpdGxlPjxzZWNvbmRhcnktdGl0bGU+Sm91cm5hbCBvZiBFeHBlcmltZW50YWwg
UHN5Y2hvbG9neTogR2VuZXJhbDwvc2Vjb25kYXJ5LXRpdGxlPjwvdGl0bGVzPjxwZXJpb2RpY2Fs
PjxmdWxsLXRpdGxlPkpvdXJuYWwgb2YgRXhwZXJpbWVudGFsIFBzeWNob2xvZ3k6IEdlbmVyYWw8
L2Z1bGwtdGl0bGU+PC9wZXJpb2RpY2FsPjxwYWdlcz4yNjgtMjk0PC9wYWdlcz48dm9sdW1lPjEw
NDwvdm9sdW1lPjxudW1iZXI+MzwvbnVtYmVyPjxrZXl3b3Jkcz48a2V5d29yZD4qSHVtYW4gSW5m
b3JtYXRpb24gU3RvcmFnZTwva2V5d29yZD48a2V5d29yZD4qTWVtb3J5PC9rZXl3b3JkPjxrZXl3
b3JkPipSZXRlbnRpb248L2tleXdvcmQ+PGtleXdvcmQ+KlNlbWFudGljczwva2V5d29yZD48a2V5
d29yZD5TdGltdWx1cyBQYXJhbWV0ZXJzPC9rZXl3b3JkPjwva2V5d29yZHM+PGRhdGVzPjx5ZWFy
PjE5NzU8L3llYXI+PC9kYXRlcz48cHViLWxvY2F0aW9uPlVTPC9wdWItbG9jYXRpb24+PHB1Ymxp
c2hlcj5BbWVyaWNhbiBQc3ljaG9sb2dpY2FsIEFzc29jaWF0aW9uPC9wdWJsaXNoZXI+PGlzYm4+
MTkzOS0yMjIyKEVsZWN0cm9uaWMpLDAwOTYtMzQ0NShQcmludCk8L2lzYm4+PHVybHM+PC91cmxz
PjxlbGVjdHJvbmljLXJlc291cmNlLW51bT4xMC4xMDM3LzAwOTYtMzQ0NS4xMDQuMy4yNjg8L2Vs
ZWN0cm9uaWMtcmVzb3VyY2UtbnVtPjwvcmVjb3JkPjwvQ2l0ZT48L0VuZE5vdGU+AG==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PEVuZE5vdGU+PENpdGU+PEF1dGhvcj5Sb2dlcnM8L0F1dGhvcj48WWVhcj4xOTc3PC9ZZWFyPjxS
ZWNOdW0+ODwvUmVjTnVtPjxEaXNwbGF5VGV4dD4oQ3JhaWsgJmFtcDsgVHVsdmluZywgMTk3NTsg
Um9nZXJzIGV0IGFsLiwgMTk3Nyk8L0Rpc3BsYXlUZXh0PjxyZWNvcmQ+PHJlYy1udW1iZXI+ODwv
cmVjLW51bWJlcj48Zm9yZWlnbi1rZXlzPjxrZXkgYXBwPSJFTiIgZGItaWQ9ImZzdGV0dndmMHhy
dGZ4ZTJlcGNwcjlhZndleDl2ZGQwZXB3diIgdGltZXN0YW1wPSIxNjUxNjQwMzY5Ij44PC9rZXk+
PC9mb3JlaWduLWtleXM+PHJlZi10eXBlIG5hbWU9IkpvdXJuYWwgQXJ0aWNsZSI+MTc8L3JlZi10
eXBlPjxjb250cmlidXRvcnM+PGF1dGhvcnM+PGF1dGhvcj5Sb2dlcnMsIFQuIEIuPC9hdXRob3I+
PGF1dGhvcj5LdWlwZXIsIE4uIEEuPC9hdXRob3I+PGF1dGhvcj5LaXJrZXIsIFcuIFMuPC9hdXRo
b3I+PC9hdXRob3JzPjwvY29udHJpYnV0b3JzPjx0aXRsZXM+PHRpdGxlPlNlbGYtcmVmZXJlbmNl
IGFuZCB0aGUgZW5jb2Rpbmcgb2YgcGVyc29uYWwgaW5mb3JtYXRpb248L3RpdGxlPjxzZWNvbmRh
cnktdGl0bGU+Sm91cm5hbCBvZiBQZXJzb25hbGl0eSBhbmQgU29jaWFsIFBzeWNob2xvZ3k8L3Nl
Y29uZGFyeS10aXRsZT48L3RpdGxlcz48cGVyaW9kaWNhbD48ZnVsbC10aXRsZT5Kb3VybmFsIG9m
IFBlcnNvbmFsaXR5IGFuZCBTb2NpYWwgUHN5Y2hvbG9neTwvZnVsbC10aXRsZT48L3BlcmlvZGlj
YWw+PHBhZ2VzPjY3Ny02ODg8L3BhZ2VzPjx2b2x1bWU+MzU8L3ZvbHVtZT48bnVtYmVyPjk8L251
bWJlcj48a2V5d29yZHM+PGtleXdvcmQ+Kkh1bWFuIEluZm9ybWF0aW9uIFN0b3JhZ2U8L2tleXdv
cmQ+PGtleXdvcmQ+KlBob25lbWVzPC9rZXl3b3JkPjxrZXl3b3JkPipTZWxmLVBlcmNlcHRpb248
L2tleXdvcmQ+PGtleXdvcmQ+KlNlbWFudGljczwva2V5d29yZD48a2V5d29yZD4qV29yZHMgKFBo
b25ldGljIFVuaXRzKTwva2V5d29yZD48a2V5d29yZD5SZWNhbGwgKExlYXJuaW5nKTwva2V5d29y
ZD48L2tleXdvcmRzPjxkYXRlcz48eWVhcj4xOTc3PC95ZWFyPjwvZGF0ZXM+PHB1Yi1sb2NhdGlv
bj5VUzwvcHViLWxvY2F0aW9uPjxwdWJsaXNoZXI+QW1lcmljYW4gUHN5Y2hvbG9naWNhbCBBc3Nv
Y2lhdGlvbjwvcHVibGlzaGVyPjxpc2JuPjE5MzktMTMxNShFbGVjdHJvbmljKSwwMDIyLTM1MTQo
UHJpbnQpPC9pc2JuPjx1cmxzPjwvdXJscz48ZWxlY3Ryb25pYy1yZXNvdXJjZS1udW0+MTAuMTAz
Ny8wMDIyLTM1MTQuMzUuOS42Nzc8L2VsZWN0cm9uaWMtcmVzb3VyY2UtbnVtPjwvcmVjb3JkPjwv
Q2l0ZT48Q2l0ZT48QXV0aG9yPkNyYWlrPC9BdXRob3I+PFllYXI+MTk3NTwvWWVhcj48UmVjTnVt
PjEyPC9SZWNOdW0+PHJlY29yZD48cmVjLW51bWJlcj4xMjwvcmVjLW51bWJlcj48Zm9yZWlnbi1r
ZXlzPjxrZXkgYXBwPSJFTiIgZGItaWQ9ImZzdGV0dndmMHhydGZ4ZTJlcGNwcjlhZndleDl2ZGQw
ZXB3diIgdGltZXN0YW1wPSIxNjUxNjQwMzY5Ij4xMjwva2V5PjwvZm9yZWlnbi1rZXlzPjxyZWYt
dHlwZSBuYW1lPSJKb3VybmFsIEFydGljbGUiPjE3PC9yZWYtdHlwZT48Y29udHJpYnV0b3JzPjxh
dXRob3JzPjxhdXRob3I+Q3JhaWssIEZlcmd1cyBJLiBNLjwvYXV0aG9yPjxhdXRob3I+VHVsdmlu
ZywgRW5kZWw8L2F1dGhvcj48L2F1dGhvcnM+PC9jb250cmlidXRvcnM+PHRpdGxlcz48dGl0bGU+
RGVwdGggb2YgcHJvY2Vzc2luZyBhbmQgdGhlIHJldGVudGlvbiBvZiB3b3JkcyBpbiBlcGlzb2Rp
YyBtZW1vcnk8L3RpdGxlPjxzZWNvbmRhcnktdGl0bGU+Sm91cm5hbCBvZiBFeHBlcmltZW50YWwg
UHN5Y2hvbG9neTogR2VuZXJhbDwvc2Vjb25kYXJ5LXRpdGxlPjwvdGl0bGVzPjxwZXJpb2RpY2Fs
PjxmdWxsLXRpdGxlPkpvdXJuYWwgb2YgRXhwZXJpbWVudGFsIFBzeWNob2xvZ3k6IEdlbmVyYWw8
L2Z1bGwtdGl0bGU+PC9wZXJpb2RpY2FsPjxwYWdlcz4yNjgtMjk0PC9wYWdlcz48dm9sdW1lPjEw
NDwvdm9sdW1lPjxudW1iZXI+MzwvbnVtYmVyPjxrZXl3b3Jkcz48a2V5d29yZD4qSHVtYW4gSW5m
b3JtYXRpb24gU3RvcmFnZTwva2V5d29yZD48a2V5d29yZD4qTWVtb3J5PC9rZXl3b3JkPjxrZXl3
b3JkPipSZXRlbnRpb248L2tleXdvcmQ+PGtleXdvcmQ+KlNlbWFudGljczwva2V5d29yZD48a2V5
d29yZD5TdGltdWx1cyBQYXJhbWV0ZXJzPC9rZXl3b3JkPjwva2V5d29yZHM+PGRhdGVzPjx5ZWFy
PjE5NzU8L3llYXI+PC9kYXRlcz48cHViLWxvY2F0aW9uPlVTPC9wdWItbG9jYXRpb24+PHB1Ymxp
c2hlcj5BbWVyaWNhbiBQc3ljaG9sb2dpY2FsIEFzc29jaWF0aW9uPC9wdWJsaXNoZXI+PGlzYm4+
MTkzOS0yMjIyKEVsZWN0cm9uaWMpLDAwOTYtMzQ0NShQcmludCk8L2lzYm4+PHVybHM+PC91cmxz
PjxlbGVjdHJvbmljLXJlc291cmNlLW51bT4xMC4xMDM3LzAwOTYtMzQ0NS4xMDQuMy4yNjg8L2Vs
ZWN0cm9uaWMtcmVzb3VyY2UtbnVtPjwvcmVjb3JkPjwvQ2l0ZT48L0VuZE5vdGU+AG==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Pr="00F968A5">
        <w:rPr>
          <w:color w:val="000000" w:themeColor="text1"/>
        </w:rPr>
      </w:r>
      <w:r w:rsidRPr="00F968A5">
        <w:rPr>
          <w:color w:val="000000" w:themeColor="text1"/>
        </w:rPr>
        <w:fldChar w:fldCharType="separate"/>
      </w:r>
      <w:r w:rsidR="007A202A">
        <w:rPr>
          <w:noProof/>
          <w:color w:val="000000" w:themeColor="text1"/>
        </w:rPr>
        <w:t>(Craik &amp; Tulving, 1975; Rogers et al., 1977)</w:t>
      </w:r>
      <w:r w:rsidRPr="00F968A5">
        <w:rPr>
          <w:color w:val="000000" w:themeColor="text1"/>
        </w:rPr>
        <w:fldChar w:fldCharType="end"/>
      </w:r>
      <w:r w:rsidRPr="00F968A5">
        <w:rPr>
          <w:color w:val="000000" w:themeColor="text1"/>
        </w:rPr>
        <w:t xml:space="preserve">, attentional blink paradigm </w:t>
      </w:r>
      <w:r w:rsidRPr="00F968A5">
        <w:rPr>
          <w:color w:val="000000" w:themeColor="text1"/>
        </w:rPr>
        <w:fldChar w:fldCharType="begin"/>
      </w:r>
      <w:r w:rsidR="007A202A">
        <w:rPr>
          <w:color w:val="000000" w:themeColor="text1"/>
        </w:rPr>
        <w:instrText xml:space="preserve"> ADDIN EN.CITE &lt;EndNote&gt;&lt;Cite&gt;&lt;Author&gt;Shapiro&lt;/Author&gt;&lt;Year&gt;1997&lt;/Year&gt;&lt;RecNum&gt;13&lt;/RecNum&gt;&lt;DisplayText&gt;(Shapiro et al., 1997)&lt;/DisplayText&gt;&lt;record&gt;&lt;rec-number&gt;13&lt;/rec-number&gt;&lt;foreign-keys&gt;&lt;key app="EN" db-id="fstetvwf0xrtfxe2epcpr9afwex9vdd0epwv" timestamp="1651640369"&gt;13&lt;/key&gt;&lt;/foreign-keys&gt;&lt;ref-type name="Journal Article"&gt;17&lt;/ref-type&gt;&lt;contributors&gt;&lt;authors&gt;&lt;author&gt;Shapiro, K. L.&lt;/author&gt;&lt;author&gt;Caldwell, J.&lt;/author&gt;&lt;author&gt;Sorensen, R. E.&lt;/author&gt;&lt;/authors&gt;&lt;/contributors&gt;&lt;auth-address&gt;Department of Psychology, University of Calgary, Alberta, Canada. k.shapiro@bangor.ac.uk&lt;/auth-address&gt;&lt;titles&gt;&lt;title&gt;Personal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Perform&lt;/full-title&gt;&lt;/periodical&gt;&lt;pages&gt;504-14&lt;/pages&gt;&lt;volume&gt;23&lt;/volume&gt;&lt;number&gt;2&lt;/number&gt;&lt;keywords&gt;&lt;keyword&gt;Adolescent&lt;/keyword&gt;&lt;keyword&gt;Adult&lt;/keyword&gt;&lt;keyword&gt;Analysis of Variance&lt;/keyword&gt;&lt;keyword&gt;Attention/*physiology&lt;/keyword&gt;&lt;keyword&gt;Female&lt;/keyword&gt;&lt;keyword&gt;Humans&lt;/keyword&gt;&lt;keyword&gt;Male&lt;/keyword&gt;&lt;keyword&gt;*Names&lt;/keyword&gt;&lt;keyword&gt;Photic Stimulation&lt;/keyword&gt;&lt;keyword&gt;Visual Perception/*physiology&lt;/keyword&gt;&lt;/keywords&gt;&lt;dates&gt;&lt;year&gt;1997&lt;/year&gt;&lt;/dates&gt;&lt;isbn&gt;0096-1523 (Print)&amp;#xD;0096-1523&lt;/isbn&gt;&lt;accession-num&gt;9104007&lt;/accession-num&gt;&lt;urls&gt;&lt;/urls&gt;&lt;electronic-resource-num&gt;10.1037//0096-1523.23.2.504&lt;/electronic-resource-num&gt;&lt;remote-database-provider&gt;NLM&lt;/remote-database-provider&gt;&lt;language&gt;eng&lt;/language&gt;&lt;/record&gt;&lt;/Cite&gt;&lt;/EndNote&gt;</w:instrText>
      </w:r>
      <w:r w:rsidRPr="00F968A5">
        <w:rPr>
          <w:color w:val="000000" w:themeColor="text1"/>
        </w:rPr>
        <w:fldChar w:fldCharType="separate"/>
      </w:r>
      <w:r w:rsidR="007A202A">
        <w:rPr>
          <w:noProof/>
          <w:color w:val="000000" w:themeColor="text1"/>
        </w:rPr>
        <w:t>(Shapiro et al., 1997)</w:t>
      </w:r>
      <w:r w:rsidRPr="00F968A5">
        <w:rPr>
          <w:color w:val="000000" w:themeColor="text1"/>
        </w:rPr>
        <w:fldChar w:fldCharType="end"/>
      </w:r>
      <w:r w:rsidRPr="00F968A5">
        <w:rPr>
          <w:color w:val="000000" w:themeColor="text1"/>
          <w:lang w:val="en-US"/>
        </w:rPr>
        <w:t xml:space="preserve">, </w:t>
      </w:r>
      <w:r w:rsidRPr="00F968A5">
        <w:rPr>
          <w:color w:val="000000" w:themeColor="text1"/>
        </w:rPr>
        <w:t xml:space="preserve">the ownership task </w:t>
      </w:r>
      <w:r w:rsidRPr="00F968A5">
        <w:rPr>
          <w:color w:val="000000" w:themeColor="text1"/>
        </w:rPr>
        <w:fldChar w:fldCharType="begin"/>
      </w:r>
      <w:r w:rsidR="007A202A">
        <w:rPr>
          <w:color w:val="000000" w:themeColor="text1"/>
        </w:rPr>
        <w:instrText xml:space="preserve"> ADDIN EN.CITE &lt;EndNote&gt;&lt;Cite&gt;&lt;Author&gt;Cunningham&lt;/Author&gt;&lt;Year&gt;2008&lt;/Year&gt;&lt;RecNum&gt;14&lt;/RecNum&gt;&lt;DisplayText&gt;(Cunningham et al., 2008)&lt;/DisplayText&gt;&lt;record&gt;&lt;rec-number&gt;14&lt;/rec-number&gt;&lt;foreign-keys&gt;&lt;key app="EN" db-id="fstetvwf0xrtfxe2epcpr9afwex9vdd0epwv" timestamp="1651640369"&gt;14&lt;/key&gt;&lt;/foreign-keys&gt;&lt;ref-type name="Social Media"&gt;66&lt;/ref-type&gt;&lt;contributors&gt;&lt;authors&gt;&lt;author&gt;Cunningham, Sheila J.&lt;/author&gt;&lt;author&gt;Turk, David J.&lt;/author&gt;&lt;author&gt;Macdonald, Lynda M.&lt;/author&gt;&lt;author&gt;Macrae, C. Neil&lt;/author&gt;&lt;/authors&gt;&lt;/contributors&gt;&lt;auth-address&gt;Cunningham, Sheila J.: School of Psychology, University of Aberdeen, William Guild Building, Aberdeen, United Kingdom, AB24 2UB, sheila.cunningham@abdn.ac.uk&lt;/auth-address&gt;&lt;titles&gt;&lt;title&gt;Yours or mine? Ownership and memory&lt;/title&gt;&lt;/titles&gt;&lt;pages&gt;312-318&lt;/pages&gt;&lt;keywords&gt;&lt;keyword&gt;*Cognition&lt;/keyword&gt;&lt;keyword&gt;*Contextual Associations&lt;/keyword&gt;&lt;keyword&gt;*Memory&lt;/keyword&gt;&lt;keyword&gt;Ownership&lt;/keyword&gt;&lt;/keywords&gt;&lt;dates&gt;&lt;year&gt;2008&lt;/year&gt;&lt;/dates&gt;&lt;publisher&gt;Elsevier Science&lt;/publisher&gt;&lt;isbn&gt;1090-2376(Electronic),1053-8100(Print)&lt;/isbn&gt;&lt;work-type&gt;doi:10.1016/j.concog.2007.04.003&lt;/work-type&gt;&lt;urls&gt;&lt;/urls&gt;&lt;electronic-resource-num&gt;10.1016/j.concog.2007.04.003&lt;/electronic-resource-num&gt;&lt;/record&gt;&lt;/Cite&gt;&lt;/EndNote&gt;</w:instrText>
      </w:r>
      <w:r w:rsidRPr="00F968A5">
        <w:rPr>
          <w:color w:val="000000" w:themeColor="text1"/>
        </w:rPr>
        <w:fldChar w:fldCharType="separate"/>
      </w:r>
      <w:r w:rsidR="007A202A">
        <w:rPr>
          <w:noProof/>
          <w:color w:val="000000" w:themeColor="text1"/>
        </w:rPr>
        <w:t>(Cunningham et al., 2008)</w:t>
      </w:r>
      <w:r w:rsidRPr="00F968A5">
        <w:rPr>
          <w:color w:val="000000" w:themeColor="text1"/>
        </w:rPr>
        <w:fldChar w:fldCharType="end"/>
      </w:r>
      <w:r w:rsidRPr="00F968A5">
        <w:rPr>
          <w:color w:val="000000" w:themeColor="text1"/>
          <w:lang w:val="en-US"/>
        </w:rPr>
        <w:t xml:space="preserve">(see a review on </w:t>
      </w:r>
      <w:r w:rsidRPr="00F968A5">
        <w:rPr>
          <w:color w:val="000000" w:themeColor="text1"/>
          <w:lang w:val="en-US"/>
        </w:rPr>
        <w:fldChar w:fldCharType="begin"/>
      </w:r>
      <w:r w:rsidR="007A202A">
        <w:rPr>
          <w:color w:val="000000" w:themeColor="text1"/>
          <w:lang w:val="en-US"/>
        </w:rPr>
        <w:instrText xml:space="preserve"> ADDIN EN.CITE &lt;EndNote&gt;&lt;Cite AuthorYear="1"&gt;&lt;Author&gt;Amodeo&lt;/Author&gt;&lt;Year&gt;2021&lt;/Year&gt;&lt;RecNum&gt;15&lt;/RecNum&gt;&lt;DisplayText&gt;Amodeo et al. (2021)&lt;/DisplayText&gt;&lt;record&gt;&lt;rec-number&gt;15&lt;/rec-number&gt;&lt;foreign-keys&gt;&lt;key app="EN" db-id="fstetvwf0xrtfxe2epcpr9afwex9vdd0epwv" timestamp="1651640369"&gt;15&lt;/key&gt;&lt;/foreign-keys&gt;&lt;ref-type name="Journal Article"&gt;17&lt;/ref-type&gt;&lt;contributors&gt;&lt;authors&gt;&lt;author&gt;Amodeo, Letizia&lt;/author&gt;&lt;author&gt;Wiersema, Jan R.&lt;/author&gt;&lt;author&gt;Brass, Marcel&lt;/author&gt;&lt;author&gt;Nijhof, Annabel D.&lt;/author&gt;&lt;/authors&gt;&lt;/contributors&gt;&lt;titles&gt;&lt;title&gt;A comparison of self-bias measures across cognitive domains&lt;/title&gt;&lt;secondary-title&gt;BMC Psychology&lt;/secondary-title&gt;&lt;/titles&gt;&lt;periodical&gt;&lt;full-title&gt;BMC Psychology&lt;/full-title&gt;&lt;/periodical&gt;&lt;pages&gt;1-132&lt;/pages&gt;&lt;volume&gt;9&lt;/volume&gt;&lt;number&gt;1&lt;/number&gt;&lt;keywords&gt;&lt;keyword&gt;Analysis&lt;/keyword&gt;&lt;keyword&gt;Autism&lt;/keyword&gt;&lt;keyword&gt;Bias&lt;/keyword&gt;&lt;keyword&gt;Cognition&lt;/keyword&gt;&lt;keyword&gt;Cognition &amp;amp; reasoning&lt;/keyword&gt;&lt;keyword&gt;Information processing&lt;/keyword&gt;&lt;keyword&gt;Investigations&lt;/keyword&gt;&lt;keyword&gt;Memory&lt;/keyword&gt;&lt;keyword&gt;Order processing&lt;/keyword&gt;&lt;keyword&gt;Paradigms&lt;/keyword&gt;&lt;keyword&gt;Self-bias&lt;/keyword&gt;&lt;keyword&gt;Self-interest&lt;/keyword&gt;&lt;keyword&gt;Self-related processing&lt;/keyword&gt;&lt;keyword&gt;Social aspects&lt;/keyword&gt;&lt;/keywords&gt;&lt;dates&gt;&lt;year&gt;2021&lt;/year&gt;&lt;/dates&gt;&lt;pub-location&gt;London&lt;/pub-location&gt;&lt;publisher&gt;BioMed Central Ltd&lt;/publisher&gt;&lt;isbn&gt;2050-7283&lt;/isbn&gt;&lt;urls&gt;&lt;/urls&gt;&lt;electronic-resource-num&gt;10.1186/s40359-021-00639-x&lt;/electronic-resource-num&gt;&lt;/record&gt;&lt;/Cite&gt;&lt;/EndNote&gt;</w:instrText>
      </w:r>
      <w:r w:rsidRPr="00F968A5">
        <w:rPr>
          <w:color w:val="000000" w:themeColor="text1"/>
          <w:lang w:val="en-US"/>
        </w:rPr>
        <w:fldChar w:fldCharType="separate"/>
      </w:r>
      <w:r w:rsidR="007A202A">
        <w:rPr>
          <w:noProof/>
          <w:color w:val="000000" w:themeColor="text1"/>
          <w:lang w:val="en-US"/>
        </w:rPr>
        <w:t>Amodeo et al. (2021)</w:t>
      </w:r>
      <w:r w:rsidRPr="00F968A5">
        <w:rPr>
          <w:color w:val="000000" w:themeColor="text1"/>
          <w:lang w:val="en-US"/>
        </w:rPr>
        <w:fldChar w:fldCharType="end"/>
      </w:r>
      <w:r w:rsidRPr="00F968A5">
        <w:rPr>
          <w:color w:val="000000" w:themeColor="text1"/>
          <w:lang w:val="en-US"/>
        </w:rPr>
        <w:t xml:space="preserve">). However, over-learned self-related stimuli, such as the participant's own name or face, are frequently used in research that investigates self-biases in </w:t>
      </w:r>
      <w:r w:rsidRPr="00F968A5">
        <w:rPr>
          <w:color w:val="000000" w:themeColor="text1"/>
        </w:rPr>
        <w:t xml:space="preserve">cognition. As a result, it's hard to tell whether such stimuli are processed more quickly because they're associated with the self or because they're more familiar to participants. In recent years, </w:t>
      </w:r>
      <w:r w:rsidRPr="00630514">
        <w:rPr>
          <w:color w:val="000000" w:themeColor="text1"/>
          <w:lang w:val="en-US"/>
        </w:rPr>
        <w:t xml:space="preserve">the </w:t>
      </w:r>
      <w:r w:rsidRPr="00630514">
        <w:rPr>
          <w:b/>
          <w:bCs/>
          <w:color w:val="000000" w:themeColor="text1"/>
          <w:lang w:val="en-US"/>
        </w:rPr>
        <w:t>self-associative learning task (SALT)</w:t>
      </w:r>
      <w:r w:rsidRPr="00630514">
        <w:rPr>
          <w:color w:val="000000" w:themeColor="text1"/>
        </w:rPr>
        <w:t xml:space="preserve"> </w:t>
      </w:r>
      <w:r w:rsidRPr="00F968A5">
        <w:rPr>
          <w:color w:val="000000" w:themeColor="text1"/>
        </w:rPr>
        <w:t xml:space="preserve">devised by Sui and colleagues has provided an efficient approach to studying the regulation of self-related information in the individual cognitive processing </w:t>
      </w:r>
      <w:r w:rsidRPr="00F968A5">
        <w:rPr>
          <w:rFonts w:hint="eastAsia"/>
          <w:color w:val="000000" w:themeColor="text1"/>
        </w:rPr>
        <w:t>while</w:t>
      </w:r>
      <w:r w:rsidRPr="00F968A5">
        <w:rPr>
          <w:color w:val="000000" w:themeColor="text1"/>
        </w:rPr>
        <w:t xml:space="preserve"> managed to get around the confound of stimuli familiarity </w:t>
      </w:r>
      <w:r w:rsidRPr="00F968A5">
        <w:rPr>
          <w:color w:val="000000" w:themeColor="text1"/>
        </w:rPr>
        <w:fldChar w:fldCharType="begin"/>
      </w:r>
      <w:r w:rsidR="007A202A">
        <w:rPr>
          <w:color w:val="000000" w:themeColor="text1"/>
        </w:rPr>
        <w:instrText xml:space="preserve"> ADDIN EN.CITE &lt;EndNote&gt;&lt;Cite&gt;&lt;Author&gt;Sui&lt;/Author&gt;&lt;Year&gt;2012&lt;/Year&gt;&lt;RecNum&gt;16&lt;/RecNum&gt;&lt;DisplayText&gt;(Sui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968A5">
        <w:rPr>
          <w:color w:val="000000" w:themeColor="text1"/>
        </w:rPr>
        <w:fldChar w:fldCharType="separate"/>
      </w:r>
      <w:r w:rsidR="007A202A">
        <w:rPr>
          <w:noProof/>
          <w:color w:val="000000" w:themeColor="text1"/>
        </w:rPr>
        <w:t>(Sui et al., 2012)</w:t>
      </w:r>
      <w:r w:rsidRPr="00F968A5">
        <w:rPr>
          <w:color w:val="000000" w:themeColor="text1"/>
        </w:rPr>
        <w:fldChar w:fldCharType="end"/>
      </w:r>
      <w:r w:rsidRPr="00F968A5">
        <w:rPr>
          <w:color w:val="000000" w:themeColor="text1"/>
        </w:rPr>
        <w:t xml:space="preserve">. </w:t>
      </w:r>
      <w:r w:rsidRPr="00630514">
        <w:rPr>
          <w:color w:val="000000" w:themeColor="text1"/>
          <w:lang w:val="en-US"/>
        </w:rPr>
        <w:t>The task also rules out the possibility that the SPE is due to a familiarity effect, concreteness, frequency, or length of the words employed.</w:t>
      </w:r>
      <w:r>
        <w:rPr>
          <w:color w:val="000000" w:themeColor="text1"/>
        </w:rPr>
        <w:t xml:space="preserve"> </w:t>
      </w:r>
      <w:r w:rsidRPr="00F968A5">
        <w:rPr>
          <w:color w:val="000000" w:themeColor="text1"/>
        </w:rPr>
        <w:t xml:space="preserve">In the </w:t>
      </w:r>
      <w:r>
        <w:rPr>
          <w:color w:val="000000" w:themeColor="text1"/>
        </w:rPr>
        <w:t>task</w:t>
      </w:r>
      <w:r w:rsidRPr="00F968A5">
        <w:rPr>
          <w:color w:val="000000" w:themeColor="text1"/>
        </w:rPr>
        <w:t>, participants would first learn to associate three geometrical shapes (e.g., triangle, square</w:t>
      </w:r>
      <w:r w:rsidRPr="00F968A5">
        <w:rPr>
          <w:color w:val="000000" w:themeColor="text1"/>
          <w:lang w:val="en-US"/>
        </w:rPr>
        <w:t>, and circle) with three different labels (e.g., "You," "friend," and "stranger"). Participants then need to decide whether the following shape-label pairings were appropriately matched or not based on the previously learned relationship in a second stage.</w:t>
      </w:r>
      <w:r>
        <w:rPr>
          <w:color w:val="000000" w:themeColor="text1"/>
          <w:lang w:val="en-US"/>
        </w:rPr>
        <w:t xml:space="preserve"> </w:t>
      </w:r>
      <w:r w:rsidRPr="00F968A5">
        <w:rPr>
          <w:color w:val="000000" w:themeColor="text1"/>
          <w:lang w:val="en-US"/>
        </w:rPr>
        <w:t>Typically, a</w:t>
      </w:r>
      <w:r w:rsidRPr="00F968A5">
        <w:rPr>
          <w:color w:val="000000" w:themeColor="text1"/>
        </w:rPr>
        <w:t xml:space="preserve"> prominent self-prioritization effect wa</w:t>
      </w:r>
      <w:r w:rsidRPr="00F968A5">
        <w:rPr>
          <w:color w:val="000000" w:themeColor="text1"/>
          <w:lang w:val="en-US"/>
        </w:rPr>
        <w:t>s found with</w:t>
      </w:r>
      <w:r w:rsidRPr="00F968A5">
        <w:rPr>
          <w:color w:val="000000" w:themeColor="text1"/>
        </w:rPr>
        <w:t xml:space="preserve"> shorter response time, </w:t>
      </w:r>
      <w:r w:rsidRPr="00F968A5">
        <w:rPr>
          <w:color w:val="000000" w:themeColor="text1"/>
          <w:lang w:val="en-US"/>
        </w:rPr>
        <w:t xml:space="preserve">better </w:t>
      </w:r>
      <w:proofErr w:type="gramStart"/>
      <w:r w:rsidRPr="00F968A5">
        <w:rPr>
          <w:color w:val="000000" w:themeColor="text1"/>
        </w:rPr>
        <w:t>accuracy</w:t>
      </w:r>
      <w:proofErr w:type="gramEnd"/>
      <w:r w:rsidRPr="00F968A5">
        <w:rPr>
          <w:color w:val="000000" w:themeColor="text1"/>
        </w:rPr>
        <w:t xml:space="preserve"> and </w:t>
      </w:r>
      <w:r w:rsidRPr="00F968A5">
        <w:rPr>
          <w:color w:val="000000" w:themeColor="text1"/>
          <w:lang w:val="en-US"/>
        </w:rPr>
        <w:t xml:space="preserve">higher </w:t>
      </w:r>
      <w:r w:rsidRPr="00F968A5">
        <w:rPr>
          <w:color w:val="000000" w:themeColor="text1"/>
        </w:rPr>
        <w:t>sensitivity scores for self-shapes than those of friend and stranger</w:t>
      </w:r>
      <w:r>
        <w:rPr>
          <w:color w:val="000000" w:themeColor="text1"/>
        </w:rPr>
        <w:t xml:space="preserve"> </w:t>
      </w:r>
      <w:r>
        <w:rPr>
          <w:color w:val="000000" w:themeColor="text1"/>
        </w:rPr>
        <w:fldChar w:fldCharType="begin">
          <w:fldData xml:space="preserve">PEVuZE5vdGU+PENpdGU+PEF1dGhvcj5TY2jDpGZlcjwvQXV0aG9yPjxZZWFyPjIwMTk8L1llYXI+
PFJlY051bT4xNzwvUmVjTnVtPjxEaXNwbGF5VGV4dD4oU2Now6RmZXIgJmFtcDsgRnJpbmdzLCAy
MDE5OyBTZWwgZXQgYWwuLCAyMDE5OyBTdWkgZXQgYWwuLCAyMDE2KTwvRGlzcGxheVRleHQ+PHJl
Y29yZD48cmVjLW51bWJlcj4xNzwvcmVjLW51bWJlcj48Zm9yZWlnbi1rZXlzPjxrZXkgYXBwPSJF
TiIgZGItaWQ9ImZzdGV0dndmMHhydGZ4ZTJlcGNwcjlhZndleDl2ZGQwZXB3diIgdGltZXN0YW1w
PSIxNjUxNjQwMzY5Ij4xNzwva2V5PjwvZm9yZWlnbi1rZXlzPjxyZWYtdHlwZSBuYW1lPSJKb3Vy
bmFsIEFydGljbGUiPjE3PC9yZWYtdHlwZT48Y29udHJpYnV0b3JzPjxhdXRob3JzPjxhdXRob3I+
U2Now6RmZXIsIFNhcmFoPC9hdXRob3I+PGF1dGhvcj5GcmluZ3MsIENocmlzdGlhbjwvYXV0aG9y
PjwvYXV0aG9ycz48L2NvbnRyaWJ1dG9ycz48dGl0bGVzPjx0aXRsZT5VbmRlcnN0YW5kaW5nIHNl
bGYtcHJpb3JpdGlzYXRpb246IHRoZSBwcmlvcml0aXNhdGlvbiBvZiBzZWxmLXJlbGV2YW50IHN0
aW11bGkgYW5kIGl0cyByZWxhdGlvbiB0byB0aGUgaW5kaXZpZHVhbCBzZWxmLWVzdGVlbTwvdGl0
bGU+PHNlY29uZGFyeS10aXRsZT5Kb3VybmFsIG9mIGNvZ25pdGl2ZSBwc3ljaG9sb2d5IChIb3Zl
LCBFbmdsYW5kKTwvc2Vjb25kYXJ5LXRpdGxlPjwvdGl0bGVzPjxwZXJpb2RpY2FsPjxmdWxsLXRp
dGxlPkpvdXJuYWwgb2YgY29nbml0aXZlIHBzeWNob2xvZ3kgKEhvdmUsIEVuZ2xhbmQpPC9mdWxs
LXRpdGxlPjwvcGVyaW9kaWNhbD48cGFnZXM+ODEzLTgyNDwvcGFnZXM+PHZvbHVtZT4zMTwvdm9s
dW1lPjxudW1iZXI+ODwvbnVtYmVyPjxrZXl3b3Jkcz48a2V5d29yZD5jb2duaXRpdmUgcHJvY2Vz
c2luZzwva2V5d29yZD48a2V5d29yZD5pbmRlcGVuZGVudCBjb21wb25lbnRzPC9rZXl3b3JkPjxr
ZXl3b3JkPnNlbGYtZXN0ZWVtPC9rZXl3b3JkPjxrZXl3b3JkPlNlbGY8L2tleXdvcmQ+PGtleXdv
cmQ+c2VsZi1wcmlvcml0aXNhdGlvbjwva2V5d29yZD48L2tleXdvcmRzPjxkYXRlcz48eWVhcj4y
MDE5PC95ZWFyPjwvZGF0ZXM+PHB1Ymxpc2hlcj5Sb3V0bGVkZ2U8L3B1Ymxpc2hlcj48aXNibj4y
MDQ0LTU5MTE8L2lzYm4+PHVybHM+PC91cmxzPjxlbGVjdHJvbmljLXJlc291cmNlLW51bT4xMC4x
MDgwLzIwNDQ1OTExLjIwMTkuMTY4NjM5MzwvZWxlY3Ryb25pYy1yZXNvdXJjZS1udW0+PC9yZWNv
cmQ+PC9DaXRlPjxDaXRlPjxBdXRob3I+U2VsPC9BdXRob3I+PFllYXI+MjAxOTwvWWVhcj48UmVj
TnVtPjE4PC9SZWNOdW0+PHJlY29yZD48cmVjLW51bWJlcj4xODwvcmVjLW51bWJlcj48Zm9yZWln
bi1rZXlzPjxrZXkgYXBwPSJFTiIgZGItaWQ9ImZzdGV0dndmMHhydGZ4ZTJlcGNwcjlhZndleDl2
ZGQwZXB3diIgdGltZXN0YW1wPSIxNjUxNjQwMzY5Ij4xODwva2V5PjwvZm9yZWlnbi1rZXlzPjxy
ZWYtdHlwZSBuYW1lPSJKb3VybmFsIEFydGljbGUiPjE3PC9yZWYtdHlwZT48Y29udHJpYnV0b3Jz
PjxhdXRob3JzPjxhdXRob3I+U2VsLCBBbGVqYW5kcmE8L2F1dGhvcj48YXV0aG9yPlN1aSwgSmll
PC9hdXRob3I+PGF1dGhvcj5TaGVwaGVyZCwgSm9zaHVhPC9hdXRob3I+PGF1dGhvcj5IdW1waHJl
eXMsIEdseW48L2F1dGhvcj48L2F1dGhvcnM+PC9jb250cmlidXRvcnM+PHRpdGxlcz48dGl0bGU+
U2VsZi1Bc3NvY2lhdGlvbiBhbmQgQXR0ZW50aW9uYWwgUHJvY2Vzc2luZyBSZWdhcmRpbmcgUGVy
Y2VwdHVhbGx5IFNhbGllbnQgSXRlbXM8L3RpdGxlPjxzZWNvbmRhcnktdGl0bGU+UmV2aWV3IG9m
IHBoaWxvc29waHkgYW5kIHBzeWNob2xvZ3k8L3NlY29uZGFyeS10aXRsZT48L3RpdGxlcz48cGVy
aW9kaWNhbD48ZnVsbC10aXRsZT5SZXZpZXcgb2YgcGhpbG9zb3BoeSBhbmQgcHN5Y2hvbG9neTwv
ZnVsbC10aXRsZT48L3BlcmlvZGljYWw+PHBhZ2VzPjczNS03NDY8L3BhZ2VzPjx2b2x1bWU+MTA8
L3ZvbHVtZT48bnVtYmVyPjQ8L251bWJlcj48a2V5d29yZHM+PGtleXdvcmQ+TmV1cm9zY2llbmNl
czwva2V5d29yZD48a2V5d29yZD5QaGlsb3NvcGh5IG9mIFNjaWVuY2U8L2tleXdvcmQ+PGtleXdv
cmQ+RXBpc3RlbW9sb2d5PC9rZXl3b3JkPjxrZXl3b3JkPkRldmVsb3BtZW50YWwgUHN5Y2hvbG9n
eTwva2V5d29yZD48a2V5d29yZD5QaGlsb3NvcGh5IG9mIE1pbmQ8L2tleXdvcmQ+PGtleXdvcmQ+
Q29nbml0aXZlIFBzeWNob2xvZ3k8L2tleXdvcmQ+PGtleXdvcmQ+UGhpbG9zb3BoeTwva2V5d29y
ZD48L2tleXdvcmRzPjxkYXRlcz48eWVhcj4yMDE5PC95ZWFyPjwvZGF0ZXM+PHB1Yi1sb2NhdGlv
bj5Eb3JkcmVjaHQ8L3B1Yi1sb2NhdGlvbj48cHVibGlzaGVyPlNwcmluZ2VyIFNjaWVuY2UgYW5k
IEJ1c2luZXNzIE1lZGlhIExMQzwvcHVibGlzaGVyPjxpc2JuPjE4NzgtNTE2NjwvaXNibj48dXJs
cz48L3VybHM+PGVsZWN0cm9uaWMtcmVzb3VyY2UtbnVtPjEwLjEwMDcvczEzMTY0LTAxOC0wNDMw
LTM8L2VsZWN0cm9uaWMtcmVzb3VyY2UtbnVtPjwvcmVjb3JkPjwvQ2l0ZT48Q2l0ZT48QXV0aG9y
PlN1aTwvQXV0aG9yPjxZZWFyPjIwMTY8L1llYXI+PFJlY051bT4xOTwvUmVjTnVtPjxyZWNvcmQ+
PHJlYy1udW1iZXI+MTk8L3JlYy1udW1iZXI+PGZvcmVpZ24ta2V5cz48a2V5IGFwcD0iRU4iIGRi
LWlkPSJmc3RldHZ3ZjB4cnRmeGUyZXBjcHI5YWZ3ZXg5dmRkMGVwd3YiIHRpbWVzdGFtcD0iMTY1
MTY0MDM2OSI+MTk8L2tleT48L2ZvcmVpZ24ta2V5cz48cmVmLXR5cGUgbmFtZT0iSm91cm5hbCBB
cnRpY2xlIj4xNzwvcmVmLXR5cGU+PGNvbnRyaWJ1dG9ycz48YXV0aG9ycz48YXV0aG9yPlN1aSwg
Si48L2F1dGhvcj48YXV0aG9yPk9ocmxpbmcsIEUuPC9hdXRob3I+PGF1dGhvcj5IdW1waHJleXMs
IEcuIFcuPC9hdXRob3I+PC9hdXRob3JzPjwvY29udHJpYnV0b3JzPjxhdXRoLWFkZHJlc3M+YSBE
ZXBhcnRtZW50IG9mIEV4cGVyaW1lbnRhbCBQc3ljaG9sb2d5ICwgVW5pdmVyc2l0eSBvZiBPeGZv
cmQgLCBPeGZvcmQgLCBVSy48L2F1dGgtYWRkcmVzcz48dGl0bGVzPjx0aXRsZT5OZWdhdGl2ZSBt
b29kIGRpc3J1cHRzIHNlbGYtIGFuZCByZXdhcmQtYmlhc2VzIGluIHBlcmNlcHR1YWwgbWF0Y2hp
bmc8L3RpdGxlPjxzZWNvbmRhcnktdGl0bGU+USBKIEV4cCBQc3ljaG9sIChIb3ZlKTwvc2Vjb25k
YXJ5LXRpdGxlPjwvdGl0bGVzPjxwZXJpb2RpY2FsPjxmdWxsLXRpdGxlPlEgSiBFeHAgUHN5Y2hv
bCAoSG92ZSk8L2Z1bGwtdGl0bGU+PC9wZXJpb2RpY2FsPjxwYWdlcz4xNDM4LTQ4PC9wYWdlcz48
dm9sdW1lPjY5PC92b2x1bWU+PG51bWJlcj43PC9udW1iZXI+PGtleXdvcmRzPjxrZXl3b3JkPkFk
b2xlc2NlbnQ8L2tleXdvcmQ+PGtleXdvcmQ+QWZmZWN0LypwaHlzaW9sb2d5PC9rZXl3b3JkPjxr
ZXl3b3JkPkFuYWx5c2lzIG9mIFZhcmlhbmNlPC9rZXl3b3JkPjxrZXl3b3JkPipBdHRlbnRpb248
L2tleXdvcmQ+PGtleXdvcmQ+KkJpYXM8L2tleXdvcmQ+PGtleXdvcmQ+RmVtYWxlPC9rZXl3b3Jk
PjxrZXl3b3JkPkh1bWFuczwva2V5d29yZD48a2V5d29yZD5NYWxlPC9rZXl3b3JkPjxrZXl3b3Jk
PlBhdHRlcm4gUmVjb2duaXRpb24sIFZpc3VhbC8qcGh5c2lvbG9neTwva2V5d29yZD48a2V5d29y
ZD5QaG90aWMgU3RpbXVsYXRpb248L2tleXdvcmQ+PGtleXdvcmQ+UmVhY3Rpb24gVGltZS9waHlz
aW9sb2d5PC9rZXl3b3JkPjxrZXl3b3JkPipSZXdhcmQ8L2tleXdvcmQ+PGtleXdvcmQ+U2VsZiBD
b25jZXB0PC9rZXl3b3JkPjxrZXl3b3JkPllvdW5nIEFkdWx0PC9rZXl3b3JkPjxrZXl3b3JkPkFz
c29jaWF0aXZlIGxlYXJuaW5nPC9rZXl3b3JkPjxrZXl3b3JkPk5lZ2F0aXZlIG1vb2Q8L2tleXdv
cmQ+PGtleXdvcmQ+UmV3YXJkLWJpYXM8L2tleXdvcmQ+PGtleXdvcmQ+U2VsZi1iaWFzPC9rZXl3
b3JkPjwva2V5d29yZHM+PGRhdGVzPjx5ZWFyPjIwMTY8L3llYXI+PC9kYXRlcz48aXNibj4xNzQ3
LTAyMTggKFByaW50KSYjeEQ7MTc0Ny0wMjE4PC9pc2JuPjxhY2Nlc3Npb24tbnVtPjI2ODQ4ODc2
PC9hY2Nlc3Npb24tbnVtPjx1cmxzPjwvdXJscz48Y3VzdG9tMj5QTUM2MDI5NjY1PC9jdXN0b20y
PjxjdXN0b202PkVNUzc4MjA1PC9jdXN0b202PjxlbGVjdHJvbmljLXJlc291cmNlLW51bT4xMC4x
MDgwLzE3NDcwMjE4LjIwMTUuMTEyMjA2OTwvZWxlY3Ryb25pYy1yZXNvdXJjZS1udW0+PHJlbW90
ZS1kYXRhYmFzZS1wcm92aWRlcj5OTE08L3JlbW90ZS1kYXRhYmFzZS1wcm92aWRlcj48bGFuZ3Vh
Z2U+ZW5nPC9sYW5ndWFnZT48L3JlY29yZD48L0NpdGU+PC9FbmROb3RlPn==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PEVuZE5vdGU+PENpdGU+PEF1dGhvcj5TY2jDpGZlcjwvQXV0aG9yPjxZZWFyPjIwMTk8L1llYXI+
PFJlY051bT4xNzwvUmVjTnVtPjxEaXNwbGF5VGV4dD4oU2Now6RmZXIgJmFtcDsgRnJpbmdzLCAy
MDE5OyBTZWwgZXQgYWwuLCAyMDE5OyBTdWkgZXQgYWwuLCAyMDE2KTwvRGlzcGxheVRleHQ+PHJl
Y29yZD48cmVjLW51bWJlcj4xNzwvcmVjLW51bWJlcj48Zm9yZWlnbi1rZXlzPjxrZXkgYXBwPSJF
TiIgZGItaWQ9ImZzdGV0dndmMHhydGZ4ZTJlcGNwcjlhZndleDl2ZGQwZXB3diIgdGltZXN0YW1w
PSIxNjUxNjQwMzY5Ij4xNzwva2V5PjwvZm9yZWlnbi1rZXlzPjxyZWYtdHlwZSBuYW1lPSJKb3Vy
bmFsIEFydGljbGUiPjE3PC9yZWYtdHlwZT48Y29udHJpYnV0b3JzPjxhdXRob3JzPjxhdXRob3I+
U2Now6RmZXIsIFNhcmFoPC9hdXRob3I+PGF1dGhvcj5GcmluZ3MsIENocmlzdGlhbjwvYXV0aG9y
PjwvYXV0aG9ycz48L2NvbnRyaWJ1dG9ycz48dGl0bGVzPjx0aXRsZT5VbmRlcnN0YW5kaW5nIHNl
bGYtcHJpb3JpdGlzYXRpb246IHRoZSBwcmlvcml0aXNhdGlvbiBvZiBzZWxmLXJlbGV2YW50IHN0
aW11bGkgYW5kIGl0cyByZWxhdGlvbiB0byB0aGUgaW5kaXZpZHVhbCBzZWxmLWVzdGVlbTwvdGl0
bGU+PHNlY29uZGFyeS10aXRsZT5Kb3VybmFsIG9mIGNvZ25pdGl2ZSBwc3ljaG9sb2d5IChIb3Zl
LCBFbmdsYW5kKTwvc2Vjb25kYXJ5LXRpdGxlPjwvdGl0bGVzPjxwZXJpb2RpY2FsPjxmdWxsLXRp
dGxlPkpvdXJuYWwgb2YgY29nbml0aXZlIHBzeWNob2xvZ3kgKEhvdmUsIEVuZ2xhbmQpPC9mdWxs
LXRpdGxlPjwvcGVyaW9kaWNhbD48cGFnZXM+ODEzLTgyNDwvcGFnZXM+PHZvbHVtZT4zMTwvdm9s
dW1lPjxudW1iZXI+ODwvbnVtYmVyPjxrZXl3b3Jkcz48a2V5d29yZD5jb2duaXRpdmUgcHJvY2Vz
c2luZzwva2V5d29yZD48a2V5d29yZD5pbmRlcGVuZGVudCBjb21wb25lbnRzPC9rZXl3b3JkPjxr
ZXl3b3JkPnNlbGYtZXN0ZWVtPC9rZXl3b3JkPjxrZXl3b3JkPlNlbGY8L2tleXdvcmQ+PGtleXdv
cmQ+c2VsZi1wcmlvcml0aXNhdGlvbjwva2V5d29yZD48L2tleXdvcmRzPjxkYXRlcz48eWVhcj4y
MDE5PC95ZWFyPjwvZGF0ZXM+PHB1Ymxpc2hlcj5Sb3V0bGVkZ2U8L3B1Ymxpc2hlcj48aXNibj4y
MDQ0LTU5MTE8L2lzYm4+PHVybHM+PC91cmxzPjxlbGVjdHJvbmljLXJlc291cmNlLW51bT4xMC4x
MDgwLzIwNDQ1OTExLjIwMTkuMTY4NjM5MzwvZWxlY3Ryb25pYy1yZXNvdXJjZS1udW0+PC9yZWNv
cmQ+PC9DaXRlPjxDaXRlPjxBdXRob3I+U2VsPC9BdXRob3I+PFllYXI+MjAxOTwvWWVhcj48UmVj
TnVtPjE4PC9SZWNOdW0+PHJlY29yZD48cmVjLW51bWJlcj4xODwvcmVjLW51bWJlcj48Zm9yZWln
bi1rZXlzPjxrZXkgYXBwPSJFTiIgZGItaWQ9ImZzdGV0dndmMHhydGZ4ZTJlcGNwcjlhZndleDl2
ZGQwZXB3diIgdGltZXN0YW1wPSIxNjUxNjQwMzY5Ij4xODwva2V5PjwvZm9yZWlnbi1rZXlzPjxy
ZWYtdHlwZSBuYW1lPSJKb3VybmFsIEFydGljbGUiPjE3PC9yZWYtdHlwZT48Y29udHJpYnV0b3Jz
PjxhdXRob3JzPjxhdXRob3I+U2VsLCBBbGVqYW5kcmE8L2F1dGhvcj48YXV0aG9yPlN1aSwgSmll
PC9hdXRob3I+PGF1dGhvcj5TaGVwaGVyZCwgSm9zaHVhPC9hdXRob3I+PGF1dGhvcj5IdW1waHJl
eXMsIEdseW48L2F1dGhvcj48L2F1dGhvcnM+PC9jb250cmlidXRvcnM+PHRpdGxlcz48dGl0bGU+
U2VsZi1Bc3NvY2lhdGlvbiBhbmQgQXR0ZW50aW9uYWwgUHJvY2Vzc2luZyBSZWdhcmRpbmcgUGVy
Y2VwdHVhbGx5IFNhbGllbnQgSXRlbXM8L3RpdGxlPjxzZWNvbmRhcnktdGl0bGU+UmV2aWV3IG9m
IHBoaWxvc29waHkgYW5kIHBzeWNob2xvZ3k8L3NlY29uZGFyeS10aXRsZT48L3RpdGxlcz48cGVy
aW9kaWNhbD48ZnVsbC10aXRsZT5SZXZpZXcgb2YgcGhpbG9zb3BoeSBhbmQgcHN5Y2hvbG9neTwv
ZnVsbC10aXRsZT48L3BlcmlvZGljYWw+PHBhZ2VzPjczNS03NDY8L3BhZ2VzPjx2b2x1bWU+MTA8
L3ZvbHVtZT48bnVtYmVyPjQ8L251bWJlcj48a2V5d29yZHM+PGtleXdvcmQ+TmV1cm9zY2llbmNl
czwva2V5d29yZD48a2V5d29yZD5QaGlsb3NvcGh5IG9mIFNjaWVuY2U8L2tleXdvcmQ+PGtleXdv
cmQ+RXBpc3RlbW9sb2d5PC9rZXl3b3JkPjxrZXl3b3JkPkRldmVsb3BtZW50YWwgUHN5Y2hvbG9n
eTwva2V5d29yZD48a2V5d29yZD5QaGlsb3NvcGh5IG9mIE1pbmQ8L2tleXdvcmQ+PGtleXdvcmQ+
Q29nbml0aXZlIFBzeWNob2xvZ3k8L2tleXdvcmQ+PGtleXdvcmQ+UGhpbG9zb3BoeTwva2V5d29y
ZD48L2tleXdvcmRzPjxkYXRlcz48eWVhcj4yMDE5PC95ZWFyPjwvZGF0ZXM+PHB1Yi1sb2NhdGlv
bj5Eb3JkcmVjaHQ8L3B1Yi1sb2NhdGlvbj48cHVibGlzaGVyPlNwcmluZ2VyIFNjaWVuY2UgYW5k
IEJ1c2luZXNzIE1lZGlhIExMQzwvcHVibGlzaGVyPjxpc2JuPjE4NzgtNTE2NjwvaXNibj48dXJs
cz48L3VybHM+PGVsZWN0cm9uaWMtcmVzb3VyY2UtbnVtPjEwLjEwMDcvczEzMTY0LTAxOC0wNDMw
LTM8L2VsZWN0cm9uaWMtcmVzb3VyY2UtbnVtPjwvcmVjb3JkPjwvQ2l0ZT48Q2l0ZT48QXV0aG9y
PlN1aTwvQXV0aG9yPjxZZWFyPjIwMTY8L1llYXI+PFJlY051bT4xOTwvUmVjTnVtPjxyZWNvcmQ+
PHJlYy1udW1iZXI+MTk8L3JlYy1udW1iZXI+PGZvcmVpZ24ta2V5cz48a2V5IGFwcD0iRU4iIGRi
LWlkPSJmc3RldHZ3ZjB4cnRmeGUyZXBjcHI5YWZ3ZXg5dmRkMGVwd3YiIHRpbWVzdGFtcD0iMTY1
MTY0MDM2OSI+MTk8L2tleT48L2ZvcmVpZ24ta2V5cz48cmVmLXR5cGUgbmFtZT0iSm91cm5hbCBB
cnRpY2xlIj4xNzwvcmVmLXR5cGU+PGNvbnRyaWJ1dG9ycz48YXV0aG9ycz48YXV0aG9yPlN1aSwg
Si48L2F1dGhvcj48YXV0aG9yPk9ocmxpbmcsIEUuPC9hdXRob3I+PGF1dGhvcj5IdW1waHJleXMs
IEcuIFcuPC9hdXRob3I+PC9hdXRob3JzPjwvY29udHJpYnV0b3JzPjxhdXRoLWFkZHJlc3M+YSBE
ZXBhcnRtZW50IG9mIEV4cGVyaW1lbnRhbCBQc3ljaG9sb2d5ICwgVW5pdmVyc2l0eSBvZiBPeGZv
cmQgLCBPeGZvcmQgLCBVSy48L2F1dGgtYWRkcmVzcz48dGl0bGVzPjx0aXRsZT5OZWdhdGl2ZSBt
b29kIGRpc3J1cHRzIHNlbGYtIGFuZCByZXdhcmQtYmlhc2VzIGluIHBlcmNlcHR1YWwgbWF0Y2hp
bmc8L3RpdGxlPjxzZWNvbmRhcnktdGl0bGU+USBKIEV4cCBQc3ljaG9sIChIb3ZlKTwvc2Vjb25k
YXJ5LXRpdGxlPjwvdGl0bGVzPjxwZXJpb2RpY2FsPjxmdWxsLXRpdGxlPlEgSiBFeHAgUHN5Y2hv
bCAoSG92ZSk8L2Z1bGwtdGl0bGU+PC9wZXJpb2RpY2FsPjxwYWdlcz4xNDM4LTQ4PC9wYWdlcz48
dm9sdW1lPjY5PC92b2x1bWU+PG51bWJlcj43PC9udW1iZXI+PGtleXdvcmRzPjxrZXl3b3JkPkFk
b2xlc2NlbnQ8L2tleXdvcmQ+PGtleXdvcmQ+QWZmZWN0LypwaHlzaW9sb2d5PC9rZXl3b3JkPjxr
ZXl3b3JkPkFuYWx5c2lzIG9mIFZhcmlhbmNlPC9rZXl3b3JkPjxrZXl3b3JkPipBdHRlbnRpb248
L2tleXdvcmQ+PGtleXdvcmQ+KkJpYXM8L2tleXdvcmQ+PGtleXdvcmQ+RmVtYWxlPC9rZXl3b3Jk
PjxrZXl3b3JkPkh1bWFuczwva2V5d29yZD48a2V5d29yZD5NYWxlPC9rZXl3b3JkPjxrZXl3b3Jk
PlBhdHRlcm4gUmVjb2duaXRpb24sIFZpc3VhbC8qcGh5c2lvbG9neTwva2V5d29yZD48a2V5d29y
ZD5QaG90aWMgU3RpbXVsYXRpb248L2tleXdvcmQ+PGtleXdvcmQ+UmVhY3Rpb24gVGltZS9waHlz
aW9sb2d5PC9rZXl3b3JkPjxrZXl3b3JkPipSZXdhcmQ8L2tleXdvcmQ+PGtleXdvcmQ+U2VsZiBD
b25jZXB0PC9rZXl3b3JkPjxrZXl3b3JkPllvdW5nIEFkdWx0PC9rZXl3b3JkPjxrZXl3b3JkPkFz
c29jaWF0aXZlIGxlYXJuaW5nPC9rZXl3b3JkPjxrZXl3b3JkPk5lZ2F0aXZlIG1vb2Q8L2tleXdv
cmQ+PGtleXdvcmQ+UmV3YXJkLWJpYXM8L2tleXdvcmQ+PGtleXdvcmQ+U2VsZi1iaWFzPC9rZXl3
b3JkPjwva2V5d29yZHM+PGRhdGVzPjx5ZWFyPjIwMTY8L3llYXI+PC9kYXRlcz48aXNibj4xNzQ3
LTAyMTggKFByaW50KSYjeEQ7MTc0Ny0wMjE4PC9pc2JuPjxhY2Nlc3Npb24tbnVtPjI2ODQ4ODc2
PC9hY2Nlc3Npb24tbnVtPjx1cmxzPjwvdXJscz48Y3VzdG9tMj5QTUM2MDI5NjY1PC9jdXN0b20y
PjxjdXN0b202PkVNUzc4MjA1PC9jdXN0b202PjxlbGVjdHJvbmljLXJlc291cmNlLW51bT4xMC4x
MDgwLzE3NDcwMjE4LjIwMTUuMTEyMjA2OTwvZWxlY3Ryb25pYy1yZXNvdXJjZS1udW0+PHJlbW90
ZS1kYXRhYmFzZS1wcm92aWRlcj5OTE08L3JlbW90ZS1kYXRhYmFzZS1wcm92aWRlcj48bGFuZ3Vh
Z2U+ZW5nPC9sYW5ndWFnZT48L3JlY29yZD48L0NpdGU+PC9FbmROb3RlPn==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Pr>
          <w:color w:val="000000" w:themeColor="text1"/>
        </w:rPr>
      </w:r>
      <w:r>
        <w:rPr>
          <w:color w:val="000000" w:themeColor="text1"/>
        </w:rPr>
        <w:fldChar w:fldCharType="separate"/>
      </w:r>
      <w:r w:rsidR="007A202A">
        <w:rPr>
          <w:noProof/>
          <w:color w:val="000000" w:themeColor="text1"/>
        </w:rPr>
        <w:t>(Schäfer &amp; Frings, 2019; Sel et al., 2019; Sui et al., 2016)</w:t>
      </w:r>
      <w:r>
        <w:rPr>
          <w:color w:val="000000" w:themeColor="text1"/>
        </w:rPr>
        <w:fldChar w:fldCharType="end"/>
      </w:r>
      <w:r w:rsidRPr="00F968A5">
        <w:rPr>
          <w:color w:val="000000" w:themeColor="text1"/>
          <w:lang w:val="en-US"/>
        </w:rPr>
        <w:t>.</w:t>
      </w:r>
      <w:r w:rsidRPr="00F968A5">
        <w:rPr>
          <w:color w:val="000000" w:themeColor="text1"/>
        </w:rPr>
        <w:t xml:space="preserve"> </w:t>
      </w:r>
      <w:r w:rsidRPr="00F968A5">
        <w:rPr>
          <w:color w:val="000000" w:themeColor="text1"/>
          <w:lang w:val="en-US"/>
        </w:rPr>
        <w:t>The drift-diffusion model was also used to illustrate the perceptual matching task of immediately acquired self-relatedness, with the main effect of self-prioritization being a faster rate of evidence accumulation in the drift-diffusion model – the drift rate</w:t>
      </w:r>
      <w:r w:rsidR="000B1E4F">
        <w:rPr>
          <w:color w:val="000000" w:themeColor="text1"/>
          <w:lang w:val="en-US"/>
        </w:rPr>
        <w:t xml:space="preserve">, and </w:t>
      </w:r>
      <w:r w:rsidR="000D7B8C">
        <w:rPr>
          <w:color w:val="000000" w:themeColor="text1"/>
          <w:lang w:val="en-US"/>
        </w:rPr>
        <w:t xml:space="preserve">a bias at the start of the </w:t>
      </w:r>
      <w:r w:rsidR="000D7B8C" w:rsidRPr="000D7B8C">
        <w:rPr>
          <w:color w:val="000000" w:themeColor="text1"/>
          <w:lang w:val="en-US"/>
        </w:rPr>
        <w:t>accumulation of information</w:t>
      </w:r>
      <w:r w:rsidR="000D7B8C" w:rsidRPr="00F968A5">
        <w:rPr>
          <w:color w:val="000000" w:themeColor="text1"/>
          <w:lang w:val="en-US"/>
        </w:rPr>
        <w:t xml:space="preserve"> – </w:t>
      </w:r>
      <w:r w:rsidR="000D7B8C">
        <w:rPr>
          <w:color w:val="000000" w:themeColor="text1"/>
          <w:lang w:val="en-US"/>
        </w:rPr>
        <w:t xml:space="preserve">the </w:t>
      </w:r>
      <w:r w:rsidR="00F36BBB">
        <w:rPr>
          <w:rFonts w:hint="eastAsia"/>
          <w:color w:val="000000"/>
        </w:rPr>
        <w:t>starting</w:t>
      </w:r>
      <w:r w:rsidR="00F36BBB">
        <w:rPr>
          <w:color w:val="000000"/>
        </w:rPr>
        <w:t xml:space="preserve"> </w:t>
      </w:r>
      <w:r w:rsidR="00F36BBB">
        <w:rPr>
          <w:rFonts w:hint="eastAsia"/>
          <w:color w:val="000000"/>
        </w:rPr>
        <w:t>point</w:t>
      </w:r>
      <w:r w:rsidR="00F36BBB">
        <w:rPr>
          <w:color w:val="000000"/>
        </w:rPr>
        <w:t xml:space="preserve"> </w:t>
      </w:r>
      <w:r w:rsidR="00F36BBB" w:rsidRPr="000D5F23">
        <w:rPr>
          <w:color w:val="000000"/>
        </w:rPr>
        <w:t>(z)</w:t>
      </w:r>
      <w:r w:rsidR="00F36BBB">
        <w:rPr>
          <w:color w:val="000000"/>
          <w:lang w:val="en-US"/>
        </w:rPr>
        <w:t xml:space="preserve"> </w:t>
      </w:r>
      <w:r w:rsidRPr="00F968A5">
        <w:rPr>
          <w:color w:val="000000" w:themeColor="text1"/>
          <w:lang w:val="en-US"/>
        </w:rPr>
        <w:fldChar w:fldCharType="begin">
          <w:fldData xml:space="preserve">PEVuZE5vdGU+PENpdGU+PEF1dGhvcj5NYWNyYWU8L0F1dGhvcj48WWVhcj4yMDE3PC9ZZWFyPjxS
ZWNOdW0+MjA8L1JlY051bT48RGlzcGxheVRleHQ+KEdvbHViaWNraXMgZXQgYWwuLCAyMDE3OyBN
YWNyYWUgZXQgYWwuLCAyMDE3OyBZYW5rb3Vza2F5YSBldCBhbC4sIDIwMjApPC9EaXNwbGF5VGV4
dD48cmVjb3JkPjxyZWMtbnVtYmVyPjIwPC9yZWMtbnVtYmVyPjxmb3JlaWduLWtleXM+PGtleSBh
cHA9IkVOIiBkYi1pZD0iZnN0ZXR2d2YweHJ0ZnhlMmVwY3ByOWFmd2V4OXZkZDBlcHd2IiB0aW1l
c3RhbXA9IjE2NTE2NDAzNjkiPjIwPC9rZXk+PC9mb3JlaWduLWtleXM+PHJlZi10eXBlIG5hbWU9
IkpvdXJuYWwgQXJ0aWNsZSI+MTc8L3JlZi10eXBlPjxjb250cmlidXRvcnM+PGF1dGhvcnM+PGF1
dGhvcj5NYWNyYWUsIEMuIE5laWw8L2F1dGhvcj48YXV0aG9yPlZpc29rb21vZ2lsc2tpLCBBbGVr
c2FuZGFyPC9hdXRob3I+PGF1dGhvcj5Hb2x1Ymlja2lzLCBNYXJpdXM8L2F1dGhvcj48YXV0aG9y
PkN1bm5pbmdoYW0sIFdpbGxpYW0gQS48L2F1dGhvcj48YXV0aG9yPlNhaHJhaWUsIEFyYXNoPC9h
dXRob3I+PC9hdXRob3JzPjwvY29udHJpYnV0b3JzPjx0aXRsZXM+PHRpdGxlPlNlbGYtUmVsZXZh
bmNlIFByaW9yaXRpemVzIEFjY2VzcyB0byBWaXN1YWwgQXdhcmVuZXNzPC90aXRsZT48c2Vjb25k
YXJ5LXRpdGxlPkpvdXJuYWwgb2YgZXhwZXJpbWVudGFsIHBzeWNob2xvZ3kuIEh1bWFuIHBlcmNl
cHRpb24gYW5kIHBlcmZvcm1hbmNlPC9zZWNvbmRhcnktdGl0bGU+PC90aXRsZXM+PHBlcmlvZGlj
YWw+PGZ1bGwtdGl0bGU+Sm91cm5hbCBvZiBleHBlcmltZW50YWwgcHN5Y2hvbG9neS4gSHVtYW4g
cGVyY2VwdGlvbiBhbmQgcGVyZm9ybWFuY2U8L2Z1bGwtdGl0bGU+PC9wZXJpb2RpY2FsPjxwYWdl
cz40MzgtNDQzPC9wYWdlcz48dm9sdW1lPjQzPC92b2x1bWU+PG51bWJlcj4zPC9udW1iZXI+PGtl
eXdvcmRzPjxrZXl3b3JkPllvdW5nIEFkdWx0PC9rZXl3b3JkPjxrZXl3b3JkPkh1bWFuczwva2V5
d29yZD48a2V5d29yZD5BZHVsdDwva2V5d29yZD48a2V5d29yZD5GZW1hbGU8L2tleXdvcmQ+PGtl
eXdvcmQ+TWFsZTwva2V5d29yZD48a2V5d29yZD5Bd2FyZW5lc3MgLSBwaHlzaW9sb2d5PC9rZXl3
b3JkPjxrZXl3b3JkPk1lbW9yeSwgU2hvcnQtVGVybSAtIHBoeXNpb2xvZ3k8L2tleXdvcmQ+PGtl
eXdvcmQ+RWdvPC9rZXl3b3JkPjxrZXl3b3JkPlBhdHRlcm4gUmVjb2duaXRpb24sIFZpc3VhbCAt
IHBoeXNpb2xvZ3k8L2tleXdvcmQ+PGtleXdvcmQ+UHN5Y2hvbW90b3IgUGVyZm9ybWFuY2UgLSBw
aHlzaW9sb2d5PC9rZXl3b3JkPjxrZXl3b3JkPkluZGV4IE1lZGljdXM8L2tleXdvcmQ+PC9rZXl3
b3Jkcz48ZGF0ZXM+PHllYXI+MjAxNzwveWVhcj48L2RhdGVzPjxwdWItbG9jYXRpb24+VW5pdGVk
IFN0YXRlczwvcHViLWxvY2F0aW9uPjxwdWJsaXNoZXI+QW1lcmljYW4gUHN5Y2hvbG9naWNhbCBB
c3NvY2lhdGlvbjwvcHVibGlzaGVyPjxpc2JuPjAwOTYtMTUyMzwvaXNibj48dXJscz48L3VybHM+
PGVsZWN0cm9uaWMtcmVzb3VyY2UtbnVtPjEwLjEwMzcveGhwMDAwMDM2MTwvZWxlY3Ryb25pYy1y
ZXNvdXJjZS1udW0+PC9yZWNvcmQ+PC9DaXRlPjxDaXRlPjxBdXRob3I+R29sdWJpY2tpczwvQXV0
aG9yPjxZZWFyPjIwMTc8L1llYXI+PFJlY051bT4yMTwvUmVjTnVtPjxyZWNvcmQ+PHJlYy1udW1i
ZXI+MjE8L3JlYy1udW1iZXI+PGZvcmVpZ24ta2V5cz48a2V5IGFwcD0iRU4iIGRiLWlkPSJmc3Rl
dHZ3ZjB4cnRmeGUyZXBjcHI5YWZ3ZXg5dmRkMGVwd3YiIHRpbWVzdGFtcD0iMTY1MTY0MDM2OSI+
MjE8L2tleT48L2ZvcmVpZ24ta2V5cz48cmVmLXR5cGUgbmFtZT0iSm91cm5hbCBBcnRpY2xlIj4x
NzwvcmVmLXR5cGU+PGNvbnRyaWJ1dG9ycz48YXV0aG9ycz48YXV0aG9yPkdvbHViaWNraXMsIE0u
PC9hdXRob3I+PGF1dGhvcj5GYWxiZW4sIEouIEsuPC9hdXRob3I+PGF1dGhvcj5TYWhyYWllLCBB
LjwvYXV0aG9yPjxhdXRob3I+Vmlzb2tvbW9naWxza2ksIEEuPC9hdXRob3I+PGF1dGhvcj5DdW5u
aW5naGFtLCBXLiBBLjwvYXV0aG9yPjxhdXRob3I+U3VpLCBKLjwvYXV0aG9yPjxhdXRob3I+TWFj
cmFlLCBDLiBOLjwvYXV0aG9yPjwvYXV0aG9ycz48L2NvbnRyaWJ1dG9ycz48YXV0aC1hZGRyZXNz
PlNjaG9vbCBvZiBQc3ljaG9sb2d5LCBVbml2ZXJzaXR5IG9mIEFiZXJkZWVuLCBLaW5nJmFwb3M7
cyBDb2xsZWdlLCBBYmVyZGVlbiwgQUIyNCAzRlgsIFNjb3RsYW5kLiBtYXJpdXMuZ29sdWJpY2tp
cy4xMEBhYmVyZGVlbi5hYy51ay4mI3hEO1NjaG9vbCBvZiBQc3ljaG9sb2d5LCBVbml2ZXJzaXR5
IG9mIEFiZXJkZWVuLCBLaW5nJmFwb3M7cyBDb2xsZWdlLCBBYmVyZGVlbiwgQUIyNCAzRlgsIFNj
b3RsYW5kLiYjeEQ7RGVwYXJ0bWVudCBvZiBQc3ljaG9sb2d5LCBVbml2ZXJzaXR5IG9mIFRvcm9u
dG8sIFRvcm9udG8sIENhbmFkYS4mI3hEO0RlcGFydG1lbnQgb2YgUHN5Y2hvbG9neSwgVW5pdmVy
c2l0eSBvZiBCYXRoLCBCYXRoLCBFbmdsYW5kLCBVSy48L2F1dGgtYWRkcmVzcz48dGl0bGVzPjx0
aXRsZT5TZWxmLXByaW9yaXRpemF0aW9uIGFuZCBwZXJjZXB0dWFsIG1hdGNoaW5nOiBUaGUgZWZm
ZWN0cyBvZiB0ZW1wb3JhbCBjb25zdHJ1YWw8L3RpdGxlPjxzZWNvbmRhcnktdGl0bGU+TWVtIENv
Z25pdDwvc2Vjb25kYXJ5LXRpdGxlPjwvdGl0bGVzPjxwZXJpb2RpY2FsPjxmdWxsLXRpdGxlPk1l
bSBDb2duaXQ8L2Z1bGwtdGl0bGU+PC9wZXJpb2RpY2FsPjxwYWdlcz4xMjIzLTEyMzk8L3BhZ2Vz
Pjx2b2x1bWU+NDU8L3ZvbHVtZT48bnVtYmVyPjc8L251bWJlcj48a2V5d29yZHM+PGtleXdvcmQ+
QWRvbGVzY2VudDwva2V5d29yZD48a2V5d29yZD5BZHVsdDwva2V5d29yZD48a2V5d29yZD5EZWNp
c2lvbiBNYWtpbmcvKnBoeXNpb2xvZ3k8L2tleXdvcmQ+PGtleXdvcmQ+KkVnbzwva2V5d29yZD48
a2V5d29yZD5GZW1hbGU8L2tleXdvcmQ+PGtleXdvcmQ+SHVtYW5zPC9rZXl3b3JkPjxrZXl3b3Jk
Pk1hbGU8L2tleXdvcmQ+PGtleXdvcmQ+UHN5Y2hvbW90b3IgUGVyZm9ybWFuY2UvKnBoeXNpb2xv
Z3k8L2tleXdvcmQ+PGtleXdvcmQ+KlNvY2lhbCBQZXJjZXB0aW9uPC9rZXl3b3JkPjxrZXl3b3Jk
PlRpbWUgRmFjdG9yczwva2V5d29yZD48a2V5d29yZD5Zb3VuZyBBZHVsdDwva2V5d29yZD48a2V5
d29yZD4qRHJpZnQgZGlmZnVzaW9uIG1vZGVsPC9rZXl3b3JkPjxrZXl3b3JkPipTZWxmPC9rZXl3
b3JkPjxrZXl3b3JkPipTb2NpYWwgY29nbml0aW9uPC9rZXl3b3JkPjxrZXl3b3JkPipUZW1wb3Jh
bCBjb25zdHJ1YWw8L2tleXdvcmQ+PC9rZXl3b3Jkcz48ZGF0ZXM+PHllYXI+MjAxNzwveWVhcj48
L2RhdGVzPjxpc2JuPjAwOTAtNTAyWCAoUHJpbnQpJiN4RDswMDkwLTUwMng8L2lzYm4+PGFjY2Vz
c2lvbi1udW0+Mjg1OTM0NjE8L2FjY2Vzc2lvbi1udW0+PHVybHM+PC91cmxzPjxjdXN0b20yPlBN
QzU2MDU1ODI8L2N1c3RvbTI+PGVsZWN0cm9uaWMtcmVzb3VyY2UtbnVtPjEwLjM3NTgvczEzNDIx
LTAxNy0wNzIyLTM8L2VsZWN0cm9uaWMtcmVzb3VyY2UtbnVtPjxyZW1vdGUtZGF0YWJhc2UtcHJv
dmlkZXI+TkxNPC9yZW1vdGUtZGF0YWJhc2UtcHJvdmlkZXI+PGxhbmd1YWdlPmVuZzwvbGFuZ3Vh
Z2U+PC9yZWNvcmQ+PC9DaXRlPjxDaXRlPjxBdXRob3I+WWFua291c2theWE8L0F1dGhvcj48WWVh
cj4yMDIwPC9ZZWFyPjxSZWNOdW0+MjI8L1JlY051bT48cmVjb3JkPjxyZWMtbnVtYmVyPjIyPC9y
ZWMtbnVtYmVyPjxmb3JlaWduLWtleXM+PGtleSBhcHA9IkVOIiBkYi1pZD0iZnN0ZXR2d2YweHJ0
ZnhlMmVwY3ByOWFmd2V4OXZkZDBlcHd2IiB0aW1lc3RhbXA9IjE2NTE2NDAzNjkiPjIyPC9rZXk+
PC9mb3JlaWduLWtleXM+PHJlZi10eXBlIG5hbWU9IkpvdXJuYWwgQXJ0aWNsZSI+MTc8L3JlZi10
eXBlPjxjb250cmlidXRvcnM+PGF1dGhvcnM+PGF1dGhvcj5ZYW5rb3Vza2F5YSwgQS48L2F1dGhv
cj48YXV0aG9yPkLDvGhybGUsIFIuPC9hdXRob3I+PGF1dGhvcj5MdWd0LCBFLjwvYXV0aG9yPjxh
dXRob3I+U3RvbHRlLCBNLjwvYXV0aG9yPjxhdXRob3I+U3VpLCBKLjwvYXV0aG9yPjwvYXV0aG9y
cz48L2NvbnRyaWJ1dG9ycz48YXV0aC1hZGRyZXNzPkxpdmVycG9vbCBIb3BlIFVuaXZlcnNpdHks
IExpdmVycG9vbCwgVUsuIHlhbmtvdWFAaG9wZS5hYy51ay4mI3hEO0RlcGFydG1lbnQgb2YgUHN5
Y2hvbG9neSwgVW5pdmVyc2l0eSBvZiBGcmVpYnVyZywgRnJlaWJ1cmcsIEdlcm1hbnkuJiN4RDtE
ZXBhcnRtZW50IG9mIEV4cGVyaW1lbnRhbCBQc3ljaG9sb2d5LCBVbml2ZXJzaXR5IG9mIE94Zm9y
ZCwgT3hmb3JkLCBVSy4mI3hEO0RlcGFydG1lbnQgb2YgUHN5Y2hvbG9neSwgVW5pdmVyc2l0eSBv
ZiBWaWVubmEsIFZpZW5uYSwgQXVzdHJpYS4mI3hEO0RlcGFydG1lbnQgb2YgUHN5Y2hvbG9neSwg
VW5pdmVyc2l0eSBvZiBCYXRoLCBCYXRoLCBVSy48L2F1dGgtYWRkcmVzcz48dGl0bGVzPjx0aXRs
ZT5JbnRlcnR3aW5pbmcgcGVyc29uYWwgYW5kIHJld2FyZCByZWxldmFuY2U6IGV2aWRlbmNlIGZy
b20gdGhlIGRyaWZ0LWRpZmZ1c2lvbiBtb2RlbDwvdGl0bGU+PHNlY29uZGFyeS10aXRsZT5Qc3lj
aG9sIFJlczwvc2Vjb25kYXJ5LXRpdGxlPjwvdGl0bGVzPjxwZXJpb2RpY2FsPjxmdWxsLXRpdGxl
PlBzeWNob2wgUmVzPC9mdWxsLXRpdGxlPjwvcGVyaW9kaWNhbD48cGFnZXM+MzItNTA8L3BhZ2Vz
Pjx2b2x1bWU+ODQ8L3ZvbHVtZT48bnVtYmVyPjE8L251bWJlcj48a2V5d29yZHM+PGtleXdvcmQ+
QWR1bHQ8L2tleXdvcmQ+PGtleXdvcmQ+QmVoYXZpb3IvKnBoeXNpb2xvZ3k8L2tleXdvcmQ+PGtl
eXdvcmQ+RGVjaXNpb24gTWFraW5nPC9rZXl3b3JkPjxrZXl3b3JkPkVuZ2xhbmQ8L2tleXdvcmQ+
PGtleXdvcmQ+RmVtYWxlPC9rZXl3b3JkPjxrZXl3b3JkPkh1bWFuczwva2V5d29yZD48a2V5d29y
ZD5NYWxlPC9rZXl3b3JkPjxrZXl3b3JkPipQZXJzb25hbCBTYXRpc2ZhY3Rpb248L2tleXdvcmQ+
PGtleXdvcmQ+KlJld2FyZDwva2V5d29yZD48a2V5d29yZD5Zb3VuZyBBZHVsdDwva2V5d29yZD48
L2tleXdvcmRzPjxkYXRlcz48eWVhcj4yMDIwPC95ZWFyPjwvZGF0ZXM+PGlzYm4+MDM0MC0wNzI3
PC9pc2JuPjxhY2Nlc3Npb24tbnVtPjI5MzY4MjI3PC9hY2Nlc3Npb24tbnVtPjx1cmxzPjwvdXJs
cz48ZWxlY3Ryb25pYy1yZXNvdXJjZS1udW0+MTAuMTAwNy9zMDA0MjYtMDE4LTA5NzktNjwvZWxl
Y3Ryb25pYy1yZXNvdXJjZS1udW0+PHJlbW90ZS1kYXRhYmFzZS1wcm92aWRlcj5OTE08L3JlbW90
ZS1kYXRhYmFzZS1wcm92aWRlcj48bGFuZ3VhZ2U+ZW5nPC9sYW5ndWFnZT48L3JlY29yZD48L0Np
dGU+PC9FbmROb3RlPgB=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PEVuZE5vdGU+PENpdGU+PEF1dGhvcj5NYWNyYWU8L0F1dGhvcj48WWVhcj4yMDE3PC9ZZWFyPjxS
ZWNOdW0+MjA8L1JlY051bT48RGlzcGxheVRleHQ+KEdvbHViaWNraXMgZXQgYWwuLCAyMDE3OyBN
YWNyYWUgZXQgYWwuLCAyMDE3OyBZYW5rb3Vza2F5YSBldCBhbC4sIDIwMjApPC9EaXNwbGF5VGV4
dD48cmVjb3JkPjxyZWMtbnVtYmVyPjIwPC9yZWMtbnVtYmVyPjxmb3JlaWduLWtleXM+PGtleSBh
cHA9IkVOIiBkYi1pZD0iZnN0ZXR2d2YweHJ0ZnhlMmVwY3ByOWFmd2V4OXZkZDBlcHd2IiB0aW1l
c3RhbXA9IjE2NTE2NDAzNjkiPjIwPC9rZXk+PC9mb3JlaWduLWtleXM+PHJlZi10eXBlIG5hbWU9
IkpvdXJuYWwgQXJ0aWNsZSI+MTc8L3JlZi10eXBlPjxjb250cmlidXRvcnM+PGF1dGhvcnM+PGF1
dGhvcj5NYWNyYWUsIEMuIE5laWw8L2F1dGhvcj48YXV0aG9yPlZpc29rb21vZ2lsc2tpLCBBbGVr
c2FuZGFyPC9hdXRob3I+PGF1dGhvcj5Hb2x1Ymlja2lzLCBNYXJpdXM8L2F1dGhvcj48YXV0aG9y
PkN1bm5pbmdoYW0sIFdpbGxpYW0gQS48L2F1dGhvcj48YXV0aG9yPlNhaHJhaWUsIEFyYXNoPC9h
dXRob3I+PC9hdXRob3JzPjwvY29udHJpYnV0b3JzPjx0aXRsZXM+PHRpdGxlPlNlbGYtUmVsZXZh
bmNlIFByaW9yaXRpemVzIEFjY2VzcyB0byBWaXN1YWwgQXdhcmVuZXNzPC90aXRsZT48c2Vjb25k
YXJ5LXRpdGxlPkpvdXJuYWwgb2YgZXhwZXJpbWVudGFsIHBzeWNob2xvZ3kuIEh1bWFuIHBlcmNl
cHRpb24gYW5kIHBlcmZvcm1hbmNlPC9zZWNvbmRhcnktdGl0bGU+PC90aXRsZXM+PHBlcmlvZGlj
YWw+PGZ1bGwtdGl0bGU+Sm91cm5hbCBvZiBleHBlcmltZW50YWwgcHN5Y2hvbG9neS4gSHVtYW4g
cGVyY2VwdGlvbiBhbmQgcGVyZm9ybWFuY2U8L2Z1bGwtdGl0bGU+PC9wZXJpb2RpY2FsPjxwYWdl
cz40MzgtNDQzPC9wYWdlcz48dm9sdW1lPjQzPC92b2x1bWU+PG51bWJlcj4zPC9udW1iZXI+PGtl
eXdvcmRzPjxrZXl3b3JkPllvdW5nIEFkdWx0PC9rZXl3b3JkPjxrZXl3b3JkPkh1bWFuczwva2V5
d29yZD48a2V5d29yZD5BZHVsdDwva2V5d29yZD48a2V5d29yZD5GZW1hbGU8L2tleXdvcmQ+PGtl
eXdvcmQ+TWFsZTwva2V5d29yZD48a2V5d29yZD5Bd2FyZW5lc3MgLSBwaHlzaW9sb2d5PC9rZXl3
b3JkPjxrZXl3b3JkPk1lbW9yeSwgU2hvcnQtVGVybSAtIHBoeXNpb2xvZ3k8L2tleXdvcmQ+PGtl
eXdvcmQ+RWdvPC9rZXl3b3JkPjxrZXl3b3JkPlBhdHRlcm4gUmVjb2duaXRpb24sIFZpc3VhbCAt
IHBoeXNpb2xvZ3k8L2tleXdvcmQ+PGtleXdvcmQ+UHN5Y2hvbW90b3IgUGVyZm9ybWFuY2UgLSBw
aHlzaW9sb2d5PC9rZXl3b3JkPjxrZXl3b3JkPkluZGV4IE1lZGljdXM8L2tleXdvcmQ+PC9rZXl3
b3Jkcz48ZGF0ZXM+PHllYXI+MjAxNzwveWVhcj48L2RhdGVzPjxwdWItbG9jYXRpb24+VW5pdGVk
IFN0YXRlczwvcHViLWxvY2F0aW9uPjxwdWJsaXNoZXI+QW1lcmljYW4gUHN5Y2hvbG9naWNhbCBB
c3NvY2lhdGlvbjwvcHVibGlzaGVyPjxpc2JuPjAwOTYtMTUyMzwvaXNibj48dXJscz48L3VybHM+
PGVsZWN0cm9uaWMtcmVzb3VyY2UtbnVtPjEwLjEwMzcveGhwMDAwMDM2MTwvZWxlY3Ryb25pYy1y
ZXNvdXJjZS1udW0+PC9yZWNvcmQ+PC9DaXRlPjxDaXRlPjxBdXRob3I+R29sdWJpY2tpczwvQXV0
aG9yPjxZZWFyPjIwMTc8L1llYXI+PFJlY051bT4yMTwvUmVjTnVtPjxyZWNvcmQ+PHJlYy1udW1i
ZXI+MjE8L3JlYy1udW1iZXI+PGZvcmVpZ24ta2V5cz48a2V5IGFwcD0iRU4iIGRiLWlkPSJmc3Rl
dHZ3ZjB4cnRmeGUyZXBjcHI5YWZ3ZXg5dmRkMGVwd3YiIHRpbWVzdGFtcD0iMTY1MTY0MDM2OSI+
MjE8L2tleT48L2ZvcmVpZ24ta2V5cz48cmVmLXR5cGUgbmFtZT0iSm91cm5hbCBBcnRpY2xlIj4x
NzwvcmVmLXR5cGU+PGNvbnRyaWJ1dG9ycz48YXV0aG9ycz48YXV0aG9yPkdvbHViaWNraXMsIE0u
PC9hdXRob3I+PGF1dGhvcj5GYWxiZW4sIEouIEsuPC9hdXRob3I+PGF1dGhvcj5TYWhyYWllLCBB
LjwvYXV0aG9yPjxhdXRob3I+Vmlzb2tvbW9naWxza2ksIEEuPC9hdXRob3I+PGF1dGhvcj5DdW5u
aW5naGFtLCBXLiBBLjwvYXV0aG9yPjxhdXRob3I+U3VpLCBKLjwvYXV0aG9yPjxhdXRob3I+TWFj
cmFlLCBDLiBOLjwvYXV0aG9yPjwvYXV0aG9ycz48L2NvbnRyaWJ1dG9ycz48YXV0aC1hZGRyZXNz
PlNjaG9vbCBvZiBQc3ljaG9sb2d5LCBVbml2ZXJzaXR5IG9mIEFiZXJkZWVuLCBLaW5nJmFwb3M7
cyBDb2xsZWdlLCBBYmVyZGVlbiwgQUIyNCAzRlgsIFNjb3RsYW5kLiBtYXJpdXMuZ29sdWJpY2tp
cy4xMEBhYmVyZGVlbi5hYy51ay4mI3hEO1NjaG9vbCBvZiBQc3ljaG9sb2d5LCBVbml2ZXJzaXR5
IG9mIEFiZXJkZWVuLCBLaW5nJmFwb3M7cyBDb2xsZWdlLCBBYmVyZGVlbiwgQUIyNCAzRlgsIFNj
b3RsYW5kLiYjeEQ7RGVwYXJ0bWVudCBvZiBQc3ljaG9sb2d5LCBVbml2ZXJzaXR5IG9mIFRvcm9u
dG8sIFRvcm9udG8sIENhbmFkYS4mI3hEO0RlcGFydG1lbnQgb2YgUHN5Y2hvbG9neSwgVW5pdmVy
c2l0eSBvZiBCYXRoLCBCYXRoLCBFbmdsYW5kLCBVSy48L2F1dGgtYWRkcmVzcz48dGl0bGVzPjx0
aXRsZT5TZWxmLXByaW9yaXRpemF0aW9uIGFuZCBwZXJjZXB0dWFsIG1hdGNoaW5nOiBUaGUgZWZm
ZWN0cyBvZiB0ZW1wb3JhbCBjb25zdHJ1YWw8L3RpdGxlPjxzZWNvbmRhcnktdGl0bGU+TWVtIENv
Z25pdDwvc2Vjb25kYXJ5LXRpdGxlPjwvdGl0bGVzPjxwZXJpb2RpY2FsPjxmdWxsLXRpdGxlPk1l
bSBDb2duaXQ8L2Z1bGwtdGl0bGU+PC9wZXJpb2RpY2FsPjxwYWdlcz4xMjIzLTEyMzk8L3BhZ2Vz
Pjx2b2x1bWU+NDU8L3ZvbHVtZT48bnVtYmVyPjc8L251bWJlcj48a2V5d29yZHM+PGtleXdvcmQ+
QWRvbGVzY2VudDwva2V5d29yZD48a2V5d29yZD5BZHVsdDwva2V5d29yZD48a2V5d29yZD5EZWNp
c2lvbiBNYWtpbmcvKnBoeXNpb2xvZ3k8L2tleXdvcmQ+PGtleXdvcmQ+KkVnbzwva2V5d29yZD48
a2V5d29yZD5GZW1hbGU8L2tleXdvcmQ+PGtleXdvcmQ+SHVtYW5zPC9rZXl3b3JkPjxrZXl3b3Jk
Pk1hbGU8L2tleXdvcmQ+PGtleXdvcmQ+UHN5Y2hvbW90b3IgUGVyZm9ybWFuY2UvKnBoeXNpb2xv
Z3k8L2tleXdvcmQ+PGtleXdvcmQ+KlNvY2lhbCBQZXJjZXB0aW9uPC9rZXl3b3JkPjxrZXl3b3Jk
PlRpbWUgRmFjdG9yczwva2V5d29yZD48a2V5d29yZD5Zb3VuZyBBZHVsdDwva2V5d29yZD48a2V5
d29yZD4qRHJpZnQgZGlmZnVzaW9uIG1vZGVsPC9rZXl3b3JkPjxrZXl3b3JkPipTZWxmPC9rZXl3
b3JkPjxrZXl3b3JkPipTb2NpYWwgY29nbml0aW9uPC9rZXl3b3JkPjxrZXl3b3JkPipUZW1wb3Jh
bCBjb25zdHJ1YWw8L2tleXdvcmQ+PC9rZXl3b3Jkcz48ZGF0ZXM+PHllYXI+MjAxNzwveWVhcj48
L2RhdGVzPjxpc2JuPjAwOTAtNTAyWCAoUHJpbnQpJiN4RDswMDkwLTUwMng8L2lzYm4+PGFjY2Vz
c2lvbi1udW0+Mjg1OTM0NjE8L2FjY2Vzc2lvbi1udW0+PHVybHM+PC91cmxzPjxjdXN0b20yPlBN
QzU2MDU1ODI8L2N1c3RvbTI+PGVsZWN0cm9uaWMtcmVzb3VyY2UtbnVtPjEwLjM3NTgvczEzNDIx
LTAxNy0wNzIyLTM8L2VsZWN0cm9uaWMtcmVzb3VyY2UtbnVtPjxyZW1vdGUtZGF0YWJhc2UtcHJv
dmlkZXI+TkxNPC9yZW1vdGUtZGF0YWJhc2UtcHJvdmlkZXI+PGxhbmd1YWdlPmVuZzwvbGFuZ3Vh
Z2U+PC9yZWNvcmQ+PC9DaXRlPjxDaXRlPjxBdXRob3I+WWFua291c2theWE8L0F1dGhvcj48WWVh
cj4yMDIwPC9ZZWFyPjxSZWNOdW0+MjI8L1JlY051bT48cmVjb3JkPjxyZWMtbnVtYmVyPjIyPC9y
ZWMtbnVtYmVyPjxmb3JlaWduLWtleXM+PGtleSBhcHA9IkVOIiBkYi1pZD0iZnN0ZXR2d2YweHJ0
ZnhlMmVwY3ByOWFmd2V4OXZkZDBlcHd2IiB0aW1lc3RhbXA9IjE2NTE2NDAzNjkiPjIyPC9rZXk+
PC9mb3JlaWduLWtleXM+PHJlZi10eXBlIG5hbWU9IkpvdXJuYWwgQXJ0aWNsZSI+MTc8L3JlZi10
eXBlPjxjb250cmlidXRvcnM+PGF1dGhvcnM+PGF1dGhvcj5ZYW5rb3Vza2F5YSwgQS48L2F1dGhv
cj48YXV0aG9yPkLDvGhybGUsIFIuPC9hdXRob3I+PGF1dGhvcj5MdWd0LCBFLjwvYXV0aG9yPjxh
dXRob3I+U3RvbHRlLCBNLjwvYXV0aG9yPjxhdXRob3I+U3VpLCBKLjwvYXV0aG9yPjwvYXV0aG9y
cz48L2NvbnRyaWJ1dG9ycz48YXV0aC1hZGRyZXNzPkxpdmVycG9vbCBIb3BlIFVuaXZlcnNpdHks
IExpdmVycG9vbCwgVUsuIHlhbmtvdWFAaG9wZS5hYy51ay4mI3hEO0RlcGFydG1lbnQgb2YgUHN5
Y2hvbG9neSwgVW5pdmVyc2l0eSBvZiBGcmVpYnVyZywgRnJlaWJ1cmcsIEdlcm1hbnkuJiN4RDtE
ZXBhcnRtZW50IG9mIEV4cGVyaW1lbnRhbCBQc3ljaG9sb2d5LCBVbml2ZXJzaXR5IG9mIE94Zm9y
ZCwgT3hmb3JkLCBVSy4mI3hEO0RlcGFydG1lbnQgb2YgUHN5Y2hvbG9neSwgVW5pdmVyc2l0eSBv
ZiBWaWVubmEsIFZpZW5uYSwgQXVzdHJpYS4mI3hEO0RlcGFydG1lbnQgb2YgUHN5Y2hvbG9neSwg
VW5pdmVyc2l0eSBvZiBCYXRoLCBCYXRoLCBVSy48L2F1dGgtYWRkcmVzcz48dGl0bGVzPjx0aXRs
ZT5JbnRlcnR3aW5pbmcgcGVyc29uYWwgYW5kIHJld2FyZCByZWxldmFuY2U6IGV2aWRlbmNlIGZy
b20gdGhlIGRyaWZ0LWRpZmZ1c2lvbiBtb2RlbDwvdGl0bGU+PHNlY29uZGFyeS10aXRsZT5Qc3lj
aG9sIFJlczwvc2Vjb25kYXJ5LXRpdGxlPjwvdGl0bGVzPjxwZXJpb2RpY2FsPjxmdWxsLXRpdGxl
PlBzeWNob2wgUmVzPC9mdWxsLXRpdGxlPjwvcGVyaW9kaWNhbD48cGFnZXM+MzItNTA8L3BhZ2Vz
Pjx2b2x1bWU+ODQ8L3ZvbHVtZT48bnVtYmVyPjE8L251bWJlcj48a2V5d29yZHM+PGtleXdvcmQ+
QWR1bHQ8L2tleXdvcmQ+PGtleXdvcmQ+QmVoYXZpb3IvKnBoeXNpb2xvZ3k8L2tleXdvcmQ+PGtl
eXdvcmQ+RGVjaXNpb24gTWFraW5nPC9rZXl3b3JkPjxrZXl3b3JkPkVuZ2xhbmQ8L2tleXdvcmQ+
PGtleXdvcmQ+RmVtYWxlPC9rZXl3b3JkPjxrZXl3b3JkPkh1bWFuczwva2V5d29yZD48a2V5d29y
ZD5NYWxlPC9rZXl3b3JkPjxrZXl3b3JkPipQZXJzb25hbCBTYXRpc2ZhY3Rpb248L2tleXdvcmQ+
PGtleXdvcmQ+KlJld2FyZDwva2V5d29yZD48a2V5d29yZD5Zb3VuZyBBZHVsdDwva2V5d29yZD48
L2tleXdvcmRzPjxkYXRlcz48eWVhcj4yMDIwPC95ZWFyPjwvZGF0ZXM+PGlzYm4+MDM0MC0wNzI3
PC9pc2JuPjxhY2Nlc3Npb24tbnVtPjI5MzY4MjI3PC9hY2Nlc3Npb24tbnVtPjx1cmxzPjwvdXJs
cz48ZWxlY3Ryb25pYy1yZXNvdXJjZS1udW0+MTAuMTAwNy9zMDA0MjYtMDE4LTA5NzktNjwvZWxl
Y3Ryb25pYy1yZXNvdXJjZS1udW0+PHJlbW90ZS1kYXRhYmFzZS1wcm92aWRlcj5OTE08L3JlbW90
ZS1kYXRhYmFzZS1wcm92aWRlcj48bGFuZ3VhZ2U+ZW5nPC9sYW5ndWFnZT48L3JlY29yZD48L0Np
dGU+PC9FbmROb3RlPgB=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Pr="00F968A5">
        <w:rPr>
          <w:color w:val="000000" w:themeColor="text1"/>
          <w:lang w:val="en-US"/>
        </w:rPr>
      </w:r>
      <w:r w:rsidRPr="00F968A5">
        <w:rPr>
          <w:color w:val="000000" w:themeColor="text1"/>
          <w:lang w:val="en-US"/>
        </w:rPr>
        <w:fldChar w:fldCharType="separate"/>
      </w:r>
      <w:r w:rsidR="007A202A">
        <w:rPr>
          <w:noProof/>
          <w:color w:val="000000" w:themeColor="text1"/>
          <w:lang w:val="en-US"/>
        </w:rPr>
        <w:t>(Golubickis et al., 2017; Macrae et al., 2017; Yankouskaya et al., 2020)</w:t>
      </w:r>
      <w:r w:rsidRPr="00F968A5">
        <w:rPr>
          <w:color w:val="000000" w:themeColor="text1"/>
          <w:lang w:val="en-US"/>
        </w:rPr>
        <w:fldChar w:fldCharType="end"/>
      </w:r>
      <w:r w:rsidRPr="00F968A5">
        <w:rPr>
          <w:color w:val="000000" w:themeColor="text1"/>
          <w:lang w:val="en-US"/>
        </w:rPr>
        <w:t xml:space="preserve">. </w:t>
      </w:r>
      <w:r w:rsidRPr="00F968A5">
        <w:rPr>
          <w:color w:val="000000" w:themeColor="text1"/>
        </w:rPr>
        <w:t xml:space="preserve">These effects </w:t>
      </w:r>
      <w:r w:rsidRPr="00F968A5">
        <w:rPr>
          <w:color w:val="000000" w:themeColor="text1"/>
          <w:lang w:val="en-US"/>
        </w:rPr>
        <w:t xml:space="preserve">seem to be </w:t>
      </w:r>
      <w:r w:rsidRPr="00F968A5">
        <w:rPr>
          <w:color w:val="000000" w:themeColor="text1"/>
        </w:rPr>
        <w:t>robustly replicated</w:t>
      </w:r>
      <w:r w:rsidRPr="00F968A5">
        <w:rPr>
          <w:color w:val="000000" w:themeColor="text1"/>
          <w:lang w:val="en-US"/>
        </w:rPr>
        <w:t xml:space="preserve"> in a large number of </w:t>
      </w:r>
      <w:r w:rsidRPr="00F968A5">
        <w:rPr>
          <w:rFonts w:hint="eastAsia"/>
          <w:color w:val="000000" w:themeColor="text1"/>
          <w:lang w:val="en-US"/>
        </w:rPr>
        <w:t>subsequent</w:t>
      </w:r>
      <w:r w:rsidRPr="00F968A5">
        <w:rPr>
          <w:color w:val="000000" w:themeColor="text1"/>
          <w:lang w:val="en-US"/>
        </w:rPr>
        <w:t xml:space="preserve"> studies. </w:t>
      </w:r>
    </w:p>
    <w:p w14:paraId="51062298" w14:textId="4521F778" w:rsidR="007C7866" w:rsidRPr="00F968A5" w:rsidRDefault="007C7866" w:rsidP="007C7866">
      <w:pPr>
        <w:ind w:firstLine="720"/>
        <w:rPr>
          <w:color w:val="000000" w:themeColor="text1"/>
          <w:lang w:val="en-US"/>
        </w:rPr>
      </w:pPr>
      <w:r w:rsidRPr="00F968A5">
        <w:rPr>
          <w:color w:val="000000" w:themeColor="text1"/>
          <w:lang w:val="en-US"/>
        </w:rPr>
        <w:t>As</w:t>
      </w:r>
      <w:r w:rsidRPr="00F968A5">
        <w:rPr>
          <w:color w:val="000000" w:themeColor="text1"/>
        </w:rPr>
        <w:t xml:space="preserve"> </w:t>
      </w:r>
      <w:r w:rsidRPr="00F968A5">
        <w:rPr>
          <w:color w:val="000000" w:themeColor="text1"/>
          <w:lang w:val="en-US"/>
        </w:rPr>
        <w:t>the SALT is</w:t>
      </w:r>
      <w:r w:rsidRPr="00F968A5">
        <w:rPr>
          <w:color w:val="000000" w:themeColor="text1"/>
        </w:rPr>
        <w:t xml:space="preserve"> convenien</w:t>
      </w:r>
      <w:r w:rsidRPr="00F968A5">
        <w:rPr>
          <w:color w:val="000000" w:themeColor="text1"/>
          <w:lang w:val="en-US"/>
        </w:rPr>
        <w:t>t</w:t>
      </w:r>
      <w:r w:rsidRPr="00F968A5">
        <w:rPr>
          <w:color w:val="000000" w:themeColor="text1"/>
        </w:rPr>
        <w:t xml:space="preserve"> </w:t>
      </w:r>
      <w:r w:rsidRPr="00F968A5">
        <w:rPr>
          <w:color w:val="000000" w:themeColor="text1"/>
          <w:lang w:val="en-US"/>
        </w:rPr>
        <w:t xml:space="preserve">in accessing powerful top-down processing and </w:t>
      </w:r>
      <w:r w:rsidRPr="00F968A5">
        <w:rPr>
          <w:color w:val="000000" w:themeColor="text1"/>
        </w:rPr>
        <w:t>ability to get around the confound of stimuli familiarity, the use of the associative learning paradigm has grown considerably over the past ten years. For example,</w:t>
      </w:r>
      <w:r w:rsidRPr="00F968A5">
        <w:rPr>
          <w:color w:val="000000" w:themeColor="text1"/>
          <w:lang w:val="en-US"/>
        </w:rPr>
        <w:t xml:space="preserve"> </w:t>
      </w:r>
      <w:r w:rsidRPr="00F968A5">
        <w:rPr>
          <w:rFonts w:hint="eastAsia"/>
          <w:color w:val="000000" w:themeColor="text1"/>
          <w:lang w:val="en-US"/>
        </w:rPr>
        <w:t>b</w:t>
      </w:r>
      <w:r w:rsidRPr="00F968A5">
        <w:rPr>
          <w:color w:val="000000" w:themeColor="text1"/>
          <w:lang w:val="en-US"/>
        </w:rPr>
        <w:t xml:space="preserve">ecause SPE can serve as a trans-diagnostic framework for psychological diseases, </w:t>
      </w:r>
      <w:r w:rsidRPr="00F968A5">
        <w:rPr>
          <w:rFonts w:hint="eastAsia"/>
          <w:color w:val="000000" w:themeColor="text1"/>
        </w:rPr>
        <w:t>c</w:t>
      </w:r>
      <w:r w:rsidRPr="00F968A5">
        <w:rPr>
          <w:color w:val="000000" w:themeColor="text1"/>
        </w:rPr>
        <w:t xml:space="preserve">linical and health psychologists </w:t>
      </w:r>
      <w:r w:rsidRPr="00F968A5">
        <w:rPr>
          <w:color w:val="000000" w:themeColor="text1"/>
          <w:lang w:val="en-US"/>
        </w:rPr>
        <w:t xml:space="preserve">have adopted the self-associative </w:t>
      </w:r>
      <w:r w:rsidRPr="00F968A5">
        <w:rPr>
          <w:color w:val="000000" w:themeColor="text1"/>
        </w:rPr>
        <w:t xml:space="preserve">learning paradigm </w:t>
      </w:r>
      <w:r w:rsidRPr="00F968A5">
        <w:rPr>
          <w:color w:val="000000" w:themeColor="text1"/>
          <w:lang w:val="en-US"/>
        </w:rPr>
        <w:t xml:space="preserve">to understand </w:t>
      </w:r>
      <w:r w:rsidRPr="00F968A5">
        <w:rPr>
          <w:color w:val="000000" w:themeColor="text1"/>
        </w:rPr>
        <w:t xml:space="preserve">atypical self-processing (impaired self-referential cognition) in the </w:t>
      </w:r>
      <w:r w:rsidRPr="00F968A5">
        <w:rPr>
          <w:color w:val="000000" w:themeColor="text1"/>
          <w:lang w:val="en-US"/>
        </w:rPr>
        <w:t xml:space="preserve">clinical population such as autistic population and depressed population </w:t>
      </w:r>
      <w:r w:rsidRPr="00F968A5">
        <w:rPr>
          <w:color w:val="000000" w:themeColor="text1"/>
          <w:lang w:val="en-US"/>
        </w:rPr>
        <w:fldChar w:fldCharType="begin">
          <w:fldData xml:space="preserve">PEVuZE5vdGU+PENpdGU+PEF1dGhvcj5OaWpob2Y8L0F1dGhvcj48WWVhcj4yMDE5PC9ZZWFyPjxS
ZWNOdW0+MjM8L1JlY051bT48RGlzcGxheVRleHQ+KEdpbGxlc3BpZeKAkFNtaXRoIGV0IGFsLiwg
MjAxODsgTmlqaG9mICZhbXA7IEJpcmQsIDIwMTk7IFN1aSAmYW1wOyBIdW1waHJleXMsIDIwMTcp
PC9EaXNwbGF5VGV4dD48cmVjb3JkPjxyZWMtbnVtYmVyPjIzPC9yZWMtbnVtYmVyPjxmb3JlaWdu
LWtleXM+PGtleSBhcHA9IkVOIiBkYi1pZD0iZnN0ZXR2d2YweHJ0ZnhlMmVwY3ByOWFmd2V4OXZk
ZDBlcHd2IiB0aW1lc3RhbXA9IjE2NTE2NDAzNjkiPjIzPC9rZXk+PC9mb3JlaWduLWtleXM+PHJl
Zi10eXBlIG5hbWU9IkpvdXJuYWwgQXJ0aWNsZSI+MTc8L3JlZi10eXBlPjxjb250cmlidXRvcnM+
PGF1dGhvcnM+PGF1dGhvcj5OaWpob2YsIEFubmFiZWwgRGluZWtlPC9hdXRob3I+PGF1dGhvcj5C
aXJkLCBHZW9mZnJleTwvYXV0aG9yPjwvYXV0aG9ycz48L2NvbnRyaWJ1dG9ycz48dGl0bGVzPjx0
aXRsZT5TZWxm4oCQcHJvY2Vzc2luZyBpbiBpbmRpdmlkdWFscyB3aXRoIGF1dGlzbSBzcGVjdHJ1
bSBkaXNvcmRlcjwvdGl0bGU+PHNlY29uZGFyeS10aXRsZT5BdXRpc20gcmVzZWFyY2g8L3NlY29u
ZGFyeS10aXRsZT48L3RpdGxlcz48cGVyaW9kaWNhbD48ZnVsbC10aXRsZT5BdXRpc20gcmVzZWFy
Y2g8L2Z1bGwtdGl0bGU+PC9wZXJpb2RpY2FsPjxwYWdlcz4xNTgwLTE1ODQ8L3BhZ2VzPjx2b2x1
bWU+MTI8L3ZvbHVtZT48bnVtYmVyPjExPC9udW1iZXI+PGtleXdvcmRzPjxrZXl3b3JkPmVnb2Nl
bnRyaWMgYmlhczwva2V5d29yZD48a2V5d29yZD5zZWxm4oCQcHJvY2Vzc2luZzwva2V5d29yZD48
a2V5d29yZD5jb21wZW5zYXRpb248L2tleXdvcmQ+PGtleXdvcmQ+c29jaWFsIGNvZ25pdGlvbjwv
a2V5d29yZD48a2V5d29yZD5JbmRleCBNZWRpY3VzPC9rZXl3b3JkPjwva2V5d29yZHM+PGRhdGVz
Pjx5ZWFyPjIwMTk8L3llYXI+PC9kYXRlcz48cHViLWxvY2F0aW9uPkhvYm9rZW4sIFVTQTwvcHVi
LWxvY2F0aW9uPjxwdWJsaXNoZXI+V2lsZXk8L3B1Ymxpc2hlcj48aXNibj4xOTM5LTM4MDY8L2lz
Ym4+PHVybHM+PC91cmxzPjxlbGVjdHJvbmljLXJlc291cmNlLW51bT4xMC4xMDAyL2F1ci4yMjAw
PC9lbGVjdHJvbmljLXJlc291cmNlLW51bT48L3JlY29yZD48L0NpdGU+PENpdGU+PEF1dGhvcj5T
dWk8L0F1dGhvcj48WWVhcj4yMDE3PC9ZZWFyPjxSZWNOdW0+MjQ8L1JlY051bT48cmVjb3JkPjxy
ZWMtbnVtYmVyPjI0PC9yZWMtbnVtYmVyPjxmb3JlaWduLWtleXM+PGtleSBhcHA9IkVOIiBkYi1p
ZD0iZnN0ZXR2d2YweHJ0ZnhlMmVwY3ByOWFmd2V4OXZkZDBlcHd2IiB0aW1lc3RhbXA9IjE2NTE2
NDAzNjkiPjI0PC9rZXk+PC9mb3JlaWduLWtleXM+PHJlZi10eXBlIG5hbWU9IkpvdXJuYWwgQXJ0
aWNsZSI+MTc8L3JlZi10eXBlPjxjb250cmlidXRvcnM+PGF1dGhvcnM+PGF1dGhvcj5TdWksIEpp
ZTwvYXV0aG9yPjxhdXRob3I+SHVtcGhyZXlzLCBHbHluIFcuPC9hdXRob3I+PC9hdXRob3JzPjwv
Y29udHJpYnV0b3JzPjx0aXRsZXM+PHRpdGxlPlRoZSBzZWxmIHN1cnZpdmVzIGV4dGluY3Rpb246
IFNlbGYtYXNzb2NpYXRpb24gYmlhc2VzIGF0dGVudGlvbiBpbiBwYXRpZW50cyB3aXRoIHZpc3Vh
bCBleHRpbmN0aW9uPC90aXRsZT48c2Vjb25kYXJ5LXRpdGxlPkNvcnRleDwvc2Vjb25kYXJ5LXRp
dGxlPjwvdGl0bGVzPjxwZXJpb2RpY2FsPjxmdWxsLXRpdGxlPkNvcnRleDwvZnVsbC10aXRsZT48
L3BlcmlvZGljYWw+PHBhZ2VzPjI0OC0yNTY8L3BhZ2VzPjx2b2x1bWU+OTU8L3ZvbHVtZT48a2V5
d29yZHM+PGtleXdvcmQ+UGVyc29uYWwgYXNzb2NpYXRpb248L2tleXdvcmQ+PGtleXdvcmQ+RXh0
aW5jdGlvbjwva2V5d29yZD48a2V5d29yZD5TZWxmPC9rZXl3b3JkPjxrZXl3b3JkPlZpc3VhbCBQ
ZXJjZXB0aW9uIC0gcGh5c2lvbG9neTwva2V5d29yZD48a2V5d29yZD5IdW1hbnM8L2tleXdvcmQ+
PGtleXdvcmQ+TWlkZGxlIEFnZWQ8L2tleXdvcmQ+PGtleXdvcmQ+TWFsZTwva2V5d29yZD48a2V5
d29yZD5QZXJjZXB0dWFsIERpc29yZGVycyAtIHBoeXNpb3BhdGhvbG9neTwva2V5d29yZD48a2V5
d29yZD5SZWNvZ25pdGlvbiAoUHN5Y2hvbG9neSkgLSBwaHlzaW9sb2d5PC9rZXl3b3JkPjxrZXl3
b3JkPk5ldXJvcHN5Y2hvbG9naWNhbCBUZXN0czwva2V5d29yZD48a2V5d29yZD5Zb3VuZyBBZHVs
dDwva2V5d29yZD48a2V5d29yZD5BdHRlbnRpb24gLSBwaHlzaW9sb2d5PC9rZXl3b3JkPjxrZXl3
b3JkPlNlbGYgQ29uY2VwdDwva2V5d29yZD48a2V5d29yZD5QZXJjZXB0dWFsIERpc29yZGVycyAt
IGRpYWdub3N0aWMgaW1hZ2luZzwva2V5d29yZD48a2V5d29yZD5BZHVsdDwva2V5d29yZD48a2V5
d29yZD5GZW1hbGU8L2tleXdvcmQ+PGtleXdvcmQ+QWdlZDwva2V5d29yZD48a2V5d29yZD5FeHRp
bmN0aW9uIChQc3ljaG9sb2d5KTwva2V5d29yZD48a2V5d29yZD5CcmFpbiByZXNlYXJjaDwva2V5
d29yZD48a2V5d29yZD5SZXNlYXJjaDwva2V5d29yZD48a2V5d29yZD5Qc3ljaG9sb2dpY2FsIGFz
cGVjdHM8L2tleXdvcmQ+PGtleXdvcmQ+TmV1cm9wc3ljaG9sb2d5PC9rZXl3b3JkPjxrZXl3b3Jk
PlN0aW11bGkgKFBzeWNob2xvZ3kpPC9rZXl3b3JkPjxrZXl3b3JkPkhlYWx0aCBhc3BlY3RzPC9r
ZXl3b3JkPjxrZXl3b3JkPkluZGV4IE1lZGljdXM8L2tleXdvcmQ+PC9rZXl3b3Jkcz48ZGF0ZXM+
PHllYXI+MjAxNzwveWVhcj48L2RhdGVzPjxwdWItbG9jYXRpb24+SXRhbHk8L3B1Yi1sb2NhdGlv
bj48cHVibGlzaGVyPkVsc2V2aWVyIEx0ZDwvcHVibGlzaGVyPjxpc2JuPjAwMTAtOTQ1MjwvaXNi
bj48dXJscz48L3VybHM+PGVsZWN0cm9uaWMtcmVzb3VyY2UtbnVtPjEwLjEwMTYvai5jb3J0ZXgu
MjAxNy4wOC4wMDY8L2VsZWN0cm9uaWMtcmVzb3VyY2UtbnVtPjwvcmVjb3JkPjwvQ2l0ZT48Q2l0
ZT48QXV0aG9yPkdpbGxlc3BpZeKAkFNtaXRoPC9BdXRob3I+PFllYXI+MjAxODwvWWVhcj48UmVj
TnVtPjI1PC9SZWNOdW0+PHJlY29yZD48cmVjLW51bWJlcj4yNTwvcmVjLW51bWJlcj48Zm9yZWln
bi1rZXlzPjxrZXkgYXBwPSJFTiIgZGItaWQ9ImZzdGV0dndmMHhydGZ4ZTJlcGNwcjlhZndleDl2
ZGQwZXB3diIgdGltZXN0YW1wPSIxNjUxNjQwMzY5Ij4yNTwva2V5PjwvZm9yZWlnbi1rZXlzPjxy
ZWYtdHlwZSBuYW1lPSJKb3VybmFsIEFydGljbGUiPjE3PC9yZWYtdHlwZT48Y29udHJpYnV0b3Jz
PjxhdXRob3JzPjxhdXRob3I+R2lsbGVzcGll4oCQU21pdGgsIEthcnJpPC9hdXRob3I+PGF1dGhv
cj5CYWxsYW50eW5lLCBDYXJyaWU8L2F1dGhvcj48YXV0aG9yPkJyYW5pZ2FuLCBIb2xseSBQLjwv
YXV0aG9yPjxhdXRob3I+VHVyaywgRGF2aWQgSi48L2F1dGhvcj48YXV0aG9yPkN1bm5pbmdoYW0s
IFNoZWlsYSBKLjwvYXV0aG9yPjwvYXV0aG9ycz48L2NvbnRyaWJ1dG9ycz48dGl0bGVzPjx0aXRs
ZT5UaGUgSSBpbiBhdXRpc206IFNldmVyaXR5IGFuZCBzb2NpYWwgZnVuY3Rpb25pbmcgaW4gYXV0
aXNtIGFyZSByZWxhdGVkIHRvIHNlbGbigJBwcm9jZXNzaW5nPC90aXRsZT48c2Vjb25kYXJ5LXRp
dGxlPkJyaXRpc2ggam91cm5hbCBvZiBkZXZlbG9wbWVudGFsIHBzeWNob2xvZ3k8L3NlY29uZGFy
eS10aXRsZT48L3RpdGxlcz48cGVyaW9kaWNhbD48ZnVsbC10aXRsZT5Ccml0aXNoIGpvdXJuYWwg
b2YgZGV2ZWxvcG1lbnRhbCBwc3ljaG9sb2d5PC9mdWxsLXRpdGxlPjwvcGVyaW9kaWNhbD48cGFn
ZXM+MTI3LTE0MTwvcGFnZXM+PHZvbHVtZT4zNjwvdm9sdW1lPjxudW1iZXI+MTwvbnVtYmVyPjxr
ZXl3b3Jkcz48a2V5d29yZD5zZWxmPC9rZXl3b3JkPjxrZXl3b3JkPm93bmVyc2hpcDwva2V5d29y
ZD48a2V5d29yZD5hdXRpc20gc3BlY3RydW0gZGlzb3JkZXI8L2tleXdvcmQ+PGtleXdvcmQ+YXV0
aXNtPC9rZXl3b3JkPjxrZXl3b3JkPmluZGl2aWR1YWwgZGlmZmVyZW5jZXM8L2tleXdvcmQ+PGtl
eXdvcmQ+QXV0aXNtPC9rZXl3b3JkPjwva2V5d29yZHM+PGRhdGVzPjx5ZWFyPjIwMTg8L3llYXI+
PC9kYXRlcz48cHVibGlzaGVyPldpbGV5IFN1YnNjcmlwdGlvbiBTZXJ2aWNlcywgSW5jPC9wdWJs
aXNoZXI+PGlzYm4+MDI2MS01MTBYPC9pc2JuPjx1cmxzPjwvdXJscz48ZWxlY3Ryb25pYy1yZXNv
dXJjZS1udW0+MTAuMTExMS9iamRwLjEyMjE5PC9lbGVjdHJvbmljLXJlc291cmNlLW51bT48L3Jl
Y29yZD48L0NpdGU+PC9FbmROb3RlPn==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PEVuZE5vdGU+PENpdGU+PEF1dGhvcj5OaWpob2Y8L0F1dGhvcj48WWVhcj4yMDE5PC9ZZWFyPjxS
ZWNOdW0+MjM8L1JlY051bT48RGlzcGxheVRleHQ+KEdpbGxlc3BpZeKAkFNtaXRoIGV0IGFsLiwg
MjAxODsgTmlqaG9mICZhbXA7IEJpcmQsIDIwMTk7IFN1aSAmYW1wOyBIdW1waHJleXMsIDIwMTcp
PC9EaXNwbGF5VGV4dD48cmVjb3JkPjxyZWMtbnVtYmVyPjIzPC9yZWMtbnVtYmVyPjxmb3JlaWdu
LWtleXM+PGtleSBhcHA9IkVOIiBkYi1pZD0iZnN0ZXR2d2YweHJ0ZnhlMmVwY3ByOWFmd2V4OXZk
ZDBlcHd2IiB0aW1lc3RhbXA9IjE2NTE2NDAzNjkiPjIzPC9rZXk+PC9mb3JlaWduLWtleXM+PHJl
Zi10eXBlIG5hbWU9IkpvdXJuYWwgQXJ0aWNsZSI+MTc8L3JlZi10eXBlPjxjb250cmlidXRvcnM+
PGF1dGhvcnM+PGF1dGhvcj5OaWpob2YsIEFubmFiZWwgRGluZWtlPC9hdXRob3I+PGF1dGhvcj5C
aXJkLCBHZW9mZnJleTwvYXV0aG9yPjwvYXV0aG9ycz48L2NvbnRyaWJ1dG9ycz48dGl0bGVzPjx0
aXRsZT5TZWxm4oCQcHJvY2Vzc2luZyBpbiBpbmRpdmlkdWFscyB3aXRoIGF1dGlzbSBzcGVjdHJ1
bSBkaXNvcmRlcjwvdGl0bGU+PHNlY29uZGFyeS10aXRsZT5BdXRpc20gcmVzZWFyY2g8L3NlY29u
ZGFyeS10aXRsZT48L3RpdGxlcz48cGVyaW9kaWNhbD48ZnVsbC10aXRsZT5BdXRpc20gcmVzZWFy
Y2g8L2Z1bGwtdGl0bGU+PC9wZXJpb2RpY2FsPjxwYWdlcz4xNTgwLTE1ODQ8L3BhZ2VzPjx2b2x1
bWU+MTI8L3ZvbHVtZT48bnVtYmVyPjExPC9udW1iZXI+PGtleXdvcmRzPjxrZXl3b3JkPmVnb2Nl
bnRyaWMgYmlhczwva2V5d29yZD48a2V5d29yZD5zZWxm4oCQcHJvY2Vzc2luZzwva2V5d29yZD48
a2V5d29yZD5jb21wZW5zYXRpb248L2tleXdvcmQ+PGtleXdvcmQ+c29jaWFsIGNvZ25pdGlvbjwv
a2V5d29yZD48a2V5d29yZD5JbmRleCBNZWRpY3VzPC9rZXl3b3JkPjwva2V5d29yZHM+PGRhdGVz
Pjx5ZWFyPjIwMTk8L3llYXI+PC9kYXRlcz48cHViLWxvY2F0aW9uPkhvYm9rZW4sIFVTQTwvcHVi
LWxvY2F0aW9uPjxwdWJsaXNoZXI+V2lsZXk8L3B1Ymxpc2hlcj48aXNibj4xOTM5LTM4MDY8L2lz
Ym4+PHVybHM+PC91cmxzPjxlbGVjdHJvbmljLXJlc291cmNlLW51bT4xMC4xMDAyL2F1ci4yMjAw
PC9lbGVjdHJvbmljLXJlc291cmNlLW51bT48L3JlY29yZD48L0NpdGU+PENpdGU+PEF1dGhvcj5T
dWk8L0F1dGhvcj48WWVhcj4yMDE3PC9ZZWFyPjxSZWNOdW0+MjQ8L1JlY051bT48cmVjb3JkPjxy
ZWMtbnVtYmVyPjI0PC9yZWMtbnVtYmVyPjxmb3JlaWduLWtleXM+PGtleSBhcHA9IkVOIiBkYi1p
ZD0iZnN0ZXR2d2YweHJ0ZnhlMmVwY3ByOWFmd2V4OXZkZDBlcHd2IiB0aW1lc3RhbXA9IjE2NTE2
NDAzNjkiPjI0PC9rZXk+PC9mb3JlaWduLWtleXM+PHJlZi10eXBlIG5hbWU9IkpvdXJuYWwgQXJ0
aWNsZSI+MTc8L3JlZi10eXBlPjxjb250cmlidXRvcnM+PGF1dGhvcnM+PGF1dGhvcj5TdWksIEpp
ZTwvYXV0aG9yPjxhdXRob3I+SHVtcGhyZXlzLCBHbHluIFcuPC9hdXRob3I+PC9hdXRob3JzPjwv
Y29udHJpYnV0b3JzPjx0aXRsZXM+PHRpdGxlPlRoZSBzZWxmIHN1cnZpdmVzIGV4dGluY3Rpb246
IFNlbGYtYXNzb2NpYXRpb24gYmlhc2VzIGF0dGVudGlvbiBpbiBwYXRpZW50cyB3aXRoIHZpc3Vh
bCBleHRpbmN0aW9uPC90aXRsZT48c2Vjb25kYXJ5LXRpdGxlPkNvcnRleDwvc2Vjb25kYXJ5LXRp
dGxlPjwvdGl0bGVzPjxwZXJpb2RpY2FsPjxmdWxsLXRpdGxlPkNvcnRleDwvZnVsbC10aXRsZT48
L3BlcmlvZGljYWw+PHBhZ2VzPjI0OC0yNTY8L3BhZ2VzPjx2b2x1bWU+OTU8L3ZvbHVtZT48a2V5
d29yZHM+PGtleXdvcmQ+UGVyc29uYWwgYXNzb2NpYXRpb248L2tleXdvcmQ+PGtleXdvcmQ+RXh0
aW5jdGlvbjwva2V5d29yZD48a2V5d29yZD5TZWxmPC9rZXl3b3JkPjxrZXl3b3JkPlZpc3VhbCBQ
ZXJjZXB0aW9uIC0gcGh5c2lvbG9neTwva2V5d29yZD48a2V5d29yZD5IdW1hbnM8L2tleXdvcmQ+
PGtleXdvcmQ+TWlkZGxlIEFnZWQ8L2tleXdvcmQ+PGtleXdvcmQ+TWFsZTwva2V5d29yZD48a2V5
d29yZD5QZXJjZXB0dWFsIERpc29yZGVycyAtIHBoeXNpb3BhdGhvbG9neTwva2V5d29yZD48a2V5
d29yZD5SZWNvZ25pdGlvbiAoUHN5Y2hvbG9neSkgLSBwaHlzaW9sb2d5PC9rZXl3b3JkPjxrZXl3
b3JkPk5ldXJvcHN5Y2hvbG9naWNhbCBUZXN0czwva2V5d29yZD48a2V5d29yZD5Zb3VuZyBBZHVs
dDwva2V5d29yZD48a2V5d29yZD5BdHRlbnRpb24gLSBwaHlzaW9sb2d5PC9rZXl3b3JkPjxrZXl3
b3JkPlNlbGYgQ29uY2VwdDwva2V5d29yZD48a2V5d29yZD5QZXJjZXB0dWFsIERpc29yZGVycyAt
IGRpYWdub3N0aWMgaW1hZ2luZzwva2V5d29yZD48a2V5d29yZD5BZHVsdDwva2V5d29yZD48a2V5
d29yZD5GZW1hbGU8L2tleXdvcmQ+PGtleXdvcmQ+QWdlZDwva2V5d29yZD48a2V5d29yZD5FeHRp
bmN0aW9uIChQc3ljaG9sb2d5KTwva2V5d29yZD48a2V5d29yZD5CcmFpbiByZXNlYXJjaDwva2V5
d29yZD48a2V5d29yZD5SZXNlYXJjaDwva2V5d29yZD48a2V5d29yZD5Qc3ljaG9sb2dpY2FsIGFz
cGVjdHM8L2tleXdvcmQ+PGtleXdvcmQ+TmV1cm9wc3ljaG9sb2d5PC9rZXl3b3JkPjxrZXl3b3Jk
PlN0aW11bGkgKFBzeWNob2xvZ3kpPC9rZXl3b3JkPjxrZXl3b3JkPkhlYWx0aCBhc3BlY3RzPC9r
ZXl3b3JkPjxrZXl3b3JkPkluZGV4IE1lZGljdXM8L2tleXdvcmQ+PC9rZXl3b3Jkcz48ZGF0ZXM+
PHllYXI+MjAxNzwveWVhcj48L2RhdGVzPjxwdWItbG9jYXRpb24+SXRhbHk8L3B1Yi1sb2NhdGlv
bj48cHVibGlzaGVyPkVsc2V2aWVyIEx0ZDwvcHVibGlzaGVyPjxpc2JuPjAwMTAtOTQ1MjwvaXNi
bj48dXJscz48L3VybHM+PGVsZWN0cm9uaWMtcmVzb3VyY2UtbnVtPjEwLjEwMTYvai5jb3J0ZXgu
MjAxNy4wOC4wMDY8L2VsZWN0cm9uaWMtcmVzb3VyY2UtbnVtPjwvcmVjb3JkPjwvQ2l0ZT48Q2l0
ZT48QXV0aG9yPkdpbGxlc3BpZeKAkFNtaXRoPC9BdXRob3I+PFllYXI+MjAxODwvWWVhcj48UmVj
TnVtPjI1PC9SZWNOdW0+PHJlY29yZD48cmVjLW51bWJlcj4yNTwvcmVjLW51bWJlcj48Zm9yZWln
bi1rZXlzPjxrZXkgYXBwPSJFTiIgZGItaWQ9ImZzdGV0dndmMHhydGZ4ZTJlcGNwcjlhZndleDl2
ZGQwZXB3diIgdGltZXN0YW1wPSIxNjUxNjQwMzY5Ij4yNTwva2V5PjwvZm9yZWlnbi1rZXlzPjxy
ZWYtdHlwZSBuYW1lPSJKb3VybmFsIEFydGljbGUiPjE3PC9yZWYtdHlwZT48Y29udHJpYnV0b3Jz
PjxhdXRob3JzPjxhdXRob3I+R2lsbGVzcGll4oCQU21pdGgsIEthcnJpPC9hdXRob3I+PGF1dGhv
cj5CYWxsYW50eW5lLCBDYXJyaWU8L2F1dGhvcj48YXV0aG9yPkJyYW5pZ2FuLCBIb2xseSBQLjwv
YXV0aG9yPjxhdXRob3I+VHVyaywgRGF2aWQgSi48L2F1dGhvcj48YXV0aG9yPkN1bm5pbmdoYW0s
IFNoZWlsYSBKLjwvYXV0aG9yPjwvYXV0aG9ycz48L2NvbnRyaWJ1dG9ycz48dGl0bGVzPjx0aXRs
ZT5UaGUgSSBpbiBhdXRpc206IFNldmVyaXR5IGFuZCBzb2NpYWwgZnVuY3Rpb25pbmcgaW4gYXV0
aXNtIGFyZSByZWxhdGVkIHRvIHNlbGbigJBwcm9jZXNzaW5nPC90aXRsZT48c2Vjb25kYXJ5LXRp
dGxlPkJyaXRpc2ggam91cm5hbCBvZiBkZXZlbG9wbWVudGFsIHBzeWNob2xvZ3k8L3NlY29uZGFy
eS10aXRsZT48L3RpdGxlcz48cGVyaW9kaWNhbD48ZnVsbC10aXRsZT5Ccml0aXNoIGpvdXJuYWwg
b2YgZGV2ZWxvcG1lbnRhbCBwc3ljaG9sb2d5PC9mdWxsLXRpdGxlPjwvcGVyaW9kaWNhbD48cGFn
ZXM+MTI3LTE0MTwvcGFnZXM+PHZvbHVtZT4zNjwvdm9sdW1lPjxudW1iZXI+MTwvbnVtYmVyPjxr
ZXl3b3Jkcz48a2V5d29yZD5zZWxmPC9rZXl3b3JkPjxrZXl3b3JkPm93bmVyc2hpcDwva2V5d29y
ZD48a2V5d29yZD5hdXRpc20gc3BlY3RydW0gZGlzb3JkZXI8L2tleXdvcmQ+PGtleXdvcmQ+YXV0
aXNtPC9rZXl3b3JkPjxrZXl3b3JkPmluZGl2aWR1YWwgZGlmZmVyZW5jZXM8L2tleXdvcmQ+PGtl
eXdvcmQ+QXV0aXNtPC9rZXl3b3JkPjwva2V5d29yZHM+PGRhdGVzPjx5ZWFyPjIwMTg8L3llYXI+
PC9kYXRlcz48cHVibGlzaGVyPldpbGV5IFN1YnNjcmlwdGlvbiBTZXJ2aWNlcywgSW5jPC9wdWJs
aXNoZXI+PGlzYm4+MDI2MS01MTBYPC9pc2JuPjx1cmxzPjwvdXJscz48ZWxlY3Ryb25pYy1yZXNv
dXJjZS1udW0+MTAuMTExMS9iamRwLjEyMjE5PC9lbGVjdHJvbmljLXJlc291cmNlLW51bT48L3Jl
Y29yZD48L0NpdGU+PC9FbmROb3RlPn==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Pr="00F968A5">
        <w:rPr>
          <w:color w:val="000000" w:themeColor="text1"/>
          <w:lang w:val="en-US"/>
        </w:rPr>
      </w:r>
      <w:r w:rsidRPr="00F968A5">
        <w:rPr>
          <w:color w:val="000000" w:themeColor="text1"/>
          <w:lang w:val="en-US"/>
        </w:rPr>
        <w:fldChar w:fldCharType="separate"/>
      </w:r>
      <w:r w:rsidR="007A202A">
        <w:rPr>
          <w:noProof/>
          <w:color w:val="000000" w:themeColor="text1"/>
          <w:lang w:val="en-US"/>
        </w:rPr>
        <w:t>(Gillespie‐Smith et al., 2018; Nijhof &amp; Bird, 2019; Sui &amp; Humphreys, 2017)</w:t>
      </w:r>
      <w:r w:rsidRPr="00F968A5">
        <w:rPr>
          <w:color w:val="000000" w:themeColor="text1"/>
          <w:lang w:val="en-US"/>
        </w:rPr>
        <w:fldChar w:fldCharType="end"/>
      </w:r>
      <w:r w:rsidRPr="00F968A5">
        <w:rPr>
          <w:color w:val="000000" w:themeColor="text1"/>
          <w:lang w:val="en-US"/>
        </w:rPr>
        <w:t xml:space="preserve">. The self-associative learning paradigm is also widely applied in understanding group processes and cross-culture variations </w:t>
      </w:r>
      <w:r w:rsidRPr="00F968A5">
        <w:rPr>
          <w:color w:val="000000" w:themeColor="text1"/>
          <w:lang w:val="en-US"/>
        </w:rPr>
        <w:fldChar w:fldCharType="begin"/>
      </w:r>
      <w:r w:rsidR="007A202A">
        <w:rPr>
          <w:color w:val="000000" w:themeColor="text1"/>
          <w:lang w:val="en-US"/>
        </w:rPr>
        <w:instrText xml:space="preserve"> ADDIN EN.CITE &lt;EndNote&gt;&lt;Cite&gt;&lt;Author&gt;Jiang&lt;/Author&gt;&lt;Year&gt;2019&lt;/Year&gt;&lt;RecNum&gt;26&lt;/RecNum&gt;&lt;DisplayText&gt;(Jiang et al., 2019)&lt;/DisplayText&gt;&lt;record&gt;&lt;rec-number&gt;26&lt;/rec-number&gt;&lt;foreign-keys&gt;&lt;key app="EN" db-id="fstetvwf0xrtfxe2epcpr9afwex9vdd0epwv" timestamp="1651640369"&gt;26&lt;/key&gt;&lt;/foreign-keys&gt;&lt;ref-type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W.&lt;/author&gt;&lt;/authors&gt;&lt;/contributors&gt;&lt;auth-address&gt;Department of Psychology, University of Oxford, Oxford, United Kingdom.&amp;#xD;Department of Psychology, University of Hong Kong, Pokfulam, Hong Kong.&amp;#xD;Tsinghua University, Beijing, China.&amp;#xD;Department of Psychology, University of Bath, Bath, United Kingdom.&lt;/auth-address&gt;&lt;titles&gt;&lt;title&gt;Cultural Orientation of Self-Bias in Perceptual Matching&lt;/title&gt;&lt;secondary-title&gt;Front Psychol&lt;/secondary-title&gt;&lt;/titles&gt;&lt;periodical&gt;&lt;full-title&gt;Front Psychol&lt;/full-title&gt;&lt;/periodical&gt;&lt;pages&gt;1469&lt;/pages&gt;&lt;volume&gt;10&lt;/volume&gt;&lt;edition&gt;2019/07/19&lt;/edition&gt;&lt;keywords&gt;&lt;keyword&gt;cross-culture comparison&lt;/keyword&gt;&lt;keyword&gt;independent and interdependent&lt;/keyword&gt;&lt;keyword&gt;perceptual matching&lt;/keyword&gt;&lt;keyword&gt;self-bias&lt;/keyword&gt;&lt;keyword&gt;self-construal&lt;/keyword&gt;&lt;/keywords&gt;&lt;dates&gt;&lt;year&gt;2019&lt;/year&gt;&lt;/dates&gt;&lt;isbn&gt;1664-1078 (Print)&amp;#xD;1664-1078&lt;/isbn&gt;&lt;accession-num&gt;31316430&lt;/accession-num&gt;&lt;urls&gt;&lt;/urls&gt;&lt;custom2&gt;PMC6610885&lt;/custom2&gt;&lt;electronic-resource-num&gt;10.3389/fpsyg.2019.01469&lt;/electronic-resource-num&gt;&lt;remote-database-provider&gt;NLM&lt;/remote-database-provider&gt;&lt;language&gt;eng&lt;/language&gt;&lt;/record&gt;&lt;/Cite&gt;&lt;/EndNote&gt;</w:instrText>
      </w:r>
      <w:r w:rsidRPr="00F968A5">
        <w:rPr>
          <w:color w:val="000000" w:themeColor="text1"/>
          <w:lang w:val="en-US"/>
        </w:rPr>
        <w:fldChar w:fldCharType="separate"/>
      </w:r>
      <w:r w:rsidR="007A202A">
        <w:rPr>
          <w:noProof/>
          <w:color w:val="000000" w:themeColor="text1"/>
          <w:lang w:val="en-US"/>
        </w:rPr>
        <w:t>(Jiang et al., 2019)</w:t>
      </w:r>
      <w:r w:rsidRPr="00F968A5">
        <w:rPr>
          <w:color w:val="000000" w:themeColor="text1"/>
          <w:lang w:val="en-US"/>
        </w:rPr>
        <w:fldChar w:fldCharType="end"/>
      </w:r>
      <w:r w:rsidRPr="00F968A5">
        <w:rPr>
          <w:color w:val="000000" w:themeColor="text1"/>
          <w:lang w:val="en-US"/>
        </w:rPr>
        <w:t xml:space="preserve">. It is also modified to </w:t>
      </w:r>
      <w:r w:rsidRPr="00F968A5">
        <w:rPr>
          <w:rFonts w:hint="eastAsia"/>
          <w:color w:val="000000" w:themeColor="text1"/>
          <w:lang w:val="en-US"/>
        </w:rPr>
        <w:t>be</w:t>
      </w:r>
      <w:r w:rsidRPr="00F968A5">
        <w:rPr>
          <w:color w:val="000000" w:themeColor="text1"/>
          <w:lang w:val="en-US"/>
        </w:rPr>
        <w:t xml:space="preserve"> </w:t>
      </w:r>
      <w:r w:rsidRPr="00F968A5">
        <w:rPr>
          <w:rFonts w:hint="eastAsia"/>
          <w:color w:val="000000" w:themeColor="text1"/>
          <w:lang w:val="en-US"/>
        </w:rPr>
        <w:t>child</w:t>
      </w:r>
      <w:r w:rsidRPr="00F968A5">
        <w:rPr>
          <w:color w:val="000000" w:themeColor="text1"/>
          <w:lang w:val="en-US"/>
        </w:rPr>
        <w:t xml:space="preserve">-friendly to study the automatic self-advantage through child development </w:t>
      </w:r>
      <w:r w:rsidRPr="00F968A5">
        <w:rPr>
          <w:color w:val="000000" w:themeColor="text1"/>
          <w:lang w:val="en-US"/>
        </w:rPr>
        <w:fldChar w:fldCharType="begin"/>
      </w:r>
      <w:r w:rsidR="007A202A">
        <w:rPr>
          <w:color w:val="000000" w:themeColor="text1"/>
          <w:lang w:val="en-US"/>
        </w:rPr>
        <w:instrText xml:space="preserve"> ADDIN EN.CITE &lt;EndNote&gt;&lt;Cite&gt;&lt;Author&gt;Maire&lt;/Author&gt;&lt;Year&gt;2020&lt;/Year&gt;&lt;RecNum&gt;27&lt;/RecNum&gt;&lt;DisplayText&gt;(Maire et al., 2020)&lt;/DisplayText&gt;&lt;record&gt;&lt;rec-number&gt;27&lt;/rec-number&gt;&lt;foreign-keys&gt;&lt;key app="EN" db-id="fstetvwf0xrtfxe2epcpr9afwex9vdd0epwv" timestamp="1651640369"&gt;27&lt;/key&gt;&lt;/foreign-keys&gt;&lt;ref-type name="Journal Article"&gt;17&lt;/ref-type&gt;&lt;contributors&gt;&lt;authors&gt;&lt;author&gt;Maire, Hélène&lt;/author&gt;&lt;author&gt;Brochard, Renaud&lt;/author&gt;&lt;author&gt;Zagar, Daniel&lt;/author&gt;&lt;/authors&gt;&lt;/contributors&gt;&lt;titles&gt;&lt;title&gt;A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development&lt;/full-title&gt;&lt;/periodical&gt;&lt;pages&gt;694-704&lt;/pages&gt;&lt;volume&gt;91&lt;/volume&gt;&lt;number&gt;3&lt;/number&gt;&lt;keywords&gt;&lt;keyword&gt;Index Medicus&lt;/keyword&gt;&lt;keyword&gt;Psychology&lt;/keyword&gt;&lt;keyword&gt;Humanities and Social Sciences&lt;/keyword&gt;&lt;/keywords&gt;&lt;dates&gt;&lt;year&gt;2020&lt;/year&gt;&lt;/dates&gt;&lt;pub-location&gt;United States&lt;/pub-location&gt;&lt;publisher&gt;Wiley&lt;/publisher&gt;&lt;isbn&gt;1467-8624&lt;/isbn&gt;&lt;urls&gt;&lt;/urls&gt;&lt;electronic-resource-num&gt;10.1111/cdev.13352&lt;/electronic-resource-num&gt;&lt;/record&gt;&lt;/Cite&gt;&lt;/EndNote&gt;</w:instrText>
      </w:r>
      <w:r w:rsidRPr="00F968A5">
        <w:rPr>
          <w:color w:val="000000" w:themeColor="text1"/>
          <w:lang w:val="en-US"/>
        </w:rPr>
        <w:fldChar w:fldCharType="separate"/>
      </w:r>
      <w:r w:rsidR="007A202A">
        <w:rPr>
          <w:noProof/>
          <w:color w:val="000000" w:themeColor="text1"/>
          <w:lang w:val="en-US"/>
        </w:rPr>
        <w:t>(Maire et al., 2020)</w:t>
      </w:r>
      <w:r w:rsidRPr="00F968A5">
        <w:rPr>
          <w:color w:val="000000" w:themeColor="text1"/>
          <w:lang w:val="en-US"/>
        </w:rPr>
        <w:fldChar w:fldCharType="end"/>
      </w:r>
      <w:r w:rsidRPr="00F968A5">
        <w:rPr>
          <w:color w:val="000000" w:themeColor="text1"/>
          <w:lang w:val="en-US"/>
        </w:rPr>
        <w:t xml:space="preserve">. </w:t>
      </w:r>
    </w:p>
    <w:p w14:paraId="7369F237" w14:textId="32522626" w:rsidR="007C7866" w:rsidRDefault="007C7866" w:rsidP="007C7866">
      <w:pPr>
        <w:ind w:firstLine="720"/>
        <w:rPr>
          <w:color w:val="000000" w:themeColor="text1"/>
          <w:lang w:val="en-US"/>
        </w:rPr>
      </w:pPr>
      <w:r w:rsidRPr="00A80F69">
        <w:rPr>
          <w:color w:val="000000" w:themeColor="text1"/>
          <w:lang w:val="en-US"/>
        </w:rPr>
        <w:t xml:space="preserve">Surprisingly, </w:t>
      </w:r>
      <w:r w:rsidRPr="00F968A5">
        <w:rPr>
          <w:color w:val="000000" w:themeColor="text1"/>
          <w:lang w:val="en-US"/>
        </w:rPr>
        <w:t>al</w:t>
      </w:r>
      <w:r w:rsidRPr="00A80F69">
        <w:rPr>
          <w:color w:val="000000" w:themeColor="text1"/>
          <w:lang w:val="en-US"/>
        </w:rPr>
        <w:t xml:space="preserve">though </w:t>
      </w:r>
      <w:r w:rsidRPr="00F968A5">
        <w:rPr>
          <w:color w:val="000000" w:themeColor="text1"/>
          <w:lang w:val="en-US"/>
        </w:rPr>
        <w:t xml:space="preserve">the SALT </w:t>
      </w:r>
      <w:r w:rsidRPr="00F968A5">
        <w:rPr>
          <w:rFonts w:hint="eastAsia"/>
          <w:color w:val="000000" w:themeColor="text1"/>
          <w:lang w:val="en-US"/>
        </w:rPr>
        <w:t>has</w:t>
      </w:r>
      <w:r w:rsidRPr="00F968A5">
        <w:rPr>
          <w:color w:val="000000" w:themeColor="text1"/>
          <w:lang w:val="en-US"/>
        </w:rPr>
        <w:t xml:space="preserve"> </w:t>
      </w:r>
      <w:r w:rsidRPr="00F968A5">
        <w:rPr>
          <w:rFonts w:hint="eastAsia"/>
          <w:color w:val="000000" w:themeColor="text1"/>
          <w:lang w:val="en-US"/>
        </w:rPr>
        <w:t>been</w:t>
      </w:r>
      <w:r w:rsidRPr="00F968A5">
        <w:rPr>
          <w:color w:val="000000" w:themeColor="text1"/>
          <w:lang w:val="en-US"/>
        </w:rPr>
        <w:t xml:space="preserve"> widely applied, </w:t>
      </w:r>
      <w:r w:rsidRPr="00A80F69">
        <w:rPr>
          <w:color w:val="000000" w:themeColor="text1"/>
          <w:lang w:val="en-US"/>
        </w:rPr>
        <w:t xml:space="preserve">there has been microscopic examination and report of the </w:t>
      </w:r>
      <w:r w:rsidRPr="00004EDA">
        <w:rPr>
          <w:color w:val="000000" w:themeColor="text1"/>
          <w:lang w:val="en-US"/>
        </w:rPr>
        <w:t>psychometric properties of the self-associative learning paradigm outcomes</w:t>
      </w:r>
      <w:r w:rsidRPr="00A80F69">
        <w:rPr>
          <w:color w:val="000000" w:themeColor="text1"/>
          <w:lang w:val="en-US"/>
        </w:rPr>
        <w:t xml:space="preserve">. To ensure accurate assessment of </w:t>
      </w:r>
      <w:r w:rsidRPr="00F968A5">
        <w:rPr>
          <w:color w:val="000000" w:themeColor="text1"/>
          <w:lang w:val="en-US"/>
        </w:rPr>
        <w:t xml:space="preserve">human </w:t>
      </w:r>
      <w:r w:rsidRPr="00A80F69">
        <w:rPr>
          <w:color w:val="000000" w:themeColor="text1"/>
          <w:lang w:val="en-US"/>
        </w:rPr>
        <w:t xml:space="preserve">perceptual abilities, </w:t>
      </w:r>
      <w:r w:rsidRPr="00F968A5">
        <w:rPr>
          <w:color w:val="000000" w:themeColor="text1"/>
          <w:lang w:val="en-US"/>
        </w:rPr>
        <w:t xml:space="preserve">especially if future study wants to apply the </w:t>
      </w:r>
      <w:r w:rsidRPr="00A80F69">
        <w:rPr>
          <w:color w:val="000000" w:themeColor="text1"/>
          <w:lang w:val="en-US"/>
        </w:rPr>
        <w:t xml:space="preserve">self-associative learning </w:t>
      </w:r>
      <w:r w:rsidRPr="00F968A5">
        <w:rPr>
          <w:color w:val="000000" w:themeColor="text1"/>
          <w:lang w:val="en-US"/>
        </w:rPr>
        <w:t xml:space="preserve">paradigm to clinical settings, such as the diagnosis of </w:t>
      </w:r>
      <w:r w:rsidRPr="00F968A5">
        <w:rPr>
          <w:color w:val="000000" w:themeColor="text1"/>
          <w:lang w:val="en-US"/>
        </w:rPr>
        <w:lastRenderedPageBreak/>
        <w:t xml:space="preserve">depression </w:t>
      </w:r>
      <w:r w:rsidRPr="00F968A5">
        <w:rPr>
          <w:color w:val="000000" w:themeColor="text1"/>
          <w:lang w:val="en-US"/>
        </w:rPr>
        <w:fldChar w:fldCharType="begin"/>
      </w:r>
      <w:r w:rsidR="007A202A">
        <w:rPr>
          <w:color w:val="000000" w:themeColor="text1"/>
          <w:lang w:val="en-US"/>
        </w:rPr>
        <w:instrText xml:space="preserve"> ADDIN EN.CITE &lt;EndNote&gt;&lt;Cite&gt;&lt;Author&gt;Liu&lt;/Author&gt;&lt;Year&gt;2022&lt;/Year&gt;&lt;RecNum&gt;28&lt;/RecNum&gt;&lt;DisplayText&gt;(Liu et al., 2022)&lt;/DisplayText&gt;&lt;record&gt;&lt;rec-number&gt;28&lt;/rec-number&gt;&lt;foreign-keys&gt;&lt;key app="EN" db-id="fstetvwf0xrtfxe2epcpr9afwex9vdd0epwv" timestamp="1651640369"&gt;28&lt;/key&gt;&lt;/foreign-keys&gt;&lt;ref-type name="Journal Article"&gt;17&lt;/ref-type&gt;&lt;contributors&gt;&lt;authors&gt;&lt;author&gt;Liu, Yang S.&lt;/author&gt;&lt;author&gt;Song, Yipeng&lt;/author&gt;&lt;author&gt;Lee, Naomi A.&lt;/author&gt;&lt;author&gt;Bennett, Daniel M.&lt;/author&gt;&lt;author&gt;Button, Katherine S.&lt;/author&gt;&lt;author&gt;Greenshaw, Andrew&lt;/author&gt;&lt;author&gt;Cao, Bo&lt;/author&gt;&lt;author&gt;Sui, Jie&lt;/author&gt;&lt;/authors&gt;&lt;/contributors&gt;&lt;titles&gt;&lt;title&gt;Depression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Disorders&lt;/full-title&gt;&lt;/periodical&gt;&lt;keywords&gt;&lt;keyword&gt;Depression&lt;/keyword&gt;&lt;keyword&gt;Self&lt;/keyword&gt;&lt;keyword&gt;Machine-learning&lt;/keyword&gt;&lt;keyword&gt;Matching technique&lt;/keyword&gt;&lt;keyword&gt;Sensitive objective measurement&lt;/keyword&gt;&lt;/keywords&gt;&lt;dates&gt;&lt;year&gt;2022&lt;/year&gt;&lt;/dates&gt;&lt;isbn&gt;0165-0327&lt;/isbn&gt;&lt;urls&gt;&lt;related-urls&gt;&lt;url&gt;https://www.sciencedirect.com/science/article/pii/S0165032722004670&lt;/url&gt;&lt;/related-urls&gt;&lt;/urls&gt;&lt;electronic-resource-num&gt;https://doi.org/10.1016/j.jad.2022.04.122&lt;/electronic-resource-num&gt;&lt;/record&gt;&lt;/Cite&gt;&lt;/EndNote&gt;</w:instrText>
      </w:r>
      <w:r w:rsidRPr="00F968A5">
        <w:rPr>
          <w:color w:val="000000" w:themeColor="text1"/>
          <w:lang w:val="en-US"/>
        </w:rPr>
        <w:fldChar w:fldCharType="separate"/>
      </w:r>
      <w:r w:rsidR="007A202A">
        <w:rPr>
          <w:noProof/>
          <w:color w:val="000000" w:themeColor="text1"/>
          <w:lang w:val="en-US"/>
        </w:rPr>
        <w:t>(Liu et al., 2022)</w:t>
      </w:r>
      <w:r w:rsidRPr="00F968A5">
        <w:rPr>
          <w:color w:val="000000" w:themeColor="text1"/>
          <w:lang w:val="en-US"/>
        </w:rPr>
        <w:fldChar w:fldCharType="end"/>
      </w:r>
      <w:r w:rsidRPr="00F968A5">
        <w:rPr>
          <w:color w:val="000000" w:themeColor="text1"/>
          <w:lang w:val="en-US"/>
        </w:rPr>
        <w:t xml:space="preserve">, cognitive </w:t>
      </w:r>
      <w:r w:rsidRPr="00A80F69">
        <w:rPr>
          <w:color w:val="000000" w:themeColor="text1"/>
          <w:lang w:val="en-US"/>
        </w:rPr>
        <w:t>tests must have high reliability—a high degree of consistency in its measurements</w:t>
      </w:r>
      <w:r w:rsidRPr="00F968A5">
        <w:rPr>
          <w:color w:val="000000" w:themeColor="text1"/>
          <w:lang w:val="en-US"/>
        </w:rPr>
        <w:t xml:space="preserve"> </w:t>
      </w:r>
      <w:r w:rsidRPr="00F968A5">
        <w:rPr>
          <w:color w:val="000000" w:themeColor="text1"/>
          <w:lang w:val="en-US"/>
        </w:rPr>
        <w:fldChar w:fldCharType="begin"/>
      </w:r>
      <w:r w:rsidR="007A202A">
        <w:rPr>
          <w:color w:val="000000" w:themeColor="text1"/>
          <w:lang w:val="en-US"/>
        </w:rPr>
        <w:instrText xml:space="preserve"> ADDIN EN.CITE &lt;EndNote&gt;&lt;Cite&gt;&lt;Author&gt;Parsons&lt;/Author&gt;&lt;Year&gt;2019&lt;/Year&gt;&lt;RecNum&gt;29&lt;/RecNum&gt;&lt;DisplayText&gt;(Parsons et al., 2019)&lt;/DisplayText&gt;&lt;record&gt;&lt;rec-number&gt;29&lt;/rec-number&gt;&lt;foreign-keys&gt;&lt;key app="EN" db-id="fstetvwf0xrtfxe2epcpr9afwex9vdd0epwv" timestamp="1651640369"&gt;29&lt;/key&gt;&lt;/foreign-keys&gt;&lt;ref-type name="Journal Article"&gt;17&lt;/ref-type&gt;&lt;contributors&gt;&lt;authors&gt;&lt;author&gt;Parsons, Sam&lt;/author&gt;&lt;author&gt;Kruijt, Anne-Wil&lt;/author&gt;&lt;author&gt;Fox, Elaine&lt;/author&gt;&lt;/authors&gt;&lt;/contributors&gt;&lt;titles&gt;&lt;title&gt;Psychological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science&lt;/full-title&gt;&lt;/periodical&gt;&lt;pages&gt;378-395&lt;/pages&gt;&lt;volume&gt;2&lt;/volume&gt;&lt;number&gt;4&lt;/number&gt;&lt;dates&gt;&lt;year&gt;2019&lt;/year&gt;&lt;/dates&gt;&lt;pub-location&gt;Los Angeles, CA&lt;/pub-location&gt;&lt;publisher&gt;SAGE Publications&lt;/publisher&gt;&lt;isbn&gt;2515-2459&lt;/isbn&gt;&lt;urls&gt;&lt;/urls&gt;&lt;electronic-resource-num&gt;10.1177/2515245919879695&lt;/electronic-resource-num&gt;&lt;/record&gt;&lt;/Cite&gt;&lt;/EndNote&gt;</w:instrText>
      </w:r>
      <w:r w:rsidRPr="00F968A5">
        <w:rPr>
          <w:color w:val="000000" w:themeColor="text1"/>
          <w:lang w:val="en-US"/>
        </w:rPr>
        <w:fldChar w:fldCharType="separate"/>
      </w:r>
      <w:r w:rsidR="007A202A">
        <w:rPr>
          <w:noProof/>
          <w:color w:val="000000" w:themeColor="text1"/>
          <w:lang w:val="en-US"/>
        </w:rPr>
        <w:t>(Parsons et al., 2019)</w:t>
      </w:r>
      <w:r w:rsidRPr="00F968A5">
        <w:rPr>
          <w:color w:val="000000" w:themeColor="text1"/>
          <w:lang w:val="en-US"/>
        </w:rPr>
        <w:fldChar w:fldCharType="end"/>
      </w:r>
      <w:r w:rsidRPr="00F968A5">
        <w:rPr>
          <w:color w:val="000000" w:themeColor="text1"/>
          <w:lang w:val="en-US"/>
        </w:rPr>
        <w:t>.</w:t>
      </w:r>
      <w:r w:rsidRPr="00A80F69">
        <w:rPr>
          <w:color w:val="000000" w:themeColor="text1"/>
          <w:lang w:val="en-US"/>
        </w:rPr>
        <w:t xml:space="preserve"> </w:t>
      </w:r>
      <w:r w:rsidRPr="00004EDA">
        <w:rPr>
          <w:color w:val="000000" w:themeColor="text1"/>
          <w:lang w:val="en-US"/>
        </w:rPr>
        <w:t xml:space="preserve">Also, in tasks simple as SALT, there are multiple ways to quantify </w:t>
      </w:r>
      <w:commentRangeStart w:id="18"/>
      <w:r w:rsidRPr="00004EDA">
        <w:rPr>
          <w:color w:val="000000" w:themeColor="text1"/>
          <w:lang w:val="en-US"/>
        </w:rPr>
        <w:t>the self-</w:t>
      </w:r>
      <w:r w:rsidRPr="00A80F69">
        <w:rPr>
          <w:color w:val="000000" w:themeColor="text1"/>
          <w:lang w:val="en-US"/>
        </w:rPr>
        <w:t>prioritization</w:t>
      </w:r>
      <w:r w:rsidRPr="00004EDA">
        <w:rPr>
          <w:color w:val="000000" w:themeColor="text1"/>
          <w:lang w:val="en-US"/>
        </w:rPr>
        <w:t xml:space="preserve"> effect.</w:t>
      </w:r>
      <w:r w:rsidRPr="00A80F69">
        <w:rPr>
          <w:color w:val="000000" w:themeColor="text1"/>
          <w:lang w:val="en-US"/>
        </w:rPr>
        <w:t xml:space="preserve"> </w:t>
      </w:r>
      <w:r w:rsidRPr="00004EDA">
        <w:rPr>
          <w:color w:val="000000" w:themeColor="text1"/>
          <w:lang w:val="en-US"/>
        </w:rPr>
        <w:t>Thus, it remains unknown (1) whether the</w:t>
      </w:r>
      <w:r w:rsidR="000B1E4F">
        <w:rPr>
          <w:color w:val="000000" w:themeColor="text1"/>
          <w:lang w:val="en-US"/>
        </w:rPr>
        <w:t xml:space="preserve">ses indices </w:t>
      </w:r>
      <w:r w:rsidRPr="00004EDA">
        <w:rPr>
          <w:color w:val="000000" w:themeColor="text1"/>
          <w:lang w:val="en-US"/>
        </w:rPr>
        <w:t xml:space="preserve">reliably </w:t>
      </w:r>
      <w:r w:rsidR="000B1E4F" w:rsidRPr="00004EDA">
        <w:rPr>
          <w:color w:val="000000" w:themeColor="text1"/>
          <w:lang w:val="en-US"/>
        </w:rPr>
        <w:t>capture</w:t>
      </w:r>
      <w:r w:rsidRPr="00004EDA">
        <w:rPr>
          <w:color w:val="000000" w:themeColor="text1"/>
          <w:lang w:val="en-US"/>
        </w:rPr>
        <w:t xml:space="preserve"> the self-prioritization effect</w:t>
      </w:r>
      <w:r>
        <w:rPr>
          <w:color w:val="000000" w:themeColor="text1"/>
          <w:lang w:val="en-US"/>
        </w:rPr>
        <w:t xml:space="preserve"> across times</w:t>
      </w:r>
      <w:r w:rsidRPr="00004EDA">
        <w:rPr>
          <w:color w:val="000000" w:themeColor="text1"/>
          <w:lang w:val="en-US"/>
        </w:rPr>
        <w:t xml:space="preserve">, and if yes, (2) which indices is </w:t>
      </w:r>
      <w:r w:rsidR="00BB44B3">
        <w:rPr>
          <w:color w:val="000000" w:themeColor="text1"/>
          <w:lang w:val="en-US"/>
        </w:rPr>
        <w:t>mostly suitable for repeated measurements</w:t>
      </w:r>
      <w:r w:rsidRPr="00004EDA">
        <w:rPr>
          <w:color w:val="000000" w:themeColor="text1"/>
          <w:lang w:val="en-US"/>
        </w:rPr>
        <w:t>?</w:t>
      </w:r>
      <w:r w:rsidRPr="00A80F69">
        <w:rPr>
          <w:color w:val="000000" w:themeColor="text1"/>
          <w:lang w:val="en-US"/>
        </w:rPr>
        <w:t xml:space="preserve"> </w:t>
      </w:r>
      <w:commentRangeEnd w:id="18"/>
      <w:r w:rsidR="007D3F54">
        <w:rPr>
          <w:rStyle w:val="CommentReference"/>
        </w:rPr>
        <w:commentReference w:id="18"/>
      </w:r>
    </w:p>
    <w:p w14:paraId="74646E53" w14:textId="255DF8D7" w:rsidR="007C7866" w:rsidRDefault="007C7866" w:rsidP="00D07D09">
      <w:pPr>
        <w:ind w:firstLine="720"/>
        <w:rPr>
          <w:color w:val="000000" w:themeColor="text1"/>
          <w:lang w:val="en-US"/>
        </w:rPr>
      </w:pPr>
      <w:r w:rsidRPr="00004EDA">
        <w:rPr>
          <w:color w:val="000000" w:themeColor="text1"/>
          <w:lang w:val="en-US"/>
        </w:rPr>
        <w:t xml:space="preserve">To fill the </w:t>
      </w:r>
      <w:r w:rsidRPr="00A80F69">
        <w:rPr>
          <w:color w:val="000000" w:themeColor="text1"/>
          <w:lang w:val="en-US"/>
        </w:rPr>
        <w:t xml:space="preserve">current </w:t>
      </w:r>
      <w:r w:rsidRPr="00004EDA">
        <w:rPr>
          <w:color w:val="000000" w:themeColor="text1"/>
          <w:lang w:val="en-US"/>
        </w:rPr>
        <w:t>gap,</w:t>
      </w:r>
      <w:r w:rsidRPr="00A80F69">
        <w:rPr>
          <w:color w:val="000000" w:themeColor="text1"/>
          <w:lang w:val="en-US"/>
        </w:rPr>
        <w:t xml:space="preserve"> </w:t>
      </w:r>
      <w:r w:rsidRPr="00004EDA">
        <w:rPr>
          <w:color w:val="000000" w:themeColor="text1"/>
          <w:lang w:val="en-US"/>
        </w:rPr>
        <w:t xml:space="preserve">our work seeks to assess the reliability of </w:t>
      </w:r>
      <w:r w:rsidRPr="00A80F69">
        <w:rPr>
          <w:color w:val="000000" w:themeColor="text1"/>
          <w:lang w:val="en-US"/>
        </w:rPr>
        <w:t xml:space="preserve">the </w:t>
      </w:r>
      <w:r w:rsidRPr="00004EDA">
        <w:rPr>
          <w:color w:val="000000" w:themeColor="text1"/>
          <w:lang w:val="en-US"/>
        </w:rPr>
        <w:t xml:space="preserve">self-associative learning </w:t>
      </w:r>
      <w:r>
        <w:rPr>
          <w:color w:val="000000" w:themeColor="text1"/>
          <w:lang w:val="en-US"/>
        </w:rPr>
        <w:t xml:space="preserve">task as well as </w:t>
      </w:r>
      <w:r w:rsidRPr="00A80F69">
        <w:rPr>
          <w:color w:val="000000" w:themeColor="text1"/>
          <w:lang w:val="en-US"/>
        </w:rPr>
        <w:t xml:space="preserve">the stability and applicability of </w:t>
      </w:r>
      <w:r>
        <w:rPr>
          <w:rFonts w:hint="eastAsia"/>
          <w:color w:val="000000" w:themeColor="text1"/>
          <w:lang w:val="en-US"/>
        </w:rPr>
        <w:t>the</w:t>
      </w:r>
      <w:r>
        <w:rPr>
          <w:color w:val="000000" w:themeColor="text1"/>
          <w:lang w:val="en-US"/>
        </w:rPr>
        <w:t xml:space="preserve"> </w:t>
      </w:r>
      <w:r w:rsidRPr="00A80F69">
        <w:rPr>
          <w:rFonts w:hint="eastAsia"/>
          <w:color w:val="000000" w:themeColor="text1"/>
          <w:lang w:val="en-US"/>
        </w:rPr>
        <w:t>g</w:t>
      </w:r>
      <w:r w:rsidRPr="00A80F69">
        <w:rPr>
          <w:color w:val="000000" w:themeColor="text1"/>
          <w:lang w:val="en-US"/>
        </w:rPr>
        <w:t xml:space="preserve">enerally used </w:t>
      </w:r>
      <w:r w:rsidR="00532C42" w:rsidRPr="00A80F69">
        <w:rPr>
          <w:color w:val="000000" w:themeColor="text1"/>
          <w:lang w:val="en-US"/>
        </w:rPr>
        <w:t>indic</w:t>
      </w:r>
      <w:r w:rsidR="00532C42">
        <w:rPr>
          <w:color w:val="000000" w:themeColor="text1"/>
          <w:lang w:val="en-US"/>
        </w:rPr>
        <w:t>es</w:t>
      </w:r>
      <w:r w:rsidRPr="00A80F69">
        <w:rPr>
          <w:color w:val="000000" w:themeColor="text1"/>
          <w:lang w:val="en-US"/>
        </w:rPr>
        <w:t xml:space="preserve"> of the self-prioritization effect (SPE) in </w:t>
      </w:r>
      <w:r w:rsidR="00532C42">
        <w:rPr>
          <w:color w:val="000000" w:themeColor="text1"/>
          <w:lang w:val="en-US"/>
        </w:rPr>
        <w:t>SALT</w:t>
      </w:r>
      <w:r>
        <w:rPr>
          <w:color w:val="000000" w:themeColor="text1"/>
          <w:lang w:val="en-US"/>
        </w:rPr>
        <w:t xml:space="preserve">. </w:t>
      </w:r>
      <w:r w:rsidRPr="00004EDA">
        <w:rPr>
          <w:color w:val="000000" w:themeColor="text1"/>
          <w:lang w:val="en-US"/>
        </w:rPr>
        <w:t xml:space="preserve">To this end, we </w:t>
      </w:r>
      <w:r>
        <w:rPr>
          <w:color w:val="000000" w:themeColor="text1"/>
          <w:lang w:val="en-US"/>
        </w:rPr>
        <w:t xml:space="preserve">plan to </w:t>
      </w:r>
      <w:r w:rsidR="007A65E5">
        <w:rPr>
          <w:color w:val="000000" w:themeColor="text1"/>
          <w:lang w:val="en-US"/>
        </w:rPr>
        <w:t>re-</w:t>
      </w:r>
      <w:r w:rsidRPr="00004EDA">
        <w:rPr>
          <w:color w:val="000000" w:themeColor="text1"/>
          <w:lang w:val="en-US"/>
        </w:rPr>
        <w:t>analyze</w:t>
      </w:r>
      <w:r>
        <w:rPr>
          <w:color w:val="000000" w:themeColor="text1"/>
          <w:lang w:val="en-US"/>
        </w:rPr>
        <w:t xml:space="preserve"> </w:t>
      </w:r>
      <w:r w:rsidRPr="007A65E5">
        <w:rPr>
          <w:color w:val="000000" w:themeColor="text1"/>
          <w:lang w:val="en-US"/>
        </w:rPr>
        <w:t>a pre-collected dataset</w:t>
      </w:r>
      <w:r w:rsidRPr="00004EDA">
        <w:rPr>
          <w:color w:val="000000" w:themeColor="text1"/>
          <w:lang w:val="en-US"/>
        </w:rPr>
        <w:t xml:space="preserve"> </w:t>
      </w:r>
      <w:r w:rsidR="00E82C40">
        <w:rPr>
          <w:color w:val="000000" w:themeColor="text1"/>
          <w:lang w:val="en-US"/>
        </w:rPr>
        <w:t xml:space="preserve">in the lab </w:t>
      </w:r>
      <w:r w:rsidR="007A65E5">
        <w:rPr>
          <w:color w:val="000000" w:themeColor="text1"/>
          <w:lang w:val="en-US"/>
        </w:rPr>
        <w:t xml:space="preserve">in 2016 </w:t>
      </w:r>
      <w:r w:rsidRPr="00004EDA">
        <w:rPr>
          <w:color w:val="000000" w:themeColor="text1"/>
          <w:lang w:val="en-US"/>
        </w:rPr>
        <w:t xml:space="preserve">where participants </w:t>
      </w:r>
      <w:r w:rsidRPr="00401E34">
        <w:rPr>
          <w:color w:val="000000" w:themeColor="text1"/>
          <w:lang w:val="en-US"/>
        </w:rPr>
        <w:t xml:space="preserve">were asked to </w:t>
      </w:r>
      <w:r w:rsidRPr="00004EDA">
        <w:rPr>
          <w:color w:val="000000" w:themeColor="text1"/>
          <w:lang w:val="en-US"/>
        </w:rPr>
        <w:t>associate three different arbitrary shapes with labels for themselves, a friend, or a stranger</w:t>
      </w:r>
      <w:r>
        <w:rPr>
          <w:color w:val="000000" w:themeColor="text1"/>
          <w:lang w:val="en-US"/>
        </w:rPr>
        <w:t xml:space="preserve"> </w:t>
      </w:r>
      <w:r w:rsidRPr="00004EDA">
        <w:rPr>
          <w:color w:val="000000" w:themeColor="text1"/>
          <w:lang w:val="en-US"/>
        </w:rPr>
        <w:t xml:space="preserve">across </w:t>
      </w:r>
      <w:r>
        <w:rPr>
          <w:color w:val="000000" w:themeColor="text1"/>
          <w:lang w:val="en-US"/>
        </w:rPr>
        <w:t>six</w:t>
      </w:r>
      <w:r w:rsidRPr="00004EDA">
        <w:rPr>
          <w:color w:val="000000" w:themeColor="text1"/>
          <w:lang w:val="en-US"/>
        </w:rPr>
        <w:t xml:space="preserve"> testing sessions</w:t>
      </w:r>
      <w:r>
        <w:rPr>
          <w:color w:val="000000" w:themeColor="text1"/>
          <w:lang w:val="en-US"/>
        </w:rPr>
        <w:t xml:space="preserve"> </w:t>
      </w:r>
      <w:r w:rsidRPr="00004EDA">
        <w:rPr>
          <w:color w:val="000000" w:themeColor="text1"/>
          <w:lang w:val="en-US"/>
        </w:rPr>
        <w:t xml:space="preserve">with time intervals </w:t>
      </w:r>
      <w:r>
        <w:rPr>
          <w:color w:val="000000" w:themeColor="text1"/>
          <w:lang w:val="en-US"/>
        </w:rPr>
        <w:t xml:space="preserve">for one </w:t>
      </w:r>
      <w:r w:rsidRPr="00004EDA">
        <w:rPr>
          <w:color w:val="000000" w:themeColor="text1"/>
          <w:lang w:val="en-US"/>
        </w:rPr>
        <w:t>week.</w:t>
      </w:r>
      <w:r w:rsidR="00D07D09">
        <w:rPr>
          <w:color w:val="000000" w:themeColor="text1"/>
          <w:lang w:val="en-US"/>
        </w:rPr>
        <w:t xml:space="preserve"> Thus, t</w:t>
      </w:r>
      <w:r w:rsidR="00E82C40">
        <w:rPr>
          <w:color w:val="000000" w:themeColor="text1"/>
          <w:lang w:val="en-US"/>
        </w:rPr>
        <w:t xml:space="preserve">he current research has </w:t>
      </w:r>
      <w:r w:rsidR="008D06CF">
        <w:rPr>
          <w:color w:val="000000" w:themeColor="text1"/>
          <w:lang w:val="en-US"/>
        </w:rPr>
        <w:t>three</w:t>
      </w:r>
      <w:r w:rsidR="00E82C40">
        <w:rPr>
          <w:color w:val="000000" w:themeColor="text1"/>
          <w:lang w:val="en-US"/>
        </w:rPr>
        <w:t xml:space="preserve"> </w:t>
      </w:r>
      <w:r w:rsidR="00532C42">
        <w:rPr>
          <w:color w:val="000000" w:themeColor="text1"/>
          <w:lang w:val="en-US"/>
        </w:rPr>
        <w:t xml:space="preserve">key </w:t>
      </w:r>
      <w:r w:rsidR="00E82C40">
        <w:rPr>
          <w:color w:val="000000" w:themeColor="text1"/>
          <w:lang w:val="en-US"/>
        </w:rPr>
        <w:t>objectives:</w:t>
      </w:r>
    </w:p>
    <w:p w14:paraId="2A5D3460" w14:textId="0A9A2018" w:rsidR="00E82C40" w:rsidRPr="00E82C40" w:rsidRDefault="00E82C40" w:rsidP="00E82C40">
      <w:pPr>
        <w:pStyle w:val="ListParagraph"/>
        <w:numPr>
          <w:ilvl w:val="0"/>
          <w:numId w:val="7"/>
        </w:numPr>
        <w:rPr>
          <w:color w:val="000000" w:themeColor="text1"/>
          <w:lang w:val="en-US"/>
        </w:rPr>
      </w:pPr>
      <w:r w:rsidRPr="00E82C40">
        <w:rPr>
          <w:color w:val="000000" w:themeColor="text1"/>
          <w:lang w:val="en-US"/>
        </w:rPr>
        <w:t xml:space="preserve">Test which </w:t>
      </w:r>
      <w:r w:rsidR="00AF450F" w:rsidRPr="00E82C40">
        <w:rPr>
          <w:color w:val="000000" w:themeColor="text1"/>
          <w:lang w:val="en-US"/>
        </w:rPr>
        <w:t>ind</w:t>
      </w:r>
      <w:r w:rsidR="00E062A0">
        <w:rPr>
          <w:color w:val="000000" w:themeColor="text1"/>
          <w:lang w:val="en-US"/>
        </w:rPr>
        <w:t>ex</w:t>
      </w:r>
      <w:r w:rsidR="00AF450F">
        <w:rPr>
          <w:rFonts w:hint="eastAsia"/>
          <w:color w:val="000000" w:themeColor="text1"/>
          <w:lang w:val="en-US"/>
        </w:rPr>
        <w:t xml:space="preserve"> </w:t>
      </w:r>
      <w:r w:rsidRPr="00E82C40">
        <w:rPr>
          <w:color w:val="000000" w:themeColor="text1"/>
          <w:lang w:val="en-US"/>
        </w:rPr>
        <w:t xml:space="preserve">(s) is appropriate and consistent to indicate the group-level self-prioritization effect (SPE) in the </w:t>
      </w:r>
      <w:proofErr w:type="gramStart"/>
      <w:r w:rsidRPr="00E82C40">
        <w:rPr>
          <w:color w:val="000000" w:themeColor="text1"/>
          <w:lang w:val="en-US"/>
        </w:rPr>
        <w:t>SALT</w:t>
      </w:r>
      <w:r>
        <w:rPr>
          <w:color w:val="000000" w:themeColor="text1"/>
          <w:lang w:val="en-US"/>
        </w:rPr>
        <w:t>;</w:t>
      </w:r>
      <w:proofErr w:type="gramEnd"/>
    </w:p>
    <w:p w14:paraId="7E913F23" w14:textId="754A08FE" w:rsidR="00E82C40" w:rsidRPr="00E82C40" w:rsidRDefault="00E82C40" w:rsidP="00E82C40">
      <w:pPr>
        <w:pStyle w:val="ListParagraph"/>
        <w:numPr>
          <w:ilvl w:val="0"/>
          <w:numId w:val="7"/>
        </w:numPr>
        <w:rPr>
          <w:color w:val="000000" w:themeColor="text1"/>
          <w:lang w:val="en-US"/>
        </w:rPr>
      </w:pPr>
      <w:r w:rsidRPr="00E82C40">
        <w:rPr>
          <w:color w:val="000000" w:themeColor="text1"/>
          <w:lang w:val="en-US"/>
        </w:rPr>
        <w:t xml:space="preserve">Test </w:t>
      </w:r>
      <w:r w:rsidR="004A6685" w:rsidRPr="00E82C40">
        <w:rPr>
          <w:color w:val="000000" w:themeColor="text1"/>
          <w:lang w:val="en-US"/>
        </w:rPr>
        <w:t xml:space="preserve">which </w:t>
      </w:r>
      <w:r w:rsidR="00E062A0">
        <w:rPr>
          <w:color w:val="000000" w:themeColor="text1"/>
          <w:lang w:val="en-US"/>
        </w:rPr>
        <w:t>index</w:t>
      </w:r>
      <w:r w:rsidR="00AF450F">
        <w:rPr>
          <w:color w:val="000000" w:themeColor="text1"/>
          <w:lang w:val="en-US"/>
        </w:rPr>
        <w:t xml:space="preserve"> </w:t>
      </w:r>
      <w:r w:rsidR="004A6685" w:rsidRPr="00E82C40">
        <w:rPr>
          <w:color w:val="000000" w:themeColor="text1"/>
          <w:lang w:val="en-US"/>
        </w:rPr>
        <w:t xml:space="preserve">(s) is consistent to indicate the </w:t>
      </w:r>
      <w:r w:rsidR="004A6685">
        <w:rPr>
          <w:color w:val="000000" w:themeColor="text1"/>
          <w:lang w:val="en-US"/>
        </w:rPr>
        <w:t>individual</w:t>
      </w:r>
      <w:r w:rsidR="004A6685" w:rsidRPr="00E82C40">
        <w:rPr>
          <w:color w:val="000000" w:themeColor="text1"/>
          <w:lang w:val="en-US"/>
        </w:rPr>
        <w:t xml:space="preserve">-level self-prioritization effect (SPE) in the </w:t>
      </w:r>
      <w:proofErr w:type="gramStart"/>
      <w:r w:rsidR="004A6685" w:rsidRPr="00E82C40">
        <w:rPr>
          <w:color w:val="000000" w:themeColor="text1"/>
          <w:lang w:val="en-US"/>
        </w:rPr>
        <w:t>SALT</w:t>
      </w:r>
      <w:r w:rsidR="004A6685">
        <w:rPr>
          <w:color w:val="000000" w:themeColor="text1"/>
          <w:lang w:val="en-US"/>
        </w:rPr>
        <w:t>;</w:t>
      </w:r>
      <w:proofErr w:type="gramEnd"/>
    </w:p>
    <w:p w14:paraId="0EE68A6E" w14:textId="77777777" w:rsidR="00D07D09" w:rsidRDefault="00E82C40" w:rsidP="00D07D09">
      <w:pPr>
        <w:pStyle w:val="ListParagraph"/>
        <w:numPr>
          <w:ilvl w:val="0"/>
          <w:numId w:val="7"/>
        </w:numPr>
        <w:rPr>
          <w:color w:val="000000" w:themeColor="text1"/>
          <w:lang w:val="en-US"/>
        </w:rPr>
      </w:pPr>
      <w:r w:rsidRPr="00E82C40">
        <w:rPr>
          <w:color w:val="000000" w:themeColor="text1"/>
          <w:lang w:val="en-US"/>
        </w:rPr>
        <w:t>Test whether there is a practice effect across testing sessions</w:t>
      </w:r>
      <w:r>
        <w:rPr>
          <w:color w:val="000000" w:themeColor="text1"/>
          <w:lang w:val="en-US"/>
        </w:rPr>
        <w:t>.</w:t>
      </w:r>
    </w:p>
    <w:p w14:paraId="5B7C569A" w14:textId="73C6255D" w:rsidR="00E82C40" w:rsidRPr="008D06CF" w:rsidRDefault="008D06CF" w:rsidP="008D06CF">
      <w:pPr>
        <w:rPr>
          <w:color w:val="000000" w:themeColor="text1"/>
          <w:lang w:val="en-US"/>
        </w:rPr>
      </w:pPr>
      <w:r>
        <w:rPr>
          <w:color w:val="000000" w:themeColor="text1"/>
          <w:lang w:val="en-US"/>
        </w:rPr>
        <w:t xml:space="preserve">  </w:t>
      </w:r>
      <w:r w:rsidR="00E82C40" w:rsidRPr="008D06CF">
        <w:rPr>
          <w:color w:val="000000" w:themeColor="text1"/>
          <w:lang w:val="en-US"/>
        </w:rPr>
        <w:t>Our main hypothesis are as follows:</w:t>
      </w:r>
    </w:p>
    <w:p w14:paraId="0E124999" w14:textId="7D67AC73" w:rsidR="004A6685" w:rsidRDefault="004A6685" w:rsidP="004A6685">
      <w:pPr>
        <w:pStyle w:val="ListParagraph"/>
        <w:numPr>
          <w:ilvl w:val="0"/>
          <w:numId w:val="8"/>
        </w:numPr>
        <w:rPr>
          <w:color w:val="000000" w:themeColor="text1"/>
          <w:lang w:val="en-US"/>
        </w:rPr>
      </w:pPr>
      <w:r w:rsidRPr="004A6685">
        <w:rPr>
          <w:color w:val="000000" w:themeColor="text1"/>
          <w:lang w:val="en-US"/>
        </w:rPr>
        <w:t>(a) Model-based measurements</w:t>
      </w:r>
      <w:r>
        <w:rPr>
          <w:color w:val="000000" w:themeColor="text1"/>
          <w:lang w:val="en-US"/>
        </w:rPr>
        <w:t xml:space="preserve"> and Reaction time-based measurement </w:t>
      </w:r>
      <w:r w:rsidRPr="004A6685">
        <w:rPr>
          <w:color w:val="000000" w:themeColor="text1"/>
          <w:lang w:val="en-US"/>
        </w:rPr>
        <w:t xml:space="preserve">are appropriately reliable as </w:t>
      </w:r>
      <w:r>
        <w:rPr>
          <w:color w:val="000000" w:themeColor="text1"/>
          <w:lang w:val="en-US"/>
        </w:rPr>
        <w:t>group</w:t>
      </w:r>
      <w:r w:rsidRPr="004A6685">
        <w:rPr>
          <w:color w:val="000000" w:themeColor="text1"/>
          <w:lang w:val="en-US"/>
        </w:rPr>
        <w:t>-level SPE indicators in the associative learning task</w:t>
      </w:r>
      <w:r w:rsidR="00397282">
        <w:rPr>
          <w:color w:val="000000" w:themeColor="text1"/>
          <w:lang w:val="en-US"/>
        </w:rPr>
        <w:t xml:space="preserve"> </w:t>
      </w:r>
      <w:r w:rsidRPr="004A6685">
        <w:rPr>
          <w:color w:val="000000" w:themeColor="text1"/>
          <w:lang w:val="en-US"/>
        </w:rPr>
        <w:t>(</w:t>
      </w:r>
      <w:r w:rsidR="008D06CF">
        <w:rPr>
          <w:color w:val="000000" w:themeColor="text1"/>
          <w:lang w:val="en-US"/>
        </w:rPr>
        <w:t>b</w:t>
      </w:r>
      <w:r w:rsidRPr="004A6685">
        <w:rPr>
          <w:color w:val="000000" w:themeColor="text1"/>
          <w:lang w:val="en-US"/>
        </w:rPr>
        <w:t>) accuracy-based measurement exhibits different degrees of inconsistency from one time point to another</w:t>
      </w:r>
      <w:r w:rsidR="008D06CF">
        <w:rPr>
          <w:color w:val="000000" w:themeColor="text1"/>
          <w:lang w:val="en-US"/>
        </w:rPr>
        <w:t>.</w:t>
      </w:r>
    </w:p>
    <w:p w14:paraId="0CA4AA46" w14:textId="4EEEA3DD" w:rsidR="004A6685" w:rsidRDefault="004A6685" w:rsidP="004A6685">
      <w:pPr>
        <w:pStyle w:val="ListParagraph"/>
        <w:numPr>
          <w:ilvl w:val="0"/>
          <w:numId w:val="8"/>
        </w:numPr>
        <w:rPr>
          <w:color w:val="000000" w:themeColor="text1"/>
          <w:lang w:val="en-US"/>
        </w:rPr>
      </w:pPr>
      <w:r w:rsidRPr="004A6685">
        <w:rPr>
          <w:color w:val="000000" w:themeColor="text1"/>
          <w:lang w:val="en-US"/>
        </w:rPr>
        <w:t>(a) Model-based measurements, which reflect the critical underlying generative process</w:t>
      </w:r>
      <w:r w:rsidR="00FB39E0">
        <w:rPr>
          <w:color w:val="000000" w:themeColor="text1"/>
          <w:lang w:val="en-US"/>
        </w:rPr>
        <w:t xml:space="preserve"> of individuals</w:t>
      </w:r>
      <w:r w:rsidRPr="004A6685">
        <w:rPr>
          <w:color w:val="000000" w:themeColor="text1"/>
          <w:lang w:val="en-US"/>
        </w:rPr>
        <w:t xml:space="preserve">, are appropriately reliable as </w:t>
      </w:r>
      <w:r>
        <w:rPr>
          <w:color w:val="000000" w:themeColor="text1"/>
          <w:lang w:val="en-US"/>
        </w:rPr>
        <w:t>individual</w:t>
      </w:r>
      <w:r w:rsidRPr="004A6685">
        <w:rPr>
          <w:color w:val="000000" w:themeColor="text1"/>
          <w:lang w:val="en-US"/>
        </w:rPr>
        <w:t>-level SPE indicators in the associative learning task.</w:t>
      </w:r>
      <w:r>
        <w:rPr>
          <w:color w:val="000000" w:themeColor="text1"/>
          <w:lang w:val="en-US"/>
        </w:rPr>
        <w:t xml:space="preserve"> </w:t>
      </w:r>
      <w:r w:rsidR="00FB39E0">
        <w:rPr>
          <w:color w:val="000000" w:themeColor="text1"/>
          <w:lang w:val="en-US"/>
        </w:rPr>
        <w:t>(</w:t>
      </w:r>
      <w:r>
        <w:rPr>
          <w:color w:val="000000" w:themeColor="text1"/>
          <w:lang w:val="en-US"/>
        </w:rPr>
        <w:t>b)</w:t>
      </w:r>
      <w:r w:rsidRPr="004A6685">
        <w:rPr>
          <w:color w:val="000000" w:themeColor="text1"/>
          <w:lang w:val="en-US"/>
        </w:rPr>
        <w:t xml:space="preserve"> RT and accuracy-based measurement</w:t>
      </w:r>
      <w:r w:rsidR="00AF6518">
        <w:rPr>
          <w:rFonts w:hint="eastAsia"/>
          <w:color w:val="000000" w:themeColor="text1"/>
          <w:lang w:val="en-US"/>
        </w:rPr>
        <w:t>s</w:t>
      </w:r>
      <w:r w:rsidRPr="004A6685">
        <w:rPr>
          <w:color w:val="000000" w:themeColor="text1"/>
          <w:lang w:val="en-US"/>
        </w:rPr>
        <w:t xml:space="preserve"> exhibits different degrees of inconsistency from one time point to another</w:t>
      </w:r>
      <w:r w:rsidR="00B84CD9">
        <w:rPr>
          <w:color w:val="000000" w:themeColor="text1"/>
          <w:lang w:val="en-US"/>
        </w:rPr>
        <w:t xml:space="preserve">. </w:t>
      </w:r>
    </w:p>
    <w:p w14:paraId="032861D4" w14:textId="1F3427D7" w:rsidR="007C7866" w:rsidRDefault="004A6685" w:rsidP="00D07D09">
      <w:pPr>
        <w:pStyle w:val="ListParagraph"/>
        <w:numPr>
          <w:ilvl w:val="0"/>
          <w:numId w:val="8"/>
        </w:numPr>
        <w:rPr>
          <w:color w:val="000000" w:themeColor="text1"/>
          <w:lang w:val="en-US"/>
        </w:rPr>
      </w:pPr>
      <w:r w:rsidRPr="004A6685">
        <w:rPr>
          <w:color w:val="000000" w:themeColor="text1"/>
          <w:lang w:val="en-US"/>
        </w:rPr>
        <w:t>(a) There is a practice effect</w:t>
      </w:r>
      <w:r w:rsidR="00BF29D8" w:rsidRPr="004A6685">
        <w:rPr>
          <w:color w:val="000000" w:themeColor="text1"/>
          <w:lang w:val="en-US"/>
        </w:rPr>
        <w:t xml:space="preserve"> </w:t>
      </w:r>
      <w:r w:rsidR="00BF29D8">
        <w:rPr>
          <w:color w:val="000000" w:themeColor="text1"/>
          <w:lang w:val="en-US"/>
        </w:rPr>
        <w:t>on all indices</w:t>
      </w:r>
      <w:r w:rsidRPr="004A6685">
        <w:rPr>
          <w:color w:val="000000" w:themeColor="text1"/>
          <w:lang w:val="en-US"/>
        </w:rPr>
        <w:t xml:space="preserve"> across testing sessions</w:t>
      </w:r>
      <w:r w:rsidR="00D07D09">
        <w:rPr>
          <w:color w:val="000000" w:themeColor="text1"/>
          <w:lang w:val="en-US"/>
        </w:rPr>
        <w:t xml:space="preserve">. </w:t>
      </w:r>
    </w:p>
    <w:p w14:paraId="51BAC937" w14:textId="77777777" w:rsidR="008D06CF" w:rsidRPr="008D06CF" w:rsidRDefault="008D06CF" w:rsidP="008D06CF">
      <w:pPr>
        <w:ind w:left="720"/>
        <w:rPr>
          <w:color w:val="000000" w:themeColor="text1"/>
          <w:lang w:val="en-US"/>
        </w:rPr>
      </w:pPr>
    </w:p>
    <w:p w14:paraId="427E0F62" w14:textId="617C50C4" w:rsidR="007C7866" w:rsidRPr="00B17A4D" w:rsidRDefault="008D06CF" w:rsidP="008D06CF">
      <w:pPr>
        <w:ind w:firstLine="720"/>
        <w:rPr>
          <w:color w:val="000000" w:themeColor="text1"/>
          <w:lang w:val="en-US"/>
        </w:rPr>
      </w:pPr>
      <w:r w:rsidRPr="00D07D09">
        <w:rPr>
          <w:color w:val="000000" w:themeColor="text1"/>
          <w:lang w:val="en-US"/>
        </w:rPr>
        <w:t xml:space="preserve">We plan to adopt </w:t>
      </w:r>
      <w:r>
        <w:rPr>
          <w:color w:val="000000" w:themeColor="text1"/>
          <w:lang w:val="en-US"/>
        </w:rPr>
        <w:t xml:space="preserve">hierarchical linear mixed model (HLM) and </w:t>
      </w:r>
      <w:r w:rsidRPr="00397282">
        <w:rPr>
          <w:color w:val="000000" w:themeColor="text1"/>
          <w:lang w:val="en-US"/>
        </w:rPr>
        <w:t>intraclass correlations (ICC)</w:t>
      </w:r>
      <w:r>
        <w:rPr>
          <w:color w:val="000000" w:themeColor="text1"/>
          <w:lang w:val="en-US"/>
        </w:rPr>
        <w:t xml:space="preserve"> to test these hypotheses (see Analysis Plan for </w:t>
      </w:r>
      <w:r w:rsidR="00B84CD9">
        <w:rPr>
          <w:color w:val="000000" w:themeColor="text1"/>
          <w:lang w:val="en-US"/>
        </w:rPr>
        <w:t>details</w:t>
      </w:r>
      <w:r>
        <w:rPr>
          <w:color w:val="000000" w:themeColor="text1"/>
          <w:lang w:val="en-US"/>
        </w:rPr>
        <w:t xml:space="preserve">). </w:t>
      </w:r>
      <w:r w:rsidR="007C7866" w:rsidRPr="00600758">
        <w:rPr>
          <w:color w:val="000000" w:themeColor="text1"/>
          <w:lang w:val="en-US"/>
        </w:rPr>
        <w:t xml:space="preserve">The present study </w:t>
      </w:r>
      <w:r w:rsidR="007C7866">
        <w:rPr>
          <w:color w:val="000000" w:themeColor="text1"/>
          <w:lang w:val="en-US"/>
        </w:rPr>
        <w:t xml:space="preserve">will </w:t>
      </w:r>
      <w:r w:rsidR="007C7866" w:rsidRPr="00600758">
        <w:rPr>
          <w:color w:val="000000" w:themeColor="text1"/>
          <w:lang w:val="en-US"/>
        </w:rPr>
        <w:t>provide valuable information on SALT for further studies</w:t>
      </w:r>
      <w:r w:rsidR="007C7866">
        <w:rPr>
          <w:color w:val="000000" w:themeColor="text1"/>
          <w:lang w:val="en-US"/>
        </w:rPr>
        <w:t xml:space="preserve">, for example, laying the ground for the </w:t>
      </w:r>
      <w:r w:rsidR="007C7866" w:rsidRPr="00600758">
        <w:rPr>
          <w:color w:val="000000" w:themeColor="text1"/>
          <w:lang w:val="en-US"/>
        </w:rPr>
        <w:t>prospective uses of SALT in research, clinical usage, and personal performance monitoring.</w:t>
      </w:r>
    </w:p>
    <w:p w14:paraId="1E4E51C6" w14:textId="52A40F0D" w:rsidR="00586F83" w:rsidRDefault="00586F83">
      <w:pPr>
        <w:rPr>
          <w:rFonts w:ascii="Calibri" w:eastAsia="Calibri" w:hAnsi="Calibri" w:cs="Calibri"/>
          <w:sz w:val="42"/>
          <w:szCs w:val="42"/>
        </w:rPr>
      </w:pPr>
    </w:p>
    <w:p w14:paraId="3DA3D15A" w14:textId="77777777" w:rsidR="00586F83" w:rsidRDefault="00BA0079">
      <w:pPr>
        <w:pStyle w:val="Heading1"/>
        <w:keepNext w:val="0"/>
        <w:keepLines w:val="0"/>
        <w:spacing w:before="0" w:after="0"/>
        <w:rPr>
          <w:rFonts w:ascii="Calibri" w:eastAsia="Calibri" w:hAnsi="Calibri" w:cs="Calibri"/>
          <w:b/>
          <w:sz w:val="42"/>
          <w:szCs w:val="42"/>
        </w:rPr>
      </w:pPr>
      <w:bookmarkStart w:id="19" w:name="_bsc1vmk9soyy" w:colFirst="0" w:colLast="0"/>
      <w:bookmarkStart w:id="20" w:name="_Toc103777223"/>
      <w:bookmarkEnd w:id="19"/>
      <w:r>
        <w:rPr>
          <w:rFonts w:ascii="Calibri" w:eastAsia="Calibri" w:hAnsi="Calibri" w:cs="Calibri"/>
          <w:b/>
          <w:sz w:val="42"/>
          <w:szCs w:val="42"/>
        </w:rPr>
        <w:t>Methods</w:t>
      </w:r>
      <w:bookmarkEnd w:id="20"/>
    </w:p>
    <w:p w14:paraId="50A33AEB" w14:textId="77777777" w:rsidR="00586F83" w:rsidRDefault="00586F83"/>
    <w:p w14:paraId="21181F51" w14:textId="1A9234F4" w:rsidR="00586F83" w:rsidRDefault="00BA0079">
      <w:pPr>
        <w:pStyle w:val="Heading2"/>
        <w:keepNext w:val="0"/>
        <w:keepLines w:val="0"/>
        <w:spacing w:before="0" w:after="0"/>
        <w:rPr>
          <w:rFonts w:ascii="Calibri" w:eastAsia="Calibri" w:hAnsi="Calibri" w:cs="Calibri"/>
          <w:b/>
          <w:sz w:val="28"/>
          <w:szCs w:val="28"/>
        </w:rPr>
      </w:pPr>
      <w:bookmarkStart w:id="21" w:name="_14xkv2erys4h" w:colFirst="0" w:colLast="0"/>
      <w:bookmarkStart w:id="22" w:name="_Toc103777224"/>
      <w:bookmarkEnd w:id="21"/>
      <w:commentRangeStart w:id="23"/>
      <w:r>
        <w:rPr>
          <w:rFonts w:ascii="Calibri" w:eastAsia="Calibri" w:hAnsi="Calibri" w:cs="Calibri"/>
          <w:b/>
          <w:sz w:val="28"/>
          <w:szCs w:val="28"/>
        </w:rPr>
        <w:t>Ethics information</w:t>
      </w:r>
      <w:commentRangeEnd w:id="23"/>
      <w:r w:rsidR="007C7866">
        <w:rPr>
          <w:rStyle w:val="CommentReference"/>
        </w:rPr>
        <w:commentReference w:id="23"/>
      </w:r>
      <w:bookmarkEnd w:id="22"/>
    </w:p>
    <w:p w14:paraId="067B0AF2" w14:textId="04EAFCB8" w:rsidR="00DE3FB7" w:rsidRDefault="00DE3FB7" w:rsidP="00B70AB1">
      <w:pPr>
        <w:ind w:firstLine="720"/>
        <w:rPr>
          <w:rFonts w:eastAsia="Calibri"/>
          <w:lang w:val="en-US"/>
        </w:rPr>
      </w:pPr>
      <w:r>
        <w:rPr>
          <w:rFonts w:eastAsia="Calibri"/>
          <w:lang w:val="en-US"/>
        </w:rPr>
        <w:t xml:space="preserve">As the present research aims to perform a secondary analysis, </w:t>
      </w:r>
      <w:r w:rsidRPr="00B70AB1">
        <w:rPr>
          <w:rFonts w:eastAsia="Calibri"/>
          <w:lang w:val="en-US"/>
        </w:rPr>
        <w:t>which does not evolve treatment on humans or animals, informed consent and confidentiality are not an issue in this project. The</w:t>
      </w:r>
      <w:r w:rsidR="007C7866" w:rsidRPr="00B70AB1">
        <w:rPr>
          <w:rFonts w:eastAsia="Calibri"/>
          <w:lang w:val="en-US"/>
        </w:rPr>
        <w:t xml:space="preserve"> study where pre-collected dataset was obtained is ethically approved by the research committee at </w:t>
      </w:r>
      <w:bookmarkStart w:id="24" w:name="OLE_LINK3"/>
      <w:bookmarkStart w:id="25" w:name="OLE_LINK4"/>
      <w:r w:rsidR="007C7866" w:rsidRPr="00B70AB1">
        <w:rPr>
          <w:rFonts w:eastAsia="Calibri"/>
          <w:lang w:val="en-US"/>
        </w:rPr>
        <w:t>Tsinghua University</w:t>
      </w:r>
      <w:bookmarkEnd w:id="24"/>
      <w:bookmarkEnd w:id="25"/>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B70AB1" w:rsidRDefault="007A65E5" w:rsidP="00B70AB1">
      <w:pPr>
        <w:pStyle w:val="Heading2"/>
        <w:keepNext w:val="0"/>
        <w:keepLines w:val="0"/>
        <w:spacing w:before="0" w:after="0"/>
        <w:rPr>
          <w:rFonts w:ascii="Calibri" w:eastAsia="Calibri" w:hAnsi="Calibri" w:cs="Calibri"/>
          <w:b/>
          <w:sz w:val="28"/>
          <w:szCs w:val="28"/>
        </w:rPr>
      </w:pPr>
      <w:bookmarkStart w:id="26" w:name="_bobtrkgl8pi0" w:colFirst="0" w:colLast="0"/>
      <w:bookmarkStart w:id="27" w:name="_Toc102561438"/>
      <w:bookmarkStart w:id="28" w:name="_Toc103777225"/>
      <w:bookmarkEnd w:id="26"/>
      <w:r>
        <w:rPr>
          <w:rFonts w:ascii="Calibri" w:eastAsia="Calibri" w:hAnsi="Calibri" w:cs="Calibri"/>
          <w:b/>
          <w:sz w:val="28"/>
          <w:szCs w:val="28"/>
          <w:lang w:val="en-US"/>
        </w:rPr>
        <w:t xml:space="preserve">Secondary </w:t>
      </w:r>
      <w:r w:rsidR="00B70AB1" w:rsidRPr="00B70AB1">
        <w:rPr>
          <w:rFonts w:ascii="Calibri" w:eastAsia="Calibri" w:hAnsi="Calibri" w:cs="Calibri"/>
          <w:b/>
          <w:sz w:val="28"/>
          <w:szCs w:val="28"/>
        </w:rPr>
        <w:t>Data Description</w:t>
      </w:r>
      <w:bookmarkEnd w:id="27"/>
      <w:bookmarkEnd w:id="28"/>
    </w:p>
    <w:p w14:paraId="56A1507C" w14:textId="094FDC5A" w:rsidR="00586F83" w:rsidRDefault="00B70AB1" w:rsidP="00B70AB1">
      <w:pPr>
        <w:ind w:firstLine="720"/>
        <w:rPr>
          <w:rFonts w:eastAsia="Calibri"/>
          <w:lang w:val="en-US"/>
        </w:rPr>
      </w:pPr>
      <w:r w:rsidRPr="009E4B8F">
        <w:rPr>
          <w:rFonts w:eastAsia="Calibri"/>
          <w:lang w:val="en-US"/>
        </w:rPr>
        <w:t xml:space="preserve">To answer our research questions, we plan to use a pre-collected dataset collected by the Hu </w:t>
      </w:r>
      <w:proofErr w:type="spellStart"/>
      <w:r w:rsidRPr="009E4B8F">
        <w:rPr>
          <w:rFonts w:eastAsia="Calibri"/>
          <w:lang w:val="en-US"/>
        </w:rPr>
        <w:t>Chuan</w:t>
      </w:r>
      <w:proofErr w:type="spellEnd"/>
      <w:r w:rsidRPr="009E4B8F">
        <w:rPr>
          <w:rFonts w:eastAsia="Calibri"/>
          <w:lang w:val="en-US"/>
        </w:rPr>
        <w:t xml:space="preserve">-Peng at Tsinghua University in 2016. The purpose of the original study was to compare the SPE between sub-clinical depressed participants and non-depressed participants. </w:t>
      </w:r>
      <w:r w:rsidRPr="009E4B8F">
        <w:rPr>
          <w:rFonts w:eastAsia="Calibri"/>
          <w:lang w:val="en-US"/>
        </w:rPr>
        <w:lastRenderedPageBreak/>
        <w:t>However, the original study only collected the health control group due to the difficult to recruit sub-clinical depressed participants (only 6 participants were collected). The dataset provides six waves (separated by 1 week) of long-term data on 3</w:t>
      </w:r>
      <w:r w:rsidR="00E062A0">
        <w:rPr>
          <w:rFonts w:eastAsia="Calibri"/>
          <w:lang w:val="en-US"/>
        </w:rPr>
        <w:t xml:space="preserve">4 </w:t>
      </w:r>
      <w:r w:rsidRPr="009E4B8F">
        <w:rPr>
          <w:rFonts w:eastAsia="Calibri"/>
          <w:lang w:val="en-US"/>
        </w:rPr>
        <w:t xml:space="preserve">non-depressed and 6 depressed participants who were recruited from Tsinghua University community. In each wave, participants completed three parts of tasks: experiment A (a modified SALT), experiment B (a modified SALT) and questionnaires. </w:t>
      </w:r>
      <w:r w:rsidRPr="007D3F54">
        <w:rPr>
          <w:rFonts w:eastAsia="Calibri"/>
          <w:highlight w:val="yellow"/>
          <w:lang w:val="en-US"/>
        </w:rPr>
        <w:t xml:space="preserve">We plan to </w:t>
      </w:r>
      <w:r w:rsidRPr="007D3F54">
        <w:rPr>
          <w:rFonts w:eastAsia="Calibri"/>
          <w:b/>
          <w:bCs/>
          <w:highlight w:val="yellow"/>
          <w:lang w:val="en-US"/>
        </w:rPr>
        <w:t xml:space="preserve">use the subset consisting of </w:t>
      </w:r>
      <w:r w:rsidRPr="007D3F54">
        <w:rPr>
          <w:b/>
          <w:bCs/>
          <w:highlight w:val="yellow"/>
        </w:rPr>
        <w:t>the</w:t>
      </w:r>
      <w:r w:rsidRPr="007D3F54">
        <w:rPr>
          <w:rFonts w:eastAsia="Calibri"/>
          <w:b/>
          <w:bCs/>
          <w:highlight w:val="yellow"/>
          <w:lang w:val="en-US"/>
        </w:rPr>
        <w:t xml:space="preserve"> neutral condition in SALT B result of the 3</w:t>
      </w:r>
      <w:r w:rsidR="00001E83" w:rsidRPr="007D3F54">
        <w:rPr>
          <w:rFonts w:eastAsia="Calibri"/>
          <w:b/>
          <w:bCs/>
          <w:highlight w:val="yellow"/>
          <w:lang w:val="en-US"/>
        </w:rPr>
        <w:t>4</w:t>
      </w:r>
      <w:r w:rsidR="009006E7" w:rsidRPr="007D3F54">
        <w:rPr>
          <w:rStyle w:val="FootnoteReference"/>
          <w:rFonts w:eastAsia="Calibri"/>
          <w:b/>
          <w:bCs/>
          <w:highlight w:val="yellow"/>
          <w:lang w:val="en-US"/>
        </w:rPr>
        <w:footnoteReference w:id="1"/>
      </w:r>
      <w:r w:rsidRPr="007D3F54">
        <w:rPr>
          <w:rFonts w:eastAsia="Calibri"/>
          <w:b/>
          <w:bCs/>
          <w:highlight w:val="yellow"/>
          <w:lang w:val="en-US"/>
        </w:rPr>
        <w:t xml:space="preserve"> participants with relatively low DBI score</w:t>
      </w:r>
      <w:r w:rsidRPr="007D3F54">
        <w:rPr>
          <w:rFonts w:eastAsia="Calibri"/>
          <w:highlight w:val="yellow"/>
          <w:lang w:val="en-US"/>
        </w:rPr>
        <w:t>.</w:t>
      </w:r>
      <w:r w:rsidRPr="00B12772">
        <w:rPr>
          <w:rFonts w:eastAsia="Calibri"/>
          <w:b/>
          <w:bCs/>
          <w:lang w:val="en-US"/>
        </w:rPr>
        <w:t xml:space="preserve"> </w:t>
      </w:r>
    </w:p>
    <w:p w14:paraId="20EC5C62" w14:textId="77777777" w:rsidR="00B70AB1" w:rsidRDefault="00B70AB1" w:rsidP="00B70AB1">
      <w:pPr>
        <w:ind w:firstLine="720"/>
        <w:rPr>
          <w:rFonts w:eastAsia="Calibri"/>
          <w:lang w:val="en-US"/>
        </w:rPr>
      </w:pPr>
    </w:p>
    <w:p w14:paraId="5D62C2CC" w14:textId="26A0F1EC" w:rsidR="00B70AB1" w:rsidRPr="00B70AB1" w:rsidRDefault="00B70AB1" w:rsidP="00B70AB1">
      <w:pPr>
        <w:pStyle w:val="Heading2"/>
        <w:keepNext w:val="0"/>
        <w:keepLines w:val="0"/>
        <w:spacing w:before="0" w:after="0"/>
        <w:rPr>
          <w:rFonts w:ascii="Calibri" w:eastAsia="Calibri" w:hAnsi="Calibri" w:cs="Calibri"/>
          <w:b/>
          <w:sz w:val="28"/>
          <w:szCs w:val="28"/>
        </w:rPr>
      </w:pPr>
      <w:bookmarkStart w:id="29" w:name="_Toc102561443"/>
      <w:bookmarkStart w:id="30" w:name="_Toc103777226"/>
      <w:r w:rsidRPr="00B70AB1">
        <w:rPr>
          <w:rFonts w:ascii="Calibri" w:eastAsia="Calibri" w:hAnsi="Calibri" w:cs="Calibri"/>
          <w:b/>
          <w:sz w:val="28"/>
          <w:szCs w:val="28"/>
        </w:rPr>
        <w:t>Data Collection Procedures</w:t>
      </w:r>
      <w:bookmarkEnd w:id="29"/>
      <w:bookmarkEnd w:id="30"/>
    </w:p>
    <w:p w14:paraId="6AA25323" w14:textId="12AF72D3" w:rsidR="00B70AB1" w:rsidRPr="00F072D2" w:rsidRDefault="00B70AB1" w:rsidP="00F072D2">
      <w:pPr>
        <w:ind w:firstLine="720"/>
        <w:rPr>
          <w:bCs/>
        </w:rPr>
      </w:pPr>
      <w:r w:rsidRPr="00F072D2">
        <w:rPr>
          <w:bCs/>
        </w:rPr>
        <w:t xml:space="preserve">In the study, 36 college students from Tsinghua University community participated the experiment and were compensated. All of them are right-handed and have normal or corrected-to-normal vision. </w:t>
      </w:r>
      <w:r w:rsidRPr="006E18E0">
        <w:rPr>
          <w:bCs/>
        </w:rPr>
        <w:t xml:space="preserve">Data of one subject </w:t>
      </w:r>
      <w:r w:rsidRPr="00183C6B">
        <w:rPr>
          <w:bCs/>
        </w:rPr>
        <w:t>was</w:t>
      </w:r>
      <w:r w:rsidRPr="006E18E0">
        <w:rPr>
          <w:bCs/>
        </w:rPr>
        <w:t xml:space="preserve"> excluded because of </w:t>
      </w:r>
      <w:r w:rsidR="00741641">
        <w:rPr>
          <w:bCs/>
          <w:lang w:val="en-US"/>
        </w:rPr>
        <w:t xml:space="preserve">providing </w:t>
      </w:r>
      <w:r>
        <w:rPr>
          <w:rFonts w:hint="eastAsia"/>
          <w:bCs/>
        </w:rPr>
        <w:t>confusing</w:t>
      </w:r>
      <w:r>
        <w:rPr>
          <w:bCs/>
        </w:rPr>
        <w:t xml:space="preserve"> </w:t>
      </w:r>
      <w:r>
        <w:rPr>
          <w:rFonts w:hint="eastAsia"/>
          <w:bCs/>
        </w:rPr>
        <w:t>participant</w:t>
      </w:r>
      <w:r>
        <w:rPr>
          <w:bCs/>
        </w:rPr>
        <w:t xml:space="preserve"> </w:t>
      </w:r>
      <w:r>
        <w:rPr>
          <w:rFonts w:hint="eastAsia"/>
          <w:bCs/>
        </w:rPr>
        <w:t>information</w:t>
      </w:r>
      <w:r w:rsidR="00741641">
        <w:rPr>
          <w:bCs/>
          <w:lang w:val="en-US"/>
        </w:rPr>
        <w:t xml:space="preserve"> to experimenter</w:t>
      </w:r>
      <w:r w:rsidRPr="006E18E0">
        <w:rPr>
          <w:bCs/>
        </w:rPr>
        <w:t>. Data from one male participant of experiment</w:t>
      </w:r>
      <w:r w:rsidRPr="00183C6B">
        <w:rPr>
          <w:bCs/>
        </w:rPr>
        <w:t xml:space="preserve"> </w:t>
      </w:r>
      <w:r w:rsidRPr="006E18E0">
        <w:rPr>
          <w:bCs/>
        </w:rPr>
        <w:t>was missing because of an error in the program. The exclusion left 3</w:t>
      </w:r>
      <w:r w:rsidR="00741641">
        <w:rPr>
          <w:bCs/>
          <w:lang w:val="en-US"/>
        </w:rPr>
        <w:t>4</w:t>
      </w:r>
      <w:r w:rsidRPr="006E18E0">
        <w:rPr>
          <w:bCs/>
        </w:rPr>
        <w:t xml:space="preserve"> valid participants</w:t>
      </w:r>
      <w:r w:rsidRPr="00183C6B">
        <w:rPr>
          <w:bCs/>
        </w:rPr>
        <w:t xml:space="preserve"> (</w:t>
      </w:r>
      <m:oMath>
        <m:sSub>
          <m:sSubPr>
            <m:ctrlPr>
              <w:ins w:id="31" w:author="Zheng Liu" w:date="2022-05-16T20:07:00Z">
                <w:rPr>
                  <w:rFonts w:ascii="Cambria Math" w:hAnsi="Cambria Math"/>
                  <w:bCs/>
                </w:rPr>
              </w:ins>
            </m:ctrlPr>
          </m:sSubPr>
          <m:e>
            <m:r>
              <w:rPr>
                <w:rFonts w:ascii="Cambria Math" w:hAnsi="Cambria Math"/>
              </w:rPr>
              <m:t>M</m:t>
            </m:r>
          </m:e>
          <m:sub>
            <m:r>
              <m:rPr>
                <m:sty m:val="p"/>
              </m:rPr>
              <w:rPr>
                <w:rFonts w:ascii="Cambria Math" w:hAnsi="Cambria Math"/>
              </w:rPr>
              <m:t>age</m:t>
            </m:r>
          </m:sub>
        </m:sSub>
      </m:oMath>
      <w:r w:rsidRPr="00183C6B">
        <w:rPr>
          <w:bCs/>
        </w:rPr>
        <w:t xml:space="preserve"> = 2</w:t>
      </w:r>
      <w:r w:rsidR="00106148">
        <w:rPr>
          <w:bCs/>
          <w:lang w:val="en-US"/>
        </w:rPr>
        <w:t>1</w:t>
      </w:r>
      <w:r w:rsidRPr="00183C6B">
        <w:rPr>
          <w:bCs/>
        </w:rPr>
        <w:t>.</w:t>
      </w:r>
      <w:r w:rsidR="00106148">
        <w:rPr>
          <w:bCs/>
          <w:lang w:val="en-US"/>
        </w:rPr>
        <w:t>06</w:t>
      </w:r>
      <w:r w:rsidRPr="00183C6B">
        <w:rPr>
          <w:bCs/>
        </w:rPr>
        <w:t xml:space="preserve">, </w:t>
      </w:r>
      <m:oMath>
        <m:sSub>
          <m:sSubPr>
            <m:ctrlPr>
              <w:ins w:id="32" w:author="Zheng Liu" w:date="2022-05-16T20:07:00Z">
                <w:rPr>
                  <w:rFonts w:ascii="Cambria Math" w:hAnsi="Cambria Math"/>
                  <w:bCs/>
                </w:rPr>
              </w:ins>
            </m:ctrlPr>
          </m:sSubPr>
          <m:e>
            <m:r>
              <w:rPr>
                <w:rFonts w:ascii="Cambria Math" w:hAnsi="Cambria Math"/>
              </w:rPr>
              <m:t>SD</m:t>
            </m:r>
          </m:e>
          <m:sub>
            <m:r>
              <m:rPr>
                <m:sty m:val="p"/>
              </m:rPr>
              <w:rPr>
                <w:rFonts w:ascii="Cambria Math" w:hAnsi="Cambria Math"/>
              </w:rPr>
              <m:t>age</m:t>
            </m:r>
          </m:sub>
        </m:sSub>
      </m:oMath>
      <w:r w:rsidRPr="00183C6B">
        <w:rPr>
          <w:bCs/>
        </w:rPr>
        <w:t xml:space="preserve"> =</w:t>
      </w:r>
      <w:r w:rsidR="003F502B">
        <w:rPr>
          <w:bCs/>
          <w:lang w:val="en-US"/>
        </w:rPr>
        <w:t>2</w:t>
      </w:r>
      <w:r w:rsidRPr="00183C6B">
        <w:rPr>
          <w:bCs/>
        </w:rPr>
        <w:t>.</w:t>
      </w:r>
      <w:r w:rsidR="003F502B">
        <w:rPr>
          <w:bCs/>
          <w:lang w:val="en-US"/>
        </w:rPr>
        <w:t>52</w:t>
      </w:r>
      <w:r w:rsidRPr="00183C6B">
        <w:rPr>
          <w:bCs/>
        </w:rPr>
        <w:t>)</w:t>
      </w:r>
      <w:r w:rsidRPr="00F072D2">
        <w:rPr>
          <w:bCs/>
        </w:rPr>
        <w:t>, with 2</w:t>
      </w:r>
      <w:r w:rsidR="00741641">
        <w:rPr>
          <w:bCs/>
          <w:lang w:val="en-US"/>
        </w:rPr>
        <w:t>1</w:t>
      </w:r>
      <w:r w:rsidRPr="00F072D2">
        <w:rPr>
          <w:bCs/>
        </w:rPr>
        <w:t xml:space="preserve"> females and 1</w:t>
      </w:r>
      <w:r w:rsidR="00741641">
        <w:rPr>
          <w:bCs/>
          <w:lang w:val="en-US"/>
        </w:rPr>
        <w:t>3</w:t>
      </w:r>
      <w:r w:rsidRPr="00F072D2">
        <w:rPr>
          <w:bCs/>
        </w:rPr>
        <w:t xml:space="preserve"> males. </w:t>
      </w:r>
    </w:p>
    <w:p w14:paraId="705C64CA" w14:textId="77777777" w:rsidR="00B70AB1" w:rsidRDefault="00B70AB1" w:rsidP="00B70AB1">
      <w:pPr>
        <w:rPr>
          <w:bCs/>
        </w:rPr>
      </w:pPr>
    </w:p>
    <w:p w14:paraId="23939BFC" w14:textId="77777777" w:rsidR="00B70AB1" w:rsidRPr="00B70AB1" w:rsidRDefault="00B70AB1" w:rsidP="00B70AB1">
      <w:pPr>
        <w:pStyle w:val="Heading2"/>
        <w:keepNext w:val="0"/>
        <w:keepLines w:val="0"/>
        <w:spacing w:before="0" w:after="0"/>
        <w:rPr>
          <w:rFonts w:ascii="Calibri" w:eastAsia="Calibri" w:hAnsi="Calibri" w:cs="Calibri"/>
          <w:b/>
          <w:sz w:val="28"/>
          <w:szCs w:val="28"/>
        </w:rPr>
      </w:pPr>
      <w:bookmarkStart w:id="33" w:name="_Toc103777227"/>
      <w:r w:rsidRPr="00B70AB1">
        <w:rPr>
          <w:rFonts w:ascii="Calibri" w:eastAsia="Calibri" w:hAnsi="Calibri" w:cs="Calibri"/>
          <w:b/>
          <w:sz w:val="28"/>
          <w:szCs w:val="28"/>
        </w:rPr>
        <w:t>Experimental design</w:t>
      </w:r>
      <w:bookmarkEnd w:id="33"/>
      <w:r w:rsidRPr="00B70AB1">
        <w:rPr>
          <w:rFonts w:ascii="Calibri" w:eastAsia="Calibri" w:hAnsi="Calibri" w:cs="Calibri"/>
          <w:b/>
          <w:sz w:val="28"/>
          <w:szCs w:val="28"/>
        </w:rPr>
        <w:t xml:space="preserve"> </w:t>
      </w:r>
    </w:p>
    <w:p w14:paraId="0AD5FE06" w14:textId="61AE37B6" w:rsidR="00B70AB1" w:rsidRDefault="00B70AB1" w:rsidP="00B70AB1">
      <w:pPr>
        <w:ind w:firstLine="720"/>
        <w:rPr>
          <w:bCs/>
          <w:lang w:val="en-US"/>
        </w:rPr>
      </w:pPr>
      <w:r w:rsidRPr="00172604">
        <w:rPr>
          <w:bCs/>
        </w:rPr>
        <w:t xml:space="preserve">Experiment </w:t>
      </w:r>
      <w:r w:rsidRPr="002500E2">
        <w:rPr>
          <w:bCs/>
        </w:rPr>
        <w:t xml:space="preserve">B is </w:t>
      </w:r>
      <w:r>
        <w:rPr>
          <w:bCs/>
          <w:lang w:val="en-US"/>
        </w:rPr>
        <w:t xml:space="preserve">a </w:t>
      </w:r>
      <w:r w:rsidRPr="00B5101C">
        <w:t xml:space="preserve">2 (match vs. not-match) ×3 (id: self, friend, stranger) × 4 (emotion: control, neutral, happy, sad) × 6 (sessions: </w:t>
      </w:r>
      <w:r>
        <w:rPr>
          <w:lang w:val="en-US"/>
        </w:rPr>
        <w:t>1-</w:t>
      </w:r>
      <w:r w:rsidRPr="00B5101C">
        <w:t>6)</w:t>
      </w:r>
      <w:r w:rsidRPr="009D6B1E">
        <w:rPr>
          <w:lang w:val="en-US"/>
        </w:rPr>
        <w:t xml:space="preserve"> </w:t>
      </w:r>
      <w:r>
        <w:rPr>
          <w:lang w:val="en-US"/>
        </w:rPr>
        <w:t xml:space="preserve">experiment. It is </w:t>
      </w:r>
      <w:r w:rsidR="000D7B8C">
        <w:rPr>
          <w:lang w:val="en-US"/>
        </w:rPr>
        <w:t xml:space="preserve">originally </w:t>
      </w:r>
      <w:r w:rsidRPr="002500E2">
        <w:rPr>
          <w:bCs/>
        </w:rPr>
        <w:t>designed to compare the self-</w:t>
      </w:r>
      <w:r w:rsidRPr="00172604">
        <w:rPr>
          <w:bCs/>
        </w:rPr>
        <w:t>bias</w:t>
      </w:r>
      <w:r w:rsidRPr="002500E2">
        <w:rPr>
          <w:bCs/>
        </w:rPr>
        <w:t xml:space="preserve"> </w:t>
      </w:r>
      <w:r>
        <w:rPr>
          <w:bCs/>
          <w:lang w:val="en-US"/>
        </w:rPr>
        <w:t xml:space="preserve">under different </w:t>
      </w:r>
      <w:r w:rsidRPr="002500E2">
        <w:rPr>
          <w:bCs/>
        </w:rPr>
        <w:t>emotion</w:t>
      </w:r>
      <w:r>
        <w:rPr>
          <w:rFonts w:hint="eastAsia"/>
          <w:bCs/>
        </w:rPr>
        <w:t>s</w:t>
      </w:r>
      <w:r w:rsidRPr="002500E2">
        <w:rPr>
          <w:bCs/>
        </w:rPr>
        <w:t xml:space="preserve"> (happy, sad, neutral, control). </w:t>
      </w:r>
    </w:p>
    <w:p w14:paraId="4E7EDC0F" w14:textId="77777777" w:rsidR="00B70AB1" w:rsidRPr="00B70AB1" w:rsidRDefault="00B70AB1" w:rsidP="00B70AB1">
      <w:pPr>
        <w:pStyle w:val="Heading2"/>
        <w:keepNext w:val="0"/>
        <w:keepLines w:val="0"/>
        <w:spacing w:before="0" w:after="0"/>
        <w:rPr>
          <w:rFonts w:ascii="Calibri" w:eastAsia="Calibri" w:hAnsi="Calibri" w:cs="Calibri"/>
          <w:b/>
          <w:sz w:val="28"/>
          <w:szCs w:val="28"/>
        </w:rPr>
      </w:pPr>
    </w:p>
    <w:p w14:paraId="73CD07E8" w14:textId="77777777" w:rsidR="00B70AB1" w:rsidRPr="00B70AB1" w:rsidRDefault="00B70AB1" w:rsidP="00B70AB1">
      <w:pPr>
        <w:pStyle w:val="Heading2"/>
        <w:keepNext w:val="0"/>
        <w:keepLines w:val="0"/>
        <w:spacing w:before="0" w:after="0"/>
        <w:rPr>
          <w:rFonts w:ascii="Calibri" w:eastAsia="Calibri" w:hAnsi="Calibri" w:cs="Calibri"/>
          <w:b/>
          <w:sz w:val="28"/>
          <w:szCs w:val="28"/>
        </w:rPr>
      </w:pPr>
      <w:bookmarkStart w:id="34" w:name="_Toc103777228"/>
      <w:r w:rsidRPr="00B70AB1">
        <w:rPr>
          <w:rFonts w:ascii="Calibri" w:eastAsia="Calibri" w:hAnsi="Calibri" w:cs="Calibri"/>
          <w:b/>
          <w:sz w:val="28"/>
          <w:szCs w:val="28"/>
        </w:rPr>
        <w:t>Measured Variables</w:t>
      </w:r>
      <w:bookmarkEnd w:id="34"/>
      <w:r w:rsidRPr="00B70AB1">
        <w:rPr>
          <w:rFonts w:ascii="Calibri" w:eastAsia="Calibri" w:hAnsi="Calibri" w:cs="Calibri"/>
          <w:b/>
          <w:sz w:val="28"/>
          <w:szCs w:val="28"/>
        </w:rPr>
        <w:t xml:space="preserve"> </w:t>
      </w:r>
    </w:p>
    <w:p w14:paraId="1BB55508" w14:textId="28E7E4D2" w:rsidR="00B70AB1" w:rsidRPr="000A38FB" w:rsidRDefault="00930861" w:rsidP="00B70AB1">
      <w:pPr>
        <w:ind w:firstLine="720"/>
        <w:rPr>
          <w:bCs/>
          <w:lang w:val="en-US"/>
        </w:rPr>
      </w:pPr>
      <w:r>
        <w:rPr>
          <w:bCs/>
          <w:lang w:val="en-US"/>
        </w:rPr>
        <w:t xml:space="preserve">In </w:t>
      </w:r>
      <w:r w:rsidR="00B70AB1">
        <w:rPr>
          <w:bCs/>
          <w:lang w:val="en-US"/>
        </w:rPr>
        <w:t xml:space="preserve">each wave, the participants were recorded on their keypress, the reaction time and accuracy in each trial. </w:t>
      </w:r>
      <w:r w:rsidR="00B70AB1" w:rsidRPr="006E2D54">
        <w:rPr>
          <w:bCs/>
          <w:lang w:val="en-US"/>
        </w:rPr>
        <w:t>The question</w:t>
      </w:r>
      <w:r w:rsidR="00B70AB1">
        <w:rPr>
          <w:bCs/>
          <w:lang w:val="en-US"/>
        </w:rPr>
        <w:t>aries</w:t>
      </w:r>
      <w:r w:rsidR="00B70AB1" w:rsidRPr="006E2D54">
        <w:rPr>
          <w:bCs/>
          <w:lang w:val="en-US"/>
        </w:rPr>
        <w:t xml:space="preserve"> vary across waves and are related to domains as diverse </w:t>
      </w:r>
      <w:r w:rsidR="00B70AB1">
        <w:rPr>
          <w:bCs/>
          <w:lang w:val="en-US"/>
        </w:rPr>
        <w:t>as personal wellbeing</w:t>
      </w:r>
      <w:r w:rsidR="00B70AB1" w:rsidRPr="006E2D54">
        <w:rPr>
          <w:bCs/>
          <w:lang w:val="en-US"/>
        </w:rPr>
        <w:t xml:space="preserve">, physical and mental health, and </w:t>
      </w:r>
      <w:r w:rsidR="00B70AB1" w:rsidRPr="00E37190">
        <w:rPr>
          <w:bCs/>
          <w:lang w:val="en-US"/>
        </w:rPr>
        <w:t>psychological distance between self, friend, stranger</w:t>
      </w:r>
      <w:r w:rsidR="00B70AB1">
        <w:rPr>
          <w:bCs/>
          <w:lang w:val="en-US"/>
        </w:rPr>
        <w:t xml:space="preserve">. </w:t>
      </w:r>
    </w:p>
    <w:p w14:paraId="168BD03A" w14:textId="77777777" w:rsidR="00B70AB1" w:rsidRPr="002500E2" w:rsidRDefault="00B70AB1" w:rsidP="00B70AB1">
      <w:pPr>
        <w:rPr>
          <w:color w:val="000000" w:themeColor="text1"/>
          <w:u w:val="single"/>
        </w:rPr>
      </w:pPr>
    </w:p>
    <w:p w14:paraId="0CBFFD04" w14:textId="77777777" w:rsidR="00B70AB1" w:rsidRPr="00B70AB1" w:rsidRDefault="00B70AB1" w:rsidP="00B70AB1">
      <w:pPr>
        <w:pStyle w:val="Heading2"/>
        <w:keepNext w:val="0"/>
        <w:keepLines w:val="0"/>
        <w:spacing w:before="0" w:after="0"/>
        <w:rPr>
          <w:rFonts w:ascii="Calibri" w:eastAsia="Calibri" w:hAnsi="Calibri" w:cs="Calibri"/>
          <w:b/>
          <w:sz w:val="28"/>
          <w:szCs w:val="28"/>
        </w:rPr>
      </w:pPr>
      <w:bookmarkStart w:id="35" w:name="_Toc103777229"/>
      <w:r w:rsidRPr="00B70AB1">
        <w:rPr>
          <w:rFonts w:ascii="Calibri" w:eastAsia="Calibri" w:hAnsi="Calibri" w:cs="Calibri"/>
          <w:b/>
          <w:sz w:val="28"/>
          <w:szCs w:val="28"/>
        </w:rPr>
        <w:t>Stimuli and materials</w:t>
      </w:r>
      <w:bookmarkEnd w:id="35"/>
    </w:p>
    <w:p w14:paraId="3C5A41EB" w14:textId="77777777" w:rsidR="00B70AB1" w:rsidRDefault="00B70AB1" w:rsidP="00B70AB1">
      <w:pPr>
        <w:ind w:firstLine="720"/>
        <w:rPr>
          <w:bCs/>
          <w:lang w:val="en-US"/>
        </w:rPr>
      </w:pPr>
      <w:r>
        <w:rPr>
          <w:bCs/>
          <w:lang w:val="en-US"/>
        </w:rPr>
        <w:t>The e</w:t>
      </w:r>
      <w:r w:rsidRPr="00E37190">
        <w:rPr>
          <w:bCs/>
          <w:lang w:val="en-US"/>
        </w:rPr>
        <w:t xml:space="preserve">xperiment was finished individually in </w:t>
      </w:r>
      <w:r>
        <w:rPr>
          <w:bCs/>
          <w:lang w:val="en-US"/>
        </w:rPr>
        <w:t xml:space="preserve">a </w:t>
      </w:r>
      <w:r w:rsidRPr="00E37190">
        <w:rPr>
          <w:bCs/>
          <w:lang w:val="en-US"/>
        </w:rPr>
        <w:t>dimly lighted room. Stimuli were presented and responses were collected using E-Prime 2.0 on PC. The monitor was at 1024 × 768 resolution with 100 Hz refresh rate.</w:t>
      </w:r>
    </w:p>
    <w:p w14:paraId="406EE543" w14:textId="084E594A" w:rsidR="00B70AB1" w:rsidRPr="00CD60B0" w:rsidRDefault="00930861" w:rsidP="007F6374">
      <w:pPr>
        <w:ind w:firstLine="720"/>
        <w:rPr>
          <w:bCs/>
          <w:lang w:val="en-US"/>
        </w:rPr>
      </w:pPr>
      <w:r>
        <w:rPr>
          <w:bCs/>
          <w:lang w:val="en-US"/>
        </w:rPr>
        <w:t xml:space="preserve">The experiment </w:t>
      </w:r>
      <w:r w:rsidR="00B70AB1" w:rsidRPr="004F4712">
        <w:rPr>
          <w:bCs/>
          <w:lang w:val="en-US"/>
        </w:rPr>
        <w:t xml:space="preserve">had two phases. Following </w:t>
      </w:r>
      <w:r w:rsidR="00B70AB1">
        <w:rPr>
          <w:bCs/>
          <w:lang w:val="en-US"/>
        </w:rPr>
        <w:fldChar w:fldCharType="begin"/>
      </w:r>
      <w:r>
        <w:rPr>
          <w:bCs/>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00B70AB1">
        <w:rPr>
          <w:bCs/>
          <w:lang w:val="en-US"/>
        </w:rPr>
        <w:fldChar w:fldCharType="separate"/>
      </w:r>
      <w:r w:rsidR="007A202A">
        <w:rPr>
          <w:bCs/>
          <w:noProof/>
          <w:lang w:val="en-US"/>
        </w:rPr>
        <w:t>(Sui et al., 2012)</w:t>
      </w:r>
      <w:r w:rsidR="00B70AB1">
        <w:rPr>
          <w:bCs/>
          <w:lang w:val="en-US"/>
        </w:rPr>
        <w:fldChar w:fldCharType="end"/>
      </w:r>
      <w:r w:rsidR="00B70AB1">
        <w:rPr>
          <w:bCs/>
          <w:lang w:val="en-US"/>
        </w:rPr>
        <w:t xml:space="preserve">, </w:t>
      </w:r>
      <w:r w:rsidR="00B70AB1" w:rsidRPr="004F4712">
        <w:rPr>
          <w:bCs/>
          <w:lang w:val="en-US"/>
        </w:rPr>
        <w:t xml:space="preserve">the first phase comprised a learning task in which participants were required to associate geometric shapes with </w:t>
      </w:r>
      <w:r w:rsidR="00B70AB1">
        <w:rPr>
          <w:bCs/>
          <w:lang w:val="en-US"/>
        </w:rPr>
        <w:t xml:space="preserve">labels. </w:t>
      </w:r>
      <w:r w:rsidR="00B70AB1" w:rsidRPr="004F4712">
        <w:rPr>
          <w:bCs/>
          <w:lang w:val="en-US"/>
        </w:rPr>
        <w:t>The shapes were not presented at this stage. The learning phase lasted for approximately 60 seconds and shape-target associations were counterbalanced across the sample.</w:t>
      </w:r>
      <w:r w:rsidR="00B70AB1">
        <w:rPr>
          <w:bCs/>
          <w:lang w:val="en-US"/>
        </w:rPr>
        <w:t xml:space="preserve"> </w:t>
      </w:r>
      <w:r w:rsidR="00B70AB1" w:rsidRPr="00E054EE">
        <w:rPr>
          <w:bCs/>
          <w:lang w:val="en-US"/>
        </w:rPr>
        <w:t>Next, participants performed</w:t>
      </w:r>
      <w:r w:rsidR="00B70AB1">
        <w:rPr>
          <w:bCs/>
          <w:lang w:val="en-US"/>
        </w:rPr>
        <w:t xml:space="preserve"> a matching task.</w:t>
      </w:r>
      <w:r w:rsidR="00B70AB1">
        <w:rPr>
          <w:rFonts w:eastAsia="MS Mincho"/>
          <w:color w:val="000000"/>
          <w:lang w:val="en-US" w:eastAsia="de-DE"/>
        </w:rPr>
        <w:t xml:space="preserve"> </w:t>
      </w:r>
      <w:r w:rsidR="00B70AB1" w:rsidRPr="0047506C">
        <w:rPr>
          <w:rFonts w:eastAsia="MS Mincho"/>
          <w:color w:val="000000"/>
          <w:lang w:val="en-US" w:eastAsia="de-DE"/>
        </w:rPr>
        <w:t>At the start of each trial</w:t>
      </w:r>
      <w:r w:rsidR="00B70AB1" w:rsidRPr="006166D0">
        <w:rPr>
          <w:rFonts w:eastAsia="MS Mincho"/>
          <w:color w:val="000000"/>
          <w:lang w:val="en-US" w:eastAsia="de-DE"/>
        </w:rPr>
        <w:t xml:space="preserve">, </w:t>
      </w:r>
      <w:r w:rsidR="00B70AB1">
        <w:rPr>
          <w:rFonts w:eastAsia="MS Mincho"/>
          <w:color w:val="000000"/>
          <w:lang w:val="en-US" w:eastAsia="de-DE"/>
        </w:rPr>
        <w:t xml:space="preserve">a </w:t>
      </w:r>
      <w:r w:rsidR="00B70AB1" w:rsidRPr="0047506C">
        <w:rPr>
          <w:rFonts w:eastAsia="MS Mincho"/>
          <w:color w:val="000000"/>
          <w:lang w:val="en-US" w:eastAsia="de-DE"/>
        </w:rPr>
        <w:t xml:space="preserve">fixation cross was </w:t>
      </w:r>
      <w:r w:rsidR="00B70AB1">
        <w:rPr>
          <w:rFonts w:eastAsia="MS Mincho"/>
          <w:color w:val="000000"/>
          <w:lang w:val="en-US" w:eastAsia="de-DE"/>
        </w:rPr>
        <w:t xml:space="preserve">first </w:t>
      </w:r>
      <w:r w:rsidR="00B70AB1" w:rsidRPr="0047506C">
        <w:rPr>
          <w:rFonts w:eastAsia="MS Mincho"/>
          <w:color w:val="000000"/>
          <w:lang w:val="en-US" w:eastAsia="de-DE"/>
        </w:rPr>
        <w:t xml:space="preserve">displayed in the center of the screen for 500 </w:t>
      </w:r>
      <w:proofErr w:type="spellStart"/>
      <w:r w:rsidR="00B70AB1" w:rsidRPr="0047506C">
        <w:rPr>
          <w:rFonts w:eastAsia="MS Mincho"/>
          <w:color w:val="000000"/>
          <w:lang w:val="en-US" w:eastAsia="de-DE"/>
        </w:rPr>
        <w:t>ms.</w:t>
      </w:r>
      <w:proofErr w:type="spellEnd"/>
      <w:r w:rsidR="00B70AB1" w:rsidRPr="0047506C">
        <w:rPr>
          <w:rFonts w:eastAsia="MS Mincho"/>
          <w:color w:val="000000"/>
          <w:lang w:val="en-US" w:eastAsia="de-DE"/>
        </w:rPr>
        <w:t xml:space="preserve"> Then, a shape–label pair</w:t>
      </w:r>
      <w:r w:rsidR="00B70AB1">
        <w:rPr>
          <w:rFonts w:eastAsia="MS Mincho"/>
          <w:color w:val="000000"/>
          <w:lang w:val="en-US" w:eastAsia="de-DE"/>
        </w:rPr>
        <w:t>ing</w:t>
      </w:r>
      <w:r w:rsidR="00B70AB1" w:rsidRPr="0047506C">
        <w:rPr>
          <w:rFonts w:eastAsia="MS Mincho"/>
          <w:color w:val="000000"/>
          <w:lang w:val="en-US" w:eastAsia="de-DE"/>
        </w:rPr>
        <w:t xml:space="preserve"> </w:t>
      </w:r>
      <w:r w:rsidR="00B70AB1">
        <w:rPr>
          <w:rFonts w:eastAsia="MS Mincho"/>
          <w:color w:val="000000"/>
          <w:lang w:val="en-US" w:eastAsia="de-DE"/>
        </w:rPr>
        <w:t xml:space="preserve">as well as the </w:t>
      </w:r>
      <w:r w:rsidR="00B70AB1" w:rsidRPr="0047506C">
        <w:rPr>
          <w:rFonts w:eastAsia="MS Mincho"/>
          <w:color w:val="000000"/>
          <w:lang w:val="en-US" w:eastAsia="de-DE"/>
        </w:rPr>
        <w:t xml:space="preserve">fixation cross was presented for 100ms, respectively. The next frame showed a blank </w:t>
      </w:r>
      <w:r w:rsidR="00B70AB1">
        <w:rPr>
          <w:rFonts w:eastAsia="MS Mincho" w:hint="eastAsia"/>
          <w:color w:val="000000"/>
          <w:lang w:val="en-US" w:eastAsia="de-DE"/>
        </w:rPr>
        <w:t>screen</w:t>
      </w:r>
      <w:r w:rsidR="00B70AB1">
        <w:rPr>
          <w:rFonts w:eastAsia="MS Mincho"/>
          <w:color w:val="000000"/>
          <w:lang w:val="en-US" w:eastAsia="de-DE"/>
        </w:rPr>
        <w:t xml:space="preserve"> </w:t>
      </w:r>
      <w:r w:rsidR="00B70AB1" w:rsidRPr="0047506C">
        <w:rPr>
          <w:rFonts w:eastAsia="MS Mincho"/>
          <w:color w:val="000000"/>
          <w:lang w:val="en-US" w:eastAsia="de-DE"/>
        </w:rPr>
        <w:t xml:space="preserve">for 1500 </w:t>
      </w:r>
      <w:proofErr w:type="spellStart"/>
      <w:r w:rsidR="00B70AB1" w:rsidRPr="0047506C">
        <w:rPr>
          <w:rFonts w:eastAsia="MS Mincho"/>
          <w:color w:val="000000"/>
          <w:lang w:val="en-US" w:eastAsia="de-DE"/>
        </w:rPr>
        <w:t>ms</w:t>
      </w:r>
      <w:proofErr w:type="spellEnd"/>
      <w:r w:rsidR="00B70AB1" w:rsidRPr="0047506C">
        <w:rPr>
          <w:rFonts w:eastAsia="MS Mincho"/>
          <w:color w:val="000000"/>
          <w:lang w:val="en-US" w:eastAsia="de-DE"/>
        </w:rPr>
        <w:t>, or until a response was made. Participants were asked to determine whether the shape was appropriately matched to the label by pressing one of the two response buttons as quickly and precisely as possible within this timeframe.</w:t>
      </w:r>
      <w:r w:rsidR="00B70AB1">
        <w:rPr>
          <w:rFonts w:eastAsia="MS Mincho"/>
          <w:color w:val="000000"/>
          <w:lang w:val="en-US" w:eastAsia="de-DE"/>
        </w:rPr>
        <w:t xml:space="preserve"> </w:t>
      </w:r>
    </w:p>
    <w:p w14:paraId="795E1567" w14:textId="125CA9BC" w:rsidR="00B70AB1" w:rsidRDefault="007F6374" w:rsidP="00B70AB1">
      <w:pPr>
        <w:ind w:firstLine="720"/>
        <w:rPr>
          <w:rFonts w:eastAsia="MS Mincho"/>
          <w:color w:val="000000"/>
          <w:lang w:val="en-US" w:eastAsia="de-DE"/>
        </w:rPr>
      </w:pPr>
      <w:r>
        <w:rPr>
          <w:rFonts w:eastAsia="MS Mincho"/>
          <w:color w:val="000000"/>
          <w:lang w:val="en-US" w:eastAsia="de-DE"/>
        </w:rPr>
        <w:lastRenderedPageBreak/>
        <w:t>The</w:t>
      </w:r>
      <w:r w:rsidR="00B70AB1" w:rsidRPr="00565F97">
        <w:rPr>
          <w:rFonts w:eastAsia="MS Mincho"/>
          <w:color w:val="000000"/>
          <w:lang w:val="en-US" w:eastAsia="de-DE"/>
        </w:rPr>
        <w:t xml:space="preserve"> participants need to separately learn 4 sets of association between shapes and labels. The associations contain 1 control condition and 3 sets of emotion-based condition. In the control condition, participants learned the association between 3 geometric shapes (circle, </w:t>
      </w:r>
      <w:r w:rsidR="00B70AB1" w:rsidRPr="00565F97">
        <w:rPr>
          <w:rFonts w:eastAsia="MS Mincho" w:hint="eastAsia"/>
          <w:color w:val="000000"/>
          <w:lang w:val="en-US" w:eastAsia="de-DE"/>
        </w:rPr>
        <w:t>horizontal</w:t>
      </w:r>
      <w:r w:rsidR="00B70AB1" w:rsidRPr="00565F97">
        <w:rPr>
          <w:rFonts w:eastAsia="MS Mincho"/>
          <w:color w:val="000000"/>
          <w:lang w:val="en-US" w:eastAsia="de-DE"/>
        </w:rPr>
        <w:t xml:space="preserve"> </w:t>
      </w:r>
      <w:proofErr w:type="gramStart"/>
      <w:r w:rsidR="00B70AB1" w:rsidRPr="00565F97">
        <w:rPr>
          <w:rFonts w:eastAsia="MS Mincho" w:hint="eastAsia"/>
          <w:color w:val="000000"/>
          <w:lang w:val="en-US" w:eastAsia="de-DE"/>
        </w:rPr>
        <w:t>e</w:t>
      </w:r>
      <w:r w:rsidR="00B70AB1" w:rsidRPr="00E054EE">
        <w:rPr>
          <w:rFonts w:eastAsia="MS Mincho"/>
          <w:color w:val="000000"/>
          <w:lang w:val="en-US" w:eastAsia="de-DE"/>
        </w:rPr>
        <w:t>l</w:t>
      </w:r>
      <w:r w:rsidR="00B70AB1" w:rsidRPr="00E054EE">
        <w:rPr>
          <w:rFonts w:eastAsia="MS Mincho" w:hint="eastAsia"/>
          <w:color w:val="000000"/>
          <w:lang w:val="en-US" w:eastAsia="de-DE"/>
        </w:rPr>
        <w:t>l</w:t>
      </w:r>
      <w:r w:rsidR="00B70AB1" w:rsidRPr="00E054EE">
        <w:rPr>
          <w:rFonts w:eastAsia="MS Mincho"/>
          <w:color w:val="000000"/>
          <w:lang w:val="en-US" w:eastAsia="de-DE"/>
        </w:rPr>
        <w:t>ipse</w:t>
      </w:r>
      <w:proofErr w:type="gramEnd"/>
      <w:r w:rsidR="00B70AB1" w:rsidRPr="00565F97">
        <w:rPr>
          <w:rFonts w:eastAsia="MS Mincho"/>
          <w:color w:val="000000"/>
          <w:lang w:val="en-US" w:eastAsia="de-DE"/>
        </w:rPr>
        <w:t xml:space="preserve"> and vertical </w:t>
      </w:r>
      <w:r w:rsidR="00B70AB1" w:rsidRPr="00E054EE">
        <w:rPr>
          <w:rFonts w:eastAsia="MS Mincho"/>
          <w:color w:val="000000"/>
          <w:lang w:val="en-US" w:eastAsia="de-DE"/>
        </w:rPr>
        <w:t>ellipse</w:t>
      </w:r>
      <w:r w:rsidR="00B70AB1" w:rsidRPr="00565F97">
        <w:rPr>
          <w:rFonts w:eastAsia="MS Mincho"/>
          <w:color w:val="000000"/>
          <w:lang w:val="en-US" w:eastAsia="de-DE"/>
        </w:rPr>
        <w:t xml:space="preserve">) and three labels (self, friend, stranger). In </w:t>
      </w:r>
      <w:r w:rsidR="000929AA">
        <w:rPr>
          <w:rFonts w:eastAsia="MS Mincho" w:hint="eastAsia"/>
          <w:color w:val="000000"/>
          <w:lang w:val="en-US"/>
        </w:rPr>
        <w:t>each</w:t>
      </w:r>
      <w:r w:rsidR="000929AA">
        <w:rPr>
          <w:rFonts w:eastAsia="MS Mincho"/>
          <w:color w:val="000000"/>
          <w:lang w:val="en-US"/>
        </w:rPr>
        <w:t xml:space="preserve"> </w:t>
      </w:r>
      <w:r w:rsidR="000929AA">
        <w:rPr>
          <w:rFonts w:eastAsia="MS Mincho" w:hint="eastAsia"/>
          <w:color w:val="000000"/>
          <w:lang w:val="en-US"/>
        </w:rPr>
        <w:t>of</w:t>
      </w:r>
      <w:r w:rsidR="000929AA">
        <w:rPr>
          <w:rFonts w:eastAsia="MS Mincho"/>
          <w:color w:val="000000"/>
          <w:lang w:val="en-US"/>
        </w:rPr>
        <w:t xml:space="preserve"> </w:t>
      </w:r>
      <w:r w:rsidR="00B70AB1" w:rsidRPr="00565F97">
        <w:rPr>
          <w:rFonts w:eastAsia="MS Mincho"/>
          <w:color w:val="000000"/>
          <w:lang w:val="en-US" w:eastAsia="de-DE"/>
        </w:rPr>
        <w:t xml:space="preserve">the emotion-based condition, participants would see facial </w:t>
      </w:r>
      <w:r w:rsidR="00B70AB1">
        <w:rPr>
          <w:rFonts w:eastAsia="MS Mincho"/>
          <w:color w:val="000000"/>
          <w:lang w:val="en-US" w:eastAsia="de-DE"/>
        </w:rPr>
        <w:t>expressions</w:t>
      </w:r>
      <w:r w:rsidR="00B70AB1" w:rsidRPr="00565F97">
        <w:rPr>
          <w:rFonts w:eastAsia="MS Mincho"/>
          <w:color w:val="000000"/>
          <w:lang w:val="en-US" w:eastAsia="de-DE"/>
        </w:rPr>
        <w:t xml:space="preserve"> (happy, sad, neutral) </w:t>
      </w:r>
      <w:r w:rsidR="00B70AB1">
        <w:rPr>
          <w:rFonts w:eastAsia="MS Mincho"/>
          <w:color w:val="000000"/>
          <w:lang w:val="en-US" w:eastAsia="de-DE"/>
        </w:rPr>
        <w:t>appear</w:t>
      </w:r>
      <w:r w:rsidR="00B70AB1" w:rsidRPr="00565F97">
        <w:rPr>
          <w:rFonts w:eastAsia="MS Mincho"/>
          <w:color w:val="000000"/>
          <w:lang w:val="en-US" w:eastAsia="de-DE"/>
        </w:rPr>
        <w:t xml:space="preserve"> on the circle, </w:t>
      </w:r>
      <w:r w:rsidR="00B70AB1" w:rsidRPr="00565F97">
        <w:rPr>
          <w:rFonts w:eastAsia="MS Mincho" w:hint="eastAsia"/>
          <w:color w:val="000000"/>
          <w:lang w:val="en-US" w:eastAsia="de-DE"/>
        </w:rPr>
        <w:t>horizontal</w:t>
      </w:r>
      <w:r w:rsidR="00B70AB1" w:rsidRPr="00565F97">
        <w:rPr>
          <w:rFonts w:eastAsia="MS Mincho"/>
          <w:color w:val="000000"/>
          <w:lang w:val="en-US" w:eastAsia="de-DE"/>
        </w:rPr>
        <w:t xml:space="preserve"> </w:t>
      </w:r>
      <w:proofErr w:type="gramStart"/>
      <w:r w:rsidR="00B70AB1" w:rsidRPr="00565F97">
        <w:rPr>
          <w:rFonts w:eastAsia="MS Mincho" w:hint="eastAsia"/>
          <w:color w:val="000000"/>
          <w:lang w:val="en-US" w:eastAsia="de-DE"/>
        </w:rPr>
        <w:t>e</w:t>
      </w:r>
      <w:r w:rsidR="00B70AB1" w:rsidRPr="00E054EE">
        <w:rPr>
          <w:rFonts w:eastAsia="MS Mincho"/>
          <w:color w:val="000000"/>
          <w:lang w:val="en-US" w:eastAsia="de-DE"/>
        </w:rPr>
        <w:t>l</w:t>
      </w:r>
      <w:r w:rsidR="00B70AB1" w:rsidRPr="00E054EE">
        <w:rPr>
          <w:rFonts w:eastAsia="MS Mincho" w:hint="eastAsia"/>
          <w:color w:val="000000"/>
          <w:lang w:val="en-US" w:eastAsia="de-DE"/>
        </w:rPr>
        <w:t>l</w:t>
      </w:r>
      <w:r w:rsidR="00B70AB1" w:rsidRPr="00E054EE">
        <w:rPr>
          <w:rFonts w:eastAsia="MS Mincho"/>
          <w:color w:val="000000"/>
          <w:lang w:val="en-US" w:eastAsia="de-DE"/>
        </w:rPr>
        <w:t>ipse</w:t>
      </w:r>
      <w:proofErr w:type="gramEnd"/>
      <w:r w:rsidR="00B70AB1" w:rsidRPr="00565F97">
        <w:rPr>
          <w:rFonts w:eastAsia="MS Mincho"/>
          <w:color w:val="000000"/>
          <w:lang w:val="en-US" w:eastAsia="de-DE"/>
        </w:rPr>
        <w:t xml:space="preserve"> and vertical </w:t>
      </w:r>
      <w:r w:rsidR="00B70AB1" w:rsidRPr="00E054EE">
        <w:rPr>
          <w:rFonts w:eastAsia="MS Mincho"/>
          <w:color w:val="000000"/>
          <w:lang w:val="en-US" w:eastAsia="de-DE"/>
        </w:rPr>
        <w:t>ellipse</w:t>
      </w:r>
      <w:r w:rsidR="00B70AB1" w:rsidRPr="00565F97">
        <w:rPr>
          <w:rFonts w:eastAsia="MS Mincho"/>
          <w:color w:val="000000"/>
          <w:lang w:val="en-US" w:eastAsia="de-DE"/>
        </w:rPr>
        <w:t xml:space="preserve"> (see figure</w:t>
      </w:r>
      <w:r w:rsidR="000929AA">
        <w:rPr>
          <w:rFonts w:eastAsia="MS Mincho"/>
          <w:color w:val="000000"/>
          <w:lang w:val="en-US" w:eastAsia="de-DE"/>
        </w:rPr>
        <w:t xml:space="preserve"> </w:t>
      </w:r>
      <w:r w:rsidR="00B70AB1" w:rsidRPr="00565F97">
        <w:rPr>
          <w:rFonts w:eastAsia="MS Mincho"/>
          <w:color w:val="000000"/>
          <w:lang w:val="en-US" w:eastAsia="de-DE"/>
        </w:rPr>
        <w:t xml:space="preserve">2). In each condition, </w:t>
      </w:r>
      <w:r w:rsidR="00B70AB1">
        <w:rPr>
          <w:rFonts w:eastAsia="MS Mincho"/>
          <w:color w:val="000000"/>
          <w:lang w:val="en-US" w:eastAsia="de-DE"/>
        </w:rPr>
        <w:t>b</w:t>
      </w:r>
      <w:r w:rsidR="00B70AB1" w:rsidRPr="0047506C">
        <w:rPr>
          <w:rFonts w:eastAsia="MS Mincho"/>
          <w:color w:val="000000"/>
          <w:lang w:val="en-US" w:eastAsia="de-DE"/>
        </w:rPr>
        <w:t xml:space="preserve">efore beginning the </w:t>
      </w:r>
      <w:r w:rsidR="00B70AB1">
        <w:rPr>
          <w:rFonts w:eastAsia="MS Mincho"/>
          <w:color w:val="000000"/>
          <w:lang w:val="en-US" w:eastAsia="de-DE"/>
        </w:rPr>
        <w:t xml:space="preserve">formal </w:t>
      </w:r>
      <w:r w:rsidR="00B70AB1" w:rsidRPr="0047506C">
        <w:rPr>
          <w:rFonts w:eastAsia="MS Mincho"/>
          <w:color w:val="000000"/>
          <w:lang w:val="en-US" w:eastAsia="de-DE"/>
        </w:rPr>
        <w:t>experimental trials, participants performed a</w:t>
      </w:r>
      <w:r w:rsidR="00B70AB1">
        <w:rPr>
          <w:rFonts w:eastAsia="MS Mincho"/>
          <w:color w:val="000000"/>
          <w:lang w:val="en-US" w:eastAsia="de-DE"/>
        </w:rPr>
        <w:t xml:space="preserve"> training session containing </w:t>
      </w:r>
      <w:r w:rsidR="003F58EF">
        <w:rPr>
          <w:rFonts w:eastAsia="MS Mincho"/>
          <w:color w:val="000000"/>
          <w:lang w:val="en-US" w:eastAsia="de-DE"/>
        </w:rPr>
        <w:t>24</w:t>
      </w:r>
      <w:r w:rsidR="00B70AB1">
        <w:rPr>
          <w:rFonts w:eastAsia="MS Mincho"/>
          <w:color w:val="000000"/>
          <w:lang w:val="en-US" w:eastAsia="de-DE"/>
        </w:rPr>
        <w:t xml:space="preserve"> </w:t>
      </w:r>
      <w:r w:rsidR="00B70AB1" w:rsidRPr="0047506C">
        <w:rPr>
          <w:rFonts w:eastAsia="MS Mincho"/>
          <w:color w:val="000000"/>
          <w:lang w:val="en-US" w:eastAsia="de-DE"/>
        </w:rPr>
        <w:t>practice trials</w:t>
      </w:r>
      <w:r w:rsidR="00B70AB1">
        <w:rPr>
          <w:rFonts w:eastAsia="MS Mincho"/>
          <w:color w:val="000000"/>
          <w:lang w:val="en-US" w:eastAsia="de-DE"/>
        </w:rPr>
        <w:t>.</w:t>
      </w:r>
      <w:r w:rsidR="00B70AB1" w:rsidRPr="00565F97">
        <w:rPr>
          <w:rFonts w:eastAsia="MS Mincho"/>
          <w:color w:val="000000"/>
          <w:lang w:val="en-US" w:eastAsia="de-DE"/>
        </w:rPr>
        <w:t xml:space="preserve"> </w:t>
      </w:r>
      <w:r w:rsidR="00B70AB1">
        <w:rPr>
          <w:rFonts w:eastAsia="MS Mincho"/>
          <w:color w:val="000000"/>
          <w:lang w:val="en-US" w:eastAsia="de-DE"/>
        </w:rPr>
        <w:t>F</w:t>
      </w:r>
      <w:r w:rsidR="00B70AB1" w:rsidRPr="0047506C">
        <w:rPr>
          <w:rFonts w:eastAsia="MS Mincho"/>
          <w:color w:val="000000"/>
          <w:lang w:val="en-US" w:eastAsia="de-DE"/>
        </w:rPr>
        <w:t xml:space="preserve">ollowing </w:t>
      </w:r>
      <w:r w:rsidR="00B70AB1">
        <w:rPr>
          <w:rFonts w:eastAsia="MS Mincho" w:hint="eastAsia"/>
          <w:color w:val="000000"/>
          <w:lang w:val="en-US" w:eastAsia="de-DE"/>
        </w:rPr>
        <w:t>the</w:t>
      </w:r>
      <w:r w:rsidR="00B70AB1">
        <w:rPr>
          <w:rFonts w:eastAsia="MS Mincho"/>
          <w:color w:val="000000"/>
          <w:lang w:val="en-US" w:eastAsia="de-DE"/>
        </w:rPr>
        <w:t xml:space="preserve"> </w:t>
      </w:r>
      <w:r w:rsidR="00B70AB1" w:rsidRPr="0047506C">
        <w:rPr>
          <w:rFonts w:eastAsia="MS Mincho"/>
          <w:color w:val="000000"/>
          <w:lang w:val="en-US" w:eastAsia="de-DE"/>
        </w:rPr>
        <w:t xml:space="preserve">practice trials, each participant completed </w:t>
      </w:r>
      <w:r w:rsidR="00B70AB1">
        <w:rPr>
          <w:rFonts w:eastAsia="MS Mincho"/>
          <w:color w:val="000000"/>
          <w:lang w:val="en-US" w:eastAsia="de-DE"/>
        </w:rPr>
        <w:t xml:space="preserve">6 blocks of </w:t>
      </w:r>
      <w:r w:rsidR="000E23B2">
        <w:rPr>
          <w:rFonts w:eastAsia="MS Mincho"/>
          <w:color w:val="000000"/>
          <w:lang w:val="en-US" w:eastAsia="de-DE"/>
        </w:rPr>
        <w:t>60</w:t>
      </w:r>
      <w:r w:rsidR="00B70AB1">
        <w:rPr>
          <w:rFonts w:eastAsia="MS Mincho"/>
          <w:color w:val="000000"/>
          <w:lang w:val="en-US" w:eastAsia="de-DE"/>
        </w:rPr>
        <w:t xml:space="preserve"> trials in the task. There were six types of </w:t>
      </w:r>
      <w:r w:rsidR="00B70AB1" w:rsidRPr="00565F97">
        <w:rPr>
          <w:rFonts w:eastAsia="MS Mincho"/>
          <w:color w:val="000000"/>
          <w:lang w:val="en-US" w:eastAsia="de-DE"/>
        </w:rPr>
        <w:t xml:space="preserve">shape-label </w:t>
      </w:r>
      <w:r w:rsidR="00B70AB1">
        <w:rPr>
          <w:rFonts w:eastAsia="MS Mincho"/>
          <w:color w:val="000000"/>
          <w:lang w:val="en-US" w:eastAsia="de-DE"/>
        </w:rPr>
        <w:t xml:space="preserve">associations: </w:t>
      </w:r>
      <w:r w:rsidR="00B70AB1" w:rsidRPr="002E7675">
        <w:rPr>
          <w:rFonts w:eastAsia="MS Mincho"/>
          <w:color w:val="000000"/>
          <w:lang w:val="en-US" w:eastAsia="de-DE"/>
        </w:rPr>
        <w:t>two matches(matched/mismatched)</w:t>
      </w:r>
      <w:r w:rsidR="00B70AB1">
        <w:rPr>
          <w:rFonts w:eastAsia="MS Mincho"/>
          <w:color w:val="000000"/>
          <w:lang w:val="en-US" w:eastAsia="de-DE"/>
        </w:rPr>
        <w:t xml:space="preserve"> x three</w:t>
      </w:r>
      <w:r w:rsidR="00B70AB1" w:rsidRPr="002E7675">
        <w:rPr>
          <w:rFonts w:eastAsia="MS Mincho"/>
          <w:color w:val="000000"/>
          <w:lang w:val="en-US" w:eastAsia="de-DE"/>
        </w:rPr>
        <w:t xml:space="preserve"> </w:t>
      </w:r>
      <w:r w:rsidR="00B70AB1">
        <w:rPr>
          <w:rFonts w:eastAsia="MS Mincho"/>
          <w:color w:val="000000"/>
          <w:lang w:val="en-US" w:eastAsia="de-DE"/>
        </w:rPr>
        <w:t xml:space="preserve">shape associations, </w:t>
      </w:r>
      <w:r w:rsidR="00B70AB1" w:rsidRPr="002E7675">
        <w:rPr>
          <w:rFonts w:eastAsia="MS Mincho"/>
          <w:color w:val="000000"/>
          <w:lang w:val="en-US" w:eastAsia="de-DE"/>
        </w:rPr>
        <w:t xml:space="preserve">with </w:t>
      </w:r>
      <w:r w:rsidR="000E23B2">
        <w:rPr>
          <w:rFonts w:eastAsia="MS Mincho"/>
          <w:color w:val="000000"/>
          <w:lang w:val="en-US" w:eastAsia="de-DE"/>
        </w:rPr>
        <w:t>60</w:t>
      </w:r>
      <w:r w:rsidR="00B70AB1">
        <w:rPr>
          <w:rFonts w:eastAsia="MS Mincho"/>
          <w:color w:val="000000"/>
          <w:lang w:val="en-US" w:eastAsia="de-DE"/>
        </w:rPr>
        <w:t xml:space="preserve"> </w:t>
      </w:r>
      <w:r w:rsidR="00B70AB1" w:rsidRPr="002E7675">
        <w:rPr>
          <w:rFonts w:eastAsia="MS Mincho"/>
          <w:color w:val="000000"/>
          <w:lang w:val="en-US" w:eastAsia="de-DE"/>
        </w:rPr>
        <w:t xml:space="preserve">trials per </w:t>
      </w:r>
      <w:r w:rsidR="00B70AB1">
        <w:rPr>
          <w:rFonts w:eastAsia="MS Mincho"/>
          <w:color w:val="000000"/>
          <w:lang w:val="en-US" w:eastAsia="de-DE"/>
        </w:rPr>
        <w:t>association</w:t>
      </w:r>
      <w:r w:rsidR="00B70AB1" w:rsidRPr="002E7675">
        <w:rPr>
          <w:rFonts w:eastAsia="MS Mincho"/>
          <w:color w:val="000000"/>
          <w:lang w:val="en-US" w:eastAsia="de-DE"/>
        </w:rPr>
        <w:t>.</w:t>
      </w:r>
      <w:r w:rsidR="00B70AB1">
        <w:rPr>
          <w:rFonts w:eastAsia="MS Mincho"/>
          <w:color w:val="000000"/>
          <w:lang w:val="en-US" w:eastAsia="de-DE"/>
        </w:rPr>
        <w:t xml:space="preserve"> Participants received a</w:t>
      </w:r>
      <w:r w:rsidR="00B70AB1" w:rsidRPr="0047506C">
        <w:rPr>
          <w:rFonts w:eastAsia="MS Mincho"/>
          <w:color w:val="000000"/>
          <w:lang w:val="en-US" w:eastAsia="de-DE"/>
        </w:rPr>
        <w:t xml:space="preserve"> </w:t>
      </w:r>
      <w:r w:rsidR="00B70AB1">
        <w:rPr>
          <w:rFonts w:eastAsia="MS Mincho" w:hint="eastAsia"/>
          <w:color w:val="000000"/>
          <w:lang w:val="en-US" w:eastAsia="de-DE"/>
        </w:rPr>
        <w:t>short</w:t>
      </w:r>
      <w:r w:rsidR="00B70AB1">
        <w:rPr>
          <w:rFonts w:eastAsia="MS Mincho"/>
          <w:color w:val="000000"/>
          <w:lang w:val="en-US" w:eastAsia="de-DE"/>
        </w:rPr>
        <w:t xml:space="preserve"> </w:t>
      </w:r>
      <w:r w:rsidR="00B70AB1" w:rsidRPr="0047506C">
        <w:rPr>
          <w:rFonts w:eastAsia="MS Mincho"/>
          <w:color w:val="000000"/>
          <w:lang w:val="en-US" w:eastAsia="de-DE"/>
        </w:rPr>
        <w:t>break</w:t>
      </w:r>
      <w:r w:rsidR="00B70AB1">
        <w:rPr>
          <w:rFonts w:eastAsia="MS Mincho"/>
          <w:color w:val="000000"/>
          <w:lang w:val="en-US" w:eastAsia="de-DE"/>
        </w:rPr>
        <w:t xml:space="preserve"> (</w:t>
      </w:r>
      <w:r w:rsidR="00B70AB1" w:rsidRPr="0047506C">
        <w:rPr>
          <w:rFonts w:eastAsia="MS Mincho"/>
          <w:color w:val="000000"/>
          <w:lang w:val="en-US" w:eastAsia="de-DE"/>
        </w:rPr>
        <w:t>up to 60s</w:t>
      </w:r>
      <w:r w:rsidR="00B70AB1">
        <w:rPr>
          <w:rFonts w:eastAsia="MS Mincho"/>
          <w:color w:val="000000"/>
          <w:lang w:val="en-US" w:eastAsia="de-DE"/>
        </w:rPr>
        <w:t>)</w:t>
      </w:r>
      <w:r w:rsidR="00B70AB1" w:rsidRPr="0047506C">
        <w:rPr>
          <w:rFonts w:eastAsia="MS Mincho"/>
          <w:color w:val="000000"/>
          <w:lang w:val="en-US" w:eastAsia="de-DE"/>
        </w:rPr>
        <w:t xml:space="preserve"> after each bloc</w:t>
      </w:r>
      <w:r w:rsidR="00B70AB1">
        <w:rPr>
          <w:rFonts w:eastAsia="MS Mincho"/>
          <w:color w:val="000000"/>
          <w:lang w:val="en-US" w:eastAsia="de-DE"/>
        </w:rPr>
        <w:t>k</w:t>
      </w:r>
      <w:r w:rsidR="00B70AB1" w:rsidRPr="0047506C">
        <w:rPr>
          <w:rFonts w:eastAsia="MS Mincho"/>
          <w:color w:val="000000"/>
          <w:lang w:val="en-US" w:eastAsia="de-DE"/>
        </w:rPr>
        <w:t>.</w:t>
      </w:r>
      <w:r w:rsidR="00B70AB1" w:rsidRPr="00E05197">
        <w:rPr>
          <w:rFonts w:eastAsia="MS Mincho"/>
          <w:color w:val="000000"/>
          <w:lang w:val="en-US" w:eastAsia="de-DE"/>
        </w:rPr>
        <w:t xml:space="preserve"> </w:t>
      </w:r>
    </w:p>
    <w:p w14:paraId="2967F6FF" w14:textId="77777777" w:rsidR="00B70AB1" w:rsidRDefault="00B70AB1" w:rsidP="00B70AB1">
      <w:pPr>
        <w:ind w:firstLine="720"/>
        <w:rPr>
          <w:rFonts w:eastAsia="MS Mincho"/>
          <w:color w:val="000000"/>
          <w:lang w:val="en-US" w:eastAsia="de-DE"/>
        </w:rPr>
      </w:pP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de-DE"/>
        </w:rPr>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77777777" w:rsidR="00B70AB1" w:rsidRPr="00AB627E" w:rsidRDefault="00B70AB1" w:rsidP="00B70AB1">
      <w:pPr>
        <w:jc w:val="center"/>
        <w:rPr>
          <w:rFonts w:eastAsia="MS Mincho"/>
          <w:color w:val="000000"/>
          <w:sz w:val="22"/>
          <w:szCs w:val="22"/>
          <w:lang w:val="en-US" w:eastAsia="de-DE"/>
        </w:rPr>
      </w:pPr>
      <w:commentRangeStart w:id="36"/>
      <w:commentRangeStart w:id="37"/>
      <w:r w:rsidRPr="00AB627E">
        <w:rPr>
          <w:rFonts w:eastAsia="MS Mincho"/>
          <w:b/>
          <w:bCs/>
          <w:color w:val="000000"/>
          <w:sz w:val="22"/>
          <w:szCs w:val="22"/>
          <w:lang w:val="en-US" w:eastAsia="de-DE"/>
        </w:rPr>
        <w:t>Figure 2</w:t>
      </w:r>
      <w:commentRangeEnd w:id="36"/>
      <w:r>
        <w:rPr>
          <w:rStyle w:val="CommentReference"/>
        </w:rPr>
        <w:commentReference w:id="36"/>
      </w:r>
      <w:commentRangeEnd w:id="37"/>
      <w:r>
        <w:rPr>
          <w:rStyle w:val="CommentReference"/>
        </w:rPr>
        <w:commentReference w:id="37"/>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Examples of stimuli and time course of the experimental procedure in Experiment B. The labels and </w:t>
      </w:r>
      <w:r>
        <w:rPr>
          <w:rFonts w:eastAsia="MS Mincho"/>
          <w:color w:val="000000"/>
          <w:sz w:val="22"/>
          <w:szCs w:val="22"/>
          <w:lang w:val="en-US" w:eastAsia="de-DE"/>
        </w:rPr>
        <w:t>feedback</w:t>
      </w:r>
      <w:r w:rsidRPr="00AB627E">
        <w:rPr>
          <w:rFonts w:eastAsia="MS Mincho"/>
          <w:color w:val="000000"/>
          <w:sz w:val="22"/>
          <w:szCs w:val="22"/>
          <w:lang w:val="en-US" w:eastAsia="de-DE"/>
        </w:rPr>
        <w:t xml:space="preserve"> appeared in Chinese in the experiment. In the associative learning task, the matched associations of shapes and labels was </w:t>
      </w:r>
      <w:r>
        <w:rPr>
          <w:rFonts w:eastAsia="MS Mincho"/>
          <w:color w:val="000000"/>
          <w:sz w:val="22"/>
          <w:szCs w:val="22"/>
          <w:lang w:val="en-US" w:eastAsia="de-DE"/>
        </w:rPr>
        <w:t>counterbalanced</w:t>
      </w:r>
      <w:r w:rsidRPr="00AB627E">
        <w:rPr>
          <w:rFonts w:eastAsia="MS Mincho"/>
          <w:color w:val="000000"/>
          <w:sz w:val="22"/>
          <w:szCs w:val="22"/>
          <w:lang w:val="en-US" w:eastAsia="de-DE"/>
        </w:rPr>
        <w:t xml:space="preserve"> between participants. Timely feedback was not provided in formal </w:t>
      </w:r>
      <w:r w:rsidRPr="00AB627E">
        <w:rPr>
          <w:rFonts w:eastAsia="MS Mincho" w:hint="eastAsia"/>
          <w:color w:val="000000"/>
          <w:sz w:val="22"/>
          <w:szCs w:val="22"/>
          <w:lang w:val="en-US" w:eastAsia="de-DE"/>
        </w:rPr>
        <w:t>trials</w:t>
      </w:r>
      <w:r w:rsidRPr="00AB627E">
        <w:rPr>
          <w:rFonts w:eastAsia="MS Mincho"/>
          <w:color w:val="000000"/>
          <w:sz w:val="22"/>
          <w:szCs w:val="22"/>
          <w:lang w:val="en-US" w:eastAsia="de-DE"/>
        </w:rPr>
        <w:t>.</w:t>
      </w:r>
    </w:p>
    <w:p w14:paraId="1F920B41" w14:textId="77777777" w:rsidR="00B70AB1" w:rsidRPr="007A06B6" w:rsidRDefault="00B70AB1" w:rsidP="00B70AB1">
      <w:pPr>
        <w:rPr>
          <w:bCs/>
        </w:rPr>
      </w:pPr>
    </w:p>
    <w:p w14:paraId="40C67183" w14:textId="77777777" w:rsidR="00B70AB1" w:rsidRPr="00B70AB1" w:rsidRDefault="00B70AB1" w:rsidP="00B70AB1">
      <w:pPr>
        <w:pStyle w:val="Heading2"/>
        <w:keepNext w:val="0"/>
        <w:keepLines w:val="0"/>
        <w:spacing w:before="0" w:after="0"/>
        <w:rPr>
          <w:rFonts w:ascii="Calibri" w:eastAsia="Calibri" w:hAnsi="Calibri" w:cs="Calibri"/>
          <w:b/>
          <w:sz w:val="28"/>
          <w:szCs w:val="28"/>
        </w:rPr>
      </w:pPr>
      <w:bookmarkStart w:id="38" w:name="_Toc103777230"/>
      <w:r w:rsidRPr="00B70AB1">
        <w:rPr>
          <w:rFonts w:ascii="Calibri" w:eastAsia="Calibri" w:hAnsi="Calibri" w:cs="Calibri"/>
          <w:b/>
          <w:sz w:val="28"/>
          <w:szCs w:val="28"/>
        </w:rPr>
        <w:t>Procedure</w:t>
      </w:r>
      <w:bookmarkEnd w:id="38"/>
    </w:p>
    <w:p w14:paraId="3C244B6C" w14:textId="6F5823DB" w:rsidR="00B70AB1" w:rsidRPr="00B70AB1" w:rsidRDefault="00B70AB1" w:rsidP="00B70AB1">
      <w:pPr>
        <w:ind w:firstLine="720"/>
        <w:rPr>
          <w:bCs/>
          <w:lang w:val="en-US"/>
        </w:rPr>
      </w:pPr>
      <w:r w:rsidRPr="00B70AB1">
        <w:rPr>
          <w:bCs/>
          <w:lang w:val="en-US"/>
        </w:rPr>
        <w:t>Upon arriving at the laboratory, participants were given written informed consent. After reading and signing the consent, participants finished behavioral experiment A, behavioral experiment B, and questionnaires. The whole experiment was approximately 80 minutes. The participants then completed the same behavioral experiment for five times at the same time in the following five weeks. At each session, participants finished questionnaire: Beck Depression Inventory (BDI)</w:t>
      </w:r>
      <w:r w:rsidRPr="00B70AB1">
        <w:rPr>
          <w:bCs/>
          <w:lang w:val="en-US"/>
        </w:rPr>
        <w:fldChar w:fldCharType="begin"/>
      </w:r>
      <w:r w:rsidR="007A202A">
        <w:rPr>
          <w:bCs/>
          <w:lang w:val="en-US"/>
        </w:rPr>
        <w:instrText xml:space="preserve"> ADDIN EN.CITE &lt;EndNote&gt;&lt;Cite&gt;&lt;Author&gt;</w:instrText>
      </w:r>
      <w:r w:rsidR="007A202A">
        <w:rPr>
          <w:rFonts w:ascii="SimSun" w:eastAsia="SimSun" w:hAnsi="SimSun" w:cs="SimSun" w:hint="eastAsia"/>
          <w:bCs/>
          <w:lang w:val="en-US"/>
        </w:rPr>
        <w:instrText>王振</w:instrText>
      </w:r>
      <w:r w:rsidR="007A202A">
        <w:rPr>
          <w:bCs/>
          <w:lang w:val="en-US"/>
        </w:rPr>
        <w:instrText>&lt;/Author&gt;&lt;Year&gt;2011&lt;/Year&gt;&lt;RecNum&gt;30&lt;/RecNum&gt;&lt;DisplayText&gt;(</w:instrText>
      </w:r>
      <w:r w:rsidR="007A202A">
        <w:rPr>
          <w:rFonts w:ascii="SimSun" w:eastAsia="SimSun" w:hAnsi="SimSun" w:cs="SimSun" w:hint="eastAsia"/>
          <w:bCs/>
          <w:lang w:val="en-US"/>
        </w:rPr>
        <w:instrText>王振</w:instrText>
      </w:r>
      <w:r w:rsidR="007A202A">
        <w:rPr>
          <w:bCs/>
          <w:lang w:val="en-US"/>
        </w:rPr>
        <w:instrText xml:space="preserve"> et al., 2011)&lt;/DisplayText&gt;&lt;record&gt;&lt;rec-number&gt;30&lt;/rec-number&gt;&lt;foreign-keys&gt;&lt;key app="EN" db-id="fstetvwf0xrtfxe2epcpr9afwex9vdd0epwv" timestamp="1651640369"&gt;30&lt;/key&gt;&lt;/foreign-keys&gt;&lt;ref-type name="Journal Article"&gt;17&lt;/ref-type&gt;&lt;contributors&gt;&lt;authors&gt;&lt;author&gt;</w:instrText>
      </w:r>
      <w:r w:rsidR="007A202A">
        <w:rPr>
          <w:rFonts w:ascii="SimSun" w:eastAsia="SimSun" w:hAnsi="SimSun" w:cs="SimSun" w:hint="eastAsia"/>
          <w:bCs/>
          <w:lang w:val="en-US"/>
        </w:rPr>
        <w:instrText>王振</w:instrText>
      </w:r>
      <w:r w:rsidR="007A202A">
        <w:rPr>
          <w:bCs/>
          <w:lang w:val="en-US"/>
        </w:rPr>
        <w:instrText>&lt;/author&gt;&lt;author&gt;</w:instrText>
      </w:r>
      <w:r w:rsidR="007A202A">
        <w:rPr>
          <w:rFonts w:ascii="SimSun" w:eastAsia="SimSun" w:hAnsi="SimSun" w:cs="SimSun" w:hint="eastAsia"/>
          <w:bCs/>
          <w:lang w:val="en-US"/>
        </w:rPr>
        <w:instrText>苑成梅</w:instrText>
      </w:r>
      <w:r w:rsidR="007A202A">
        <w:rPr>
          <w:bCs/>
          <w:lang w:val="en-US"/>
        </w:rPr>
        <w:instrText>&lt;/author&gt;&lt;author&gt;</w:instrText>
      </w:r>
      <w:r w:rsidR="007A202A">
        <w:rPr>
          <w:rFonts w:ascii="SimSun" w:eastAsia="SimSun" w:hAnsi="SimSun" w:cs="SimSun" w:hint="eastAsia"/>
          <w:bCs/>
          <w:lang w:val="en-US"/>
        </w:rPr>
        <w:instrText>黄佳</w:instrText>
      </w:r>
      <w:r w:rsidR="007A202A">
        <w:rPr>
          <w:bCs/>
          <w:lang w:val="en-US"/>
        </w:rPr>
        <w:instrText>&lt;/author&gt;&lt;author&gt;</w:instrText>
      </w:r>
      <w:r w:rsidR="007A202A">
        <w:rPr>
          <w:rFonts w:ascii="SimSun" w:eastAsia="SimSun" w:hAnsi="SimSun" w:cs="SimSun" w:hint="eastAsia"/>
          <w:bCs/>
          <w:lang w:val="en-US"/>
        </w:rPr>
        <w:instrText>李则挚</w:instrText>
      </w:r>
      <w:r w:rsidR="007A202A">
        <w:rPr>
          <w:bCs/>
          <w:lang w:val="en-US"/>
        </w:rPr>
        <w:instrText>&lt;/author&gt;&lt;author&gt;</w:instrText>
      </w:r>
      <w:r w:rsidR="007A202A">
        <w:rPr>
          <w:rFonts w:ascii="SimSun" w:eastAsia="SimSun" w:hAnsi="SimSun" w:cs="SimSun" w:hint="eastAsia"/>
          <w:bCs/>
          <w:lang w:val="en-US"/>
        </w:rPr>
        <w:instrText>陈珏</w:instrText>
      </w:r>
      <w:r w:rsidR="007A202A">
        <w:rPr>
          <w:bCs/>
          <w:lang w:val="en-US"/>
        </w:rPr>
        <w:instrText>&lt;/author&gt;&lt;author&gt;</w:instrText>
      </w:r>
      <w:r w:rsidR="007A202A">
        <w:rPr>
          <w:rFonts w:ascii="SimSun" w:eastAsia="SimSun" w:hAnsi="SimSun" w:cs="SimSun" w:hint="eastAsia"/>
          <w:bCs/>
          <w:lang w:val="en-US"/>
        </w:rPr>
        <w:instrText>张海音</w:instrText>
      </w:r>
      <w:r w:rsidR="007A202A">
        <w:rPr>
          <w:bCs/>
          <w:lang w:val="en-US"/>
        </w:rPr>
        <w:instrText>&lt;/author&gt;&lt;author&gt;</w:instrText>
      </w:r>
      <w:r w:rsidR="007A202A">
        <w:rPr>
          <w:rFonts w:ascii="SimSun" w:eastAsia="SimSun" w:hAnsi="SimSun" w:cs="SimSun" w:hint="eastAsia"/>
          <w:bCs/>
          <w:lang w:val="en-US"/>
        </w:rPr>
        <w:instrText>方贻儒</w:instrText>
      </w:r>
      <w:r w:rsidR="007A202A">
        <w:rPr>
          <w:bCs/>
          <w:lang w:val="en-US"/>
        </w:rPr>
        <w:instrText>&lt;/author&gt;&lt;author&gt;</w:instrText>
      </w:r>
      <w:r w:rsidR="007A202A">
        <w:rPr>
          <w:rFonts w:ascii="SimSun" w:eastAsia="SimSun" w:hAnsi="SimSun" w:cs="SimSun" w:hint="eastAsia"/>
          <w:bCs/>
          <w:lang w:val="en-US"/>
        </w:rPr>
        <w:instrText>肖泽萍</w:instrText>
      </w:r>
      <w:r w:rsidR="007A202A">
        <w:rPr>
          <w:bCs/>
          <w:lang w:val="en-US"/>
        </w:rPr>
        <w:instrText>&lt;/author&gt;&lt;/authors&gt;&lt;/contributors&gt;&lt;auth-address&gt;</w:instrText>
      </w:r>
      <w:r w:rsidR="007A202A">
        <w:rPr>
          <w:rFonts w:ascii="SimSun" w:eastAsia="SimSun" w:hAnsi="SimSun" w:cs="SimSun" w:hint="eastAsia"/>
          <w:bCs/>
          <w:lang w:val="en-US"/>
        </w:rPr>
        <w:instrText>上海交通大学医学院附属精神卫生中心</w:instrText>
      </w:r>
      <w:r w:rsidR="007A202A">
        <w:rPr>
          <w:bCs/>
          <w:lang w:val="en-US"/>
        </w:rPr>
        <w:instrText>;&lt;/auth-address&gt;&lt;titles&gt;&lt;title&gt;</w:instrText>
      </w:r>
      <w:r w:rsidR="007A202A">
        <w:rPr>
          <w:rFonts w:ascii="SimSun" w:eastAsia="SimSun" w:hAnsi="SimSun" w:cs="SimSun" w:hint="eastAsia"/>
          <w:bCs/>
          <w:lang w:val="en-US"/>
        </w:rPr>
        <w:instrText>贝克抑郁量表第</w:instrText>
      </w:r>
      <w:r w:rsidR="007A202A">
        <w:rPr>
          <w:bCs/>
          <w:lang w:val="en-US"/>
        </w:rPr>
        <w:instrText>2</w:instrText>
      </w:r>
      <w:r w:rsidR="007A202A">
        <w:rPr>
          <w:rFonts w:ascii="SimSun" w:eastAsia="SimSun" w:hAnsi="SimSun" w:cs="SimSun" w:hint="eastAsia"/>
          <w:bCs/>
          <w:lang w:val="en-US"/>
        </w:rPr>
        <w:instrText>版中文版在抑郁症患者中的信效度</w:instrText>
      </w:r>
      <w:r w:rsidR="007A202A">
        <w:rPr>
          <w:bCs/>
          <w:lang w:val="en-US"/>
        </w:rPr>
        <w:instrText>&lt;/title&gt;&lt;secondary-title&gt;</w:instrText>
      </w:r>
      <w:r w:rsidR="007A202A">
        <w:rPr>
          <w:rFonts w:ascii="SimSun" w:eastAsia="SimSun" w:hAnsi="SimSun" w:cs="SimSun" w:hint="eastAsia"/>
          <w:bCs/>
          <w:lang w:val="en-US"/>
        </w:rPr>
        <w:instrText>中国心理卫生杂志</w:instrText>
      </w:r>
      <w:r w:rsidR="007A202A">
        <w:rPr>
          <w:bCs/>
          <w:lang w:val="en-US"/>
        </w:rPr>
        <w:instrText>&lt;/secondary-title&gt;&lt;/titles&gt;&lt;periodical&gt;&lt;full-title&gt;</w:instrText>
      </w:r>
      <w:r w:rsidR="007A202A">
        <w:rPr>
          <w:rFonts w:ascii="SimSun" w:eastAsia="SimSun" w:hAnsi="SimSun" w:cs="SimSun" w:hint="eastAsia"/>
          <w:bCs/>
          <w:lang w:val="en-US"/>
        </w:rPr>
        <w:instrText>中国心理卫生杂志</w:instrText>
      </w:r>
      <w:r w:rsidR="007A202A">
        <w:rPr>
          <w:bCs/>
          <w:lang w:val="en-US"/>
        </w:rPr>
        <w:instrText>&lt;/full-title&gt;&lt;/periodical&gt;&lt;pages&gt;476-480&lt;/pages&gt;&lt;number&gt;06&lt;/number&gt;&lt;keywords&gt;&lt;keyword&gt;</w:instrText>
      </w:r>
      <w:r w:rsidR="007A202A">
        <w:rPr>
          <w:rFonts w:ascii="SimSun" w:eastAsia="SimSun" w:hAnsi="SimSun" w:cs="SimSun" w:hint="eastAsia"/>
          <w:bCs/>
          <w:lang w:val="en-US"/>
        </w:rPr>
        <w:instrText>抑郁</w:instrText>
      </w:r>
      <w:r w:rsidR="007A202A">
        <w:rPr>
          <w:bCs/>
          <w:lang w:val="en-US"/>
        </w:rPr>
        <w:instrText>&lt;/keyword&gt;&lt;keyword&gt;</w:instrText>
      </w:r>
      <w:r w:rsidR="007A202A">
        <w:rPr>
          <w:rFonts w:ascii="SimSun" w:eastAsia="SimSun" w:hAnsi="SimSun" w:cs="SimSun" w:hint="eastAsia"/>
          <w:bCs/>
          <w:lang w:val="en-US"/>
        </w:rPr>
        <w:instrText>贝克抑郁量表</w:instrText>
      </w:r>
      <w:r w:rsidR="007A202A">
        <w:rPr>
          <w:bCs/>
          <w:lang w:val="en-US"/>
        </w:rPr>
        <w:instrText>&lt;/keyword&gt;&lt;keyword&gt;</w:instrText>
      </w:r>
      <w:r w:rsidR="007A202A">
        <w:rPr>
          <w:rFonts w:ascii="SimSun" w:eastAsia="SimSun" w:hAnsi="SimSun" w:cs="SimSun" w:hint="eastAsia"/>
          <w:bCs/>
          <w:lang w:val="en-US"/>
        </w:rPr>
        <w:instrText>信度</w:instrText>
      </w:r>
      <w:r w:rsidR="007A202A">
        <w:rPr>
          <w:bCs/>
          <w:lang w:val="en-US"/>
        </w:rPr>
        <w:instrText>&lt;/keyword&gt;&lt;keyword&gt;</w:instrText>
      </w:r>
      <w:r w:rsidR="007A202A">
        <w:rPr>
          <w:rFonts w:ascii="SimSun" w:eastAsia="SimSun" w:hAnsi="SimSun" w:cs="SimSun" w:hint="eastAsia"/>
          <w:bCs/>
          <w:lang w:val="en-US"/>
        </w:rPr>
        <w:instrText>效度</w:instrText>
      </w:r>
      <w:r w:rsidR="007A202A">
        <w:rPr>
          <w:bCs/>
          <w:lang w:val="en-US"/>
        </w:rPr>
        <w:instrText>&lt;/keyword&gt;&lt;keyword&gt;</w:instrText>
      </w:r>
      <w:r w:rsidR="007A202A">
        <w:rPr>
          <w:rFonts w:ascii="SimSun" w:eastAsia="SimSun" w:hAnsi="SimSun" w:cs="SimSun" w:hint="eastAsia"/>
          <w:bCs/>
          <w:lang w:val="en-US"/>
        </w:rPr>
        <w:instrText>心理测量学研究</w:instrText>
      </w:r>
      <w:r w:rsidR="007A202A">
        <w:rPr>
          <w:bCs/>
          <w:lang w:val="en-US"/>
        </w:rPr>
        <w:instrText>&lt;/keyword&gt;&lt;/keywords&gt;&lt;dates&gt;&lt;year&gt;2011&lt;/year&gt;&lt;/dates&gt;&lt;isbn&gt;1000-6729&lt;/isbn&gt;&lt;call-num&gt;11-1873/R&lt;/call-num&gt;&lt;urls&gt;&lt;/urls&gt;&lt;remote-database-provider&gt;Cnki&lt;/remote-database-provider&gt;&lt;/record&gt;&lt;/Cite&gt;&lt;/EndNote&gt;</w:instrText>
      </w:r>
      <w:r w:rsidRPr="00B70AB1">
        <w:rPr>
          <w:bCs/>
          <w:lang w:val="en-US"/>
        </w:rPr>
        <w:fldChar w:fldCharType="separate"/>
      </w:r>
      <w:r w:rsidR="007A202A">
        <w:rPr>
          <w:bCs/>
          <w:noProof/>
          <w:lang w:val="en-US"/>
        </w:rPr>
        <w:t>(</w:t>
      </w:r>
      <w:r w:rsidR="007A202A">
        <w:rPr>
          <w:rFonts w:ascii="SimSun" w:eastAsia="SimSun" w:hAnsi="SimSun" w:cs="SimSun" w:hint="eastAsia"/>
          <w:bCs/>
          <w:noProof/>
          <w:lang w:val="en-US"/>
        </w:rPr>
        <w:t>王振</w:t>
      </w:r>
      <w:r w:rsidR="007A202A">
        <w:rPr>
          <w:bCs/>
          <w:noProof/>
          <w:lang w:val="en-US"/>
        </w:rPr>
        <w:t xml:space="preserve"> et al., 2011)</w:t>
      </w:r>
      <w:r w:rsidRPr="00B70AB1">
        <w:rPr>
          <w:bCs/>
          <w:lang w:val="en-US"/>
        </w:rPr>
        <w:fldChar w:fldCharType="end"/>
      </w:r>
      <w:r w:rsidRPr="00B70AB1">
        <w:rPr>
          <w:bCs/>
          <w:lang w:val="en-US"/>
        </w:rPr>
        <w:t>, Beck Anxiety Inventory (BAI), Positive and Negative Affect Scale (PANAS)</w:t>
      </w:r>
      <w:r w:rsidRPr="00B70AB1">
        <w:rPr>
          <w:bCs/>
          <w:lang w:val="en-US"/>
        </w:rPr>
        <w:fldChar w:fldCharType="begin"/>
      </w:r>
      <w:r w:rsidR="007A202A">
        <w:rPr>
          <w:bCs/>
          <w:lang w:val="en-US"/>
        </w:rPr>
        <w:instrText xml:space="preserve"> ADDIN EN.CITE &lt;EndNote&gt;&lt;Cite&gt;&lt;Author&gt;</w:instrText>
      </w:r>
      <w:r w:rsidR="007A202A">
        <w:rPr>
          <w:rFonts w:ascii="SimSun" w:eastAsia="SimSun" w:hAnsi="SimSun" w:cs="SimSun" w:hint="eastAsia"/>
          <w:bCs/>
          <w:lang w:val="en-US"/>
        </w:rPr>
        <w:instrText>王力</w:instrText>
      </w:r>
      <w:r w:rsidR="007A202A">
        <w:rPr>
          <w:bCs/>
          <w:lang w:val="en-US"/>
        </w:rPr>
        <w:instrText>&lt;/Author&gt;&lt;Year&gt;2007&lt;/Year&gt;&lt;RecNum&gt;31&lt;/RecNum&gt;&lt;DisplayText&gt;(</w:instrText>
      </w:r>
      <w:r w:rsidR="007A202A">
        <w:rPr>
          <w:rFonts w:ascii="SimSun" w:eastAsia="SimSun" w:hAnsi="SimSun" w:cs="SimSun" w:hint="eastAsia"/>
          <w:bCs/>
          <w:lang w:val="en-US"/>
        </w:rPr>
        <w:instrText>王力</w:instrText>
      </w:r>
      <w:r w:rsidR="007A202A">
        <w:rPr>
          <w:bCs/>
          <w:lang w:val="en-US"/>
        </w:rPr>
        <w:instrText xml:space="preserve"> et al., 2007)&lt;/DisplayText&gt;&lt;record&gt;&lt;rec-number&gt;31&lt;/rec-number&gt;&lt;foreign-keys&gt;&lt;key app="EN" db-id="fstetvwf0xrtfxe2epcpr9afwex9vdd0epwv" timestamp="1651640369"&gt;31&lt;/key&gt;&lt;/foreign-keys&gt;&lt;ref-type name="Journal Article"&gt;17&lt;/ref-type&gt;&lt;contributors&gt;&lt;authors&gt;&lt;author&gt;</w:instrText>
      </w:r>
      <w:r w:rsidR="007A202A">
        <w:rPr>
          <w:rFonts w:ascii="SimSun" w:eastAsia="SimSun" w:hAnsi="SimSun" w:cs="SimSun" w:hint="eastAsia"/>
          <w:bCs/>
          <w:lang w:val="en-US"/>
        </w:rPr>
        <w:instrText>王力</w:instrText>
      </w:r>
      <w:r w:rsidR="007A202A">
        <w:rPr>
          <w:bCs/>
          <w:lang w:val="en-US"/>
        </w:rPr>
        <w:instrText>&lt;/author&gt;&lt;author&gt;</w:instrText>
      </w:r>
      <w:r w:rsidR="007A202A">
        <w:rPr>
          <w:rFonts w:ascii="SimSun" w:eastAsia="SimSun" w:hAnsi="SimSun" w:cs="SimSun" w:hint="eastAsia"/>
          <w:bCs/>
          <w:lang w:val="en-US"/>
        </w:rPr>
        <w:instrText>李中权</w:instrText>
      </w:r>
      <w:r w:rsidR="007A202A">
        <w:rPr>
          <w:bCs/>
          <w:lang w:val="en-US"/>
        </w:rPr>
        <w:instrText>&lt;/author&gt;&lt;author&gt;</w:instrText>
      </w:r>
      <w:r w:rsidR="007A202A">
        <w:rPr>
          <w:rFonts w:ascii="SimSun" w:eastAsia="SimSun" w:hAnsi="SimSun" w:cs="SimSun" w:hint="eastAsia"/>
          <w:bCs/>
          <w:lang w:val="en-US"/>
        </w:rPr>
        <w:instrText>柳恒超</w:instrText>
      </w:r>
      <w:r w:rsidR="007A202A">
        <w:rPr>
          <w:bCs/>
          <w:lang w:val="en-US"/>
        </w:rPr>
        <w:instrText>&lt;/author&gt;&lt;author&gt;</w:instrText>
      </w:r>
      <w:r w:rsidR="007A202A">
        <w:rPr>
          <w:rFonts w:ascii="SimSun" w:eastAsia="SimSun" w:hAnsi="SimSun" w:cs="SimSun" w:hint="eastAsia"/>
          <w:bCs/>
          <w:lang w:val="en-US"/>
        </w:rPr>
        <w:instrText>杜卫</w:instrText>
      </w:r>
      <w:r w:rsidR="007A202A">
        <w:rPr>
          <w:bCs/>
          <w:lang w:val="en-US"/>
        </w:rPr>
        <w:instrText>&lt;/author&gt;&lt;/authors&gt;&lt;/contributors&gt;&lt;auth-address&gt;</w:instrText>
      </w:r>
      <w:r w:rsidR="007A202A">
        <w:rPr>
          <w:rFonts w:ascii="SimSun" w:eastAsia="SimSun" w:hAnsi="SimSun" w:cs="SimSun" w:hint="eastAsia"/>
          <w:bCs/>
          <w:lang w:val="en-US"/>
        </w:rPr>
        <w:instrText>华南师范大学心理应用研究中心</w:instrText>
      </w:r>
      <w:r w:rsidR="007A202A">
        <w:rPr>
          <w:bCs/>
          <w:lang w:val="en-US"/>
        </w:rPr>
        <w:instrText>,</w:instrText>
      </w:r>
      <w:r w:rsidR="007A202A">
        <w:rPr>
          <w:rFonts w:ascii="SimSun" w:eastAsia="SimSun" w:hAnsi="SimSun" w:cs="SimSun" w:hint="eastAsia"/>
          <w:bCs/>
          <w:lang w:val="en-US"/>
        </w:rPr>
        <w:instrText>北京师范大学心理学院</w:instrText>
      </w:r>
      <w:r w:rsidR="007A202A">
        <w:rPr>
          <w:bCs/>
          <w:lang w:val="en-US"/>
        </w:rPr>
        <w:instrText>,</w:instrText>
      </w:r>
      <w:r w:rsidR="007A202A">
        <w:rPr>
          <w:rFonts w:ascii="SimSun" w:eastAsia="SimSun" w:hAnsi="SimSun" w:cs="SimSun" w:hint="eastAsia"/>
          <w:bCs/>
          <w:lang w:val="en-US"/>
        </w:rPr>
        <w:instrText>北京师范大学心理学院</w:instrText>
      </w:r>
      <w:r w:rsidR="007A202A">
        <w:rPr>
          <w:bCs/>
          <w:lang w:val="en-US"/>
        </w:rPr>
        <w:instrText>,</w:instrText>
      </w:r>
      <w:r w:rsidR="007A202A">
        <w:rPr>
          <w:rFonts w:ascii="SimSun" w:eastAsia="SimSun" w:hAnsi="SimSun" w:cs="SimSun" w:hint="eastAsia"/>
          <w:bCs/>
          <w:lang w:val="en-US"/>
        </w:rPr>
        <w:instrText>北京师范大学心理学院</w:instrText>
      </w:r>
      <w:r w:rsidR="007A202A">
        <w:rPr>
          <w:bCs/>
          <w:lang w:val="en-US"/>
        </w:rPr>
        <w:instrText xml:space="preserve"> </w:instrText>
      </w:r>
      <w:r w:rsidR="007A202A">
        <w:rPr>
          <w:rFonts w:ascii="SimSun" w:eastAsia="SimSun" w:hAnsi="SimSun" w:cs="SimSun" w:hint="eastAsia"/>
          <w:bCs/>
          <w:lang w:val="en-US"/>
        </w:rPr>
        <w:instrText>广东广州</w:instrText>
      </w:r>
      <w:r w:rsidR="007A202A">
        <w:rPr>
          <w:bCs/>
          <w:lang w:val="en-US"/>
        </w:rPr>
        <w:instrText>510631,</w:instrText>
      </w:r>
      <w:r w:rsidR="007A202A">
        <w:rPr>
          <w:rFonts w:ascii="SimSun" w:eastAsia="SimSun" w:hAnsi="SimSun" w:cs="SimSun" w:hint="eastAsia"/>
          <w:bCs/>
          <w:lang w:val="en-US"/>
        </w:rPr>
        <w:instrText>北京</w:instrText>
      </w:r>
      <w:r w:rsidR="007A202A">
        <w:rPr>
          <w:bCs/>
          <w:lang w:val="en-US"/>
        </w:rPr>
        <w:instrText>100875,</w:instrText>
      </w:r>
      <w:r w:rsidR="007A202A">
        <w:rPr>
          <w:rFonts w:ascii="SimSun" w:eastAsia="SimSun" w:hAnsi="SimSun" w:cs="SimSun" w:hint="eastAsia"/>
          <w:bCs/>
          <w:lang w:val="en-US"/>
        </w:rPr>
        <w:instrText>北京</w:instrText>
      </w:r>
      <w:r w:rsidR="007A202A">
        <w:rPr>
          <w:bCs/>
          <w:lang w:val="en-US"/>
        </w:rPr>
        <w:instrText>100875,</w:instrText>
      </w:r>
      <w:r w:rsidR="007A202A">
        <w:rPr>
          <w:rFonts w:ascii="SimSun" w:eastAsia="SimSun" w:hAnsi="SimSun" w:cs="SimSun" w:hint="eastAsia"/>
          <w:bCs/>
          <w:lang w:val="en-US"/>
        </w:rPr>
        <w:instrText>北京</w:instrText>
      </w:r>
      <w:r w:rsidR="007A202A">
        <w:rPr>
          <w:bCs/>
          <w:lang w:val="en-US"/>
        </w:rPr>
        <w:instrText>100875&lt;/auth-address&gt;&lt;titles&gt;&lt;title&gt;PANAS-X</w:instrText>
      </w:r>
      <w:r w:rsidR="007A202A">
        <w:rPr>
          <w:rFonts w:ascii="SimSun" w:eastAsia="SimSun" w:hAnsi="SimSun" w:cs="SimSun" w:hint="eastAsia"/>
          <w:bCs/>
          <w:lang w:val="en-US"/>
        </w:rPr>
        <w:instrText>总维度量表在中国人群中的因素结构</w:instrText>
      </w:r>
      <w:r w:rsidR="007A202A">
        <w:rPr>
          <w:bCs/>
          <w:lang w:val="en-US"/>
        </w:rPr>
        <w:instrText>&lt;/title&gt;&lt;secondary-title&gt;</w:instrText>
      </w:r>
      <w:r w:rsidR="007A202A">
        <w:rPr>
          <w:rFonts w:ascii="SimSun" w:eastAsia="SimSun" w:hAnsi="SimSun" w:cs="SimSun" w:hint="eastAsia"/>
          <w:bCs/>
          <w:lang w:val="en-US"/>
        </w:rPr>
        <w:instrText>中国临床心理学杂志</w:instrText>
      </w:r>
      <w:r w:rsidR="007A202A">
        <w:rPr>
          <w:bCs/>
          <w:lang w:val="en-US"/>
        </w:rPr>
        <w:instrText>&lt;/secondary-title&gt;&lt;/titles&gt;&lt;periodical&gt;&lt;full-title&gt;</w:instrText>
      </w:r>
      <w:r w:rsidR="007A202A">
        <w:rPr>
          <w:rFonts w:ascii="SimSun" w:eastAsia="SimSun" w:hAnsi="SimSun" w:cs="SimSun" w:hint="eastAsia"/>
          <w:bCs/>
          <w:lang w:val="en-US"/>
        </w:rPr>
        <w:instrText>中国临床心理学杂志</w:instrText>
      </w:r>
      <w:r w:rsidR="007A202A">
        <w:rPr>
          <w:bCs/>
          <w:lang w:val="en-US"/>
        </w:rPr>
        <w:instrText>&lt;/full-title&gt;&lt;/periodical&gt;&lt;pages&gt;565-568&lt;/pages&gt;&lt;number&gt;06&lt;/number&gt;&lt;keywords&gt;&lt;keyword&gt;</w:instrText>
      </w:r>
      <w:r w:rsidR="007A202A">
        <w:rPr>
          <w:rFonts w:ascii="SimSun" w:eastAsia="SimSun" w:hAnsi="SimSun" w:cs="SimSun" w:hint="eastAsia"/>
          <w:bCs/>
          <w:lang w:val="en-US"/>
        </w:rPr>
        <w:instrText>正性情感</w:instrText>
      </w:r>
      <w:r w:rsidR="007A202A">
        <w:rPr>
          <w:bCs/>
          <w:lang w:val="en-US"/>
        </w:rPr>
        <w:instrText>&lt;/keyword&gt;&lt;keyword&gt;</w:instrText>
      </w:r>
      <w:r w:rsidR="007A202A">
        <w:rPr>
          <w:rFonts w:ascii="SimSun" w:eastAsia="SimSun" w:hAnsi="SimSun" w:cs="SimSun" w:hint="eastAsia"/>
          <w:bCs/>
          <w:lang w:val="en-US"/>
        </w:rPr>
        <w:instrText>负性情感</w:instrText>
      </w:r>
      <w:r w:rsidR="007A202A">
        <w:rPr>
          <w:bCs/>
          <w:lang w:val="en-US"/>
        </w:rPr>
        <w:instrText>&lt;/keyword&gt;&lt;keyword&gt;</w:instrText>
      </w:r>
      <w:r w:rsidR="007A202A">
        <w:rPr>
          <w:rFonts w:ascii="SimSun" w:eastAsia="SimSun" w:hAnsi="SimSun" w:cs="SimSun" w:hint="eastAsia"/>
          <w:bCs/>
          <w:lang w:val="en-US"/>
        </w:rPr>
        <w:instrText>正性和负性情感检核表</w:instrText>
      </w:r>
      <w:r w:rsidR="007A202A">
        <w:rPr>
          <w:bCs/>
          <w:lang w:val="en-US"/>
        </w:rPr>
        <w:instrText>&lt;/keyword&gt;&lt;keyword&gt;</w:instrText>
      </w:r>
      <w:r w:rsidR="007A202A">
        <w:rPr>
          <w:rFonts w:ascii="SimSun" w:eastAsia="SimSun" w:hAnsi="SimSun" w:cs="SimSun" w:hint="eastAsia"/>
          <w:bCs/>
          <w:lang w:val="en-US"/>
        </w:rPr>
        <w:instrText>结构方程模型</w:instrText>
      </w:r>
      <w:r w:rsidR="007A202A">
        <w:rPr>
          <w:bCs/>
          <w:lang w:val="en-US"/>
        </w:rPr>
        <w:instrText>&lt;/keyword&gt;&lt;/keywords&gt;&lt;dates&gt;&lt;year&gt;2007&lt;/year&gt;&lt;/dates&gt;&lt;isbn&gt;1005-3611&lt;/isbn&gt;&lt;call-num&gt;43-1214/R&lt;/call-num&gt;&lt;urls&gt;&lt;/urls&gt;&lt;remote-database-provider&gt;Cnki&lt;/remote-database-provider&gt;&lt;/record&gt;&lt;/Cite&gt;&lt;/EndNote&gt;</w:instrText>
      </w:r>
      <w:r w:rsidRPr="00B70AB1">
        <w:rPr>
          <w:bCs/>
          <w:lang w:val="en-US"/>
        </w:rPr>
        <w:fldChar w:fldCharType="separate"/>
      </w:r>
      <w:r w:rsidR="007A202A">
        <w:rPr>
          <w:bCs/>
          <w:noProof/>
          <w:lang w:val="en-US"/>
        </w:rPr>
        <w:t>(</w:t>
      </w:r>
      <w:r w:rsidR="007A202A">
        <w:rPr>
          <w:rFonts w:ascii="SimSun" w:eastAsia="SimSun" w:hAnsi="SimSun" w:cs="SimSun" w:hint="eastAsia"/>
          <w:bCs/>
          <w:noProof/>
          <w:lang w:val="en-US"/>
        </w:rPr>
        <w:t>王力</w:t>
      </w:r>
      <w:r w:rsidR="007A202A">
        <w:rPr>
          <w:bCs/>
          <w:noProof/>
          <w:lang w:val="en-US"/>
        </w:rPr>
        <w:t xml:space="preserve"> et al., 2007)</w:t>
      </w:r>
      <w:r w:rsidRPr="00B70AB1">
        <w:rPr>
          <w:bCs/>
          <w:lang w:val="en-US"/>
        </w:rPr>
        <w:fldChar w:fldCharType="end"/>
      </w:r>
      <w:r w:rsidRPr="00B70AB1">
        <w:rPr>
          <w:bCs/>
          <w:lang w:val="en-US"/>
        </w:rPr>
        <w:t xml:space="preserve">, and </w:t>
      </w:r>
      <w:bookmarkStart w:id="39" w:name="OLE_LINK1"/>
      <w:bookmarkStart w:id="40" w:name="OLE_LINK2"/>
      <w:r w:rsidRPr="00B70AB1">
        <w:rPr>
          <w:bCs/>
          <w:lang w:val="en-US"/>
        </w:rPr>
        <w:t>state self-esteem scale</w:t>
      </w:r>
      <w:bookmarkEnd w:id="39"/>
      <w:bookmarkEnd w:id="40"/>
      <w:r w:rsidRPr="00B70AB1">
        <w:rPr>
          <w:bCs/>
          <w:lang w:val="en-US"/>
        </w:rPr>
        <w:t xml:space="preserve"> </w:t>
      </w:r>
      <w:r w:rsidRPr="00B70AB1">
        <w:rPr>
          <w:bCs/>
          <w:lang w:val="en-US"/>
        </w:rPr>
        <w:fldChar w:fldCharType="begin"/>
      </w:r>
      <w:r w:rsidR="007A202A">
        <w:rPr>
          <w:bCs/>
          <w:lang w:val="en-US"/>
        </w:rPr>
        <w:instrText xml:space="preserve"> ADDIN EN.CITE &lt;EndNote&gt;&lt;Cite&gt;&lt;Author&gt;Heatherton&lt;/Author&gt;&lt;Year&gt;1991&lt;/Year&gt;&lt;RecNum&gt;32&lt;/RecNum&gt;&lt;DisplayText&gt;(Heatherton &amp;amp; Polivy, 1991)&lt;/DisplayText&gt;&lt;record&gt;&lt;rec-number&gt;32&lt;/rec-number&gt;&lt;foreign-keys&gt;&lt;key app="EN" db-id="fstetvwf0xrtfxe2epcpr9afwex9vdd0epwv" timestamp="1651640369"&gt;32&lt;/key&gt;&lt;/foreign-keys&gt;&lt;ref-type name="Journal Article"&gt;17&lt;/ref-type&gt;&lt;contributors&gt;&lt;authors&gt;&lt;author&gt;Heatherton, Todd F.&lt;/author&gt;&lt;author&gt;Polivy, Janet&lt;/author&gt;&lt;/authors&gt;&lt;/contributors&gt;&lt;titles&gt;&lt;title&gt;Development and validation of a scale for measuring state self-esteem&lt;/title&gt;&lt;secondary-title&gt;Journal of Personality and Social Psychology&lt;/secondary-title&gt;&lt;/titles&gt;&lt;periodical&gt;&lt;full-title&gt;Journal of Personality and Social Psychology&lt;/full-title&gt;&lt;/periodical&gt;&lt;pages&gt;895-910&lt;/pages&gt;&lt;volume&gt;60&lt;/volume&gt;&lt;number&gt;6&lt;/number&gt;&lt;keywords&gt;&lt;keyword&gt;*Attitude Change&lt;/keyword&gt;&lt;keyword&gt;*Rating Scales&lt;/keyword&gt;&lt;keyword&gt;*Self Esteem&lt;/keyword&gt;&lt;keyword&gt;*Test Construction&lt;/keyword&gt;&lt;keyword&gt;Test Validity&lt;/keyword&gt;&lt;/keywords&gt;&lt;dates&gt;&lt;year&gt;1991&lt;/year&gt;&lt;/dates&gt;&lt;pub-location&gt;US&lt;/pub-location&gt;&lt;publisher&gt;American Psychological Association&lt;/publisher&gt;&lt;isbn&gt;1939-1315(Electronic);0022-3514(Print)&lt;/isbn&gt;&lt;urls&gt;&lt;/urls&gt;&lt;electronic-resource-num&gt;10.1037/0022-3514.60.6.895&lt;/electronic-resource-num&gt;&lt;/record&gt;&lt;/Cite&gt;&lt;/EndNote&gt;</w:instrText>
      </w:r>
      <w:r w:rsidRPr="00B70AB1">
        <w:rPr>
          <w:bCs/>
          <w:lang w:val="en-US"/>
        </w:rPr>
        <w:fldChar w:fldCharType="separate"/>
      </w:r>
      <w:r w:rsidR="007A202A">
        <w:rPr>
          <w:bCs/>
          <w:noProof/>
          <w:lang w:val="en-US"/>
        </w:rPr>
        <w:t>(Heatherton &amp; Polivy, 1991)</w:t>
      </w:r>
      <w:r w:rsidRPr="00B70AB1">
        <w:rPr>
          <w:bCs/>
          <w:lang w:val="en-US"/>
        </w:rPr>
        <w:fldChar w:fldCharType="end"/>
      </w:r>
      <w:r w:rsidRPr="00B70AB1">
        <w:rPr>
          <w:bCs/>
          <w:lang w:val="en-US"/>
        </w:rPr>
        <w:t xml:space="preserve">, as well as psychological distance between self, friend, stranger by visual scale. Also, at the first and last session, participants finish additional questionnaires regarding traits: big-five, Rosenberg Trait self-esteem, IPA (locus of control) </w:t>
      </w:r>
      <w:r w:rsidRPr="00B70AB1">
        <w:rPr>
          <w:bCs/>
          <w:lang w:val="en-US"/>
        </w:rPr>
        <w:fldChar w:fldCharType="begin">
          <w:fldData xml:space="preserve">PEVuZE5vdGU+PENpdGU+PEF1dGhvcj5MZXZlbnNvbjwvQXV0aG9yPjxZZWFyPjE5NzQ8L1llYXI+
PFJlY051bT4zMzwvUmVjTnVtPjxEaXNwbGF5VGV4dD4oTGV2ZW5zb24sIDE5NzQ7IOaxquWQkeS4
nCBldCBhbC4sIDE5OTkpPC9EaXNwbGF5VGV4dD48cmVjb3JkPjxyZWMtbnVtYmVyPjMzPC9yZWMt
bnVtYmVyPjxmb3JlaWduLWtleXM+PGtleSBhcHA9IkVOIiBkYi1pZD0iZnN0ZXR2d2YweHJ0Znhl
MmVwY3ByOWFmd2V4OXZkZDBlcHd2IiB0aW1lc3RhbXA9IjE2NTE2NDAzNjkiPjMzPC9rZXk+PC9m
b3JlaWduLWtleXM+PHJlZi10eXBlIG5hbWU9IkpvdXJuYWwgQXJ0aWNsZSI+MTc8L3JlZi10eXBl
Pjxjb250cmlidXRvcnM+PGF1dGhvcnM+PGF1dGhvcj5MZXZlbnNvbiwgSGFubmE8L2F1dGhvcj48
L2F1dGhvcnM+PC9jb250cmlidXRvcnM+PHRpdGxlcz48dGl0bGU+QWN0aXZpc20gYW5kIFBvd2Vy
ZnVsIE90aGVyczogRGlzdGluY3Rpb25zIHdpdGhpbiB0aGUgQ29uY2VwdCBvZiBJbnRlcm5hbC1F
eHRlcm5hbCBDb250cm9sPC90aXRsZT48c2Vjb25kYXJ5LXRpdGxlPkpvdXJuYWwgb2YgUGVyc29u
YWxpdHkgQXNzZXNzbWVudDwvc2Vjb25kYXJ5LXRpdGxlPjwvdGl0bGVzPjxwZXJpb2RpY2FsPjxm
dWxsLXRpdGxlPkpvdXJuYWwgb2YgUGVyc29uYWxpdHkgQXNzZXNzbWVudDwvZnVsbC10aXRsZT48
L3BlcmlvZGljYWw+PHBhZ2VzPjM3Ny0zODM8L3BhZ2VzPjx2b2x1bWU+Mzg8L3ZvbHVtZT48bnVt
YmVyPjQ8L251bWJlcj48ZGF0ZXM+PHllYXI+MTk3NDwveWVhcj48L2RhdGVzPjxwdWJsaXNoZXI+
Um91dGxlZGdlPC9wdWJsaXNoZXI+PGlzYm4+MDAyMi0zODkxPC9pc2JuPjx1cmxzPjxyZWxhdGVk
LXVybHM+PHVybD5odHRwOi8vZHguZG9pLm9yZy8xMC4xMDgwLzAwMjIzODkxLjE5NzQuMTAxMTk5
ODg8L3VybD48L3JlbGF0ZWQtdXJscz48L3VybHM+PGVsZWN0cm9uaWMtcmVzb3VyY2UtbnVtPjEw
LjEwODAvMDAyMjM4OTEuMTk3NC4xMDExOTk4ODwvZWxlY3Ryb25pYy1yZXNvdXJjZS1udW0+PGFj
Y2Vzcy1kYXRlPjIwMTQvMTIvMDg8L2FjY2Vzcy1kYXRlPjwvcmVjb3JkPjwvQ2l0ZT48Q2l0ZT48
QXV0aG9yPuaxquWQkeS4nDwvQXV0aG9yPjxZZWFyPjE5OTk8L1llYXI+PFJlY051bT4zNDwvUmVj
TnVtPjxyZWNvcmQ+PHJlYy1udW1iZXI+MzQ8L3JlYy1udW1iZXI+PGZvcmVpZ24ta2V5cz48a2V5
IGFwcD0iRU4iIGRiLWlkPSJmc3RldHZ3ZjB4cnRmeGUyZXBjcHI5YWZ3ZXg5dmRkMGVwd3YiIHRp
bWVzdGFtcD0iMTY1MTY0MDM2OSI+MzQ8L2tleT48L2ZvcmVpZ24ta2V5cz48cmVmLXR5cGUgbmFt
ZT0iQm9vayI+NjwvcmVmLXR5cGU+PGNvbnRyaWJ1dG9ycz48YXV0aG9ycz48YXV0aG9yPjxzdHls
ZSBmYWNlPSJub3JtYWwiIGZvbnQ9ImRlZmF1bHQiIGNoYXJzZXQ9IjEzNCIgc2l6ZT0iMTAwJSI+
5rGq5ZCR5LicPC9zdHlsZT48L2F1dGhvcj48YXV0aG9yPjxzdHlsZSBmYWNlPSJub3JtYWwiIGZv
bnQ9ImRlZmF1bHQiIGNoYXJzZXQ9IjEzNCIgc2l6ZT0iMTAwJSI+546L5biM5p6XPC9zdHlsZT48
L2F1dGhvcj48YXV0aG9yPjxzdHlsZSBmYWNlPSJub3JtYWwiIGZvbnQ9ImRlZmF1bHQiIGNoYXJz
ZXQ9IjEzNCIgc2l6ZT0iMTAwJSI+6ams5byYPC9zdHlsZT48L2F1dGhvcj48L2F1dGhvcnM+PC9j
b250cmlidXRvcnM+PHRpdGxlcz48dGl0bGU+PHN0eWxlIGZhY2U9Im5vcm1hbCIgZm9udD0iZGVm
YXVsdCIgY2hhcnNldD0iMTM0IiBzaXplPSIxMDAlIj7lv4PnkIbljavnlJ/or4Tlrprph4/ooajm
iYvlhow8L3N0eWxlPjwvdGl0bGU+PC90aXRsZXM+PGRhdGVzPjx5ZWFyPjE5OTk8L3llYXI+PC9k
YXRlcz48cHViLWxvY2F0aW9uPjxzdHlsZSBmYWNlPSJub3JtYWwiIGZvbnQ9ImRlZmF1bHQiIGNo
YXJzZXQ9IjEzNCIgc2l6ZT0iMTAwJSI+5YyX5LqsPC9zdHlsZT48L3B1Yi1sb2NhdGlvbj48cHVi
bGlzaGVyPjxzdHlsZSBmYWNlPSJub3JtYWwiIGZvbnQ9ImRlZmF1bHQiIGNoYXJzZXQ9IjEzNCIg
c2l6ZT0iMTAwJSI+5Lit5Zu95b+D55CG5Y2r55Sf5p2C5b+X56S+PC9zdHlsZT48L3B1Ymxpc2hl
cj48dXJscz48L3VybHM+PC9yZWNvcmQ+PC9DaXRlPjwvRW5kTm90ZT4A
</w:fldData>
        </w:fldChar>
      </w:r>
      <w:r w:rsidR="007A202A">
        <w:rPr>
          <w:bCs/>
          <w:lang w:val="en-US"/>
        </w:rPr>
        <w:instrText xml:space="preserve"> ADDIN EN.CITE </w:instrText>
      </w:r>
      <w:r w:rsidR="007A202A">
        <w:rPr>
          <w:bCs/>
          <w:lang w:val="en-US"/>
        </w:rPr>
        <w:fldChar w:fldCharType="begin">
          <w:fldData xml:space="preserve">PEVuZE5vdGU+PENpdGU+PEF1dGhvcj5MZXZlbnNvbjwvQXV0aG9yPjxZZWFyPjE5NzQ8L1llYXI+
PFJlY051bT4zMzwvUmVjTnVtPjxEaXNwbGF5VGV4dD4oTGV2ZW5zb24sIDE5NzQ7IOaxquWQkeS4
nCBldCBhbC4sIDE5OTkpPC9EaXNwbGF5VGV4dD48cmVjb3JkPjxyZWMtbnVtYmVyPjMzPC9yZWMt
bnVtYmVyPjxmb3JlaWduLWtleXM+PGtleSBhcHA9IkVOIiBkYi1pZD0iZnN0ZXR2d2YweHJ0Znhl
MmVwY3ByOWFmd2V4OXZkZDBlcHd2IiB0aW1lc3RhbXA9IjE2NTE2NDAzNjkiPjMzPC9rZXk+PC9m
b3JlaWduLWtleXM+PHJlZi10eXBlIG5hbWU9IkpvdXJuYWwgQXJ0aWNsZSI+MTc8L3JlZi10eXBl
Pjxjb250cmlidXRvcnM+PGF1dGhvcnM+PGF1dGhvcj5MZXZlbnNvbiwgSGFubmE8L2F1dGhvcj48
L2F1dGhvcnM+PC9jb250cmlidXRvcnM+PHRpdGxlcz48dGl0bGU+QWN0aXZpc20gYW5kIFBvd2Vy
ZnVsIE90aGVyczogRGlzdGluY3Rpb25zIHdpdGhpbiB0aGUgQ29uY2VwdCBvZiBJbnRlcm5hbC1F
eHRlcm5hbCBDb250cm9sPC90aXRsZT48c2Vjb25kYXJ5LXRpdGxlPkpvdXJuYWwgb2YgUGVyc29u
YWxpdHkgQXNzZXNzbWVudDwvc2Vjb25kYXJ5LXRpdGxlPjwvdGl0bGVzPjxwZXJpb2RpY2FsPjxm
dWxsLXRpdGxlPkpvdXJuYWwgb2YgUGVyc29uYWxpdHkgQXNzZXNzbWVudDwvZnVsbC10aXRsZT48
L3BlcmlvZGljYWw+PHBhZ2VzPjM3Ny0zODM8L3BhZ2VzPjx2b2x1bWU+Mzg8L3ZvbHVtZT48bnVt
YmVyPjQ8L251bWJlcj48ZGF0ZXM+PHllYXI+MTk3NDwveWVhcj48L2RhdGVzPjxwdWJsaXNoZXI+
Um91dGxlZGdlPC9wdWJsaXNoZXI+PGlzYm4+MDAyMi0zODkxPC9pc2JuPjx1cmxzPjxyZWxhdGVk
LXVybHM+PHVybD5odHRwOi8vZHguZG9pLm9yZy8xMC4xMDgwLzAwMjIzODkxLjE5NzQuMTAxMTk5
ODg8L3VybD48L3JlbGF0ZWQtdXJscz48L3VybHM+PGVsZWN0cm9uaWMtcmVzb3VyY2UtbnVtPjEw
LjEwODAvMDAyMjM4OTEuMTk3NC4xMDExOTk4ODwvZWxlY3Ryb25pYy1yZXNvdXJjZS1udW0+PGFj
Y2Vzcy1kYXRlPjIwMTQvMTIvMDg8L2FjY2Vzcy1kYXRlPjwvcmVjb3JkPjwvQ2l0ZT48Q2l0ZT48
QXV0aG9yPuaxquWQkeS4nDwvQXV0aG9yPjxZZWFyPjE5OTk8L1llYXI+PFJlY051bT4zNDwvUmVj
TnVtPjxyZWNvcmQ+PHJlYy1udW1iZXI+MzQ8L3JlYy1udW1iZXI+PGZvcmVpZ24ta2V5cz48a2V5
IGFwcD0iRU4iIGRiLWlkPSJmc3RldHZ3ZjB4cnRmeGUyZXBjcHI5YWZ3ZXg5dmRkMGVwd3YiIHRp
bWVzdGFtcD0iMTY1MTY0MDM2OSI+MzQ8L2tleT48L2ZvcmVpZ24ta2V5cz48cmVmLXR5cGUgbmFt
ZT0iQm9vayI+NjwvcmVmLXR5cGU+PGNvbnRyaWJ1dG9ycz48YXV0aG9ycz48YXV0aG9yPjxzdHls
ZSBmYWNlPSJub3JtYWwiIGZvbnQ9ImRlZmF1bHQiIGNoYXJzZXQ9IjEzNCIgc2l6ZT0iMTAwJSI+
5rGq5ZCR5LicPC9zdHlsZT48L2F1dGhvcj48YXV0aG9yPjxzdHlsZSBmYWNlPSJub3JtYWwiIGZv
bnQ9ImRlZmF1bHQiIGNoYXJzZXQ9IjEzNCIgc2l6ZT0iMTAwJSI+546L5biM5p6XPC9zdHlsZT48
L2F1dGhvcj48YXV0aG9yPjxzdHlsZSBmYWNlPSJub3JtYWwiIGZvbnQ9ImRlZmF1bHQiIGNoYXJz
ZXQ9IjEzNCIgc2l6ZT0iMTAwJSI+6ams5byYPC9zdHlsZT48L2F1dGhvcj48L2F1dGhvcnM+PC9j
b250cmlidXRvcnM+PHRpdGxlcz48dGl0bGU+PHN0eWxlIGZhY2U9Im5vcm1hbCIgZm9udD0iZGVm
YXVsdCIgY2hhcnNldD0iMTM0IiBzaXplPSIxMDAlIj7lv4PnkIbljavnlJ/or4Tlrprph4/ooajm
iYvlhow8L3N0eWxlPjwvdGl0bGU+PC90aXRsZXM+PGRhdGVzPjx5ZWFyPjE5OTk8L3llYXI+PC9k
YXRlcz48cHViLWxvY2F0aW9uPjxzdHlsZSBmYWNlPSJub3JtYWwiIGZvbnQ9ImRlZmF1bHQiIGNo
YXJzZXQ9IjEzNCIgc2l6ZT0iMTAwJSI+5YyX5LqsPC9zdHlsZT48L3B1Yi1sb2NhdGlvbj48cHVi
bGlzaGVyPjxzdHlsZSBmYWNlPSJub3JtYWwiIGZvbnQ9ImRlZmF1bHQiIGNoYXJzZXQ9IjEzNCIg
c2l6ZT0iMTAwJSI+5Lit5Zu95b+D55CG5Y2r55Sf5p2C5b+X56S+PC9zdHlsZT48L3B1Ymxpc2hl
cj48dXJscz48L3VybHM+PC9yZWNvcmQ+PC9DaXRlPjwvRW5kTm90ZT4A
</w:fldData>
        </w:fldChar>
      </w:r>
      <w:r w:rsidR="007A202A">
        <w:rPr>
          <w:bCs/>
          <w:lang w:val="en-US"/>
        </w:rPr>
        <w:instrText xml:space="preserve"> ADDIN EN.CITE.DATA </w:instrText>
      </w:r>
      <w:r w:rsidR="007A202A">
        <w:rPr>
          <w:bCs/>
          <w:lang w:val="en-US"/>
        </w:rPr>
      </w:r>
      <w:r w:rsidR="007A202A">
        <w:rPr>
          <w:bCs/>
          <w:lang w:val="en-US"/>
        </w:rPr>
        <w:fldChar w:fldCharType="end"/>
      </w:r>
      <w:r w:rsidRPr="00B70AB1">
        <w:rPr>
          <w:bCs/>
          <w:lang w:val="en-US"/>
        </w:rPr>
      </w:r>
      <w:r w:rsidRPr="00B70AB1">
        <w:rPr>
          <w:bCs/>
          <w:lang w:val="en-US"/>
        </w:rPr>
        <w:fldChar w:fldCharType="separate"/>
      </w:r>
      <w:r w:rsidR="007A202A">
        <w:rPr>
          <w:bCs/>
          <w:noProof/>
          <w:lang w:val="en-US"/>
        </w:rPr>
        <w:t xml:space="preserve">(Levenson, 1974; </w:t>
      </w:r>
      <w:r w:rsidR="007A202A">
        <w:rPr>
          <w:rFonts w:ascii="SimSun" w:eastAsia="SimSun" w:hAnsi="SimSun" w:cs="SimSun" w:hint="eastAsia"/>
          <w:bCs/>
          <w:noProof/>
          <w:lang w:val="en-US"/>
        </w:rPr>
        <w:t>汪向东</w:t>
      </w:r>
      <w:r w:rsidR="007A202A">
        <w:rPr>
          <w:bCs/>
          <w:noProof/>
          <w:lang w:val="en-US"/>
        </w:rPr>
        <w:t xml:space="preserve"> et al., 1999)</w:t>
      </w:r>
      <w:r w:rsidRPr="00B70AB1">
        <w:rPr>
          <w:bCs/>
          <w:lang w:val="en-US"/>
        </w:rPr>
        <w:fldChar w:fldCharType="end"/>
      </w:r>
      <w:r w:rsidRPr="00B70AB1">
        <w:rPr>
          <w:bCs/>
          <w:lang w:val="en-US"/>
        </w:rPr>
        <w:t xml:space="preserve"> and belief in free will </w:t>
      </w:r>
      <w:r w:rsidRPr="00B70AB1">
        <w:rPr>
          <w:bCs/>
          <w:lang w:val="en-US"/>
        </w:rPr>
        <w:fldChar w:fldCharType="begin"/>
      </w:r>
      <w:r w:rsidR="007A202A">
        <w:rPr>
          <w:bCs/>
          <w:lang w:val="en-US"/>
        </w:rPr>
        <w:instrText xml:space="preserve"> ADDIN EN.CITE &lt;EndNote&gt;&lt;Cite&gt;&lt;Author&gt;Paulhus&lt;/Author&gt;&lt;Year&gt;2010&lt;/Year&gt;&lt;RecNum&gt;35&lt;/RecNum&gt;&lt;DisplayText&gt;(Paulhus &amp;amp; Carey, 2010)&lt;/DisplayText&gt;&lt;record&gt;&lt;rec-number&gt;35&lt;/rec-number&gt;&lt;foreign-keys&gt;&lt;key app="EN" db-id="fstetvwf0xrtfxe2epcpr9afwex9vdd0epwv" timestamp="1651640369"&gt;35&lt;/key&gt;&lt;/foreign-keys&gt;&lt;ref-type name="Journal Article"&gt;17&lt;/ref-type&gt;&lt;contributors&gt;&lt;authors&gt;&lt;author&gt;Paulhus, Delroy L.&lt;/author&gt;&lt;author&gt;Carey, Jasmine M.&lt;/author&gt;&lt;/authors&gt;&lt;/contributors&gt;&lt;titles&gt;&lt;title&gt;The FAD–Plus: Measuring Lay Beliefs Regarding Free Will and Related Constructs&lt;/title&gt;&lt;secondary-title&gt;Journal of Personality Assessment&lt;/secondary-title&gt;&lt;/titles&gt;&lt;periodical&gt;&lt;full-title&gt;Journal of Personality Assessment&lt;/full-title&gt;&lt;/periodical&gt;&lt;pages&gt;96-104&lt;/pages&gt;&lt;volume&gt;93&lt;/volume&gt;&lt;number&gt;1&lt;/number&gt;&lt;dates&gt;&lt;year&gt;2010&lt;/year&gt;&lt;/dates&gt;&lt;publisher&gt;Routledge&lt;/publisher&gt;&lt;isbn&gt;0022-3891&lt;/isbn&gt;&lt;urls&gt;&lt;related-urls&gt;&lt;url&gt;http://dx.doi.org/10.1080/00223891.2010.528483&lt;/url&gt;&lt;url&gt;http://www.tandfonline.com/doi/pdf/10.1080/00223891.2010.528483&lt;/url&gt;&lt;/related-urls&gt;&lt;/urls&gt;&lt;electronic-resource-num&gt;10.1080/00223891.2010.528483&lt;/electronic-resource-num&gt;&lt;access-date&gt;2014/04/20&lt;/access-date&gt;&lt;/record&gt;&lt;/Cite&gt;&lt;/EndNote&gt;</w:instrText>
      </w:r>
      <w:r w:rsidRPr="00B70AB1">
        <w:rPr>
          <w:bCs/>
          <w:lang w:val="en-US"/>
        </w:rPr>
        <w:fldChar w:fldCharType="separate"/>
      </w:r>
      <w:r w:rsidR="007A202A">
        <w:rPr>
          <w:bCs/>
          <w:noProof/>
          <w:lang w:val="en-US"/>
        </w:rPr>
        <w:t>(Paulhus &amp; Carey, 2010)</w:t>
      </w:r>
      <w:r w:rsidRPr="00B70AB1">
        <w:rPr>
          <w:bCs/>
          <w:lang w:val="en-US"/>
        </w:rPr>
        <w:fldChar w:fldCharType="end"/>
      </w:r>
      <w:r w:rsidRPr="00B70AB1">
        <w:rPr>
          <w:bCs/>
          <w:lang w:val="en-US"/>
        </w:rPr>
        <w:t xml:space="preserve">. </w:t>
      </w:r>
    </w:p>
    <w:p w14:paraId="3AAACB47" w14:textId="77777777" w:rsidR="00B70AB1" w:rsidRPr="00B70AB1" w:rsidRDefault="00B70AB1" w:rsidP="00B70AB1">
      <w:pPr>
        <w:rPr>
          <w:rFonts w:eastAsia="Calibri"/>
        </w:rPr>
      </w:pPr>
    </w:p>
    <w:p w14:paraId="05999AD7" w14:textId="6DBBD1C5" w:rsidR="00586F83" w:rsidRPr="007D3F54" w:rsidRDefault="00BA0079">
      <w:pPr>
        <w:pStyle w:val="Heading2"/>
        <w:keepNext w:val="0"/>
        <w:keepLines w:val="0"/>
        <w:spacing w:before="0" w:after="0"/>
        <w:rPr>
          <w:rFonts w:ascii="Calibri" w:eastAsia="Calibri" w:hAnsi="Calibri" w:cs="Calibri"/>
          <w:b/>
          <w:sz w:val="28"/>
          <w:szCs w:val="28"/>
          <w:lang w:val="en-US"/>
        </w:rPr>
      </w:pPr>
      <w:bookmarkStart w:id="41" w:name="_c49m91hl2d4p" w:colFirst="0" w:colLast="0"/>
      <w:bookmarkStart w:id="42" w:name="_Toc103777231"/>
      <w:bookmarkEnd w:id="41"/>
      <w:commentRangeStart w:id="43"/>
      <w:r>
        <w:rPr>
          <w:rFonts w:ascii="Calibri" w:eastAsia="Calibri" w:hAnsi="Calibri" w:cs="Calibri"/>
          <w:b/>
          <w:sz w:val="28"/>
          <w:szCs w:val="28"/>
        </w:rPr>
        <w:lastRenderedPageBreak/>
        <w:t>Pilot data</w:t>
      </w:r>
      <w:commentRangeEnd w:id="43"/>
      <w:r w:rsidR="008654AD">
        <w:rPr>
          <w:rStyle w:val="CommentReference"/>
        </w:rPr>
        <w:commentReference w:id="43"/>
      </w:r>
      <w:bookmarkEnd w:id="42"/>
      <w:r w:rsidR="007D3F54">
        <w:rPr>
          <w:rFonts w:ascii="Calibri" w:eastAsia="Calibri" w:hAnsi="Calibri" w:cs="Calibri"/>
          <w:b/>
          <w:sz w:val="28"/>
          <w:szCs w:val="28"/>
          <w:lang w:val="en-US"/>
        </w:rPr>
        <w:t xml:space="preserve"> </w:t>
      </w:r>
      <w:r w:rsidR="007D3F54" w:rsidRPr="007D3F54">
        <w:rPr>
          <w:rFonts w:ascii="Calibri" w:eastAsia="Calibri" w:hAnsi="Calibri" w:cs="Calibri"/>
          <w:b/>
          <w:sz w:val="28"/>
          <w:szCs w:val="28"/>
          <w:highlight w:val="yellow"/>
          <w:lang w:val="en-US"/>
        </w:rPr>
        <w:t>simulated data</w:t>
      </w:r>
      <w:r w:rsidR="007D3F54">
        <w:rPr>
          <w:rFonts w:ascii="Calibri" w:eastAsia="Calibri" w:hAnsi="Calibri" w:cs="Calibri"/>
          <w:b/>
          <w:sz w:val="28"/>
          <w:szCs w:val="28"/>
          <w:lang w:val="en-US"/>
        </w:rPr>
        <w:t xml:space="preserve"> </w:t>
      </w:r>
    </w:p>
    <w:p w14:paraId="08BF8E5F" w14:textId="4B23F78B" w:rsidR="00661D7C" w:rsidRPr="008E2954" w:rsidRDefault="00B70AB1" w:rsidP="008E2954">
      <w:pPr>
        <w:ind w:firstLine="720"/>
        <w:rPr>
          <w:rFonts w:eastAsia="Calibri"/>
          <w:lang w:val="en-US"/>
        </w:rPr>
      </w:pPr>
      <w:r w:rsidRPr="00DD7F9E">
        <w:rPr>
          <w:bCs/>
          <w:lang w:val="en-US"/>
        </w:rPr>
        <w:t xml:space="preserve">To eliminate possible bias </w:t>
      </w:r>
      <w:r w:rsidR="00187EF0" w:rsidRPr="00DD7F9E">
        <w:rPr>
          <w:bCs/>
          <w:lang w:val="en-US"/>
        </w:rPr>
        <w:t>in forming hypothesis, we do not perform any statistical analysis based on</w:t>
      </w:r>
      <w:r w:rsidR="008D06CF" w:rsidRPr="00DD7F9E">
        <w:rPr>
          <w:bCs/>
          <w:lang w:val="en-US"/>
        </w:rPr>
        <w:t xml:space="preserve"> the </w:t>
      </w:r>
      <w:r w:rsidRPr="00DD7F9E">
        <w:rPr>
          <w:bCs/>
          <w:lang w:val="en-US"/>
        </w:rPr>
        <w:t xml:space="preserve">secondary </w:t>
      </w:r>
      <w:r w:rsidR="008D06CF" w:rsidRPr="00DD7F9E">
        <w:rPr>
          <w:bCs/>
          <w:lang w:val="en-US"/>
        </w:rPr>
        <w:t>data</w:t>
      </w:r>
      <w:r w:rsidR="007A65E5">
        <w:rPr>
          <w:bCs/>
          <w:lang w:val="en-US"/>
        </w:rPr>
        <w:t xml:space="preserve"> </w:t>
      </w:r>
      <w:r w:rsidR="000929AA">
        <w:rPr>
          <w:bCs/>
          <w:lang w:val="en-US"/>
        </w:rPr>
        <w:t xml:space="preserve">at </w:t>
      </w:r>
      <w:r w:rsidR="008E2954">
        <w:rPr>
          <w:rFonts w:hint="eastAsia"/>
          <w:bCs/>
          <w:lang w:val="en-US"/>
        </w:rPr>
        <w:t>s</w:t>
      </w:r>
      <w:r w:rsidR="007A65E5" w:rsidRPr="007A65E5">
        <w:rPr>
          <w:bCs/>
          <w:lang w:val="en-US"/>
        </w:rPr>
        <w:t xml:space="preserve">tage 1 </w:t>
      </w:r>
      <w:r w:rsidR="00047102">
        <w:rPr>
          <w:rFonts w:hint="eastAsia"/>
          <w:bCs/>
          <w:lang w:val="en-US"/>
        </w:rPr>
        <w:t>r</w:t>
      </w:r>
      <w:r w:rsidR="007A65E5" w:rsidRPr="007A65E5">
        <w:rPr>
          <w:bCs/>
          <w:lang w:val="en-US"/>
        </w:rPr>
        <w:t>egist</w:t>
      </w:r>
      <w:r w:rsidR="00047102">
        <w:rPr>
          <w:bCs/>
          <w:lang w:val="en-US"/>
        </w:rPr>
        <w:t>ration</w:t>
      </w:r>
      <w:r w:rsidR="00187EF0" w:rsidRPr="00DD7F9E">
        <w:rPr>
          <w:bCs/>
          <w:lang w:val="en-US"/>
        </w:rPr>
        <w:t>.</w:t>
      </w:r>
      <w:r w:rsidR="007A65E5">
        <w:rPr>
          <w:bCs/>
          <w:lang w:val="en-US"/>
        </w:rPr>
        <w:t xml:space="preserve"> </w:t>
      </w:r>
      <w:r w:rsidR="00DD7F9E">
        <w:rPr>
          <w:rFonts w:eastAsia="Calibri"/>
          <w:lang w:val="en-GB"/>
        </w:rPr>
        <w:t xml:space="preserve">Instead, </w:t>
      </w:r>
      <w:r w:rsidR="008D06CF">
        <w:rPr>
          <w:rFonts w:eastAsia="Calibri" w:hint="eastAsia"/>
          <w:lang w:val="en-US"/>
        </w:rPr>
        <w:t>w</w:t>
      </w:r>
      <w:r w:rsidR="008D06CF">
        <w:rPr>
          <w:rFonts w:eastAsia="Calibri"/>
          <w:lang w:val="en-US"/>
        </w:rPr>
        <w:t xml:space="preserve">e </w:t>
      </w:r>
      <w:r w:rsidR="00BA5FBB">
        <w:rPr>
          <w:rFonts w:eastAsia="Calibri"/>
          <w:lang w:val="en-US"/>
        </w:rPr>
        <w:t xml:space="preserve">simulated a dataset </w:t>
      </w:r>
      <w:r w:rsidR="00566DCB">
        <w:rPr>
          <w:rFonts w:eastAsia="Calibri"/>
          <w:lang w:val="en-US"/>
        </w:rPr>
        <w:t>that</w:t>
      </w:r>
      <w:r w:rsidR="00BA5FBB">
        <w:rPr>
          <w:rFonts w:eastAsia="Calibri"/>
          <w:lang w:val="en-US"/>
        </w:rPr>
        <w:t xml:space="preserve"> has an identical data format</w:t>
      </w:r>
      <w:r>
        <w:rPr>
          <w:rFonts w:eastAsia="Calibri"/>
          <w:lang w:val="en-US"/>
        </w:rPr>
        <w:t xml:space="preserve"> as the </w:t>
      </w:r>
      <w:r w:rsidR="00047102">
        <w:rPr>
          <w:rFonts w:eastAsia="Calibri"/>
          <w:lang w:val="en-US"/>
        </w:rPr>
        <w:t>secondary</w:t>
      </w:r>
      <w:r>
        <w:rPr>
          <w:rFonts w:eastAsia="Calibri"/>
          <w:lang w:val="en-US"/>
        </w:rPr>
        <w:t xml:space="preserve"> data</w:t>
      </w:r>
      <w:r w:rsidR="00047102">
        <w:rPr>
          <w:rFonts w:eastAsia="Calibri"/>
          <w:lang w:val="en-US"/>
        </w:rPr>
        <w:t>.</w:t>
      </w:r>
      <w:r w:rsidR="008E2954">
        <w:rPr>
          <w:rFonts w:eastAsia="Calibri"/>
          <w:lang w:val="en-US"/>
        </w:rPr>
        <w:t xml:space="preserve"> </w:t>
      </w:r>
      <w:r w:rsidR="004C2AE4">
        <w:rPr>
          <w:rFonts w:eastAsia="Calibri"/>
          <w:lang w:val="en-US"/>
        </w:rPr>
        <w:t>We took</w:t>
      </w:r>
      <w:r w:rsidR="00187EF0" w:rsidRPr="0060663B">
        <w:rPr>
          <w:rFonts w:eastAsia="Calibri"/>
          <w:lang w:val="en-US"/>
        </w:rPr>
        <w:t xml:space="preserve"> </w:t>
      </w:r>
      <w:r w:rsidR="000929AA">
        <w:rPr>
          <w:rFonts w:eastAsia="Calibri" w:hint="eastAsia"/>
          <w:lang w:val="en-US"/>
        </w:rPr>
        <w:t>an</w:t>
      </w:r>
      <w:r w:rsidR="000929AA">
        <w:rPr>
          <w:rFonts w:eastAsia="Calibri"/>
          <w:lang w:val="en-US"/>
        </w:rPr>
        <w:t xml:space="preserve"> </w:t>
      </w:r>
      <w:r w:rsidR="00F072D2">
        <w:rPr>
          <w:rFonts w:eastAsia="Calibri"/>
          <w:lang w:val="en-US"/>
        </w:rPr>
        <w:t>open data</w:t>
      </w:r>
      <w:r w:rsidR="00187EF0" w:rsidRPr="0060663B">
        <w:rPr>
          <w:rFonts w:eastAsia="Calibri"/>
          <w:lang w:val="en-US"/>
        </w:rPr>
        <w:t xml:space="preserve"> of </w:t>
      </w:r>
      <w:r w:rsidR="004C2AE4" w:rsidRPr="0060663B">
        <w:rPr>
          <w:rFonts w:eastAsia="Calibri"/>
          <w:lang w:val="en-US"/>
        </w:rPr>
        <w:t xml:space="preserve">previous research using </w:t>
      </w:r>
      <w:r w:rsidR="004C2AE4">
        <w:rPr>
          <w:rFonts w:eastAsia="Calibri"/>
          <w:lang w:val="en-US"/>
        </w:rPr>
        <w:t>SALT</w:t>
      </w:r>
      <w:r w:rsidR="004C2AE4" w:rsidRPr="0060663B">
        <w:rPr>
          <w:rFonts w:eastAsia="Calibri"/>
          <w:lang w:val="en-US"/>
        </w:rPr>
        <w:t xml:space="preserve"> to examine the self-prioritization effect</w:t>
      </w:r>
      <w:r w:rsidR="00F072D2">
        <w:rPr>
          <w:rFonts w:eastAsia="Calibri"/>
          <w:lang w:val="en-US"/>
        </w:rPr>
        <w:t xml:space="preserve"> </w:t>
      </w:r>
      <w:r w:rsidR="00187EF0" w:rsidRPr="0060663B">
        <w:rPr>
          <w:rFonts w:eastAsia="Calibri"/>
          <w:lang w:val="en-US"/>
        </w:rPr>
        <w:t xml:space="preserve">as the reference to generate the pilot </w:t>
      </w:r>
      <w:r w:rsidR="00F072D2">
        <w:rPr>
          <w:rFonts w:eastAsia="Calibri"/>
          <w:lang w:val="en-US"/>
        </w:rPr>
        <w:t>data.</w:t>
      </w:r>
      <w:r w:rsidR="00661D7C">
        <w:rPr>
          <w:rFonts w:eastAsia="Calibri"/>
          <w:lang w:val="en-US"/>
        </w:rPr>
        <w:t xml:space="preserve"> </w:t>
      </w:r>
    </w:p>
    <w:p w14:paraId="48ADAA88" w14:textId="3C46677A" w:rsidR="00F75B5A" w:rsidRDefault="00661D7C" w:rsidP="00F75B5A">
      <w:pPr>
        <w:ind w:firstLine="720"/>
        <w:rPr>
          <w:rFonts w:eastAsia="MS Mincho"/>
          <w:color w:val="000000"/>
          <w:lang w:val="en-US" w:eastAsia="de-DE"/>
        </w:rPr>
      </w:pPr>
      <w:r>
        <w:rPr>
          <w:rFonts w:eastAsia="Calibri"/>
          <w:lang w:val="en-US"/>
        </w:rPr>
        <w:t xml:space="preserve">We applied the </w:t>
      </w:r>
      <w:r w:rsidRPr="00661D7C">
        <w:rPr>
          <w:rFonts w:eastAsia="Calibri"/>
          <w:lang w:val="en-US"/>
        </w:rPr>
        <w:t>Bootstrap</w:t>
      </w:r>
      <w:r>
        <w:rPr>
          <w:rFonts w:eastAsia="Calibri"/>
          <w:lang w:val="en-US"/>
        </w:rPr>
        <w:t xml:space="preserve"> methods where s</w:t>
      </w:r>
      <w:r w:rsidRPr="00661D7C">
        <w:rPr>
          <w:rFonts w:eastAsia="Calibri"/>
          <w:lang w:val="en-US"/>
        </w:rPr>
        <w:t xml:space="preserve">amples are drawn from the </w:t>
      </w:r>
      <w:r>
        <w:rPr>
          <w:rFonts w:eastAsia="Calibri"/>
          <w:lang w:val="en-US"/>
        </w:rPr>
        <w:t xml:space="preserve">open </w:t>
      </w:r>
      <w:r w:rsidRPr="00661D7C">
        <w:rPr>
          <w:rFonts w:eastAsia="Calibri"/>
          <w:lang w:val="en-US"/>
        </w:rPr>
        <w:t xml:space="preserve">data </w:t>
      </w:r>
      <w:r w:rsidR="004C2AE4">
        <w:rPr>
          <w:rFonts w:eastAsia="Calibri"/>
          <w:lang w:val="en-US"/>
        </w:rPr>
        <w:t xml:space="preserve">of </w:t>
      </w:r>
      <w:r w:rsidR="004C2AE4" w:rsidRPr="0060663B">
        <w:rPr>
          <w:rFonts w:eastAsia="Calibri"/>
          <w:lang w:val="en-US"/>
        </w:rPr>
        <w:fldChar w:fldCharType="begin"/>
      </w:r>
      <w:r w:rsidR="007A202A">
        <w:rPr>
          <w:rFonts w:eastAsia="Calibri"/>
          <w:lang w:val="en-US"/>
        </w:rPr>
        <w:instrText xml:space="preserve"> ADDIN EN.CITE &lt;EndNote&gt;&lt;Cite AuthorYear="1"&gt;&lt;Author&gt;Hu&lt;/Author&gt;&lt;Year&gt;2020&lt;/Year&gt;&lt;RecNum&gt;281&lt;/RecNum&gt;&lt;DisplayText&gt;Hu et al. (2020)&lt;/DisplayText&gt;&lt;record&gt;&lt;rec-number&gt;281&lt;/rec-number&gt;&lt;foreign-keys&gt;&lt;key app="EN" db-id="9e9zzv056faz9pezre5xa9aud5aav50xxftt" timestamp="1608774712"&gt;281&lt;/key&gt;&lt;/foreign-keys&gt;&lt;ref-type name="Journal Article"&gt;17&lt;/ref-type&gt;&lt;contributors&gt;&lt;authors&gt;&lt;author&gt;Hu, Chuan-Peng&lt;/author&gt;&lt;author&gt;Lan, Yuxuan&lt;/author&gt;&lt;author&gt;Macrae, C. Neil&lt;/author&gt;&lt;author&gt;Sui, Jie&lt;/author&gt;&lt;/authors&gt;&lt;/contributors&gt;&lt;titles&gt;&lt;title&gt;Good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Psychology&lt;/full-title&gt;&lt;/periodical&gt;&lt;pages&gt;20&lt;/pages&gt;&lt;volume&gt;6&lt;/volume&gt;&lt;number&gt;1&lt;/number&gt;&lt;keywords&gt;&lt;keyword&gt;Decision-making&lt;/keyword&gt;&lt;keyword&gt;Analysis&lt;/keyword&gt;&lt;keyword&gt;perceptual decision-making&lt;/keyword&gt;&lt;keyword&gt;drift diffusion model&lt;/keyword&gt;&lt;keyword&gt;self-relevance&lt;/keyword&gt;&lt;keyword&gt;good-self&lt;/keyword&gt;&lt;/keywords&gt;&lt;dates&gt;&lt;year&gt;2020&lt;/year&gt;&lt;/dates&gt;&lt;publisher&gt;University of California Press&lt;/publisher&gt;&lt;isbn&gt;2474-7394&lt;/isbn&gt;&lt;urls&gt;&lt;/urls&gt;&lt;electronic-resource-num&gt;10.1525/collabra.301&lt;/electronic-resource-num&gt;&lt;/record&gt;&lt;/Cite&gt;&lt;/EndNote&gt;</w:instrText>
      </w:r>
      <w:r w:rsidR="004C2AE4" w:rsidRPr="0060663B">
        <w:rPr>
          <w:rFonts w:eastAsia="Calibri"/>
          <w:lang w:val="en-US"/>
        </w:rPr>
        <w:fldChar w:fldCharType="separate"/>
      </w:r>
      <w:r w:rsidR="007A202A">
        <w:rPr>
          <w:rFonts w:eastAsia="Calibri"/>
          <w:noProof/>
          <w:lang w:val="en-US"/>
        </w:rPr>
        <w:t>Hu et al. (2020)</w:t>
      </w:r>
      <w:r w:rsidR="004C2AE4" w:rsidRPr="0060663B">
        <w:rPr>
          <w:rFonts w:eastAsia="Calibri"/>
          <w:lang w:val="en-US"/>
        </w:rPr>
        <w:fldChar w:fldCharType="end"/>
      </w:r>
      <w:r w:rsidR="004C2AE4" w:rsidRPr="0060663B">
        <w:rPr>
          <w:rFonts w:eastAsia="Calibri"/>
          <w:lang w:val="en-US"/>
        </w:rPr>
        <w:t xml:space="preserve"> </w:t>
      </w:r>
      <w:r w:rsidR="004C2AE4">
        <w:rPr>
          <w:rFonts w:eastAsia="Calibri"/>
          <w:lang w:val="en-US"/>
        </w:rPr>
        <w:t xml:space="preserve">(accessible at </w:t>
      </w:r>
      <w:hyperlink r:id="rId14" w:history="1">
        <w:r w:rsidR="004C2AE4" w:rsidRPr="00CF40D7">
          <w:rPr>
            <w:rStyle w:val="Hyperlink"/>
            <w:rFonts w:eastAsia="Calibri"/>
            <w:lang w:val="en-US"/>
          </w:rPr>
          <w:t>https://osf.io/mhdsn/</w:t>
        </w:r>
      </w:hyperlink>
      <w:r w:rsidR="004C2AE4">
        <w:rPr>
          <w:rFonts w:eastAsia="Calibri"/>
          <w:lang w:val="en-US"/>
        </w:rPr>
        <w:t xml:space="preserve">) </w:t>
      </w:r>
      <w:r w:rsidRPr="00661D7C">
        <w:rPr>
          <w:rFonts w:eastAsia="Calibri"/>
          <w:lang w:val="en-US"/>
        </w:rPr>
        <w:t xml:space="preserve">with replacement (allowing the same sample to appear more than once in the </w:t>
      </w:r>
      <w:r>
        <w:rPr>
          <w:rFonts w:eastAsia="Calibri" w:hint="eastAsia"/>
          <w:lang w:val="en-US"/>
        </w:rPr>
        <w:t>pilot</w:t>
      </w:r>
      <w:r>
        <w:rPr>
          <w:rFonts w:eastAsia="Calibri"/>
          <w:lang w:val="en-US"/>
        </w:rPr>
        <w:t xml:space="preserve"> </w:t>
      </w:r>
      <w:r>
        <w:rPr>
          <w:rFonts w:eastAsia="Calibri" w:hint="eastAsia"/>
          <w:lang w:val="en-US"/>
        </w:rPr>
        <w:t>data</w:t>
      </w:r>
      <w:r w:rsidRPr="00661D7C">
        <w:rPr>
          <w:rFonts w:eastAsia="Calibri"/>
          <w:lang w:val="en-US"/>
        </w:rPr>
        <w:t>)</w:t>
      </w:r>
      <w:r>
        <w:rPr>
          <w:rFonts w:eastAsia="Calibri"/>
          <w:lang w:val="en-US"/>
        </w:rPr>
        <w:t>.</w:t>
      </w:r>
      <w:r w:rsidR="00306640">
        <w:rPr>
          <w:rFonts w:eastAsia="Calibri"/>
          <w:lang w:val="en-US"/>
        </w:rPr>
        <w:t xml:space="preserve"> Following the format of the </w:t>
      </w:r>
      <w:r w:rsidR="00306640" w:rsidRPr="00DD7F9E">
        <w:rPr>
          <w:bCs/>
          <w:lang w:val="en-US"/>
        </w:rPr>
        <w:t>secondary data</w:t>
      </w:r>
      <w:r w:rsidR="00306640">
        <w:rPr>
          <w:bCs/>
          <w:lang w:val="en-US"/>
        </w:rPr>
        <w:t xml:space="preserve">, </w:t>
      </w:r>
      <w:r w:rsidR="00EA1E96">
        <w:rPr>
          <w:rFonts w:eastAsia="MS Mincho"/>
          <w:color w:val="000000"/>
          <w:lang w:val="en-US" w:eastAsia="de-DE"/>
        </w:rPr>
        <w:t>the pilot data has</w:t>
      </w:r>
      <w:r w:rsidR="00EA1E96" w:rsidRPr="00565F97">
        <w:rPr>
          <w:rFonts w:eastAsia="MS Mincho"/>
          <w:color w:val="000000"/>
          <w:lang w:val="en-US" w:eastAsia="de-DE"/>
        </w:rPr>
        <w:t xml:space="preserve"> </w:t>
      </w:r>
      <w:r w:rsidR="00411743">
        <w:rPr>
          <w:rFonts w:eastAsia="MS Mincho"/>
          <w:color w:val="000000"/>
          <w:lang w:val="en-US" w:eastAsia="de-DE"/>
        </w:rPr>
        <w:t xml:space="preserve">6 sessions of </w:t>
      </w:r>
      <w:r w:rsidR="00EA1E96">
        <w:rPr>
          <w:rFonts w:eastAsia="MS Mincho"/>
          <w:color w:val="000000"/>
          <w:lang w:val="en-US" w:eastAsia="de-DE"/>
        </w:rPr>
        <w:t>3</w:t>
      </w:r>
      <w:r w:rsidR="00306640">
        <w:rPr>
          <w:rFonts w:eastAsia="MS Mincho"/>
          <w:color w:val="000000"/>
          <w:lang w:val="en-US" w:eastAsia="de-DE"/>
        </w:rPr>
        <w:t>4</w:t>
      </w:r>
      <w:r w:rsidR="00EA1E96">
        <w:rPr>
          <w:rFonts w:eastAsia="MS Mincho"/>
          <w:color w:val="000000"/>
          <w:lang w:val="en-US" w:eastAsia="de-DE"/>
        </w:rPr>
        <w:t xml:space="preserve"> </w:t>
      </w:r>
      <w:r w:rsidR="00411743">
        <w:rPr>
          <w:rFonts w:eastAsia="MS Mincho"/>
          <w:color w:val="000000"/>
          <w:lang w:val="en-US" w:eastAsia="de-DE"/>
        </w:rPr>
        <w:t>participants</w:t>
      </w:r>
      <w:r w:rsidR="00EA1E96">
        <w:rPr>
          <w:rFonts w:eastAsia="MS Mincho"/>
          <w:color w:val="000000"/>
          <w:lang w:val="en-US" w:eastAsia="de-DE"/>
        </w:rPr>
        <w:t xml:space="preserve">’ data, </w:t>
      </w:r>
      <w:r w:rsidR="00411743">
        <w:rPr>
          <w:rFonts w:eastAsia="MS Mincho"/>
          <w:color w:val="000000"/>
          <w:lang w:val="en-US" w:eastAsia="de-DE"/>
        </w:rPr>
        <w:t>w</w:t>
      </w:r>
      <w:r w:rsidR="000E23B2">
        <w:rPr>
          <w:rFonts w:eastAsia="MS Mincho"/>
          <w:color w:val="000000"/>
          <w:lang w:val="en-US" w:eastAsia="de-DE"/>
        </w:rPr>
        <w:t>h</w:t>
      </w:r>
      <w:r w:rsidR="00411743">
        <w:rPr>
          <w:rFonts w:eastAsia="MS Mincho"/>
          <w:color w:val="000000"/>
          <w:lang w:val="en-US" w:eastAsia="de-DE"/>
        </w:rPr>
        <w:t xml:space="preserve">ere for each participant in each session, there are </w:t>
      </w:r>
      <w:r w:rsidR="003F58EF">
        <w:rPr>
          <w:rFonts w:eastAsia="MS Mincho"/>
          <w:color w:val="000000"/>
          <w:lang w:val="en-US" w:eastAsia="de-DE"/>
        </w:rPr>
        <w:t>24</w:t>
      </w:r>
      <w:r w:rsidR="00411743">
        <w:rPr>
          <w:rFonts w:eastAsia="MS Mincho"/>
          <w:color w:val="000000"/>
          <w:lang w:val="en-US" w:eastAsia="de-DE"/>
        </w:rPr>
        <w:t xml:space="preserve"> </w:t>
      </w:r>
      <w:r w:rsidR="00411743" w:rsidRPr="0047506C">
        <w:rPr>
          <w:rFonts w:eastAsia="MS Mincho"/>
          <w:color w:val="000000"/>
          <w:lang w:val="en-US" w:eastAsia="de-DE"/>
        </w:rPr>
        <w:t>practice trials</w:t>
      </w:r>
      <w:r w:rsidR="00411743">
        <w:rPr>
          <w:rFonts w:eastAsia="MS Mincho"/>
          <w:color w:val="000000"/>
          <w:lang w:val="en-US" w:eastAsia="de-DE"/>
        </w:rPr>
        <w:t xml:space="preserve"> and </w:t>
      </w:r>
      <w:r w:rsidR="000E23B2">
        <w:rPr>
          <w:rFonts w:eastAsia="MS Mincho"/>
          <w:color w:val="000000"/>
          <w:lang w:val="en-US" w:eastAsia="de-DE"/>
        </w:rPr>
        <w:t>360</w:t>
      </w:r>
      <w:r w:rsidR="00411743">
        <w:rPr>
          <w:rFonts w:eastAsia="MS Mincho"/>
          <w:color w:val="000000"/>
          <w:lang w:val="en-US" w:eastAsia="de-DE"/>
        </w:rPr>
        <w:t xml:space="preserve"> experimental trials (six types of </w:t>
      </w:r>
      <w:r w:rsidR="00411743" w:rsidRPr="00565F97">
        <w:rPr>
          <w:rFonts w:eastAsia="MS Mincho"/>
          <w:color w:val="000000"/>
          <w:lang w:val="en-US" w:eastAsia="de-DE"/>
        </w:rPr>
        <w:t xml:space="preserve">shape-label </w:t>
      </w:r>
      <w:r w:rsidR="00411743">
        <w:rPr>
          <w:rFonts w:eastAsia="MS Mincho"/>
          <w:color w:val="000000"/>
          <w:lang w:val="en-US" w:eastAsia="de-DE"/>
        </w:rPr>
        <w:t xml:space="preserve">associations: </w:t>
      </w:r>
      <w:r w:rsidR="00411743" w:rsidRPr="002E7675">
        <w:rPr>
          <w:rFonts w:eastAsia="MS Mincho"/>
          <w:color w:val="000000"/>
          <w:lang w:val="en-US" w:eastAsia="de-DE"/>
        </w:rPr>
        <w:t>two matches</w:t>
      </w:r>
      <w:r w:rsidR="007A202A">
        <w:rPr>
          <w:rFonts w:eastAsia="MS Mincho"/>
          <w:color w:val="000000"/>
          <w:lang w:val="en-US" w:eastAsia="de-DE"/>
        </w:rPr>
        <w:t xml:space="preserve"> </w:t>
      </w:r>
      <w:r w:rsidR="00411743" w:rsidRPr="002E7675">
        <w:rPr>
          <w:rFonts w:eastAsia="MS Mincho"/>
          <w:color w:val="000000"/>
          <w:lang w:val="en-US" w:eastAsia="de-DE"/>
        </w:rPr>
        <w:t>(matched/mismatched)</w:t>
      </w:r>
      <w:r w:rsidR="00411743">
        <w:rPr>
          <w:rFonts w:eastAsia="MS Mincho"/>
          <w:color w:val="000000"/>
          <w:lang w:val="en-US" w:eastAsia="de-DE"/>
        </w:rPr>
        <w:t xml:space="preserve"> x three</w:t>
      </w:r>
      <w:r w:rsidR="00411743" w:rsidRPr="002E7675">
        <w:rPr>
          <w:rFonts w:eastAsia="MS Mincho"/>
          <w:color w:val="000000"/>
          <w:lang w:val="en-US" w:eastAsia="de-DE"/>
        </w:rPr>
        <w:t xml:space="preserve"> </w:t>
      </w:r>
      <w:r w:rsidR="007A202A">
        <w:rPr>
          <w:rFonts w:eastAsia="MS Mincho"/>
          <w:color w:val="000000"/>
          <w:lang w:val="en-US" w:eastAsia="de-DE"/>
        </w:rPr>
        <w:t>identity associations (self, friend, stranger)</w:t>
      </w:r>
      <w:r w:rsidR="00411743">
        <w:rPr>
          <w:rFonts w:eastAsia="MS Mincho"/>
          <w:color w:val="000000"/>
          <w:lang w:val="en-US" w:eastAsia="de-DE"/>
        </w:rPr>
        <w:t xml:space="preserve">, </w:t>
      </w:r>
      <w:r w:rsidR="00411743" w:rsidRPr="002E7675">
        <w:rPr>
          <w:rFonts w:eastAsia="MS Mincho"/>
          <w:color w:val="000000"/>
          <w:lang w:val="en-US" w:eastAsia="de-DE"/>
        </w:rPr>
        <w:t xml:space="preserve">with </w:t>
      </w:r>
      <w:r w:rsidR="009F687D">
        <w:rPr>
          <w:rFonts w:eastAsia="MS Mincho"/>
          <w:color w:val="000000"/>
          <w:lang w:val="en-US" w:eastAsia="de-DE"/>
        </w:rPr>
        <w:t>60</w:t>
      </w:r>
      <w:r w:rsidR="00411743">
        <w:rPr>
          <w:rFonts w:eastAsia="MS Mincho"/>
          <w:color w:val="000000"/>
          <w:lang w:val="en-US" w:eastAsia="de-DE"/>
        </w:rPr>
        <w:t xml:space="preserve"> </w:t>
      </w:r>
      <w:r w:rsidR="00411743" w:rsidRPr="002E7675">
        <w:rPr>
          <w:rFonts w:eastAsia="MS Mincho"/>
          <w:color w:val="000000"/>
          <w:lang w:val="en-US" w:eastAsia="de-DE"/>
        </w:rPr>
        <w:t xml:space="preserve">trials per </w:t>
      </w:r>
      <w:r w:rsidR="00411743">
        <w:rPr>
          <w:rFonts w:eastAsia="MS Mincho"/>
          <w:color w:val="000000"/>
          <w:lang w:val="en-US" w:eastAsia="de-DE"/>
        </w:rPr>
        <w:t xml:space="preserve">association). </w:t>
      </w:r>
      <w:r w:rsidR="00E062A0">
        <w:rPr>
          <w:rFonts w:eastAsia="MS Mincho"/>
          <w:color w:val="000000"/>
          <w:lang w:val="en-US" w:eastAsia="de-DE"/>
        </w:rPr>
        <w:t xml:space="preserve">Figure 1 shows </w:t>
      </w:r>
      <w:r w:rsidR="004C2AE4">
        <w:rPr>
          <w:rFonts w:eastAsia="MS Mincho"/>
          <w:color w:val="000000"/>
          <w:lang w:val="en-US" w:eastAsia="de-DE"/>
        </w:rPr>
        <w:t>the first six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rPr>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943600" cy="1383030"/>
                    </a:xfrm>
                    <a:prstGeom prst="rect">
                      <a:avLst/>
                    </a:prstGeom>
                  </pic:spPr>
                </pic:pic>
              </a:graphicData>
            </a:graphic>
          </wp:inline>
        </w:drawing>
      </w:r>
    </w:p>
    <w:p w14:paraId="4C17DFCF" w14:textId="7C226D68" w:rsidR="00062B92" w:rsidRDefault="004C2AE4" w:rsidP="00F75B5A">
      <w:pPr>
        <w:jc w:val="center"/>
        <w:rPr>
          <w:rFonts w:eastAsia="MS Mincho"/>
          <w:color w:val="000000"/>
          <w:lang w:val="en-US"/>
        </w:rPr>
      </w:pPr>
      <w:r>
        <w:rPr>
          <w:rFonts w:eastAsia="MS Mincho"/>
          <w:color w:val="000000"/>
          <w:lang w:val="en-US" w:eastAsia="de-DE"/>
        </w:rPr>
        <w:t>Figure 1.</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44" w:name="_mo5wam9lyrd2" w:colFirst="0" w:colLast="0"/>
      <w:bookmarkStart w:id="45" w:name="_af2debhp0apz" w:colFirst="0" w:colLast="0"/>
      <w:bookmarkStart w:id="46" w:name="_x5xzkvo93gpg" w:colFirst="0" w:colLast="0"/>
      <w:bookmarkEnd w:id="44"/>
      <w:bookmarkEnd w:id="45"/>
      <w:bookmarkEnd w:id="46"/>
    </w:p>
    <w:p w14:paraId="7070CA1A" w14:textId="2FD80DBB" w:rsidR="00586F83" w:rsidRDefault="00BA0079">
      <w:pPr>
        <w:pStyle w:val="Heading2"/>
        <w:keepNext w:val="0"/>
        <w:keepLines w:val="0"/>
        <w:spacing w:before="0" w:after="0"/>
        <w:rPr>
          <w:rFonts w:ascii="Calibri" w:eastAsia="Calibri" w:hAnsi="Calibri" w:cs="Calibri"/>
          <w:b/>
          <w:sz w:val="28"/>
          <w:szCs w:val="28"/>
        </w:rPr>
      </w:pPr>
      <w:bookmarkStart w:id="47" w:name="_5w73peohap5j" w:colFirst="0" w:colLast="0"/>
      <w:bookmarkStart w:id="48" w:name="_Toc103777232"/>
      <w:bookmarkEnd w:id="47"/>
      <w:commentRangeStart w:id="49"/>
      <w:r>
        <w:rPr>
          <w:rFonts w:ascii="Calibri" w:eastAsia="Calibri" w:hAnsi="Calibri" w:cs="Calibri"/>
          <w:b/>
          <w:sz w:val="28"/>
          <w:szCs w:val="28"/>
        </w:rPr>
        <w:t>Analysis Plan</w:t>
      </w:r>
      <w:commentRangeEnd w:id="49"/>
      <w:r w:rsidR="00AB55D9">
        <w:rPr>
          <w:rStyle w:val="CommentReference"/>
        </w:rPr>
        <w:commentReference w:id="49"/>
      </w:r>
      <w:bookmarkEnd w:id="48"/>
    </w:p>
    <w:p w14:paraId="52B2AD38" w14:textId="0B54420C" w:rsidR="006435DB" w:rsidRDefault="006435DB" w:rsidP="006435DB">
      <w:pPr>
        <w:ind w:firstLine="720"/>
        <w:rPr>
          <w:rFonts w:eastAsia="Calibri"/>
          <w:lang w:val="en-US"/>
        </w:rPr>
      </w:pPr>
      <w:r>
        <w:rPr>
          <w:rFonts w:eastAsia="Calibri"/>
          <w:lang w:val="en-US"/>
        </w:rPr>
        <w:t>We</w:t>
      </w:r>
      <w:r w:rsidRPr="0060663B">
        <w:rPr>
          <w:rFonts w:eastAsia="Calibri"/>
          <w:lang w:val="en-US"/>
        </w:rPr>
        <w:t xml:space="preserve"> </w:t>
      </w:r>
      <w:r>
        <w:rPr>
          <w:rFonts w:eastAsia="Calibri"/>
          <w:lang w:val="en-US"/>
        </w:rPr>
        <w:t>will use</w:t>
      </w:r>
      <w:r w:rsidRPr="0060663B">
        <w:rPr>
          <w:rFonts w:eastAsia="Calibri"/>
          <w:lang w:val="en-US"/>
        </w:rPr>
        <w:t xml:space="preserve"> the Python toolkit HDDM of Bayesian Hierarchical Model </w:t>
      </w:r>
      <w:r>
        <w:rPr>
          <w:rFonts w:eastAsia="Calibri"/>
          <w:lang w:val="en-US"/>
        </w:rPr>
        <w:fldChar w:fldCharType="begin"/>
      </w:r>
      <w:r w:rsidR="007A202A">
        <w:rPr>
          <w:rFonts w:eastAsia="Calibri"/>
          <w:lang w:val="en-US"/>
        </w:rPr>
        <w:instrText xml:space="preserve"> ADDIN EN.CITE &lt;EndNote&gt;&lt;Cite&gt;&lt;Author&gt;Wiecki&lt;/Author&gt;&lt;Year&gt;2013&lt;/Year&gt;&lt;RecNum&gt;47&lt;/RecNum&gt;&lt;DisplayText&gt;(Wiecki et al., 2013)&lt;/DisplayText&gt;&lt;record&gt;&lt;rec-number&gt;47&lt;/rec-number&gt;&lt;foreign-keys&gt;&lt;key app="EN" db-id="fstetvwf0xrtfxe2epcpr9afwex9vdd0epwv" timestamp="1652332253"&gt;47&lt;/key&gt;&lt;/foreign-keys&gt;&lt;ref-type name="Journal Article"&gt;17&lt;/ref-type&gt;&lt;contributors&gt;&lt;authors&gt;&lt;author&gt;Wiecki, Thomas V.&lt;/author&gt;&lt;author&gt;Sofer, Imri&lt;/author&gt;&lt;author&gt;Frank, Michael J.&lt;/author&gt;&lt;/authors&gt;&lt;/contributors&gt;&lt;titles&gt;&lt;title&gt;HDDM: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neuroinformatics&lt;/full-title&gt;&lt;/periodical&gt;&lt;pages&gt;14-14&lt;/pages&gt;&lt;volume&gt;7&lt;/volume&gt;&lt;keywords&gt;&lt;keyword&gt;Bayesian analysis&lt;/keyword&gt;&lt;keyword&gt;Bayesian modeling&lt;/keyword&gt;&lt;keyword&gt;Computer programs&lt;/keyword&gt;&lt;keyword&gt;Decision Making&lt;/keyword&gt;&lt;keyword&gt;Diffusion&lt;/keyword&gt;&lt;keyword&gt;Drift&lt;/keyword&gt;&lt;keyword&gt;Drift diffusion model&lt;/keyword&gt;&lt;keyword&gt;Economic models&lt;/keyword&gt;&lt;keyword&gt;Functional magnetic resonance imaging&lt;/keyword&gt;&lt;keyword&gt;Hypothesis testing&lt;/keyword&gt;&lt;keyword&gt;Methods&lt;/keyword&gt;&lt;keyword&gt;Neuroscience&lt;/keyword&gt;&lt;keyword&gt;Neurosciences&lt;/keyword&gt;&lt;keyword&gt;Open source software&lt;/keyword&gt;&lt;keyword&gt;Parameter estimation&lt;/keyword&gt;&lt;keyword&gt;Python&lt;/keyword&gt;&lt;keyword&gt;Quantitative psychology&lt;/keyword&gt;&lt;keyword&gt;Software&lt;/keyword&gt;&lt;/keywords&gt;&lt;dates&gt;&lt;year&gt;2013&lt;/year&gt;&lt;/dates&gt;&lt;pub-location&gt;Switzerland&lt;/pub-location&gt;&lt;publisher&gt;Frontiers Research Foundation&lt;/publisher&gt;&lt;isbn&gt;1662-5196&lt;/isbn&gt;&lt;urls&gt;&lt;/urls&gt;&lt;electronic-resource-num&gt;10.3389/fninf.2013.00014&lt;/electronic-resource-num&gt;&lt;/record&gt;&lt;/Cite&gt;&lt;/EndNote&gt;</w:instrText>
      </w:r>
      <w:r>
        <w:rPr>
          <w:rFonts w:eastAsia="Calibri"/>
          <w:lang w:val="en-US"/>
        </w:rPr>
        <w:fldChar w:fldCharType="separate"/>
      </w:r>
      <w:r w:rsidR="007A202A">
        <w:rPr>
          <w:rFonts w:eastAsia="Calibri"/>
          <w:noProof/>
          <w:lang w:val="en-US"/>
        </w:rPr>
        <w:t>(Wiecki et al., 2013)</w:t>
      </w:r>
      <w:r>
        <w:rPr>
          <w:rFonts w:eastAsia="Calibri"/>
          <w:lang w:val="en-US"/>
        </w:rPr>
        <w:fldChar w:fldCharType="end"/>
      </w:r>
      <w:r>
        <w:rPr>
          <w:rFonts w:eastAsia="Calibri"/>
          <w:lang w:val="en-US"/>
        </w:rPr>
        <w:t xml:space="preserve"> </w:t>
      </w:r>
      <w:r w:rsidR="003362CF">
        <w:rPr>
          <w:rFonts w:eastAsia="Calibri"/>
          <w:lang w:val="en-US"/>
        </w:rPr>
        <w:t>to</w:t>
      </w:r>
      <w:r>
        <w:rPr>
          <w:rFonts w:eastAsia="Calibri"/>
          <w:lang w:val="en-US"/>
        </w:rPr>
        <w:t xml:space="preserve"> </w:t>
      </w:r>
      <w:r w:rsidR="003362CF">
        <w:rPr>
          <w:rFonts w:eastAsia="Calibri"/>
          <w:lang w:val="en-US"/>
        </w:rPr>
        <w:t>fit</w:t>
      </w:r>
      <w:r>
        <w:rPr>
          <w:rFonts w:eastAsia="Calibri"/>
          <w:lang w:val="en-US"/>
        </w:rPr>
        <w:t xml:space="preserve"> the </w:t>
      </w:r>
      <w:r w:rsidR="00411743">
        <w:rPr>
          <w:rFonts w:eastAsia="Calibri"/>
          <w:lang w:val="en-US"/>
        </w:rPr>
        <w:t xml:space="preserve">behavioral </w:t>
      </w:r>
      <w:r>
        <w:rPr>
          <w:rFonts w:eastAsia="Calibri"/>
          <w:lang w:val="en-US"/>
        </w:rPr>
        <w:t>data into the drift diffusion model (</w:t>
      </w:r>
      <w:r w:rsidRPr="0060663B">
        <w:rPr>
          <w:rFonts w:eastAsia="Calibri"/>
          <w:lang w:val="en-US"/>
        </w:rPr>
        <w:t>DDM</w:t>
      </w:r>
      <w:r>
        <w:rPr>
          <w:rFonts w:eastAsia="Calibri"/>
          <w:lang w:val="en-US"/>
        </w:rPr>
        <w:t xml:space="preserve">). All the other </w:t>
      </w:r>
      <w:r w:rsidRPr="00A72ABC">
        <w:rPr>
          <w:rFonts w:eastAsia="Calibri"/>
          <w:lang w:val="en-US"/>
        </w:rPr>
        <w:t xml:space="preserve">analyses </w:t>
      </w:r>
      <w:r>
        <w:rPr>
          <w:rFonts w:eastAsia="Calibri"/>
          <w:lang w:val="en-US"/>
        </w:rPr>
        <w:t>will be</w:t>
      </w:r>
      <w:r w:rsidRPr="00A72ABC">
        <w:rPr>
          <w:rFonts w:eastAsia="Calibri"/>
          <w:lang w:val="en-US"/>
        </w:rPr>
        <w:t xml:space="preserve"> performed using the statistical software R </w:t>
      </w:r>
      <w:r w:rsidRPr="00A72ABC">
        <w:rPr>
          <w:rFonts w:eastAsia="Calibri"/>
          <w:lang w:val="en-US"/>
        </w:rPr>
        <w:fldChar w:fldCharType="begin"/>
      </w:r>
      <w:r w:rsidR="007A202A">
        <w:rPr>
          <w:rFonts w:eastAsia="Calibri"/>
          <w:lang w:val="en-US"/>
        </w:rPr>
        <w:instrText xml:space="preserve"> ADDIN EN.CITE &lt;EndNote&gt;&lt;Cite&gt;&lt;Author&gt;R Development Core Team&lt;/Author&gt;&lt;Year&gt;2010&lt;/Year&gt;&lt;RecNum&gt;36&lt;/RecNum&gt;&lt;DisplayText&gt;(R Development Core Team, 2010)&lt;/DisplayText&gt;&lt;record&gt;&lt;rec-number&gt;36&lt;/rec-number&gt;&lt;foreign-keys&gt;&lt;key app="EN" db-id="fstetvwf0xrtfxe2epcpr9afwex9vdd0epwv" timestamp="1651640369"&gt;36&lt;/key&gt;&lt;/foreign-keys&gt;&lt;ref-type name="Computer Program"&gt;9&lt;/ref-type&gt;&lt;contributors&gt;&lt;authors&gt;&lt;author&gt;R Development Core Team,.  &lt;/author&gt;&lt;/authors&gt;&lt;/contributors&gt;&lt;titles&gt;&lt;title&gt;R: A language and enviornment for statistical computing&lt;/title&gt;&lt;/titles&gt;&lt;dates&gt;&lt;year&gt;2010&lt;/year&gt;&lt;/dates&gt;&lt;publisher&gt;R Foundation for Statisticial Computing &lt;/publisher&gt;&lt;urls&gt;&lt;/urls&gt;&lt;/record&gt;&lt;/Cite&gt;&lt;/EndNote&gt;</w:instrText>
      </w:r>
      <w:r w:rsidRPr="00A72ABC">
        <w:rPr>
          <w:rFonts w:eastAsia="Calibri"/>
          <w:lang w:val="en-US"/>
        </w:rPr>
        <w:fldChar w:fldCharType="separate"/>
      </w:r>
      <w:r w:rsidR="007A202A">
        <w:rPr>
          <w:rFonts w:eastAsia="Calibri"/>
          <w:noProof/>
          <w:lang w:val="en-US"/>
        </w:rPr>
        <w:t>(R Development Core Team, 2010)</w:t>
      </w:r>
      <w:r w:rsidRPr="00A72ABC">
        <w:rPr>
          <w:rFonts w:eastAsia="Calibri"/>
          <w:lang w:val="en-US"/>
        </w:rPr>
        <w:fldChar w:fldCharType="end"/>
      </w:r>
      <w:r w:rsidRPr="00A72ABC">
        <w:rPr>
          <w:rFonts w:eastAsia="Calibri"/>
          <w:lang w:val="en-US"/>
        </w:rPr>
        <w:t xml:space="preserve">. </w:t>
      </w:r>
    </w:p>
    <w:p w14:paraId="2089831E" w14:textId="77777777" w:rsidR="006435DB" w:rsidRPr="006435DB" w:rsidRDefault="006435DB" w:rsidP="006435DB">
      <w:pPr>
        <w:ind w:firstLine="720"/>
        <w:rPr>
          <w:rFonts w:eastAsia="Calibri"/>
          <w:lang w:val="en-US"/>
        </w:rPr>
      </w:pPr>
    </w:p>
    <w:p w14:paraId="78FF2123" w14:textId="33C6CC5B" w:rsidR="00704C8C" w:rsidRPr="00FF3620" w:rsidRDefault="00704C8C" w:rsidP="00704C8C">
      <w:pPr>
        <w:rPr>
          <w:rFonts w:eastAsia="Calibri"/>
          <w:b/>
          <w:bCs/>
          <w:u w:val="single"/>
          <w:lang w:val="en-US"/>
        </w:rPr>
      </w:pPr>
      <w:r w:rsidRPr="00FF3620">
        <w:rPr>
          <w:rFonts w:eastAsia="Calibri"/>
          <w:b/>
          <w:bCs/>
          <w:u w:val="single"/>
          <w:lang w:val="en-US"/>
        </w:rPr>
        <w:t xml:space="preserve">Data pre-processing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ListParagraph"/>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ListParagraph"/>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ListParagraph"/>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ListParagraph"/>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ListParagraph"/>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ListParagraph"/>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ListParagraph"/>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w:t>
      </w:r>
      <w:proofErr w:type="spellStart"/>
      <w:r w:rsidR="00DD7F9E" w:rsidRPr="00E1757A">
        <w:rPr>
          <w:color w:val="000000" w:themeColor="text1"/>
          <w:lang w:val="en-GB"/>
        </w:rPr>
        <w:t>ms</w:t>
      </w:r>
      <w:proofErr w:type="spellEnd"/>
      <w:r w:rsidR="00DD7F9E" w:rsidRPr="00E1757A">
        <w:rPr>
          <w:color w:val="000000" w:themeColor="text1"/>
          <w:lang w:val="en-GB"/>
        </w:rPr>
        <w:t xml:space="preserve"> or faster than 1500 </w:t>
      </w:r>
      <w:proofErr w:type="spellStart"/>
      <w:r w:rsidR="00DD7F9E" w:rsidRPr="00E1757A">
        <w:rPr>
          <w:color w:val="000000" w:themeColor="text1"/>
          <w:lang w:val="en-GB"/>
        </w:rPr>
        <w:t>ms</w:t>
      </w:r>
      <w:proofErr w:type="spellEnd"/>
      <w:r w:rsidR="00DD7F9E" w:rsidRPr="00E1757A">
        <w:rPr>
          <w:color w:val="000000" w:themeColor="text1"/>
          <w:lang w:val="en-GB"/>
        </w:rPr>
        <w:t xml:space="preserve">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ListParagraph"/>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ListParagraph"/>
        <w:numPr>
          <w:ilvl w:val="0"/>
          <w:numId w:val="16"/>
        </w:numPr>
        <w:rPr>
          <w:color w:val="000000" w:themeColor="text1"/>
          <w:lang w:val="en-GB"/>
        </w:rPr>
      </w:pPr>
      <w:r>
        <w:rPr>
          <w:color w:val="000000" w:themeColor="text1"/>
          <w:lang w:val="en-US"/>
        </w:rPr>
        <w:lastRenderedPageBreak/>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6435DB" w:rsidRDefault="006435DB" w:rsidP="006435DB">
      <w:pPr>
        <w:rPr>
          <w:color w:val="000000" w:themeColor="text1"/>
          <w:lang w:val="en-GB"/>
        </w:rPr>
      </w:pPr>
    </w:p>
    <w:p w14:paraId="20C55F48" w14:textId="7C52DAE3" w:rsidR="005134E3" w:rsidRPr="003A496A" w:rsidRDefault="006435DB" w:rsidP="003A496A">
      <w:pPr>
        <w:rPr>
          <w:rFonts w:eastAsia="Calibri"/>
          <w:b/>
          <w:bCs/>
          <w:u w:val="single"/>
          <w:lang w:val="en-US"/>
        </w:rPr>
      </w:pPr>
      <w:r w:rsidRPr="00FF3620">
        <w:rPr>
          <w:rFonts w:eastAsia="Calibri"/>
          <w:b/>
          <w:bCs/>
          <w:u w:val="single"/>
          <w:lang w:val="en-US"/>
        </w:rPr>
        <w:t>C</w:t>
      </w:r>
      <w:r w:rsidRPr="00FF3620">
        <w:rPr>
          <w:rFonts w:eastAsia="Calibri" w:hint="eastAsia"/>
          <w:b/>
          <w:bCs/>
          <w:u w:val="single"/>
          <w:lang w:val="en-US"/>
        </w:rPr>
        <w:t>alculation</w:t>
      </w:r>
      <w:r w:rsidRPr="00FF3620">
        <w:rPr>
          <w:rFonts w:eastAsia="Calibri"/>
          <w:b/>
          <w:bCs/>
          <w:u w:val="single"/>
          <w:lang w:val="en-US"/>
        </w:rPr>
        <w:t xml:space="preserve"> of indices &amp; </w:t>
      </w:r>
      <w:r w:rsidR="00AF450F" w:rsidRPr="00FF3620">
        <w:rPr>
          <w:rFonts w:eastAsia="Calibri" w:hint="eastAsia"/>
          <w:b/>
          <w:bCs/>
          <w:u w:val="single"/>
          <w:lang w:val="en-US"/>
        </w:rPr>
        <w:t>quantifying</w:t>
      </w:r>
      <w:r w:rsidR="00AF450F" w:rsidRPr="00FF3620">
        <w:rPr>
          <w:rFonts w:eastAsia="Calibri"/>
          <w:b/>
          <w:bCs/>
          <w:u w:val="single"/>
          <w:lang w:val="en-US"/>
        </w:rPr>
        <w:t xml:space="preserve"> </w:t>
      </w:r>
      <w:r w:rsidRPr="00FF3620">
        <w:rPr>
          <w:rFonts w:eastAsia="Calibri"/>
          <w:b/>
          <w:bCs/>
          <w:u w:val="single"/>
          <w:lang w:val="en-US"/>
        </w:rPr>
        <w:t xml:space="preserve">SPE in the SALT </w:t>
      </w:r>
    </w:p>
    <w:p w14:paraId="3602FE26" w14:textId="785CEE02" w:rsidR="00A72ABC" w:rsidRDefault="00DD7F9E" w:rsidP="008B6BFC">
      <w:pPr>
        <w:ind w:firstLine="720"/>
        <w:rPr>
          <w:rFonts w:eastAsia="Calibri"/>
          <w:lang w:val="en-US"/>
        </w:rPr>
      </w:pPr>
      <w:r>
        <w:rPr>
          <w:rFonts w:eastAsia="Calibri"/>
          <w:lang w:val="en-US"/>
        </w:rPr>
        <w:t>Then, we</w:t>
      </w:r>
      <w:r w:rsidR="00A72ABC" w:rsidRPr="00D818FC">
        <w:rPr>
          <w:rFonts w:eastAsia="Calibri"/>
          <w:lang w:val="en-US"/>
        </w:rPr>
        <w:t xml:space="preserve"> </w:t>
      </w:r>
      <w:r w:rsidR="008B6BFC">
        <w:rPr>
          <w:rFonts w:eastAsia="Calibri"/>
          <w:lang w:val="en-US"/>
        </w:rPr>
        <w:t xml:space="preserve">will </w:t>
      </w:r>
      <w:r w:rsidR="000D5F23">
        <w:rPr>
          <w:rFonts w:eastAsia="Calibri"/>
          <w:lang w:val="en-US"/>
        </w:rPr>
        <w:t>calculate the indices in the SALT as well as</w:t>
      </w:r>
      <w:r w:rsidR="000D5F23" w:rsidRPr="00D818FC">
        <w:rPr>
          <w:rFonts w:eastAsia="Calibri"/>
          <w:lang w:val="en-US"/>
        </w:rPr>
        <w:t xml:space="preserve"> the self-prioritization effect (SPE)</w:t>
      </w:r>
      <w:r w:rsidR="000D5F23">
        <w:rPr>
          <w:rFonts w:eastAsia="Calibri"/>
          <w:lang w:val="en-US"/>
        </w:rPr>
        <w:t xml:space="preserve"> revealed by each </w:t>
      </w:r>
      <w:r w:rsidR="008B6BFC">
        <w:rPr>
          <w:rFonts w:eastAsia="Calibri"/>
          <w:lang w:val="en-US"/>
        </w:rPr>
        <w:t>index at individual-level</w:t>
      </w:r>
      <w:r w:rsidR="000D5F23">
        <w:rPr>
          <w:rFonts w:eastAsia="Calibri"/>
          <w:lang w:val="en-US"/>
        </w:rPr>
        <w:t xml:space="preserve">. </w:t>
      </w:r>
      <w:r w:rsidR="008B6BFC">
        <w:rPr>
          <w:rFonts w:eastAsia="Calibri"/>
          <w:lang w:val="en-US"/>
        </w:rPr>
        <w:t xml:space="preserve">We plan to use </w:t>
      </w:r>
      <w:r w:rsidR="00C71EBF">
        <w:rPr>
          <w:rFonts w:eastAsia="Calibri"/>
          <w:lang w:val="en-US"/>
        </w:rPr>
        <w:t>seven indices</w:t>
      </w:r>
      <w:r w:rsidR="000D5F23">
        <w:rPr>
          <w:rFonts w:eastAsia="Calibri"/>
          <w:lang w:val="en-US"/>
        </w:rPr>
        <w:t xml:space="preserve"> </w:t>
      </w:r>
      <w:r w:rsidR="00C71EBF">
        <w:rPr>
          <w:rFonts w:eastAsia="Calibri"/>
          <w:lang w:val="en-US"/>
        </w:rPr>
        <w:t xml:space="preserve">which are commonly used </w:t>
      </w:r>
      <w:r w:rsidR="008B6BFC">
        <w:rPr>
          <w:rFonts w:eastAsia="Calibri"/>
          <w:lang w:val="en-US"/>
        </w:rPr>
        <w:t xml:space="preserve">in the SALT. </w:t>
      </w:r>
      <w:r w:rsidR="00C71EBF">
        <w:rPr>
          <w:rFonts w:eastAsia="Calibri"/>
          <w:lang w:val="en-US"/>
        </w:rPr>
        <w:t>In Table 2, w</w:t>
      </w:r>
      <w:r w:rsidR="008B6BFC">
        <w:rPr>
          <w:rFonts w:eastAsia="Calibri"/>
          <w:lang w:val="en-US"/>
        </w:rPr>
        <w:t xml:space="preserve">e report </w:t>
      </w:r>
      <w:r w:rsidR="00A72ABC" w:rsidRPr="00D818FC">
        <w:rPr>
          <w:rFonts w:eastAsia="Calibri"/>
          <w:lang w:val="en-US"/>
        </w:rPr>
        <w:t xml:space="preserve">how </w:t>
      </w:r>
      <w:r w:rsidR="008B6BFC">
        <w:rPr>
          <w:rFonts w:eastAsia="Calibri"/>
          <w:lang w:val="en-US"/>
        </w:rPr>
        <w:t xml:space="preserve">the indices is calculated as well as how </w:t>
      </w:r>
      <w:r w:rsidR="00A72ABC" w:rsidRPr="00D818FC">
        <w:rPr>
          <w:rFonts w:eastAsia="Calibri"/>
          <w:lang w:val="en-US"/>
        </w:rPr>
        <w:t xml:space="preserve">the </w:t>
      </w:r>
      <w:r w:rsidR="000D5F23" w:rsidRPr="00D818FC">
        <w:rPr>
          <w:rFonts w:eastAsia="Calibri"/>
          <w:lang w:val="en-US"/>
        </w:rPr>
        <w:t xml:space="preserve">self-prioritization effect (SPE) </w:t>
      </w:r>
      <w:r w:rsidR="00A72ABC" w:rsidRPr="00D818FC">
        <w:rPr>
          <w:rFonts w:eastAsia="Calibri"/>
          <w:lang w:val="en-US"/>
        </w:rPr>
        <w:t xml:space="preserve">is calculated </w:t>
      </w:r>
      <w:r w:rsidR="008B6BFC">
        <w:rPr>
          <w:rFonts w:eastAsia="Calibri"/>
          <w:lang w:val="en-US"/>
        </w:rPr>
        <w:t>using these indices</w:t>
      </w:r>
      <w:r w:rsidR="00A72ABC" w:rsidRPr="00A72ABC">
        <w:rPr>
          <w:rFonts w:eastAsia="Calibri"/>
          <w:lang w:val="en-US"/>
        </w:rPr>
        <w:t>.</w:t>
      </w:r>
    </w:p>
    <w:p w14:paraId="07FBCE9C" w14:textId="64AFFB91" w:rsidR="003A496A" w:rsidRDefault="003A496A" w:rsidP="008B6BFC">
      <w:pPr>
        <w:ind w:firstLine="720"/>
        <w:rPr>
          <w:rFonts w:eastAsia="Calibri"/>
          <w:lang w:val="en-US"/>
        </w:rPr>
      </w:pPr>
    </w:p>
    <w:p w14:paraId="4E52C40A" w14:textId="58378FB8" w:rsidR="00887B0F" w:rsidRDefault="00887B0F" w:rsidP="008B6BFC">
      <w:pPr>
        <w:ind w:firstLine="720"/>
        <w:rPr>
          <w:rFonts w:eastAsia="Calibri"/>
          <w:lang w:val="en-US"/>
        </w:rPr>
      </w:pPr>
    </w:p>
    <w:p w14:paraId="669168BF" w14:textId="736C5E98" w:rsidR="00887B0F" w:rsidRDefault="00887B0F" w:rsidP="008B6BFC">
      <w:pPr>
        <w:ind w:firstLine="720"/>
        <w:rPr>
          <w:rFonts w:eastAsia="Calibri"/>
          <w:lang w:val="en-US"/>
        </w:rPr>
      </w:pPr>
    </w:p>
    <w:p w14:paraId="1F75ED0C" w14:textId="0A13BAB5" w:rsidR="00887B0F" w:rsidRDefault="00887B0F" w:rsidP="008B6BFC">
      <w:pPr>
        <w:ind w:firstLine="720"/>
        <w:rPr>
          <w:rFonts w:eastAsia="Calibri"/>
          <w:lang w:val="en-US"/>
        </w:rPr>
      </w:pPr>
    </w:p>
    <w:p w14:paraId="31EE60F6" w14:textId="77777777" w:rsidR="00887B0F" w:rsidRPr="00A72ABC" w:rsidRDefault="00887B0F" w:rsidP="008B6BFC">
      <w:pPr>
        <w:ind w:firstLine="720"/>
        <w:rPr>
          <w:rFonts w:eastAsia="Calibri"/>
          <w:lang w:val="en-US"/>
        </w:rPr>
      </w:pPr>
    </w:p>
    <w:p w14:paraId="22C26480" w14:textId="6231F935"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t xml:space="preserve">Table </w:t>
      </w:r>
      <w:r>
        <w:rPr>
          <w:rFonts w:eastAsiaTheme="minorEastAsia"/>
          <w:color w:val="000000" w:themeColor="text1"/>
          <w:lang w:val="en-US" w:eastAsia="nl-NL"/>
        </w:rPr>
        <w:t xml:space="preserve">2.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TableGrid"/>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KaiTi_GB2312"/>
                <w:b/>
              </w:rPr>
            </w:pPr>
            <w:r w:rsidRPr="00F74C9E">
              <w:rPr>
                <w:rFonts w:eastAsia="KaiTi_GB2312"/>
                <w:b/>
                <w:lang w:val="en-US" w:eastAsia="zh-CN"/>
              </w:rPr>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KaiTi_GB2312"/>
                <w:b/>
                <w:lang w:val="en-US"/>
              </w:rPr>
            </w:pPr>
            <w:r w:rsidRPr="00F74C9E">
              <w:rPr>
                <w:rFonts w:eastAsia="KaiTi_GB2312"/>
                <w:b/>
                <w:lang w:val="en-US" w:eastAsia="zh-CN"/>
              </w:rPr>
              <w:t>Indices Calculation</w:t>
            </w:r>
          </w:p>
        </w:tc>
        <w:tc>
          <w:tcPr>
            <w:tcW w:w="2034" w:type="pct"/>
            <w:gridSpan w:val="2"/>
            <w:vAlign w:val="center"/>
          </w:tcPr>
          <w:p w14:paraId="5610ADAF" w14:textId="77777777" w:rsidR="003A496A" w:rsidRPr="00F74C9E" w:rsidRDefault="003A496A" w:rsidP="003A496A">
            <w:pPr>
              <w:jc w:val="center"/>
              <w:rPr>
                <w:rFonts w:eastAsia="KaiTi_GB2312"/>
                <w:b/>
                <w:lang w:val="en-US" w:eastAsia="zh-CN"/>
              </w:rPr>
            </w:pPr>
            <w:r w:rsidRPr="00F74C9E">
              <w:rPr>
                <w:rFonts w:eastAsia="KaiTi_GB2312"/>
                <w:b/>
                <w:lang w:val="en-US" w:eastAsia="zh-CN"/>
              </w:rPr>
              <w:t xml:space="preserve">SPE Calculation </w:t>
            </w:r>
            <w:r>
              <w:rPr>
                <w:rFonts w:eastAsia="KaiTi_GB2312"/>
                <w:b/>
                <w:lang w:val="en-US" w:eastAsia="zh-CN"/>
              </w:rPr>
              <w:t>B</w:t>
            </w:r>
            <w:r w:rsidRPr="00F74C9E">
              <w:rPr>
                <w:rFonts w:eastAsia="KaiTi_GB2312"/>
                <w:b/>
                <w:lang w:val="en-US" w:eastAsia="zh-CN"/>
              </w:rPr>
              <w:t xml:space="preserve">ased on </w:t>
            </w:r>
            <w:r>
              <w:rPr>
                <w:rFonts w:eastAsia="KaiTi_GB2312"/>
                <w:b/>
                <w:lang w:val="en-US" w:eastAsia="zh-CN"/>
              </w:rPr>
              <w:t>I</w:t>
            </w:r>
            <w:r w:rsidRPr="00F74C9E">
              <w:rPr>
                <w:rFonts w:eastAsia="KaiTi_GB2312"/>
                <w:b/>
                <w:lang w:val="en-US"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KaiTi_GB2312"/>
                <w:b/>
                <w:lang w:val="en-US"/>
              </w:rPr>
            </w:pPr>
            <w:r w:rsidRPr="00F74C9E">
              <w:rPr>
                <w:rFonts w:eastAsia="KaiTi_GB2312"/>
                <w:b/>
                <w:lang w:val="en-US"/>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Mean Reaction times (RT)</w:t>
            </w:r>
          </w:p>
          <w:p w14:paraId="23694F4B" w14:textId="77777777" w:rsidR="003A496A" w:rsidRPr="00F74C9E" w:rsidRDefault="003A496A" w:rsidP="003A496A">
            <w:pPr>
              <w:jc w:val="center"/>
              <w:rPr>
                <w:rFonts w:eastAsiaTheme="minorEastAsia"/>
                <w:color w:val="000000" w:themeColor="text1"/>
                <w:lang w:val="en-US" w:eastAsia="zh-CN"/>
              </w:rPr>
            </w:pPr>
          </w:p>
        </w:tc>
        <w:tc>
          <w:tcPr>
            <w:tcW w:w="1275" w:type="pct"/>
            <w:vMerge w:val="restart"/>
            <w:tcBorders>
              <w:top w:val="single" w:sz="4" w:space="0" w:color="auto"/>
            </w:tcBorders>
            <w:vAlign w:val="center"/>
          </w:tcPr>
          <w:p w14:paraId="1A13C19F" w14:textId="77777777" w:rsidR="003A496A" w:rsidRPr="00F74C9E" w:rsidRDefault="006F1743" w:rsidP="003A496A">
            <w:pPr>
              <w:jc w:val="center"/>
              <w:rPr>
                <w:rFonts w:eastAsiaTheme="minorEastAsia"/>
                <w:color w:val="000000" w:themeColor="text1"/>
                <w:lang w:val="en-US"/>
              </w:rPr>
            </w:pPr>
            <m:oMathPara>
              <m:oMath>
                <m:f>
                  <m:fPr>
                    <m:ctrlPr>
                      <w:ins w:id="50" w:author="Zheng Liu" w:date="2022-05-16T20:07:00Z">
                        <w:rPr>
                          <w:rFonts w:ascii="Cambria Math" w:eastAsiaTheme="minorEastAsia" w:hAnsi="Cambria Math"/>
                          <w:color w:val="000000" w:themeColor="text1"/>
                          <w:lang w:val="en-US"/>
                        </w:rPr>
                      </w:ins>
                    </m:ctrlPr>
                  </m:fPr>
                  <m:num>
                    <m:nary>
                      <m:naryPr>
                        <m:chr m:val="∑"/>
                        <m:limLoc m:val="undOvr"/>
                        <m:subHide m:val="1"/>
                        <m:supHide m:val="1"/>
                        <m:ctrlPr>
                          <w:ins w:id="51" w:author="Zheng Liu" w:date="2022-05-16T20:07:00Z">
                            <w:rPr>
                              <w:rFonts w:ascii="Cambria Math" w:eastAsiaTheme="minorEastAsia" w:hAnsi="Cambria Math"/>
                              <w:color w:val="000000" w:themeColor="text1"/>
                              <w:lang w:val="en-US"/>
                            </w:rPr>
                          </w:ins>
                        </m:ctrlPr>
                      </m:naryPr>
                      <m:sub/>
                      <m:sup/>
                      <m:e>
                        <m:r>
                          <w:rPr>
                            <w:rFonts w:ascii="Cambria Math" w:eastAsiaTheme="minorEastAsia" w:hAnsi="Cambria Math"/>
                            <w:color w:val="000000" w:themeColor="text1"/>
                            <w:lang w:val="en-US"/>
                          </w:rPr>
                          <m:t>RT</m:t>
                        </m:r>
                      </m:e>
                    </m:nary>
                    <m:r>
                      <m:rPr>
                        <m:sty m:val="p"/>
                      </m:rPr>
                      <w:rPr>
                        <w:rFonts w:ascii="Cambria Math" w:eastAsiaTheme="minorEastAsia" w:hAnsi="Cambria Math"/>
                        <w:color w:val="000000" w:themeColor="text1"/>
                        <w:lang w:val="en-US"/>
                      </w:rPr>
                      <m:t xml:space="preserve"> </m:t>
                    </m:r>
                  </m:num>
                  <m:den>
                    <m:r>
                      <w:rPr>
                        <w:rFonts w:ascii="Cambria Math" w:eastAsiaTheme="minorEastAsia" w:hAnsi="Cambria Math"/>
                        <w:color w:val="000000" w:themeColor="text1"/>
                        <w:lang w:val="en-US"/>
                      </w:rPr>
                      <m:t>n</m:t>
                    </m:r>
                    <m:r>
                      <m:rPr>
                        <m:sty m:val="p"/>
                      </m:rPr>
                      <w:rPr>
                        <w:rFonts w:ascii="Cambria Math" w:eastAsiaTheme="minorEastAsia" w:hAnsi="Cambria Math"/>
                        <w:color w:val="000000" w:themeColor="text1"/>
                        <w:lang w:val="en-US"/>
                      </w:rPr>
                      <m:t>(</m:t>
                    </m:r>
                    <m:r>
                      <w:rPr>
                        <w:rFonts w:ascii="Cambria Math" w:eastAsiaTheme="minorEastAsia" w:hAnsi="Cambria Math"/>
                        <w:color w:val="000000" w:themeColor="text1"/>
                        <w:lang w:val="en-US"/>
                      </w:rPr>
                      <m:t>trials</m:t>
                    </m:r>
                    <m:r>
                      <m:rPr>
                        <m:sty m:val="p"/>
                      </m:rPr>
                      <w:rPr>
                        <w:rFonts w:ascii="Cambria Math" w:eastAsiaTheme="minorEastAsia" w:hAnsi="Cambria Math"/>
                        <w:color w:val="000000" w:themeColor="text1"/>
                        <w:lang w:val="en-US"/>
                      </w:rPr>
                      <m:t>)</m:t>
                    </m:r>
                  </m:den>
                </m:f>
              </m:oMath>
            </m:oMathPara>
          </w:p>
          <w:p w14:paraId="02F7AE48" w14:textId="77777777" w:rsidR="003A496A" w:rsidRPr="00F74C9E" w:rsidRDefault="003A496A" w:rsidP="003A496A">
            <w:pPr>
              <w:jc w:val="center"/>
              <w:rPr>
                <w:rFonts w:eastAsiaTheme="minorEastAsia"/>
                <w:color w:val="000000" w:themeColor="text1"/>
                <w:lang w:val="en-US"/>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lang w:val="en-US"/>
              </w:rPr>
            </w:pPr>
            <w:r>
              <w:rPr>
                <w:rFonts w:eastAsiaTheme="minorEastAsia"/>
                <w:color w:val="000000" w:themeColor="text1"/>
                <w:lang w:val="en-US"/>
              </w:rPr>
              <w:t>S</w:t>
            </w:r>
            <w:r w:rsidR="003A496A" w:rsidRPr="00F74C9E">
              <w:rPr>
                <w:rFonts w:eastAsiaTheme="minorEastAsia"/>
                <w:color w:val="000000" w:themeColor="text1"/>
                <w:lang w:val="en-US"/>
              </w:rPr>
              <w:t>elf-</w:t>
            </w:r>
            <w:r w:rsidR="003A496A" w:rsidRPr="00F74C9E">
              <w:rPr>
                <w:rFonts w:eastAsiaTheme="minorEastAsia" w:hint="eastAsia"/>
                <w:color w:val="000000" w:themeColor="text1"/>
                <w:lang w:val="en-US" w:eastAsia="zh-CN"/>
              </w:rPr>
              <w:t>m</w:t>
            </w:r>
            <w:r w:rsidR="003A496A" w:rsidRPr="00F74C9E">
              <w:rPr>
                <w:rFonts w:eastAsiaTheme="minorEastAsia"/>
                <w:color w:val="000000" w:themeColor="text1"/>
                <w:lang w:val="en-US"/>
              </w:rPr>
              <w:t>atch</w:t>
            </w:r>
            <w:r w:rsidR="003A496A">
              <w:rPr>
                <w:rFonts w:eastAsiaTheme="minorEastAsia"/>
                <w:color w:val="000000" w:themeColor="text1"/>
                <w:lang w:val="en-US"/>
              </w:rPr>
              <w:t xml:space="preserve"> -</w:t>
            </w:r>
            <w:r>
              <w:rPr>
                <w:rFonts w:eastAsiaTheme="minorEastAsia"/>
                <w:color w:val="000000" w:themeColor="text1"/>
                <w:lang w:val="en-US"/>
              </w:rPr>
              <w:t xml:space="preserve"> </w:t>
            </w:r>
            <w:r w:rsidR="003A496A" w:rsidRPr="00F74C9E">
              <w:rPr>
                <w:rFonts w:eastAsiaTheme="minorEastAsia"/>
                <w:color w:val="000000" w:themeColor="text1"/>
                <w:lang w:val="en-US"/>
              </w:rPr>
              <w:t>other-match</w:t>
            </w:r>
          </w:p>
        </w:tc>
        <w:tc>
          <w:tcPr>
            <w:tcW w:w="822" w:type="pct"/>
            <w:tcBorders>
              <w:top w:val="single" w:sz="4" w:space="0" w:color="auto"/>
            </w:tcBorders>
            <w:vAlign w:val="center"/>
          </w:tcPr>
          <w:p w14:paraId="518C2AF7" w14:textId="65B0ED54" w:rsidR="003A496A" w:rsidRPr="00F74C9E" w:rsidRDefault="003A496A" w:rsidP="003A496A">
            <w:pPr>
              <w:jc w:val="center"/>
              <w:rPr>
                <w:rFonts w:eastAsia="KaiTi_GB2312"/>
                <w:noProof/>
                <w:lang w:val="en-US"/>
              </w:rPr>
            </w:pPr>
            <w:r w:rsidRPr="00F74C9E">
              <w:rPr>
                <w:rFonts w:eastAsia="KaiTi_GB2312"/>
                <w:noProof/>
                <w:lang w:val="en-US"/>
              </w:rPr>
              <w:fldChar w:fldCharType="begin"/>
            </w:r>
            <w:r w:rsidR="007A202A">
              <w:rPr>
                <w:rFonts w:eastAsia="KaiTi_GB2312"/>
                <w:noProof/>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KaiTi_GB2312"/>
                <w:noProof/>
                <w:lang w:val="en-US"/>
              </w:rPr>
              <w:fldChar w:fldCharType="separate"/>
            </w:r>
            <w:r w:rsidR="007A202A">
              <w:rPr>
                <w:rFonts w:eastAsia="KaiTi_GB2312"/>
                <w:noProof/>
                <w:lang w:val="en-US"/>
              </w:rPr>
              <w:t>Sui et al. (2012)</w:t>
            </w:r>
            <w:r w:rsidRPr="00F74C9E">
              <w:rPr>
                <w:rFonts w:eastAsia="KaiTi_GB2312"/>
                <w:noProof/>
                <w:lang w:val="en-US"/>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lang w:val="en-US"/>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lang w:val="en-US"/>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self-all - other-all</w:t>
            </w:r>
          </w:p>
        </w:tc>
        <w:tc>
          <w:tcPr>
            <w:tcW w:w="822" w:type="pct"/>
            <w:vAlign w:val="center"/>
          </w:tcPr>
          <w:p w14:paraId="2348383C" w14:textId="4F63D003" w:rsidR="003A496A" w:rsidRPr="00F74C9E" w:rsidRDefault="003A496A" w:rsidP="003A496A">
            <w:pPr>
              <w:jc w:val="center"/>
              <w:rPr>
                <w:rFonts w:eastAsia="KaiTi_GB2312"/>
                <w:noProof/>
                <w:lang w:val="en-US"/>
              </w:rPr>
            </w:pPr>
            <w:r w:rsidRPr="00F74C9E">
              <w:rPr>
                <w:rFonts w:eastAsia="KaiTi_GB2312"/>
                <w:noProof/>
                <w:lang w:val="en-US"/>
              </w:rPr>
              <w:fldChar w:fldCharType="begin"/>
            </w:r>
            <w:r w:rsidR="007A202A">
              <w:rPr>
                <w:rFonts w:eastAsia="KaiTi_GB2312"/>
                <w:noProof/>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KaiTi_GB2312"/>
                <w:noProof/>
                <w:lang w:val="en-US"/>
              </w:rPr>
              <w:fldChar w:fldCharType="separate"/>
            </w:r>
            <w:r w:rsidR="007A202A">
              <w:rPr>
                <w:rFonts w:eastAsia="KaiTi_GB2312"/>
                <w:noProof/>
                <w:lang w:val="en-US"/>
              </w:rPr>
              <w:t>Sui et al. (2012)</w:t>
            </w:r>
            <w:r w:rsidRPr="00F74C9E">
              <w:rPr>
                <w:rFonts w:eastAsia="KaiTi_GB2312"/>
                <w:noProof/>
                <w:lang w:val="en-US"/>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Accuracy (ACC)</w:t>
            </w:r>
          </w:p>
        </w:tc>
        <w:tc>
          <w:tcPr>
            <w:tcW w:w="1275" w:type="pct"/>
            <w:vAlign w:val="center"/>
          </w:tcPr>
          <w:p w14:paraId="78E35FDF" w14:textId="77777777" w:rsidR="003A496A" w:rsidRPr="00F74C9E" w:rsidRDefault="006F1743" w:rsidP="003A496A">
            <w:pPr>
              <w:jc w:val="center"/>
              <w:rPr>
                <w:rFonts w:eastAsiaTheme="minorEastAsia"/>
                <w:color w:val="000000" w:themeColor="text1"/>
                <w:lang w:val="en-US"/>
              </w:rPr>
            </w:pPr>
            <m:oMathPara>
              <m:oMath>
                <m:f>
                  <m:fPr>
                    <m:ctrlPr>
                      <w:ins w:id="52" w:author="Zheng Liu" w:date="2022-05-16T20:07:00Z">
                        <w:rPr>
                          <w:rFonts w:ascii="Cambria Math" w:eastAsiaTheme="minorEastAsia" w:hAnsi="Cambria Math"/>
                          <w:i/>
                          <w:color w:val="000000" w:themeColor="text1"/>
                          <w:lang w:val="en-US"/>
                        </w:rPr>
                      </w:ins>
                    </m:ctrlPr>
                  </m:fPr>
                  <m:num>
                    <m:r>
                      <w:rPr>
                        <w:rFonts w:ascii="Cambria Math" w:eastAsiaTheme="minorEastAsia" w:hAnsi="Cambria Math" w:hint="eastAsia"/>
                        <w:color w:val="000000" w:themeColor="text1"/>
                        <w:lang w:val="en-US" w:eastAsia="zh-CN"/>
                      </w:rPr>
                      <m:t>n</m:t>
                    </m:r>
                    <m:d>
                      <m:dPr>
                        <m:ctrlPr>
                          <w:ins w:id="53" w:author="Zheng Liu" w:date="2022-05-16T20:07:00Z">
                            <w:rPr>
                              <w:rFonts w:ascii="Cambria Math" w:eastAsiaTheme="minorEastAsia" w:hAnsi="Cambria Math"/>
                              <w:i/>
                              <w:color w:val="000000" w:themeColor="text1"/>
                              <w:lang w:val="en-US"/>
                            </w:rPr>
                          </w:ins>
                        </m:ctrlPr>
                      </m:dPr>
                      <m:e>
                        <m:r>
                          <w:rPr>
                            <w:rFonts w:ascii="Cambria Math" w:eastAsiaTheme="minorEastAsia" w:hAnsi="Cambria Math"/>
                            <w:color w:val="000000" w:themeColor="text1"/>
                            <w:lang w:val="en-US"/>
                          </w:rPr>
                          <m:t>correct response</m:t>
                        </m:r>
                      </m:e>
                    </m:d>
                  </m:num>
                  <m:den>
                    <m:r>
                      <w:rPr>
                        <w:rFonts w:ascii="Cambria Math" w:eastAsiaTheme="minorEastAsia" w:hAnsi="Cambria Math" w:hint="eastAsia"/>
                        <w:color w:val="000000" w:themeColor="text1"/>
                        <w:lang w:val="en-US" w:eastAsia="zh-CN"/>
                      </w:rPr>
                      <m:t>n</m:t>
                    </m:r>
                    <m:d>
                      <m:dPr>
                        <m:ctrlPr>
                          <w:ins w:id="54" w:author="Zheng Liu" w:date="2022-05-16T20:07:00Z">
                            <w:rPr>
                              <w:rFonts w:ascii="Cambria Math" w:eastAsiaTheme="minorEastAsia" w:hAnsi="Cambria Math"/>
                              <w:i/>
                              <w:color w:val="000000" w:themeColor="text1"/>
                              <w:lang w:val="en-US"/>
                            </w:rPr>
                          </w:ins>
                        </m:ctrlPr>
                      </m:dPr>
                      <m:e>
                        <m:r>
                          <w:rPr>
                            <w:rFonts w:ascii="Cambria Math" w:eastAsiaTheme="minorEastAsia" w:hAnsi="Cambria Math"/>
                            <w:color w:val="000000" w:themeColor="text1"/>
                            <w:lang w:val="en-US"/>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lang w:val="en-US"/>
              </w:rPr>
            </w:pPr>
            <w:r w:rsidRPr="00F74C9E">
              <w:rPr>
                <w:rFonts w:eastAsiaTheme="minorEastAsia" w:hint="eastAsia"/>
                <w:color w:val="000000" w:themeColor="text1"/>
                <w:lang w:val="en-US" w:eastAsia="zh-CN"/>
              </w:rPr>
              <w:t>s</w:t>
            </w:r>
            <w:r w:rsidRPr="00F74C9E">
              <w:rPr>
                <w:rFonts w:eastAsiaTheme="minorEastAsia"/>
                <w:color w:val="000000" w:themeColor="text1"/>
                <w:lang w:val="en-US"/>
              </w:rPr>
              <w:t>elf-match) - other-match</w:t>
            </w:r>
          </w:p>
        </w:tc>
        <w:tc>
          <w:tcPr>
            <w:tcW w:w="822" w:type="pct"/>
            <w:vAlign w:val="center"/>
          </w:tcPr>
          <w:p w14:paraId="060C9649" w14:textId="320455C3" w:rsidR="003A496A" w:rsidRPr="00F74C9E" w:rsidRDefault="003A496A" w:rsidP="003A496A">
            <w:pPr>
              <w:jc w:val="center"/>
              <w:rPr>
                <w:rFonts w:eastAsia="KaiTi_GB2312"/>
                <w:noProof/>
                <w:lang w:val="en-US"/>
              </w:rPr>
            </w:pPr>
            <w:r w:rsidRPr="00F74C9E">
              <w:rPr>
                <w:rFonts w:eastAsia="KaiTi_GB2312"/>
                <w:noProof/>
                <w:lang w:val="en-US"/>
              </w:rPr>
              <w:fldChar w:fldCharType="begin"/>
            </w:r>
            <w:r w:rsidR="007A202A">
              <w:rPr>
                <w:rFonts w:eastAsia="KaiTi_GB2312"/>
                <w:noProof/>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KaiTi_GB2312"/>
                <w:noProof/>
                <w:lang w:val="en-US"/>
              </w:rPr>
              <w:fldChar w:fldCharType="separate"/>
            </w:r>
            <w:r w:rsidR="007A202A">
              <w:rPr>
                <w:rFonts w:eastAsia="KaiTi_GB2312"/>
                <w:noProof/>
                <w:lang w:val="en-US"/>
              </w:rPr>
              <w:t>Sui et al. (2012)</w:t>
            </w:r>
            <w:r w:rsidRPr="00F74C9E">
              <w:rPr>
                <w:rFonts w:eastAsia="KaiTi_GB2312"/>
                <w:noProof/>
                <w:lang w:val="en-US"/>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d-prime</w:t>
            </w:r>
          </w:p>
        </w:tc>
        <w:tc>
          <w:tcPr>
            <w:tcW w:w="1275" w:type="pct"/>
            <w:vAlign w:val="center"/>
          </w:tcPr>
          <w:p w14:paraId="51E08B92" w14:textId="77777777" w:rsidR="003A496A" w:rsidRDefault="003A496A" w:rsidP="003A496A">
            <w:pPr>
              <w:jc w:val="center"/>
              <w:rPr>
                <w:rFonts w:eastAsiaTheme="minorEastAsia"/>
                <w:color w:val="000000" w:themeColor="text1"/>
                <w:lang w:val="en-US"/>
              </w:rPr>
            </w:pPr>
          </w:p>
          <w:p w14:paraId="2E574545"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z-score (ACC (match)</w:t>
            </w:r>
            <w:r>
              <w:rPr>
                <w:rFonts w:eastAsiaTheme="minorEastAsia"/>
                <w:color w:val="000000" w:themeColor="text1"/>
                <w:lang w:val="en-US"/>
              </w:rPr>
              <w:t xml:space="preserve"> - </w:t>
            </w:r>
            <w:r w:rsidRPr="00F74C9E">
              <w:rPr>
                <w:rFonts w:eastAsiaTheme="minorEastAsia"/>
                <w:color w:val="000000" w:themeColor="text1"/>
                <w:lang w:val="en-US"/>
              </w:rPr>
              <w:t>z-score (1</w:t>
            </w:r>
            <w:r>
              <w:rPr>
                <w:rFonts w:eastAsiaTheme="minorEastAsia"/>
                <w:color w:val="000000" w:themeColor="text1"/>
                <w:lang w:val="en-US"/>
              </w:rPr>
              <w:t xml:space="preserve"> - </w:t>
            </w:r>
            <w:r w:rsidRPr="00F74C9E">
              <w:rPr>
                <w:rFonts w:eastAsiaTheme="minorEastAsia"/>
                <w:color w:val="000000" w:themeColor="text1"/>
                <w:lang w:val="en-US"/>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self - other</w:t>
            </w:r>
          </w:p>
        </w:tc>
        <w:tc>
          <w:tcPr>
            <w:tcW w:w="822" w:type="pct"/>
            <w:vAlign w:val="center"/>
          </w:tcPr>
          <w:p w14:paraId="2BB9FAEB" w14:textId="6CAA2F61" w:rsidR="003A496A" w:rsidRPr="00F74C9E" w:rsidRDefault="003A496A" w:rsidP="003A496A">
            <w:pPr>
              <w:jc w:val="center"/>
              <w:rPr>
                <w:rFonts w:eastAsia="KaiTi_GB2312"/>
                <w:noProof/>
                <w:lang w:val="en-US"/>
              </w:rPr>
            </w:pPr>
            <w:r w:rsidRPr="00F74C9E">
              <w:rPr>
                <w:rFonts w:eastAsia="KaiTi_GB2312"/>
                <w:noProof/>
                <w:lang w:val="en-US"/>
              </w:rPr>
              <w:fldChar w:fldCharType="begin"/>
            </w:r>
            <w:r w:rsidR="007A202A">
              <w:rPr>
                <w:rFonts w:eastAsia="KaiTi_GB2312"/>
                <w:noProof/>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KaiTi_GB2312"/>
                <w:noProof/>
                <w:lang w:val="en-US"/>
              </w:rPr>
              <w:fldChar w:fldCharType="separate"/>
            </w:r>
            <w:r w:rsidR="007A202A">
              <w:rPr>
                <w:rFonts w:eastAsia="KaiTi_GB2312"/>
                <w:noProof/>
                <w:lang w:val="en-US"/>
              </w:rPr>
              <w:t>Sui et al. (2012)</w:t>
            </w:r>
            <w:r w:rsidRPr="00F74C9E">
              <w:rPr>
                <w:rFonts w:eastAsia="KaiTi_GB2312"/>
                <w:noProof/>
                <w:lang w:val="en-US"/>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Efficiency</w:t>
            </w:r>
          </w:p>
        </w:tc>
        <w:tc>
          <w:tcPr>
            <w:tcW w:w="1275" w:type="pct"/>
            <w:vAlign w:val="center"/>
          </w:tcPr>
          <w:p w14:paraId="47438016" w14:textId="77777777" w:rsidR="003A496A" w:rsidRPr="00F74C9E" w:rsidRDefault="006F1743" w:rsidP="003A496A">
            <w:pPr>
              <w:jc w:val="center"/>
              <w:rPr>
                <w:rFonts w:eastAsiaTheme="minorEastAsia"/>
                <w:color w:val="000000" w:themeColor="text1"/>
                <w:lang w:val="en-US"/>
              </w:rPr>
            </w:pPr>
            <m:oMathPara>
              <m:oMath>
                <m:f>
                  <m:fPr>
                    <m:ctrlPr>
                      <w:ins w:id="55" w:author="Zheng Liu" w:date="2022-05-16T20:07:00Z">
                        <w:rPr>
                          <w:rFonts w:ascii="Cambria Math" w:eastAsiaTheme="minorEastAsia" w:hAnsi="Cambria Math"/>
                          <w:i/>
                          <w:color w:val="000000" w:themeColor="text1"/>
                          <w:lang w:val="en-US"/>
                        </w:rPr>
                      </w:ins>
                    </m:ctrlPr>
                  </m:fPr>
                  <m:num>
                    <m:r>
                      <w:rPr>
                        <w:rFonts w:ascii="Cambria Math" w:eastAsiaTheme="minorEastAsia" w:hAnsi="Cambria Math"/>
                        <w:color w:val="000000" w:themeColor="text1"/>
                        <w:lang w:val="en-US"/>
                      </w:rPr>
                      <m:t>mean RT</m:t>
                    </m:r>
                  </m:num>
                  <m:den>
                    <m:r>
                      <w:rPr>
                        <w:rFonts w:ascii="Cambria Math" w:eastAsiaTheme="minorEastAsia" w:hAnsi="Cambria Math"/>
                        <w:color w:val="000000" w:themeColor="text1"/>
                        <w:lang w:val="en-US"/>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lang w:val="en-US"/>
              </w:rPr>
            </w:pPr>
            <w:r w:rsidRPr="00F74C9E">
              <w:rPr>
                <w:rFonts w:eastAsiaTheme="minorEastAsia"/>
                <w:color w:val="000000" w:themeColor="text1"/>
                <w:lang w:val="en-US"/>
              </w:rPr>
              <w:t>self-match -</w:t>
            </w:r>
            <w:r w:rsidR="003C7C1D">
              <w:rPr>
                <w:rFonts w:eastAsiaTheme="minorEastAsia"/>
                <w:color w:val="000000" w:themeColor="text1"/>
                <w:lang w:val="en-US"/>
              </w:rPr>
              <w:t xml:space="preserve"> </w:t>
            </w:r>
            <w:r w:rsidRPr="00F74C9E">
              <w:rPr>
                <w:rFonts w:eastAsiaTheme="minorEastAsia"/>
                <w:color w:val="000000" w:themeColor="text1"/>
                <w:lang w:val="en-US"/>
              </w:rPr>
              <w:t>other-match</w:t>
            </w:r>
          </w:p>
        </w:tc>
        <w:tc>
          <w:tcPr>
            <w:tcW w:w="822" w:type="pct"/>
            <w:vAlign w:val="center"/>
          </w:tcPr>
          <w:p w14:paraId="1CC3082D" w14:textId="5A04EECE" w:rsidR="003A496A" w:rsidRPr="00F74C9E" w:rsidRDefault="003A496A" w:rsidP="003A496A">
            <w:pPr>
              <w:jc w:val="center"/>
              <w:rPr>
                <w:rFonts w:eastAsia="KaiTi_GB2312"/>
                <w:noProof/>
                <w:lang w:val="en-US"/>
              </w:rPr>
            </w:pPr>
            <w:r w:rsidRPr="00F74C9E">
              <w:rPr>
                <w:rFonts w:eastAsia="KaiTi_GB2312"/>
                <w:noProof/>
                <w:lang w:val="en-US"/>
              </w:rPr>
              <w:fldChar w:fldCharType="begin">
                <w:fldData xml:space="preserve">PEVuZE5vdGU+PENpdGUgQXV0aG9yWWVhcj0iMSI+PEF1dGhvcj5TdG9lYmVyPC9BdXRob3I+PFll
YXI+MjAwODwvWWVhcj48UmVjTnVtPjQzPC9SZWNOdW0+PERpc3BsYXlUZXh0PlN0b2ViZXIgYW5k
IEV5c2VuY2sgKDIwMDgpOyBTdWkgYW5kIEh1bXBocmV5cyAoMjAxMyk8L0Rpc3BsYXlUZXh0Pjxy
ZWNvcmQ+PHJlYy1udW1iZXI+NDM8L3JlYy1udW1iZXI+PGZvcmVpZ24ta2V5cz48a2V5IGFwcD0i
RU4iIGRiLWlkPSJmc3RldHZ3ZjB4cnRmeGUyZXBjcHI5YWZ3ZXg5dmRkMGVwd3YiIHRpbWVzdGFt
cD0iMTY1MTY3Nzc1MiI+NDM8L2tleT48L2ZvcmVpZ24ta2V5cz48cmVmLXR5cGUgbmFtZT0iSm91
cm5hbCBBcnRpY2xlIj4xNzwvcmVmLXR5cGU+PGNvbnRyaWJ1dG9ycz48YXV0aG9ycz48YXV0aG9y
PlN0b2ViZXIsIEpvYWNoaW08L2F1dGhvcj48YXV0aG9yPkV5c2VuY2ssIE1pY2hhZWwgVy48L2F1
dGhvcj48L2F1dGhvcnM+PC9jb250cmlidXRvcnM+PHRpdGxlcz48dGl0bGU+UGVyZmVjdGlvbmlz
bSBhbmQgZWZmaWNpZW5jeTogQWNjdXJhY3ksIHJlc3BvbnNlIGJpYXMsIGFuZCBpbnZlc3RlZCB0
aW1lIGluIHByb29mLXJlYWRpbmcgcGVyZm9ybWFuY2U8L3RpdGxlPjxzZWNvbmRhcnktdGl0bGU+
Sm91cm5hbCBvZiByZXNlYXJjaCBpbiBwZXJzb25hbGl0eTwvc2Vjb25kYXJ5LXRpdGxlPjwvdGl0
bGVzPjxwZXJpb2RpY2FsPjxmdWxsLXRpdGxlPkpvdXJuYWwgb2YgcmVzZWFyY2ggaW4gcGVyc29u
YWxpdHk8L2Z1bGwtdGl0bGU+PC9wZXJpb2RpY2FsPjxwYWdlcz4xNjczLTE2Nzg8L3BhZ2VzPjx2
b2x1bWU+NDI8L3ZvbHVtZT48bnVtYmVyPjY8L251bWJlcj48a2V5d29yZHM+PGtleXdvcmQ+Qmlh
czwva2V5d29yZD48a2V5d29yZD5FZmZpY2llbmN5PC9rZXl3b3JkPjxrZXl3b3JkPkVycm9yczwv
a2V5d29yZD48a2V5d29yZD5QZXJmZWN0aW9uaXNtPC9rZXl3b3JkPjxrZXl3b3JkPlBlcmZvcm1h
bmNlPC9rZXl3b3JkPjxrZXl3b3JkPlNpZ25hbCBkZXRlY3Rpb24gYW5hbHlzaXM8L2tleXdvcmQ+
PC9rZXl3b3Jkcz48ZGF0ZXM+PHllYXI+MjAwODwveWVhcj48L2RhdGVzPjxwdWJsaXNoZXI+RWxz
ZXZpZXIgSW5jPC9wdWJsaXNoZXI+PGlzYm4+MDA5Mi02NTY2PC9pc2JuPjx1cmxzPjwvdXJscz48
ZWxlY3Ryb25pYy1yZXNvdXJjZS1udW0+MTAuMTAxNi9qLmpycC4yMDA4LjA4LjAwMTwvZWxlY3Ry
b25pYy1yZXNvdXJjZS1udW0+PC9yZWNvcmQ+PC9DaXRlPjxDaXRlIEF1dGhvclllYXI9IjEiPjxB
dXRob3I+U3VpPC9BdXRob3I+PFllYXI+MjAxMzwvWWVhcj48UmVjTnVtPjc8L1JlY051bT48cmVj
b3JkPjxyZWMtbnVtYmVyPjc8L3JlYy1udW1iZXI+PGZvcmVpZ24ta2V5cz48a2V5IGFwcD0iRU4i
IGRiLWlkPSJmc3RldHZ3ZjB4cnRmeGUyZXBjcHI5YWZ3ZXg5dmRkMGVwd3YiIHRpbWVzdGFtcD0i
MTY1MTY0MDM2OCI+Nzwva2V5PjwvZm9yZWlnbi1rZXlzPjxyZWYtdHlwZSBuYW1lPSJKb3VybmFs
IEFydGljbGUiPjE3PC9yZWYtdHlwZT48Y29udHJpYnV0b3JzPjxhdXRob3JzPjxhdXRob3I+U3Vp
LCBKaWU8L2F1dGhvcj48YXV0aG9yPkh1bXBocmV5cywgR2x5biBXLjwvYXV0aG9yPjwvYXV0aG9y
cz48L2NvbnRyaWJ1dG9ycz48dGl0bGVzPjx0aXRsZT5TZWxmLXJlZmVyZW50aWFsIHByb2Nlc3Np
bmcgaXMgZGlzdGluY3QgZnJvbSBzZW1hbnRpYyBlbGFib3JhdGlvbjogRXZpZGVuY2UgZnJvbSBs
b25nLXRlcm0gbWVtb3J5IGVmZmVjdHMgaW4gYSBwYXRpZW50IHdpdGggYW1uZXNpYSBhbmQgc2Vt
YW50aWMgaW1wYWlybWVudHM8L3RpdGxlPjxzZWNvbmRhcnktdGl0bGU+TmV1cm9wc3ljaG9sb2dp
YTwvc2Vjb25kYXJ5LXRpdGxlPjwvdGl0bGVzPjxwZXJpb2RpY2FsPjxmdWxsLXRpdGxlPk5ldXJv
cHN5Y2hvbG9naWE8L2Z1bGwtdGl0bGU+PC9wZXJpb2RpY2FsPjxwYWdlcz4yNjYzLTI2NzM8L3Bh
Z2VzPjx2b2x1bWU+NTE8L3ZvbHVtZT48bnVtYmVyPjEzPC9udW1iZXI+PGtleXdvcmRzPjxrZXl3
b3JkPlNlbGYtcmVmZXJlbnRpYWwgcHJvY2Vzc2luZzwva2V5d29yZD48a2V5d29yZD5FdmFsdWF0
aW9uPC9rZXl3b3JkPjxrZXl3b3JkPkxvbmctdGVybSBtZW1vcnk8L2tleXdvcmQ+PGtleXdvcmQ+
T3duZXJzaGlwPC9rZXl3b3JkPjxrZXl3b3JkPlNlbWFudGljIGVsYWJvcmF0aW9uPC9rZXl3b3Jk
PjxrZXl3b3JkPkFtbmVzaWEgLSBjb21wbGljYXRpb25zPC9rZXl3b3JkPjxrZXl3b3JkPkh1bWFu
czwva2V5d29yZD48a2V5d29yZD5NaWRkbGUgQWdlZDwva2V5d29yZD48a2V5d29yZD5NYWxlPC9r
ZXl3b3JkPjxrZXl3b3JkPk1lbW9yeSBEaXNvcmRlcnMgLSBjb21wbGljYXRpb25zPC9rZXl3b3Jk
PjxrZXl3b3JkPk5ldXJvcHN5Y2hvbG9naWNhbCBUZXN0czwva2V5d29yZD48a2V5d29yZD5BbmFs
eXNpcyBvZiBWYXJpYW5jZTwva2V5d29yZD48a2V5d29yZD5TZWxmIENvbmNlcHQ8L2tleXdvcmQ+
PGtleXdvcmQ+U2VtYW50aWNzPC9rZXl3b3JkPjxrZXl3b3JkPkJyYWluIC0gcGF0aG9sb2d5PC9r
ZXl3b3JkPjxrZXl3b3JkPlJlY29nbml0aW9uIChQc3ljaG9sb2d5KTwva2V5d29yZD48a2V5d29y
ZD5Mb25naXR1ZGluYWwgU3R1ZGllczwva2V5d29yZD48a2V5d29yZD5KdWRnbWVudCAtIHBoeXNp
b2xvZ3k8L2tleXdvcmQ+PGtleXdvcmQ+TWVtb3J5PC9rZXl3b3JkPjxrZXl3b3JkPkFtbmVzaWE8
L2tleXdvcmQ+PGtleXdvcmQ+QmlvbWVkaWNhbCBlbmdpbmVlcmluZzwva2V5d29yZD48a2V5d29y
ZD5JbmRleCBNZWRpY3VzPC9rZXl3b3JkPjwva2V5d29yZHM+PGRhdGVzPjx5ZWFyPjIwMTM8L3ll
YXI+PC9kYXRlcz48cHViLWxvY2F0aW9uPkVuZ2xhbmQ8L3B1Yi1sb2NhdGlvbj48cHVibGlzaGVy
PkVsc2V2aWVyIEx0ZDwvcHVibGlzaGVyPjxpc2JuPjAwMjgtMzkzMjwvaXNibj48dXJscz48L3Vy
bHM+PGVsZWN0cm9uaWMtcmVzb3VyY2UtbnVtPjEwLjEwMTYvai5uZXVyb3BzeWNob2xvZ2lhLjIw
MTMuMDcuMDI1PC9lbGVjdHJvbmljLXJlc291cmNlLW51bT48L3JlY29yZD48L0NpdGU+PC9FbmRO
b3RlPgB=
</w:fldData>
              </w:fldChar>
            </w:r>
            <w:r w:rsidR="007A202A">
              <w:rPr>
                <w:rFonts w:eastAsia="KaiTi_GB2312"/>
                <w:noProof/>
                <w:lang w:val="en-US"/>
              </w:rPr>
              <w:instrText xml:space="preserve"> ADDIN EN.CITE </w:instrText>
            </w:r>
            <w:r w:rsidR="007A202A">
              <w:rPr>
                <w:rFonts w:eastAsia="KaiTi_GB2312"/>
                <w:noProof/>
                <w:lang w:val="en-US"/>
              </w:rPr>
              <w:fldChar w:fldCharType="begin">
                <w:fldData xml:space="preserve">PEVuZE5vdGU+PENpdGUgQXV0aG9yWWVhcj0iMSI+PEF1dGhvcj5TdG9lYmVyPC9BdXRob3I+PFll
YXI+MjAwODwvWWVhcj48UmVjTnVtPjQzPC9SZWNOdW0+PERpc3BsYXlUZXh0PlN0b2ViZXIgYW5k
IEV5c2VuY2sgKDIwMDgpOyBTdWkgYW5kIEh1bXBocmV5cyAoMjAxMyk8L0Rpc3BsYXlUZXh0Pjxy
ZWNvcmQ+PHJlYy1udW1iZXI+NDM8L3JlYy1udW1iZXI+PGZvcmVpZ24ta2V5cz48a2V5IGFwcD0i
RU4iIGRiLWlkPSJmc3RldHZ3ZjB4cnRmeGUyZXBjcHI5YWZ3ZXg5dmRkMGVwd3YiIHRpbWVzdGFt
cD0iMTY1MTY3Nzc1MiI+NDM8L2tleT48L2ZvcmVpZ24ta2V5cz48cmVmLXR5cGUgbmFtZT0iSm91
cm5hbCBBcnRpY2xlIj4xNzwvcmVmLXR5cGU+PGNvbnRyaWJ1dG9ycz48YXV0aG9ycz48YXV0aG9y
PlN0b2ViZXIsIEpvYWNoaW08L2F1dGhvcj48YXV0aG9yPkV5c2VuY2ssIE1pY2hhZWwgVy48L2F1
dGhvcj48L2F1dGhvcnM+PC9jb250cmlidXRvcnM+PHRpdGxlcz48dGl0bGU+UGVyZmVjdGlvbmlz
bSBhbmQgZWZmaWNpZW5jeTogQWNjdXJhY3ksIHJlc3BvbnNlIGJpYXMsIGFuZCBpbnZlc3RlZCB0
aW1lIGluIHByb29mLXJlYWRpbmcgcGVyZm9ybWFuY2U8L3RpdGxlPjxzZWNvbmRhcnktdGl0bGU+
Sm91cm5hbCBvZiByZXNlYXJjaCBpbiBwZXJzb25hbGl0eTwvc2Vjb25kYXJ5LXRpdGxlPjwvdGl0
bGVzPjxwZXJpb2RpY2FsPjxmdWxsLXRpdGxlPkpvdXJuYWwgb2YgcmVzZWFyY2ggaW4gcGVyc29u
YWxpdHk8L2Z1bGwtdGl0bGU+PC9wZXJpb2RpY2FsPjxwYWdlcz4xNjczLTE2Nzg8L3BhZ2VzPjx2
b2x1bWU+NDI8L3ZvbHVtZT48bnVtYmVyPjY8L251bWJlcj48a2V5d29yZHM+PGtleXdvcmQ+Qmlh
czwva2V5d29yZD48a2V5d29yZD5FZmZpY2llbmN5PC9rZXl3b3JkPjxrZXl3b3JkPkVycm9yczwv
a2V5d29yZD48a2V5d29yZD5QZXJmZWN0aW9uaXNtPC9rZXl3b3JkPjxrZXl3b3JkPlBlcmZvcm1h
bmNlPC9rZXl3b3JkPjxrZXl3b3JkPlNpZ25hbCBkZXRlY3Rpb24gYW5hbHlzaXM8L2tleXdvcmQ+
PC9rZXl3b3Jkcz48ZGF0ZXM+PHllYXI+MjAwODwveWVhcj48L2RhdGVzPjxwdWJsaXNoZXI+RWxz
ZXZpZXIgSW5jPC9wdWJsaXNoZXI+PGlzYm4+MDA5Mi02NTY2PC9pc2JuPjx1cmxzPjwvdXJscz48
ZWxlY3Ryb25pYy1yZXNvdXJjZS1udW0+MTAuMTAxNi9qLmpycC4yMDA4LjA4LjAwMTwvZWxlY3Ry
b25pYy1yZXNvdXJjZS1udW0+PC9yZWNvcmQ+PC9DaXRlPjxDaXRlIEF1dGhvclllYXI9IjEiPjxB
dXRob3I+U3VpPC9BdXRob3I+PFllYXI+MjAxMzwvWWVhcj48UmVjTnVtPjc8L1JlY051bT48cmVj
b3JkPjxyZWMtbnVtYmVyPjc8L3JlYy1udW1iZXI+PGZvcmVpZ24ta2V5cz48a2V5IGFwcD0iRU4i
IGRiLWlkPSJmc3RldHZ3ZjB4cnRmeGUyZXBjcHI5YWZ3ZXg5dmRkMGVwd3YiIHRpbWVzdGFtcD0i
MTY1MTY0MDM2OCI+Nzwva2V5PjwvZm9yZWlnbi1rZXlzPjxyZWYtdHlwZSBuYW1lPSJKb3VybmFs
IEFydGljbGUiPjE3PC9yZWYtdHlwZT48Y29udHJpYnV0b3JzPjxhdXRob3JzPjxhdXRob3I+U3Vp
LCBKaWU8L2F1dGhvcj48YXV0aG9yPkh1bXBocmV5cywgR2x5biBXLjwvYXV0aG9yPjwvYXV0aG9y
cz48L2NvbnRyaWJ1dG9ycz48dGl0bGVzPjx0aXRsZT5TZWxmLXJlZmVyZW50aWFsIHByb2Nlc3Np
bmcgaXMgZGlzdGluY3QgZnJvbSBzZW1hbnRpYyBlbGFib3JhdGlvbjogRXZpZGVuY2UgZnJvbSBs
b25nLXRlcm0gbWVtb3J5IGVmZmVjdHMgaW4gYSBwYXRpZW50IHdpdGggYW1uZXNpYSBhbmQgc2Vt
YW50aWMgaW1wYWlybWVudHM8L3RpdGxlPjxzZWNvbmRhcnktdGl0bGU+TmV1cm9wc3ljaG9sb2dp
YTwvc2Vjb25kYXJ5LXRpdGxlPjwvdGl0bGVzPjxwZXJpb2RpY2FsPjxmdWxsLXRpdGxlPk5ldXJv
cHN5Y2hvbG9naWE8L2Z1bGwtdGl0bGU+PC9wZXJpb2RpY2FsPjxwYWdlcz4yNjYzLTI2NzM8L3Bh
Z2VzPjx2b2x1bWU+NTE8L3ZvbHVtZT48bnVtYmVyPjEzPC9udW1iZXI+PGtleXdvcmRzPjxrZXl3
b3JkPlNlbGYtcmVmZXJlbnRpYWwgcHJvY2Vzc2luZzwva2V5d29yZD48a2V5d29yZD5FdmFsdWF0
aW9uPC9rZXl3b3JkPjxrZXl3b3JkPkxvbmctdGVybSBtZW1vcnk8L2tleXdvcmQ+PGtleXdvcmQ+
T3duZXJzaGlwPC9rZXl3b3JkPjxrZXl3b3JkPlNlbWFudGljIGVsYWJvcmF0aW9uPC9rZXl3b3Jk
PjxrZXl3b3JkPkFtbmVzaWEgLSBjb21wbGljYXRpb25zPC9rZXl3b3JkPjxrZXl3b3JkPkh1bWFu
czwva2V5d29yZD48a2V5d29yZD5NaWRkbGUgQWdlZDwva2V5d29yZD48a2V5d29yZD5NYWxlPC9r
ZXl3b3JkPjxrZXl3b3JkPk1lbW9yeSBEaXNvcmRlcnMgLSBjb21wbGljYXRpb25zPC9rZXl3b3Jk
PjxrZXl3b3JkPk5ldXJvcHN5Y2hvbG9naWNhbCBUZXN0czwva2V5d29yZD48a2V5d29yZD5BbmFs
eXNpcyBvZiBWYXJpYW5jZTwva2V5d29yZD48a2V5d29yZD5TZWxmIENvbmNlcHQ8L2tleXdvcmQ+
PGtleXdvcmQ+U2VtYW50aWNzPC9rZXl3b3JkPjxrZXl3b3JkPkJyYWluIC0gcGF0aG9sb2d5PC9r
ZXl3b3JkPjxrZXl3b3JkPlJlY29nbml0aW9uIChQc3ljaG9sb2d5KTwva2V5d29yZD48a2V5d29y
ZD5Mb25naXR1ZGluYWwgU3R1ZGllczwva2V5d29yZD48a2V5d29yZD5KdWRnbWVudCAtIHBoeXNp
b2xvZ3k8L2tleXdvcmQ+PGtleXdvcmQ+TWVtb3J5PC9rZXl3b3JkPjxrZXl3b3JkPkFtbmVzaWE8
L2tleXdvcmQ+PGtleXdvcmQ+QmlvbWVkaWNhbCBlbmdpbmVlcmluZzwva2V5d29yZD48a2V5d29y
ZD5JbmRleCBNZWRpY3VzPC9rZXl3b3JkPjwva2V5d29yZHM+PGRhdGVzPjx5ZWFyPjIwMTM8L3ll
YXI+PC9kYXRlcz48cHViLWxvY2F0aW9uPkVuZ2xhbmQ8L3B1Yi1sb2NhdGlvbj48cHVibGlzaGVy
PkVsc2V2aWVyIEx0ZDwvcHVibGlzaGVyPjxpc2JuPjAwMjgtMzkzMjwvaXNibj48dXJscz48L3Vy
bHM+PGVsZWN0cm9uaWMtcmVzb3VyY2UtbnVtPjEwLjEwMTYvai5uZXVyb3BzeWNob2xvZ2lhLjIw
MTMuMDcuMDI1PC9lbGVjdHJvbmljLXJlc291cmNlLW51bT48L3JlY29yZD48L0NpdGU+PC9FbmRO
b3RlPgB=
</w:fldData>
              </w:fldChar>
            </w:r>
            <w:r w:rsidR="007A202A">
              <w:rPr>
                <w:rFonts w:eastAsia="KaiTi_GB2312"/>
                <w:noProof/>
                <w:lang w:val="en-US"/>
              </w:rPr>
              <w:instrText xml:space="preserve"> ADDIN EN.CITE.DATA </w:instrText>
            </w:r>
            <w:r w:rsidR="007A202A">
              <w:rPr>
                <w:rFonts w:eastAsia="KaiTi_GB2312"/>
                <w:noProof/>
                <w:lang w:val="en-US"/>
              </w:rPr>
            </w:r>
            <w:r w:rsidR="007A202A">
              <w:rPr>
                <w:rFonts w:eastAsia="KaiTi_GB2312"/>
                <w:noProof/>
                <w:lang w:val="en-US"/>
              </w:rPr>
              <w:fldChar w:fldCharType="end"/>
            </w:r>
            <w:r w:rsidRPr="00F74C9E">
              <w:rPr>
                <w:rFonts w:eastAsia="KaiTi_GB2312"/>
                <w:noProof/>
                <w:lang w:val="en-US"/>
              </w:rPr>
            </w:r>
            <w:r w:rsidRPr="00F74C9E">
              <w:rPr>
                <w:rFonts w:eastAsia="KaiTi_GB2312"/>
                <w:noProof/>
                <w:lang w:val="en-US"/>
              </w:rPr>
              <w:fldChar w:fldCharType="separate"/>
            </w:r>
            <w:r w:rsidR="007A202A">
              <w:rPr>
                <w:rFonts w:eastAsia="KaiTi_GB2312"/>
                <w:noProof/>
                <w:lang w:val="en-US"/>
              </w:rPr>
              <w:t>Stoeber and Eysenck (2008); Sui and Humphreys (2013)</w:t>
            </w:r>
            <w:r w:rsidRPr="00F74C9E">
              <w:rPr>
                <w:rFonts w:eastAsia="KaiTi_GB2312"/>
                <w:noProof/>
                <w:lang w:val="en-US"/>
              </w:rPr>
              <w:fldChar w:fldCharType="end"/>
            </w:r>
          </w:p>
          <w:p w14:paraId="011D7434" w14:textId="77777777" w:rsidR="003A496A" w:rsidRPr="00F74C9E" w:rsidRDefault="003A496A" w:rsidP="003A496A">
            <w:pPr>
              <w:jc w:val="center"/>
              <w:rPr>
                <w:rFonts w:eastAsia="KaiTi_GB2312"/>
                <w:noProof/>
                <w:lang w:val="en-US"/>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lang w:val="en-US"/>
              </w:rPr>
            </w:pPr>
            <w:r w:rsidRPr="00F74C9E">
              <w:rPr>
                <w:rFonts w:eastAsiaTheme="minorEastAsia"/>
                <w:color w:val="000000" w:themeColor="text1"/>
                <w:lang w:val="en-US"/>
              </w:rPr>
              <w:t>Drift rate (v)</w:t>
            </w:r>
          </w:p>
          <w:p w14:paraId="3FC4278F" w14:textId="77777777" w:rsidR="003C7C1D" w:rsidRPr="00F74C9E" w:rsidRDefault="003C7C1D" w:rsidP="003A496A">
            <w:pPr>
              <w:jc w:val="center"/>
              <w:rPr>
                <w:rFonts w:eastAsiaTheme="minorEastAsia"/>
                <w:color w:val="000000" w:themeColor="text1"/>
                <w:lang w:val="en-US"/>
              </w:rPr>
            </w:pPr>
          </w:p>
          <w:p w14:paraId="632E770F" w14:textId="77777777" w:rsidR="003C7C1D" w:rsidRPr="00F74C9E" w:rsidRDefault="003C7C1D" w:rsidP="003A496A">
            <w:pPr>
              <w:jc w:val="center"/>
              <w:rPr>
                <w:rFonts w:eastAsiaTheme="minorEastAsia"/>
                <w:lang w:val="en-US"/>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val="en-US" w:eastAsia="zh-CN"/>
              </w:rPr>
            </w:pPr>
            <w:r w:rsidRPr="003C7C1D">
              <w:rPr>
                <w:rFonts w:eastAsiaTheme="minorEastAsia"/>
                <w:iCs/>
                <w:color w:val="000000" w:themeColor="text1"/>
                <w:lang w:val="en-US" w:eastAsia="zh-CN"/>
              </w:rPr>
              <w:t>DDM</w:t>
            </w:r>
            <w:r w:rsidRPr="003C7C1D">
              <w:rPr>
                <w:rFonts w:eastAsiaTheme="minorEastAsia" w:hint="eastAsia"/>
                <w:iCs/>
                <w:color w:val="000000" w:themeColor="text1"/>
                <w:lang w:val="en-US" w:eastAsia="zh-CN"/>
              </w:rPr>
              <w:t>：</w:t>
            </w:r>
            <w:r w:rsidRPr="003C7C1D">
              <w:rPr>
                <w:rFonts w:eastAsiaTheme="minorEastAsia"/>
                <w:iCs/>
                <w:color w:val="000000" w:themeColor="text1"/>
                <w:lang w:val="en-US" w:eastAsia="zh-CN"/>
              </w:rPr>
              <w:t>parameters will be identified through model selection</w:t>
            </w:r>
          </w:p>
          <w:p w14:paraId="717F3FA4" w14:textId="6CA539E6" w:rsidR="003C7C1D" w:rsidRPr="00F74C9E" w:rsidRDefault="003C7C1D" w:rsidP="00582A26">
            <w:pPr>
              <w:jc w:val="center"/>
              <w:rPr>
                <w:rFonts w:eastAsiaTheme="minorEastAsia"/>
                <w:iCs/>
                <w:color w:val="000000" w:themeColor="text1"/>
                <w:lang w:val="en-US"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lang w:val="en-US"/>
              </w:rPr>
            </w:pPr>
            <w:r w:rsidRPr="00F74C9E">
              <w:rPr>
                <w:rFonts w:eastAsiaTheme="minorEastAsia"/>
                <w:iCs/>
                <w:color w:val="000000" w:themeColor="text1"/>
                <w:lang w:val="en-US"/>
              </w:rPr>
              <w:t>self-match</w:t>
            </w:r>
            <w:r>
              <w:rPr>
                <w:rFonts w:eastAsiaTheme="minorEastAsia"/>
                <w:iCs/>
                <w:color w:val="000000" w:themeColor="text1"/>
                <w:lang w:val="en-US"/>
              </w:rPr>
              <w:t xml:space="preserve">- </w:t>
            </w:r>
            <w:r w:rsidRPr="00F74C9E">
              <w:rPr>
                <w:rFonts w:eastAsiaTheme="minorEastAsia"/>
                <w:iCs/>
                <w:color w:val="000000" w:themeColor="text1"/>
                <w:lang w:val="en-US"/>
              </w:rPr>
              <w:t>other-match</w:t>
            </w:r>
          </w:p>
          <w:p w14:paraId="1B3126DB" w14:textId="77777777" w:rsidR="003C7C1D" w:rsidRPr="00F74C9E" w:rsidRDefault="003C7C1D" w:rsidP="003A496A">
            <w:pPr>
              <w:jc w:val="center"/>
              <w:rPr>
                <w:rFonts w:eastAsiaTheme="minorEastAsia"/>
                <w:color w:val="000000" w:themeColor="text1"/>
                <w:highlight w:val="yellow"/>
                <w:lang w:val="en-US" w:eastAsia="zh-CN"/>
              </w:rPr>
            </w:pPr>
          </w:p>
        </w:tc>
        <w:tc>
          <w:tcPr>
            <w:tcW w:w="822" w:type="pct"/>
            <w:vAlign w:val="center"/>
          </w:tcPr>
          <w:p w14:paraId="47AC4E77" w14:textId="71F32C26" w:rsidR="003C7C1D" w:rsidRPr="00F74C9E" w:rsidRDefault="003C7C1D" w:rsidP="003A496A">
            <w:pPr>
              <w:jc w:val="center"/>
              <w:rPr>
                <w:rFonts w:eastAsia="KaiTi_GB2312"/>
                <w:lang w:val="en-US"/>
              </w:rPr>
            </w:pPr>
            <w:r w:rsidRPr="00F74C9E">
              <w:rPr>
                <w:rFonts w:eastAsia="KaiTi_GB2312"/>
                <w:noProof/>
                <w:lang w:val="en-US"/>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KaiTi_GB2312"/>
                <w:noProof/>
                <w:lang w:val="en-US"/>
              </w:rPr>
              <w:instrText xml:space="preserve"> ADDIN EN.CITE </w:instrText>
            </w:r>
            <w:r>
              <w:rPr>
                <w:rFonts w:eastAsia="KaiTi_GB2312"/>
                <w:noProof/>
                <w:lang w:val="en-US"/>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KaiTi_GB2312"/>
                <w:noProof/>
                <w:lang w:val="en-US"/>
              </w:rPr>
              <w:instrText xml:space="preserve"> ADDIN EN.CITE.DATA </w:instrText>
            </w:r>
            <w:r>
              <w:rPr>
                <w:rFonts w:eastAsia="KaiTi_GB2312"/>
                <w:noProof/>
                <w:lang w:val="en-US"/>
              </w:rPr>
            </w:r>
            <w:r>
              <w:rPr>
                <w:rFonts w:eastAsia="KaiTi_GB2312"/>
                <w:noProof/>
                <w:lang w:val="en-US"/>
              </w:rPr>
              <w:fldChar w:fldCharType="end"/>
            </w:r>
            <w:r w:rsidRPr="00F74C9E">
              <w:rPr>
                <w:rFonts w:eastAsia="KaiTi_GB2312"/>
                <w:noProof/>
                <w:lang w:val="en-US"/>
              </w:rPr>
            </w:r>
            <w:r w:rsidRPr="00F74C9E">
              <w:rPr>
                <w:rFonts w:eastAsia="KaiTi_GB2312"/>
                <w:noProof/>
                <w:lang w:val="en-US"/>
              </w:rPr>
              <w:fldChar w:fldCharType="separate"/>
            </w:r>
            <w:r>
              <w:rPr>
                <w:rFonts w:eastAsia="KaiTi_GB2312"/>
                <w:noProof/>
                <w:lang w:val="en-US"/>
              </w:rPr>
              <w:t>Golubickis et al. (2017)</w:t>
            </w:r>
            <w:r w:rsidRPr="00F74C9E">
              <w:rPr>
                <w:rFonts w:eastAsia="KaiTi_GB2312"/>
                <w:noProof/>
                <w:lang w:val="en-US"/>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lang w:val="en-US"/>
              </w:rPr>
            </w:pPr>
            <w:r w:rsidRPr="00F74C9E">
              <w:rPr>
                <w:rFonts w:eastAsiaTheme="minorEastAsia"/>
                <w:color w:val="000000" w:themeColor="text1"/>
                <w:lang w:val="en-US"/>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lang w:val="en-US"/>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lang w:val="en-US"/>
              </w:rPr>
            </w:pPr>
            <w:r w:rsidRPr="00F74C9E">
              <w:rPr>
                <w:rFonts w:eastAsiaTheme="minorEastAsia"/>
                <w:iCs/>
                <w:color w:val="000000" w:themeColor="text1"/>
                <w:lang w:val="en-US"/>
              </w:rPr>
              <w:t>self-match - other-match</w:t>
            </w:r>
          </w:p>
        </w:tc>
        <w:tc>
          <w:tcPr>
            <w:tcW w:w="822" w:type="pct"/>
            <w:vAlign w:val="center"/>
          </w:tcPr>
          <w:p w14:paraId="3D9F7F32" w14:textId="60A4DB31" w:rsidR="003C7C1D" w:rsidRPr="00F74C9E" w:rsidRDefault="003C7C1D" w:rsidP="003A496A">
            <w:pPr>
              <w:jc w:val="center"/>
              <w:rPr>
                <w:rFonts w:eastAsia="KaiTi_GB2312"/>
                <w:noProof/>
                <w:lang w:val="en-US"/>
              </w:rPr>
            </w:pPr>
            <w:r w:rsidRPr="00F74C9E">
              <w:rPr>
                <w:rFonts w:eastAsia="KaiTi_GB2312"/>
                <w:noProof/>
                <w:lang w:val="en-US"/>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KaiTi_GB2312"/>
                <w:noProof/>
                <w:lang w:val="en-US"/>
              </w:rPr>
              <w:instrText xml:space="preserve"> ADDIN EN.CITE </w:instrText>
            </w:r>
            <w:r>
              <w:rPr>
                <w:rFonts w:eastAsia="KaiTi_GB2312"/>
                <w:noProof/>
                <w:lang w:val="en-US"/>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KaiTi_GB2312"/>
                <w:noProof/>
                <w:lang w:val="en-US"/>
              </w:rPr>
              <w:instrText xml:space="preserve"> ADDIN EN.CITE.DATA </w:instrText>
            </w:r>
            <w:r>
              <w:rPr>
                <w:rFonts w:eastAsia="KaiTi_GB2312"/>
                <w:noProof/>
                <w:lang w:val="en-US"/>
              </w:rPr>
            </w:r>
            <w:r>
              <w:rPr>
                <w:rFonts w:eastAsia="KaiTi_GB2312"/>
                <w:noProof/>
                <w:lang w:val="en-US"/>
              </w:rPr>
              <w:fldChar w:fldCharType="end"/>
            </w:r>
            <w:r w:rsidRPr="00F74C9E">
              <w:rPr>
                <w:rFonts w:eastAsia="KaiTi_GB2312"/>
                <w:noProof/>
                <w:lang w:val="en-US"/>
              </w:rPr>
            </w:r>
            <w:r w:rsidRPr="00F74C9E">
              <w:rPr>
                <w:rFonts w:eastAsia="KaiTi_GB2312"/>
                <w:noProof/>
                <w:lang w:val="en-US"/>
              </w:rPr>
              <w:fldChar w:fldCharType="separate"/>
            </w:r>
            <w:r>
              <w:rPr>
                <w:rFonts w:eastAsia="KaiTi_GB2312"/>
                <w:noProof/>
                <w:lang w:val="en-US"/>
              </w:rPr>
              <w:t>Golubickis et al. (2017)</w:t>
            </w:r>
            <w:r w:rsidRPr="00F74C9E">
              <w:rPr>
                <w:rFonts w:eastAsia="KaiTi_GB2312"/>
                <w:noProof/>
                <w:lang w:val="en-US"/>
              </w:rPr>
              <w:fldChar w:fldCharType="end"/>
            </w:r>
          </w:p>
        </w:tc>
      </w:tr>
    </w:tbl>
    <w:p w14:paraId="2B17D41F" w14:textId="07FC25ED" w:rsidR="00001E83" w:rsidRDefault="003A496A" w:rsidP="000C6133">
      <w:r w:rsidRPr="00AA584D">
        <w:rPr>
          <w:i/>
          <w:iCs/>
          <w:lang w:val="en-US"/>
        </w:rPr>
        <w:t xml:space="preserve">Note. </w:t>
      </w:r>
      <w:r w:rsidRPr="00F36BBB">
        <w:rPr>
          <w:lang w:val="en-US"/>
        </w:rPr>
        <w:t>DDM =</w:t>
      </w:r>
      <w:r>
        <w:rPr>
          <w:i/>
          <w:iCs/>
          <w:lang w:val="en-US"/>
        </w:rPr>
        <w:t xml:space="preserve"> </w:t>
      </w:r>
      <w:r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16AFF7E" w14:textId="05DF903F" w:rsidR="00001E83" w:rsidRPr="00001E83" w:rsidRDefault="00001E83" w:rsidP="00001E83">
      <w:pPr>
        <w:ind w:firstLine="720"/>
        <w:rPr>
          <w:color w:val="000000" w:themeColor="text1"/>
          <w:lang w:val="en-US"/>
        </w:rPr>
      </w:pPr>
      <w:r>
        <w:rPr>
          <w:color w:val="000000" w:themeColor="text1"/>
          <w:lang w:val="en-US"/>
        </w:rPr>
        <w:t>W</w:t>
      </w:r>
      <w:r w:rsidRPr="00001E83">
        <w:rPr>
          <w:color w:val="000000" w:themeColor="text1"/>
          <w:lang w:val="en-US"/>
        </w:rPr>
        <w:t>e will report</w:t>
      </w:r>
      <w:r w:rsidRPr="00001E83">
        <w:rPr>
          <w:rFonts w:hint="eastAsia"/>
          <w:color w:val="000000" w:themeColor="text1"/>
          <w:lang w:val="en-US"/>
        </w:rPr>
        <w:t xml:space="preserve"> </w:t>
      </w:r>
      <w:r w:rsidRPr="00001E83">
        <w:rPr>
          <w:color w:val="000000" w:themeColor="text1"/>
          <w:lang w:val="en-US"/>
        </w:rPr>
        <w:t xml:space="preserve">means and standard deviations of </w:t>
      </w:r>
      <w:r w:rsidR="002B775B">
        <w:rPr>
          <w:color w:val="000000" w:themeColor="text1"/>
          <w:lang w:val="en-US"/>
        </w:rPr>
        <w:t>each</w:t>
      </w:r>
      <w:r w:rsidRPr="00001E83">
        <w:rPr>
          <w:color w:val="000000" w:themeColor="text1"/>
          <w:lang w:val="en-US"/>
        </w:rPr>
        <w:t xml:space="preserve"> </w:t>
      </w:r>
      <w:r w:rsidR="002B775B" w:rsidRPr="00001E83">
        <w:rPr>
          <w:color w:val="000000" w:themeColor="text1"/>
          <w:lang w:val="en-US"/>
        </w:rPr>
        <w:t>index</w:t>
      </w:r>
      <w:r w:rsidRPr="00001E83">
        <w:rPr>
          <w:color w:val="000000" w:themeColor="text1"/>
          <w:lang w:val="en-US"/>
        </w:rPr>
        <w:t xml:space="preserve"> </w:t>
      </w:r>
      <w:r w:rsidR="00C71EBF">
        <w:rPr>
          <w:color w:val="000000" w:themeColor="text1"/>
          <w:lang w:val="en-US"/>
        </w:rPr>
        <w:t>in each</w:t>
      </w:r>
      <w:r w:rsidRPr="00001E83">
        <w:rPr>
          <w:color w:val="000000" w:themeColor="text1"/>
          <w:lang w:val="en-US"/>
        </w:rPr>
        <w:t xml:space="preserve"> </w:t>
      </w:r>
      <w:r>
        <w:rPr>
          <w:color w:val="000000" w:themeColor="text1"/>
          <w:lang w:val="en-US"/>
        </w:rPr>
        <w:t>session</w:t>
      </w:r>
      <w:r w:rsidR="00C71EBF">
        <w:rPr>
          <w:color w:val="000000" w:themeColor="text1"/>
          <w:lang w:val="en-US"/>
        </w:rPr>
        <w:t xml:space="preserve">, </w:t>
      </w:r>
      <w:r w:rsidRPr="00001E83">
        <w:rPr>
          <w:color w:val="000000" w:themeColor="text1"/>
          <w:lang w:val="en-US"/>
        </w:rPr>
        <w:t xml:space="preserve">along with other relevant descriptive statistics. </w:t>
      </w:r>
    </w:p>
    <w:p w14:paraId="5E456C03" w14:textId="77777777" w:rsidR="0082596E" w:rsidRPr="00FF3620" w:rsidRDefault="0082596E" w:rsidP="00C9151A">
      <w:pPr>
        <w:rPr>
          <w:b/>
          <w:bCs/>
          <w:color w:val="000000" w:themeColor="text1"/>
          <w:lang w:val="en-US"/>
        </w:rPr>
      </w:pPr>
    </w:p>
    <w:p w14:paraId="0DB1DFD7" w14:textId="76AEDBFF" w:rsidR="002B775B" w:rsidRPr="00112C28" w:rsidRDefault="00C9151A" w:rsidP="00112C28">
      <w:pPr>
        <w:rPr>
          <w:rFonts w:eastAsia="Calibri"/>
          <w:b/>
          <w:bCs/>
          <w:u w:val="single"/>
          <w:lang w:val="en-US"/>
        </w:rPr>
      </w:pPr>
      <w:r w:rsidRPr="00FF3620">
        <w:rPr>
          <w:rFonts w:eastAsia="Calibri"/>
          <w:b/>
          <w:bCs/>
          <w:u w:val="single"/>
          <w:lang w:val="en-US"/>
        </w:rPr>
        <w:t xml:space="preserve">Reliability of indices in SALT as </w:t>
      </w:r>
      <w:commentRangeStart w:id="56"/>
      <w:r w:rsidRPr="00FF3620">
        <w:rPr>
          <w:rFonts w:eastAsia="Calibri"/>
          <w:b/>
          <w:bCs/>
          <w:u w:val="single"/>
          <w:lang w:val="en-US"/>
        </w:rPr>
        <w:t xml:space="preserve">individual-level/group-level </w:t>
      </w:r>
      <w:commentRangeEnd w:id="56"/>
      <w:r w:rsidR="005B0893">
        <w:rPr>
          <w:rStyle w:val="CommentReference"/>
        </w:rPr>
        <w:commentReference w:id="56"/>
      </w:r>
    </w:p>
    <w:p w14:paraId="1770E983" w14:textId="04A542FC" w:rsidR="002B775B" w:rsidRPr="00FF3620" w:rsidRDefault="002B775B" w:rsidP="00FF3620">
      <w:pPr>
        <w:ind w:firstLine="720"/>
        <w:rPr>
          <w:rFonts w:ascii="TimesNewRomanPSMT" w:hAnsi="TimesNewRomanPSMT" w:cs="TimesNewRomanPSMT"/>
          <w:lang w:val="en-US"/>
        </w:rPr>
      </w:pPr>
      <w:r>
        <w:rPr>
          <w:color w:val="000000" w:themeColor="text1"/>
          <w:lang w:val="en-US"/>
        </w:rPr>
        <w:lastRenderedPageBreak/>
        <w:t xml:space="preserve">The reliability of </w:t>
      </w:r>
      <w:r w:rsidRPr="002B775B">
        <w:rPr>
          <w:color w:val="000000" w:themeColor="text1"/>
          <w:lang w:val="en-US"/>
        </w:rPr>
        <w:t>indices in SALT</w:t>
      </w:r>
      <w:r>
        <w:rPr>
          <w:color w:val="000000" w:themeColor="text1"/>
          <w:lang w:val="en-US"/>
        </w:rPr>
        <w:t xml:space="preserve"> will be evaluated using </w:t>
      </w:r>
      <w:r w:rsidRPr="00397282">
        <w:rPr>
          <w:color w:val="000000" w:themeColor="text1"/>
          <w:lang w:val="en-US"/>
        </w:rPr>
        <w:t>intraclass correlations (ICC)</w:t>
      </w:r>
      <w:r>
        <w:rPr>
          <w:color w:val="000000" w:themeColor="text1"/>
          <w:lang w:val="en-US"/>
        </w:rPr>
        <w:t xml:space="preserve">. </w:t>
      </w:r>
      <w:r>
        <w:rPr>
          <w:rFonts w:ascii="TimesNewRomanPSMT" w:hAnsi="TimesNewRomanPSMT" w:cs="TimesNewRomanPSMT"/>
          <w:lang w:val="en-US"/>
        </w:rPr>
        <w:t xml:space="preserve">The </w:t>
      </w:r>
      <w:r w:rsidRPr="005F75B7">
        <w:rPr>
          <w:rFonts w:ascii="TimesNewRomanPSMT" w:hAnsi="TimesNewRomanPSMT" w:cs="TimesNewRomanPSMT"/>
          <w:lang w:val="en-US"/>
        </w:rPr>
        <w:t>Intraclass correlation coefficient</w:t>
      </w:r>
      <w:r>
        <w:rPr>
          <w:rFonts w:ascii="TimesNewRomanPSMT" w:hAnsi="TimesNewRomanPSMT" w:cs="TimesNewRomanPSMT"/>
          <w:lang w:val="en-US"/>
        </w:rPr>
        <w:t xml:space="preserve"> (ICC) is a </w:t>
      </w:r>
      <w:r w:rsidRPr="008F7327">
        <w:rPr>
          <w:rFonts w:ascii="TimesNewRomanPSMT" w:hAnsi="TimesNewRomanPSMT" w:cs="TimesNewRomanPSMT"/>
          <w:lang w:val="en-US"/>
        </w:rPr>
        <w:t>commonly used reliability statistic in test-retest, intra</w:t>
      </w:r>
      <w:r>
        <w:rPr>
          <w:rFonts w:ascii="TimesNewRomanPSMT" w:hAnsi="TimesNewRomanPSMT" w:cs="TimesNewRomanPSMT"/>
          <w:lang w:val="en-US"/>
        </w:rPr>
        <w:t>-</w:t>
      </w:r>
      <w:r w:rsidRPr="008F7327">
        <w:rPr>
          <w:rFonts w:ascii="TimesNewRomanPSMT" w:hAnsi="TimesNewRomanPSMT" w:cs="TimesNewRomanPSMT"/>
          <w:lang w:val="en-US"/>
        </w:rPr>
        <w:t>rater, and interrater reliability investigations</w:t>
      </w:r>
      <w:r>
        <w:rPr>
          <w:rFonts w:ascii="TimesNewRomanPSMT" w:hAnsi="TimesNewRomanPSMT" w:cs="TimesNewRomanPSMT"/>
          <w:lang w:val="en-US"/>
        </w:rPr>
        <w:t xml:space="preserve"> </w:t>
      </w:r>
      <w:r>
        <w:rPr>
          <w:rFonts w:ascii="TimesNewRomanPSMT" w:hAnsi="TimesNewRomanPSMT" w:cs="TimesNewRomanPSMT"/>
          <w:lang w:val="en-US"/>
        </w:rPr>
        <w:fldChar w:fldCharType="begin"/>
      </w:r>
      <w:r w:rsidR="007A202A">
        <w:rPr>
          <w:rFonts w:ascii="TimesNewRomanPSMT" w:hAnsi="TimesNewRomanPSMT" w:cs="TimesNewRomanPSMT"/>
          <w:lang w:val="en-US"/>
        </w:rPr>
        <w:instrText xml:space="preserve"> ADDIN EN.CITE &lt;EndNote&gt;&lt;Cite&gt;&lt;Author&gt;Fisher&lt;/Author&gt;&lt;Year&gt;1970&lt;/Year&gt;&lt;RecNum&gt;39&lt;/RecNum&gt;&lt;DisplayText&gt;(Fisher, 1970)&lt;/DisplayText&gt;&lt;record&gt;&lt;rec-number&gt;39&lt;/rec-number&gt;&lt;foreign-keys&gt;&lt;key app="EN" db-id="fstetvwf0xrtfxe2epcpr9afwex9vdd0epwv" timestamp="1651640369"&gt;39&lt;/key&gt;&lt;/foreign-keys&gt;&lt;ref-type name="Book"&gt;6&lt;/ref-type&gt;&lt;contributors&gt;&lt;authors&gt;&lt;author&gt;Fisher, Ronald Aylmer&lt;/author&gt;&lt;/authors&gt;&lt;/contributors&gt;&lt;titles&gt;&lt;title&gt;Statistical methods for research workers&lt;/title&gt;&lt;/titles&gt;&lt;edition&gt;14th ed., revised and enlarged.&lt;/edition&gt;&lt;keywords&gt;&lt;keyword&gt;Statistics&lt;/keyword&gt;&lt;keyword&gt;Biometry&lt;/keyword&gt;&lt;/keywords&gt;&lt;dates&gt;&lt;year&gt;1970&lt;/year&gt;&lt;/dates&gt;&lt;pub-location&gt;Edinburgh&lt;/pub-location&gt;&lt;publisher&gt;Oliver and Boyd&lt;/publisher&gt;&lt;isbn&gt;0050021702&lt;/isbn&gt;&lt;urls&gt;&lt;/urls&gt;&lt;/record&gt;&lt;/Cite&gt;&lt;/EndNote&gt;</w:instrText>
      </w:r>
      <w:r>
        <w:rPr>
          <w:rFonts w:ascii="TimesNewRomanPSMT" w:hAnsi="TimesNewRomanPSMT" w:cs="TimesNewRomanPSMT"/>
          <w:lang w:val="en-US"/>
        </w:rPr>
        <w:fldChar w:fldCharType="separate"/>
      </w:r>
      <w:r w:rsidR="007A202A">
        <w:rPr>
          <w:rFonts w:ascii="TimesNewRomanPSMT" w:hAnsi="TimesNewRomanPSMT" w:cs="TimesNewRomanPSMT"/>
          <w:noProof/>
          <w:lang w:val="en-US"/>
        </w:rPr>
        <w:t>(Fisher, 1970)</w:t>
      </w:r>
      <w:r>
        <w:rPr>
          <w:rFonts w:ascii="TimesNewRomanPSMT" w:hAnsi="TimesNewRomanPSMT" w:cs="TimesNewRomanPSMT"/>
          <w:lang w:val="en-US"/>
        </w:rPr>
        <w:fldChar w:fldCharType="end"/>
      </w:r>
      <w:r w:rsidRPr="008F7327">
        <w:rPr>
          <w:rFonts w:ascii="TimesNewRomanPSMT" w:hAnsi="TimesNewRomanPSMT" w:cs="TimesNewRomanPSMT"/>
          <w:lang w:val="en-US"/>
        </w:rPr>
        <w:t>.</w:t>
      </w:r>
      <w:r>
        <w:rPr>
          <w:rFonts w:ascii="TimesNewRomanPSMT" w:hAnsi="TimesNewRomanPSMT" w:cs="TimesNewRomanPSMT"/>
          <w:lang w:val="en-US"/>
        </w:rPr>
        <w:t xml:space="preserve"> </w:t>
      </w:r>
      <w:r w:rsidR="006A33AE">
        <w:rPr>
          <w:rFonts w:ascii="TimesNewRomanPSMT" w:hAnsi="TimesNewRomanPSMT" w:cs="TimesNewRomanPSMT"/>
          <w:lang w:val="en-US"/>
        </w:rPr>
        <w:t xml:space="preserve">Compared with </w:t>
      </w:r>
      <w:r w:rsidR="00FF3620" w:rsidRPr="00F62EF7">
        <w:rPr>
          <w:rFonts w:ascii="TimesNewRomanPSMT" w:hAnsi="TimesNewRomanPSMT" w:cs="TimesNewRomanPSMT"/>
          <w:lang w:val="en-US"/>
        </w:rPr>
        <w:t>Pearson correlation coefficient</w:t>
      </w:r>
      <w:r w:rsidR="00FF3620">
        <w:rPr>
          <w:rFonts w:ascii="TimesNewRomanPSMT" w:hAnsi="TimesNewRomanPSMT" w:cs="TimesNewRomanPSMT"/>
          <w:lang w:val="en-US"/>
        </w:rPr>
        <w:t xml:space="preserve">, </w:t>
      </w:r>
      <w:r w:rsidR="006A33AE">
        <w:rPr>
          <w:rFonts w:ascii="TimesNewRomanPSMT" w:hAnsi="TimesNewRomanPSMT" w:cs="TimesNewRomanPSMT"/>
          <w:lang w:val="en-US"/>
        </w:rPr>
        <w:t>t</w:t>
      </w:r>
      <w:r>
        <w:rPr>
          <w:rFonts w:ascii="TimesNewRomanPSMT" w:hAnsi="TimesNewRomanPSMT" w:cs="TimesNewRomanPSMT"/>
          <w:lang w:val="en-US"/>
        </w:rPr>
        <w:t xml:space="preserve">he ICC accounts for </w:t>
      </w:r>
      <w:r w:rsidRPr="008F7327">
        <w:rPr>
          <w:rFonts w:ascii="TimesNewRomanPSMT" w:hAnsi="TimesNewRomanPSMT" w:cs="TimesNewRomanPSMT"/>
          <w:lang w:val="en-US"/>
        </w:rPr>
        <w:t xml:space="preserve">both degree of correlation and agreement between </w:t>
      </w:r>
      <w:r w:rsidR="006736E8">
        <w:rPr>
          <w:rFonts w:ascii="TimesNewRomanPSMT" w:hAnsi="TimesNewRomanPSMT" w:cs="TimesNewRomanPSMT"/>
          <w:lang w:val="en-US"/>
        </w:rPr>
        <w:t xml:space="preserve">multiple </w:t>
      </w:r>
      <w:r w:rsidRPr="008F7327">
        <w:rPr>
          <w:rFonts w:ascii="TimesNewRomanPSMT" w:hAnsi="TimesNewRomanPSMT" w:cs="TimesNewRomanPSMT"/>
          <w:lang w:val="en-US"/>
        </w:rPr>
        <w:t>measurements</w:t>
      </w:r>
      <w:r>
        <w:rPr>
          <w:rFonts w:ascii="TimesNewRomanPSMT" w:hAnsi="TimesNewRomanPSMT" w:cs="TimesNewRomanPSMT"/>
          <w:lang w:val="en-US"/>
        </w:rPr>
        <w:t xml:space="preserve">, making it a </w:t>
      </w:r>
      <w:r w:rsidR="00FF3620">
        <w:rPr>
          <w:rFonts w:ascii="TimesNewRomanPSMT" w:hAnsi="TimesNewRomanPSMT" w:cs="TimesNewRomanPSMT"/>
          <w:lang w:val="en-US"/>
        </w:rPr>
        <w:t xml:space="preserve">more </w:t>
      </w:r>
      <w:r w:rsidRPr="00F62EF7">
        <w:rPr>
          <w:rFonts w:ascii="TimesNewRomanPSMT" w:hAnsi="TimesNewRomanPSMT" w:cs="TimesNewRomanPSMT"/>
          <w:lang w:val="en-US"/>
        </w:rPr>
        <w:t xml:space="preserve">desirable measure of </w:t>
      </w:r>
      <w:r w:rsidR="006736E8">
        <w:rPr>
          <w:rFonts w:ascii="TimesNewRomanPSMT" w:hAnsi="TimesNewRomanPSMT" w:cs="TimesNewRomanPSMT"/>
          <w:lang w:val="en-US"/>
        </w:rPr>
        <w:t xml:space="preserve">test-retest </w:t>
      </w:r>
      <w:r w:rsidRPr="00F62EF7">
        <w:rPr>
          <w:rFonts w:ascii="TimesNewRomanPSMT" w:hAnsi="TimesNewRomanPSMT" w:cs="TimesNewRomanPSMT"/>
          <w:lang w:val="en-US"/>
        </w:rPr>
        <w:t>reliability</w:t>
      </w:r>
      <w:r>
        <w:rPr>
          <w:rFonts w:ascii="TimesNewRomanPSMT" w:hAnsi="TimesNewRomanPSMT" w:cs="TimesNewRomanPSMT"/>
          <w:lang w:val="en-US"/>
        </w:rPr>
        <w:t xml:space="preserve"> </w:t>
      </w:r>
      <w:r>
        <w:rPr>
          <w:rFonts w:ascii="TimesNewRomanPSMT" w:hAnsi="TimesNewRomanPSMT" w:cs="TimesNewRomanPSMT"/>
          <w:lang w:val="en-US"/>
        </w:rPr>
        <w:fldChar w:fldCharType="begin"/>
      </w:r>
      <w:r w:rsidR="007A202A">
        <w:rPr>
          <w:rFonts w:ascii="TimesNewRomanPSMT" w:hAnsi="TimesNewRomanPSMT" w:cs="TimesNewRomanPSMT"/>
          <w:lang w:val="en-US"/>
        </w:rPr>
        <w:instrText xml:space="preserve"> ADDIN EN.CITE &lt;EndNote&gt;&lt;Cite&gt;&lt;Author&gt;Koo&lt;/Author&gt;&lt;Year&gt;2016&lt;/Year&gt;&lt;RecNum&gt;38&lt;/RecNum&gt;&lt;DisplayText&gt;(Koo &amp;amp; Li, 2016)&lt;/DisplayText&gt;&lt;record&gt;&lt;rec-number&gt;38&lt;/rec-number&gt;&lt;foreign-keys&gt;&lt;key app="EN" db-id="fstetvwf0xrtfxe2epcpr9afwex9vdd0epwv" timestamp="1651640369"&gt;38&lt;/key&gt;&lt;/foreign-keys&gt;&lt;ref-type name="Journal Article"&gt;17&lt;/ref-type&gt;&lt;contributors&gt;&lt;authors&gt;&lt;author&gt;Koo, Terry K.&lt;/author&gt;&lt;author&gt;Li, Mae Y.&lt;/author&gt;&lt;/authors&gt;&lt;/contributors&gt;&lt;titles&gt;&lt;title&gt;A Guideline of Selecting and Reporting Intraclass Correlation Coefficients for Reliability Research&lt;/title&gt;&lt;secondary-title&gt;Journal of chiropractic medicine&lt;/secondary-title&gt;&lt;alt-title&gt;J Chiropr Med&lt;/alt-title&gt;&lt;/titles&gt;&lt;periodical&gt;&lt;full-title&gt;Journal of chiropractic medicine&lt;/full-title&gt;&lt;abbr-1&gt;J Chiropr Med&lt;/abbr-1&gt;&lt;/periodical&gt;&lt;alt-periodical&gt;&lt;full-title&gt;Journal of chiropractic medicine&lt;/full-title&gt;&lt;abbr-1&gt;J Chiropr Med&lt;/abbr-1&gt;&lt;/alt-periodical&gt;&lt;pages&gt;155-163&lt;/pages&gt;&lt;volume&gt;15&lt;/volume&gt;&lt;number&gt;2&lt;/number&gt;&lt;edition&gt;2016/03/31&lt;/edition&gt;&lt;keywords&gt;&lt;keyword&gt;Reliability and validity&lt;/keyword&gt;&lt;keyword&gt;Research&lt;/keyword&gt;&lt;keyword&gt;Statistics&lt;/keyword&gt;&lt;/keywords&gt;&lt;dates&gt;&lt;year&gt;2016&lt;/year&gt;&lt;/dates&gt;&lt;publisher&gt;Elsevier&lt;/publisher&gt;&lt;isbn&gt;1556-3707&amp;#xD;1556-3715&lt;/isbn&gt;&lt;accession-num&gt;27330520&lt;/accession-num&gt;&lt;urls&gt;&lt;related-urls&gt;&lt;url&gt;https://pubmed.ncbi.nlm.nih.gov/27330520&lt;/url&gt;&lt;url&gt;https://www.ncbi.nlm.nih.gov/pmc/articles/PMC4913118/&lt;/url&gt;&lt;/related-urls&gt;&lt;/urls&gt;&lt;electronic-resource-num&gt;10.1016/j.jcm.2016.02.012&lt;/electronic-resource-num&gt;&lt;remote-database-name&gt;PubMed&lt;/remote-database-name&gt;&lt;language&gt;eng&lt;/language&gt;&lt;/record&gt;&lt;/Cite&gt;&lt;/EndNote&gt;</w:instrText>
      </w:r>
      <w:r>
        <w:rPr>
          <w:rFonts w:ascii="TimesNewRomanPSMT" w:hAnsi="TimesNewRomanPSMT" w:cs="TimesNewRomanPSMT"/>
          <w:lang w:val="en-US"/>
        </w:rPr>
        <w:fldChar w:fldCharType="separate"/>
      </w:r>
      <w:r w:rsidR="007A202A">
        <w:rPr>
          <w:rFonts w:ascii="TimesNewRomanPSMT" w:hAnsi="TimesNewRomanPSMT" w:cs="TimesNewRomanPSMT"/>
          <w:noProof/>
          <w:lang w:val="en-US"/>
        </w:rPr>
        <w:t>(Koo &amp; Li, 2016)</w:t>
      </w:r>
      <w:r>
        <w:rPr>
          <w:rFonts w:ascii="TimesNewRomanPSMT" w:hAnsi="TimesNewRomanPSMT" w:cs="TimesNewRomanPSMT"/>
          <w:lang w:val="en-US"/>
        </w:rPr>
        <w:fldChar w:fldCharType="end"/>
      </w:r>
      <w:r>
        <w:rPr>
          <w:rFonts w:ascii="TimesNewRomanPSMT" w:hAnsi="TimesNewRomanPSMT" w:cs="TimesNewRomanPSMT"/>
          <w:lang w:val="en-US"/>
        </w:rPr>
        <w:t>.</w:t>
      </w:r>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0D25DDF" w14:textId="08C5DBA3" w:rsidR="002B0D83" w:rsidRPr="00AB6487" w:rsidRDefault="006F1743" w:rsidP="00D07D09">
      <w:pPr>
        <w:rPr>
          <w:rFonts w:eastAsia="Calibri"/>
        </w:rPr>
      </w:pPr>
      <m:oMathPara>
        <m:oMath>
          <m:eqArr>
            <m:eqArrPr>
              <m:ctrlPr>
                <w:ins w:id="57" w:author="Zheng Liu" w:date="2022-05-16T20:07:00Z">
                  <w:rPr>
                    <w:rFonts w:ascii="Cambria Math" w:eastAsia="Calibri" w:hAnsi="Cambria Math"/>
                  </w:rPr>
                </w:ins>
              </m:ctrlPr>
            </m:eqArrPr>
            <m:e>
              <m:f>
                <m:fPr>
                  <m:ctrlPr>
                    <w:ins w:id="58" w:author="Zheng Liu" w:date="2022-05-16T20:07:00Z">
                      <w:rPr>
                        <w:rFonts w:ascii="Cambria Math" w:eastAsia="Calibri" w:hAnsi="Cambria Math"/>
                      </w:rPr>
                    </w:ins>
                  </m:ctrlPr>
                </m:fPr>
                <m:num>
                  <m:sSub>
                    <m:sSubPr>
                      <m:ctrlPr>
                        <w:ins w:id="59"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60"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61"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62" w:author="Zheng Liu" w:date="2022-05-16T20:07:00Z">
                          <w:rPr>
                            <w:rFonts w:ascii="Cambria Math" w:eastAsia="Calibri" w:hAnsi="Cambria Math"/>
                            <w:i/>
                          </w:rPr>
                        </w:ins>
                      </m:ctrlPr>
                    </m:dPr>
                    <m:e>
                      <m:r>
                        <w:rPr>
                          <w:rFonts w:ascii="Cambria Math" w:eastAsia="Calibri" w:hAnsi="Cambria Math"/>
                        </w:rPr>
                        <m:t>k-1</m:t>
                      </m:r>
                    </m:e>
                  </m:d>
                  <m:sSub>
                    <m:sSubPr>
                      <m:ctrlPr>
                        <w:ins w:id="63"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64"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65" w:author="Zheng Liu" w:date="2022-05-16T20:07:00Z">
                          <w:rPr>
                            <w:rFonts w:ascii="Cambria Math" w:eastAsia="Calibri" w:hAnsi="Cambria Math"/>
                          </w:rPr>
                        </w:ins>
                      </m:ctrlPr>
                    </m:dPr>
                    <m:e>
                      <m:sSub>
                        <m:sSubPr>
                          <m:ctrlPr>
                            <w:ins w:id="66"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67"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t>Note.</w:t>
      </w:r>
      <w:r w:rsidRPr="007036EB">
        <w:rPr>
          <w:rFonts w:ascii="Cambria Math" w:eastAsia="Calibri" w:hAnsi="Cambria Math"/>
          <w:sz w:val="22"/>
          <w:szCs w:val="22"/>
        </w:rPr>
        <w:t xml:space="preserve"> </w:t>
      </w:r>
      <m:oMath>
        <m:sSub>
          <m:sSubPr>
            <m:ctrlPr>
              <w:ins w:id="68"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w:t>
      </w:r>
      <w:commentRangeStart w:id="69"/>
      <w:r w:rsidR="00E32D1B" w:rsidRPr="007036EB">
        <w:rPr>
          <w:color w:val="000000"/>
          <w:sz w:val="22"/>
          <w:szCs w:val="22"/>
        </w:rPr>
        <w:t xml:space="preserve">mean square for rows; </w:t>
      </w:r>
      <m:oMath>
        <m:sSub>
          <m:sSubPr>
            <m:ctrlPr>
              <w:ins w:id="70"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71"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mean square for columns</w:t>
      </w:r>
      <w:commentRangeEnd w:id="69"/>
      <w:r w:rsidR="005B0893">
        <w:rPr>
          <w:rStyle w:val="CommentReference"/>
        </w:rPr>
        <w:commentReference w:id="69"/>
      </w:r>
      <w:r w:rsidRPr="007036EB">
        <w:rPr>
          <w:color w:val="000000"/>
          <w:sz w:val="22"/>
          <w:szCs w:val="22"/>
        </w:rPr>
        <w:t xml:space="preserve">;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A850230"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proofErr w:type="gramStart"/>
      <w:r w:rsidR="008250E4" w:rsidRPr="002B0D83">
        <w:rPr>
          <w:color w:val="000000" w:themeColor="text1"/>
          <w:lang w:val="en-US"/>
        </w:rPr>
        <w:t>raters</w:t>
      </w:r>
      <w:proofErr w:type="gramEnd"/>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6F1743" w:rsidP="002B0D83">
      <w:pPr>
        <w:spacing w:after="240"/>
      </w:pPr>
      <m:oMathPara>
        <m:oMath>
          <m:f>
            <m:fPr>
              <m:ctrlPr>
                <w:ins w:id="72" w:author="Zheng Liu" w:date="2022-05-16T20:07:00Z">
                  <w:rPr>
                    <w:rFonts w:ascii="Cambria Math" w:hAnsi="Cambria Math"/>
                  </w:rPr>
                </w:ins>
              </m:ctrlPr>
            </m:fPr>
            <m:num>
              <m:sSub>
                <m:sSubPr>
                  <m:ctrlPr>
                    <w:ins w:id="73"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74"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75"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76" w:author="Zheng Liu" w:date="2022-05-16T20:07:00Z">
                      <w:rPr>
                        <w:rFonts w:ascii="Cambria Math" w:hAnsi="Cambria Math"/>
                      </w:rPr>
                    </w:ins>
                  </m:ctrlPr>
                </m:fPr>
                <m:num>
                  <m:sSub>
                    <m:sSubPr>
                      <m:ctrlPr>
                        <w:ins w:id="77"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78"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79"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80"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81"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5ABA652E" w:rsidR="002F7FF4" w:rsidRDefault="002B0D83" w:rsidP="00AB55D9">
      <w:pPr>
        <w:ind w:firstLine="720"/>
        <w:rPr>
          <w:color w:val="000000" w:themeColor="text1"/>
          <w:lang w:val="en-US"/>
        </w:rPr>
      </w:pPr>
      <w:r>
        <w:rPr>
          <w:color w:val="000000" w:themeColor="text1"/>
          <w:lang w:val="en-US"/>
        </w:rPr>
        <w:t xml:space="preserve">For </w:t>
      </w:r>
      <w:r w:rsidR="00AB6487" w:rsidRPr="00AB6487">
        <w:rPr>
          <w:color w:val="000000" w:themeColor="text1"/>
          <w:lang w:val="en-US"/>
        </w:rPr>
        <w:t>ICC2k</w:t>
      </w:r>
      <w:r w:rsidRPr="00FB39E0">
        <w:rPr>
          <w:color w:val="000000" w:themeColor="text1"/>
          <w:lang w:val="en-US"/>
        </w:rPr>
        <w:t xml:space="preserve"> </w:t>
      </w:r>
      <w:r w:rsidR="00AB6487">
        <w:rPr>
          <w:color w:val="000000" w:themeColor="text1"/>
          <w:lang w:val="en-US"/>
        </w:rPr>
        <w:t xml:space="preserve">and ICC </w:t>
      </w:r>
      <w:r w:rsidRPr="00FB39E0">
        <w:rPr>
          <w:color w:val="000000" w:themeColor="text1"/>
          <w:lang w:val="en-US"/>
        </w:rPr>
        <w:t>values interpretations</w:t>
      </w:r>
      <w:r>
        <w:rPr>
          <w:color w:val="000000" w:themeColor="text1"/>
          <w:lang w:val="en-US"/>
        </w:rPr>
        <w:t xml:space="preserve">, </w:t>
      </w:r>
      <w:r w:rsidR="00A97072" w:rsidRPr="00FB39E0">
        <w:rPr>
          <w:color w:val="000000" w:themeColor="text1"/>
          <w:lang w:val="en-US"/>
        </w:rPr>
        <w:t>we</w:t>
      </w:r>
      <w:r w:rsidR="00FB39E0" w:rsidRPr="00FB39E0">
        <w:rPr>
          <w:color w:val="000000" w:themeColor="text1"/>
          <w:lang w:val="en-US"/>
        </w:rPr>
        <w:t xml:space="preserve"> followed </w:t>
      </w:r>
      <w:r w:rsidR="00AB6487">
        <w:rPr>
          <w:color w:val="000000" w:themeColor="text1"/>
          <w:lang w:val="en-US"/>
        </w:rPr>
        <w:t xml:space="preserve">the following </w:t>
      </w:r>
      <w:r w:rsidR="00A97072" w:rsidRPr="00FB39E0">
        <w:rPr>
          <w:color w:val="000000" w:themeColor="text1"/>
          <w:lang w:val="en-US"/>
        </w:rPr>
        <w:t>recommendations</w:t>
      </w:r>
      <w:r w:rsidR="00A97072">
        <w:rPr>
          <w:color w:val="000000" w:themeColor="text1"/>
          <w:lang w:val="en-US"/>
        </w:rPr>
        <w:t>:</w:t>
      </w:r>
      <w:r w:rsidR="00FB39E0" w:rsidRPr="00FB39E0">
        <w:rPr>
          <w:color w:val="000000" w:themeColor="text1"/>
          <w:lang w:val="en-US"/>
        </w:rPr>
        <w:t xml:space="preserve"> values less than 0.6 are indicative of poor reliability, values between 0.6 and 0.8 indicate substantial reliability, </w:t>
      </w:r>
      <w:r w:rsidR="00EB6A4B">
        <w:rPr>
          <w:color w:val="000000" w:themeColor="text1"/>
          <w:lang w:val="en-US"/>
        </w:rPr>
        <w:t xml:space="preserve">and </w:t>
      </w:r>
      <w:r w:rsidR="00FB39E0" w:rsidRPr="00FB39E0">
        <w:rPr>
          <w:color w:val="000000" w:themeColor="text1"/>
          <w:lang w:val="en-US"/>
        </w:rPr>
        <w:t xml:space="preserve">values greater than 0.8 indicate excellent reliability </w:t>
      </w:r>
      <w:r w:rsidR="002F4F19">
        <w:rPr>
          <w:color w:val="000000" w:themeColor="text1"/>
          <w:lang w:val="en-US"/>
        </w:rPr>
        <w:fldChar w:fldCharType="begin">
          <w:fldData xml:space="preserve">PEVuZE5vdGU+PENpdGU+PEF1dGhvcj5DaWNjaGV0dGk8L0F1dGhvcj48WWVhcj4xOTgxPC9ZZWFy
PjxSZWNOdW0+NDQ8L1JlY051bT48RGlzcGxheVRleHQ+KENpY2NoZXR0aSAmYW1wOyBTcGFycm93
LCAxOTgxOyBLdXBwZXIgJmFtcDsgSGFmbmVyLCAxOTg5KTwvRGlzcGxheVRleHQ+PHJlY29yZD48
cmVjLW51bWJlcj40NDwvcmVjLW51bWJlcj48Zm9yZWlnbi1rZXlzPjxrZXkgYXBwPSJFTiIgZGIt
aWQ9ImZzdGV0dndmMHhydGZ4ZTJlcGNwcjlhZndleDl2ZGQwZXB3diIgdGltZXN0YW1wPSIxNjUy
MzI0MjMyIj40NDwva2V5PjwvZm9yZWlnbi1rZXlzPjxyZWYtdHlwZSBuYW1lPSJKb3VybmFsIEFy
dGljbGUiPjE3PC9yZWYtdHlwZT48Y29udHJpYnV0b3JzPjxhdXRob3JzPjxhdXRob3I+Q2ljY2hl
dHRpLCBELiBWLjwvYXV0aG9yPjxhdXRob3I+U3BhcnJvdywgUy4gQS48L2F1dGhvcj48L2F1dGhv
cnM+PC9jb250cmlidXRvcnM+PHRpdGxlcz48dGl0bGU+RGV2ZWxvcGluZyBjcml0ZXJpYSBmb3Ig
ZXN0YWJsaXNoaW5nIGludGVycmF0ZXIgcmVsaWFiaWxpdHkgb2Ygc3BlY2lmaWMgaXRlbXM6IGFw
cGxpY2F0aW9ucyB0byBhc3Nlc3NtZW50IG9mIGFkYXB0aXZlIGJlaGF2aW9yPC90aXRsZT48c2Vj
b25kYXJ5LXRpdGxlPkFtIEogTWVudCBEZWZpYzwvc2Vjb25kYXJ5LXRpdGxlPjwvdGl0bGVzPjxw
ZXJpb2RpY2FsPjxmdWxsLXRpdGxlPkFtIEogTWVudCBEZWZpYzwvZnVsbC10aXRsZT48L3Blcmlv
ZGljYWw+PHBhZ2VzPjEyNy0zNzwvcGFnZXM+PHZvbHVtZT44Njwvdm9sdW1lPjxudW1iZXI+Mjwv
bnVtYmVyPjxrZXl3b3Jkcz48a2V5d29yZD4qQWRhcHRhdGlvbiwgUHN5Y2hvbG9naWNhbDwva2V5
d29yZD48a2V5d29yZD5IdW1hbnM8L2tleXdvcmQ+PGtleXdvcmQ+SW50ZWxsZWN0dWFsIERpc2Fi
aWxpdHkvKmRpYWdub3Npczwva2V5d29yZD48a2V5d29yZD4qUHN5Y2hpYXRyaWMgU3RhdHVzIFJh
dGluZyBTY2FsZXM8L2tleXdvcmQ+PGtleXdvcmQ+UHN5Y2hvbWV0cmljczwva2V5d29yZD48L2tl
eXdvcmRzPjxkYXRlcz48eWVhcj4xOTgxPC95ZWFyPjwvZGF0ZXM+PGlzYm4+MDAwMi05MzUxIChQ
cmludCkmI3hEOzAwMDItOTM1MTwvaXNibj48YWNjZXNzaW9uLW51bT43MzE1ODc3PC9hY2Nlc3Np
b24tbnVtPjx1cmxzPjwvdXJscz48cmVtb3RlLWRhdGFiYXNlLXByb3ZpZGVyPk5MTTwvcmVtb3Rl
LWRhdGFiYXNlLXByb3ZpZGVyPjxsYW5ndWFnZT5lbmc8L2xhbmd1YWdlPjwvcmVjb3JkPjwvQ2l0
ZT48Q2l0ZT48QXV0aG9yPkt1cHBlcjwvQXV0aG9yPjxZZWFyPjE5ODk8L1llYXI+PFJlY051bT40
NTwvUmVjTnVtPjxyZWNvcmQ+PHJlYy1udW1iZXI+NDU8L3JlYy1udW1iZXI+PGZvcmVpZ24ta2V5
cz48a2V5IGFwcD0iRU4iIGRiLWlkPSJmc3RldHZ3ZjB4cnRmeGUyZXBjcHI5YWZ3ZXg5dmRkMGVw
d3YiIHRpbWVzdGFtcD0iMTY1MjMyNDMwNCI+NDU8L2tleT48L2ZvcmVpZ24ta2V5cz48cmVmLXR5
cGUgbmFtZT0iSm91cm5hbCBBcnRpY2xlIj4xNzwvcmVmLXR5cGU+PGNvbnRyaWJ1dG9ycz48YXV0
aG9ycz48YXV0aG9yPkt1cHBlciwgTGF3cmVuY2UgTC48L2F1dGhvcj48YXV0aG9yPkhhZm5lciwg
S2VycnkgYjwvYXV0aG9yPjwvYXV0aG9ycz48L2NvbnRyaWJ1dG9ycz48dGl0bGVzPjx0aXRsZT5P
biBBc3Nlc3NpbmcgSW50ZXJyYXRlciBBZ3JlZW1lbnQgZm9yIE11bHRpcGxlIEF0dHJpYnV0ZSBS
ZXNwb25zZXM8L3RpdGxlPjxzZWNvbmRhcnktdGl0bGU+QmlvbWV0cmljczwvc2Vjb25kYXJ5LXRp
dGxlPjwvdGl0bGVzPjxwZXJpb2RpY2FsPjxmdWxsLXRpdGxlPkJpb21ldHJpY3M8L2Z1bGwtdGl0
bGU+PC9wZXJpb2RpY2FsPjxwYWdlcz45NTctOTY3PC9wYWdlcz48dm9sdW1lPjQ1PC92b2x1bWU+
PG51bWJlcj4zPC9udW1iZXI+PGRhdGVzPjx5ZWFyPjE5ODk8L3llYXI+PC9kYXRlcz48cHVibGlz
aGVyPltXaWxleSwgSW50ZXJuYXRpb25hbCBCaW9tZXRyaWMgU29jaWV0eV08L3B1Ymxpc2hlcj48
aXNibj4wMDA2MzQxWCwgMTU0MTA0MjA8L2lzYm4+PHVybHM+PHJlbGF0ZWQtdXJscz48dXJsPmh0
dHA6Ly93d3cuanN0b3Iub3JnL3N0YWJsZS8yNTMxNjk1PC91cmw+PC9yZWxhdGVkLXVybHM+PC91
cmxzPjxjdXN0b20xPkZ1bGwgcHVibGljYXRpb24gZGF0ZTogU2VwLiwgMTk4OTwvY3VzdG9tMT48
ZWxlY3Ryb25pYy1yZXNvdXJjZS1udW0+MTAuMjMwNy8yNTMxNjk1PC9lbGVjdHJvbmljLXJlc291
cmNlLW51bT48cmVtb3RlLWRhdGFiYXNlLW5hbWU+SlNUT1I8L3JlbW90ZS1kYXRhYmFzZS1uYW1l
PjxhY2Nlc3MtZGF0ZT4yMDIyLzA1LzExLzwvYWNjZXNzLWRhdGU+PC9yZWNvcmQ+PC9DaXRlPjwv
RW5kTm90ZT4A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PEVuZE5vdGU+PENpdGU+PEF1dGhvcj5DaWNjaGV0dGk8L0F1dGhvcj48WWVhcj4xOTgxPC9ZZWFy
PjxSZWNOdW0+NDQ8L1JlY051bT48RGlzcGxheVRleHQ+KENpY2NoZXR0aSAmYW1wOyBTcGFycm93
LCAxOTgxOyBLdXBwZXIgJmFtcDsgSGFmbmVyLCAxOTg5KTwvRGlzcGxheVRleHQ+PHJlY29yZD48
cmVjLW51bWJlcj40NDwvcmVjLW51bWJlcj48Zm9yZWlnbi1rZXlzPjxrZXkgYXBwPSJFTiIgZGIt
aWQ9ImZzdGV0dndmMHhydGZ4ZTJlcGNwcjlhZndleDl2ZGQwZXB3diIgdGltZXN0YW1wPSIxNjUy
MzI0MjMyIj40NDwva2V5PjwvZm9yZWlnbi1rZXlzPjxyZWYtdHlwZSBuYW1lPSJKb3VybmFsIEFy
dGljbGUiPjE3PC9yZWYtdHlwZT48Y29udHJpYnV0b3JzPjxhdXRob3JzPjxhdXRob3I+Q2ljY2hl
dHRpLCBELiBWLjwvYXV0aG9yPjxhdXRob3I+U3BhcnJvdywgUy4gQS48L2F1dGhvcj48L2F1dGhv
cnM+PC9jb250cmlidXRvcnM+PHRpdGxlcz48dGl0bGU+RGV2ZWxvcGluZyBjcml0ZXJpYSBmb3Ig
ZXN0YWJsaXNoaW5nIGludGVycmF0ZXIgcmVsaWFiaWxpdHkgb2Ygc3BlY2lmaWMgaXRlbXM6IGFw
cGxpY2F0aW9ucyB0byBhc3Nlc3NtZW50IG9mIGFkYXB0aXZlIGJlaGF2aW9yPC90aXRsZT48c2Vj
b25kYXJ5LXRpdGxlPkFtIEogTWVudCBEZWZpYzwvc2Vjb25kYXJ5LXRpdGxlPjwvdGl0bGVzPjxw
ZXJpb2RpY2FsPjxmdWxsLXRpdGxlPkFtIEogTWVudCBEZWZpYzwvZnVsbC10aXRsZT48L3Blcmlv
ZGljYWw+PHBhZ2VzPjEyNy0zNzwvcGFnZXM+PHZvbHVtZT44Njwvdm9sdW1lPjxudW1iZXI+Mjwv
bnVtYmVyPjxrZXl3b3Jkcz48a2V5d29yZD4qQWRhcHRhdGlvbiwgUHN5Y2hvbG9naWNhbDwva2V5
d29yZD48a2V5d29yZD5IdW1hbnM8L2tleXdvcmQ+PGtleXdvcmQ+SW50ZWxsZWN0dWFsIERpc2Fi
aWxpdHkvKmRpYWdub3Npczwva2V5d29yZD48a2V5d29yZD4qUHN5Y2hpYXRyaWMgU3RhdHVzIFJh
dGluZyBTY2FsZXM8L2tleXdvcmQ+PGtleXdvcmQ+UHN5Y2hvbWV0cmljczwva2V5d29yZD48L2tl
eXdvcmRzPjxkYXRlcz48eWVhcj4xOTgxPC95ZWFyPjwvZGF0ZXM+PGlzYm4+MDAwMi05MzUxIChQ
cmludCkmI3hEOzAwMDItOTM1MTwvaXNibj48YWNjZXNzaW9uLW51bT43MzE1ODc3PC9hY2Nlc3Np
b24tbnVtPjx1cmxzPjwvdXJscz48cmVtb3RlLWRhdGFiYXNlLXByb3ZpZGVyPk5MTTwvcmVtb3Rl
LWRhdGFiYXNlLXByb3ZpZGVyPjxsYW5ndWFnZT5lbmc8L2xhbmd1YWdlPjwvcmVjb3JkPjwvQ2l0
ZT48Q2l0ZT48QXV0aG9yPkt1cHBlcjwvQXV0aG9yPjxZZWFyPjE5ODk8L1llYXI+PFJlY051bT40
NTwvUmVjTnVtPjxyZWNvcmQ+PHJlYy1udW1iZXI+NDU8L3JlYy1udW1iZXI+PGZvcmVpZ24ta2V5
cz48a2V5IGFwcD0iRU4iIGRiLWlkPSJmc3RldHZ3ZjB4cnRmeGUyZXBjcHI5YWZ3ZXg5dmRkMGVw
d3YiIHRpbWVzdGFtcD0iMTY1MjMyNDMwNCI+NDU8L2tleT48L2ZvcmVpZ24ta2V5cz48cmVmLXR5
cGUgbmFtZT0iSm91cm5hbCBBcnRpY2xlIj4xNzwvcmVmLXR5cGU+PGNvbnRyaWJ1dG9ycz48YXV0
aG9ycz48YXV0aG9yPkt1cHBlciwgTGF3cmVuY2UgTC48L2F1dGhvcj48YXV0aG9yPkhhZm5lciwg
S2VycnkgYjwvYXV0aG9yPjwvYXV0aG9ycz48L2NvbnRyaWJ1dG9ycz48dGl0bGVzPjx0aXRsZT5P
biBBc3Nlc3NpbmcgSW50ZXJyYXRlciBBZ3JlZW1lbnQgZm9yIE11bHRpcGxlIEF0dHJpYnV0ZSBS
ZXNwb25zZXM8L3RpdGxlPjxzZWNvbmRhcnktdGl0bGU+QmlvbWV0cmljczwvc2Vjb25kYXJ5LXRp
dGxlPjwvdGl0bGVzPjxwZXJpb2RpY2FsPjxmdWxsLXRpdGxlPkJpb21ldHJpY3M8L2Z1bGwtdGl0
bGU+PC9wZXJpb2RpY2FsPjxwYWdlcz45NTctOTY3PC9wYWdlcz48dm9sdW1lPjQ1PC92b2x1bWU+
PG51bWJlcj4zPC9udW1iZXI+PGRhdGVzPjx5ZWFyPjE5ODk8L3llYXI+PC9kYXRlcz48cHVibGlz
aGVyPltXaWxleSwgSW50ZXJuYXRpb25hbCBCaW9tZXRyaWMgU29jaWV0eV08L3B1Ymxpc2hlcj48
aXNibj4wMDA2MzQxWCwgMTU0MTA0MjA8L2lzYm4+PHVybHM+PHJlbGF0ZWQtdXJscz48dXJsPmh0
dHA6Ly93d3cuanN0b3Iub3JnL3N0YWJsZS8yNTMxNjk1PC91cmw+PC9yZWxhdGVkLXVybHM+PC91
cmxzPjxjdXN0b20xPkZ1bGwgcHVibGljYXRpb24gZGF0ZTogU2VwLiwgMTk4OTwvY3VzdG9tMT48
ZWxlY3Ryb25pYy1yZXNvdXJjZS1udW0+MTAuMjMwNy8yNTMxNjk1PC9lbGVjdHJvbmljLXJlc291
cmNlLW51bT48cmVtb3RlLWRhdGFiYXNlLW5hbWU+SlNUT1I8L3JlbW90ZS1kYXRhYmFzZS1uYW1l
PjxhY2Nlc3MtZGF0ZT4yMDIyLzA1LzExLzwvYWNjZXNzLWRhdGU+PC9yZWNvcmQ+PC9DaXRlPjwv
RW5kTm90ZT4A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002F4F19">
        <w:rPr>
          <w:color w:val="000000" w:themeColor="text1"/>
          <w:lang w:val="en-US"/>
        </w:rPr>
      </w:r>
      <w:r w:rsidR="002F4F19">
        <w:rPr>
          <w:color w:val="000000" w:themeColor="text1"/>
          <w:lang w:val="en-US"/>
        </w:rPr>
        <w:fldChar w:fldCharType="separate"/>
      </w:r>
      <w:r w:rsidR="007A202A">
        <w:rPr>
          <w:noProof/>
          <w:color w:val="000000" w:themeColor="text1"/>
          <w:lang w:val="en-US"/>
        </w:rPr>
        <w:t>(Cicchetti &amp; Sparrow, 1981; Kupper &amp; Hafner, 1989)</w:t>
      </w:r>
      <w:r w:rsidR="002F4F19">
        <w:rPr>
          <w:color w:val="000000" w:themeColor="text1"/>
          <w:lang w:val="en-US"/>
        </w:rPr>
        <w:fldChar w:fldCharType="end"/>
      </w:r>
      <w:r w:rsidR="002F4F19">
        <w:rPr>
          <w:color w:val="000000" w:themeColor="text1"/>
          <w:lang w:val="en-US"/>
        </w:rPr>
        <w:t xml:space="preserve">. </w:t>
      </w:r>
    </w:p>
    <w:p w14:paraId="4FC56BBB" w14:textId="77777777" w:rsidR="00C9151A" w:rsidRDefault="00C9151A" w:rsidP="00AB55D9">
      <w:pPr>
        <w:ind w:firstLine="720"/>
        <w:rPr>
          <w:color w:val="000000" w:themeColor="text1"/>
          <w:lang w:val="en-US"/>
        </w:rPr>
      </w:pPr>
    </w:p>
    <w:p w14:paraId="4810161C" w14:textId="36A3F909" w:rsidR="00C9151A" w:rsidRPr="00C71EBF" w:rsidRDefault="00C856D2" w:rsidP="00C9151A">
      <w:pPr>
        <w:rPr>
          <w:b/>
          <w:bCs/>
          <w:color w:val="000000" w:themeColor="text1"/>
          <w:u w:val="single"/>
          <w:lang w:val="en-US"/>
        </w:rPr>
      </w:pPr>
      <w:r w:rsidRPr="00C71EBF">
        <w:rPr>
          <w:b/>
          <w:bCs/>
          <w:color w:val="000000" w:themeColor="text1"/>
          <w:u w:val="single"/>
          <w:lang w:val="en-US"/>
        </w:rPr>
        <w:t xml:space="preserve">Effect related to </w:t>
      </w:r>
      <w:r w:rsidR="00C9151A" w:rsidRPr="00C71EBF">
        <w:rPr>
          <w:b/>
          <w:bCs/>
          <w:color w:val="000000" w:themeColor="text1"/>
          <w:u w:val="single"/>
          <w:lang w:val="en-US"/>
        </w:rPr>
        <w:t xml:space="preserve">practice </w:t>
      </w:r>
      <w:r w:rsidR="00B84CD9" w:rsidRPr="00C71EBF">
        <w:rPr>
          <w:b/>
          <w:bCs/>
          <w:color w:val="000000" w:themeColor="text1"/>
          <w:u w:val="single"/>
          <w:lang w:val="en-US"/>
        </w:rPr>
        <w:t>in SALT</w:t>
      </w:r>
    </w:p>
    <w:p w14:paraId="45B68341" w14:textId="775DA947" w:rsidR="002B775B" w:rsidRDefault="00AB6487" w:rsidP="002B775B">
      <w:pPr>
        <w:ind w:firstLine="720"/>
        <w:rPr>
          <w:color w:val="000000"/>
        </w:rPr>
      </w:pPr>
      <w:r>
        <w:rPr>
          <w:color w:val="000000"/>
        </w:rPr>
        <w:t xml:space="preserve">The </w:t>
      </w:r>
      <w:r w:rsidR="00C856D2">
        <w:rPr>
          <w:color w:val="000000"/>
          <w:lang w:val="en-US"/>
        </w:rPr>
        <w:t xml:space="preserve">potential effect of </w:t>
      </w:r>
      <w:r>
        <w:rPr>
          <w:color w:val="000000"/>
        </w:rPr>
        <w:t xml:space="preserve">practice will be explored using </w:t>
      </w:r>
      <w:bookmarkStart w:id="82" w:name="OLE_LINK5"/>
      <w:bookmarkStart w:id="83" w:name="OLE_LINK6"/>
      <w:r>
        <w:rPr>
          <w:color w:val="000000"/>
        </w:rPr>
        <w:t>hierarchical modelling</w:t>
      </w:r>
      <w:bookmarkEnd w:id="82"/>
      <w:bookmarkEnd w:id="83"/>
      <w:r>
        <w:rPr>
          <w:color w:val="000000"/>
        </w:rPr>
        <w:t xml:space="preserve"> using restricted maximum likelihood estimates with sessions as fixed effects and a random intercept to account for inter-individual differences in baseline performance. </w:t>
      </w:r>
      <w:r w:rsidR="002B775B" w:rsidRPr="007C36CF">
        <w:rPr>
          <w:rFonts w:ascii="TimesNewRomanPSMT" w:hAnsi="TimesNewRomanPSMT" w:cs="TimesNewRomanPSMT"/>
        </w:rPr>
        <w:t xml:space="preserve">Multilevel </w:t>
      </w:r>
      <w:r w:rsidR="002B775B">
        <w:rPr>
          <w:rFonts w:ascii="TimesNewRomanPSMT" w:hAnsi="TimesNewRomanPSMT" w:cs="TimesNewRomanPSMT"/>
        </w:rPr>
        <w:t>modelling</w:t>
      </w:r>
      <w:r w:rsidR="002B775B" w:rsidRPr="007C36CF">
        <w:rPr>
          <w:rFonts w:ascii="TimesNewRomanPSMT" w:hAnsi="TimesNewRomanPSMT" w:cs="TimesNewRomanPSMT"/>
        </w:rPr>
        <w:t xml:space="preserve"> allows for the comparison of more than two sessions as well as the inclusion of additional predictors such as the number of previous sessions</w:t>
      </w:r>
      <w:r w:rsidR="002B775B">
        <w:rPr>
          <w:rFonts w:ascii="TimesNewRomanPSMT" w:hAnsi="TimesNewRomanPSMT" w:cs="TimesNewRomanPSMT"/>
          <w:lang w:val="en-US"/>
        </w:rPr>
        <w:t xml:space="preserve"> </w:t>
      </w:r>
      <w:r w:rsidR="002B775B">
        <w:rPr>
          <w:rFonts w:ascii="TimesNewRomanPSMT" w:hAnsi="TimesNewRomanPSMT" w:cs="TimesNewRomanPSMT"/>
        </w:rPr>
        <w:fldChar w:fldCharType="begin"/>
      </w:r>
      <w:r w:rsidR="007A202A">
        <w:rPr>
          <w:rFonts w:ascii="TimesNewRomanPSMT" w:hAnsi="TimesNewRomanPSMT" w:cs="TimesNewRomanPSMT"/>
        </w:rPr>
        <w:instrText xml:space="preserve"> ADDIN EN.CITE &lt;EndNote&gt;&lt;Cite&gt;&lt;Author&gt;Ding&lt;/Author&gt;&lt;Year&gt;2022&lt;/Year&gt;&lt;RecNum&gt;40&lt;/RecNum&gt;&lt;DisplayText&gt;(Ding &amp;amp; Vancleef, 2022)&lt;/DisplayText&gt;&lt;record&gt;&lt;rec-number&gt;40&lt;/rec-number&gt;&lt;foreign-keys&gt;&lt;key app="EN" db-id="fstetvwf0xrtfxe2epcpr9afwex9vdd0epwv" timestamp="1651640369"&gt;40&lt;/key&gt;&lt;/foreign-keys&gt;&lt;ref-type name="Journal Article"&gt;17&lt;/ref-type&gt;&lt;contributors&gt;&lt;authors&gt;&lt;author&gt;Ding, Xiaotong&lt;/author&gt;&lt;author&gt;Vancleef, Kathleen&lt;/author&gt;&lt;/authors&gt;&lt;/contributors&gt;&lt;titles&gt;&lt;title&gt;Test–retest reliability and practice effect of the Leuven Perceptual Organisation Screening Test&lt;/title&gt;&lt;secondary-title&gt;Behavior Research Methods&lt;/secondary-title&gt;&lt;/titles&gt;&lt;periodical&gt;&lt;full-title&gt;Behavior Research Methods&lt;/full-title&gt;&lt;/periodical&gt;&lt;dates&gt;&lt;year&gt;2022&lt;/year&gt;&lt;/dates&gt;&lt;isbn&gt;1554-3528&lt;/isbn&gt;&lt;urls&gt;&lt;related-urls&gt;&lt;url&gt;https://doi.org/10.3758/s13428-021-01741-z&lt;/url&gt;&lt;/related-urls&gt;&lt;/urls&gt;&lt;electronic-resource-num&gt;10.3758/s13428-021-01741-z&lt;/electronic-resource-num&gt;&lt;/record&gt;&lt;/Cite&gt;&lt;/EndNote&gt;</w:instrText>
      </w:r>
      <w:r w:rsidR="002B775B">
        <w:rPr>
          <w:rFonts w:ascii="TimesNewRomanPSMT" w:hAnsi="TimesNewRomanPSMT" w:cs="TimesNewRomanPSMT"/>
        </w:rPr>
        <w:fldChar w:fldCharType="separate"/>
      </w:r>
      <w:r w:rsidR="007A202A">
        <w:rPr>
          <w:rFonts w:ascii="TimesNewRomanPSMT" w:hAnsi="TimesNewRomanPSMT" w:cs="TimesNewRomanPSMT"/>
          <w:noProof/>
        </w:rPr>
        <w:t>(Ding &amp; Vancleef, 2022)</w:t>
      </w:r>
      <w:r w:rsidR="002B775B">
        <w:rPr>
          <w:rFonts w:ascii="TimesNewRomanPSMT" w:hAnsi="TimesNewRomanPSMT" w:cs="TimesNewRomanPSMT"/>
        </w:rPr>
        <w:fldChar w:fldCharType="end"/>
      </w:r>
      <w:r w:rsidR="002B775B">
        <w:rPr>
          <w:rFonts w:ascii="TimesNewRomanPSMT" w:hAnsi="TimesNewRomanPSMT" w:cs="TimesNewRomanPSMT"/>
          <w:lang w:val="en-US"/>
        </w:rPr>
        <w:t>. For example</w:t>
      </w:r>
      <w:r w:rsidR="002B775B" w:rsidRPr="007C36CF">
        <w:rPr>
          <w:rFonts w:ascii="TimesNewRomanPSMT" w:hAnsi="TimesNewRomanPSMT" w:cs="TimesNewRomanPSMT"/>
          <w:lang w:val="en-US"/>
        </w:rPr>
        <w:t>, the disparity between results may be smaller</w:t>
      </w:r>
      <w:r w:rsidR="002B775B">
        <w:rPr>
          <w:rFonts w:ascii="TimesNewRomanPSMT" w:hAnsi="TimesNewRomanPSMT" w:cs="TimesNewRomanPSMT"/>
          <w:lang w:val="en-US"/>
        </w:rPr>
        <w:t xml:space="preserve"> with more practice with the test.</w:t>
      </w:r>
    </w:p>
    <w:p w14:paraId="3B6C5CB8" w14:textId="7EF986D5" w:rsidR="00FB39E0" w:rsidRPr="002B775B" w:rsidRDefault="00C856D2" w:rsidP="002B775B">
      <w:pPr>
        <w:ind w:firstLine="720"/>
        <w:rPr>
          <w:color w:val="000000"/>
        </w:rPr>
      </w:pPr>
      <w:r>
        <w:rPr>
          <w:color w:val="000000"/>
          <w:lang w:val="en-US"/>
        </w:rPr>
        <w:t xml:space="preserve">We will construct the </w:t>
      </w:r>
      <w:r>
        <w:rPr>
          <w:color w:val="000000"/>
        </w:rPr>
        <w:t>hierarchical model</w:t>
      </w:r>
      <w:r>
        <w:rPr>
          <w:color w:val="000000"/>
          <w:lang w:val="en-US"/>
        </w:rPr>
        <w:t xml:space="preserve"> for each index. </w:t>
      </w:r>
      <w:r w:rsidR="00AB6487">
        <w:rPr>
          <w:color w:val="000000"/>
        </w:rPr>
        <w:t xml:space="preserve">The hierarchical model specification was as follows: </w:t>
      </w:r>
    </w:p>
    <w:p w14:paraId="61745047" w14:textId="46388FA8" w:rsidR="00D07D09" w:rsidRDefault="00D07D09" w:rsidP="00D07D09">
      <w:pPr>
        <w:rPr>
          <w:rFonts w:eastAsia="Calibri"/>
        </w:rPr>
      </w:pPr>
    </w:p>
    <w:p w14:paraId="02EBEE09" w14:textId="48A1B986" w:rsidR="00D07D09" w:rsidRPr="00AB6487" w:rsidRDefault="000357BB" w:rsidP="00D07D09">
      <w:pPr>
        <w:rPr>
          <w:rFonts w:eastAsia="Calibri"/>
        </w:rPr>
      </w:pPr>
      <m:oMathPara>
        <m:oMath>
          <m:r>
            <m:rPr>
              <m:nor/>
            </m:rPr>
            <w:rPr>
              <w:rFonts w:eastAsia="Calibri"/>
              <w:lang w:val="en-US"/>
            </w:rPr>
            <m:t>Index score</m:t>
          </m:r>
          <m:r>
            <m:rPr>
              <m:nor/>
            </m:rPr>
            <w:rPr>
              <w:rFonts w:eastAsia="Calibri"/>
            </w:rPr>
            <m:t xml:space="preserve"> </m:t>
          </m:r>
          <m:r>
            <w:rPr>
              <w:rFonts w:ascii="Cambria Math" w:eastAsia="Calibri" w:hAnsi="Cambria Math"/>
            </w:rPr>
            <m:t>∼</m:t>
          </m:r>
          <m:r>
            <m:rPr>
              <m:nor/>
            </m:rPr>
            <w:rPr>
              <w:rFonts w:eastAsia="Calibri"/>
            </w:rPr>
            <m:t xml:space="preserve"> session</m:t>
          </m:r>
          <m:r>
            <m:rPr>
              <m:nor/>
            </m:rPr>
            <w:rPr>
              <w:rFonts w:ascii="Cambria Math" w:eastAsia="Calibri"/>
              <w:lang w:val="en-US"/>
            </w:rPr>
            <m:t>s</m:t>
          </m:r>
          <m:r>
            <m:rPr>
              <m:nor/>
            </m:rPr>
            <w:rPr>
              <w:rFonts w:eastAsia="Calibri"/>
            </w:rPr>
            <m:t xml:space="preserve"> </m:t>
          </m:r>
          <m:r>
            <w:rPr>
              <w:rFonts w:ascii="Cambria Math" w:eastAsia="Calibri" w:hAnsi="Cambria Math"/>
            </w:rPr>
            <m:t>+(1∣</m:t>
          </m:r>
          <m:r>
            <m:rPr>
              <m:nor/>
            </m:rPr>
            <w:rPr>
              <w:rFonts w:eastAsia="Calibri"/>
            </w:rPr>
            <m:t xml:space="preserve"> </m:t>
          </m:r>
          <m:r>
            <m:rPr>
              <m:nor/>
            </m:rPr>
            <w:rPr>
              <w:rFonts w:ascii="Cambria Math" w:eastAsia="Calibri"/>
              <w:lang w:val="en-US"/>
            </w:rPr>
            <m:t>Subject</m:t>
          </m:r>
          <m:r>
            <m:rPr>
              <m:nor/>
            </m:rPr>
            <w:rPr>
              <w:rFonts w:eastAsia="Calibri"/>
            </w:rPr>
            <m:t xml:space="preserve"> </m:t>
          </m:r>
          <m:r>
            <w:rPr>
              <w:rFonts w:ascii="Cambria Math" w:eastAsia="Calibri" w:hAnsi="Cambria Math"/>
            </w:rPr>
            <m:t>)</m:t>
          </m:r>
        </m:oMath>
      </m:oMathPara>
    </w:p>
    <w:p w14:paraId="56CDDEB5" w14:textId="77777777" w:rsidR="00AB6487" w:rsidRDefault="00AB6487" w:rsidP="00D07D09">
      <w:pPr>
        <w:rPr>
          <w:rFonts w:eastAsia="Calibri"/>
        </w:rPr>
      </w:pPr>
    </w:p>
    <w:p w14:paraId="18D36DC8" w14:textId="16CEF12D" w:rsidR="008724B2" w:rsidRDefault="00E43E04" w:rsidP="008724B2">
      <w:pPr>
        <w:ind w:firstLine="720"/>
        <w:rPr>
          <w:color w:val="000000"/>
        </w:rPr>
      </w:pPr>
      <w:r>
        <w:rPr>
          <w:color w:val="000000"/>
        </w:rPr>
        <w:lastRenderedPageBreak/>
        <w:t xml:space="preserve">Significance will be calculated using the lmerTest package </w:t>
      </w:r>
      <w:r w:rsidR="003416AE">
        <w:rPr>
          <w:rFonts w:hint="eastAsia"/>
          <w:color w:val="000000"/>
        </w:rPr>
        <w:t>in</w:t>
      </w:r>
      <w:r w:rsidR="003416AE">
        <w:rPr>
          <w:color w:val="000000"/>
        </w:rPr>
        <w:t xml:space="preserve"> </w:t>
      </w:r>
      <w:r w:rsidR="003416AE">
        <w:rPr>
          <w:color w:val="000000"/>
          <w:lang w:val="en-US"/>
        </w:rPr>
        <w:t>R</w:t>
      </w:r>
      <w:r w:rsidR="00AB55D9">
        <w:rPr>
          <w:color w:val="000000"/>
        </w:rPr>
        <w:fldChar w:fldCharType="begin"/>
      </w:r>
      <w:r w:rsidR="007A202A">
        <w:rPr>
          <w:color w:val="000000"/>
        </w:rPr>
        <w:instrText xml:space="preserve"> ADDIN EN.CITE &lt;EndNote&gt;&lt;Cite&gt;&lt;Author&gt;Kuznetsova&lt;/Author&gt;&lt;Year&gt;2017&lt;/Year&gt;&lt;RecNum&gt;48&lt;/RecNum&gt;&lt;DisplayText&gt;(Kuznetsova et al., 2017)&lt;/DisplayText&gt;&lt;record&gt;&lt;rec-number&gt;48&lt;/rec-number&gt;&lt;foreign-keys&gt;&lt;key app="EN" db-id="fstetvwf0xrtfxe2epcpr9afwex9vdd0epwv" timestamp="1652335730"&gt;48&lt;/key&gt;&lt;/foreign-keys&gt;&lt;ref-type name="Journal Article"&gt;17&lt;/ref-type&gt;&lt;contributors&gt;&lt;authors&gt;&lt;author&gt;Kuznetsova, Alexandra&lt;/author&gt;&lt;author&gt;Brockhoff, Per B.&lt;/author&gt;&lt;author&gt;Christensen, Rune H. B.&lt;/author&gt;&lt;/authors&gt;&lt;/contributors&gt;&lt;titles&gt;&lt;title&gt;lmerTest Package: Tests in Linear Mixed Effects Models&lt;/title&gt;&lt;secondary-title&gt;Journal of statistical software&lt;/secondary-title&gt;&lt;/titles&gt;&lt;periodical&gt;&lt;full-title&gt;Journal of statistical software&lt;/full-title&gt;&lt;/periodical&gt;&lt;pages&gt;1-26&lt;/pages&gt;&lt;volume&gt;82&lt;/volume&gt;&lt;number&gt;13&lt;/number&gt;&lt;keywords&gt;&lt;keyword&gt;denominator degree of freedom, Satterthwaite&amp;apos;s approximation, ANOVA, R, linear mixed effects models, lme4&lt;/keyword&gt;&lt;/keywords&gt;&lt;dates&gt;&lt;year&gt;2017&lt;/year&gt;&lt;/dates&gt;&lt;publisher&gt;Foundation for Open Access Statistics&lt;/publisher&gt;&lt;isbn&gt;1548-7660&lt;/isbn&gt;&lt;urls&gt;&lt;/urls&gt;&lt;electronic-resource-num&gt;10.18637/jss.v082.i13&lt;/electronic-resource-num&gt;&lt;/record&gt;&lt;/Cite&gt;&lt;/EndNote&gt;</w:instrText>
      </w:r>
      <w:r w:rsidR="00AB55D9">
        <w:rPr>
          <w:color w:val="000000"/>
        </w:rPr>
        <w:fldChar w:fldCharType="separate"/>
      </w:r>
      <w:r w:rsidR="007A202A">
        <w:rPr>
          <w:noProof/>
          <w:color w:val="000000"/>
        </w:rPr>
        <w:t>(Kuznetsova et al., 2017)</w:t>
      </w:r>
      <w:r w:rsidR="00AB55D9">
        <w:rPr>
          <w:color w:val="000000"/>
        </w:rPr>
        <w:fldChar w:fldCharType="end"/>
      </w:r>
      <w:r w:rsidR="00001E83">
        <w:rPr>
          <w:rFonts w:ascii="SimSun" w:eastAsia="SimSun" w:hAnsi="SimSun" w:cs="SimSun"/>
          <w:color w:val="000000"/>
          <w:lang w:val="en-US"/>
        </w:rPr>
        <w:t xml:space="preserve">, </w:t>
      </w:r>
      <w:r>
        <w:rPr>
          <w:color w:val="000000"/>
        </w:rPr>
        <w:t xml:space="preserve">which applies Satterthwaite’s method to estimate degrees of freedom and generate </w:t>
      </w:r>
      <w:r w:rsidRPr="00566DCB">
        <w:rPr>
          <w:i/>
          <w:iCs/>
          <w:color w:val="000000"/>
        </w:rPr>
        <w:t>p</w:t>
      </w:r>
      <w:r>
        <w:rPr>
          <w:color w:val="000000"/>
        </w:rPr>
        <w:t>-values for mixed models.</w:t>
      </w:r>
      <w:bookmarkStart w:id="84" w:name="_vh6elquntocl" w:colFirst="0" w:colLast="0"/>
      <w:bookmarkEnd w:id="84"/>
    </w:p>
    <w:p w14:paraId="29D58610" w14:textId="77777777" w:rsidR="00112C28" w:rsidRDefault="00112C28" w:rsidP="008724B2">
      <w:pPr>
        <w:ind w:firstLine="720"/>
        <w:rPr>
          <w:color w:val="000000"/>
        </w:rPr>
      </w:pPr>
    </w:p>
    <w:p w14:paraId="3EB0B888" w14:textId="69479EDD" w:rsidR="008724B2" w:rsidRPr="008724B2" w:rsidRDefault="008724B2" w:rsidP="008724B2">
      <w:pPr>
        <w:ind w:firstLine="720"/>
        <w:rPr>
          <w:color w:val="000000"/>
          <w:lang w:val="en-US"/>
        </w:rPr>
      </w:pPr>
      <w:r w:rsidRPr="008724B2">
        <w:rPr>
          <w:color w:val="000000"/>
        </w:rPr>
        <w:t>A detailed description of correspondence between each hypothesis</w:t>
      </w:r>
      <w:r>
        <w:rPr>
          <w:color w:val="000000"/>
          <w:lang w:val="en-US"/>
        </w:rPr>
        <w:t xml:space="preserve">, </w:t>
      </w:r>
      <w:r w:rsidRPr="008724B2">
        <w:rPr>
          <w:color w:val="000000"/>
        </w:rPr>
        <w:t xml:space="preserve">each statistical test </w:t>
      </w:r>
      <w:r>
        <w:rPr>
          <w:color w:val="000000"/>
          <w:lang w:val="en-US"/>
        </w:rPr>
        <w:t xml:space="preserve">and interpretation of results </w:t>
      </w:r>
      <w:r w:rsidRPr="008724B2">
        <w:rPr>
          <w:color w:val="000000"/>
        </w:rPr>
        <w:t xml:space="preserve">is </w:t>
      </w:r>
      <w:r>
        <w:rPr>
          <w:color w:val="000000"/>
          <w:lang w:val="en-US"/>
        </w:rPr>
        <w:t>illustrated</w:t>
      </w:r>
      <w:r w:rsidRPr="008724B2">
        <w:rPr>
          <w:color w:val="000000"/>
        </w:rPr>
        <w:t xml:space="preserve"> in </w:t>
      </w:r>
      <w:r>
        <w:rPr>
          <w:color w:val="000000"/>
          <w:lang w:val="en-US"/>
        </w:rPr>
        <w:t xml:space="preserve">the </w:t>
      </w:r>
      <w:r w:rsidRPr="008724B2">
        <w:rPr>
          <w:color w:val="000000"/>
        </w:rPr>
        <w:t>Design Table</w:t>
      </w:r>
      <w:r>
        <w:rPr>
          <w:color w:val="000000"/>
          <w:lang w:val="en-US"/>
        </w:rPr>
        <w:t xml:space="preserve">. </w:t>
      </w:r>
    </w:p>
    <w:p w14:paraId="0D6F2BD5" w14:textId="77777777" w:rsidR="00B84CD9" w:rsidRPr="00B84CD9" w:rsidRDefault="00B84CD9" w:rsidP="008724B2">
      <w:pPr>
        <w:rPr>
          <w:color w:val="000000"/>
        </w:rPr>
      </w:pPr>
    </w:p>
    <w:p w14:paraId="5BBA780E" w14:textId="77777777" w:rsidR="00586F83" w:rsidRPr="009F687D" w:rsidRDefault="00BA0079">
      <w:pPr>
        <w:pStyle w:val="Heading1"/>
        <w:keepNext w:val="0"/>
        <w:keepLines w:val="0"/>
        <w:spacing w:before="0" w:after="0"/>
        <w:rPr>
          <w:rFonts w:ascii="Calibri" w:eastAsia="Calibri" w:hAnsi="Calibri" w:cs="Calibri"/>
          <w:b/>
          <w:sz w:val="42"/>
          <w:szCs w:val="42"/>
          <w:lang w:val="en-US"/>
        </w:rPr>
      </w:pPr>
      <w:bookmarkStart w:id="85" w:name="_8ky6xw9d7iji" w:colFirst="0" w:colLast="0"/>
      <w:bookmarkStart w:id="86" w:name="_Toc103777233"/>
      <w:bookmarkEnd w:id="85"/>
      <w:r>
        <w:rPr>
          <w:rFonts w:ascii="Calibri" w:eastAsia="Calibri" w:hAnsi="Calibri" w:cs="Calibri"/>
          <w:b/>
          <w:sz w:val="42"/>
          <w:szCs w:val="42"/>
        </w:rPr>
        <w:t>Data availability</w:t>
      </w:r>
      <w:bookmarkEnd w:id="86"/>
    </w:p>
    <w:p w14:paraId="30134FEF" w14:textId="323F9BA2" w:rsidR="00AE49ED" w:rsidRPr="00E16B36" w:rsidRDefault="00AE49ED" w:rsidP="00E16B36">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Science Framework () and GitHub ().</w:t>
      </w:r>
    </w:p>
    <w:p w14:paraId="625BF74F" w14:textId="75C9E02C" w:rsidR="00586F83" w:rsidRPr="00A97072" w:rsidRDefault="00586F83">
      <w:pPr>
        <w:pStyle w:val="Heading1"/>
        <w:keepNext w:val="0"/>
        <w:keepLines w:val="0"/>
        <w:spacing w:before="0" w:after="0"/>
        <w:rPr>
          <w:rFonts w:ascii="Calibri" w:eastAsia="Calibri" w:hAnsi="Calibri" w:cs="Calibri"/>
          <w:b/>
          <w:sz w:val="42"/>
          <w:szCs w:val="42"/>
          <w:lang w:val="en-US"/>
        </w:rPr>
      </w:pPr>
    </w:p>
    <w:p w14:paraId="2318F49B" w14:textId="7EF5C63F" w:rsidR="00A97072" w:rsidRPr="00A97072" w:rsidRDefault="00BA0079" w:rsidP="00A97072">
      <w:pPr>
        <w:pStyle w:val="Heading1"/>
        <w:keepNext w:val="0"/>
        <w:keepLines w:val="0"/>
        <w:spacing w:before="0" w:after="0"/>
        <w:rPr>
          <w:rFonts w:ascii="Calibri" w:eastAsia="Calibri" w:hAnsi="Calibri" w:cs="Calibri"/>
          <w:b/>
          <w:sz w:val="42"/>
          <w:szCs w:val="42"/>
        </w:rPr>
      </w:pPr>
      <w:bookmarkStart w:id="87" w:name="_v3xn7y51vn90" w:colFirst="0" w:colLast="0"/>
      <w:bookmarkStart w:id="88" w:name="_Toc103777234"/>
      <w:bookmarkEnd w:id="87"/>
      <w:commentRangeStart w:id="89"/>
      <w:r>
        <w:rPr>
          <w:rFonts w:ascii="Calibri" w:eastAsia="Calibri" w:hAnsi="Calibri" w:cs="Calibri"/>
          <w:b/>
          <w:sz w:val="42"/>
          <w:szCs w:val="42"/>
        </w:rPr>
        <w:t>Code availability</w:t>
      </w:r>
      <w:commentRangeEnd w:id="89"/>
      <w:r w:rsidR="00D17E28">
        <w:rPr>
          <w:rStyle w:val="CommentReference"/>
        </w:rPr>
        <w:commentReference w:id="89"/>
      </w:r>
      <w:bookmarkEnd w:id="88"/>
    </w:p>
    <w:p w14:paraId="0AA56FAA" w14:textId="35601547" w:rsidR="00D17E28" w:rsidRPr="00E16B36" w:rsidRDefault="00D17E28" w:rsidP="00E16B36">
      <w:pPr>
        <w:ind w:firstLine="720"/>
        <w:rPr>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5E51D6F7" w14:textId="77777777" w:rsidR="00D17E28" w:rsidRPr="00D17E28" w:rsidRDefault="00D17E28" w:rsidP="00D17E28">
      <w:pPr>
        <w:rPr>
          <w:rFonts w:eastAsia="Calibri"/>
        </w:rPr>
      </w:pPr>
    </w:p>
    <w:p w14:paraId="32DA3EE1" w14:textId="77777777" w:rsidR="00586F83" w:rsidRDefault="00BA0079">
      <w:pPr>
        <w:rPr>
          <w:rFonts w:ascii="Calibri" w:eastAsia="Calibri" w:hAnsi="Calibri" w:cs="Calibri"/>
          <w:sz w:val="42"/>
          <w:szCs w:val="42"/>
        </w:rPr>
      </w:pPr>
      <w:r>
        <w:rPr>
          <w:rFonts w:ascii="Calibri" w:eastAsia="Calibri" w:hAnsi="Calibri" w:cs="Calibri"/>
          <w:sz w:val="42"/>
          <w:szCs w:val="42"/>
        </w:rPr>
        <w:t xml:space="preserve"> </w:t>
      </w:r>
    </w:p>
    <w:p w14:paraId="79AB17CD" w14:textId="77777777" w:rsidR="00586F83" w:rsidRDefault="00BA0079">
      <w:pPr>
        <w:pStyle w:val="Heading1"/>
        <w:keepNext w:val="0"/>
        <w:keepLines w:val="0"/>
        <w:spacing w:before="0" w:after="0"/>
        <w:rPr>
          <w:rFonts w:ascii="Calibri" w:eastAsia="Calibri" w:hAnsi="Calibri" w:cs="Calibri"/>
          <w:b/>
          <w:sz w:val="42"/>
          <w:szCs w:val="42"/>
        </w:rPr>
      </w:pPr>
      <w:bookmarkStart w:id="90" w:name="_wv0gj0dgrmeo" w:colFirst="0" w:colLast="0"/>
      <w:bookmarkStart w:id="91" w:name="_Toc103777235"/>
      <w:bookmarkEnd w:id="90"/>
      <w:r>
        <w:rPr>
          <w:rFonts w:ascii="Calibri" w:eastAsia="Calibri" w:hAnsi="Calibri" w:cs="Calibri"/>
          <w:b/>
          <w:sz w:val="42"/>
          <w:szCs w:val="42"/>
        </w:rPr>
        <w:t>Results</w:t>
      </w:r>
      <w:bookmarkEnd w:id="91"/>
    </w:p>
    <w:p w14:paraId="33BCFA0D" w14:textId="77777777" w:rsidR="00586F83" w:rsidRDefault="00BA0079">
      <w:pPr>
        <w:rPr>
          <w:rFonts w:ascii="Calibri" w:eastAsia="Calibri"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Results </w:t>
      </w:r>
      <w:r>
        <w:rPr>
          <w:rFonts w:ascii="Calibri" w:eastAsia="Calibri" w:hAnsi="Calibri" w:cs="Calibri"/>
        </w:rPr>
        <w:t xml:space="preserve">section. </w:t>
      </w:r>
    </w:p>
    <w:p w14:paraId="73D191D2" w14:textId="77777777" w:rsidR="00586F83" w:rsidRDefault="00BA0079">
      <w:pPr>
        <w:rPr>
          <w:rFonts w:ascii="Calibri" w:eastAsia="Calibri" w:hAnsi="Calibri" w:cs="Calibri"/>
          <w:sz w:val="42"/>
          <w:szCs w:val="42"/>
        </w:rPr>
      </w:pPr>
      <w:r>
        <w:rPr>
          <w:rFonts w:ascii="Calibri" w:eastAsia="Calibri" w:hAnsi="Calibri" w:cs="Calibri"/>
          <w:sz w:val="42"/>
          <w:szCs w:val="42"/>
        </w:rPr>
        <w:t xml:space="preserve"> </w:t>
      </w:r>
    </w:p>
    <w:p w14:paraId="49D421F8" w14:textId="77777777" w:rsidR="00586F83" w:rsidRDefault="00BA0079">
      <w:pPr>
        <w:pStyle w:val="Heading1"/>
        <w:keepNext w:val="0"/>
        <w:keepLines w:val="0"/>
        <w:spacing w:before="0" w:after="0"/>
        <w:rPr>
          <w:rFonts w:ascii="Calibri" w:eastAsia="Calibri" w:hAnsi="Calibri" w:cs="Calibri"/>
          <w:b/>
          <w:sz w:val="42"/>
          <w:szCs w:val="42"/>
        </w:rPr>
      </w:pPr>
      <w:bookmarkStart w:id="92" w:name="_n45umupwgeta" w:colFirst="0" w:colLast="0"/>
      <w:bookmarkStart w:id="93" w:name="_Toc103777236"/>
      <w:bookmarkEnd w:id="92"/>
      <w:r>
        <w:rPr>
          <w:rFonts w:ascii="Calibri" w:eastAsia="Calibri" w:hAnsi="Calibri" w:cs="Calibri"/>
          <w:b/>
          <w:sz w:val="42"/>
          <w:szCs w:val="42"/>
        </w:rPr>
        <w:t>Discussion</w:t>
      </w:r>
      <w:bookmarkEnd w:id="93"/>
    </w:p>
    <w:p w14:paraId="6A280A85" w14:textId="77777777" w:rsidR="00586F83" w:rsidRDefault="00BA0079">
      <w:pPr>
        <w:rPr>
          <w:rFonts w:ascii="Calibri" w:eastAsia="Calibri"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p>
    <w:p w14:paraId="6F9E0F09" w14:textId="5F63709F" w:rsidR="00D17E28" w:rsidRDefault="00BA0079" w:rsidP="00D17E28">
      <w:pPr>
        <w:rPr>
          <w:rFonts w:ascii="Calibri" w:eastAsia="Calibri" w:hAnsi="Calibri" w:cs="Calibri"/>
          <w:b/>
          <w:sz w:val="42"/>
          <w:szCs w:val="42"/>
        </w:rPr>
      </w:pPr>
      <w:r>
        <w:rPr>
          <w:rFonts w:ascii="Calibri" w:eastAsia="Calibri" w:hAnsi="Calibri" w:cs="Calibri"/>
          <w:sz w:val="42"/>
          <w:szCs w:val="42"/>
        </w:rPr>
        <w:t xml:space="preserve"> </w:t>
      </w:r>
      <w:r>
        <w:rPr>
          <w:rFonts w:ascii="Calibri" w:eastAsia="Calibri" w:hAnsi="Calibri" w:cs="Calibri"/>
          <w:b/>
          <w:sz w:val="42"/>
          <w:szCs w:val="42"/>
        </w:rPr>
        <w:t xml:space="preserve"> </w:t>
      </w:r>
      <w:bookmarkStart w:id="94" w:name="_55me02ptpjfj" w:colFirst="0" w:colLast="0"/>
      <w:bookmarkEnd w:id="94"/>
    </w:p>
    <w:p w14:paraId="04E45D4E" w14:textId="77777777" w:rsidR="00A05A24" w:rsidRPr="00A05A24" w:rsidRDefault="00A05A24" w:rsidP="00D17E28">
      <w:pPr>
        <w:rPr>
          <w:rFonts w:ascii="Calibri" w:eastAsia="Calibri" w:hAnsi="Calibri" w:cs="Calibri"/>
          <w:b/>
          <w:sz w:val="42"/>
          <w:szCs w:val="42"/>
        </w:rPr>
      </w:pPr>
    </w:p>
    <w:p w14:paraId="0417A83F" w14:textId="77777777" w:rsidR="00D17E28" w:rsidRPr="00D17E28" w:rsidRDefault="00D17E28" w:rsidP="00D17E28">
      <w:pPr>
        <w:rPr>
          <w:rFonts w:eastAsia="Calibri"/>
        </w:rPr>
      </w:pPr>
    </w:p>
    <w:p w14:paraId="269FEE3B" w14:textId="77777777" w:rsidR="00586F83" w:rsidRDefault="00BA0079">
      <w:pPr>
        <w:pStyle w:val="Heading1"/>
        <w:keepNext w:val="0"/>
        <w:keepLines w:val="0"/>
        <w:spacing w:before="0" w:after="0"/>
        <w:rPr>
          <w:rFonts w:ascii="Calibri" w:eastAsia="Calibri" w:hAnsi="Calibri" w:cs="Calibri"/>
          <w:b/>
          <w:sz w:val="42"/>
          <w:szCs w:val="42"/>
        </w:rPr>
      </w:pPr>
      <w:bookmarkStart w:id="95" w:name="_mdjadefs2vka" w:colFirst="0" w:colLast="0"/>
      <w:bookmarkStart w:id="96" w:name="_Toc103777237"/>
      <w:bookmarkEnd w:id="95"/>
      <w:r>
        <w:rPr>
          <w:rFonts w:ascii="Calibri" w:eastAsia="Calibri" w:hAnsi="Calibri" w:cs="Calibri"/>
          <w:b/>
          <w:sz w:val="42"/>
          <w:szCs w:val="42"/>
        </w:rPr>
        <w:t>Acknowledgements</w:t>
      </w:r>
      <w:bookmarkEnd w:id="96"/>
    </w:p>
    <w:p w14:paraId="43CA9E6B" w14:textId="0A6E8FE6" w:rsidR="00D17E28" w:rsidRPr="00D17E28" w:rsidRDefault="00D17E28">
      <w:pPr>
        <w:rPr>
          <w:color w:val="000000" w:themeColor="text1"/>
          <w:lang w:val="en-US"/>
        </w:rPr>
      </w:pPr>
      <w:r w:rsidRPr="00D17E28">
        <w:rPr>
          <w:color w:val="000000" w:themeColor="text1"/>
          <w:highlight w:val="yellow"/>
          <w:lang w:val="en-US"/>
        </w:rPr>
        <w:t>The present research is support by xxx.</w:t>
      </w:r>
      <w:r w:rsidRPr="00D17E28">
        <w:rPr>
          <w:color w:val="000000" w:themeColor="text1"/>
          <w:lang w:val="en-US"/>
        </w:rPr>
        <w:t xml:space="preserve"> </w:t>
      </w:r>
    </w:p>
    <w:p w14:paraId="1E3C6B82" w14:textId="77777777" w:rsidR="00586F83" w:rsidRDefault="00BA0079">
      <w:pPr>
        <w:pStyle w:val="Heading1"/>
        <w:keepNext w:val="0"/>
        <w:keepLines w:val="0"/>
        <w:spacing w:before="0" w:after="0"/>
        <w:rPr>
          <w:rFonts w:ascii="Calibri" w:eastAsia="Calibri" w:hAnsi="Calibri" w:cs="Calibri"/>
          <w:b/>
          <w:sz w:val="42"/>
          <w:szCs w:val="42"/>
        </w:rPr>
      </w:pPr>
      <w:bookmarkStart w:id="97" w:name="_wvd57wep2hh3" w:colFirst="0" w:colLast="0"/>
      <w:bookmarkEnd w:id="97"/>
      <w:r>
        <w:rPr>
          <w:rFonts w:ascii="Calibri" w:eastAsia="Calibri" w:hAnsi="Calibri" w:cs="Calibri"/>
          <w:b/>
          <w:sz w:val="42"/>
          <w:szCs w:val="42"/>
        </w:rPr>
        <w:t xml:space="preserve"> </w:t>
      </w:r>
    </w:p>
    <w:p w14:paraId="0EF50E9B" w14:textId="77777777" w:rsidR="00586F83" w:rsidRDefault="00BA0079">
      <w:pPr>
        <w:pStyle w:val="Heading1"/>
        <w:keepNext w:val="0"/>
        <w:keepLines w:val="0"/>
        <w:spacing w:before="0" w:after="0"/>
        <w:rPr>
          <w:rFonts w:ascii="Calibri" w:eastAsia="Calibri" w:hAnsi="Calibri" w:cs="Calibri"/>
          <w:b/>
          <w:sz w:val="42"/>
          <w:szCs w:val="42"/>
        </w:rPr>
      </w:pPr>
      <w:bookmarkStart w:id="98" w:name="_ridkkf2yzxxx" w:colFirst="0" w:colLast="0"/>
      <w:bookmarkStart w:id="99" w:name="_Toc103777238"/>
      <w:bookmarkEnd w:id="98"/>
      <w:r>
        <w:rPr>
          <w:rFonts w:ascii="Calibri" w:eastAsia="Calibri" w:hAnsi="Calibri" w:cs="Calibri"/>
          <w:b/>
          <w:sz w:val="42"/>
          <w:szCs w:val="42"/>
        </w:rPr>
        <w:t>Author contributions</w:t>
      </w:r>
      <w:bookmarkEnd w:id="99"/>
    </w:p>
    <w:p w14:paraId="5BFA37B7" w14:textId="77777777" w:rsidR="00D17E28" w:rsidRPr="00F9424D" w:rsidRDefault="00D17E28" w:rsidP="00D17E28">
      <w:pPr>
        <w:rPr>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67F329E3" w14:textId="77777777" w:rsidR="00586F83" w:rsidRDefault="00586F83">
      <w:pPr>
        <w:rPr>
          <w:rFonts w:ascii="Calibri" w:eastAsia="Calibri" w:hAnsi="Calibri" w:cs="Calibri"/>
          <w:b/>
          <w:sz w:val="42"/>
          <w:szCs w:val="42"/>
        </w:rPr>
      </w:pPr>
    </w:p>
    <w:p w14:paraId="769AE28C" w14:textId="77777777" w:rsidR="00586F83" w:rsidRDefault="00BA0079">
      <w:pPr>
        <w:rPr>
          <w:rFonts w:ascii="Calibri" w:eastAsia="Calibri" w:hAnsi="Calibri" w:cs="Calibri"/>
          <w:b/>
          <w:sz w:val="42"/>
          <w:szCs w:val="42"/>
        </w:rPr>
      </w:pPr>
      <w:r>
        <w:rPr>
          <w:rFonts w:ascii="Calibri" w:eastAsia="Calibri" w:hAnsi="Calibri" w:cs="Calibri"/>
          <w:b/>
          <w:sz w:val="42"/>
          <w:szCs w:val="42"/>
        </w:rPr>
        <w:lastRenderedPageBreak/>
        <w:t>Competing interests</w:t>
      </w:r>
    </w:p>
    <w:p w14:paraId="2EF20315" w14:textId="63963862" w:rsidR="00586F83" w:rsidRPr="00D17E28" w:rsidRDefault="00BA0079">
      <w:pPr>
        <w:rPr>
          <w:color w:val="000000" w:themeColor="text1"/>
          <w:lang w:val="en-US"/>
        </w:rPr>
      </w:pPr>
      <w:r w:rsidRPr="00D17E28">
        <w:rPr>
          <w:color w:val="000000" w:themeColor="text1"/>
          <w:lang w:val="en-US"/>
        </w:rPr>
        <w:t>The authors declare no competing interests.</w:t>
      </w:r>
    </w:p>
    <w:p w14:paraId="156CF79A" w14:textId="77777777" w:rsidR="00586F83" w:rsidRDefault="00BA0079">
      <w:pPr>
        <w:rPr>
          <w:rFonts w:ascii="Calibri" w:eastAsia="Calibri" w:hAnsi="Calibri" w:cs="Calibri"/>
          <w:i/>
          <w:sz w:val="42"/>
          <w:szCs w:val="42"/>
        </w:rPr>
      </w:pPr>
      <w:r>
        <w:rPr>
          <w:rFonts w:ascii="Calibri" w:eastAsia="Calibri" w:hAnsi="Calibri" w:cs="Calibri"/>
          <w:sz w:val="42"/>
          <w:szCs w:val="42"/>
        </w:rPr>
        <w:t xml:space="preserve"> </w:t>
      </w:r>
    </w:p>
    <w:p w14:paraId="1063808D" w14:textId="77777777" w:rsidR="00586F83" w:rsidRDefault="00BA0079">
      <w:pPr>
        <w:rPr>
          <w:rFonts w:ascii="Calibri" w:eastAsia="Calibri" w:hAnsi="Calibri" w:cs="Calibri"/>
          <w:b/>
          <w:sz w:val="42"/>
          <w:szCs w:val="42"/>
        </w:rPr>
      </w:pPr>
      <w:r>
        <w:rPr>
          <w:rFonts w:ascii="Calibri" w:eastAsia="Calibri" w:hAnsi="Calibri" w:cs="Calibri"/>
          <w:b/>
          <w:sz w:val="42"/>
          <w:szCs w:val="42"/>
        </w:rPr>
        <w:t>Figures</w:t>
      </w:r>
    </w:p>
    <w:p w14:paraId="54475E23" w14:textId="77777777" w:rsidR="00586F83" w:rsidRDefault="00BA0079">
      <w:pPr>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p>
    <w:p w14:paraId="50F35867" w14:textId="77777777" w:rsidR="00586F83" w:rsidRDefault="00BA0079">
      <w:pPr>
        <w:pStyle w:val="Heading1"/>
        <w:keepNext w:val="0"/>
        <w:keepLines w:val="0"/>
        <w:spacing w:before="0" w:after="0"/>
        <w:rPr>
          <w:rFonts w:ascii="Calibri" w:eastAsia="Calibri" w:hAnsi="Calibri" w:cs="Calibri"/>
          <w:b/>
          <w:sz w:val="42"/>
          <w:szCs w:val="42"/>
        </w:rPr>
      </w:pPr>
      <w:bookmarkStart w:id="100" w:name="_wbmlk2iy1qsw" w:colFirst="0" w:colLast="0"/>
      <w:bookmarkEnd w:id="100"/>
      <w:r>
        <w:rPr>
          <w:rFonts w:ascii="Calibri" w:eastAsia="Calibri" w:hAnsi="Calibri" w:cs="Calibri"/>
          <w:b/>
          <w:sz w:val="42"/>
          <w:szCs w:val="42"/>
        </w:rPr>
        <w:t xml:space="preserve"> </w:t>
      </w:r>
    </w:p>
    <w:p w14:paraId="229352A4" w14:textId="4DD4E573" w:rsidR="00586F83" w:rsidRDefault="00BA0079">
      <w:pPr>
        <w:pStyle w:val="Heading1"/>
        <w:keepNext w:val="0"/>
        <w:keepLines w:val="0"/>
        <w:spacing w:before="0" w:after="0"/>
        <w:rPr>
          <w:rFonts w:ascii="Calibri" w:eastAsia="Calibri" w:hAnsi="Calibri" w:cs="Calibri"/>
          <w:b/>
          <w:sz w:val="42"/>
          <w:szCs w:val="42"/>
        </w:rPr>
      </w:pPr>
      <w:bookmarkStart w:id="101" w:name="_1r3wz94tf58i" w:colFirst="0" w:colLast="0"/>
      <w:bookmarkStart w:id="102" w:name="_Toc103777239"/>
      <w:bookmarkEnd w:id="101"/>
      <w:r>
        <w:rPr>
          <w:rFonts w:ascii="Calibri" w:eastAsia="Calibri" w:hAnsi="Calibri" w:cs="Calibri"/>
          <w:b/>
          <w:sz w:val="42"/>
          <w:szCs w:val="42"/>
        </w:rPr>
        <w:t>Figure Legends</w:t>
      </w:r>
      <w:bookmarkEnd w:id="102"/>
    </w:p>
    <w:p w14:paraId="7B735872" w14:textId="77777777" w:rsidR="00ED4B44" w:rsidRPr="00ED4B44" w:rsidRDefault="00ED4B44" w:rsidP="00ED4B44">
      <w:pPr>
        <w:rPr>
          <w:rFonts w:eastAsia="Calibri"/>
        </w:rPr>
      </w:pPr>
    </w:p>
    <w:p w14:paraId="08D634A6" w14:textId="77777777" w:rsidR="00586F83" w:rsidRDefault="00BA0079">
      <w:pPr>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p>
    <w:p w14:paraId="1CAE7A55" w14:textId="77777777" w:rsidR="00586F83" w:rsidRDefault="00BA0079">
      <w:pPr>
        <w:pStyle w:val="Heading1"/>
        <w:keepNext w:val="0"/>
        <w:keepLines w:val="0"/>
        <w:spacing w:before="0" w:after="0"/>
        <w:rPr>
          <w:rFonts w:ascii="Calibri" w:eastAsia="Calibri" w:hAnsi="Calibri" w:cs="Calibri"/>
          <w:b/>
          <w:sz w:val="42"/>
          <w:szCs w:val="42"/>
        </w:rPr>
      </w:pPr>
      <w:bookmarkStart w:id="103" w:name="_5v980ihlaje4" w:colFirst="0" w:colLast="0"/>
      <w:bookmarkEnd w:id="103"/>
      <w:r>
        <w:rPr>
          <w:rFonts w:ascii="Calibri" w:eastAsia="Calibri" w:hAnsi="Calibri" w:cs="Calibri"/>
          <w:b/>
          <w:sz w:val="42"/>
          <w:szCs w:val="42"/>
        </w:rPr>
        <w:t xml:space="preserve"> </w:t>
      </w:r>
    </w:p>
    <w:p w14:paraId="60E073AB" w14:textId="4D8EACAA" w:rsidR="00F038D1" w:rsidRDefault="00BA0079" w:rsidP="00BA6702">
      <w:pPr>
        <w:pStyle w:val="Heading1"/>
        <w:keepNext w:val="0"/>
        <w:keepLines w:val="0"/>
        <w:spacing w:before="0" w:after="0"/>
        <w:rPr>
          <w:rFonts w:ascii="Calibri" w:eastAsia="Calibri" w:hAnsi="Calibri" w:cs="Calibri"/>
          <w:b/>
          <w:sz w:val="42"/>
          <w:szCs w:val="42"/>
        </w:rPr>
      </w:pPr>
      <w:bookmarkStart w:id="104" w:name="_dz5w9vw0a4hh" w:colFirst="0" w:colLast="0"/>
      <w:bookmarkStart w:id="105" w:name="_Toc103777240"/>
      <w:bookmarkEnd w:id="104"/>
      <w:commentRangeStart w:id="106"/>
      <w:r>
        <w:rPr>
          <w:rFonts w:ascii="Calibri" w:eastAsia="Calibri" w:hAnsi="Calibri" w:cs="Calibri"/>
          <w:b/>
          <w:sz w:val="42"/>
          <w:szCs w:val="42"/>
        </w:rPr>
        <w:t>Table 1. Design Table</w:t>
      </w:r>
      <w:commentRangeEnd w:id="106"/>
      <w:r w:rsidR="00BA6702">
        <w:rPr>
          <w:rStyle w:val="CommentReference"/>
        </w:rPr>
        <w:commentReference w:id="106"/>
      </w:r>
      <w:bookmarkEnd w:id="105"/>
    </w:p>
    <w:p w14:paraId="7582DFDA" w14:textId="77777777" w:rsidR="00BA6702" w:rsidRPr="00BA6702" w:rsidRDefault="00BA6702" w:rsidP="00BA6702">
      <w:pPr>
        <w:rPr>
          <w:rFonts w:eastAsia="Calibri"/>
        </w:rPr>
      </w:pPr>
    </w:p>
    <w:p w14:paraId="75EC8790" w14:textId="77777777" w:rsidR="00586F83" w:rsidRDefault="00BA0079">
      <w:pPr>
        <w:ind w:left="720"/>
        <w:rPr>
          <w:rFonts w:ascii="Calibri" w:eastAsia="Calibri" w:hAnsi="Calibri" w:cs="Calibri"/>
          <w:i/>
          <w:sz w:val="20"/>
          <w:szCs w:val="20"/>
        </w:rPr>
      </w:pPr>
      <w:r>
        <w:rPr>
          <w:rFonts w:ascii="Calibri" w:eastAsia="Calibri" w:hAnsi="Calibri" w:cs="Calibri"/>
          <w:i/>
          <w:sz w:val="20"/>
          <w:szCs w:val="20"/>
        </w:rPr>
        <w:t xml:space="preserve"> </w:t>
      </w:r>
    </w:p>
    <w:tbl>
      <w:tblPr>
        <w:tblStyle w:val="a"/>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 xml:space="preserve">exhibits </w:t>
            </w:r>
            <w:r w:rsidRPr="008D2627">
              <w:rPr>
                <w:color w:val="000000" w:themeColor="text1"/>
                <w:lang w:val="en-US"/>
              </w:rPr>
              <w:lastRenderedPageBreak/>
              <w:t>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lastRenderedPageBreak/>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700D864B"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efficiency)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127886C8"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 xml:space="preserve">a two-way multiple </w:t>
            </w:r>
            <w:proofErr w:type="gramStart"/>
            <w:r w:rsidRPr="002B0D83">
              <w:rPr>
                <w:color w:val="000000" w:themeColor="text1"/>
                <w:lang w:val="en-US"/>
              </w:rPr>
              <w:t>raters</w:t>
            </w:r>
            <w:proofErr w:type="gramEnd"/>
            <w:r w:rsidRPr="002B0D83">
              <w:rPr>
                <w:color w:val="000000" w:themeColor="text1"/>
                <w:lang w:val="en-US"/>
              </w:rPr>
              <w:t xml:space="preserve">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r>
              <w:rPr>
                <w:color w:val="000000"/>
              </w:rPr>
              <w:t xml:space="preserve">Satterthwaite’s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348DBFE1" w14:textId="77777777" w:rsidR="00586F83" w:rsidRDefault="00BA0079">
      <w:pPr>
        <w:pStyle w:val="Heading1"/>
        <w:keepNext w:val="0"/>
        <w:keepLines w:val="0"/>
        <w:spacing w:before="0" w:after="0"/>
        <w:rPr>
          <w:rFonts w:ascii="Calibri" w:eastAsia="Calibri" w:hAnsi="Calibri" w:cs="Calibri"/>
          <w:b/>
          <w:sz w:val="42"/>
          <w:szCs w:val="42"/>
        </w:rPr>
      </w:pPr>
      <w:bookmarkStart w:id="107" w:name="_7gc9ix103005" w:colFirst="0" w:colLast="0"/>
      <w:bookmarkStart w:id="108" w:name="_Toc103777241"/>
      <w:bookmarkEnd w:id="107"/>
      <w:r>
        <w:rPr>
          <w:rFonts w:ascii="Calibri" w:eastAsia="Calibri" w:hAnsi="Calibri" w:cs="Calibri"/>
          <w:b/>
          <w:sz w:val="42"/>
          <w:szCs w:val="42"/>
        </w:rPr>
        <w:lastRenderedPageBreak/>
        <w:t>Supplementary information</w:t>
      </w:r>
      <w:bookmarkEnd w:id="108"/>
    </w:p>
    <w:p w14:paraId="35632CB1" w14:textId="5A7D3465" w:rsidR="00E43E04" w:rsidRPr="00A576F1" w:rsidRDefault="00BA0079">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4DD08FB9" w14:textId="77777777" w:rsidR="00586F83" w:rsidRDefault="00BA0079">
      <w:pPr>
        <w:rPr>
          <w:rFonts w:ascii="Calibri" w:eastAsia="Calibri" w:hAnsi="Calibri" w:cs="Calibri"/>
          <w:b/>
        </w:rPr>
      </w:pPr>
      <w:r>
        <w:rPr>
          <w:rFonts w:ascii="Calibri" w:eastAsia="Calibri" w:hAnsi="Calibri" w:cs="Calibri"/>
          <w:b/>
        </w:rPr>
        <w:t xml:space="preserve"> </w:t>
      </w:r>
    </w:p>
    <w:p w14:paraId="3923219A" w14:textId="6599A181" w:rsidR="002F4F19" w:rsidRPr="00BA6702" w:rsidRDefault="00BA6702" w:rsidP="00BA6702">
      <w:pPr>
        <w:pStyle w:val="Heading1"/>
        <w:keepNext w:val="0"/>
        <w:keepLines w:val="0"/>
        <w:spacing w:before="0" w:after="0"/>
        <w:rPr>
          <w:rFonts w:ascii="Calibri" w:eastAsia="Calibri" w:hAnsi="Calibri" w:cs="Calibri"/>
          <w:b/>
          <w:sz w:val="42"/>
          <w:szCs w:val="42"/>
        </w:rPr>
      </w:pPr>
      <w:bookmarkStart w:id="109" w:name="_Toc103777242"/>
      <w:r w:rsidRPr="00BA6702">
        <w:rPr>
          <w:rFonts w:ascii="Calibri" w:eastAsia="Calibri" w:hAnsi="Calibri" w:cs="Calibri"/>
          <w:b/>
          <w:sz w:val="42"/>
          <w:szCs w:val="42"/>
        </w:rPr>
        <w:t>References</w:t>
      </w:r>
      <w:bookmarkEnd w:id="109"/>
      <w:r w:rsidRPr="00BA6702">
        <w:rPr>
          <w:rFonts w:ascii="Calibri" w:eastAsia="Calibri" w:hAnsi="Calibri" w:cs="Calibri"/>
          <w:b/>
          <w:sz w:val="42"/>
          <w:szCs w:val="42"/>
        </w:rPr>
        <w:t xml:space="preserve"> </w:t>
      </w:r>
    </w:p>
    <w:p w14:paraId="33B1BCB9" w14:textId="77777777" w:rsidR="002F4F19" w:rsidRDefault="002F4F19">
      <w:pPr>
        <w:rPr>
          <w:rFonts w:ascii="Calibri" w:eastAsia="Calibri" w:hAnsi="Calibri" w:cs="Calibri"/>
        </w:rPr>
      </w:pPr>
    </w:p>
    <w:p w14:paraId="4686D46A" w14:textId="336CB078" w:rsidR="007A202A" w:rsidRPr="002F7130" w:rsidRDefault="002F4F19" w:rsidP="007A202A">
      <w:pPr>
        <w:pStyle w:val="EndNoteBibliography"/>
        <w:ind w:left="720" w:hanging="720"/>
        <w:rPr>
          <w:noProof/>
          <w:color w:val="000000" w:themeColor="text1"/>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7A202A" w:rsidRPr="002F7130">
        <w:rPr>
          <w:noProof/>
          <w:color w:val="000000" w:themeColor="text1"/>
        </w:rPr>
        <w:t xml:space="preserve">Amodeo, L., Wiersema, J. R., Brass, M., &amp; Nijhof, A. D. (2021). A comparison of self-bias measures across cognitive domains. </w:t>
      </w:r>
      <w:r w:rsidR="007A202A" w:rsidRPr="002F7130">
        <w:rPr>
          <w:i/>
          <w:noProof/>
          <w:color w:val="000000" w:themeColor="text1"/>
        </w:rPr>
        <w:t>BMC Psychology, 9</w:t>
      </w:r>
      <w:r w:rsidR="007A202A" w:rsidRPr="002F7130">
        <w:rPr>
          <w:noProof/>
          <w:color w:val="000000" w:themeColor="text1"/>
        </w:rPr>
        <w:t xml:space="preserve">(1), 1-132. </w:t>
      </w:r>
      <w:hyperlink r:id="rId16" w:history="1">
        <w:r w:rsidR="007A202A" w:rsidRPr="002F7130">
          <w:rPr>
            <w:rStyle w:val="Hyperlink"/>
            <w:noProof/>
            <w:color w:val="000000" w:themeColor="text1"/>
            <w:u w:val="none"/>
          </w:rPr>
          <w:t>https://doi.org/10.1186/s40359-021-00639-x</w:t>
        </w:r>
      </w:hyperlink>
      <w:r w:rsidR="007A202A" w:rsidRPr="002F7130">
        <w:rPr>
          <w:noProof/>
          <w:color w:val="000000" w:themeColor="text1"/>
        </w:rPr>
        <w:t xml:space="preserve"> </w:t>
      </w:r>
    </w:p>
    <w:p w14:paraId="4D4ED976" w14:textId="77777777" w:rsidR="007A202A" w:rsidRPr="002F7130" w:rsidRDefault="007A202A" w:rsidP="007A202A">
      <w:pPr>
        <w:pStyle w:val="EndNoteBibliography"/>
        <w:rPr>
          <w:noProof/>
          <w:color w:val="000000" w:themeColor="text1"/>
        </w:rPr>
      </w:pPr>
    </w:p>
    <w:p w14:paraId="49E2938B" w14:textId="7777777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Cicchetti, D. V., &amp; Sparrow, S. A. (1981). Developing criteria for establishing interrater reliability of specific items: applications to assessment of adaptive behavior. </w:t>
      </w:r>
      <w:r w:rsidRPr="002F7130">
        <w:rPr>
          <w:i/>
          <w:noProof/>
          <w:color w:val="000000" w:themeColor="text1"/>
        </w:rPr>
        <w:t>Am J Ment Defic, 86</w:t>
      </w:r>
      <w:r w:rsidRPr="002F7130">
        <w:rPr>
          <w:noProof/>
          <w:color w:val="000000" w:themeColor="text1"/>
        </w:rPr>
        <w:t xml:space="preserve">(2), 127-137. </w:t>
      </w:r>
    </w:p>
    <w:p w14:paraId="6D70CC15" w14:textId="77777777" w:rsidR="007A202A" w:rsidRPr="002F7130" w:rsidRDefault="007A202A" w:rsidP="007A202A">
      <w:pPr>
        <w:pStyle w:val="EndNoteBibliography"/>
        <w:rPr>
          <w:noProof/>
          <w:color w:val="000000" w:themeColor="text1"/>
        </w:rPr>
      </w:pPr>
    </w:p>
    <w:p w14:paraId="063123D4" w14:textId="1B0F6089"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Craik, F. I. M., &amp; Tulving, E. (1975). Depth of processing and the retention of words in episodic memory. </w:t>
      </w:r>
      <w:r w:rsidRPr="002F7130">
        <w:rPr>
          <w:i/>
          <w:noProof/>
          <w:color w:val="000000" w:themeColor="text1"/>
        </w:rPr>
        <w:t>Journal of Experimental Psychology: General, 104</w:t>
      </w:r>
      <w:r w:rsidRPr="002F7130">
        <w:rPr>
          <w:noProof/>
          <w:color w:val="000000" w:themeColor="text1"/>
        </w:rPr>
        <w:t xml:space="preserve">(3), 268-294. </w:t>
      </w:r>
      <w:hyperlink r:id="rId17" w:history="1">
        <w:r w:rsidRPr="002F7130">
          <w:rPr>
            <w:rStyle w:val="Hyperlink"/>
            <w:noProof/>
            <w:color w:val="000000" w:themeColor="text1"/>
            <w:u w:val="none"/>
          </w:rPr>
          <w:t>https://doi.org/10.1037/0096-3445.104.3.268</w:t>
        </w:r>
      </w:hyperlink>
      <w:r w:rsidRPr="002F7130">
        <w:rPr>
          <w:noProof/>
          <w:color w:val="000000" w:themeColor="text1"/>
        </w:rPr>
        <w:t xml:space="preserve"> </w:t>
      </w:r>
    </w:p>
    <w:p w14:paraId="52D95996" w14:textId="77777777" w:rsidR="007A202A" w:rsidRPr="009D6D8C" w:rsidRDefault="007A202A" w:rsidP="007A202A">
      <w:pPr>
        <w:pStyle w:val="EndNoteBibliography"/>
        <w:rPr>
          <w:noProof/>
          <w:color w:val="000000" w:themeColor="text1"/>
          <w:lang w:val="en-US"/>
        </w:rPr>
      </w:pPr>
    </w:p>
    <w:p w14:paraId="191243F5" w14:textId="1276AD36"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Cunningham, S. J., &amp; Turk, D. J. (2017). Editorial: A review of self-processing biases in cognition. </w:t>
      </w:r>
      <w:r w:rsidRPr="002F7130">
        <w:rPr>
          <w:i/>
          <w:noProof/>
          <w:color w:val="000000" w:themeColor="text1"/>
        </w:rPr>
        <w:t>Quarterly journal of experimental psychology (2006), 70</w:t>
      </w:r>
      <w:r w:rsidRPr="002F7130">
        <w:rPr>
          <w:noProof/>
          <w:color w:val="000000" w:themeColor="text1"/>
        </w:rPr>
        <w:t xml:space="preserve">(6), 987-995. </w:t>
      </w:r>
      <w:hyperlink r:id="rId18" w:history="1">
        <w:r w:rsidRPr="002F7130">
          <w:rPr>
            <w:rStyle w:val="Hyperlink"/>
            <w:noProof/>
            <w:color w:val="000000" w:themeColor="text1"/>
            <w:u w:val="none"/>
          </w:rPr>
          <w:t>https://doi.org/10.1080/17470218.2016.1276609</w:t>
        </w:r>
      </w:hyperlink>
      <w:r w:rsidRPr="002F7130">
        <w:rPr>
          <w:noProof/>
          <w:color w:val="000000" w:themeColor="text1"/>
        </w:rPr>
        <w:t xml:space="preserve"> </w:t>
      </w:r>
    </w:p>
    <w:p w14:paraId="7A5CF4B0" w14:textId="77777777" w:rsidR="007A202A" w:rsidRPr="002F7130" w:rsidRDefault="007A202A" w:rsidP="007A202A">
      <w:pPr>
        <w:pStyle w:val="EndNoteBibliography"/>
        <w:rPr>
          <w:noProof/>
          <w:color w:val="000000" w:themeColor="text1"/>
        </w:rPr>
      </w:pPr>
    </w:p>
    <w:p w14:paraId="0E8EF889" w14:textId="7777777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Cunningham, S. J., Turk, D. J., Macdonald, L. M., &amp; Macrae, C. N. (2008). </w:t>
      </w:r>
      <w:r w:rsidRPr="002F7130">
        <w:rPr>
          <w:i/>
          <w:noProof/>
          <w:color w:val="000000" w:themeColor="text1"/>
        </w:rPr>
        <w:t>Yours or mine? Ownership and memory</w:t>
      </w:r>
      <w:r w:rsidRPr="002F7130">
        <w:rPr>
          <w:noProof/>
          <w:color w:val="000000" w:themeColor="text1"/>
        </w:rPr>
        <w:t xml:space="preserve"> [doi:10.1016/j.concog.2007.04.003]. Elsevier Science.</w:t>
      </w:r>
    </w:p>
    <w:p w14:paraId="6B76A4B3" w14:textId="77777777" w:rsidR="007A202A" w:rsidRPr="002F7130" w:rsidRDefault="007A202A" w:rsidP="007A202A">
      <w:pPr>
        <w:pStyle w:val="EndNoteBibliography"/>
        <w:rPr>
          <w:noProof/>
          <w:color w:val="000000" w:themeColor="text1"/>
        </w:rPr>
      </w:pPr>
    </w:p>
    <w:p w14:paraId="7E3D2208" w14:textId="74221EE3"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Desebrock, C., Sui, J., &amp; Spence, C. (2018). Self-reference in action: Arm-movement responses are enhanced in perceptual matching. </w:t>
      </w:r>
      <w:r w:rsidRPr="002F7130">
        <w:rPr>
          <w:i/>
          <w:noProof/>
          <w:color w:val="000000" w:themeColor="text1"/>
        </w:rPr>
        <w:t>Acta psychologica, 190</w:t>
      </w:r>
      <w:r w:rsidRPr="002F7130">
        <w:rPr>
          <w:noProof/>
          <w:color w:val="000000" w:themeColor="text1"/>
        </w:rPr>
        <w:t xml:space="preserve">, 258-266. </w:t>
      </w:r>
      <w:hyperlink r:id="rId19" w:history="1">
        <w:r w:rsidRPr="002F7130">
          <w:rPr>
            <w:rStyle w:val="Hyperlink"/>
            <w:noProof/>
            <w:color w:val="000000" w:themeColor="text1"/>
            <w:u w:val="none"/>
          </w:rPr>
          <w:t>https://doi.org/10.1016/j.actpsy.2018.08.009</w:t>
        </w:r>
      </w:hyperlink>
      <w:r w:rsidRPr="002F7130">
        <w:rPr>
          <w:noProof/>
          <w:color w:val="000000" w:themeColor="text1"/>
        </w:rPr>
        <w:t xml:space="preserve"> </w:t>
      </w:r>
    </w:p>
    <w:p w14:paraId="2AE4E5E6" w14:textId="77777777" w:rsidR="007A202A" w:rsidRPr="002F7130" w:rsidRDefault="007A202A" w:rsidP="007A202A">
      <w:pPr>
        <w:pStyle w:val="EndNoteBibliography"/>
        <w:rPr>
          <w:noProof/>
          <w:color w:val="000000" w:themeColor="text1"/>
        </w:rPr>
      </w:pPr>
    </w:p>
    <w:p w14:paraId="7DAED670" w14:textId="07BBC120"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Ding, X., &amp; Vancleef, K. (2022). Test–retest reliability and practice effect of the Leuven Perceptual Organisation Screening Test. </w:t>
      </w:r>
      <w:r w:rsidRPr="002F7130">
        <w:rPr>
          <w:i/>
          <w:noProof/>
          <w:color w:val="000000" w:themeColor="text1"/>
        </w:rPr>
        <w:t>Behavior Research Methods</w:t>
      </w:r>
      <w:r w:rsidRPr="002F7130">
        <w:rPr>
          <w:noProof/>
          <w:color w:val="000000" w:themeColor="text1"/>
        </w:rPr>
        <w:t xml:space="preserve">. </w:t>
      </w:r>
      <w:hyperlink r:id="rId20" w:history="1">
        <w:r w:rsidRPr="002F7130">
          <w:rPr>
            <w:rStyle w:val="Hyperlink"/>
            <w:noProof/>
            <w:color w:val="000000" w:themeColor="text1"/>
            <w:u w:val="none"/>
          </w:rPr>
          <w:t>https://doi.org/10.3758/s13428-021-01741-z</w:t>
        </w:r>
      </w:hyperlink>
      <w:r w:rsidRPr="002F7130">
        <w:rPr>
          <w:noProof/>
          <w:color w:val="000000" w:themeColor="text1"/>
        </w:rPr>
        <w:t xml:space="preserve"> </w:t>
      </w:r>
    </w:p>
    <w:p w14:paraId="4C9E6E74" w14:textId="77777777" w:rsidR="007A202A" w:rsidRPr="002F7130" w:rsidRDefault="007A202A" w:rsidP="007A202A">
      <w:pPr>
        <w:pStyle w:val="EndNoteBibliography"/>
        <w:rPr>
          <w:noProof/>
          <w:color w:val="000000" w:themeColor="text1"/>
        </w:rPr>
      </w:pPr>
    </w:p>
    <w:p w14:paraId="1E703E0C" w14:textId="7777777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Fisher, R. A. (1970). </w:t>
      </w:r>
      <w:r w:rsidRPr="002F7130">
        <w:rPr>
          <w:i/>
          <w:noProof/>
          <w:color w:val="000000" w:themeColor="text1"/>
        </w:rPr>
        <w:t>Statistical methods for research workers</w:t>
      </w:r>
      <w:r w:rsidRPr="002F7130">
        <w:rPr>
          <w:noProof/>
          <w:color w:val="000000" w:themeColor="text1"/>
        </w:rPr>
        <w:t xml:space="preserve"> (14th ed., revised and enlarged. ed.). Oliver and Boyd. </w:t>
      </w:r>
    </w:p>
    <w:p w14:paraId="21089CAD" w14:textId="77777777" w:rsidR="007A202A" w:rsidRPr="002F7130" w:rsidRDefault="007A202A" w:rsidP="007A202A">
      <w:pPr>
        <w:pStyle w:val="EndNoteBibliography"/>
        <w:rPr>
          <w:noProof/>
          <w:color w:val="000000" w:themeColor="text1"/>
        </w:rPr>
      </w:pPr>
    </w:p>
    <w:p w14:paraId="6A95C472" w14:textId="3E396022"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Gillespie‐Smith, K., Ballantyne, C., Branigan, H. P., Turk, D. J., &amp; Cunningham, S. J. (2018). The I in autism: Severity and social functioning in autism are related to self‐processing. </w:t>
      </w:r>
      <w:r w:rsidRPr="002F7130">
        <w:rPr>
          <w:i/>
          <w:noProof/>
          <w:color w:val="000000" w:themeColor="text1"/>
        </w:rPr>
        <w:t>British journal of developmental psychology, 36</w:t>
      </w:r>
      <w:r w:rsidRPr="002F7130">
        <w:rPr>
          <w:noProof/>
          <w:color w:val="000000" w:themeColor="text1"/>
        </w:rPr>
        <w:t xml:space="preserve">(1), 127-141. </w:t>
      </w:r>
      <w:hyperlink r:id="rId21" w:history="1">
        <w:r w:rsidRPr="002F7130">
          <w:rPr>
            <w:rStyle w:val="Hyperlink"/>
            <w:noProof/>
            <w:color w:val="000000" w:themeColor="text1"/>
            <w:u w:val="none"/>
          </w:rPr>
          <w:t>https://doi.org/10.1111/bjdp.12219</w:t>
        </w:r>
      </w:hyperlink>
      <w:r w:rsidRPr="002F7130">
        <w:rPr>
          <w:noProof/>
          <w:color w:val="000000" w:themeColor="text1"/>
        </w:rPr>
        <w:t xml:space="preserve"> </w:t>
      </w:r>
    </w:p>
    <w:p w14:paraId="648FFCB7" w14:textId="77777777" w:rsidR="007A202A" w:rsidRPr="002F7130" w:rsidRDefault="007A202A" w:rsidP="007A202A">
      <w:pPr>
        <w:pStyle w:val="EndNoteBibliography"/>
        <w:rPr>
          <w:noProof/>
          <w:color w:val="000000" w:themeColor="text1"/>
        </w:rPr>
      </w:pPr>
    </w:p>
    <w:p w14:paraId="3ABC7F13" w14:textId="31AB9AD9"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Golubickis, M., Falben, J. K., Sahraie, A., Visokomogilski, A., Cunningham, W. A., Sui, J., &amp; Macrae, C. N. (2017). Self-prioritization and perceptual matching: The effects of </w:t>
      </w:r>
      <w:r w:rsidRPr="002F7130">
        <w:rPr>
          <w:noProof/>
          <w:color w:val="000000" w:themeColor="text1"/>
        </w:rPr>
        <w:lastRenderedPageBreak/>
        <w:t xml:space="preserve">temporal construal. </w:t>
      </w:r>
      <w:r w:rsidRPr="002F7130">
        <w:rPr>
          <w:i/>
          <w:noProof/>
          <w:color w:val="000000" w:themeColor="text1"/>
        </w:rPr>
        <w:t>Mem Cognit, 45</w:t>
      </w:r>
      <w:r w:rsidRPr="002F7130">
        <w:rPr>
          <w:noProof/>
          <w:color w:val="000000" w:themeColor="text1"/>
        </w:rPr>
        <w:t xml:space="preserve">(7), 1223-1239. </w:t>
      </w:r>
      <w:hyperlink r:id="rId22" w:history="1">
        <w:r w:rsidRPr="002F7130">
          <w:rPr>
            <w:rStyle w:val="Hyperlink"/>
            <w:noProof/>
            <w:color w:val="000000" w:themeColor="text1"/>
            <w:u w:val="none"/>
          </w:rPr>
          <w:t>https://doi.org/10.3758/s13421-017-0722-3</w:t>
        </w:r>
      </w:hyperlink>
      <w:r w:rsidRPr="002F7130">
        <w:rPr>
          <w:noProof/>
          <w:color w:val="000000" w:themeColor="text1"/>
        </w:rPr>
        <w:t xml:space="preserve"> </w:t>
      </w:r>
    </w:p>
    <w:p w14:paraId="4A204D52" w14:textId="77777777" w:rsidR="007A202A" w:rsidRPr="002F7130" w:rsidRDefault="007A202A" w:rsidP="007A202A">
      <w:pPr>
        <w:pStyle w:val="EndNoteBibliography"/>
        <w:rPr>
          <w:noProof/>
          <w:color w:val="000000" w:themeColor="text1"/>
        </w:rPr>
      </w:pPr>
    </w:p>
    <w:p w14:paraId="50C758A8" w14:textId="295D6A76"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Heatherton, T. F., &amp; Polivy, J. (1991). Development and validation of a scale for measuring state self-esteem. </w:t>
      </w:r>
      <w:r w:rsidRPr="002F7130">
        <w:rPr>
          <w:i/>
          <w:noProof/>
          <w:color w:val="000000" w:themeColor="text1"/>
        </w:rPr>
        <w:t>Journal of Personality and Social Psychology, 60</w:t>
      </w:r>
      <w:r w:rsidRPr="002F7130">
        <w:rPr>
          <w:noProof/>
          <w:color w:val="000000" w:themeColor="text1"/>
        </w:rPr>
        <w:t xml:space="preserve">(6), 895-910. </w:t>
      </w:r>
      <w:hyperlink r:id="rId23" w:history="1">
        <w:r w:rsidRPr="002F7130">
          <w:rPr>
            <w:rStyle w:val="Hyperlink"/>
            <w:noProof/>
            <w:color w:val="000000" w:themeColor="text1"/>
            <w:u w:val="none"/>
          </w:rPr>
          <w:t>https://doi.org/10.1037/0022-3514.60.6.895</w:t>
        </w:r>
      </w:hyperlink>
      <w:r w:rsidRPr="002F7130">
        <w:rPr>
          <w:noProof/>
          <w:color w:val="000000" w:themeColor="text1"/>
        </w:rPr>
        <w:t xml:space="preserve"> </w:t>
      </w:r>
    </w:p>
    <w:p w14:paraId="5F21CE61" w14:textId="77777777" w:rsidR="007A202A" w:rsidRPr="002F7130" w:rsidRDefault="007A202A" w:rsidP="007A202A">
      <w:pPr>
        <w:pStyle w:val="EndNoteBibliography"/>
        <w:rPr>
          <w:noProof/>
          <w:color w:val="000000" w:themeColor="text1"/>
        </w:rPr>
      </w:pPr>
    </w:p>
    <w:p w14:paraId="5E0A9DCA" w14:textId="7A47A92A"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Hu, C.-P., Lan, Y., Macrae, C. N., &amp; Sui, J. (2020). Good Me Bad Me: Prioritization of the Good-Self During Perceptual Decision-Making. </w:t>
      </w:r>
      <w:r w:rsidRPr="002F7130">
        <w:rPr>
          <w:i/>
          <w:noProof/>
          <w:color w:val="000000" w:themeColor="text1"/>
        </w:rPr>
        <w:t>Collabra. Psychology, 6</w:t>
      </w:r>
      <w:r w:rsidRPr="002F7130">
        <w:rPr>
          <w:noProof/>
          <w:color w:val="000000" w:themeColor="text1"/>
        </w:rPr>
        <w:t xml:space="preserve">(1), 20. </w:t>
      </w:r>
      <w:hyperlink r:id="rId24" w:history="1">
        <w:r w:rsidRPr="002F7130">
          <w:rPr>
            <w:rStyle w:val="Hyperlink"/>
            <w:noProof/>
            <w:color w:val="000000" w:themeColor="text1"/>
            <w:u w:val="none"/>
          </w:rPr>
          <w:t>https://doi.org/10.1525/collabra.301</w:t>
        </w:r>
      </w:hyperlink>
      <w:r w:rsidRPr="002F7130">
        <w:rPr>
          <w:noProof/>
          <w:color w:val="000000" w:themeColor="text1"/>
        </w:rPr>
        <w:t xml:space="preserve"> </w:t>
      </w:r>
    </w:p>
    <w:p w14:paraId="30DCB5C4" w14:textId="77777777" w:rsidR="007A202A" w:rsidRPr="002F7130" w:rsidRDefault="007A202A" w:rsidP="007A202A">
      <w:pPr>
        <w:pStyle w:val="EndNoteBibliography"/>
        <w:rPr>
          <w:noProof/>
          <w:color w:val="000000" w:themeColor="text1"/>
        </w:rPr>
      </w:pPr>
    </w:p>
    <w:p w14:paraId="01D724EF" w14:textId="53DB2E86"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Humphreys, G. W., &amp; Sui, J. (2015). The salient self: Social saliency effects based on self-bias. </w:t>
      </w:r>
      <w:r w:rsidRPr="002F7130">
        <w:rPr>
          <w:i/>
          <w:noProof/>
          <w:color w:val="000000" w:themeColor="text1"/>
        </w:rPr>
        <w:t>Journal of cognitive psychology (Hove, England), 27</w:t>
      </w:r>
      <w:r w:rsidRPr="002F7130">
        <w:rPr>
          <w:noProof/>
          <w:color w:val="000000" w:themeColor="text1"/>
        </w:rPr>
        <w:t xml:space="preserve">(2), 129-140. </w:t>
      </w:r>
      <w:hyperlink r:id="rId25" w:history="1">
        <w:r w:rsidRPr="002F7130">
          <w:rPr>
            <w:rStyle w:val="Hyperlink"/>
            <w:noProof/>
            <w:color w:val="000000" w:themeColor="text1"/>
            <w:u w:val="none"/>
          </w:rPr>
          <w:t>https://doi.org/10.1080/20445911.2014.996156</w:t>
        </w:r>
      </w:hyperlink>
      <w:r w:rsidRPr="002F7130">
        <w:rPr>
          <w:noProof/>
          <w:color w:val="000000" w:themeColor="text1"/>
        </w:rPr>
        <w:t xml:space="preserve"> </w:t>
      </w:r>
    </w:p>
    <w:p w14:paraId="527F1744" w14:textId="77777777" w:rsidR="007A202A" w:rsidRPr="002F7130" w:rsidRDefault="007A202A" w:rsidP="007A202A">
      <w:pPr>
        <w:pStyle w:val="EndNoteBibliography"/>
        <w:rPr>
          <w:noProof/>
          <w:color w:val="000000" w:themeColor="text1"/>
        </w:rPr>
      </w:pPr>
    </w:p>
    <w:p w14:paraId="6FC10EBC" w14:textId="440CF013"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Jiang, M., Wong, S. K. M., Chung, H. K. S., Sun, Y., Hsiao, J. H., Sui, J., &amp; Humphreys, G. W. (2019). Cultural Orientation of Self-Bias in Perceptual Matching. </w:t>
      </w:r>
      <w:r w:rsidRPr="002F7130">
        <w:rPr>
          <w:i/>
          <w:noProof/>
          <w:color w:val="000000" w:themeColor="text1"/>
        </w:rPr>
        <w:t>Front Psychol, 10</w:t>
      </w:r>
      <w:r w:rsidRPr="002F7130">
        <w:rPr>
          <w:noProof/>
          <w:color w:val="000000" w:themeColor="text1"/>
        </w:rPr>
        <w:t xml:space="preserve">, 1469. </w:t>
      </w:r>
      <w:hyperlink r:id="rId26" w:history="1">
        <w:r w:rsidRPr="002F7130">
          <w:rPr>
            <w:rStyle w:val="Hyperlink"/>
            <w:noProof/>
            <w:color w:val="000000" w:themeColor="text1"/>
            <w:u w:val="none"/>
          </w:rPr>
          <w:t>https://doi.org/10.3389/fpsyg.2019.01469</w:t>
        </w:r>
      </w:hyperlink>
      <w:r w:rsidRPr="002F7130">
        <w:rPr>
          <w:noProof/>
          <w:color w:val="000000" w:themeColor="text1"/>
        </w:rPr>
        <w:t xml:space="preserve"> </w:t>
      </w:r>
    </w:p>
    <w:p w14:paraId="4CB523C3" w14:textId="77777777" w:rsidR="007A202A" w:rsidRPr="002F7130" w:rsidRDefault="007A202A" w:rsidP="007A202A">
      <w:pPr>
        <w:pStyle w:val="EndNoteBibliography"/>
        <w:rPr>
          <w:noProof/>
          <w:color w:val="000000" w:themeColor="text1"/>
        </w:rPr>
      </w:pPr>
    </w:p>
    <w:p w14:paraId="10964FAB" w14:textId="1BB56AD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Koo, T. K., &amp; Li, M. Y. (2016). A Guideline of Selecting and Reporting Intraclass Correlation Coefficients for Reliability Research. </w:t>
      </w:r>
      <w:r w:rsidRPr="002F7130">
        <w:rPr>
          <w:i/>
          <w:noProof/>
          <w:color w:val="000000" w:themeColor="text1"/>
        </w:rPr>
        <w:t>Journal of chiropractic medicine, 15</w:t>
      </w:r>
      <w:r w:rsidRPr="002F7130">
        <w:rPr>
          <w:noProof/>
          <w:color w:val="000000" w:themeColor="text1"/>
        </w:rPr>
        <w:t xml:space="preserve">(2), 155-163. </w:t>
      </w:r>
      <w:hyperlink r:id="rId27" w:history="1">
        <w:r w:rsidRPr="002F7130">
          <w:rPr>
            <w:rStyle w:val="Hyperlink"/>
            <w:noProof/>
            <w:color w:val="000000" w:themeColor="text1"/>
            <w:u w:val="none"/>
          </w:rPr>
          <w:t>https://doi.org/10.1016/j.jcm.2016.02.012</w:t>
        </w:r>
      </w:hyperlink>
      <w:r w:rsidRPr="002F7130">
        <w:rPr>
          <w:noProof/>
          <w:color w:val="000000" w:themeColor="text1"/>
        </w:rPr>
        <w:t xml:space="preserve"> </w:t>
      </w:r>
    </w:p>
    <w:p w14:paraId="1B8A4149" w14:textId="77777777" w:rsidR="007A202A" w:rsidRPr="002F7130" w:rsidRDefault="007A202A" w:rsidP="007A202A">
      <w:pPr>
        <w:pStyle w:val="EndNoteBibliography"/>
        <w:rPr>
          <w:noProof/>
          <w:color w:val="000000" w:themeColor="text1"/>
        </w:rPr>
      </w:pPr>
    </w:p>
    <w:p w14:paraId="67371DD9" w14:textId="1959AB9F"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Kupper, L. L., &amp; Hafner, K. b. (1989). On Assessing Interrater Agreement for Multiple Attribute Responses. </w:t>
      </w:r>
      <w:r w:rsidRPr="002F7130">
        <w:rPr>
          <w:i/>
          <w:noProof/>
          <w:color w:val="000000" w:themeColor="text1"/>
        </w:rPr>
        <w:t>Biometrics, 45</w:t>
      </w:r>
      <w:r w:rsidRPr="002F7130">
        <w:rPr>
          <w:noProof/>
          <w:color w:val="000000" w:themeColor="text1"/>
        </w:rPr>
        <w:t xml:space="preserve">(3), 957-967. </w:t>
      </w:r>
      <w:hyperlink r:id="rId28" w:history="1">
        <w:r w:rsidRPr="002F7130">
          <w:rPr>
            <w:rStyle w:val="Hyperlink"/>
            <w:noProof/>
            <w:color w:val="000000" w:themeColor="text1"/>
            <w:u w:val="none"/>
          </w:rPr>
          <w:t>https://doi.org/10.2307/2531695</w:t>
        </w:r>
      </w:hyperlink>
      <w:r w:rsidRPr="002F7130">
        <w:rPr>
          <w:noProof/>
          <w:color w:val="000000" w:themeColor="text1"/>
        </w:rPr>
        <w:t xml:space="preserve"> </w:t>
      </w:r>
    </w:p>
    <w:p w14:paraId="1480E071" w14:textId="77777777" w:rsidR="007A202A" w:rsidRPr="002F7130" w:rsidRDefault="007A202A" w:rsidP="007A202A">
      <w:pPr>
        <w:pStyle w:val="EndNoteBibliography"/>
        <w:rPr>
          <w:noProof/>
          <w:color w:val="000000" w:themeColor="text1"/>
        </w:rPr>
      </w:pPr>
    </w:p>
    <w:p w14:paraId="3DB6B638" w14:textId="2B7379A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Kuznetsova, A., Brockhoff, P. B., &amp; Christensen, R. H. B. (2017). lmerTest Package: Tests in Linear Mixed Effects Models. </w:t>
      </w:r>
      <w:r w:rsidRPr="002F7130">
        <w:rPr>
          <w:i/>
          <w:noProof/>
          <w:color w:val="000000" w:themeColor="text1"/>
        </w:rPr>
        <w:t>Journal of statistical software, 82</w:t>
      </w:r>
      <w:r w:rsidRPr="002F7130">
        <w:rPr>
          <w:noProof/>
          <w:color w:val="000000" w:themeColor="text1"/>
        </w:rPr>
        <w:t xml:space="preserve">(13), 1-26. </w:t>
      </w:r>
      <w:hyperlink r:id="rId29" w:history="1">
        <w:r w:rsidRPr="002F7130">
          <w:rPr>
            <w:rStyle w:val="Hyperlink"/>
            <w:noProof/>
            <w:color w:val="000000" w:themeColor="text1"/>
            <w:u w:val="none"/>
          </w:rPr>
          <w:t>https://doi.org/10.18637/jss.v082.i13</w:t>
        </w:r>
      </w:hyperlink>
      <w:r w:rsidRPr="002F7130">
        <w:rPr>
          <w:noProof/>
          <w:color w:val="000000" w:themeColor="text1"/>
        </w:rPr>
        <w:t xml:space="preserve"> </w:t>
      </w:r>
    </w:p>
    <w:p w14:paraId="3A203C46" w14:textId="77777777" w:rsidR="007A202A" w:rsidRPr="002F7130" w:rsidRDefault="007A202A" w:rsidP="007A202A">
      <w:pPr>
        <w:pStyle w:val="EndNoteBibliography"/>
        <w:rPr>
          <w:noProof/>
          <w:color w:val="000000" w:themeColor="text1"/>
        </w:rPr>
      </w:pPr>
    </w:p>
    <w:p w14:paraId="2900715B" w14:textId="1072FBD3"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Levenson, H. (1974). Activism and Powerful Others: Distinctions within the Concept of Internal-External Control. </w:t>
      </w:r>
      <w:r w:rsidRPr="002F7130">
        <w:rPr>
          <w:i/>
          <w:noProof/>
          <w:color w:val="000000" w:themeColor="text1"/>
        </w:rPr>
        <w:t>Journal of Personality Assessment, 38</w:t>
      </w:r>
      <w:r w:rsidRPr="002F7130">
        <w:rPr>
          <w:noProof/>
          <w:color w:val="000000" w:themeColor="text1"/>
        </w:rPr>
        <w:t xml:space="preserve">(4), 377-383. </w:t>
      </w:r>
      <w:hyperlink r:id="rId30" w:history="1">
        <w:r w:rsidRPr="002F7130">
          <w:rPr>
            <w:rStyle w:val="Hyperlink"/>
            <w:noProof/>
            <w:color w:val="000000" w:themeColor="text1"/>
            <w:u w:val="none"/>
          </w:rPr>
          <w:t>https://doi.org/10.1080/00223891.1974.10119988</w:t>
        </w:r>
      </w:hyperlink>
      <w:r w:rsidRPr="002F7130">
        <w:rPr>
          <w:noProof/>
          <w:color w:val="000000" w:themeColor="text1"/>
        </w:rPr>
        <w:t xml:space="preserve"> </w:t>
      </w:r>
    </w:p>
    <w:p w14:paraId="323359CF" w14:textId="77777777" w:rsidR="007A202A" w:rsidRPr="002F7130" w:rsidRDefault="007A202A" w:rsidP="007A202A">
      <w:pPr>
        <w:pStyle w:val="EndNoteBibliography"/>
        <w:rPr>
          <w:noProof/>
          <w:color w:val="000000" w:themeColor="text1"/>
        </w:rPr>
      </w:pPr>
    </w:p>
    <w:p w14:paraId="659DEA31" w14:textId="5A784BEB"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Liu, Y. S., Song, Y., Lee, N. A., Bennett, D. M., Button, K. S., Greenshaw, A., Cao, B., &amp; Sui, J. (2022). Depression screening using a non-verbal self-association task: A machine-learning based pilot study. </w:t>
      </w:r>
      <w:r w:rsidRPr="002F7130">
        <w:rPr>
          <w:i/>
          <w:noProof/>
          <w:color w:val="000000" w:themeColor="text1"/>
        </w:rPr>
        <w:t>Journal of Affective Disorders</w:t>
      </w:r>
      <w:r w:rsidRPr="002F7130">
        <w:rPr>
          <w:noProof/>
          <w:color w:val="000000" w:themeColor="text1"/>
        </w:rPr>
        <w:t xml:space="preserve">. </w:t>
      </w:r>
      <w:hyperlink r:id="rId31" w:history="1">
        <w:r w:rsidRPr="002F7130">
          <w:rPr>
            <w:rStyle w:val="Hyperlink"/>
            <w:noProof/>
            <w:color w:val="000000" w:themeColor="text1"/>
            <w:u w:val="none"/>
          </w:rPr>
          <w:t>https://doi.org/https://doi.org/10.1016/j.jad.2022.04.122</w:t>
        </w:r>
      </w:hyperlink>
      <w:r w:rsidRPr="002F7130">
        <w:rPr>
          <w:noProof/>
          <w:color w:val="000000" w:themeColor="text1"/>
        </w:rPr>
        <w:t xml:space="preserve"> </w:t>
      </w:r>
    </w:p>
    <w:p w14:paraId="6A3FD58B" w14:textId="77777777" w:rsidR="007A202A" w:rsidRPr="002F7130" w:rsidRDefault="007A202A" w:rsidP="007A202A">
      <w:pPr>
        <w:pStyle w:val="EndNoteBibliography"/>
        <w:rPr>
          <w:noProof/>
          <w:color w:val="000000" w:themeColor="text1"/>
        </w:rPr>
      </w:pPr>
    </w:p>
    <w:p w14:paraId="15CB118A" w14:textId="1831230E"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Macrae, C. N., Visokomogilski, A., Golubickis, M., Cunningham, W. A., &amp; Sahraie, A. (2017). Self-Relevance Prioritizes Access to Visual Awareness. </w:t>
      </w:r>
      <w:r w:rsidRPr="002F7130">
        <w:rPr>
          <w:i/>
          <w:noProof/>
          <w:color w:val="000000" w:themeColor="text1"/>
        </w:rPr>
        <w:t>Journal of experimental psychology. Human perception and performance, 43</w:t>
      </w:r>
      <w:r w:rsidRPr="002F7130">
        <w:rPr>
          <w:noProof/>
          <w:color w:val="000000" w:themeColor="text1"/>
        </w:rPr>
        <w:t xml:space="preserve">(3), 438-443. </w:t>
      </w:r>
      <w:hyperlink r:id="rId32" w:history="1">
        <w:r w:rsidRPr="002F7130">
          <w:rPr>
            <w:rStyle w:val="Hyperlink"/>
            <w:noProof/>
            <w:color w:val="000000" w:themeColor="text1"/>
            <w:u w:val="none"/>
          </w:rPr>
          <w:t>https://doi.org/10.1037/xhp0000361</w:t>
        </w:r>
      </w:hyperlink>
      <w:r w:rsidRPr="002F7130">
        <w:rPr>
          <w:noProof/>
          <w:color w:val="000000" w:themeColor="text1"/>
        </w:rPr>
        <w:t xml:space="preserve"> </w:t>
      </w:r>
    </w:p>
    <w:p w14:paraId="213D6D22" w14:textId="77777777" w:rsidR="007A202A" w:rsidRPr="002F7130" w:rsidRDefault="007A202A" w:rsidP="007A202A">
      <w:pPr>
        <w:pStyle w:val="EndNoteBibliography"/>
        <w:rPr>
          <w:noProof/>
          <w:color w:val="000000" w:themeColor="text1"/>
        </w:rPr>
      </w:pPr>
    </w:p>
    <w:p w14:paraId="5A424D25" w14:textId="5F96D3BB" w:rsidR="007A202A" w:rsidRPr="002F7130" w:rsidRDefault="007A202A" w:rsidP="007A202A">
      <w:pPr>
        <w:pStyle w:val="EndNoteBibliography"/>
        <w:ind w:left="720" w:hanging="720"/>
        <w:rPr>
          <w:noProof/>
          <w:color w:val="000000" w:themeColor="text1"/>
        </w:rPr>
      </w:pPr>
      <w:r w:rsidRPr="002F7130">
        <w:rPr>
          <w:noProof/>
          <w:color w:val="000000" w:themeColor="text1"/>
        </w:rPr>
        <w:lastRenderedPageBreak/>
        <w:t xml:space="preserve">Maire, H., Brochard, R., &amp; Zagar, D. (2020). A Developmental Study of the Self‐Prioritization Effect in Children Between 6 and 10 Years of Age. </w:t>
      </w:r>
      <w:r w:rsidRPr="002F7130">
        <w:rPr>
          <w:i/>
          <w:noProof/>
          <w:color w:val="000000" w:themeColor="text1"/>
        </w:rPr>
        <w:t>Child development, 91</w:t>
      </w:r>
      <w:r w:rsidRPr="002F7130">
        <w:rPr>
          <w:noProof/>
          <w:color w:val="000000" w:themeColor="text1"/>
        </w:rPr>
        <w:t xml:space="preserve">(3), 694-704. </w:t>
      </w:r>
      <w:hyperlink r:id="rId33" w:history="1">
        <w:r w:rsidRPr="002F7130">
          <w:rPr>
            <w:rStyle w:val="Hyperlink"/>
            <w:noProof/>
            <w:color w:val="000000" w:themeColor="text1"/>
            <w:u w:val="none"/>
          </w:rPr>
          <w:t>https://doi.org/10.1111/cdev.13352</w:t>
        </w:r>
      </w:hyperlink>
      <w:r w:rsidRPr="002F7130">
        <w:rPr>
          <w:noProof/>
          <w:color w:val="000000" w:themeColor="text1"/>
        </w:rPr>
        <w:t xml:space="preserve"> </w:t>
      </w:r>
    </w:p>
    <w:p w14:paraId="6FD6DFE3" w14:textId="77777777" w:rsidR="007A202A" w:rsidRPr="002F7130" w:rsidRDefault="007A202A" w:rsidP="007A202A">
      <w:pPr>
        <w:pStyle w:val="EndNoteBibliography"/>
        <w:rPr>
          <w:noProof/>
          <w:color w:val="000000" w:themeColor="text1"/>
        </w:rPr>
      </w:pPr>
    </w:p>
    <w:p w14:paraId="2772DE04" w14:textId="003D956A"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Nijhof, A. D., &amp; Bird, G. (2019). Self‐processing in individuals with autism spectrum disorder. </w:t>
      </w:r>
      <w:r w:rsidRPr="002F7130">
        <w:rPr>
          <w:i/>
          <w:noProof/>
          <w:color w:val="000000" w:themeColor="text1"/>
        </w:rPr>
        <w:t>Autism research, 12</w:t>
      </w:r>
      <w:r w:rsidRPr="002F7130">
        <w:rPr>
          <w:noProof/>
          <w:color w:val="000000" w:themeColor="text1"/>
        </w:rPr>
        <w:t xml:space="preserve">(11), 1580-1584. </w:t>
      </w:r>
      <w:hyperlink r:id="rId34" w:history="1">
        <w:r w:rsidRPr="002F7130">
          <w:rPr>
            <w:rStyle w:val="Hyperlink"/>
            <w:noProof/>
            <w:color w:val="000000" w:themeColor="text1"/>
            <w:u w:val="none"/>
          </w:rPr>
          <w:t>https://doi.org/10.1002/aur.2200</w:t>
        </w:r>
      </w:hyperlink>
      <w:r w:rsidRPr="002F7130">
        <w:rPr>
          <w:noProof/>
          <w:color w:val="000000" w:themeColor="text1"/>
        </w:rPr>
        <w:t xml:space="preserve"> </w:t>
      </w:r>
    </w:p>
    <w:p w14:paraId="54BBFF98" w14:textId="77777777" w:rsidR="007A202A" w:rsidRPr="002F7130" w:rsidRDefault="007A202A" w:rsidP="007A202A">
      <w:pPr>
        <w:pStyle w:val="EndNoteBibliography"/>
        <w:rPr>
          <w:noProof/>
          <w:color w:val="000000" w:themeColor="text1"/>
        </w:rPr>
      </w:pPr>
    </w:p>
    <w:p w14:paraId="707E18F6" w14:textId="32CEA0D2"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Parsons, S., Kruijt, A.-W., &amp; Fox, E. (2019). Psychological Science Needs a Standard Practice of Reporting the Reliability of Cognitive-Behavioral Measurements. </w:t>
      </w:r>
      <w:r w:rsidRPr="002F7130">
        <w:rPr>
          <w:i/>
          <w:noProof/>
          <w:color w:val="000000" w:themeColor="text1"/>
        </w:rPr>
        <w:t>Advances in methods and practices in psychological science, 2</w:t>
      </w:r>
      <w:r w:rsidRPr="002F7130">
        <w:rPr>
          <w:noProof/>
          <w:color w:val="000000" w:themeColor="text1"/>
        </w:rPr>
        <w:t xml:space="preserve">(4), 378-395. </w:t>
      </w:r>
      <w:hyperlink r:id="rId35" w:history="1">
        <w:r w:rsidRPr="002F7130">
          <w:rPr>
            <w:rStyle w:val="Hyperlink"/>
            <w:noProof/>
            <w:color w:val="000000" w:themeColor="text1"/>
            <w:u w:val="none"/>
          </w:rPr>
          <w:t>https://doi.org/10.1177/2515245919879695</w:t>
        </w:r>
      </w:hyperlink>
      <w:r w:rsidRPr="002F7130">
        <w:rPr>
          <w:noProof/>
          <w:color w:val="000000" w:themeColor="text1"/>
        </w:rPr>
        <w:t xml:space="preserve"> </w:t>
      </w:r>
    </w:p>
    <w:p w14:paraId="335CCF84" w14:textId="77777777" w:rsidR="007A202A" w:rsidRPr="002F7130" w:rsidRDefault="007A202A" w:rsidP="007A202A">
      <w:pPr>
        <w:pStyle w:val="EndNoteBibliography"/>
        <w:rPr>
          <w:noProof/>
          <w:color w:val="000000" w:themeColor="text1"/>
        </w:rPr>
      </w:pPr>
    </w:p>
    <w:p w14:paraId="0CB74890" w14:textId="5DFFF15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Paulhus, D. L., &amp; Carey, J. M. (2010). The FAD–Plus: Measuring Lay Beliefs Regarding Free Will and Related Constructs. </w:t>
      </w:r>
      <w:r w:rsidRPr="002F7130">
        <w:rPr>
          <w:i/>
          <w:noProof/>
          <w:color w:val="000000" w:themeColor="text1"/>
        </w:rPr>
        <w:t>Journal of Personality Assessment, 93</w:t>
      </w:r>
      <w:r w:rsidRPr="002F7130">
        <w:rPr>
          <w:noProof/>
          <w:color w:val="000000" w:themeColor="text1"/>
        </w:rPr>
        <w:t xml:space="preserve">(1), 96-104. </w:t>
      </w:r>
      <w:hyperlink r:id="rId36" w:history="1">
        <w:r w:rsidRPr="002F7130">
          <w:rPr>
            <w:rStyle w:val="Hyperlink"/>
            <w:noProof/>
            <w:color w:val="000000" w:themeColor="text1"/>
            <w:u w:val="none"/>
          </w:rPr>
          <w:t>https://doi.org/10.1080/00223891.2010.528483</w:t>
        </w:r>
      </w:hyperlink>
      <w:r w:rsidRPr="002F7130">
        <w:rPr>
          <w:noProof/>
          <w:color w:val="000000" w:themeColor="text1"/>
        </w:rPr>
        <w:t xml:space="preserve"> </w:t>
      </w:r>
    </w:p>
    <w:p w14:paraId="11E4E24C" w14:textId="77777777" w:rsidR="007A202A" w:rsidRPr="002F7130" w:rsidRDefault="007A202A" w:rsidP="007A202A">
      <w:pPr>
        <w:pStyle w:val="EndNoteBibliography"/>
        <w:rPr>
          <w:noProof/>
          <w:color w:val="000000" w:themeColor="text1"/>
        </w:rPr>
      </w:pPr>
    </w:p>
    <w:p w14:paraId="2EEEC674" w14:textId="7777777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R Development Core Team. (2010). </w:t>
      </w:r>
      <w:r w:rsidRPr="002F7130">
        <w:rPr>
          <w:i/>
          <w:noProof/>
          <w:color w:val="000000" w:themeColor="text1"/>
        </w:rPr>
        <w:t xml:space="preserve">R: A language and enviornment for statistical computing. </w:t>
      </w:r>
      <w:r w:rsidRPr="002F7130">
        <w:rPr>
          <w:noProof/>
          <w:color w:val="000000" w:themeColor="text1"/>
        </w:rPr>
        <w:t xml:space="preserve">In R Foundation for Statisticial Computing </w:t>
      </w:r>
    </w:p>
    <w:p w14:paraId="4D1319CE" w14:textId="77777777" w:rsidR="007A202A" w:rsidRPr="002F7130" w:rsidRDefault="007A202A" w:rsidP="007A202A">
      <w:pPr>
        <w:pStyle w:val="EndNoteBibliography"/>
        <w:rPr>
          <w:noProof/>
          <w:color w:val="000000" w:themeColor="text1"/>
        </w:rPr>
      </w:pPr>
    </w:p>
    <w:p w14:paraId="3B64BC2D" w14:textId="1BB2318B"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Rogers, T. B., Kuiper, N. A., &amp; Kirker, W. S. (1977). Self-reference and the encoding of personal information. </w:t>
      </w:r>
      <w:r w:rsidRPr="002F7130">
        <w:rPr>
          <w:i/>
          <w:noProof/>
          <w:color w:val="000000" w:themeColor="text1"/>
        </w:rPr>
        <w:t>Journal of Personality and Social Psychology, 35</w:t>
      </w:r>
      <w:r w:rsidRPr="002F7130">
        <w:rPr>
          <w:noProof/>
          <w:color w:val="000000" w:themeColor="text1"/>
        </w:rPr>
        <w:t xml:space="preserve">(9), 677-688. </w:t>
      </w:r>
      <w:hyperlink r:id="rId37" w:history="1">
        <w:r w:rsidRPr="002F7130">
          <w:rPr>
            <w:rStyle w:val="Hyperlink"/>
            <w:noProof/>
            <w:color w:val="000000" w:themeColor="text1"/>
            <w:u w:val="none"/>
          </w:rPr>
          <w:t>https://doi.org/10.1037/0022-3514.35.9.677</w:t>
        </w:r>
      </w:hyperlink>
      <w:r w:rsidRPr="002F7130">
        <w:rPr>
          <w:noProof/>
          <w:color w:val="000000" w:themeColor="text1"/>
        </w:rPr>
        <w:t xml:space="preserve"> </w:t>
      </w:r>
    </w:p>
    <w:p w14:paraId="1DD6E06C" w14:textId="77777777" w:rsidR="007A202A" w:rsidRPr="002F7130" w:rsidRDefault="007A202A" w:rsidP="007A202A">
      <w:pPr>
        <w:pStyle w:val="EndNoteBibliography"/>
        <w:rPr>
          <w:noProof/>
          <w:color w:val="000000" w:themeColor="text1"/>
        </w:rPr>
      </w:pPr>
    </w:p>
    <w:p w14:paraId="1CA45752" w14:textId="4074A9A4"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Schäfer, S., &amp; Frings, C. (2019). Understanding self-prioritisation: the prioritisation of self-relevant stimuli and its relation to the individual self-esteem. </w:t>
      </w:r>
      <w:r w:rsidRPr="002F7130">
        <w:rPr>
          <w:i/>
          <w:noProof/>
          <w:color w:val="000000" w:themeColor="text1"/>
        </w:rPr>
        <w:t>Journal of cognitive psychology (Hove, England), 31</w:t>
      </w:r>
      <w:r w:rsidRPr="002F7130">
        <w:rPr>
          <w:noProof/>
          <w:color w:val="000000" w:themeColor="text1"/>
        </w:rPr>
        <w:t xml:space="preserve">(8), 813-824. </w:t>
      </w:r>
      <w:hyperlink r:id="rId38" w:history="1">
        <w:r w:rsidRPr="002F7130">
          <w:rPr>
            <w:rStyle w:val="Hyperlink"/>
            <w:noProof/>
            <w:color w:val="000000" w:themeColor="text1"/>
            <w:u w:val="none"/>
          </w:rPr>
          <w:t>https://doi.org/10.1080/20445911.2019.1686393</w:t>
        </w:r>
      </w:hyperlink>
      <w:r w:rsidRPr="002F7130">
        <w:rPr>
          <w:noProof/>
          <w:color w:val="000000" w:themeColor="text1"/>
        </w:rPr>
        <w:t xml:space="preserve"> </w:t>
      </w:r>
    </w:p>
    <w:p w14:paraId="64C825AE" w14:textId="77777777" w:rsidR="007A202A" w:rsidRPr="002F7130" w:rsidRDefault="007A202A" w:rsidP="007A202A">
      <w:pPr>
        <w:pStyle w:val="EndNoteBibliography"/>
        <w:rPr>
          <w:noProof/>
          <w:color w:val="000000" w:themeColor="text1"/>
        </w:rPr>
      </w:pPr>
    </w:p>
    <w:p w14:paraId="72B09540" w14:textId="770EBB9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Sel, A., Sui, J., Shepherd, J., &amp; Humphreys, G. (2019). Self-Association and Attentional Processing Regarding Perceptually Salient Items. </w:t>
      </w:r>
      <w:r w:rsidRPr="002F7130">
        <w:rPr>
          <w:i/>
          <w:noProof/>
          <w:color w:val="000000" w:themeColor="text1"/>
        </w:rPr>
        <w:t>Review of philosophy and psychology, 10</w:t>
      </w:r>
      <w:r w:rsidRPr="002F7130">
        <w:rPr>
          <w:noProof/>
          <w:color w:val="000000" w:themeColor="text1"/>
        </w:rPr>
        <w:t xml:space="preserve">(4), 735-746. </w:t>
      </w:r>
      <w:hyperlink r:id="rId39" w:history="1">
        <w:r w:rsidRPr="002F7130">
          <w:rPr>
            <w:rStyle w:val="Hyperlink"/>
            <w:noProof/>
            <w:color w:val="000000" w:themeColor="text1"/>
            <w:u w:val="none"/>
          </w:rPr>
          <w:t>https://doi.org/10.1007/s13164-018-0430-3</w:t>
        </w:r>
      </w:hyperlink>
      <w:r w:rsidRPr="002F7130">
        <w:rPr>
          <w:noProof/>
          <w:color w:val="000000" w:themeColor="text1"/>
        </w:rPr>
        <w:t xml:space="preserve"> </w:t>
      </w:r>
    </w:p>
    <w:p w14:paraId="60AB3FBF" w14:textId="77777777" w:rsidR="007A202A" w:rsidRPr="002F7130" w:rsidRDefault="007A202A" w:rsidP="007A202A">
      <w:pPr>
        <w:pStyle w:val="EndNoteBibliography"/>
        <w:rPr>
          <w:noProof/>
          <w:color w:val="000000" w:themeColor="text1"/>
        </w:rPr>
      </w:pPr>
    </w:p>
    <w:p w14:paraId="7CD9E43D" w14:textId="07D9AFC3"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Shapiro, K. L., Caldwell, J., &amp; Sorensen, R. E. (1997). Personal names and the attentional blink: a visual "cocktail party" effect. </w:t>
      </w:r>
      <w:r w:rsidRPr="002F7130">
        <w:rPr>
          <w:i/>
          <w:noProof/>
          <w:color w:val="000000" w:themeColor="text1"/>
        </w:rPr>
        <w:t>J Exp Psychol Hum Percept Perform, 23</w:t>
      </w:r>
      <w:r w:rsidRPr="002F7130">
        <w:rPr>
          <w:noProof/>
          <w:color w:val="000000" w:themeColor="text1"/>
        </w:rPr>
        <w:t xml:space="preserve">(2), 504-514. </w:t>
      </w:r>
      <w:hyperlink r:id="rId40" w:history="1">
        <w:r w:rsidRPr="002F7130">
          <w:rPr>
            <w:rStyle w:val="Hyperlink"/>
            <w:noProof/>
            <w:color w:val="000000" w:themeColor="text1"/>
            <w:u w:val="none"/>
          </w:rPr>
          <w:t>https://doi.org/10.1037//0096-1523.23.2.504</w:t>
        </w:r>
      </w:hyperlink>
      <w:r w:rsidRPr="002F7130">
        <w:rPr>
          <w:noProof/>
          <w:color w:val="000000" w:themeColor="text1"/>
        </w:rPr>
        <w:t xml:space="preserve"> </w:t>
      </w:r>
    </w:p>
    <w:p w14:paraId="39DAB112" w14:textId="77777777" w:rsidR="007A202A" w:rsidRPr="002F7130" w:rsidRDefault="007A202A" w:rsidP="007A202A">
      <w:pPr>
        <w:pStyle w:val="EndNoteBibliography"/>
        <w:rPr>
          <w:noProof/>
          <w:color w:val="000000" w:themeColor="text1"/>
        </w:rPr>
      </w:pPr>
    </w:p>
    <w:p w14:paraId="7644B0AB" w14:textId="71A0645A"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Stoeber, J., &amp; Eysenck, M. W. (2008). Perfectionism and efficiency: Accuracy, response bias, and invested time in proof-reading performance. </w:t>
      </w:r>
      <w:r w:rsidRPr="002F7130">
        <w:rPr>
          <w:i/>
          <w:noProof/>
          <w:color w:val="000000" w:themeColor="text1"/>
        </w:rPr>
        <w:t>Journal of research in personality, 42</w:t>
      </w:r>
      <w:r w:rsidRPr="002F7130">
        <w:rPr>
          <w:noProof/>
          <w:color w:val="000000" w:themeColor="text1"/>
        </w:rPr>
        <w:t xml:space="preserve">(6), 1673-1678. </w:t>
      </w:r>
      <w:hyperlink r:id="rId41" w:history="1">
        <w:r w:rsidRPr="002F7130">
          <w:rPr>
            <w:rStyle w:val="Hyperlink"/>
            <w:noProof/>
            <w:color w:val="000000" w:themeColor="text1"/>
            <w:u w:val="none"/>
          </w:rPr>
          <w:t>https://doi.org/10.1016/j.jrp.2008.08.001</w:t>
        </w:r>
      </w:hyperlink>
      <w:r w:rsidRPr="002F7130">
        <w:rPr>
          <w:noProof/>
          <w:color w:val="000000" w:themeColor="text1"/>
        </w:rPr>
        <w:t xml:space="preserve"> </w:t>
      </w:r>
    </w:p>
    <w:p w14:paraId="11BA8033" w14:textId="77777777" w:rsidR="007A202A" w:rsidRPr="002F7130" w:rsidRDefault="007A202A" w:rsidP="007A202A">
      <w:pPr>
        <w:pStyle w:val="EndNoteBibliography"/>
        <w:rPr>
          <w:noProof/>
          <w:color w:val="000000" w:themeColor="text1"/>
        </w:rPr>
      </w:pPr>
    </w:p>
    <w:p w14:paraId="1E74A990" w14:textId="62A4C136"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Sui, J., He, X., &amp; Humphreys, G. W. (2012). Perceptual effects of social salience: Evidence from self-prioritization effects on perceptual matching. </w:t>
      </w:r>
      <w:r w:rsidRPr="002F7130">
        <w:rPr>
          <w:i/>
          <w:noProof/>
          <w:color w:val="000000" w:themeColor="text1"/>
        </w:rPr>
        <w:t>Journal of experimental psychology. Human perception and performance, 38</w:t>
      </w:r>
      <w:r w:rsidRPr="002F7130">
        <w:rPr>
          <w:noProof/>
          <w:color w:val="000000" w:themeColor="text1"/>
        </w:rPr>
        <w:t xml:space="preserve">(5), 1105-1117. </w:t>
      </w:r>
      <w:hyperlink r:id="rId42" w:history="1">
        <w:r w:rsidRPr="002F7130">
          <w:rPr>
            <w:rStyle w:val="Hyperlink"/>
            <w:noProof/>
            <w:color w:val="000000" w:themeColor="text1"/>
            <w:u w:val="none"/>
          </w:rPr>
          <w:t>https://doi.org/10.1037/a0029792</w:t>
        </w:r>
      </w:hyperlink>
      <w:r w:rsidRPr="002F7130">
        <w:rPr>
          <w:noProof/>
          <w:color w:val="000000" w:themeColor="text1"/>
        </w:rPr>
        <w:t xml:space="preserve"> </w:t>
      </w:r>
    </w:p>
    <w:p w14:paraId="334F1BF7" w14:textId="77777777" w:rsidR="007A202A" w:rsidRPr="002F7130" w:rsidRDefault="007A202A" w:rsidP="007A202A">
      <w:pPr>
        <w:pStyle w:val="EndNoteBibliography"/>
        <w:rPr>
          <w:noProof/>
          <w:color w:val="000000" w:themeColor="text1"/>
        </w:rPr>
      </w:pPr>
    </w:p>
    <w:p w14:paraId="243608F5" w14:textId="0BB56954"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Sui, J., &amp; Humphreys, G. W. (2013). Self-referential processing is distinct from semantic elaboration: Evidence from long-term memory effects in a patient with amnesia and </w:t>
      </w:r>
      <w:r w:rsidRPr="002F7130">
        <w:rPr>
          <w:noProof/>
          <w:color w:val="000000" w:themeColor="text1"/>
        </w:rPr>
        <w:lastRenderedPageBreak/>
        <w:t xml:space="preserve">semantic impairments. </w:t>
      </w:r>
      <w:r w:rsidRPr="002F7130">
        <w:rPr>
          <w:i/>
          <w:noProof/>
          <w:color w:val="000000" w:themeColor="text1"/>
        </w:rPr>
        <w:t>Neuropsychologia, 51</w:t>
      </w:r>
      <w:r w:rsidRPr="002F7130">
        <w:rPr>
          <w:noProof/>
          <w:color w:val="000000" w:themeColor="text1"/>
        </w:rPr>
        <w:t xml:space="preserve">(13), 2663-2673. </w:t>
      </w:r>
      <w:hyperlink r:id="rId43" w:history="1">
        <w:r w:rsidRPr="002F7130">
          <w:rPr>
            <w:rStyle w:val="Hyperlink"/>
            <w:noProof/>
            <w:color w:val="000000" w:themeColor="text1"/>
            <w:u w:val="none"/>
          </w:rPr>
          <w:t>https://doi.org/10.1016/j.neuropsychologia.2013.07.025</w:t>
        </w:r>
      </w:hyperlink>
      <w:r w:rsidRPr="002F7130">
        <w:rPr>
          <w:noProof/>
          <w:color w:val="000000" w:themeColor="text1"/>
        </w:rPr>
        <w:t xml:space="preserve"> </w:t>
      </w:r>
    </w:p>
    <w:p w14:paraId="1D3F9D8E" w14:textId="77777777" w:rsidR="007A202A" w:rsidRPr="002F7130" w:rsidRDefault="007A202A" w:rsidP="007A202A">
      <w:pPr>
        <w:pStyle w:val="EndNoteBibliography"/>
        <w:rPr>
          <w:noProof/>
          <w:color w:val="000000" w:themeColor="text1"/>
        </w:rPr>
      </w:pPr>
    </w:p>
    <w:p w14:paraId="7E7C6BA5" w14:textId="27ED7F4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Sui, J., &amp; Humphreys, G. W. (2017). The self survives extinction: Self-association biases attention in patients with visual extinction. </w:t>
      </w:r>
      <w:r w:rsidRPr="002F7130">
        <w:rPr>
          <w:i/>
          <w:noProof/>
          <w:color w:val="000000" w:themeColor="text1"/>
        </w:rPr>
        <w:t>Cortex, 95</w:t>
      </w:r>
      <w:r w:rsidRPr="002F7130">
        <w:rPr>
          <w:noProof/>
          <w:color w:val="000000" w:themeColor="text1"/>
        </w:rPr>
        <w:t xml:space="preserve">, 248-256. </w:t>
      </w:r>
      <w:hyperlink r:id="rId44" w:history="1">
        <w:r w:rsidRPr="002F7130">
          <w:rPr>
            <w:rStyle w:val="Hyperlink"/>
            <w:noProof/>
            <w:color w:val="000000" w:themeColor="text1"/>
            <w:u w:val="none"/>
          </w:rPr>
          <w:t>https://doi.org/10.1016/j.cortex.2017.08.006</w:t>
        </w:r>
      </w:hyperlink>
      <w:r w:rsidRPr="002F7130">
        <w:rPr>
          <w:noProof/>
          <w:color w:val="000000" w:themeColor="text1"/>
        </w:rPr>
        <w:t xml:space="preserve"> </w:t>
      </w:r>
    </w:p>
    <w:p w14:paraId="0DFE55A0" w14:textId="77777777" w:rsidR="007A202A" w:rsidRPr="002F7130" w:rsidRDefault="007A202A" w:rsidP="007A202A">
      <w:pPr>
        <w:pStyle w:val="EndNoteBibliography"/>
        <w:rPr>
          <w:noProof/>
          <w:color w:val="000000" w:themeColor="text1"/>
        </w:rPr>
      </w:pPr>
    </w:p>
    <w:p w14:paraId="640F0613" w14:textId="4D9C734D"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Sui, J., Liu, M., Mevorach, C., &amp; Humphreys, G. W. (2015). The salient self: the left intraparietal sulcus responds to social as well as perceptual-salience after self-association. </w:t>
      </w:r>
      <w:r w:rsidRPr="002F7130">
        <w:rPr>
          <w:i/>
          <w:noProof/>
          <w:color w:val="000000" w:themeColor="text1"/>
        </w:rPr>
        <w:t>Cereb Cortex, 25</w:t>
      </w:r>
      <w:r w:rsidRPr="002F7130">
        <w:rPr>
          <w:noProof/>
          <w:color w:val="000000" w:themeColor="text1"/>
        </w:rPr>
        <w:t xml:space="preserve">(4), 1060-1068. </w:t>
      </w:r>
      <w:hyperlink r:id="rId45" w:history="1">
        <w:r w:rsidRPr="002F7130">
          <w:rPr>
            <w:rStyle w:val="Hyperlink"/>
            <w:noProof/>
            <w:color w:val="000000" w:themeColor="text1"/>
            <w:u w:val="none"/>
          </w:rPr>
          <w:t>https://doi.org/10.1093/cercor/bht302</w:t>
        </w:r>
      </w:hyperlink>
      <w:r w:rsidRPr="002F7130">
        <w:rPr>
          <w:noProof/>
          <w:color w:val="000000" w:themeColor="text1"/>
        </w:rPr>
        <w:t xml:space="preserve"> </w:t>
      </w:r>
    </w:p>
    <w:p w14:paraId="6AAA0F55" w14:textId="77777777" w:rsidR="007A202A" w:rsidRPr="002F7130" w:rsidRDefault="007A202A" w:rsidP="007A202A">
      <w:pPr>
        <w:pStyle w:val="EndNoteBibliography"/>
        <w:rPr>
          <w:noProof/>
          <w:color w:val="000000" w:themeColor="text1"/>
        </w:rPr>
      </w:pPr>
    </w:p>
    <w:p w14:paraId="3082622F" w14:textId="766A86EC"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Sui, J., Ohrling, E., &amp; Humphreys, G. W. (2016). Negative mood disrupts self- and reward-biases in perceptual matching. </w:t>
      </w:r>
      <w:r w:rsidRPr="002F7130">
        <w:rPr>
          <w:i/>
          <w:noProof/>
          <w:color w:val="000000" w:themeColor="text1"/>
        </w:rPr>
        <w:t>Q J Exp Psychol (Hove), 69</w:t>
      </w:r>
      <w:r w:rsidRPr="002F7130">
        <w:rPr>
          <w:noProof/>
          <w:color w:val="000000" w:themeColor="text1"/>
        </w:rPr>
        <w:t xml:space="preserve">(7), 1438-1448. </w:t>
      </w:r>
      <w:hyperlink r:id="rId46" w:history="1">
        <w:r w:rsidRPr="002F7130">
          <w:rPr>
            <w:rStyle w:val="Hyperlink"/>
            <w:noProof/>
            <w:color w:val="000000" w:themeColor="text1"/>
            <w:u w:val="none"/>
          </w:rPr>
          <w:t>https://doi.org/10.1080/17470218.2015.1122069</w:t>
        </w:r>
      </w:hyperlink>
      <w:r w:rsidRPr="002F7130">
        <w:rPr>
          <w:noProof/>
          <w:color w:val="000000" w:themeColor="text1"/>
        </w:rPr>
        <w:t xml:space="preserve"> </w:t>
      </w:r>
    </w:p>
    <w:p w14:paraId="5C95E1B2" w14:textId="77777777" w:rsidR="007A202A" w:rsidRPr="002F7130" w:rsidRDefault="007A202A" w:rsidP="007A202A">
      <w:pPr>
        <w:pStyle w:val="EndNoteBibliography"/>
        <w:rPr>
          <w:noProof/>
          <w:color w:val="000000" w:themeColor="text1"/>
        </w:rPr>
      </w:pPr>
    </w:p>
    <w:p w14:paraId="69867FCF" w14:textId="2FEAAFA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Symons, C. S., &amp; Johnson, B. T. (1997). The self-reference effect in memory: A meta-analysis. </w:t>
      </w:r>
      <w:r w:rsidRPr="002F7130">
        <w:rPr>
          <w:i/>
          <w:noProof/>
          <w:color w:val="000000" w:themeColor="text1"/>
        </w:rPr>
        <w:t>Psychological Bulletin, 121</w:t>
      </w:r>
      <w:r w:rsidRPr="002F7130">
        <w:rPr>
          <w:noProof/>
          <w:color w:val="000000" w:themeColor="text1"/>
        </w:rPr>
        <w:t xml:space="preserve">(3), 371-394. </w:t>
      </w:r>
      <w:hyperlink r:id="rId47" w:history="1">
        <w:r w:rsidRPr="002F7130">
          <w:rPr>
            <w:rStyle w:val="Hyperlink"/>
            <w:noProof/>
            <w:color w:val="000000" w:themeColor="text1"/>
            <w:u w:val="none"/>
          </w:rPr>
          <w:t>https://doi.org/10.1037/0033-2909.121.3.371</w:t>
        </w:r>
      </w:hyperlink>
      <w:r w:rsidRPr="002F7130">
        <w:rPr>
          <w:noProof/>
          <w:color w:val="000000" w:themeColor="text1"/>
        </w:rPr>
        <w:t xml:space="preserve"> </w:t>
      </w:r>
    </w:p>
    <w:p w14:paraId="6A31E938" w14:textId="77777777" w:rsidR="007A202A" w:rsidRPr="002F7130" w:rsidRDefault="007A202A" w:rsidP="007A202A">
      <w:pPr>
        <w:pStyle w:val="EndNoteBibliography"/>
        <w:rPr>
          <w:noProof/>
          <w:color w:val="000000" w:themeColor="text1"/>
        </w:rPr>
      </w:pPr>
    </w:p>
    <w:p w14:paraId="4FF7E46B" w14:textId="6B11C08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Wiecki, T. V., Sofer, I., &amp; Frank, M. J. (2013). HDDM: Hierarchical Bayesian estimation of the Drift-Diffusion Model in Python. </w:t>
      </w:r>
      <w:r w:rsidRPr="002F7130">
        <w:rPr>
          <w:i/>
          <w:noProof/>
          <w:color w:val="000000" w:themeColor="text1"/>
        </w:rPr>
        <w:t>Frontiers in neuroinformatics, 7</w:t>
      </w:r>
      <w:r w:rsidRPr="002F7130">
        <w:rPr>
          <w:noProof/>
          <w:color w:val="000000" w:themeColor="text1"/>
        </w:rPr>
        <w:t xml:space="preserve">, 14-14. </w:t>
      </w:r>
      <w:hyperlink r:id="rId48" w:history="1">
        <w:r w:rsidRPr="002F7130">
          <w:rPr>
            <w:rStyle w:val="Hyperlink"/>
            <w:noProof/>
            <w:color w:val="000000" w:themeColor="text1"/>
            <w:u w:val="none"/>
          </w:rPr>
          <w:t>https://doi.org/10.3389/fninf.2013.00014</w:t>
        </w:r>
      </w:hyperlink>
      <w:r w:rsidRPr="002F7130">
        <w:rPr>
          <w:noProof/>
          <w:color w:val="000000" w:themeColor="text1"/>
        </w:rPr>
        <w:t xml:space="preserve"> </w:t>
      </w:r>
    </w:p>
    <w:p w14:paraId="282AEA27" w14:textId="77777777" w:rsidR="007A202A" w:rsidRPr="002F7130" w:rsidRDefault="007A202A" w:rsidP="007A202A">
      <w:pPr>
        <w:pStyle w:val="EndNoteBibliography"/>
        <w:rPr>
          <w:noProof/>
          <w:color w:val="000000" w:themeColor="text1"/>
        </w:rPr>
      </w:pPr>
    </w:p>
    <w:p w14:paraId="01CF2F68" w14:textId="4215373B"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Yankouskaya, A., Bührle, R., Lugt, E., Stolte, M., &amp; Sui, J. (2020). Intertwining personal and reward relevance: evidence from the drift-diffusion model. </w:t>
      </w:r>
      <w:r w:rsidRPr="002F7130">
        <w:rPr>
          <w:i/>
          <w:noProof/>
          <w:color w:val="000000" w:themeColor="text1"/>
        </w:rPr>
        <w:t>Psychol Res, 84</w:t>
      </w:r>
      <w:r w:rsidRPr="002F7130">
        <w:rPr>
          <w:noProof/>
          <w:color w:val="000000" w:themeColor="text1"/>
        </w:rPr>
        <w:t xml:space="preserve">(1), 32-50. </w:t>
      </w:r>
      <w:hyperlink r:id="rId49" w:history="1">
        <w:r w:rsidRPr="002F7130">
          <w:rPr>
            <w:rStyle w:val="Hyperlink"/>
            <w:noProof/>
            <w:color w:val="000000" w:themeColor="text1"/>
            <w:u w:val="none"/>
          </w:rPr>
          <w:t>https://doi.org/10.1007/s00426-018-0979-6</w:t>
        </w:r>
      </w:hyperlink>
      <w:r w:rsidRPr="002F7130">
        <w:rPr>
          <w:noProof/>
          <w:color w:val="000000" w:themeColor="text1"/>
        </w:rPr>
        <w:t xml:space="preserve"> </w:t>
      </w:r>
    </w:p>
    <w:p w14:paraId="1BB44915" w14:textId="77777777" w:rsidR="007A202A" w:rsidRPr="002F7130" w:rsidRDefault="007A202A" w:rsidP="007A202A">
      <w:pPr>
        <w:pStyle w:val="EndNoteBibliography"/>
        <w:rPr>
          <w:noProof/>
          <w:color w:val="000000" w:themeColor="text1"/>
        </w:rPr>
      </w:pPr>
    </w:p>
    <w:p w14:paraId="450A4EDF" w14:textId="77777777" w:rsidR="007A202A" w:rsidRPr="002F7130" w:rsidRDefault="007A202A" w:rsidP="007A202A">
      <w:pPr>
        <w:pStyle w:val="EndNoteBibliography"/>
        <w:ind w:left="720" w:hanging="720"/>
        <w:rPr>
          <w:noProof/>
          <w:color w:val="000000" w:themeColor="text1"/>
        </w:rPr>
      </w:pPr>
      <w:r w:rsidRPr="002F7130">
        <w:rPr>
          <w:rFonts w:ascii="SimSun" w:eastAsia="SimSun" w:hAnsi="SimSun" w:cs="SimSun" w:hint="eastAsia"/>
          <w:noProof/>
          <w:color w:val="000000" w:themeColor="text1"/>
        </w:rPr>
        <w:t>汪向东</w:t>
      </w:r>
      <w:r w:rsidRPr="002F7130">
        <w:rPr>
          <w:noProof/>
          <w:color w:val="000000" w:themeColor="text1"/>
        </w:rPr>
        <w:t xml:space="preserve">, </w:t>
      </w:r>
      <w:r w:rsidRPr="002F7130">
        <w:rPr>
          <w:rFonts w:ascii="SimSun" w:eastAsia="SimSun" w:hAnsi="SimSun" w:cs="SimSun" w:hint="eastAsia"/>
          <w:noProof/>
          <w:color w:val="000000" w:themeColor="text1"/>
        </w:rPr>
        <w:t>王希林</w:t>
      </w:r>
      <w:r w:rsidRPr="002F7130">
        <w:rPr>
          <w:noProof/>
          <w:color w:val="000000" w:themeColor="text1"/>
        </w:rPr>
        <w:t xml:space="preserve">, &amp; </w:t>
      </w:r>
      <w:r w:rsidRPr="002F7130">
        <w:rPr>
          <w:rFonts w:ascii="SimSun" w:eastAsia="SimSun" w:hAnsi="SimSun" w:cs="SimSun" w:hint="eastAsia"/>
          <w:noProof/>
          <w:color w:val="000000" w:themeColor="text1"/>
        </w:rPr>
        <w:t>马弘</w:t>
      </w:r>
      <w:r w:rsidRPr="002F7130">
        <w:rPr>
          <w:noProof/>
          <w:color w:val="000000" w:themeColor="text1"/>
        </w:rPr>
        <w:t xml:space="preserve">. (1999). </w:t>
      </w:r>
      <w:r w:rsidRPr="002F7130">
        <w:rPr>
          <w:rFonts w:hint="eastAsia"/>
          <w:i/>
          <w:noProof/>
          <w:color w:val="000000" w:themeColor="text1"/>
        </w:rPr>
        <w:t>心理卫生评定量表手册</w:t>
      </w:r>
      <w:r w:rsidRPr="002F7130">
        <w:rPr>
          <w:noProof/>
          <w:color w:val="000000" w:themeColor="text1"/>
        </w:rPr>
        <w:t xml:space="preserve">. </w:t>
      </w:r>
      <w:r w:rsidRPr="002F7130">
        <w:rPr>
          <w:rFonts w:ascii="SimSun" w:eastAsia="SimSun" w:hAnsi="SimSun" w:cs="SimSun" w:hint="eastAsia"/>
          <w:noProof/>
          <w:color w:val="000000" w:themeColor="text1"/>
        </w:rPr>
        <w:t>中国心理卫生杂志社</w:t>
      </w:r>
      <w:r w:rsidRPr="002F7130">
        <w:rPr>
          <w:noProof/>
          <w:color w:val="000000" w:themeColor="text1"/>
        </w:rPr>
        <w:t xml:space="preserve">. </w:t>
      </w:r>
    </w:p>
    <w:p w14:paraId="5E92EE68" w14:textId="77777777" w:rsidR="007A202A" w:rsidRPr="002F7130" w:rsidRDefault="007A202A" w:rsidP="007A202A">
      <w:pPr>
        <w:pStyle w:val="EndNoteBibliography"/>
        <w:rPr>
          <w:noProof/>
          <w:color w:val="000000" w:themeColor="text1"/>
        </w:rPr>
      </w:pPr>
    </w:p>
    <w:p w14:paraId="30474ABD" w14:textId="77777777" w:rsidR="007A202A" w:rsidRPr="002F7130" w:rsidRDefault="007A202A" w:rsidP="007A202A">
      <w:pPr>
        <w:pStyle w:val="EndNoteBibliography"/>
        <w:ind w:left="720" w:hanging="720"/>
        <w:rPr>
          <w:noProof/>
          <w:color w:val="000000" w:themeColor="text1"/>
        </w:rPr>
      </w:pPr>
      <w:r w:rsidRPr="002F7130">
        <w:rPr>
          <w:rFonts w:ascii="SimSun" w:eastAsia="SimSun" w:hAnsi="SimSun" w:cs="SimSun" w:hint="eastAsia"/>
          <w:noProof/>
          <w:color w:val="000000" w:themeColor="text1"/>
        </w:rPr>
        <w:t>王力</w:t>
      </w:r>
      <w:r w:rsidRPr="002F7130">
        <w:rPr>
          <w:noProof/>
          <w:color w:val="000000" w:themeColor="text1"/>
        </w:rPr>
        <w:t xml:space="preserve">, </w:t>
      </w:r>
      <w:r w:rsidRPr="002F7130">
        <w:rPr>
          <w:rFonts w:ascii="SimSun" w:eastAsia="SimSun" w:hAnsi="SimSun" w:cs="SimSun" w:hint="eastAsia"/>
          <w:noProof/>
          <w:color w:val="000000" w:themeColor="text1"/>
        </w:rPr>
        <w:t>李中权</w:t>
      </w:r>
      <w:r w:rsidRPr="002F7130">
        <w:rPr>
          <w:noProof/>
          <w:color w:val="000000" w:themeColor="text1"/>
        </w:rPr>
        <w:t xml:space="preserve">, </w:t>
      </w:r>
      <w:r w:rsidRPr="002F7130">
        <w:rPr>
          <w:rFonts w:ascii="SimSun" w:eastAsia="SimSun" w:hAnsi="SimSun" w:cs="SimSun" w:hint="eastAsia"/>
          <w:noProof/>
          <w:color w:val="000000" w:themeColor="text1"/>
        </w:rPr>
        <w:t>柳恒超</w:t>
      </w:r>
      <w:r w:rsidRPr="002F7130">
        <w:rPr>
          <w:noProof/>
          <w:color w:val="000000" w:themeColor="text1"/>
        </w:rPr>
        <w:t xml:space="preserve">, &amp; </w:t>
      </w:r>
      <w:r w:rsidRPr="002F7130">
        <w:rPr>
          <w:rFonts w:ascii="SimSun" w:eastAsia="SimSun" w:hAnsi="SimSun" w:cs="SimSun" w:hint="eastAsia"/>
          <w:noProof/>
          <w:color w:val="000000" w:themeColor="text1"/>
        </w:rPr>
        <w:t>杜卫</w:t>
      </w:r>
      <w:r w:rsidRPr="002F7130">
        <w:rPr>
          <w:noProof/>
          <w:color w:val="000000" w:themeColor="text1"/>
        </w:rPr>
        <w:t>. (2007). PANAS-X</w:t>
      </w:r>
      <w:r w:rsidRPr="002F7130">
        <w:rPr>
          <w:rFonts w:ascii="SimSun" w:eastAsia="SimSun" w:hAnsi="SimSun" w:cs="SimSun" w:hint="eastAsia"/>
          <w:noProof/>
          <w:color w:val="000000" w:themeColor="text1"/>
        </w:rPr>
        <w:t>总维度量表在中国人群中的因素结构</w:t>
      </w:r>
      <w:r w:rsidRPr="002F7130">
        <w:rPr>
          <w:noProof/>
          <w:color w:val="000000" w:themeColor="text1"/>
        </w:rPr>
        <w:t xml:space="preserve">. </w:t>
      </w:r>
      <w:r w:rsidRPr="002F7130">
        <w:rPr>
          <w:rFonts w:hint="eastAsia"/>
          <w:i/>
          <w:noProof/>
          <w:color w:val="000000" w:themeColor="text1"/>
        </w:rPr>
        <w:t>中国临床心理学杂志</w:t>
      </w:r>
      <w:r w:rsidRPr="002F7130">
        <w:rPr>
          <w:noProof/>
          <w:color w:val="000000" w:themeColor="text1"/>
        </w:rPr>
        <w:t xml:space="preserve">(06), 565-568. </w:t>
      </w:r>
    </w:p>
    <w:p w14:paraId="52555768" w14:textId="77777777" w:rsidR="007A202A" w:rsidRPr="002F7130" w:rsidRDefault="007A202A" w:rsidP="007A202A">
      <w:pPr>
        <w:pStyle w:val="EndNoteBibliography"/>
        <w:rPr>
          <w:noProof/>
          <w:color w:val="000000" w:themeColor="text1"/>
        </w:rPr>
      </w:pPr>
    </w:p>
    <w:p w14:paraId="58F69BCF" w14:textId="77777777" w:rsidR="007A202A" w:rsidRPr="002F7130" w:rsidRDefault="007A202A" w:rsidP="007A202A">
      <w:pPr>
        <w:pStyle w:val="EndNoteBibliography"/>
        <w:ind w:left="720" w:hanging="720"/>
        <w:rPr>
          <w:noProof/>
          <w:color w:val="000000" w:themeColor="text1"/>
        </w:rPr>
      </w:pPr>
      <w:r w:rsidRPr="002F7130">
        <w:rPr>
          <w:rFonts w:ascii="SimSun" w:eastAsia="SimSun" w:hAnsi="SimSun" w:cs="SimSun" w:hint="eastAsia"/>
          <w:noProof/>
          <w:color w:val="000000" w:themeColor="text1"/>
        </w:rPr>
        <w:t>王振</w:t>
      </w:r>
      <w:r w:rsidRPr="002F7130">
        <w:rPr>
          <w:noProof/>
          <w:color w:val="000000" w:themeColor="text1"/>
        </w:rPr>
        <w:t xml:space="preserve">, </w:t>
      </w:r>
      <w:r w:rsidRPr="002F7130">
        <w:rPr>
          <w:rFonts w:ascii="SimSun" w:eastAsia="SimSun" w:hAnsi="SimSun" w:cs="SimSun" w:hint="eastAsia"/>
          <w:noProof/>
          <w:color w:val="000000" w:themeColor="text1"/>
        </w:rPr>
        <w:t>苑成梅</w:t>
      </w:r>
      <w:r w:rsidRPr="002F7130">
        <w:rPr>
          <w:noProof/>
          <w:color w:val="000000" w:themeColor="text1"/>
        </w:rPr>
        <w:t xml:space="preserve">, </w:t>
      </w:r>
      <w:r w:rsidRPr="002F7130">
        <w:rPr>
          <w:rFonts w:ascii="SimSun" w:eastAsia="SimSun" w:hAnsi="SimSun" w:cs="SimSun" w:hint="eastAsia"/>
          <w:noProof/>
          <w:color w:val="000000" w:themeColor="text1"/>
        </w:rPr>
        <w:t>黄佳</w:t>
      </w:r>
      <w:r w:rsidRPr="002F7130">
        <w:rPr>
          <w:noProof/>
          <w:color w:val="000000" w:themeColor="text1"/>
        </w:rPr>
        <w:t xml:space="preserve">, </w:t>
      </w:r>
      <w:r w:rsidRPr="002F7130">
        <w:rPr>
          <w:rFonts w:ascii="SimSun" w:eastAsia="SimSun" w:hAnsi="SimSun" w:cs="SimSun" w:hint="eastAsia"/>
          <w:noProof/>
          <w:color w:val="000000" w:themeColor="text1"/>
        </w:rPr>
        <w:t>李则挚</w:t>
      </w:r>
      <w:r w:rsidRPr="002F7130">
        <w:rPr>
          <w:noProof/>
          <w:color w:val="000000" w:themeColor="text1"/>
        </w:rPr>
        <w:t xml:space="preserve">, </w:t>
      </w:r>
      <w:r w:rsidRPr="002F7130">
        <w:rPr>
          <w:rFonts w:ascii="SimSun" w:eastAsia="SimSun" w:hAnsi="SimSun" w:cs="SimSun" w:hint="eastAsia"/>
          <w:noProof/>
          <w:color w:val="000000" w:themeColor="text1"/>
        </w:rPr>
        <w:t>陈珏</w:t>
      </w:r>
      <w:r w:rsidRPr="002F7130">
        <w:rPr>
          <w:noProof/>
          <w:color w:val="000000" w:themeColor="text1"/>
        </w:rPr>
        <w:t xml:space="preserve">, </w:t>
      </w:r>
      <w:r w:rsidRPr="002F7130">
        <w:rPr>
          <w:rFonts w:ascii="SimSun" w:eastAsia="SimSun" w:hAnsi="SimSun" w:cs="SimSun" w:hint="eastAsia"/>
          <w:noProof/>
          <w:color w:val="000000" w:themeColor="text1"/>
        </w:rPr>
        <w:t>张海音</w:t>
      </w:r>
      <w:r w:rsidRPr="002F7130">
        <w:rPr>
          <w:noProof/>
          <w:color w:val="000000" w:themeColor="text1"/>
        </w:rPr>
        <w:t xml:space="preserve">, </w:t>
      </w:r>
      <w:r w:rsidRPr="002F7130">
        <w:rPr>
          <w:rFonts w:ascii="SimSun" w:eastAsia="SimSun" w:hAnsi="SimSun" w:cs="SimSun" w:hint="eastAsia"/>
          <w:noProof/>
          <w:color w:val="000000" w:themeColor="text1"/>
        </w:rPr>
        <w:t>方贻儒</w:t>
      </w:r>
      <w:r w:rsidRPr="002F7130">
        <w:rPr>
          <w:noProof/>
          <w:color w:val="000000" w:themeColor="text1"/>
        </w:rPr>
        <w:t xml:space="preserve">, &amp; </w:t>
      </w:r>
      <w:r w:rsidRPr="002F7130">
        <w:rPr>
          <w:rFonts w:ascii="SimSun" w:eastAsia="SimSun" w:hAnsi="SimSun" w:cs="SimSun" w:hint="eastAsia"/>
          <w:noProof/>
          <w:color w:val="000000" w:themeColor="text1"/>
        </w:rPr>
        <w:t>肖泽萍</w:t>
      </w:r>
      <w:r w:rsidRPr="002F7130">
        <w:rPr>
          <w:noProof/>
          <w:color w:val="000000" w:themeColor="text1"/>
        </w:rPr>
        <w:t xml:space="preserve">. (2011). </w:t>
      </w:r>
      <w:r w:rsidRPr="002F7130">
        <w:rPr>
          <w:rFonts w:ascii="SimSun" w:eastAsia="SimSun" w:hAnsi="SimSun" w:cs="SimSun" w:hint="eastAsia"/>
          <w:noProof/>
          <w:color w:val="000000" w:themeColor="text1"/>
        </w:rPr>
        <w:t>贝克抑郁量表第</w:t>
      </w:r>
      <w:r w:rsidRPr="002F7130">
        <w:rPr>
          <w:noProof/>
          <w:color w:val="000000" w:themeColor="text1"/>
        </w:rPr>
        <w:t>2</w:t>
      </w:r>
      <w:r w:rsidRPr="002F7130">
        <w:rPr>
          <w:rFonts w:ascii="SimSun" w:eastAsia="SimSun" w:hAnsi="SimSun" w:cs="SimSun" w:hint="eastAsia"/>
          <w:noProof/>
          <w:color w:val="000000" w:themeColor="text1"/>
        </w:rPr>
        <w:t>版中文版在抑郁症患者中的信效度</w:t>
      </w:r>
      <w:r w:rsidRPr="002F7130">
        <w:rPr>
          <w:noProof/>
          <w:color w:val="000000" w:themeColor="text1"/>
        </w:rPr>
        <w:t xml:space="preserve">. </w:t>
      </w:r>
      <w:r w:rsidRPr="002F7130">
        <w:rPr>
          <w:rFonts w:hint="eastAsia"/>
          <w:i/>
          <w:noProof/>
          <w:color w:val="000000" w:themeColor="text1"/>
        </w:rPr>
        <w:t>中国心理卫生杂志</w:t>
      </w:r>
      <w:r w:rsidRPr="002F7130">
        <w:rPr>
          <w:noProof/>
          <w:color w:val="000000" w:themeColor="text1"/>
        </w:rPr>
        <w:t xml:space="preserve">(06), 476-480. </w:t>
      </w:r>
    </w:p>
    <w:p w14:paraId="0C214791" w14:textId="77777777" w:rsidR="007A202A" w:rsidRPr="007A202A" w:rsidRDefault="007A202A" w:rsidP="007A202A">
      <w:pPr>
        <w:pStyle w:val="EndNoteBibliography"/>
        <w:rPr>
          <w:noProof/>
        </w:rPr>
      </w:pPr>
    </w:p>
    <w:p w14:paraId="55268D77" w14:textId="07C42DE4" w:rsidR="00586F83" w:rsidRDefault="002F4F19">
      <w:pPr>
        <w:rPr>
          <w:rFonts w:ascii="Calibri" w:eastAsia="Calibri" w:hAnsi="Calibri" w:cs="Calibri"/>
        </w:rPr>
      </w:pPr>
      <w:r>
        <w:rPr>
          <w:rFonts w:ascii="Calibri" w:eastAsia="Calibri" w:hAnsi="Calibri" w:cs="Calibri"/>
        </w:rPr>
        <w:fldChar w:fldCharType="end"/>
      </w:r>
    </w:p>
    <w:sectPr w:rsidR="00586F8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Zheng Liu" w:date="2022-05-05T21:18:00Z" w:initials="ZL">
    <w:p w14:paraId="4DE7F0B4" w14:textId="77777777" w:rsidR="00D22DC1" w:rsidRDefault="00D22DC1">
      <w:r>
        <w:rPr>
          <w:rStyle w:val="CommentReference"/>
        </w:rPr>
        <w:annotationRef/>
      </w:r>
      <w:r>
        <w:rPr>
          <w:sz w:val="20"/>
          <w:szCs w:val="20"/>
        </w:rPr>
        <w:t>Registered Report: The title encapsulates the main research question in approx. 20 words</w:t>
      </w:r>
    </w:p>
    <w:p w14:paraId="67DF21A5" w14:textId="560A167C" w:rsidR="00D22DC1" w:rsidRDefault="00D22DC1" w:rsidP="00D22DC1">
      <w:pPr>
        <w:pStyle w:val="CommentText"/>
      </w:pPr>
    </w:p>
  </w:comment>
  <w:comment w:id="13" w:author="Zheng Liu" w:date="2022-05-05T21:20:00Z" w:initials="ZL">
    <w:p w14:paraId="06887DF4" w14:textId="77777777" w:rsidR="00274792" w:rsidRDefault="00274792">
      <w:r>
        <w:rPr>
          <w:rStyle w:val="CommentReference"/>
        </w:rPr>
        <w:annotationRef/>
      </w:r>
      <w:r>
        <w:rPr>
          <w:sz w:val="20"/>
          <w:szCs w:val="20"/>
        </w:rPr>
        <w:t>The abstract of your Stage 1 Registered Report protocol should not exceed 150 words and should not contain any references. It should start with a sentence that introduces the general topic and its scientific relevance. It should then describe the specific question(s) your research addresses, what you will do, and broadly, what results would confirm or disconfirm your hypotheses. The abstract can be brief and will be slightly revised at Stage 2 submission to include the results.</w:t>
      </w:r>
    </w:p>
    <w:p w14:paraId="683E9311" w14:textId="3D54BA74" w:rsidR="00274792" w:rsidRDefault="00274792" w:rsidP="00274792">
      <w:pPr>
        <w:pStyle w:val="CommentText"/>
      </w:pPr>
    </w:p>
  </w:comment>
  <w:comment w:id="17" w:author="Zheng Liu" w:date="2022-05-11T20:11:00Z" w:initials="ZL">
    <w:p w14:paraId="0247F904" w14:textId="77777777" w:rsidR="007C7866" w:rsidRDefault="007C7866">
      <w:r>
        <w:rPr>
          <w:rStyle w:val="CommentReference"/>
        </w:rPr>
        <w:annotationRef/>
      </w:r>
      <w:r>
        <w:rPr>
          <w:sz w:val="20"/>
          <w:szCs w:val="20"/>
        </w:rPr>
        <w:t>The Introduction must include a review of the relevant literature that motivates the research question and a full description of the experimental aims (research questions) and hypotheses.</w:t>
      </w:r>
    </w:p>
    <w:p w14:paraId="1E28D2CA" w14:textId="77777777" w:rsidR="007C7866" w:rsidRDefault="007C7866">
      <w:r>
        <w:rPr>
          <w:sz w:val="20"/>
          <w:szCs w:val="20"/>
        </w:rPr>
        <w:t> </w:t>
      </w:r>
    </w:p>
    <w:p w14:paraId="1F2B5C0A" w14:textId="77777777" w:rsidR="007C7866" w:rsidRDefault="007C7866">
      <w:r>
        <w:rPr>
          <w:sz w:val="20"/>
          <w:szCs w:val="20"/>
        </w:rPr>
        <w:t>Each research question must be motivated, explained and linked to specific hypotheses (predictions). The Introduction must contain a detailed description of these hypotheses:</w:t>
      </w:r>
    </w:p>
    <w:p w14:paraId="5D76AF24" w14:textId="77777777" w:rsidR="007C7866" w:rsidRDefault="007C7866">
      <w:r>
        <w:rPr>
          <w:sz w:val="20"/>
          <w:szCs w:val="20"/>
        </w:rPr>
        <w:t>●      Ensure that your predictions are defined precisely in terms of the specific independent and dependent variables.</w:t>
      </w:r>
    </w:p>
    <w:p w14:paraId="2D29EB2B" w14:textId="77777777" w:rsidR="007C7866" w:rsidRDefault="007C7866">
      <w:r>
        <w:rPr>
          <w:sz w:val="20"/>
          <w:szCs w:val="20"/>
        </w:rPr>
        <w:t>●      Listing them as Hypothesis 1, Hypothesis 2 etc (with corresponding H0 in each case, as appropriate) is recommended.</w:t>
      </w:r>
    </w:p>
    <w:p w14:paraId="3C2FAA76" w14:textId="77777777" w:rsidR="007C7866" w:rsidRDefault="007C7866">
      <w:r>
        <w:rPr>
          <w:sz w:val="20"/>
          <w:szCs w:val="20"/>
        </w:rPr>
        <w:t>●      The description of hypotheses must commit to interpretation of all potential data patterns (those that are predicted and those that would run counter to predictions). You cannot interpret lack of evidence (e.g. a p&gt;0.05 in a t-test) for the existence of an effect in null hypothesis significance testing as evidence for the absence of an effect. To be able to interpret data patterns other than the predicted effect or a significant difference in the opposite direction, you must commit to using Bayesian inferential methods or frequentist equivalence testing.</w:t>
      </w:r>
    </w:p>
    <w:p w14:paraId="0BAB428B" w14:textId="77777777" w:rsidR="007C7866" w:rsidRDefault="007C7866">
      <w:r>
        <w:rPr>
          <w:sz w:val="20"/>
          <w:szCs w:val="20"/>
        </w:rPr>
        <w:t>●      Where you describe your hypotheses and/or research question, you must include a call-out to the mandatory Design Table (Table 1) – below.</w:t>
      </w:r>
    </w:p>
    <w:p w14:paraId="44248186" w14:textId="77777777" w:rsidR="007C7866" w:rsidRDefault="007C7866">
      <w:r>
        <w:rPr>
          <w:sz w:val="20"/>
          <w:szCs w:val="20"/>
        </w:rPr>
        <w:t> </w:t>
      </w:r>
    </w:p>
    <w:p w14:paraId="4789BFE8" w14:textId="77777777" w:rsidR="007C7866" w:rsidRDefault="007C7866">
      <w:r>
        <w:rPr>
          <w:sz w:val="20"/>
          <w:szCs w:val="20"/>
        </w:rPr>
        <w:t>The only changes that will be allowed to your in-principle-accepted Stage 1 protocol when you resubmit at Stage 2 will be the tense of the sentences. In the Stage 1 protocol, describe the proposed research in the future tense to avoid confusion, e.g. with existing pilot data.</w:t>
      </w:r>
    </w:p>
    <w:p w14:paraId="0A93F30A" w14:textId="77777777" w:rsidR="007C7866" w:rsidRDefault="007C7866">
      <w:r>
        <w:rPr>
          <w:sz w:val="20"/>
          <w:szCs w:val="20"/>
        </w:rPr>
        <w:t> </w:t>
      </w:r>
    </w:p>
    <w:p w14:paraId="68DF6C3F" w14:textId="77777777" w:rsidR="007C7866" w:rsidRDefault="007C7866">
      <w:r>
        <w:rPr>
          <w:sz w:val="20"/>
          <w:szCs w:val="20"/>
        </w:rPr>
        <w:t>If the evidence you will present is correlational or cross-sectional, you must ensure not to use causal language or language that implies causality.</w:t>
      </w:r>
    </w:p>
    <w:p w14:paraId="5E488DC4" w14:textId="77777777" w:rsidR="007C7866" w:rsidRDefault="007C7866">
      <w:r>
        <w:rPr>
          <w:sz w:val="20"/>
          <w:szCs w:val="20"/>
        </w:rPr>
        <w:t> </w:t>
      </w:r>
    </w:p>
    <w:p w14:paraId="20739316" w14:textId="77777777" w:rsidR="007C7866" w:rsidRDefault="007C7866">
      <w:r>
        <w:rPr>
          <w:sz w:val="20"/>
          <w:szCs w:val="20"/>
        </w:rPr>
        <w:t xml:space="preserve">Your manuscript should NOT recycle text from your own or others’ previous publications without proper acknowledgment and citation of the original work. Note that text recycling from the authors’ own work is a form of plagiarism and must be avoided (see our policy here: </w:t>
      </w:r>
      <w:hyperlink r:id="rId1" w:anchor="plagiarism" w:history="1">
        <w:r w:rsidRPr="00136FE5">
          <w:rPr>
            <w:rStyle w:val="Hyperlink"/>
            <w:sz w:val="20"/>
            <w:szCs w:val="20"/>
          </w:rPr>
          <w:t>https://www.nature.com/srep/journal-policies/editorial-policies#plagiarism</w:t>
        </w:r>
      </w:hyperlink>
      <w:r>
        <w:rPr>
          <w:sz w:val="20"/>
          <w:szCs w:val="20"/>
        </w:rPr>
        <w:t>). When reusing text verbatim, you must clearly indicate this in your manuscript and identify the original source. If the portion of reused text exceeds 80 words, you must seek permission from the publisher of the original work to reproduce the text.</w:t>
      </w:r>
    </w:p>
    <w:p w14:paraId="0CDE88A4" w14:textId="77777777" w:rsidR="007C7866" w:rsidRDefault="007C7866">
      <w:r>
        <w:rPr>
          <w:sz w:val="20"/>
          <w:szCs w:val="20"/>
        </w:rPr>
        <w:t> </w:t>
      </w:r>
    </w:p>
    <w:p w14:paraId="502CA04B" w14:textId="77777777" w:rsidR="007C7866" w:rsidRDefault="007C7866">
      <w:r>
        <w:rPr>
          <w:sz w:val="20"/>
          <w:szCs w:val="20"/>
        </w:rPr>
        <w:t>The Introduction should not include any subheadings.</w:t>
      </w:r>
    </w:p>
    <w:p w14:paraId="5B0E373C" w14:textId="77777777" w:rsidR="007C7866" w:rsidRDefault="007C7866">
      <w:r>
        <w:rPr>
          <w:sz w:val="20"/>
          <w:szCs w:val="20"/>
        </w:rPr>
        <w:t> </w:t>
      </w:r>
    </w:p>
    <w:p w14:paraId="4B69D868" w14:textId="77777777" w:rsidR="007C7866" w:rsidRDefault="007C7866">
      <w:r>
        <w:rPr>
          <w:sz w:val="20"/>
          <w:szCs w:val="20"/>
        </w:rPr>
        <w:t>The Introduction (and the manuscript in its entirety) must not include priority or novelty claims (except in the case of genetic or archaeological discovery).</w:t>
      </w:r>
    </w:p>
    <w:p w14:paraId="369FDEEE" w14:textId="77777777" w:rsidR="007C7866" w:rsidRDefault="007C7866">
      <w:r>
        <w:rPr>
          <w:sz w:val="20"/>
          <w:szCs w:val="20"/>
        </w:rPr>
        <w:t> </w:t>
      </w:r>
    </w:p>
    <w:p w14:paraId="2E381F70" w14:textId="77777777" w:rsidR="007C7866" w:rsidRDefault="007C7866">
      <w:r>
        <w:rPr>
          <w:sz w:val="20"/>
          <w:szCs w:val="20"/>
        </w:rPr>
        <w:t>References in the main text should appear as superscript numerals, in order of mention. Only articles that have been published or accepted by a named publication or recognized preprint server should be in the reference list. If a manuscript is under consideration or not yet submitted, it should be mentioned in the main text only in parentheses, as follows: (Up to five author names, et al., unpublished manuscript). For such content, a version of unpublished manuscript must be made available to the editors and reviewers as part of the submission. Published conference abstracts, numbered patents and research datasets that have been assigned a digital object identifier may be included in the reference list.</w:t>
      </w:r>
    </w:p>
    <w:p w14:paraId="7AE23B4A" w14:textId="3A1AD066" w:rsidR="007C7866" w:rsidRDefault="007C7866" w:rsidP="007C7866">
      <w:pPr>
        <w:pStyle w:val="CommentText"/>
      </w:pPr>
    </w:p>
  </w:comment>
  <w:comment w:id="18" w:author="Zheng Liu" w:date="2022-05-23T13:28:00Z" w:initials="ZL">
    <w:p w14:paraId="3FEE99C6" w14:textId="00184364" w:rsidR="007D3F54" w:rsidRDefault="007D3F54" w:rsidP="007D3F54">
      <w:pPr>
        <w:pStyle w:val="CommentText"/>
      </w:pPr>
      <w:r>
        <w:rPr>
          <w:rStyle w:val="CommentReference"/>
        </w:rPr>
        <w:annotationRef/>
      </w:r>
      <w:r>
        <w:t xml:space="preserve">suitable for repeated measurements </w:t>
      </w:r>
    </w:p>
  </w:comment>
  <w:comment w:id="23" w:author="Zheng Liu" w:date="2022-05-11T20:10:00Z" w:initials="ZL">
    <w:p w14:paraId="633036B8" w14:textId="77777777" w:rsidR="007C7866" w:rsidRDefault="007C7866">
      <w:r>
        <w:rPr>
          <w:rStyle w:val="CommentReference"/>
        </w:rPr>
        <w:annotationRef/>
      </w:r>
      <w:r>
        <w:rPr>
          <w:sz w:val="20"/>
          <w:szCs w:val="20"/>
        </w:rPr>
        <w:t>If your protocol describes research with human participants, the Methods section must start with a statement confirming that the research complies with all relevant ethical regulations; naming the board and institution that approved the study protocol; and confirming that informed consent will be obtained from all human participants. Information on participant compensation must also be included.</w:t>
      </w:r>
    </w:p>
    <w:p w14:paraId="4BB018EB" w14:textId="77777777" w:rsidR="007C7866" w:rsidRDefault="007C7866">
      <w:r>
        <w:rPr>
          <w:sz w:val="20"/>
          <w:szCs w:val="20"/>
        </w:rPr>
        <w:t> </w:t>
      </w:r>
    </w:p>
    <w:p w14:paraId="3DB8D4AD" w14:textId="77777777" w:rsidR="007C7866" w:rsidRDefault="007C7866">
      <w:r>
        <w:rPr>
          <w:sz w:val="20"/>
          <w:szCs w:val="20"/>
        </w:rPr>
        <w:t>If your manuscript reports research with non-human animals, the Methods section starts with a statement confirming that the research complies with all relevant ethical regulations; naming the board and institution that approved the study protocol; and confirming that the ARRIVE guidelines were used to report the research.</w:t>
      </w:r>
    </w:p>
    <w:p w14:paraId="76C3BA80" w14:textId="77777777" w:rsidR="007C7866" w:rsidRDefault="007C7866">
      <w:r>
        <w:rPr>
          <w:sz w:val="20"/>
          <w:szCs w:val="20"/>
        </w:rPr>
        <w:t> </w:t>
      </w:r>
    </w:p>
    <w:p w14:paraId="4DD6AF8B" w14:textId="77777777" w:rsidR="007C7866" w:rsidRDefault="007C7866">
      <w:r>
        <w:rPr>
          <w:sz w:val="20"/>
          <w:szCs w:val="20"/>
        </w:rPr>
        <w:t>If your manuscript reports a clinical trial, the Ethics information section also includes the trial registration number from ClinicalTrials.gov or an equivalent approved trials registry.</w:t>
      </w:r>
    </w:p>
    <w:p w14:paraId="25B38B8F" w14:textId="401948D4" w:rsidR="007C7866" w:rsidRDefault="007C7866" w:rsidP="007C7866">
      <w:pPr>
        <w:pStyle w:val="CommentText"/>
      </w:pPr>
    </w:p>
  </w:comment>
  <w:comment w:id="36" w:author="Chuan-Peng Hu" w:date="2022-05-04T21:03:00Z" w:initials="CPH">
    <w:p w14:paraId="5B0A5751" w14:textId="77777777" w:rsidR="00B70AB1" w:rsidRPr="0091314A" w:rsidRDefault="00B70AB1" w:rsidP="00B70AB1">
      <w:pPr>
        <w:pStyle w:val="CommentText"/>
        <w:rPr>
          <w:lang w:val="en-US"/>
        </w:rPr>
      </w:pPr>
      <w:r>
        <w:rPr>
          <w:rStyle w:val="CommentReference"/>
        </w:rPr>
        <w:annotationRef/>
      </w:r>
      <w:r>
        <w:rPr>
          <w:lang w:val="en-US"/>
        </w:rPr>
        <w:t>The third condiiton is missing?</w:t>
      </w:r>
    </w:p>
  </w:comment>
  <w:comment w:id="37" w:author="Zheng Liu" w:date="2022-05-04T23:30:00Z" w:initials="ZL">
    <w:p w14:paraId="36C49E1C" w14:textId="7B3AB8C4" w:rsidR="00B70AB1" w:rsidRDefault="00B70AB1" w:rsidP="009665CE">
      <w:pPr>
        <w:pStyle w:val="CommentText"/>
      </w:pPr>
      <w:r>
        <w:rPr>
          <w:rStyle w:val="CommentReference"/>
        </w:rPr>
        <w:annotationRef/>
      </w:r>
      <w:r w:rsidR="009665CE">
        <w:t>we have 4 conditions, I don’t think I can put all on one graph.</w:t>
      </w:r>
    </w:p>
  </w:comment>
  <w:comment w:id="43" w:author="Zheng Liu" w:date="2022-05-12T13:17:00Z" w:initials="ZL">
    <w:p w14:paraId="5E8FDD11" w14:textId="77777777" w:rsidR="008654AD" w:rsidRDefault="008654AD">
      <w:r>
        <w:rPr>
          <w:rStyle w:val="CommentReference"/>
        </w:rPr>
        <w:annotationRef/>
      </w:r>
      <w:r>
        <w:rPr>
          <w:sz w:val="20"/>
          <w:szCs w:val="20"/>
        </w:rPr>
        <w:t xml:space="preserve">You may include pilot data, for example to demonstrate the feasibility of your approach. Your pilot studies and results should be described briefly in the </w:t>
      </w:r>
      <w:r>
        <w:rPr>
          <w:sz w:val="20"/>
          <w:szCs w:val="20"/>
          <w:highlight w:val="yellow"/>
        </w:rPr>
        <w:t>main manuscript and reported in full in Supplementary Information.</w:t>
      </w:r>
    </w:p>
    <w:p w14:paraId="5020B169" w14:textId="77777777" w:rsidR="008654AD" w:rsidRDefault="008654AD">
      <w:r>
        <w:rPr>
          <w:sz w:val="20"/>
          <w:szCs w:val="20"/>
        </w:rPr>
        <w:t> </w:t>
      </w:r>
    </w:p>
    <w:p w14:paraId="1142F9FD" w14:textId="77777777" w:rsidR="008654AD" w:rsidRDefault="008654AD">
      <w:r>
        <w:rPr>
          <w:sz w:val="20"/>
          <w:szCs w:val="20"/>
        </w:rPr>
        <w:t>Pilot data and custom analyses code should be made available and referred to in the Data Availability statement and Code availability statement. You may also include simulated data, for example to support your power analysis. This should also be made available.</w:t>
      </w:r>
    </w:p>
    <w:p w14:paraId="517D2784" w14:textId="77777777" w:rsidR="008654AD" w:rsidRDefault="008654AD">
      <w:r>
        <w:rPr>
          <w:sz w:val="20"/>
          <w:szCs w:val="20"/>
        </w:rPr>
        <w:t> </w:t>
      </w:r>
    </w:p>
    <w:p w14:paraId="4961CD2B" w14:textId="77777777" w:rsidR="008654AD" w:rsidRDefault="008654AD">
      <w:r>
        <w:rPr>
          <w:sz w:val="20"/>
          <w:szCs w:val="20"/>
        </w:rPr>
        <w:t>If you report analyses of pilot data using NHST (either in the main text or in Supplementary Information), you must report statistics in full: statistic(degrees of freedom) = value, p = value, effect size statistic = value, % Confidence Intervals = values</w:t>
      </w:r>
    </w:p>
    <w:p w14:paraId="2D0040AF" w14:textId="4808B8C5" w:rsidR="008654AD" w:rsidRDefault="008654AD" w:rsidP="008654AD">
      <w:pPr>
        <w:pStyle w:val="CommentText"/>
      </w:pPr>
    </w:p>
  </w:comment>
  <w:comment w:id="49" w:author="Zheng Liu" w:date="2022-05-12T14:10:00Z" w:initials="ZL">
    <w:p w14:paraId="61D05FA8" w14:textId="77777777" w:rsidR="00AB55D9" w:rsidRDefault="00AB55D9">
      <w:r>
        <w:rPr>
          <w:rStyle w:val="CommentReference"/>
        </w:rPr>
        <w:annotationRef/>
      </w:r>
      <w:r>
        <w:rPr>
          <w:sz w:val="20"/>
          <w:szCs w:val="20"/>
        </w:rPr>
        <w:t>Your proposed analysis pipeline must include all pre-processing steps, and a precise description of all planned analyses (including appropriate correction for multiple comparisons if applicable). Any covariates or regressors must be stated. Where analysis decisions are contingent on the outcome of prior analyses, these contingencies must be specified and adhered to.</w:t>
      </w:r>
    </w:p>
    <w:p w14:paraId="11F2903E" w14:textId="77777777" w:rsidR="00AB55D9" w:rsidRDefault="00AB55D9">
      <w:r>
        <w:rPr>
          <w:sz w:val="20"/>
          <w:szCs w:val="20"/>
        </w:rPr>
        <w:t> </w:t>
      </w:r>
    </w:p>
    <w:p w14:paraId="219456B1" w14:textId="77777777" w:rsidR="00AB55D9" w:rsidRDefault="00AB55D9">
      <w:r>
        <w:rPr>
          <w:sz w:val="20"/>
          <w:szCs w:val="20"/>
        </w:rPr>
        <w:t>Do not include exploratory analyses in the Stage 1 protocol. These should be reported in the Stage 2 manuscript, under the heading Exploratory Analyses.</w:t>
      </w:r>
    </w:p>
    <w:p w14:paraId="52CE98AB" w14:textId="77777777" w:rsidR="00AB55D9" w:rsidRDefault="00AB55D9">
      <w:r>
        <w:rPr>
          <w:sz w:val="20"/>
          <w:szCs w:val="20"/>
        </w:rPr>
        <w:t> </w:t>
      </w:r>
    </w:p>
    <w:p w14:paraId="5AC3C630" w14:textId="77777777" w:rsidR="00AB55D9" w:rsidRDefault="00AB55D9">
      <w:r>
        <w:rPr>
          <w:sz w:val="20"/>
          <w:szCs w:val="20"/>
        </w:rPr>
        <w:t>Should you need to deviate in any way from the description of your work in the Methods after acceptance in principle, you must seek editorial feedback first (before implementing these changes).</w:t>
      </w:r>
    </w:p>
    <w:p w14:paraId="53F94D4E" w14:textId="23971920" w:rsidR="00AB55D9" w:rsidRDefault="00AB55D9" w:rsidP="00AB55D9">
      <w:pPr>
        <w:pStyle w:val="CommentText"/>
      </w:pPr>
    </w:p>
  </w:comment>
  <w:comment w:id="56" w:author="Zheng Liu" w:date="2022-05-23T13:39:00Z" w:initials="ZL">
    <w:p w14:paraId="11DE8B55" w14:textId="43C18E18" w:rsidR="005B0893" w:rsidRDefault="005B0893" w:rsidP="005B0893">
      <w:pPr>
        <w:pStyle w:val="CommentText"/>
      </w:pPr>
      <w:r>
        <w:rPr>
          <w:rStyle w:val="CommentReference"/>
        </w:rPr>
        <w:annotationRef/>
      </w:r>
      <w:r>
        <w:rPr>
          <w:rFonts w:hint="eastAsia"/>
        </w:rPr>
        <w:t>分开说</w:t>
      </w:r>
    </w:p>
  </w:comment>
  <w:comment w:id="69" w:author="Zheng Liu" w:date="2022-05-23T13:43:00Z" w:initials="ZL">
    <w:p w14:paraId="4F86E572" w14:textId="407171AE" w:rsidR="005B0893" w:rsidRDefault="005B0893" w:rsidP="005B0893">
      <w:pPr>
        <w:pStyle w:val="CommentText"/>
      </w:pPr>
      <w:r>
        <w:rPr>
          <w:rStyle w:val="CommentReference"/>
        </w:rPr>
        <w:annotationRef/>
      </w:r>
      <w:r>
        <w:rPr>
          <w:rFonts w:hint="eastAsia"/>
        </w:rPr>
        <w:t>查看</w:t>
      </w:r>
      <w:r>
        <w:t xml:space="preserve">row </w:t>
      </w:r>
      <w:r>
        <w:rPr>
          <w:rFonts w:hint="eastAsia"/>
        </w:rPr>
        <w:t>和</w:t>
      </w:r>
      <w:r>
        <w:t>columns</w:t>
      </w:r>
      <w:r>
        <w:rPr>
          <w:rFonts w:hint="eastAsia"/>
        </w:rPr>
        <w:t>代表什么</w:t>
      </w:r>
    </w:p>
  </w:comment>
  <w:comment w:id="89" w:author="Zheng Liu" w:date="2022-05-05T21:45:00Z" w:initials="ZL">
    <w:p w14:paraId="2DFC0819" w14:textId="77777777" w:rsidR="00D17E28" w:rsidRDefault="00D17E28">
      <w:r>
        <w:rPr>
          <w:rStyle w:val="CommentReference"/>
        </w:rPr>
        <w:annotationRef/>
      </w:r>
      <w:r>
        <w:rPr>
          <w:sz w:val="20"/>
          <w:szCs w:val="20"/>
        </w:rPr>
        <w:t>For Registered Reports, public sharing of all code upon acceptance for publication of the Stage 2 manuscript is mandatory. Please include a statement committing to sharing all code on acceptance of your Stage 2 manuscript. The Code availability statement must be included separately from the Data availability statement. Please provide a link (e.g. GitHub, osf) to a live version of your code. Code used to simulate data, conduct power analyses, and analyse pilot data should be made accessible in the same location. The code must be made available for peer-review, but can be placed under public embargo until Stage 2 acceptance.</w:t>
      </w:r>
    </w:p>
    <w:p w14:paraId="43053B2C" w14:textId="38CF79CE" w:rsidR="00D17E28" w:rsidRDefault="00D17E28" w:rsidP="00D17E28">
      <w:pPr>
        <w:pStyle w:val="CommentText"/>
      </w:pPr>
    </w:p>
  </w:comment>
  <w:comment w:id="106" w:author="Zheng Liu" w:date="2022-05-12T15:26:00Z" w:initials="ZL">
    <w:p w14:paraId="293EF3C1" w14:textId="77777777" w:rsidR="00BA6702" w:rsidRDefault="00BA6702">
      <w:r>
        <w:rPr>
          <w:rStyle w:val="CommentReference"/>
        </w:rPr>
        <w:annotationRef/>
      </w:r>
      <w:r>
        <w:rPr>
          <w:sz w:val="20"/>
          <w:szCs w:val="20"/>
        </w:rPr>
        <w:t>You must include this mandatory Design table. The columns are prescribed; the number of rows will depend on the number of research questions you will address in your Registered Report.</w:t>
      </w:r>
    </w:p>
    <w:p w14:paraId="6F19F1D3" w14:textId="77777777" w:rsidR="00BA6702" w:rsidRDefault="00BA6702">
      <w:r>
        <w:rPr>
          <w:sz w:val="20"/>
          <w:szCs w:val="20"/>
        </w:rPr>
        <w:t> </w:t>
      </w:r>
    </w:p>
    <w:p w14:paraId="515F2D21" w14:textId="77777777" w:rsidR="00BA6702" w:rsidRDefault="00BA6702">
      <w:r>
        <w:rPr>
          <w:sz w:val="20"/>
          <w:szCs w:val="20"/>
        </w:rPr>
        <w:t xml:space="preserve">●      Ensure that there is an exact correspondence between each scientific hypothesis and each statistical test. For example, it is not appropriate to write: Condition A will affect performance differently from Condition B. Instead, you must define the performance measure (e.g. Reaction Time) and the </w:t>
      </w:r>
      <w:r>
        <w:rPr>
          <w:sz w:val="20"/>
          <w:szCs w:val="20"/>
          <w:highlight w:val="yellow"/>
        </w:rPr>
        <w:t>predicted direction</w:t>
      </w:r>
      <w:r>
        <w:rPr>
          <w:sz w:val="20"/>
          <w:szCs w:val="20"/>
        </w:rPr>
        <w:t xml:space="preserve"> of the difference. This would translate to, e.g.: Reaction times will be significantly higher in Condition A than Condition B.</w:t>
      </w:r>
    </w:p>
    <w:p w14:paraId="4B532008" w14:textId="77777777" w:rsidR="00BA6702" w:rsidRDefault="00BA6702">
      <w:r>
        <w:rPr>
          <w:sz w:val="20"/>
          <w:szCs w:val="20"/>
        </w:rPr>
        <w:t>●      If your analysis strategy will depend on the results (e.g. normal vs. non-normal distribution) then specify the contingencies for making different choices, i.e. IF-THEN statements.</w:t>
      </w:r>
    </w:p>
    <w:p w14:paraId="4F00B2F7" w14:textId="77777777" w:rsidR="00BA6702" w:rsidRDefault="00BA6702">
      <w:r>
        <w:rPr>
          <w:sz w:val="20"/>
          <w:szCs w:val="20"/>
        </w:rPr>
        <w:t>●      You cannot interpret lack of evidence for the existence of an effect in NHST (e.g. a p&gt;0.05 in a t-test) as evidence for the absence of an effect. To be able to interpret null results, you must commit to using Bayes Factors or equivalence testing.</w:t>
      </w:r>
    </w:p>
    <w:p w14:paraId="38D2B631" w14:textId="68DE8253" w:rsidR="00BA6702" w:rsidRDefault="00BA6702" w:rsidP="00BA670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DF21A5" w15:done="0"/>
  <w15:commentEx w15:paraId="683E9311" w15:done="0"/>
  <w15:commentEx w15:paraId="7AE23B4A" w15:done="0"/>
  <w15:commentEx w15:paraId="3FEE99C6" w15:done="0"/>
  <w15:commentEx w15:paraId="25B38B8F" w15:done="0"/>
  <w15:commentEx w15:paraId="5B0A5751" w15:done="0"/>
  <w15:commentEx w15:paraId="36C49E1C" w15:paraIdParent="5B0A5751" w15:done="0"/>
  <w15:commentEx w15:paraId="2D0040AF" w15:done="0"/>
  <w15:commentEx w15:paraId="53F94D4E" w15:done="0"/>
  <w15:commentEx w15:paraId="11DE8B55" w15:done="0"/>
  <w15:commentEx w15:paraId="4F86E572" w15:done="0"/>
  <w15:commentEx w15:paraId="43053B2C" w15:done="0"/>
  <w15:commentEx w15:paraId="38D2B6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BDA9" w16cex:dateUtc="2022-05-05T13:18:00Z"/>
  <w16cex:commentExtensible w16cex:durableId="261EBE2D" w16cex:dateUtc="2022-05-05T13:20:00Z"/>
  <w16cex:commentExtensible w16cex:durableId="2626970E" w16cex:dateUtc="2022-05-11T12:11:00Z"/>
  <w16cex:commentExtensible w16cex:durableId="26360A75" w16cex:dateUtc="2022-05-23T05:28:00Z"/>
  <w16cex:commentExtensible w16cex:durableId="262696B6" w16cex:dateUtc="2022-05-11T12:10:00Z"/>
  <w16cex:commentExtensible w16cex:durableId="261D6884" w16cex:dateUtc="2022-05-04T13:03:00Z"/>
  <w16cex:commentExtensible w16cex:durableId="261D8B14" w16cex:dateUtc="2022-05-04T15:30:00Z"/>
  <w16cex:commentExtensible w16cex:durableId="26278780" w16cex:dateUtc="2022-05-12T05:17:00Z"/>
  <w16cex:commentExtensible w16cex:durableId="262793D1" w16cex:dateUtc="2022-05-12T06:10:00Z"/>
  <w16cex:commentExtensible w16cex:durableId="26360D17" w16cex:dateUtc="2022-05-23T05:39:00Z"/>
  <w16cex:commentExtensible w16cex:durableId="26360DEC" w16cex:dateUtc="2022-05-23T05:43:00Z"/>
  <w16cex:commentExtensible w16cex:durableId="261EC3F6" w16cex:dateUtc="2022-05-05T13:45:00Z"/>
  <w16cex:commentExtensible w16cex:durableId="2627A5A9" w16cex:dateUtc="2022-05-12T0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DF21A5" w16cid:durableId="261EBDA9"/>
  <w16cid:commentId w16cid:paraId="683E9311" w16cid:durableId="261EBE2D"/>
  <w16cid:commentId w16cid:paraId="7AE23B4A" w16cid:durableId="2626970E"/>
  <w16cid:commentId w16cid:paraId="3FEE99C6" w16cid:durableId="26360A75"/>
  <w16cid:commentId w16cid:paraId="25B38B8F" w16cid:durableId="262696B6"/>
  <w16cid:commentId w16cid:paraId="5B0A5751" w16cid:durableId="261D6884"/>
  <w16cid:commentId w16cid:paraId="36C49E1C" w16cid:durableId="261D8B14"/>
  <w16cid:commentId w16cid:paraId="2D0040AF" w16cid:durableId="26278780"/>
  <w16cid:commentId w16cid:paraId="53F94D4E" w16cid:durableId="262793D1"/>
  <w16cid:commentId w16cid:paraId="11DE8B55" w16cid:durableId="26360D17"/>
  <w16cid:commentId w16cid:paraId="4F86E572" w16cid:durableId="26360DEC"/>
  <w16cid:commentId w16cid:paraId="43053B2C" w16cid:durableId="261EC3F6"/>
  <w16cid:commentId w16cid:paraId="38D2B631" w16cid:durableId="2627A5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47A66" w14:textId="77777777" w:rsidR="006F1743" w:rsidRDefault="006F1743" w:rsidP="009E4B8F">
      <w:r>
        <w:separator/>
      </w:r>
    </w:p>
  </w:endnote>
  <w:endnote w:type="continuationSeparator" w:id="0">
    <w:p w14:paraId="08497261" w14:textId="77777777" w:rsidR="006F1743" w:rsidRDefault="006F1743"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TimesNewRomanPSMT">
    <w:altName w:val="Times New Roman"/>
    <w:panose1 w:val="020B0604020202020204"/>
    <w:charset w:val="4D"/>
    <w:family w:val="roman"/>
    <w:notTrueType/>
    <w:pitch w:val="default"/>
    <w:sig w:usb0="03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KaiTi_GB2312">
    <w:panose1 w:val="020B0604020202020204"/>
    <w:charset w:val="86"/>
    <w:family w:val="modern"/>
    <w:pitch w:val="fixed"/>
    <w:sig w:usb0="00000001" w:usb1="080E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77E9A" w14:textId="77777777" w:rsidR="006F1743" w:rsidRDefault="006F1743" w:rsidP="009E4B8F">
      <w:r>
        <w:separator/>
      </w:r>
    </w:p>
  </w:footnote>
  <w:footnote w:type="continuationSeparator" w:id="0">
    <w:p w14:paraId="6BFB53E2" w14:textId="77777777" w:rsidR="006F1743" w:rsidRDefault="006F1743" w:rsidP="009E4B8F">
      <w:r>
        <w:continuationSeparator/>
      </w:r>
    </w:p>
  </w:footnote>
  <w:footnote w:id="1">
    <w:p w14:paraId="53700411" w14:textId="505FF3E5" w:rsidR="009006E7" w:rsidRPr="009006E7" w:rsidRDefault="009006E7">
      <w:pPr>
        <w:pStyle w:val="FootnoteText"/>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sidR="00FC47C9">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sidR="00FC47C9">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w:t>
      </w:r>
      <w:r w:rsidR="00EA1E96">
        <w:rPr>
          <w:rFonts w:eastAsia="MS Mincho"/>
          <w:color w:val="000000"/>
          <w:lang w:val="en-US" w:eastAsia="de-DE"/>
        </w:rPr>
        <w:t>to</w:t>
      </w:r>
      <w:r>
        <w:rPr>
          <w:rFonts w:eastAsia="MS Mincho"/>
          <w:color w:val="000000"/>
          <w:lang w:val="en-US" w:eastAsia="de-DE"/>
        </w:rPr>
        <w:t xml:space="preserve"> detect </w:t>
      </w:r>
      <w:r w:rsidR="00EA1E96">
        <w:rPr>
          <w:rFonts w:eastAsia="MS Mincho"/>
          <w:color w:val="000000"/>
          <w:lang w:val="en-US" w:eastAsia="de-DE"/>
        </w:rPr>
        <w:t>the self-prioritization effect at group-level</w:t>
      </w:r>
      <w:r>
        <w:rPr>
          <w:rFonts w:eastAsia="MS Mincho"/>
          <w:color w:val="000000"/>
          <w:lang w:val="en-US" w:eastAsia="de-DE"/>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11"/>
  </w:num>
  <w:num w:numId="4">
    <w:abstractNumId w:val="5"/>
  </w:num>
  <w:num w:numId="5">
    <w:abstractNumId w:val="3"/>
  </w:num>
  <w:num w:numId="6">
    <w:abstractNumId w:val="6"/>
  </w:num>
  <w:num w:numId="7">
    <w:abstractNumId w:val="9"/>
  </w:num>
  <w:num w:numId="8">
    <w:abstractNumId w:val="4"/>
  </w:num>
  <w:num w:numId="9">
    <w:abstractNumId w:val="1"/>
  </w:num>
  <w:num w:numId="10">
    <w:abstractNumId w:val="12"/>
  </w:num>
  <w:num w:numId="11">
    <w:abstractNumId w:val="7"/>
  </w:num>
  <w:num w:numId="12">
    <w:abstractNumId w:val="10"/>
  </w:num>
  <w:num w:numId="13">
    <w:abstractNumId w:val="8"/>
  </w:num>
  <w:num w:numId="14">
    <w:abstractNumId w:val="13"/>
  </w:num>
  <w:num w:numId="15">
    <w:abstractNumId w:val="16"/>
  </w:num>
  <w:num w:numId="16">
    <w:abstractNumId w:val="15"/>
  </w:num>
  <w:num w:numId="17">
    <w:abstractNumId w:val="17"/>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eng Liu">
    <w15:presenceInfo w15:providerId="AD" w15:userId="S::zliu3474@uni.sydney.edu.au::b4e647ec-4c29-4704-bd80-4c847ee8f58d"/>
  </w15:person>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etvwf0xrtfxe2epcpr9afwex9vdd0epwv&quot;&gt;Untitled_Library&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3&lt;/item&gt;&lt;item&gt;44&lt;/item&gt;&lt;item&gt;45&lt;/item&gt;&lt;item&gt;47&lt;/item&gt;&lt;item&gt;48&lt;/item&gt;&lt;/record-ids&gt;&lt;/item&gt;&lt;/Libraries&gt;"/>
  </w:docVars>
  <w:rsids>
    <w:rsidRoot w:val="00586F83"/>
    <w:rsid w:val="00001E83"/>
    <w:rsid w:val="000357BB"/>
    <w:rsid w:val="00037C92"/>
    <w:rsid w:val="00044E08"/>
    <w:rsid w:val="00047102"/>
    <w:rsid w:val="00062B92"/>
    <w:rsid w:val="000705AC"/>
    <w:rsid w:val="0008759E"/>
    <w:rsid w:val="000929AA"/>
    <w:rsid w:val="000A3AA5"/>
    <w:rsid w:val="000A796C"/>
    <w:rsid w:val="000B1E4F"/>
    <w:rsid w:val="000C0391"/>
    <w:rsid w:val="000C6133"/>
    <w:rsid w:val="000D5F23"/>
    <w:rsid w:val="000D7B8C"/>
    <w:rsid w:val="000E1EA8"/>
    <w:rsid w:val="000E23B2"/>
    <w:rsid w:val="000F5265"/>
    <w:rsid w:val="001038AC"/>
    <w:rsid w:val="00106148"/>
    <w:rsid w:val="00112C28"/>
    <w:rsid w:val="00137FE0"/>
    <w:rsid w:val="00140158"/>
    <w:rsid w:val="00152010"/>
    <w:rsid w:val="00176296"/>
    <w:rsid w:val="00187EF0"/>
    <w:rsid w:val="001D411B"/>
    <w:rsid w:val="001F11EF"/>
    <w:rsid w:val="00221EEF"/>
    <w:rsid w:val="0022601F"/>
    <w:rsid w:val="00237555"/>
    <w:rsid w:val="0026148B"/>
    <w:rsid w:val="00266CB0"/>
    <w:rsid w:val="00274792"/>
    <w:rsid w:val="00287B7D"/>
    <w:rsid w:val="00292844"/>
    <w:rsid w:val="002A24A2"/>
    <w:rsid w:val="002B0D83"/>
    <w:rsid w:val="002B775B"/>
    <w:rsid w:val="002C7D79"/>
    <w:rsid w:val="002E1B64"/>
    <w:rsid w:val="002F4F19"/>
    <w:rsid w:val="002F7130"/>
    <w:rsid w:val="002F7FF4"/>
    <w:rsid w:val="00306640"/>
    <w:rsid w:val="003362CF"/>
    <w:rsid w:val="00336CAE"/>
    <w:rsid w:val="003416AE"/>
    <w:rsid w:val="003462C9"/>
    <w:rsid w:val="00393D7B"/>
    <w:rsid w:val="00397282"/>
    <w:rsid w:val="003A496A"/>
    <w:rsid w:val="003C6808"/>
    <w:rsid w:val="003C7A71"/>
    <w:rsid w:val="003C7C1D"/>
    <w:rsid w:val="003F1584"/>
    <w:rsid w:val="003F502B"/>
    <w:rsid w:val="003F58EF"/>
    <w:rsid w:val="003F6597"/>
    <w:rsid w:val="003F7AF3"/>
    <w:rsid w:val="00411743"/>
    <w:rsid w:val="00423B48"/>
    <w:rsid w:val="004462D7"/>
    <w:rsid w:val="00462681"/>
    <w:rsid w:val="0048043F"/>
    <w:rsid w:val="004A0F42"/>
    <w:rsid w:val="004A287E"/>
    <w:rsid w:val="004A6685"/>
    <w:rsid w:val="004B509B"/>
    <w:rsid w:val="004C2AE4"/>
    <w:rsid w:val="004E69F8"/>
    <w:rsid w:val="005003A8"/>
    <w:rsid w:val="005127C0"/>
    <w:rsid w:val="005134E3"/>
    <w:rsid w:val="00532C42"/>
    <w:rsid w:val="00566DCB"/>
    <w:rsid w:val="00572E87"/>
    <w:rsid w:val="00586F83"/>
    <w:rsid w:val="005B0893"/>
    <w:rsid w:val="005F54D7"/>
    <w:rsid w:val="006003C8"/>
    <w:rsid w:val="006027EF"/>
    <w:rsid w:val="006032E0"/>
    <w:rsid w:val="0060663B"/>
    <w:rsid w:val="00626F77"/>
    <w:rsid w:val="0063143D"/>
    <w:rsid w:val="006435DB"/>
    <w:rsid w:val="00652B0B"/>
    <w:rsid w:val="00661D7C"/>
    <w:rsid w:val="006665E1"/>
    <w:rsid w:val="006736E8"/>
    <w:rsid w:val="00673F34"/>
    <w:rsid w:val="00695158"/>
    <w:rsid w:val="006A0E67"/>
    <w:rsid w:val="006A33AE"/>
    <w:rsid w:val="006A6949"/>
    <w:rsid w:val="006D6E27"/>
    <w:rsid w:val="006E19BA"/>
    <w:rsid w:val="006F1743"/>
    <w:rsid w:val="007036EB"/>
    <w:rsid w:val="00704C8C"/>
    <w:rsid w:val="00737B46"/>
    <w:rsid w:val="00741641"/>
    <w:rsid w:val="00765793"/>
    <w:rsid w:val="007A0640"/>
    <w:rsid w:val="007A202A"/>
    <w:rsid w:val="007A65E5"/>
    <w:rsid w:val="007B5640"/>
    <w:rsid w:val="007C7866"/>
    <w:rsid w:val="007D3F54"/>
    <w:rsid w:val="007F16E1"/>
    <w:rsid w:val="007F6374"/>
    <w:rsid w:val="008250E4"/>
    <w:rsid w:val="0082596E"/>
    <w:rsid w:val="008654AD"/>
    <w:rsid w:val="00871B16"/>
    <w:rsid w:val="008724B2"/>
    <w:rsid w:val="00876459"/>
    <w:rsid w:val="00887B0F"/>
    <w:rsid w:val="008968E6"/>
    <w:rsid w:val="008B6BFC"/>
    <w:rsid w:val="008B7830"/>
    <w:rsid w:val="008C2FD8"/>
    <w:rsid w:val="008D06CF"/>
    <w:rsid w:val="008D2627"/>
    <w:rsid w:val="008E2954"/>
    <w:rsid w:val="008F62CF"/>
    <w:rsid w:val="009006E7"/>
    <w:rsid w:val="009103CC"/>
    <w:rsid w:val="0091386F"/>
    <w:rsid w:val="00916213"/>
    <w:rsid w:val="00930861"/>
    <w:rsid w:val="009565C3"/>
    <w:rsid w:val="009665CE"/>
    <w:rsid w:val="009A4047"/>
    <w:rsid w:val="009C4840"/>
    <w:rsid w:val="009D6D8C"/>
    <w:rsid w:val="009E4B8F"/>
    <w:rsid w:val="009F0C32"/>
    <w:rsid w:val="009F687D"/>
    <w:rsid w:val="00A05A24"/>
    <w:rsid w:val="00A05A7E"/>
    <w:rsid w:val="00A170FB"/>
    <w:rsid w:val="00A576F1"/>
    <w:rsid w:val="00A70E01"/>
    <w:rsid w:val="00A72ABC"/>
    <w:rsid w:val="00A91C0C"/>
    <w:rsid w:val="00A97072"/>
    <w:rsid w:val="00AA584D"/>
    <w:rsid w:val="00AB55D9"/>
    <w:rsid w:val="00AB6487"/>
    <w:rsid w:val="00AC51AF"/>
    <w:rsid w:val="00AD233C"/>
    <w:rsid w:val="00AE16B0"/>
    <w:rsid w:val="00AE49ED"/>
    <w:rsid w:val="00AE57DF"/>
    <w:rsid w:val="00AF450F"/>
    <w:rsid w:val="00AF6518"/>
    <w:rsid w:val="00B12772"/>
    <w:rsid w:val="00B149E1"/>
    <w:rsid w:val="00B65E47"/>
    <w:rsid w:val="00B70AB1"/>
    <w:rsid w:val="00B8289A"/>
    <w:rsid w:val="00B84CD9"/>
    <w:rsid w:val="00BA0079"/>
    <w:rsid w:val="00BA5FBB"/>
    <w:rsid w:val="00BA6702"/>
    <w:rsid w:val="00BA711E"/>
    <w:rsid w:val="00BB44B3"/>
    <w:rsid w:val="00BB7262"/>
    <w:rsid w:val="00BF29D8"/>
    <w:rsid w:val="00C072A2"/>
    <w:rsid w:val="00C21FB5"/>
    <w:rsid w:val="00C4178B"/>
    <w:rsid w:val="00C5262E"/>
    <w:rsid w:val="00C71EBF"/>
    <w:rsid w:val="00C72C42"/>
    <w:rsid w:val="00C856D2"/>
    <w:rsid w:val="00C9151A"/>
    <w:rsid w:val="00CB44B5"/>
    <w:rsid w:val="00CE05DC"/>
    <w:rsid w:val="00CF7456"/>
    <w:rsid w:val="00D0006C"/>
    <w:rsid w:val="00D07D09"/>
    <w:rsid w:val="00D17E28"/>
    <w:rsid w:val="00D20F9E"/>
    <w:rsid w:val="00D22DC1"/>
    <w:rsid w:val="00D7046D"/>
    <w:rsid w:val="00D71923"/>
    <w:rsid w:val="00D818FC"/>
    <w:rsid w:val="00DA34FF"/>
    <w:rsid w:val="00DB10F9"/>
    <w:rsid w:val="00DD7F9E"/>
    <w:rsid w:val="00DE3FB7"/>
    <w:rsid w:val="00DE7811"/>
    <w:rsid w:val="00DF37F7"/>
    <w:rsid w:val="00E052BF"/>
    <w:rsid w:val="00E062A0"/>
    <w:rsid w:val="00E13C1B"/>
    <w:rsid w:val="00E16B36"/>
    <w:rsid w:val="00E1757A"/>
    <w:rsid w:val="00E20CB5"/>
    <w:rsid w:val="00E23A77"/>
    <w:rsid w:val="00E32D1B"/>
    <w:rsid w:val="00E43E04"/>
    <w:rsid w:val="00E82C40"/>
    <w:rsid w:val="00E852DC"/>
    <w:rsid w:val="00EA1E96"/>
    <w:rsid w:val="00EB6A4B"/>
    <w:rsid w:val="00ED4B44"/>
    <w:rsid w:val="00ED5960"/>
    <w:rsid w:val="00EF5BEF"/>
    <w:rsid w:val="00F038D1"/>
    <w:rsid w:val="00F072D2"/>
    <w:rsid w:val="00F36BBB"/>
    <w:rsid w:val="00F72D2A"/>
    <w:rsid w:val="00F74C9E"/>
    <w:rsid w:val="00F75B5A"/>
    <w:rsid w:val="00FA60F8"/>
    <w:rsid w:val="00FB39E0"/>
    <w:rsid w:val="00FC47C9"/>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B037AFCA-36FE-A942-8D19-039D7EF2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AB1"/>
    <w:pPr>
      <w:spacing w:line="240" w:lineRule="auto"/>
    </w:pPr>
    <w:rPr>
      <w:rFonts w:ascii="Times New Roman" w:eastAsia="Times New Roman" w:hAnsi="Times New Roman" w:cs="Times New Roman"/>
      <w:sz w:val="24"/>
      <w:szCs w:val="24"/>
      <w:lang w:val="en-C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22DC1"/>
    <w:pPr>
      <w:spacing w:line="240" w:lineRule="auto"/>
    </w:pPr>
  </w:style>
  <w:style w:type="character" w:styleId="CommentReference">
    <w:name w:val="annotation reference"/>
    <w:basedOn w:val="DefaultParagraphFont"/>
    <w:uiPriority w:val="99"/>
    <w:semiHidden/>
    <w:unhideWhenUsed/>
    <w:rsid w:val="00D22DC1"/>
    <w:rPr>
      <w:sz w:val="16"/>
      <w:szCs w:val="16"/>
    </w:rPr>
  </w:style>
  <w:style w:type="paragraph" w:styleId="CommentText">
    <w:name w:val="annotation text"/>
    <w:basedOn w:val="Normal"/>
    <w:link w:val="CommentTextChar"/>
    <w:uiPriority w:val="99"/>
    <w:unhideWhenUsed/>
    <w:rsid w:val="00D22DC1"/>
    <w:rPr>
      <w:sz w:val="20"/>
      <w:szCs w:val="20"/>
    </w:rPr>
  </w:style>
  <w:style w:type="character" w:customStyle="1" w:styleId="CommentTextChar">
    <w:name w:val="Comment Text Char"/>
    <w:basedOn w:val="DefaultParagraphFont"/>
    <w:link w:val="CommentText"/>
    <w:uiPriority w:val="99"/>
    <w:rsid w:val="00D22DC1"/>
    <w:rPr>
      <w:sz w:val="20"/>
      <w:szCs w:val="20"/>
    </w:rPr>
  </w:style>
  <w:style w:type="paragraph" w:styleId="CommentSubject">
    <w:name w:val="annotation subject"/>
    <w:basedOn w:val="CommentText"/>
    <w:next w:val="CommentText"/>
    <w:link w:val="CommentSubjectChar"/>
    <w:uiPriority w:val="99"/>
    <w:semiHidden/>
    <w:unhideWhenUsed/>
    <w:rsid w:val="00D22DC1"/>
    <w:rPr>
      <w:b/>
      <w:bCs/>
    </w:rPr>
  </w:style>
  <w:style w:type="character" w:customStyle="1" w:styleId="CommentSubjectChar">
    <w:name w:val="Comment Subject Char"/>
    <w:basedOn w:val="CommentTextChar"/>
    <w:link w:val="CommentSubject"/>
    <w:uiPriority w:val="99"/>
    <w:semiHidden/>
    <w:rsid w:val="00D22DC1"/>
    <w:rPr>
      <w:b/>
      <w:bCs/>
      <w:sz w:val="20"/>
      <w:szCs w:val="20"/>
    </w:rPr>
  </w:style>
  <w:style w:type="paragraph" w:styleId="NormalWeb">
    <w:name w:val="Normal (Web)"/>
    <w:basedOn w:val="Normal"/>
    <w:uiPriority w:val="99"/>
    <w:unhideWhenUsed/>
    <w:rsid w:val="00D22DC1"/>
    <w:pPr>
      <w:spacing w:before="100" w:beforeAutospacing="1" w:after="100" w:afterAutospacing="1"/>
    </w:pPr>
  </w:style>
  <w:style w:type="character" w:styleId="Hyperlink">
    <w:name w:val="Hyperlink"/>
    <w:basedOn w:val="DefaultParagraphFont"/>
    <w:uiPriority w:val="99"/>
    <w:unhideWhenUsed/>
    <w:rsid w:val="00274792"/>
    <w:rPr>
      <w:color w:val="0000FF" w:themeColor="hyperlink"/>
      <w:u w:val="single"/>
    </w:rPr>
  </w:style>
  <w:style w:type="paragraph" w:styleId="ListParagraph">
    <w:name w:val="List Paragraph"/>
    <w:basedOn w:val="Normal"/>
    <w:uiPriority w:val="34"/>
    <w:qFormat/>
    <w:rsid w:val="00D17E28"/>
    <w:pPr>
      <w:ind w:left="720"/>
      <w:contextualSpacing/>
    </w:pPr>
  </w:style>
  <w:style w:type="character" w:styleId="FollowedHyperlink">
    <w:name w:val="FollowedHyperlink"/>
    <w:basedOn w:val="DefaultParagraphFont"/>
    <w:uiPriority w:val="99"/>
    <w:semiHidden/>
    <w:unhideWhenUsed/>
    <w:rsid w:val="00CB44B5"/>
    <w:rPr>
      <w:color w:val="800080" w:themeColor="followedHyperlink"/>
      <w:u w:val="single"/>
    </w:rPr>
  </w:style>
  <w:style w:type="paragraph" w:styleId="BodyText">
    <w:name w:val="Body Text"/>
    <w:basedOn w:val="Normal"/>
    <w:link w:val="BodyTextChar"/>
    <w:uiPriority w:val="99"/>
    <w:unhideWhenUsed/>
    <w:rsid w:val="00DE3FB7"/>
  </w:style>
  <w:style w:type="character" w:customStyle="1" w:styleId="BodyTextChar">
    <w:name w:val="Body Text Char"/>
    <w:basedOn w:val="DefaultParagraphFont"/>
    <w:link w:val="BodyText"/>
    <w:uiPriority w:val="99"/>
    <w:rsid w:val="00DE3FB7"/>
    <w:rPr>
      <w:rFonts w:ascii="Times New Roman" w:eastAsia="Times New Roman" w:hAnsi="Times New Roman" w:cs="Times New Roman"/>
      <w:sz w:val="24"/>
      <w:szCs w:val="24"/>
      <w:lang w:val="en-CN"/>
    </w:rPr>
  </w:style>
  <w:style w:type="character" w:styleId="UnresolvedMention">
    <w:name w:val="Unresolved Mention"/>
    <w:basedOn w:val="DefaultParagraphFont"/>
    <w:uiPriority w:val="99"/>
    <w:semiHidden/>
    <w:unhideWhenUsed/>
    <w:rsid w:val="007C7866"/>
    <w:rPr>
      <w:color w:val="605E5C"/>
      <w:shd w:val="clear" w:color="auto" w:fill="E1DFDD"/>
    </w:rPr>
  </w:style>
  <w:style w:type="character" w:customStyle="1" w:styleId="apple-converted-space">
    <w:name w:val="apple-converted-space"/>
    <w:basedOn w:val="DefaultParagraphFont"/>
    <w:rsid w:val="00FB39E0"/>
  </w:style>
  <w:style w:type="table" w:styleId="TableGrid">
    <w:name w:val="Table Grid"/>
    <w:basedOn w:val="TableNormal"/>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4F19"/>
    <w:pPr>
      <w:jc w:val="center"/>
    </w:pPr>
  </w:style>
  <w:style w:type="character" w:customStyle="1" w:styleId="EndNoteBibliographyTitleChar">
    <w:name w:val="EndNote Bibliography Title Char"/>
    <w:basedOn w:val="DefaultParagraphFont"/>
    <w:link w:val="EndNoteBibliographyTitle"/>
    <w:rsid w:val="002F4F19"/>
    <w:rPr>
      <w:rFonts w:ascii="Times New Roman" w:eastAsia="Times New Roman" w:hAnsi="Times New Roman" w:cs="Times New Roman"/>
      <w:sz w:val="24"/>
      <w:szCs w:val="24"/>
      <w:lang w:val="en-CN"/>
    </w:rPr>
  </w:style>
  <w:style w:type="paragraph" w:customStyle="1" w:styleId="EndNoteBibliography">
    <w:name w:val="EndNote Bibliography"/>
    <w:basedOn w:val="Normal"/>
    <w:link w:val="EndNoteBibliographyChar"/>
    <w:rsid w:val="002F4F19"/>
  </w:style>
  <w:style w:type="character" w:customStyle="1" w:styleId="EndNoteBibliographyChar">
    <w:name w:val="EndNote Bibliography Char"/>
    <w:basedOn w:val="DefaultParagraphFont"/>
    <w:link w:val="EndNoteBibliography"/>
    <w:rsid w:val="002F4F19"/>
    <w:rPr>
      <w:rFonts w:ascii="Times New Roman" w:eastAsia="Times New Roman" w:hAnsi="Times New Roman" w:cs="Times New Roman"/>
      <w:sz w:val="24"/>
      <w:szCs w:val="24"/>
      <w:lang w:val="en-CN"/>
    </w:rPr>
  </w:style>
  <w:style w:type="character" w:styleId="Emphasis">
    <w:name w:val="Emphasis"/>
    <w:basedOn w:val="DefaultParagraphFont"/>
    <w:uiPriority w:val="20"/>
    <w:qFormat/>
    <w:rsid w:val="009C4840"/>
    <w:rPr>
      <w:i/>
      <w:iCs/>
    </w:rPr>
  </w:style>
  <w:style w:type="character" w:styleId="PlaceholderText">
    <w:name w:val="Placeholder Text"/>
    <w:basedOn w:val="DefaultParagraphFont"/>
    <w:uiPriority w:val="99"/>
    <w:semiHidden/>
    <w:rsid w:val="006D6E27"/>
    <w:rPr>
      <w:color w:val="808080"/>
    </w:rPr>
  </w:style>
  <w:style w:type="paragraph" w:styleId="Header">
    <w:name w:val="header"/>
    <w:basedOn w:val="Normal"/>
    <w:link w:val="HeaderChar"/>
    <w:uiPriority w:val="99"/>
    <w:unhideWhenUsed/>
    <w:rsid w:val="009E4B8F"/>
    <w:pPr>
      <w:tabs>
        <w:tab w:val="center" w:pos="4513"/>
        <w:tab w:val="right" w:pos="9026"/>
      </w:tabs>
    </w:pPr>
  </w:style>
  <w:style w:type="character" w:customStyle="1" w:styleId="HeaderChar">
    <w:name w:val="Header Char"/>
    <w:basedOn w:val="DefaultParagraphFont"/>
    <w:link w:val="Header"/>
    <w:uiPriority w:val="99"/>
    <w:rsid w:val="009E4B8F"/>
    <w:rPr>
      <w:rFonts w:ascii="Times New Roman" w:eastAsia="Times New Roman" w:hAnsi="Times New Roman" w:cs="Times New Roman"/>
      <w:sz w:val="24"/>
      <w:szCs w:val="24"/>
      <w:lang w:val="en-CN"/>
    </w:rPr>
  </w:style>
  <w:style w:type="paragraph" w:styleId="Footer">
    <w:name w:val="footer"/>
    <w:basedOn w:val="Normal"/>
    <w:link w:val="FooterChar"/>
    <w:uiPriority w:val="99"/>
    <w:unhideWhenUsed/>
    <w:rsid w:val="009E4B8F"/>
    <w:pPr>
      <w:tabs>
        <w:tab w:val="center" w:pos="4513"/>
        <w:tab w:val="right" w:pos="9026"/>
      </w:tabs>
    </w:pPr>
  </w:style>
  <w:style w:type="character" w:customStyle="1" w:styleId="FooterChar">
    <w:name w:val="Footer Char"/>
    <w:basedOn w:val="DefaultParagraphFont"/>
    <w:link w:val="Footer"/>
    <w:uiPriority w:val="99"/>
    <w:rsid w:val="009E4B8F"/>
    <w:rPr>
      <w:rFonts w:ascii="Times New Roman" w:eastAsia="Times New Roman" w:hAnsi="Times New Roman" w:cs="Times New Roman"/>
      <w:sz w:val="24"/>
      <w:szCs w:val="24"/>
      <w:lang w:val="en-CN"/>
    </w:rPr>
  </w:style>
  <w:style w:type="character" w:styleId="Strong">
    <w:name w:val="Strong"/>
    <w:basedOn w:val="DefaultParagraphFont"/>
    <w:uiPriority w:val="22"/>
    <w:qFormat/>
    <w:rsid w:val="00661D7C"/>
    <w:rPr>
      <w:b/>
      <w:bCs/>
    </w:rPr>
  </w:style>
  <w:style w:type="paragraph" w:styleId="FootnoteText">
    <w:name w:val="footnote text"/>
    <w:basedOn w:val="Normal"/>
    <w:link w:val="FootnoteTextChar"/>
    <w:uiPriority w:val="99"/>
    <w:semiHidden/>
    <w:unhideWhenUsed/>
    <w:rsid w:val="009006E7"/>
    <w:rPr>
      <w:sz w:val="20"/>
      <w:szCs w:val="20"/>
    </w:rPr>
  </w:style>
  <w:style w:type="character" w:customStyle="1" w:styleId="FootnoteTextChar">
    <w:name w:val="Footnote Text Char"/>
    <w:basedOn w:val="DefaultParagraphFont"/>
    <w:link w:val="FootnoteText"/>
    <w:uiPriority w:val="99"/>
    <w:semiHidden/>
    <w:rsid w:val="009006E7"/>
    <w:rPr>
      <w:rFonts w:ascii="Times New Roman" w:eastAsia="Times New Roman" w:hAnsi="Times New Roman" w:cs="Times New Roman"/>
      <w:sz w:val="20"/>
      <w:szCs w:val="20"/>
      <w:lang w:val="en-CN"/>
    </w:rPr>
  </w:style>
  <w:style w:type="character" w:styleId="FootnoteReference">
    <w:name w:val="footnote reference"/>
    <w:basedOn w:val="DefaultParagraphFont"/>
    <w:uiPriority w:val="99"/>
    <w:semiHidden/>
    <w:unhideWhenUsed/>
    <w:rsid w:val="009006E7"/>
    <w:rPr>
      <w:vertAlign w:val="superscript"/>
    </w:rPr>
  </w:style>
  <w:style w:type="paragraph" w:styleId="TOCHeading">
    <w:name w:val="TOC Heading"/>
    <w:basedOn w:val="Heading1"/>
    <w:next w:val="Normal"/>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A05A7E"/>
    <w:pPr>
      <w:spacing w:before="120"/>
    </w:pPr>
    <w:rPr>
      <w:rFonts w:asciiTheme="minorHAnsi" w:hAnsiTheme="minorHAnsi"/>
      <w:b/>
      <w:bCs/>
      <w:i/>
      <w:iCs/>
    </w:rPr>
  </w:style>
  <w:style w:type="paragraph" w:styleId="TOC2">
    <w:name w:val="toc 2"/>
    <w:basedOn w:val="Normal"/>
    <w:next w:val="Normal"/>
    <w:autoRedefine/>
    <w:uiPriority w:val="39"/>
    <w:unhideWhenUsed/>
    <w:rsid w:val="00A05A7E"/>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A05A7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5A7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5A7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5A7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5A7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5A7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5A7E"/>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sChild>
                </w:div>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srep/journal-policies/editorial-policies"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80/17470218.2016.1276609" TargetMode="External"/><Relationship Id="rId26" Type="http://schemas.openxmlformats.org/officeDocument/2006/relationships/hyperlink" Target="https://doi.org/10.3389/fpsyg.2019.01469" TargetMode="External"/><Relationship Id="rId39" Type="http://schemas.openxmlformats.org/officeDocument/2006/relationships/hyperlink" Target="https://doi.org/10.1007/s13164-018-0430-3" TargetMode="External"/><Relationship Id="rId21" Type="http://schemas.openxmlformats.org/officeDocument/2006/relationships/hyperlink" Target="https://doi.org/10.1111/bjdp.12219" TargetMode="External"/><Relationship Id="rId34" Type="http://schemas.openxmlformats.org/officeDocument/2006/relationships/hyperlink" Target="https://doi.org/10.1002/aur.2200" TargetMode="External"/><Relationship Id="rId42" Type="http://schemas.openxmlformats.org/officeDocument/2006/relationships/hyperlink" Target="https://doi.org/10.1037/a0029792" TargetMode="External"/><Relationship Id="rId47" Type="http://schemas.openxmlformats.org/officeDocument/2006/relationships/hyperlink" Target="https://doi.org/10.1037/0033-2909.121.3.371"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86/s40359-021-00639-x" TargetMode="External"/><Relationship Id="rId29" Type="http://schemas.openxmlformats.org/officeDocument/2006/relationships/hyperlink" Target="https://doi.org/10.18637/jss.v082.i13" TargetMode="External"/><Relationship Id="rId11" Type="http://schemas.microsoft.com/office/2016/09/relationships/commentsIds" Target="commentsIds.xml"/><Relationship Id="rId24" Type="http://schemas.openxmlformats.org/officeDocument/2006/relationships/hyperlink" Target="https://doi.org/10.1525/collabra.301" TargetMode="External"/><Relationship Id="rId32" Type="http://schemas.openxmlformats.org/officeDocument/2006/relationships/hyperlink" Target="https://doi.org/10.1037/xhp0000361" TargetMode="External"/><Relationship Id="rId37" Type="http://schemas.openxmlformats.org/officeDocument/2006/relationships/hyperlink" Target="https://doi.org/10.1037/0022-3514.35.9.677" TargetMode="External"/><Relationship Id="rId40" Type="http://schemas.openxmlformats.org/officeDocument/2006/relationships/hyperlink" Target="https://doi.org/10.1037//0096-1523.23.2.504" TargetMode="External"/><Relationship Id="rId45" Type="http://schemas.openxmlformats.org/officeDocument/2006/relationships/hyperlink" Target="https://doi.org/10.1093/cercor/bht30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37/0022-3514.60.6.895" TargetMode="External"/><Relationship Id="rId28" Type="http://schemas.openxmlformats.org/officeDocument/2006/relationships/hyperlink" Target="https://doi.org/10.2307/2531695" TargetMode="External"/><Relationship Id="rId36" Type="http://schemas.openxmlformats.org/officeDocument/2006/relationships/hyperlink" Target="https://doi.org/10.1080/00223891.2010.528483" TargetMode="External"/><Relationship Id="rId49" Type="http://schemas.openxmlformats.org/officeDocument/2006/relationships/hyperlink" Target="https://doi.org/10.1007/s00426-018-0979-6" TargetMode="External"/><Relationship Id="rId10" Type="http://schemas.microsoft.com/office/2011/relationships/commentsExtended" Target="commentsExtended.xml"/><Relationship Id="rId19" Type="http://schemas.openxmlformats.org/officeDocument/2006/relationships/hyperlink" Target="https://doi.org/10.1016/j.actpsy.2018.08.009" TargetMode="External"/><Relationship Id="rId31" Type="http://schemas.openxmlformats.org/officeDocument/2006/relationships/hyperlink" Target="https://doi.org/https://doi.org/10.1016/j.jad.2022.04.122" TargetMode="External"/><Relationship Id="rId44" Type="http://schemas.openxmlformats.org/officeDocument/2006/relationships/hyperlink" Target="https://doi.org/10.1016/j.cortex.2017.08.006"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osf.io/mhdsn/" TargetMode="External"/><Relationship Id="rId22" Type="http://schemas.openxmlformats.org/officeDocument/2006/relationships/hyperlink" Target="https://doi.org/10.3758/s13421-017-0722-3" TargetMode="External"/><Relationship Id="rId27" Type="http://schemas.openxmlformats.org/officeDocument/2006/relationships/hyperlink" Target="https://doi.org/10.1016/j.jcm.2016.02.012" TargetMode="External"/><Relationship Id="rId30" Type="http://schemas.openxmlformats.org/officeDocument/2006/relationships/hyperlink" Target="https://doi.org/10.1080/00223891.1974.10119988" TargetMode="External"/><Relationship Id="rId35" Type="http://schemas.openxmlformats.org/officeDocument/2006/relationships/hyperlink" Target="https://doi.org/10.1177/2515245919879695" TargetMode="External"/><Relationship Id="rId43" Type="http://schemas.openxmlformats.org/officeDocument/2006/relationships/hyperlink" Target="https://doi.org/10.1016/j.neuropsychologia.2013.07.025" TargetMode="External"/><Relationship Id="rId48" Type="http://schemas.openxmlformats.org/officeDocument/2006/relationships/hyperlink" Target="https://doi.org/10.3389/fninf.2013.00014" TargetMode="External"/><Relationship Id="rId8" Type="http://schemas.openxmlformats.org/officeDocument/2006/relationships/image" Target="media/image1.jpg"/><Relationship Id="rId51" Type="http://schemas.microsoft.com/office/2011/relationships/people" Target="people.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doi.org/10.1037/0096-3445.104.3.268" TargetMode="External"/><Relationship Id="rId25" Type="http://schemas.openxmlformats.org/officeDocument/2006/relationships/hyperlink" Target="https://doi.org/10.1080/20445911.2014.996156" TargetMode="External"/><Relationship Id="rId33" Type="http://schemas.openxmlformats.org/officeDocument/2006/relationships/hyperlink" Target="https://doi.org/10.1111/cdev.13352" TargetMode="External"/><Relationship Id="rId38" Type="http://schemas.openxmlformats.org/officeDocument/2006/relationships/hyperlink" Target="https://doi.org/10.1080/20445911.2019.1686393" TargetMode="External"/><Relationship Id="rId46" Type="http://schemas.openxmlformats.org/officeDocument/2006/relationships/hyperlink" Target="https://doi.org/10.1080/17470218.2015.1122069" TargetMode="External"/><Relationship Id="rId20" Type="http://schemas.openxmlformats.org/officeDocument/2006/relationships/hyperlink" Target="https://doi.org/10.3758/s13428-021-01741-z" TargetMode="External"/><Relationship Id="rId41" Type="http://schemas.openxmlformats.org/officeDocument/2006/relationships/hyperlink" Target="https://doi.org/10.1016/j.jrp.2008.08.00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D2AF5-98A4-9446-B358-0C7521BB4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16</Pages>
  <Words>10920</Words>
  <Characters>62245</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Liu</cp:lastModifiedBy>
  <cp:revision>12</cp:revision>
  <dcterms:created xsi:type="dcterms:W3CDTF">2022-05-20T11:05:00Z</dcterms:created>
  <dcterms:modified xsi:type="dcterms:W3CDTF">2022-09-14T12:30:00Z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