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rPr>
          <w:b/>
          <w:bCs/>
          <w:sz w:val="32"/>
          <w:szCs w:val="32"/>
          <w:lang w:eastAsia="zh-Hans"/>
        </w:rPr>
      </w:pPr>
      <w:r>
        <w:rPr>
          <w:rFonts w:hint="eastAsia"/>
          <w:b/>
          <w:bCs/>
          <w:sz w:val="32"/>
          <w:szCs w:val="32"/>
          <w:lang w:eastAsia="zh-Hans"/>
        </w:rPr>
        <w:t>实验开始前通过腾讯会议向被试说明的情况</w:t>
      </w:r>
      <w:r>
        <w:rPr>
          <w:b/>
          <w:bCs/>
          <w:sz w:val="32"/>
          <w:szCs w:val="32"/>
          <w:lang w:eastAsia="zh-Hans"/>
        </w:rPr>
        <w:t>（</w:t>
      </w:r>
      <w:r>
        <w:rPr>
          <w:rFonts w:hint="eastAsia"/>
          <w:b/>
          <w:bCs/>
          <w:sz w:val="32"/>
          <w:szCs w:val="32"/>
          <w:lang w:eastAsia="zh-Hans"/>
        </w:rPr>
        <w:t>实验当天</w:t>
      </w:r>
      <w:r>
        <w:rPr>
          <w:b/>
          <w:bCs/>
          <w:sz w:val="32"/>
          <w:szCs w:val="32"/>
          <w:lang w:eastAsia="zh-Hans"/>
        </w:rPr>
        <w:t>）：</w:t>
      </w:r>
    </w:p>
    <w:p>
      <w:pPr>
        <w:spacing w:line="312" w:lineRule="auto"/>
        <w:rPr>
          <w:lang w:eastAsia="zh-Hans"/>
        </w:rPr>
      </w:pPr>
      <w:r>
        <w:rPr>
          <w:rFonts w:hint="eastAsia"/>
        </w:rPr>
        <w:t>非常感谢</w:t>
      </w:r>
      <w:r>
        <w:rPr>
          <w:rFonts w:hint="eastAsia"/>
          <w:lang w:eastAsia="zh-Hans"/>
        </w:rPr>
        <w:t>大家</w:t>
      </w:r>
      <w:r>
        <w:rPr>
          <w:rFonts w:hint="eastAsia"/>
        </w:rPr>
        <w:t>参加我们的实验，这是对我们的研究乃至科学事业的巨大支持。为保证实验的顺利完成以及研究本身的严谨性，我们需要进行几点说明，麻烦大家保持耐心：</w:t>
      </w:r>
    </w:p>
    <w:p>
      <w:pPr>
        <w:spacing w:line="312" w:lineRule="auto"/>
        <w:rPr>
          <w:lang w:eastAsia="zh-Hans"/>
        </w:rPr>
      </w:pPr>
      <w:r>
        <w:rPr>
          <w:rFonts w:hint="eastAsia"/>
          <w:lang w:eastAsia="zh-Hans"/>
        </w:rPr>
        <w:t>首先，为了尽可能保证实验程序的流畅，麻烦大家把其他程序的界面全部关掉</w:t>
      </w:r>
      <w:r>
        <w:rPr>
          <w:lang w:eastAsia="zh-Hans"/>
        </w:rPr>
        <w:t>，</w:t>
      </w:r>
      <w:r>
        <w:rPr>
          <w:rFonts w:hint="eastAsia"/>
          <w:lang w:eastAsia="zh-Hans"/>
        </w:rPr>
        <w:t>只留下腾讯会议和浏览器。这样将尽量避免实验程序运行卡死或者其他的问题。</w:t>
      </w:r>
    </w:p>
    <w:p>
      <w:pPr>
        <w:spacing w:line="312" w:lineRule="auto"/>
      </w:pPr>
      <w:r>
        <w:rPr>
          <w:rFonts w:hint="eastAsia"/>
        </w:rPr>
        <w:t>1、</w:t>
      </w:r>
      <w:r>
        <w:rPr>
          <w:rFonts w:hint="eastAsia"/>
          <w:lang w:val="en-US" w:eastAsia="zh-Hans"/>
        </w:rPr>
        <w:t>请各位参加实验的志愿者注意将本次实验的地区代码</w:t>
      </w:r>
      <w:r>
        <w:rPr>
          <w:rFonts w:hint="eastAsia"/>
        </w:rPr>
        <w:t>以及自己的实验编号</w:t>
      </w:r>
      <w:r>
        <w:rPr>
          <w:rFonts w:hint="eastAsia"/>
          <w:lang w:val="en-US" w:eastAsia="zh-Hans"/>
        </w:rPr>
        <w:t>填写准确</w:t>
      </w:r>
    </w:p>
    <w:p>
      <w:pPr>
        <w:spacing w:line="312" w:lineRule="auto"/>
      </w:pPr>
      <w:r>
        <w:rPr>
          <w:rFonts w:hint="eastAsia"/>
        </w:rPr>
        <w:t>2、在正式实验之前，麻烦大家一定要详细阅读指导语，有对指导语不清楚的同学可以通过手机联系实验员。如果对指导语没有问题，直接按照提示和步骤开始实验即可。注意，我们在腾讯会议中未给大家开麦的权限，这样是因为各位参与实验的志愿者可能进度上不一样，避免开麦提问产生干扰。</w:t>
      </w:r>
    </w:p>
    <w:p>
      <w:pPr>
        <w:spacing w:line="312" w:lineRule="auto"/>
      </w:pPr>
      <w:r>
        <w:rPr>
          <w:rFonts w:hint="eastAsia"/>
        </w:rPr>
        <w:t>3、麻烦大家注意的是，</w:t>
      </w:r>
      <w:r>
        <w:rPr>
          <w:rFonts w:hint="eastAsia"/>
          <w:lang w:eastAsia="zh-Hans"/>
        </w:rPr>
        <w:t>本次实验共有两个部分</w:t>
      </w:r>
      <w:r>
        <w:rPr>
          <w:lang w:eastAsia="zh-Hans"/>
        </w:rPr>
        <w:t>，</w:t>
      </w:r>
      <w:r>
        <w:rPr>
          <w:rFonts w:hint="eastAsia"/>
          <w:lang w:eastAsia="zh-Hans"/>
        </w:rPr>
        <w:t>每部分的实验任务和要求不一样</w:t>
      </w:r>
      <w:r>
        <w:rPr>
          <w:lang w:eastAsia="zh-Hans"/>
        </w:rPr>
        <w:t>，</w:t>
      </w:r>
      <w:r>
        <w:rPr>
          <w:rFonts w:hint="eastAsia"/>
          <w:lang w:eastAsia="zh-Hans"/>
        </w:rPr>
        <w:t>所以请大家认真阅读指导语</w:t>
      </w:r>
      <w:r>
        <w:rPr>
          <w:lang w:eastAsia="zh-Hans"/>
        </w:rPr>
        <w:t>，</w:t>
      </w:r>
      <w:r>
        <w:rPr>
          <w:rFonts w:hint="eastAsia"/>
          <w:lang w:eastAsia="zh-Hans"/>
        </w:rPr>
        <w:t>根据要求认真进行实验。</w:t>
      </w:r>
      <w:r>
        <w:rPr>
          <w:rFonts w:hint="eastAsia" w:ascii="宋体" w:hAnsi="宋体" w:eastAsia="宋体" w:cs="宋体"/>
        </w:rPr>
        <w:t>不要急着进行反应或者随意乱评，因为本</w:t>
      </w:r>
      <w:r>
        <w:rPr>
          <w:rFonts w:hint="eastAsia" w:ascii="宋体" w:hAnsi="宋体" w:eastAsia="宋体" w:cs="宋体"/>
          <w:lang w:eastAsia="zh-Hans"/>
        </w:rPr>
        <w:t>实验</w:t>
      </w:r>
      <w:r>
        <w:rPr>
          <w:rFonts w:hint="eastAsia" w:ascii="宋体" w:hAnsi="宋体" w:eastAsia="宋体" w:cs="宋体"/>
        </w:rPr>
        <w:t>未设置改正</w:t>
      </w:r>
      <w:r>
        <w:rPr>
          <w:rFonts w:ascii="宋体" w:hAnsi="宋体" w:eastAsia="宋体" w:cs="宋体"/>
        </w:rPr>
        <w:t>，</w:t>
      </w:r>
      <w:r>
        <w:rPr>
          <w:rFonts w:hint="eastAsia" w:ascii="宋体" w:hAnsi="宋体" w:eastAsia="宋体" w:cs="宋体"/>
          <w:lang w:eastAsia="zh-Hans"/>
        </w:rPr>
        <w:t>也就是说没有返回上一题这个选项</w:t>
      </w:r>
      <w:r>
        <w:rPr>
          <w:rFonts w:ascii="宋体" w:hAnsi="宋体" w:eastAsia="宋体" w:cs="宋体"/>
          <w:lang w:eastAsia="zh-Hans"/>
        </w:rPr>
        <w:t>。</w:t>
      </w:r>
    </w:p>
    <w:p>
      <w:pPr>
        <w:spacing w:line="312" w:lineRule="auto"/>
        <w:rPr>
          <w:rFonts w:ascii="宋体" w:hAnsi="宋体" w:eastAsia="宋体" w:cs="宋体"/>
        </w:rPr>
      </w:pPr>
      <w:r>
        <w:rPr>
          <w:rFonts w:hint="eastAsia" w:ascii="宋体" w:hAnsi="宋体" w:eastAsia="宋体" w:cs="宋体"/>
        </w:rPr>
        <w:t>4、本研究中，有独立的程序根据问卷中的注意力检测题来判断数据是否有效。</w:t>
      </w:r>
      <w:r>
        <w:rPr>
          <w:rFonts w:hint="eastAsia" w:ascii="宋体" w:hAnsi="宋体" w:eastAsia="宋体" w:cs="宋体"/>
          <w:lang w:val="en-US" w:eastAsia="zh-Hans"/>
        </w:rPr>
        <w:t>注意力检测题</w:t>
      </w:r>
      <w:r>
        <w:rPr>
          <w:color w:val="000000"/>
        </w:rPr>
        <w:t>中多数是常识题（</w:t>
      </w:r>
      <w:r>
        <w:rPr>
          <w:rFonts w:hint="eastAsia"/>
          <w:color w:val="000000"/>
          <w:lang w:val="en-US" w:eastAsia="zh-Hans"/>
        </w:rPr>
        <w:t>比如</w:t>
      </w:r>
      <w:r>
        <w:rPr>
          <w:rFonts w:hint="default"/>
          <w:color w:val="000000"/>
          <w:lang w:eastAsia="zh-Hans"/>
        </w:rPr>
        <w:t>，【中国的国庆节】是【7月5日】</w:t>
      </w:r>
      <w:r>
        <w:rPr>
          <w:color w:val="000000"/>
        </w:rPr>
        <w:t>），其</w:t>
      </w:r>
      <w:r>
        <w:rPr>
          <w:color w:val="000000"/>
          <w:lang w:eastAsia="zh-Hans"/>
        </w:rPr>
        <w:t>答案非常明显</w:t>
      </w:r>
      <w:r>
        <w:rPr>
          <w:color w:val="000000"/>
        </w:rPr>
        <w:t>正确或者错误</w:t>
      </w:r>
      <w:r>
        <w:rPr>
          <w:color w:val="000000"/>
          <w:lang w:eastAsia="zh-Hans"/>
        </w:rPr>
        <w:t>，如果</w:t>
      </w:r>
      <w:r>
        <w:rPr>
          <w:color w:val="000000"/>
        </w:rPr>
        <w:t>符合常识，</w:t>
      </w:r>
      <w:r>
        <w:rPr>
          <w:color w:val="000000"/>
          <w:lang w:eastAsia="zh-Hans"/>
        </w:rPr>
        <w:t>就选“非常同意”，</w:t>
      </w:r>
      <w:r>
        <w:rPr>
          <w:color w:val="000000"/>
        </w:rPr>
        <w:t>如</w:t>
      </w:r>
      <w:r>
        <w:rPr>
          <w:rFonts w:hint="eastAsia"/>
          <w:color w:val="000000"/>
          <w:lang w:val="en-US" w:eastAsia="zh-Hans"/>
        </w:rPr>
        <w:t>果</w:t>
      </w:r>
      <w:r>
        <w:rPr>
          <w:color w:val="000000"/>
        </w:rPr>
        <w:t>不符合常识</w:t>
      </w:r>
      <w:r>
        <w:rPr>
          <w:color w:val="000000"/>
          <w:lang w:eastAsia="zh-Hans"/>
        </w:rPr>
        <w:t>就选“非常不同意”，</w:t>
      </w:r>
      <w:r>
        <w:rPr>
          <w:color w:val="000000"/>
        </w:rPr>
        <w:t>务必</w:t>
      </w:r>
      <w:r>
        <w:rPr>
          <w:color w:val="000000"/>
          <w:lang w:eastAsia="zh-Hans"/>
        </w:rPr>
        <w:t>不要选其他选项。</w:t>
      </w:r>
      <w:r>
        <w:rPr>
          <w:color w:val="000000"/>
        </w:rPr>
        <w:t>还有少量的注意力检测题将直接提示答案如何选择。</w:t>
      </w:r>
      <w:r>
        <w:rPr>
          <w:rFonts w:hint="eastAsia" w:ascii="宋体" w:hAnsi="宋体" w:eastAsia="宋体" w:cs="宋体"/>
          <w:lang w:val="en-US" w:eastAsia="zh-Hans"/>
        </w:rPr>
        <w:t>除了注意力检测题</w:t>
      </w:r>
      <w:r>
        <w:rPr>
          <w:rFonts w:hint="default" w:ascii="宋体" w:hAnsi="宋体" w:eastAsia="宋体" w:cs="宋体"/>
          <w:lang w:eastAsia="zh-Hans"/>
        </w:rPr>
        <w:t>，</w:t>
      </w:r>
      <w:r>
        <w:rPr>
          <w:rFonts w:hint="eastAsia"/>
          <w:lang w:val="en-US" w:eastAsia="zh-Hans"/>
        </w:rPr>
        <w:t>对于其他题目请按照自己的看法去认真评分</w:t>
      </w:r>
      <w:r>
        <w:rPr>
          <w:rFonts w:hint="default"/>
          <w:lang w:eastAsia="zh-Hans"/>
        </w:rPr>
        <w:t>。</w:t>
      </w:r>
      <w:r>
        <w:rPr>
          <w:color w:val="000000"/>
          <w:lang w:eastAsia="zh-Hans"/>
        </w:rPr>
        <w:t>如果有1道及以上注意力检测题回答错误，</w:t>
      </w:r>
      <w:r>
        <w:rPr>
          <w:rFonts w:hint="eastAsia"/>
          <w:color w:val="000000"/>
          <w:lang w:eastAsia="zh-Hans"/>
        </w:rPr>
        <w:t>实验</w:t>
      </w:r>
      <w:r>
        <w:rPr>
          <w:rFonts w:hint="eastAsia"/>
          <w:color w:val="000000"/>
        </w:rPr>
        <w:t>将自动终止并退出实验界面</w:t>
      </w:r>
      <w:r>
        <w:rPr>
          <w:color w:val="000000"/>
          <w:lang w:eastAsia="zh-Hans"/>
        </w:rPr>
        <w:t>，</w:t>
      </w:r>
      <w:r>
        <w:rPr>
          <w:rFonts w:hint="eastAsia"/>
          <w:color w:val="000000"/>
        </w:rPr>
        <w:t>您将看到如下提示：</w:t>
      </w:r>
      <w:r>
        <w:rPr>
          <w:rFonts w:hint="eastAsia"/>
          <w:color w:val="000000"/>
          <w:lang w:eastAsia="zh-Hans"/>
        </w:rPr>
        <w:t>“注意检测题有误</w:t>
      </w:r>
      <w:r>
        <w:rPr>
          <w:color w:val="000000"/>
          <w:lang w:eastAsia="zh-Hans"/>
        </w:rPr>
        <w:t>，</w:t>
      </w:r>
      <w:r>
        <w:rPr>
          <w:rFonts w:hint="eastAsia"/>
          <w:color w:val="000000"/>
          <w:lang w:eastAsia="zh-Hans"/>
        </w:rPr>
        <w:t>实验到此结束”。</w:t>
      </w:r>
      <w:r>
        <w:rPr>
          <w:rFonts w:hint="eastAsia"/>
          <w:color w:val="000000"/>
        </w:rPr>
        <w:t>如果出现这种情况，意味着您的数据无效</w:t>
      </w:r>
      <w:r>
        <w:rPr>
          <w:rFonts w:hint="default"/>
          <w:color w:val="000000"/>
        </w:rPr>
        <w:t>。</w:t>
      </w:r>
      <w:r>
        <w:rPr>
          <w:rFonts w:hint="eastAsia" w:ascii="宋体" w:hAnsi="宋体" w:eastAsia="宋体" w:cs="宋体"/>
        </w:rPr>
        <w:t>可能大家会觉得这种设置有点奇怪，但它是为了保证研究的严谨性</w:t>
      </w:r>
      <w:r>
        <w:rPr>
          <w:rFonts w:hint="eastAsia" w:ascii="宋体" w:hAnsi="宋体" w:eastAsia="宋体" w:cs="宋体"/>
          <w:lang w:eastAsia="zh-Hans"/>
        </w:rPr>
        <w:t>所</w:t>
      </w:r>
      <w:r>
        <w:rPr>
          <w:rFonts w:hint="eastAsia" w:ascii="宋体" w:hAnsi="宋体" w:eastAsia="宋体" w:cs="宋体"/>
        </w:rPr>
        <w:t>进行的操作。我们反复强调的原因，是想避免大家认真做了绝大部分题目但却在这些检测题上出错</w:t>
      </w:r>
      <w:r>
        <w:rPr>
          <w:rFonts w:hint="eastAsia" w:ascii="宋体" w:hAnsi="宋体" w:eastAsia="宋体" w:cs="宋体"/>
          <w:lang w:eastAsia="zh-Hans"/>
        </w:rPr>
        <w:t>而</w:t>
      </w:r>
      <w:r>
        <w:rPr>
          <w:rFonts w:hint="eastAsia" w:ascii="宋体" w:hAnsi="宋体" w:eastAsia="宋体" w:cs="宋体"/>
        </w:rPr>
        <w:t>导致数据无法使用</w:t>
      </w:r>
      <w:r>
        <w:rPr>
          <w:rFonts w:hint="default" w:ascii="宋体" w:hAnsi="宋体" w:eastAsia="宋体" w:cs="宋体"/>
        </w:rPr>
        <w:t>。</w:t>
      </w:r>
      <w:r>
        <w:rPr>
          <w:rFonts w:hint="eastAsia" w:ascii="宋体" w:hAnsi="宋体" w:eastAsia="宋体" w:cs="宋体"/>
          <w:lang w:eastAsia="zh-Hans"/>
        </w:rPr>
        <w:t>希望大家能够互相理解</w:t>
      </w:r>
      <w:r>
        <w:rPr>
          <w:rFonts w:ascii="宋体" w:hAnsi="宋体" w:eastAsia="宋体" w:cs="宋体"/>
          <w:lang w:eastAsia="zh-Hans"/>
        </w:rPr>
        <w:t>，</w:t>
      </w:r>
      <w:r>
        <w:rPr>
          <w:rFonts w:hint="eastAsia" w:ascii="宋体" w:hAnsi="宋体" w:eastAsia="宋体" w:cs="宋体"/>
        </w:rPr>
        <w:t>认真</w:t>
      </w:r>
      <w:r>
        <w:rPr>
          <w:rFonts w:hint="eastAsia" w:ascii="宋体" w:hAnsi="宋体" w:eastAsia="宋体" w:cs="宋体"/>
          <w:lang w:eastAsia="zh-Hans"/>
        </w:rPr>
        <w:t>对待实验</w:t>
      </w:r>
      <w:r>
        <w:rPr>
          <w:rFonts w:hint="eastAsia" w:ascii="宋体" w:hAnsi="宋体" w:eastAsia="宋体" w:cs="宋体"/>
        </w:rPr>
        <w:t>。</w:t>
      </w:r>
      <w:r>
        <w:rPr>
          <w:rFonts w:hint="eastAsia" w:ascii="宋体" w:hAnsi="宋体" w:eastAsia="宋体" w:cs="宋体"/>
          <w:lang w:eastAsia="zh-Hans"/>
        </w:rPr>
        <w:t>这样不仅对您来说是一件好事</w:t>
      </w:r>
      <w:r>
        <w:rPr>
          <w:rFonts w:ascii="宋体" w:hAnsi="宋体" w:eastAsia="宋体" w:cs="宋体"/>
          <w:lang w:eastAsia="zh-Hans"/>
        </w:rPr>
        <w:t>，</w:t>
      </w:r>
      <w:r>
        <w:rPr>
          <w:rFonts w:hint="eastAsia" w:ascii="宋体" w:hAnsi="宋体" w:eastAsia="宋体" w:cs="宋体"/>
          <w:lang w:eastAsia="zh-Hans"/>
        </w:rPr>
        <w:t>可以顺利拿到费用而且自己的数据也可以被纳入到科学的数据分析中</w:t>
      </w:r>
      <w:r>
        <w:rPr>
          <w:rFonts w:ascii="宋体" w:hAnsi="宋体" w:eastAsia="宋体" w:cs="宋体"/>
          <w:lang w:eastAsia="zh-Hans"/>
        </w:rPr>
        <w:t>，</w:t>
      </w:r>
      <w:r>
        <w:rPr>
          <w:rFonts w:hint="eastAsia" w:ascii="宋体" w:hAnsi="宋体" w:eastAsia="宋体" w:cs="宋体"/>
          <w:lang w:eastAsia="zh-Hans"/>
        </w:rPr>
        <w:t>而对我们来说</w:t>
      </w:r>
      <w:r>
        <w:rPr>
          <w:rFonts w:ascii="宋体" w:hAnsi="宋体" w:eastAsia="宋体" w:cs="宋体"/>
          <w:lang w:eastAsia="zh-Hans"/>
        </w:rPr>
        <w:t>，</w:t>
      </w:r>
      <w:r>
        <w:rPr>
          <w:rFonts w:hint="eastAsia" w:ascii="宋体" w:hAnsi="宋体" w:eastAsia="宋体" w:cs="宋体"/>
          <w:lang w:eastAsia="zh-Hans"/>
        </w:rPr>
        <w:t>也是一件好事</w:t>
      </w:r>
      <w:r>
        <w:rPr>
          <w:rFonts w:ascii="宋体" w:hAnsi="宋体" w:eastAsia="宋体" w:cs="宋体"/>
          <w:lang w:eastAsia="zh-Hans"/>
        </w:rPr>
        <w:t>，</w:t>
      </w:r>
      <w:r>
        <w:rPr>
          <w:rFonts w:hint="eastAsia" w:ascii="宋体" w:hAnsi="宋体" w:eastAsia="宋体" w:cs="宋体"/>
          <w:lang w:eastAsia="zh-Hans"/>
        </w:rPr>
        <w:t>这样可以避免再去额外花费时间和精力再去招募与测试</w:t>
      </w:r>
      <w:r>
        <w:rPr>
          <w:rFonts w:ascii="宋体" w:hAnsi="宋体" w:eastAsia="宋体" w:cs="宋体"/>
          <w:lang w:eastAsia="zh-Hans"/>
        </w:rPr>
        <w:t>，</w:t>
      </w:r>
      <w:r>
        <w:rPr>
          <w:rFonts w:hint="eastAsia" w:ascii="宋体" w:hAnsi="宋体" w:eastAsia="宋体" w:cs="宋体"/>
          <w:lang w:eastAsia="zh-Hans"/>
        </w:rPr>
        <w:t>所以希望大家一定要认真对待</w:t>
      </w:r>
      <w:r>
        <w:rPr>
          <w:rFonts w:ascii="宋体" w:hAnsi="宋体" w:eastAsia="宋体" w:cs="宋体"/>
          <w:lang w:eastAsia="zh-Hans"/>
        </w:rPr>
        <w:t>，</w:t>
      </w:r>
      <w:r>
        <w:rPr>
          <w:rFonts w:hint="eastAsia" w:ascii="宋体" w:hAnsi="宋体" w:eastAsia="宋体" w:cs="宋体"/>
          <w:lang w:eastAsia="zh-Hans"/>
        </w:rPr>
        <w:t>让我们</w:t>
      </w:r>
      <w:r>
        <w:rPr>
          <w:rFonts w:hint="eastAsia" w:ascii="宋体" w:hAnsi="宋体" w:eastAsia="宋体" w:cs="宋体"/>
        </w:rPr>
        <w:t>共同努力为科学研究做出贡献</w:t>
      </w:r>
      <w:r>
        <w:rPr>
          <w:rFonts w:hint="default" w:ascii="宋体" w:hAnsi="宋体" w:eastAsia="宋体" w:cs="宋体"/>
        </w:rPr>
        <w:t>，</w:t>
      </w:r>
      <w:r>
        <w:rPr>
          <w:rFonts w:hint="eastAsia" w:ascii="宋体" w:hAnsi="宋体" w:eastAsia="宋体" w:cs="宋体"/>
          <w:lang w:val="en-US" w:eastAsia="zh-Hans"/>
        </w:rPr>
        <w:t>当然</w:t>
      </w:r>
      <w:r>
        <w:rPr>
          <w:rFonts w:hint="default" w:ascii="宋体" w:hAnsi="宋体" w:eastAsia="宋体" w:cs="宋体"/>
          <w:lang w:eastAsia="zh-Hans"/>
        </w:rPr>
        <w:t>，</w:t>
      </w:r>
      <w:r>
        <w:rPr>
          <w:rFonts w:hint="eastAsia" w:ascii="宋体" w:hAnsi="宋体" w:eastAsia="宋体" w:cs="宋体"/>
          <w:lang w:val="en-US" w:eastAsia="zh-Hans"/>
        </w:rPr>
        <w:t>如果您认为本研究的这个设定不符合您的偏好</w:t>
      </w:r>
      <w:r>
        <w:rPr>
          <w:rFonts w:hint="default" w:ascii="宋体" w:hAnsi="宋体" w:eastAsia="宋体" w:cs="宋体"/>
          <w:lang w:eastAsia="zh-Hans"/>
        </w:rPr>
        <w:t>，</w:t>
      </w:r>
      <w:r>
        <w:rPr>
          <w:rFonts w:hint="eastAsia" w:ascii="宋体" w:hAnsi="宋体" w:eastAsia="宋体" w:cs="宋体"/>
          <w:lang w:val="en-US" w:eastAsia="zh-Hans"/>
        </w:rPr>
        <w:t>您有权选择不参加本次实验</w:t>
      </w:r>
      <w:r>
        <w:rPr>
          <w:rFonts w:hint="eastAsia" w:ascii="宋体" w:hAnsi="宋体" w:eastAsia="宋体" w:cs="宋体"/>
        </w:rPr>
        <w:t>。</w:t>
      </w:r>
      <w:bookmarkStart w:id="0" w:name="_GoBack"/>
      <w:bookmarkEnd w:id="0"/>
    </w:p>
    <w:p>
      <w:pPr>
        <w:spacing w:line="312" w:lineRule="auto"/>
      </w:pPr>
      <w:r>
        <w:rPr>
          <w:rFonts w:hint="eastAsia"/>
        </w:rPr>
        <w:t>5、实验中会有提醒大家可以休息的界面，因为考虑到每个人的节奏不太一样，所以如果您感觉到疲劳时，可以根据自己的情况在该界面出现时适当休息几分钟</w:t>
      </w:r>
      <w:r>
        <w:rPr>
          <w:rFonts w:hint="default"/>
        </w:rPr>
        <w:t>，</w:t>
      </w:r>
      <w:r>
        <w:rPr>
          <w:rFonts w:hint="eastAsia"/>
          <w:color w:val="000000"/>
        </w:rPr>
        <w:t>我们鼓励您</w:t>
      </w:r>
      <w:r>
        <w:rPr>
          <w:rFonts w:hint="eastAsia"/>
          <w:color w:val="000000"/>
          <w:lang w:eastAsia="zh-Hans"/>
        </w:rPr>
        <w:t>认真</w:t>
      </w:r>
      <w:r>
        <w:rPr>
          <w:rFonts w:hint="eastAsia"/>
          <w:color w:val="000000"/>
        </w:rPr>
        <w:t>完成</w:t>
      </w:r>
      <w:r>
        <w:rPr>
          <w:rFonts w:hint="eastAsia"/>
          <w:color w:val="000000"/>
          <w:lang w:eastAsia="zh-Hans"/>
        </w:rPr>
        <w:t>实验</w:t>
      </w:r>
      <w:r>
        <w:rPr>
          <w:rFonts w:hint="eastAsia"/>
          <w:color w:val="000000"/>
        </w:rPr>
        <w:t>。在数据有效的前提下，</w:t>
      </w:r>
      <w:r>
        <w:rPr>
          <w:rFonts w:hint="eastAsia"/>
          <w:color w:val="000000"/>
          <w:lang w:eastAsia="zh-Hans"/>
        </w:rPr>
        <w:t>如果您最终的实际实验时</w:t>
      </w:r>
      <w:r>
        <w:rPr>
          <w:rFonts w:hint="eastAsia"/>
          <w:color w:val="000000"/>
        </w:rPr>
        <w:t>间（以问卷程序记录的时间为准）比预期时间（2小时）超出一个小时及以上</w:t>
      </w:r>
      <w:r>
        <w:rPr>
          <w:color w:val="000000"/>
          <w:lang w:eastAsia="zh-Hans"/>
        </w:rPr>
        <w:t>，</w:t>
      </w:r>
      <w:r>
        <w:rPr>
          <w:rFonts w:hint="eastAsia"/>
          <w:color w:val="000000"/>
          <w:lang w:eastAsia="zh-Hans"/>
        </w:rPr>
        <w:t>我们将给您</w:t>
      </w:r>
      <w:r>
        <w:rPr>
          <w:rFonts w:hint="eastAsia"/>
          <w:color w:val="000000"/>
        </w:rPr>
        <w:t>额外</w:t>
      </w:r>
      <w:r>
        <w:rPr>
          <w:rFonts w:hint="eastAsia"/>
          <w:color w:val="000000"/>
          <w:lang w:eastAsia="zh-Hans"/>
        </w:rPr>
        <w:t>发放</w:t>
      </w:r>
      <w:r>
        <w:rPr>
          <w:rFonts w:hint="eastAsia"/>
          <w:color w:val="000000"/>
        </w:rPr>
        <w:t>补偿</w:t>
      </w:r>
      <w:r>
        <w:rPr>
          <w:rFonts w:hint="eastAsia"/>
          <w:color w:val="000000"/>
          <w:lang w:val="en-US" w:eastAsia="zh-Hans"/>
        </w:rPr>
        <w:t>费用</w:t>
      </w:r>
      <w:r>
        <w:rPr>
          <w:color w:val="000000"/>
          <w:lang w:eastAsia="zh-Hans"/>
        </w:rPr>
        <w:t>。</w:t>
      </w:r>
      <w:r>
        <w:rPr>
          <w:rFonts w:hint="eastAsia"/>
        </w:rPr>
        <w:t>最后，如果您将实验的全部问题都答完了，可以私聊实验负责人，得到同意后可以退出会议界面</w:t>
      </w:r>
      <w:r>
        <w:t>，</w:t>
      </w:r>
      <w:r>
        <w:rPr>
          <w:rFonts w:hint="eastAsia"/>
          <w:lang w:eastAsia="zh-Hans"/>
        </w:rPr>
        <w:t>千万不要自行退出实验界面，尤其是不要刷新页面。这样可能会导致实验数据无法保存。如果发生保存或者其他实验问题</w:t>
      </w:r>
      <w:r>
        <w:rPr>
          <w:lang w:eastAsia="zh-Hans"/>
        </w:rPr>
        <w:t>，</w:t>
      </w:r>
      <w:r>
        <w:rPr>
          <w:rFonts w:hint="eastAsia"/>
          <w:lang w:eastAsia="zh-Hans"/>
        </w:rPr>
        <w:t>一定要及时联系实验员</w:t>
      </w:r>
      <w:r>
        <w:rPr>
          <w:rFonts w:hint="eastAsia"/>
        </w:rPr>
        <w:t>。</w:t>
      </w:r>
    </w:p>
    <w:p>
      <w:pPr>
        <w:spacing w:line="312" w:lineRule="auto"/>
      </w:pPr>
      <w:r>
        <w:t>6</w:t>
      </w:r>
      <w:r>
        <w:rPr>
          <w:rFonts w:hint="eastAsia"/>
          <w:lang w:eastAsia="zh-Hans"/>
        </w:rPr>
        <w:t>.在正式实验时可以把腾讯会议最小化</w:t>
      </w:r>
      <w:r>
        <w:rPr>
          <w:lang w:eastAsia="zh-Hans"/>
        </w:rPr>
        <w:t>，</w:t>
      </w:r>
      <w:r>
        <w:rPr>
          <w:rFonts w:hint="eastAsia"/>
          <w:lang w:eastAsia="zh-Hans"/>
        </w:rPr>
        <w:t>把耳机摘下</w:t>
      </w:r>
      <w:r>
        <w:rPr>
          <w:lang w:eastAsia="zh-Hans"/>
        </w:rPr>
        <w:t>，</w:t>
      </w:r>
      <w:r>
        <w:rPr>
          <w:rFonts w:hint="eastAsia"/>
          <w:lang w:eastAsia="zh-Hans"/>
        </w:rPr>
        <w:t>再一次提醒您，一定要认真看指导语</w:t>
      </w:r>
      <w:r>
        <w:rPr>
          <w:lang w:eastAsia="zh-Hans"/>
        </w:rPr>
        <w:t>，</w:t>
      </w:r>
      <w:r>
        <w:rPr>
          <w:rFonts w:hint="eastAsia"/>
          <w:lang w:eastAsia="zh-Hans"/>
        </w:rPr>
        <w:t>因为两个部分的任务不一样</w:t>
      </w:r>
      <w:r>
        <w:rPr>
          <w:lang w:eastAsia="zh-Hans"/>
        </w:rPr>
        <w:t>，</w:t>
      </w:r>
      <w:r>
        <w:rPr>
          <w:rFonts w:hint="eastAsia"/>
          <w:lang w:eastAsia="zh-Hans"/>
        </w:rPr>
        <w:t>所以大家注意认真阅读每个部分的实验指导语</w:t>
      </w:r>
      <w:r>
        <w:rPr>
          <w:lang w:eastAsia="zh-Hans"/>
        </w:rPr>
        <w:t>，</w:t>
      </w:r>
      <w:r>
        <w:rPr>
          <w:rFonts w:hint="eastAsia"/>
          <w:lang w:eastAsia="zh-Hans"/>
        </w:rPr>
        <w:t>看清楚任务</w:t>
      </w:r>
      <w:r>
        <w:rPr>
          <w:rFonts w:hint="default"/>
          <w:lang w:eastAsia="zh-Hans"/>
        </w:rPr>
        <w:t>，</w:t>
      </w:r>
      <w:r>
        <w:rPr>
          <w:rFonts w:hint="eastAsia"/>
          <w:lang w:val="en-US" w:eastAsia="zh-Hans"/>
        </w:rPr>
        <w:t>在每次评分后按空格键进入下一题</w:t>
      </w:r>
      <w:r>
        <w:rPr>
          <w:lang w:eastAsia="zh-Hans"/>
        </w:rPr>
        <w:t>。</w:t>
      </w:r>
      <w:r>
        <w:rPr>
          <w:rFonts w:hint="eastAsia"/>
        </w:rPr>
        <w:t>好，大家可以按步骤开始实验了。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Arial">
    <w:panose1 w:val="020B0604020202090204"/>
    <w:charset w:val="00"/>
    <w:family w:val="swiss"/>
    <w:pitch w:val="default"/>
    <w:sig w:usb0="E0000AFF" w:usb1="00007843" w:usb2="00000001" w:usb3="00000000" w:csb0="400001BF" w:csb1="DFF70000"/>
  </w:font>
  <w:font w:name="Microsoft YaHei">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630F2"/>
    <w:rsid w:val="00005143"/>
    <w:rsid w:val="00200EE2"/>
    <w:rsid w:val="002C07FC"/>
    <w:rsid w:val="00535849"/>
    <w:rsid w:val="006F2485"/>
    <w:rsid w:val="009514EA"/>
    <w:rsid w:val="00B72D7E"/>
    <w:rsid w:val="00E00AA0"/>
    <w:rsid w:val="00F0614E"/>
    <w:rsid w:val="00F65641"/>
    <w:rsid w:val="00F80EC4"/>
    <w:rsid w:val="32C98B11"/>
    <w:rsid w:val="33EFD057"/>
    <w:rsid w:val="3D6FC4D7"/>
    <w:rsid w:val="5FFB1036"/>
    <w:rsid w:val="777630F2"/>
    <w:rsid w:val="798BC00C"/>
    <w:rsid w:val="7A7F87DB"/>
    <w:rsid w:val="7BBA252B"/>
    <w:rsid w:val="B6F96172"/>
    <w:rsid w:val="B7BF99F5"/>
    <w:rsid w:val="F6FFFB3B"/>
    <w:rsid w:val="FB7E89B5"/>
    <w:rsid w:val="FBCE90A2"/>
    <w:rsid w:val="FDEFC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annotation subject"/>
    <w:basedOn w:val="3"/>
    <w:next w:val="3"/>
    <w:link w:val="9"/>
    <w:qFormat/>
    <w:uiPriority w:val="0"/>
    <w:rPr>
      <w:b/>
      <w:bCs/>
    </w:rPr>
  </w:style>
  <w:style w:type="paragraph" w:styleId="3">
    <w:name w:val="annotation text"/>
    <w:basedOn w:val="1"/>
    <w:link w:val="8"/>
    <w:qFormat/>
    <w:uiPriority w:val="0"/>
    <w:pPr>
      <w:spacing w:line="240" w:lineRule="auto"/>
    </w:pPr>
    <w:rPr>
      <w:sz w:val="20"/>
      <w:szCs w:val="20"/>
    </w:rPr>
  </w:style>
  <w:style w:type="character" w:styleId="5">
    <w:name w:val="annotation reference"/>
    <w:basedOn w:val="4"/>
    <w:qFormat/>
    <w:uiPriority w:val="0"/>
    <w:rPr>
      <w:sz w:val="16"/>
      <w:szCs w:val="16"/>
    </w:rPr>
  </w:style>
  <w:style w:type="paragraph" w:customStyle="1" w:styleId="7">
    <w:name w:val="Revision1"/>
    <w:hidden/>
    <w:semiHidden/>
    <w:qFormat/>
    <w:uiPriority w:val="99"/>
    <w:pPr>
      <w:spacing w:after="0" w:line="240" w:lineRule="auto"/>
    </w:pPr>
    <w:rPr>
      <w:rFonts w:asciiTheme="minorHAnsi" w:hAnsiTheme="minorHAnsi" w:eastAsiaTheme="minorEastAsia" w:cstheme="minorBidi"/>
      <w:kern w:val="2"/>
      <w:sz w:val="21"/>
      <w:szCs w:val="24"/>
      <w:lang w:val="en-US" w:eastAsia="zh-CN" w:bidi="ar-SA"/>
    </w:rPr>
  </w:style>
  <w:style w:type="character" w:customStyle="1" w:styleId="8">
    <w:name w:val="Comment Text Char"/>
    <w:basedOn w:val="4"/>
    <w:link w:val="3"/>
    <w:qFormat/>
    <w:uiPriority w:val="0"/>
    <w:rPr>
      <w:kern w:val="2"/>
    </w:rPr>
  </w:style>
  <w:style w:type="character" w:customStyle="1" w:styleId="9">
    <w:name w:val="Comment Subject Char"/>
    <w:basedOn w:val="8"/>
    <w:link w:val="2"/>
    <w:qFormat/>
    <w:uiPriority w:val="0"/>
    <w:rPr>
      <w:b/>
      <w:bCs/>
      <w:kern w:val="2"/>
    </w:rPr>
  </w:style>
  <w:style w:type="paragraph" w:customStyle="1" w:styleId="10">
    <w:name w:val="Revision"/>
    <w:hidden/>
    <w:semiHidden/>
    <w:qFormat/>
    <w:uiPriority w:val="99"/>
    <w:pPr>
      <w:spacing w:after="0" w:line="240" w:lineRule="auto"/>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171</Words>
  <Characters>975</Characters>
  <Lines>8</Lines>
  <Paragraphs>2</Paragraphs>
  <ScaleCrop>false</ScaleCrop>
  <LinksUpToDate>false</LinksUpToDate>
  <CharactersWithSpaces>1144</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2021-12-25T06:00:00Z</dcterms:created>
  <dc:creator>lilulu</dc:creator>
  <cp:lastModifiedBy>lilulu</cp:lastModifiedBy>
  <dcterms:modified xsi:type="dcterms:W3CDTF">2022-10-11T14:52:38Z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