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Table 1 (SPE Database)</w:t>
      </w:r>
    </w:p>
    <w:p>
      <w:pPr>
        <w:pStyle w:val="Author"/>
      </w:pPr>
      <w:r>
        <w:t xml:space="preserve">SPE Database</w:t>
      </w:r>
    </w:p>
    <w:p>
      <w:pPr>
        <w:pStyle w:val="Date"/>
      </w:pPr>
      <w:r>
        <w:t xml:space="preserve">2026-08-10</w:t>
      </w:r>
    </w:p>
    <w:bookmarkStart w:id="15" w:name="目的"/>
    <w:p>
      <w:pPr>
        <w:pStyle w:val="Heading1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本文件按照「逻辑</w:t>
      </w:r>
      <w:r>
        <w:t xml:space="preserve"> </w:t>
      </w:r>
      <w:r>
        <w:rPr>
          <w:rFonts w:hint="eastAsia"/>
        </w:rPr>
        <w:t xml:space="preserve">flow：</w:t>
      </w:r>
      <w:r>
        <w:rPr>
          <w:rStyle w:val="VerbatimChar"/>
        </w:rPr>
        <w:t xml:space="preserve">1_Data/*</w:t>
      </w:r>
      <w:r>
        <w:t xml:space="preserve"> </w:t>
      </w:r>
      <w:r>
        <w:rPr>
          <w:rFonts w:hint="eastAsia"/>
        </w:rPr>
        <w:t xml:space="preserve">文件夹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Dataset_inf.csv</w:t>
      </w:r>
      <w:r>
        <w:t xml:space="preserve"> </w:t>
      </w:r>
      <w:r>
        <w:t xml:space="preserve">→ Table </w:t>
      </w:r>
      <w:r>
        <w:rPr>
          <w:rFonts w:hint="eastAsia"/>
        </w:rPr>
        <w:t xml:space="preserve">1」重新生成稿件中的</w:t>
      </w:r>
      <w:r>
        <w:t xml:space="preserve"> Table 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：仅包含在</w:t>
      </w:r>
      <w:r>
        <w:t xml:space="preserve"> </w:t>
      </w:r>
      <w:r>
        <w:rPr>
          <w:rStyle w:val="VerbatimChar"/>
        </w:rPr>
        <w:t xml:space="preserve">1_Data/</w:t>
      </w:r>
      <w:r>
        <w:t xml:space="preserve"> </w:t>
      </w:r>
      <w:r>
        <w:rPr>
          <w:rFonts w:hint="eastAsia"/>
        </w:rPr>
        <w:t xml:space="preserve">下真实存在文件夹的</w:t>
      </w:r>
      <w:r>
        <w:t xml:space="preserve"> 34 </w:t>
      </w:r>
      <w:r>
        <w:rPr>
          <w:rFonts w:hint="eastAsia"/>
        </w:rPr>
        <w:t xml:space="preserve">个研究（58</w:t>
      </w:r>
      <w:r>
        <w:t xml:space="preserve"> </w:t>
      </w:r>
      <w:r>
        <w:rPr>
          <w:rFonts w:hint="eastAsia"/>
        </w:rPr>
        <w:t xml:space="preserve">个实验），剔除</w:t>
      </w:r>
      <w:r>
        <w:t xml:space="preserve"> 9 </w:t>
      </w:r>
      <w:r>
        <w:rPr>
          <w:rFonts w:hint="eastAsia"/>
        </w:rPr>
        <w:t xml:space="preserve">个尚未收录的条目。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表头</w:t>
      </w:r>
      <w:r>
        <w:rPr>
          <w:rFonts w:hint="eastAsia"/>
        </w:rPr>
        <w:t xml:space="preserve">：与当前稿件</w:t>
      </w:r>
      <w:r>
        <w:t xml:space="preserve"> </w:t>
      </w:r>
      <w:r>
        <w:rPr>
          <w:rStyle w:val="VerbatimChar"/>
        </w:rPr>
        <w:t xml:space="preserve">3_Reports/SPE_database_manu_v16.docx</w:t>
      </w:r>
      <w:r>
        <w:t xml:space="preserve"> </w:t>
      </w:r>
      <w:r>
        <w:rPr>
          <w:rFonts w:hint="eastAsia"/>
        </w:rPr>
        <w:t xml:space="preserve">中</w:t>
      </w:r>
      <w:r>
        <w:t xml:space="preserve"> Table 1 </w:t>
      </w:r>
      <w:r>
        <w:rPr>
          <w:rFonts w:hint="eastAsia"/>
        </w:rPr>
        <w:t xml:space="preserve">完全一致（11</w:t>
      </w:r>
      <w:r>
        <w:t xml:space="preserve"> </w:t>
      </w:r>
      <w:r>
        <w:rPr>
          <w:rFonts w:hint="eastAsia"/>
        </w:rPr>
        <w:t xml:space="preserve">列）。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：渲染为</w:t>
      </w:r>
      <w:r>
        <w:t xml:space="preserve"> </w:t>
      </w:r>
      <w:r>
        <w:rPr>
          <w:rFonts w:hint="eastAsia"/>
        </w:rPr>
        <w:t xml:space="preserve">docx（APA</w:t>
      </w:r>
      <w:r>
        <w:t xml:space="preserve"> </w:t>
      </w:r>
      <w:r>
        <w:rPr>
          <w:rFonts w:hint="eastAsia"/>
        </w:rPr>
        <w:t xml:space="preserve">格式表格），并与稿件</w:t>
      </w:r>
      <w:r>
        <w:t xml:space="preserve"> Table 1 </w:t>
      </w:r>
      <w:r>
        <w:rPr>
          <w:rFonts w:hint="eastAsia"/>
        </w:rPr>
        <w:t xml:space="preserve">自动比对，输出问题清单。</w:t>
      </w:r>
    </w:p>
    <w:p>
      <w:pPr>
        <w:pStyle w:val="SourceCode"/>
      </w:pPr>
      <w:r>
        <w:rPr>
          <w:rStyle w:val="VerbatimChar"/>
        </w:rPr>
        <w:t xml:space="preserve">1_Data/ </w:t>
      </w:r>
      <w:r>
        <w:rPr>
          <w:rStyle w:val="VerbatimChar"/>
          <w:rFonts w:hint="eastAsia"/>
        </w:rPr>
        <w:t xml:space="preserve">文件夹数:</w:t>
      </w:r>
      <w:r>
        <w:rPr>
          <w:rStyle w:val="VerbatimChar"/>
        </w:rPr>
        <w:t xml:space="preserve"> 34 </w:t>
      </w:r>
    </w:p>
    <w:p>
      <w:pPr>
        <w:pStyle w:val="SourceCode"/>
      </w:pPr>
      <w:r>
        <w:rPr>
          <w:rStyle w:val="VerbatimChar"/>
        </w:rPr>
        <w:t xml:space="preserve">Dataset_inf.csv </w:t>
      </w:r>
      <w:r>
        <w:rPr>
          <w:rStyle w:val="VerbatimChar"/>
          <w:rFonts w:hint="eastAsia"/>
        </w:rPr>
        <w:t xml:space="preserve">行数:</w:t>
      </w:r>
      <w:r>
        <w:rPr>
          <w:rStyle w:val="VerbatimChar"/>
        </w:rPr>
        <w:t xml:space="preserve"> 73 </w:t>
      </w:r>
    </w:p>
    <w:p>
      <w:pPr>
        <w:pStyle w:val="SourceCode"/>
      </w:pPr>
      <w:r>
        <w:rPr>
          <w:rStyle w:val="VerbatimChar"/>
          <w:rFonts w:hint="eastAsia"/>
        </w:rPr>
        <w:t xml:space="preserve">保留（有文件夹）行数:</w:t>
      </w:r>
      <w:r>
        <w:rPr>
          <w:rStyle w:val="VerbatimChar"/>
        </w:rPr>
        <w:t xml:space="preserve"> 58  </w:t>
      </w:r>
      <w:r>
        <w:rPr>
          <w:rStyle w:val="VerbatimChar"/>
          <w:rFonts w:hint="eastAsia"/>
        </w:rPr>
        <w:t xml:space="preserve">剔除行数:</w:t>
      </w:r>
      <w:r>
        <w:rPr>
          <w:rStyle w:val="VerbatimChar"/>
        </w:rPr>
        <w:t xml:space="preserve"> 15 </w:t>
      </w:r>
    </w:p>
    <w:p>
      <w:pPr>
        <w:pStyle w:val="SourceCode"/>
      </w:pPr>
      <w:r>
        <w:rPr>
          <w:rStyle w:val="VerbatimChar"/>
          <w:rFonts w:hint="eastAsia"/>
        </w:rPr>
        <w:t xml:space="preserve">剔除的</w:t>
      </w:r>
      <w:r>
        <w:rPr>
          <w:rStyle w:val="VerbatimChar"/>
        </w:rPr>
        <w:t xml:space="preserve"> Folder_Name: Bukowski_2021_AP, Golubickis_2021_AP, Hobbs_2023_PM, Mcivor_2020_EJN, Orellana-Corrales_2021_EP, Scheller_2024_elife, Svensson_2021_PR, Wozniak_2020_PLOS, Hu_2023_SDB </w:t>
      </w:r>
    </w:p>
    <w:bookmarkStart w:id="9" w:name="table-1-数据预览前-10-行"/>
    <w:p>
      <w:pPr>
        <w:pStyle w:val="Heading2"/>
      </w:pPr>
      <w:r>
        <w:t xml:space="preserve">Table 1 </w:t>
      </w:r>
      <w:r>
        <w:rPr>
          <w:rFonts w:hint="eastAsia"/>
        </w:rPr>
        <w:t xml:space="preserve">数据预览（前</w:t>
      </w:r>
      <w:r>
        <w:t xml:space="preserve"> 10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"/>
        <w:gridCol w:w="209"/>
        <w:gridCol w:w="836"/>
        <w:gridCol w:w="149"/>
        <w:gridCol w:w="448"/>
        <w:gridCol w:w="298"/>
        <w:gridCol w:w="328"/>
        <w:gridCol w:w="567"/>
        <w:gridCol w:w="209"/>
        <w:gridCol w:w="4303"/>
        <w:gridCol w:w="44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(M/F)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Exp_Implement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Pt28E1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(49/21)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materials, datasets, and R scripts are available from the corresponding author on reasonable request. The experiment was not preregistered.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(12/16)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(6/22)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(14/14)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(19/73)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(28/28)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P46E2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(25/31)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Pu2E1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Dalmaso et al. 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(19/21)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Dalmaso_2024_CC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(16/24)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</w:tbl>
    <w:bookmarkEnd w:id="9"/>
    <w:bookmarkStart w:id="10" w:name="生成-apa-格式-table-1"/>
    <w:p>
      <w:pPr>
        <w:pStyle w:val="Heading2"/>
      </w:pPr>
      <w:r>
        <w:rPr>
          <w:rFonts w:hint="eastAsia"/>
        </w:rPr>
        <w:t xml:space="preserve">生成</w:t>
      </w:r>
      <w:r>
        <w:t xml:space="preserve"> APA </w:t>
      </w:r>
      <w:r>
        <w:rPr>
          <w:rFonts w:hint="eastAsia"/>
        </w:rPr>
        <w:t xml:space="preserve">格式</w:t>
      </w:r>
      <w:r>
        <w:t xml:space="preserve"> Table 1</w:t>
      </w:r>
    </w:p>
    <w:p>
      <w:pPr>
        <w:pStyle w:val="TableCaption"/>
      </w:pPr>
      <w:r>
        <w:t xml:space="preserve">Studies Included in the Database and Key Experimental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ies Included in the Database and Key Experimental Characteristics"/>
      </w:tblPr>
      <w:tblGrid>
        <w:gridCol w:w="93"/>
        <w:gridCol w:w="131"/>
        <w:gridCol w:w="580"/>
        <w:gridCol w:w="112"/>
        <w:gridCol w:w="280"/>
        <w:gridCol w:w="187"/>
        <w:gridCol w:w="280"/>
        <w:gridCol w:w="468"/>
        <w:gridCol w:w="149"/>
        <w:gridCol w:w="5298"/>
        <w:gridCol w:w="33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(M/F)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Exp_Implement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Pt28E1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Amodeo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 (49/21)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materials, datasets, and R scripts are available from the corresponding author on reasonable request. The experiment was not preregistered.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(12/16)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(6/22)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(8/14)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Constable_2019_EPHPP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(14/14)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&amp; Knoblich 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(19/73)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 (28/28)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P46E2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Constable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 (25/31)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scale 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Pu2E1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Mario Dalmaso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(19/21)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Dalmaso_2024_CC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(16/24)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Pt13E1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Feldborg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 (13/70)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 and 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Pt1E1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Haciahmet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(8/32)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P20E1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(19/27)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Pu4E1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Neil W. Kirk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Pu4E2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Kirk_2025_BJP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P34E1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Kolvoort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(17/14)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Pu5E1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et al. (2023)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Pu5E2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Lee_2023_Cognition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 (50/59)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an open access article under the terms of the Creative Commons Attribution-NonCommercial-NoDerivs License, which permits use and distribution in any medium, provided the original work is properly cited, the use is non-commercial and no modifications or adaptations are made.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Pt3E2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Liang_2022_HBM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 (50/59)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an open access article under the terms of the Creative Commons Attribution-NonCommercial-NoDerivs License, which permits use and distribution in any medium, provided the original work is properly cited, the use is non-commercial and no modifications or adaptations are made.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Pt3E3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Liang_2022_HBM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 (50/59)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an open access article under the terms of the Creative Commons Attribution-NonCommercial-NoDerivs License, which permits use and distribution in any medium, provided the original work is properly cited, the use is non-commercial and no modifications or adaptations are made.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 (132/161)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Pt27E2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Martínez-Pérez et al. 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(5/27)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Pu9E1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Orellana-Corrales_2021_APP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(9/25)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Pu9E2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Orellana-Corrales_2021_APP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(11/23)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Pt7E1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Perrykkad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P51E1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(10/16)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P51E2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Qian_2020_QJEP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(7/19)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P54E1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 &amp; Frings (2019)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P54E2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Schaefer_2019_CP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P54E3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Schaefer_2019_CP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&amp; Ferguson (2024)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 (34/46)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et al. 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Ps5E4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Sui_2014_APP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Pt18E1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Sui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(12/8)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Pu10E1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Svensson_2023_QJEP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 (20/45)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 et al. (2022)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(14/16)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Pt6E2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Vicovaro_2022_EPHPP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(14/90)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dots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Pu1E1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et al. (2015)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(3/18)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 (9/9)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(9/9)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Pt9E1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 et al. (2020)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(7/11)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Pt9E2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Wozniak_2022_PR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(6/12)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Pt9E3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Wozniak_2022_PR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(0/18)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Pn23E1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 et al. 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(51/54)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Pt10E1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Yongfa Zhang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380 (198/182)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BY-NC-ND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Ps2E1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 et al. (2023)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Pn13E1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 (3/10)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Pn13E2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Pn13E3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(12/15)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Pn13E4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Navon &amp; Makovski (2021)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(9/18)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Experiment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Pu6E1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Sun_2025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Pu8E1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Pan_2025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Ps3E1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Ps4E2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 (2015)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shape and 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10"/>
    <w:bookmarkStart w:id="13" w:name="与稿件-docx-table-1-自动比对"/>
    <w:p>
      <w:pPr>
        <w:pStyle w:val="Heading2"/>
      </w:pPr>
      <w:r>
        <w:rPr>
          <w:rFonts w:hint="eastAsia"/>
        </w:rPr>
        <w:t xml:space="preserve">与稿件</w:t>
      </w:r>
      <w:r>
        <w:t xml:space="preserve"> docx Table 1 </w:t>
      </w:r>
      <w:r>
        <w:rPr>
          <w:rFonts w:hint="eastAsia"/>
        </w:rPr>
        <w:t xml:space="preserve">自动比对</w:t>
      </w:r>
    </w:p>
    <w:p>
      <w:pPr>
        <w:pStyle w:val="SourceCode"/>
      </w:pPr>
      <w:r>
        <w:rPr>
          <w:rStyle w:val="VerbatimChar"/>
          <w:rFonts w:hint="eastAsia"/>
        </w:rPr>
        <w:t xml:space="preserve">稿件</w:t>
      </w:r>
      <w:r>
        <w:rPr>
          <w:rStyle w:val="VerbatimChar"/>
        </w:rPr>
        <w:t xml:space="preserve"> Table 1 </w:t>
      </w:r>
      <w:r>
        <w:rPr>
          <w:rStyle w:val="VerbatimChar"/>
          <w:rFonts w:hint="eastAsia"/>
        </w:rPr>
        <w:t xml:space="preserve">表头:</w:t>
      </w:r>
      <w:r>
        <w:rPr>
          <w:rStyle w:val="VerbatimChar"/>
        </w:rPr>
        <w:t xml:space="preserve"> Num | ID | Study | Exp | Country | Language | N (M/F) | Stimulus | Trials | License | Exp_Implement </w:t>
      </w:r>
    </w:p>
    <w:p>
      <w:pPr>
        <w:pStyle w:val="SourceCode"/>
      </w:pPr>
      <w:r>
        <w:rPr>
          <w:rStyle w:val="VerbatimChar"/>
          <w:rFonts w:hint="eastAsia"/>
        </w:rPr>
        <w:t xml:space="preserve">稿件</w:t>
      </w:r>
      <w:r>
        <w:rPr>
          <w:rStyle w:val="VerbatimChar"/>
        </w:rPr>
        <w:t xml:space="preserve"> Table 1 </w:t>
      </w:r>
      <w:r>
        <w:rPr>
          <w:rStyle w:val="VerbatimChar"/>
          <w:rFonts w:hint="eastAsia"/>
        </w:rPr>
        <w:t xml:space="preserve">数据行数:</w:t>
      </w:r>
      <w:r>
        <w:rPr>
          <w:rStyle w:val="VerbatimChar"/>
        </w:rPr>
        <w:t xml:space="preserve"> 70 </w:t>
      </w:r>
    </w:p>
    <w:p>
      <w:pPr>
        <w:pStyle w:val="SourceCode"/>
      </w:pPr>
      <w:r>
        <w:rPr>
          <w:rStyle w:val="VerbatimChar"/>
          <w:rFonts w:hint="eastAsia"/>
        </w:rPr>
        <w:t xml:space="preserve">解析稿件</w:t>
      </w:r>
      <w:r>
        <w:rPr>
          <w:rStyle w:val="VerbatimChar"/>
        </w:rPr>
        <w:t xml:space="preserve"> Table 1 </w:t>
      </w:r>
      <w:r>
        <w:rPr>
          <w:rStyle w:val="VerbatimChar"/>
          <w:rFonts w:hint="eastAsia"/>
        </w:rPr>
        <w:t xml:space="preserve">数据行数:</w:t>
      </w:r>
      <w:r>
        <w:rPr>
          <w:rStyle w:val="VerbatimChar"/>
        </w:rPr>
        <w:t xml:space="preserve"> 70 </w:t>
      </w:r>
    </w:p>
    <w:bookmarkStart w:id="11" w:name="比对结果"/>
    <w:p>
      <w:pPr>
        <w:pStyle w:val="Heading3"/>
      </w:pPr>
      <w:r>
        <w:rPr>
          <w:rFonts w:hint="eastAsia"/>
        </w:rPr>
        <w:t xml:space="preserve">比对结果</w:t>
      </w:r>
    </w:p>
    <w:bookmarkEnd w:id="11"/>
    <w:bookmarkStart w:id="12" w:name="需要解决的问题每点-1-个问题"/>
    <w:p>
      <w:pPr>
        <w:pStyle w:val="Heading3"/>
      </w:pPr>
      <w:r>
        <w:rPr>
          <w:rFonts w:hint="eastAsia"/>
        </w:rPr>
        <w:t xml:space="preserve">需要解决的问题（每点</w:t>
      </w:r>
      <w:r>
        <w:t xml:space="preserve"> 1 </w:t>
      </w:r>
      <w:r>
        <w:rPr>
          <w:rFonts w:hint="eastAsia"/>
        </w:rPr>
        <w:t xml:space="preserve">个问题）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"/>
        <w:gridCol w:w="78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行数：qmd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  <w:r>
              <w:t xml:space="preserve"> 58 </w:t>
            </w:r>
            <w:r>
              <w:rPr>
                <w:rFonts w:hint="eastAsia"/>
              </w:rPr>
              <w:t xml:space="preserve">行，稿件</w:t>
            </w:r>
            <w:r>
              <w:t xml:space="preserve"> Table 1 </w:t>
            </w:r>
            <w:r>
              <w:rPr>
                <w:rFonts w:hint="eastAsia"/>
              </w:rPr>
              <w:t xml:space="preserve">为</w:t>
            </w:r>
            <w:r>
              <w:t xml:space="preserve"> 70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稿件有但</w:t>
            </w:r>
            <w:r>
              <w:t xml:space="preserve"> qmd </w:t>
            </w:r>
            <w:r>
              <w:rPr>
                <w:rFonts w:hint="eastAsia"/>
              </w:rPr>
              <w:t xml:space="preserve">未生成（12</w:t>
            </w:r>
            <w:r>
              <w:t xml:space="preserve"> </w:t>
            </w:r>
            <w:r>
              <w:rPr>
                <w:rFonts w:hint="eastAsia"/>
              </w:rPr>
              <w:t xml:space="preserve">个）：P19E2,</w:t>
            </w:r>
            <w:r>
              <w:t xml:space="preserve"> P19E1, Pn14E1, Pn4E2, Pn4E1, Pt2E1, P45E1, Pn14E2, Pn14E3, Pn16E2, Pn16E3, Pn16E1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P5E2：Exp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Exp4 vs qmd </w:t>
            </w:r>
            <w:r>
              <w:rPr>
                <w:rFonts w:hint="eastAsia"/>
              </w:rPr>
              <w:t xml:space="preserve">Exp2）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P5E2：Language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English vs qmd </w:t>
            </w:r>
            <w:r>
              <w:rPr>
                <w:rFonts w:hint="eastAsia"/>
              </w:rPr>
              <w:t xml:space="preserve">Hungarian）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 (14/14) vs qmd 28 </w:t>
            </w:r>
            <w:r>
              <w:rPr>
                <w:rFonts w:hint="eastAsia"/>
              </w:rPr>
              <w:t xml:space="preserve">(6/22)）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P5E2：Trials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80 vs qmd </w:t>
            </w:r>
            <w:r>
              <w:rPr>
                <w:rFonts w:hint="eastAsia"/>
              </w:rPr>
              <w:t xml:space="preserve">96）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P5E3：Exp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Exp4 vs qmd </w:t>
            </w:r>
            <w:r>
              <w:rPr>
                <w:rFonts w:hint="eastAsia"/>
              </w:rPr>
              <w:t xml:space="preserve">Exp3）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P5E3：Language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English vs qmd </w:t>
            </w:r>
            <w:r>
              <w:rPr>
                <w:rFonts w:hint="eastAsia"/>
              </w:rPr>
              <w:t xml:space="preserve">Hungarian）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P5E3：N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 (14/14) vs qmd 28 </w:t>
            </w:r>
            <w:r>
              <w:rPr>
                <w:rFonts w:hint="eastAsia"/>
              </w:rPr>
              <w:t xml:space="preserve">(8/14)）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P5E3：Trials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80 vs qmd </w:t>
            </w:r>
            <w:r>
              <w:rPr>
                <w:rFonts w:hint="eastAsia"/>
              </w:rPr>
              <w:t xml:space="preserve">96）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P5E3：Exp_Implement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P5E4：Exp_Implement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P46E2：Exp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Exp4 vs qmd </w:t>
            </w:r>
            <w:r>
              <w:rPr>
                <w:rFonts w:hint="eastAsia"/>
              </w:rPr>
              <w:t xml:space="preserve">Exp2）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 (14/14) vs qmd 56 </w:t>
            </w:r>
            <w:r>
              <w:rPr>
                <w:rFonts w:hint="eastAsia"/>
              </w:rPr>
              <w:t xml:space="preserve">(25/31)）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P46E2：Stimulus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 vs qmd grey scale </w:t>
            </w:r>
            <w:r>
              <w:rPr>
                <w:rFonts w:hint="eastAsia"/>
              </w:rPr>
              <w:t xml:space="preserve">squares）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P46E2：Trials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80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P46E2：License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Exp4 vs qmd </w:t>
            </w:r>
            <w:r>
              <w:rPr>
                <w:rFonts w:hint="eastAsia"/>
              </w:rPr>
              <w:t xml:space="preserve">Exp1）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P5E1：Language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English vs qmd </w:t>
            </w:r>
            <w:r>
              <w:rPr>
                <w:rFonts w:hint="eastAsia"/>
              </w:rPr>
              <w:t xml:space="preserve">Hungarian）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 (14/14) vs qmd 28 </w:t>
            </w:r>
            <w:r>
              <w:rPr>
                <w:rFonts w:hint="eastAsia"/>
              </w:rPr>
              <w:t xml:space="preserve">(12/16)）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80 vs qmd </w:t>
            </w:r>
            <w:r>
              <w:rPr>
                <w:rFonts w:hint="eastAsia"/>
              </w:rPr>
              <w:t xml:space="preserve">96）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P6E1：Language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English vs qmd </w:t>
            </w:r>
            <w:r>
              <w:rPr>
                <w:rFonts w:hint="eastAsia"/>
              </w:rPr>
              <w:t xml:space="preserve">Hungarian）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P6E1：N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56 (25/31) vs qmd 92 </w:t>
            </w:r>
            <w:r>
              <w:rPr>
                <w:rFonts w:hint="eastAsia"/>
              </w:rPr>
              <w:t xml:space="preserve">(19/73)）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P6E1：Stimulus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grey scale squares vs qmd geometric </w:t>
            </w:r>
            <w:r>
              <w:rPr>
                <w:rFonts w:hint="eastAsia"/>
              </w:rPr>
              <w:t xml:space="preserve">shape）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Exp2 vs qmd </w:t>
            </w:r>
            <w:r>
              <w:rPr>
                <w:rFonts w:hint="eastAsia"/>
              </w:rPr>
              <w:t xml:space="preserve">Exp1）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P46E1：N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56 (25/31) vs qmd 56 </w:t>
            </w:r>
            <w:r>
              <w:rPr>
                <w:rFonts w:hint="eastAsia"/>
              </w:rPr>
              <w:t xml:space="preserve">(28/28)）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Pu2E2：Language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Japanese vs qmd </w:t>
            </w:r>
            <w:r>
              <w:rPr>
                <w:rFonts w:hint="eastAsia"/>
              </w:rPr>
              <w:t xml:space="preserve">Italian）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Ps2E1：N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23 (—) vs qmd </w:t>
            </w:r>
            <w:r>
              <w:rPr>
                <w:rFonts w:hint="eastAsia"/>
              </w:rPr>
              <w:t xml:space="preserve">23）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Ps2E1：License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 request vs qmd Need </w:t>
            </w:r>
            <w:r>
              <w:rPr>
                <w:rFonts w:hint="eastAsia"/>
              </w:rPr>
              <w:t xml:space="preserve">Citation）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P34E1：N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31 (—) vs qmd 31 </w:t>
            </w:r>
            <w:r>
              <w:rPr>
                <w:rFonts w:hint="eastAsia"/>
              </w:rPr>
              <w:t xml:space="preserve">(17/14)）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Pt18E1：N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20 </w:t>
            </w:r>
            <w:r>
              <w:rPr>
                <w:rFonts w:hint="eastAsia"/>
              </w:rPr>
              <w:t xml:space="preserve">(12/8)）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Pu4E2：N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126 (—) vs qmd </w:t>
            </w:r>
            <w:r>
              <w:rPr>
                <w:rFonts w:hint="eastAsia"/>
              </w:rPr>
              <w:t xml:space="preserve">126）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Pu4E2：Exp_Implement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Pt28E1：N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70 vs qmd 70 </w:t>
            </w:r>
            <w:r>
              <w:rPr>
                <w:rFonts w:hint="eastAsia"/>
              </w:rPr>
              <w:t xml:space="preserve">(49/21)）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Pt28E1：License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 request vs qmd All materials, datasets, and R scripts are available from the corresponding author on reasonable request. The experiment was not </w:t>
            </w:r>
            <w:r>
              <w:rPr>
                <w:rFonts w:hint="eastAsia"/>
              </w:rPr>
              <w:t xml:space="preserve">preregistered.）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Pu5E2：Exp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Exp2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65 (—) vs qmd </w:t>
            </w:r>
            <w:r>
              <w:rPr>
                <w:rFonts w:hint="eastAsia"/>
              </w:rPr>
              <w:t xml:space="preserve">65）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Pu5E2：Stimulus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shape/ nm. vs qmd geometric </w:t>
            </w:r>
            <w:r>
              <w:rPr>
                <w:rFonts w:hint="eastAsia"/>
              </w:rPr>
              <w:t xml:space="preserve">shape）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Exp1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65 (—) vs qmd </w:t>
            </w:r>
            <w:r>
              <w:rPr>
                <w:rFonts w:hint="eastAsia"/>
              </w:rPr>
              <w:t xml:space="preserve">57）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Pu5E1：Stimulus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shape/ nm. vs qmd geometric </w:t>
            </w:r>
            <w:r>
              <w:rPr>
                <w:rFonts w:hint="eastAsia"/>
              </w:rPr>
              <w:t xml:space="preserve">shape）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Pu5E1：Exp_Implement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Pt3E2：License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CC BY-NC-ND vs qmd This is an open access article under the terms of the Creative Commons Attribution-NonCommercial-NoDerivs License, which permits use and distribution in any medium, provided the original work is properly cited, the use is non-commercial and no modifications or adaptations are </w:t>
            </w:r>
            <w:r>
              <w:rPr>
                <w:rFonts w:hint="eastAsia"/>
              </w:rPr>
              <w:t xml:space="preserve">made.）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Pt3E3：License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CC BY-NC-ND vs qmd This is an open access article under the terms of the Creative Commons Attribution-NonCommercial-NoDerivs License, which permits use and distribution in any medium, provided the original work is properly cited, the use is non-commercial and no modifications or adaptations are </w:t>
            </w:r>
            <w:r>
              <w:rPr>
                <w:rFonts w:hint="eastAsia"/>
              </w:rPr>
              <w:t xml:space="preserve">made.）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Pt3E1：License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CC BY-NC-ND vs qmd This is an open access article under the terms of the Creative Commons Attribution-NonCommercial-NoDerivs License, which permits use and distribution in any medium, provided the original work is properly cited, the use is non-commercial and no modifications or adaptations are </w:t>
            </w:r>
            <w:r>
              <w:rPr>
                <w:rFonts w:hint="eastAsia"/>
              </w:rPr>
              <w:t xml:space="preserve">made.）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Ps1E1：License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 request vs qmd Need </w:t>
            </w:r>
            <w:r>
              <w:rPr>
                <w:rFonts w:hint="eastAsia"/>
              </w:rPr>
              <w:t xml:space="preserve">Permission）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Pt13E1：N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84 (—) vs qmd 84 </w:t>
            </w:r>
            <w:r>
              <w:rPr>
                <w:rFonts w:hint="eastAsia"/>
              </w:rPr>
              <w:t xml:space="preserve">(13/70)）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Pu2E1：Language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Spanish vs qmd </w:t>
            </w:r>
            <w:r>
              <w:rPr>
                <w:rFonts w:hint="eastAsia"/>
              </w:rPr>
              <w:t xml:space="preserve">Japanese）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Pu2E1：N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32 (5/27) vs qmd 40 </w:t>
            </w:r>
            <w:r>
              <w:rPr>
                <w:rFonts w:hint="eastAsia"/>
              </w:rPr>
              <w:t xml:space="preserve">(19/21)）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Pu2E1：Stimulus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 vs qmd </w:t>
            </w:r>
            <w:r>
              <w:rPr>
                <w:rFonts w:hint="eastAsia"/>
              </w:rPr>
              <w:t xml:space="preserve">face）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Pu2E1：Trials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240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Pn13E2：N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26 (9/18) vs qmd 27 </w:t>
            </w:r>
            <w:r>
              <w:rPr>
                <w:rFonts w:hint="eastAsia"/>
              </w:rPr>
              <w:t xml:space="preserve">(9/18)）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Pn13E3：N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26 (9/18) vs qmd 27 </w:t>
            </w:r>
            <w:r>
              <w:rPr>
                <w:rFonts w:hint="eastAsia"/>
              </w:rPr>
              <w:t xml:space="preserve">(12/15)）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Pn13E1：N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26 (9/18) vs qmd 13 </w:t>
            </w:r>
            <w:r>
              <w:rPr>
                <w:rFonts w:hint="eastAsia"/>
              </w:rPr>
              <w:t xml:space="preserve">(3/10)）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Pn13E1：License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CC0 vs qmd CC0 1.0 </w:t>
            </w:r>
            <w:r>
              <w:rPr>
                <w:rFonts w:hint="eastAsia"/>
              </w:rPr>
              <w:t xml:space="preserve">Universal）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Pu4E1：Exp_Implement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Exp1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36 (7/29) vs qmd 34 </w:t>
            </w:r>
            <w:r>
              <w:rPr>
                <w:rFonts w:hint="eastAsia"/>
              </w:rPr>
              <w:t xml:space="preserve">(9/25)）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240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Pu9E2：Exp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Exp2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36 (7/29) vs qmd 34 </w:t>
            </w:r>
            <w:r>
              <w:rPr>
                <w:rFonts w:hint="eastAsia"/>
              </w:rPr>
              <w:t xml:space="preserve">(11/23)）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Pu9E2：Trials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240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Pu9E2：Exp_Implement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Pu8E1：Language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Chinese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Pu8E1：N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40(—) vs qmd </w:t>
            </w:r>
            <w:r>
              <w:rPr>
                <w:rFonts w:hint="eastAsia"/>
              </w:rPr>
              <w:t xml:space="preserve">—）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Pu8E1：License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Pu8E1：Exp_Implement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Pt7E1：N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328 (—) vs qmd </w:t>
            </w:r>
            <w:r>
              <w:rPr>
                <w:rFonts w:hint="eastAsia"/>
              </w:rPr>
              <w:t xml:space="preserve">328）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P51E1：N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26 (7/19) vs qmd 26 </w:t>
            </w:r>
            <w:r>
              <w:rPr>
                <w:rFonts w:hint="eastAsia"/>
              </w:rPr>
              <w:t xml:space="preserve">(10/16)）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P51E1：Trials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100 vs qmd </w:t>
            </w:r>
            <w:r>
              <w:rPr>
                <w:rFonts w:hint="eastAsia"/>
              </w:rPr>
              <w:t xml:space="preserve">144）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P54E2：Exp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Exp2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35 (—) vs qmd </w:t>
            </w:r>
            <w:r>
              <w:rPr>
                <w:rFonts w:hint="eastAsia"/>
              </w:rPr>
              <w:t xml:space="preserve">36）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P54E3：Exp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Exp3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P54E3：N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35 (—) vs qmd </w:t>
            </w:r>
            <w:r>
              <w:rPr>
                <w:rFonts w:hint="eastAsia"/>
              </w:rPr>
              <w:t xml:space="preserve">35）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P54E3：Exp_Implement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35 (—) vs qmd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P54E1：Exp_Implement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Pu3E1：Exp_Implement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21）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Ps4E2：Stimulus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 vs qmd geometric shape and </w:t>
            </w:r>
            <w:r>
              <w:rPr>
                <w:rFonts w:hint="eastAsia"/>
              </w:rPr>
              <w:t xml:space="preserve">face）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Ps4E2：Trials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60 vs qmd </w:t>
            </w:r>
            <w:r>
              <w:rPr>
                <w:rFonts w:hint="eastAsia"/>
              </w:rPr>
              <w:t xml:space="preserve">40）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Ps4E2：License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18）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Ps5E2：License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Ps5E3：N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22）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Ps5E3：License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Ps5E4：N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20）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Ps5E4：License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Ps3E1：N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24）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Ps3E1：Trials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60 vs qmd </w:t>
            </w:r>
            <w:r>
              <w:rPr>
                <w:rFonts w:hint="eastAsia"/>
              </w:rPr>
              <w:t xml:space="preserve">40）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Ps3E1：License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Ps3E1：Exp_Implement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</w:t>
            </w:r>
            <w:r>
              <w:rPr>
                <w:rFonts w:hint="eastAsia"/>
              </w:rPr>
              <w:t xml:space="preserve">24）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Ps5E1：License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21 (—) vs qmd </w:t>
            </w:r>
            <w:r>
              <w:rPr>
                <w:rFonts w:hint="eastAsia"/>
              </w:rPr>
              <w:t xml:space="preserve">20）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Ps4E1：Stimulus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 and face vs qmd geometric </w:t>
            </w:r>
            <w:r>
              <w:rPr>
                <w:rFonts w:hint="eastAsia"/>
              </w:rPr>
              <w:t xml:space="preserve">shape）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Not specified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Ps4E1：Exp_Implement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Pu6E1：Exp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Exp1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Pu6E1：N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506(—) vs qmd </w:t>
            </w:r>
            <w:r>
              <w:rPr>
                <w:rFonts w:hint="eastAsia"/>
              </w:rPr>
              <w:t xml:space="preserve">—）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Pu6E1：Exp_Implement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Pu10E1：Exp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Exp1 vs qmd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Pu10E1：Country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United Kingdom vs qmd </w:t>
            </w:r>
            <w:r>
              <w:rPr>
                <w:rFonts w:hint="eastAsia"/>
              </w:rPr>
              <w:t xml:space="preserve">UK）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25 (7/18) vs qmd 65 </w:t>
            </w:r>
            <w:r>
              <w:rPr>
                <w:rFonts w:hint="eastAsia"/>
              </w:rPr>
              <w:t xml:space="preserve">(20/45)）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Pu10E1：Stimulus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geometric shape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Pu10E1：Trials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400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Pu10E1：Exp_Implement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Online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Pt27E2：N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32 vs qmd 32 </w:t>
            </w:r>
            <w:r>
              <w:rPr>
                <w:rFonts w:hint="eastAsia"/>
              </w:rPr>
              <w:t xml:space="preserve">(5/27)）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Pt6E2：Exp_Implement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Mixed (Lab + Online) vs qmd Online </w:t>
            </w:r>
            <w:r>
              <w:rPr>
                <w:rFonts w:hint="eastAsia"/>
              </w:rPr>
              <w:t xml:space="preserve">Experiment）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Pt6E1：N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104 (14/90) vs qmd 30 </w:t>
            </w:r>
            <w:r>
              <w:rPr>
                <w:rFonts w:hint="eastAsia"/>
              </w:rPr>
              <w:t xml:space="preserve">(14/16)）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Pt6E1：Exp_Implement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Mixed (Lab + Online) vs qmd Online </w:t>
            </w:r>
            <w:r>
              <w:rPr>
                <w:rFonts w:hint="eastAsia"/>
              </w:rPr>
              <w:t xml:space="preserve">Experiment）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Pu1E1：Exp_Implement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Pt9E2：N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21 (—) vs qmd 21 </w:t>
            </w:r>
            <w:r>
              <w:rPr>
                <w:rFonts w:hint="eastAsia"/>
              </w:rPr>
              <w:t xml:space="preserve">(6/12)）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Pt9E3：N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18 (—) vs qmd 18 </w:t>
            </w:r>
            <w:r>
              <w:rPr>
                <w:rFonts w:hint="eastAsia"/>
              </w:rPr>
              <w:t xml:space="preserve">(0/18)）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P95E2：N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(—) vs qmd 20 </w:t>
            </w:r>
            <w:r>
              <w:rPr>
                <w:rFonts w:hint="eastAsia"/>
              </w:rPr>
              <w:t xml:space="preserve">(9/9)）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P95E2：Exp_Implement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P95E1：N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20 (9/9) vs qmd 19 </w:t>
            </w:r>
            <w:r>
              <w:rPr>
                <w:rFonts w:hint="eastAsia"/>
              </w:rPr>
              <w:t xml:space="preserve">(9/9)）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P95E1：Exp_Implement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Lab Experiment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Pt9E1：Country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Australia vs qmd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Pt9E1：N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18 (0/18) vs qmd 23 </w:t>
            </w:r>
            <w:r>
              <w:rPr>
                <w:rFonts w:hint="eastAsia"/>
              </w:rPr>
              <w:t xml:space="preserve">(7/11)）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Pn23E1：License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On request vs qmd Need </w:t>
            </w:r>
            <w:r>
              <w:rPr>
                <w:rFonts w:hint="eastAsia"/>
              </w:rPr>
              <w:t xml:space="preserve">Permission）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Pt10E1：Language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Chinese vs qmd </w:t>
            </w:r>
            <w:r>
              <w:rPr>
                <w:rFonts w:hint="eastAsia"/>
              </w:rPr>
              <w:t xml:space="preserve">English）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Pt10E1：N</w:t>
            </w:r>
            <w:r>
              <w:t xml:space="preserve"> </w:t>
            </w:r>
            <w:r>
              <w:rPr>
                <w:rFonts w:hint="eastAsia"/>
              </w:rPr>
              <w:t xml:space="preserve">不一致（稿件</w:t>
            </w:r>
            <w:r>
              <w:t xml:space="preserve"> 380 (—) vs qmd 380 </w:t>
            </w:r>
            <w:r>
              <w:rPr>
                <w:rFonts w:hint="eastAsia"/>
              </w:rPr>
              <w:t xml:space="preserve">(198/182)）</w:t>
            </w:r>
          </w:p>
        </w:tc>
      </w:tr>
    </w:tbl>
    <w:p>
      <w:r>
        <w:br w:type="page"/>
      </w:r>
    </w:p>
    <w:bookmarkEnd w:id="12"/>
    <w:bookmarkEnd w:id="13"/>
    <w:bookmarkStart w:id="14" w:name="渲染说明"/>
    <w:p>
      <w:pPr>
        <w:pStyle w:val="Heading2"/>
      </w:pPr>
      <w:r>
        <w:rPr>
          <w:rFonts w:hint="eastAsia"/>
        </w:rPr>
        <w:t xml:space="preserve">渲染说明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</w:t>
      </w:r>
      <w:r>
        <w:t xml:space="preserve"> qmd </w:t>
      </w:r>
      <w:r>
        <w:rPr>
          <w:rFonts w:hint="eastAsia"/>
        </w:rPr>
        <w:t xml:space="preserve">需在</w:t>
      </w:r>
      <w:r>
        <w:t xml:space="preserve"> </w:t>
      </w:r>
      <w:r>
        <w:rPr>
          <w:b/>
          <w:bCs/>
        </w:rPr>
        <w:t xml:space="preserve">RStudio</w:t>
      </w:r>
      <w:r>
        <w:rPr>
          <w:rFonts w:hint="eastAsia"/>
        </w:rPr>
        <w:t xml:space="preserve">（自带</w:t>
      </w:r>
      <w:r>
        <w:t xml:space="preserve"> </w:t>
      </w:r>
      <w:r>
        <w:rPr>
          <w:rFonts w:hint="eastAsia"/>
        </w:rPr>
        <w:t xml:space="preserve">quarto）中渲染，或使用：</w:t>
      </w:r>
      <w:r>
        <w:t xml:space="preserve"> </w:t>
      </w:r>
      <w:r>
        <w:rPr>
          <w:rStyle w:val="VerbatimChar"/>
        </w:rPr>
        <w:t xml:space="preserve">/Applications/RStudio.app/Contents/Resources/app/quarto/bin/quarto render Generate_Table1.qmd --to docx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Table1_generated.docx</w:t>
      </w:r>
      <w:r>
        <w:rPr>
          <w:rFonts w:hint="eastAsia"/>
        </w:rPr>
        <w:t xml:space="preserve">（APA</w:t>
      </w:r>
      <w:r>
        <w:t xml:space="preserve"> </w:t>
      </w:r>
      <w:r>
        <w:rPr>
          <w:rFonts w:hint="eastAsia"/>
        </w:rPr>
        <w:t xml:space="preserve">格式表格，可直接复制进稿件）。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比对的问题清单同时写入</w:t>
      </w:r>
      <w:r>
        <w:t xml:space="preserve"> </w:t>
      </w:r>
      <w:r>
        <w:rPr>
          <w:rStyle w:val="VerbatimChar"/>
        </w:rPr>
        <w:t xml:space="preserve">3_Reports/Output/table1_problems.txt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已知限制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Study</w:t>
      </w:r>
      <w:r>
        <w:t xml:space="preserve"> </w:t>
      </w:r>
      <w:r>
        <w:rPr>
          <w:rFonts w:hint="eastAsia"/>
        </w:rPr>
        <w:t xml:space="preserve">列由</w:t>
      </w:r>
      <w:r>
        <w:t xml:space="preserve"> </w:t>
      </w:r>
      <w:r>
        <w:rPr>
          <w:rStyle w:val="VerbatimChar"/>
        </w:rPr>
        <w:t xml:space="preserve">FirstAuthor + (Year)</w:t>
      </w:r>
      <w:r>
        <w:t xml:space="preserve"> </w:t>
      </w:r>
      <w:r>
        <w:rPr>
          <w:rFonts w:hint="eastAsia"/>
        </w:rPr>
        <w:t xml:space="preserve">生成，稿件中个别行为文件夹名风格（如</w:t>
      </w:r>
      <w:r>
        <w:t xml:space="preserve"> </w:t>
      </w:r>
      <w:r>
        <w:rPr>
          <w:rStyle w:val="VerbatimChar"/>
        </w:rPr>
        <w:t xml:space="preserve">Wozniak_2022_PR</w:t>
      </w:r>
      <w:r>
        <w:rPr>
          <w:rFonts w:hint="eastAsia"/>
        </w:rPr>
        <w:t xml:space="preserve">），比对时未逐字比较该列；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Trials</w:t>
      </w:r>
      <w:r>
        <w:t xml:space="preserve"> </w:t>
      </w:r>
      <w:r>
        <w:rPr>
          <w:rFonts w:hint="eastAsia"/>
        </w:rPr>
        <w:t xml:space="preserve">列取</w:t>
      </w:r>
      <w:r>
        <w:t xml:space="preserve"> CSV</w:t>
      </w:r>
      <w:r>
        <w:t xml:space="preserve"> </w:t>
      </w:r>
      <w:r>
        <w:rPr>
          <w:rStyle w:val="VerbatimChar"/>
        </w:rPr>
        <w:t xml:space="preserve">numTrials</w:t>
      </w:r>
      <w:r>
        <w:rPr>
          <w:rFonts w:hint="eastAsia"/>
        </w:rPr>
        <w:t xml:space="preserve">，稿件中的</w:t>
      </w:r>
      <w:r>
        <w:t xml:space="preserve"> </w:t>
      </w:r>
      <w:r>
        <w:rPr>
          <w:rStyle w:val="VerbatimChar"/>
        </w:rPr>
        <w:t xml:space="preserve">Trials</w:t>
      </w:r>
      <w:r>
        <w:t xml:space="preserve"> </w:t>
      </w:r>
      <w:r>
        <w:rPr>
          <w:rFonts w:hint="eastAsia"/>
        </w:rPr>
        <w:t xml:space="preserve">可能来自其他口径（如每个</w:t>
      </w:r>
      <w:r>
        <w:t xml:space="preserve"> block </w:t>
      </w:r>
      <w:r>
        <w:rPr>
          <w:rFonts w:hint="eastAsia"/>
        </w:rPr>
        <w:t xml:space="preserve">试次数）；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Exp_Implement</w:t>
      </w:r>
      <w:r>
        <w:t xml:space="preserve"> </w:t>
      </w:r>
      <w:r>
        <w:rPr>
          <w:rFonts w:hint="eastAsia"/>
        </w:rPr>
        <w:t xml:space="preserve">由</w:t>
      </w:r>
      <w:r>
        <w:t xml:space="preserve"> JSON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 </w:t>
      </w:r>
      <w:r>
        <w:rPr>
          <w:rFonts w:hint="eastAsia"/>
        </w:rPr>
        <w:t xml:space="preserve">推断，JSON</w:t>
      </w:r>
      <w:r>
        <w:t xml:space="preserve"> </w:t>
      </w:r>
      <w:r>
        <w:rPr>
          <w:rFonts w:hint="eastAsia"/>
        </w:rPr>
        <w:t xml:space="preserve">缺失时留空（</w:t>
      </w:r>
      <w:r>
        <w:rPr>
          <w:rStyle w:val="VerbatimChar"/>
        </w:rPr>
        <w:t xml:space="preserve">NA</w:t>
      </w:r>
      <w:r>
        <w:rPr>
          <w:rFonts w:hint="eastAsia"/>
        </w:rPr>
        <w:t xml:space="preserve">），需合作者确认。</w:t>
      </w:r>
    </w:p>
    <w:bookmarkEnd w:id="14"/>
    <w:bookmarkEnd w:id="15"/>
    <w:sectPr>
      <w:footnotePr>
        <w:numRestart w:val="eachSect"/>
      </w:footnote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Table 1 (SPE Database)</dc:title>
  <dc:creator>SPE Database</dc:creator>
  <cp:keywords/>
  <dcterms:created xsi:type="dcterms:W3CDTF">2026-08-10T11:12:31Z</dcterms:created>
  <dcterms:modified xsi:type="dcterms:W3CDTF">2026-08-10T11:12:31Z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2026-08-10</vt:lpwstr>
  </property>
  <property fmtid="{D5CDD505-2E9C-101B-9397-08002B2CF9AE}" pid="6" name="editor">
    <vt:lpwstr>source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