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theme/themeOverride5.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22A76" w14:textId="69782986" w:rsidR="004C3CC9" w:rsidRDefault="004C3CC9" w:rsidP="00906969">
      <w:r>
        <w:t>2</w:t>
      </w:r>
      <w:r w:rsidRPr="004C3CC9">
        <w:rPr>
          <w:rFonts w:hint="eastAsia"/>
        </w:rPr>
        <w:t>.</w:t>
      </w:r>
      <w:r w:rsidR="00E90DD6">
        <w:t>1</w:t>
      </w:r>
      <w:r w:rsidRPr="004C3CC9">
        <w:rPr>
          <w:rFonts w:hint="eastAsia"/>
        </w:rPr>
        <w:t xml:space="preserve">.1 </w:t>
      </w:r>
      <w:r w:rsidR="00E90DD6">
        <w:rPr>
          <w:rFonts w:hint="eastAsia"/>
        </w:rPr>
        <w:t>实验被试</w:t>
      </w:r>
    </w:p>
    <w:p w14:paraId="37E3BC17" w14:textId="79130504" w:rsidR="004C3CC9" w:rsidRPr="00624525" w:rsidRDefault="00E90DD6" w:rsidP="00624525">
      <w:pPr>
        <w:spacing w:line="360" w:lineRule="auto"/>
        <w:ind w:firstLineChars="200" w:firstLine="420"/>
      </w:pPr>
      <w:bookmarkStart w:id="0" w:name="_Hlk144235076"/>
      <w:r w:rsidRPr="00624525">
        <w:t>实验</w:t>
      </w:r>
      <w:r w:rsidRPr="00624525">
        <w:t xml:space="preserve"> 1A </w:t>
      </w:r>
      <w:r w:rsidRPr="00624525">
        <w:t>最终招募</w:t>
      </w:r>
      <w:r w:rsidRPr="00624525">
        <w:t xml:space="preserve"> 18 ~ 25 </w:t>
      </w:r>
      <w:r w:rsidRPr="00624525">
        <w:t>岁（</w:t>
      </w:r>
      <w:r w:rsidRPr="00B0493C">
        <w:rPr>
          <w:i/>
          <w:iCs/>
        </w:rPr>
        <w:t>M</w:t>
      </w:r>
      <w:r w:rsidRPr="00624525">
        <w:t xml:space="preserve"> = 2</w:t>
      </w:r>
      <w:r w:rsidR="00091FBE" w:rsidRPr="00624525">
        <w:t>0</w:t>
      </w:r>
      <w:r w:rsidRPr="00624525">
        <w:t>.</w:t>
      </w:r>
      <w:r w:rsidR="00091FBE" w:rsidRPr="00624525">
        <w:t>73</w:t>
      </w:r>
      <w:r w:rsidRPr="00624525">
        <w:t xml:space="preserve"> ± 2.1</w:t>
      </w:r>
      <w:r w:rsidR="00091FBE" w:rsidRPr="00624525">
        <w:t>1</w:t>
      </w:r>
      <w:r w:rsidRPr="00624525">
        <w:t>）被试</w:t>
      </w:r>
      <w:r w:rsidRPr="00624525">
        <w:t xml:space="preserve"> 2</w:t>
      </w:r>
      <w:r w:rsidR="00091FBE" w:rsidRPr="00624525">
        <w:t>6</w:t>
      </w:r>
      <w:r w:rsidRPr="00624525">
        <w:t xml:space="preserve"> </w:t>
      </w:r>
      <w:r w:rsidRPr="00624525">
        <w:t>名（男生</w:t>
      </w:r>
      <w:r w:rsidRPr="00624525">
        <w:t xml:space="preserve"> 1</w:t>
      </w:r>
      <w:r w:rsidR="00624525" w:rsidRPr="00624525">
        <w:t>3</w:t>
      </w:r>
      <w:r w:rsidRPr="00624525">
        <w:t xml:space="preserve"> </w:t>
      </w:r>
      <w:r w:rsidRPr="00624525">
        <w:t>名，女生</w:t>
      </w:r>
      <w:r w:rsidRPr="00624525">
        <w:t xml:space="preserve"> </w:t>
      </w:r>
      <w:r w:rsidR="00624525" w:rsidRPr="00624525">
        <w:t>13</w:t>
      </w:r>
      <w:r w:rsidRPr="00624525">
        <w:t xml:space="preserve"> </w:t>
      </w:r>
      <w:r w:rsidRPr="00624525">
        <w:t>名）。实验</w:t>
      </w:r>
      <w:r w:rsidRPr="00624525">
        <w:t xml:space="preserve"> 1B </w:t>
      </w:r>
      <w:r w:rsidRPr="00624525">
        <w:t>最终招</w:t>
      </w:r>
      <w:r w:rsidRPr="00624525">
        <w:t xml:space="preserve"> </w:t>
      </w:r>
      <w:r w:rsidRPr="00624525">
        <w:t>募被试</w:t>
      </w:r>
      <w:r w:rsidRPr="00624525">
        <w:t xml:space="preserve"> 19 ~ 24 </w:t>
      </w:r>
      <w:r w:rsidRPr="00624525">
        <w:t>岁（</w:t>
      </w:r>
      <w:r w:rsidRPr="00B0493C">
        <w:rPr>
          <w:i/>
          <w:iCs/>
        </w:rPr>
        <w:t>M</w:t>
      </w:r>
      <w:r w:rsidRPr="00624525">
        <w:t xml:space="preserve"> = 20.9</w:t>
      </w:r>
      <w:r w:rsidR="00091FBE" w:rsidRPr="00624525">
        <w:t>2</w:t>
      </w:r>
      <w:r w:rsidRPr="00624525">
        <w:t xml:space="preserve"> ± 1.</w:t>
      </w:r>
      <w:r w:rsidR="00091FBE" w:rsidRPr="00624525">
        <w:t>75</w:t>
      </w:r>
      <w:r w:rsidRPr="00624525">
        <w:t>）被试</w:t>
      </w:r>
      <w:r w:rsidRPr="00624525">
        <w:t xml:space="preserve"> 2</w:t>
      </w:r>
      <w:r w:rsidR="00091FBE" w:rsidRPr="00624525">
        <w:t>5</w:t>
      </w:r>
      <w:r w:rsidRPr="00624525">
        <w:t xml:space="preserve"> </w:t>
      </w:r>
      <w:r w:rsidRPr="00624525">
        <w:t>名（男生</w:t>
      </w:r>
      <w:r w:rsidRPr="00624525">
        <w:t xml:space="preserve"> </w:t>
      </w:r>
      <w:r w:rsidR="00624525" w:rsidRPr="00624525">
        <w:t>10</w:t>
      </w:r>
      <w:r w:rsidRPr="00624525">
        <w:t xml:space="preserve"> </w:t>
      </w:r>
      <w:r w:rsidRPr="00624525">
        <w:t>名，女生</w:t>
      </w:r>
      <w:r w:rsidRPr="00624525">
        <w:t xml:space="preserve"> 15 </w:t>
      </w:r>
      <w:r w:rsidRPr="00624525">
        <w:t>名）。所有被试均为右利手，视力或矫正视力正常，近期未参加过其他认知心理学的按键实验的健康成年被试。</w:t>
      </w:r>
      <w:bookmarkEnd w:id="0"/>
      <w:r w:rsidRPr="00624525">
        <w:t xml:space="preserve"> </w:t>
      </w:r>
    </w:p>
    <w:p w14:paraId="23F39B8D" w14:textId="0FDCFC0C" w:rsidR="004C3CC9" w:rsidRDefault="00E90DD6" w:rsidP="00906969">
      <w:r>
        <w:rPr>
          <w:rFonts w:hint="eastAsia"/>
        </w:rPr>
        <w:t>2</w:t>
      </w:r>
      <w:r>
        <w:t xml:space="preserve">.2.1 </w:t>
      </w:r>
      <w:r>
        <w:rPr>
          <w:rFonts w:hint="eastAsia"/>
        </w:rPr>
        <w:t>反应时</w:t>
      </w:r>
    </w:p>
    <w:p w14:paraId="508D13F7" w14:textId="7FF92513" w:rsidR="00553E79" w:rsidRDefault="00D950F0" w:rsidP="00074991">
      <w:pPr>
        <w:spacing w:line="360" w:lineRule="auto"/>
        <w:ind w:firstLineChars="200" w:firstLine="420"/>
        <w:rPr>
          <w:rFonts w:asciiTheme="majorEastAsia" w:eastAsiaTheme="majorEastAsia" w:hAnsiTheme="majorEastAsia"/>
        </w:rPr>
      </w:pPr>
      <w:r w:rsidRPr="00074991">
        <w:rPr>
          <w:rFonts w:asciiTheme="majorEastAsia" w:eastAsiaTheme="majorEastAsia" w:hAnsiTheme="majorEastAsia"/>
        </w:rPr>
        <w:t>各</w:t>
      </w:r>
      <w:r w:rsidRPr="00074991">
        <w:rPr>
          <w:rFonts w:asciiTheme="majorEastAsia" w:eastAsiaTheme="majorEastAsia" w:hAnsiTheme="majorEastAsia" w:hint="eastAsia"/>
        </w:rPr>
        <w:t>实验</w:t>
      </w:r>
      <w:r w:rsidRPr="00074991">
        <w:rPr>
          <w:rFonts w:asciiTheme="majorEastAsia" w:eastAsiaTheme="majorEastAsia" w:hAnsiTheme="majorEastAsia"/>
        </w:rPr>
        <w:t>条件下正确试次</w:t>
      </w:r>
      <w:r w:rsidRPr="00074991">
        <w:rPr>
          <w:rFonts w:asciiTheme="majorEastAsia" w:eastAsiaTheme="majorEastAsia" w:hAnsiTheme="majorEastAsia" w:hint="eastAsia"/>
        </w:rPr>
        <w:t>的</w:t>
      </w:r>
      <w:r w:rsidR="009319C5" w:rsidRPr="00074991">
        <w:rPr>
          <w:rFonts w:asciiTheme="majorEastAsia" w:eastAsiaTheme="majorEastAsia" w:hAnsiTheme="majorEastAsia" w:hint="eastAsia"/>
        </w:rPr>
        <w:t>平均</w:t>
      </w:r>
      <w:r w:rsidRPr="00074991">
        <w:rPr>
          <w:rFonts w:asciiTheme="majorEastAsia" w:eastAsiaTheme="majorEastAsia" w:hAnsiTheme="majorEastAsia"/>
        </w:rPr>
        <w:t>反应时</w:t>
      </w:r>
      <w:r w:rsidRPr="00074991">
        <w:rPr>
          <w:rFonts w:asciiTheme="majorEastAsia" w:eastAsiaTheme="majorEastAsia" w:hAnsiTheme="majorEastAsia" w:hint="eastAsia"/>
        </w:rPr>
        <w:t>与正确率</w:t>
      </w:r>
      <w:r w:rsidRPr="00074991">
        <w:rPr>
          <w:rFonts w:asciiTheme="majorEastAsia" w:eastAsiaTheme="majorEastAsia" w:hAnsiTheme="majorEastAsia"/>
        </w:rPr>
        <w:t>的描述性统计结果</w:t>
      </w:r>
      <w:r w:rsidRPr="00074991">
        <w:rPr>
          <w:rFonts w:asciiTheme="majorEastAsia" w:eastAsiaTheme="majorEastAsia" w:hAnsiTheme="majorEastAsia" w:hint="eastAsia"/>
        </w:rPr>
        <w:t>见</w:t>
      </w:r>
      <w:r w:rsidR="0082570B">
        <w:rPr>
          <w:rFonts w:asciiTheme="majorEastAsia" w:eastAsiaTheme="majorEastAsia" w:hAnsiTheme="majorEastAsia"/>
        </w:rPr>
        <w:fldChar w:fldCharType="begin"/>
      </w:r>
      <w:r w:rsidR="0082570B">
        <w:rPr>
          <w:rFonts w:asciiTheme="majorEastAsia" w:eastAsiaTheme="majorEastAsia" w:hAnsiTheme="majorEastAsia"/>
        </w:rPr>
        <w:instrText xml:space="preserve"> REF _Ref144232954 \h </w:instrText>
      </w:r>
      <w:r w:rsidR="0082570B">
        <w:rPr>
          <w:rFonts w:asciiTheme="majorEastAsia" w:eastAsiaTheme="majorEastAsia" w:hAnsiTheme="majorEastAsia"/>
        </w:rPr>
      </w:r>
      <w:r w:rsidR="0082570B">
        <w:rPr>
          <w:rFonts w:asciiTheme="majorEastAsia" w:eastAsiaTheme="majorEastAsia" w:hAnsiTheme="majorEastAsia"/>
        </w:rPr>
        <w:fldChar w:fldCharType="separate"/>
      </w:r>
      <w:r w:rsidR="0082570B" w:rsidRPr="0082570B">
        <w:rPr>
          <w:rFonts w:asciiTheme="majorEastAsia" w:eastAsiaTheme="majorEastAsia" w:hAnsiTheme="majorEastAsia" w:hint="eastAsia"/>
        </w:rPr>
        <w:t>表</w:t>
      </w:r>
      <w:r w:rsidR="0082570B" w:rsidRPr="0082570B">
        <w:rPr>
          <w:rFonts w:asciiTheme="majorEastAsia" w:eastAsiaTheme="majorEastAsia" w:hAnsiTheme="majorEastAsia"/>
          <w:noProof/>
        </w:rPr>
        <w:t>1</w:t>
      </w:r>
      <w:r w:rsidR="0082570B">
        <w:rPr>
          <w:rFonts w:asciiTheme="majorEastAsia" w:eastAsiaTheme="majorEastAsia" w:hAnsiTheme="majorEastAsia"/>
        </w:rPr>
        <w:fldChar w:fldCharType="end"/>
      </w:r>
      <w:r w:rsidRPr="00074991">
        <w:rPr>
          <w:rFonts w:asciiTheme="majorEastAsia" w:eastAsiaTheme="majorEastAsia" w:hAnsiTheme="majorEastAsia" w:hint="eastAsia"/>
        </w:rPr>
        <w:t>。</w:t>
      </w:r>
      <w:r w:rsidRPr="00074991">
        <w:rPr>
          <w:rFonts w:asciiTheme="majorEastAsia" w:eastAsiaTheme="majorEastAsia" w:hAnsiTheme="majorEastAsia"/>
        </w:rPr>
        <w:t>由</w:t>
      </w:r>
      <w:r w:rsidR="0082570B">
        <w:rPr>
          <w:rFonts w:asciiTheme="majorEastAsia" w:eastAsiaTheme="majorEastAsia" w:hAnsiTheme="majorEastAsia"/>
        </w:rPr>
        <w:fldChar w:fldCharType="begin"/>
      </w:r>
      <w:r w:rsidR="0082570B">
        <w:rPr>
          <w:rFonts w:asciiTheme="majorEastAsia" w:eastAsiaTheme="majorEastAsia" w:hAnsiTheme="majorEastAsia"/>
        </w:rPr>
        <w:instrText xml:space="preserve"> REF _Ref144232954 \h </w:instrText>
      </w:r>
      <w:r w:rsidR="0082570B">
        <w:rPr>
          <w:rFonts w:asciiTheme="majorEastAsia" w:eastAsiaTheme="majorEastAsia" w:hAnsiTheme="majorEastAsia"/>
        </w:rPr>
      </w:r>
      <w:r w:rsidR="0082570B">
        <w:rPr>
          <w:rFonts w:asciiTheme="majorEastAsia" w:eastAsiaTheme="majorEastAsia" w:hAnsiTheme="majorEastAsia"/>
        </w:rPr>
        <w:fldChar w:fldCharType="separate"/>
      </w:r>
      <w:r w:rsidR="0082570B" w:rsidRPr="0082570B">
        <w:rPr>
          <w:rFonts w:asciiTheme="majorEastAsia" w:eastAsiaTheme="majorEastAsia" w:hAnsiTheme="majorEastAsia" w:hint="eastAsia"/>
        </w:rPr>
        <w:t>表</w:t>
      </w:r>
      <w:r w:rsidR="0082570B" w:rsidRPr="0082570B">
        <w:rPr>
          <w:rFonts w:asciiTheme="majorEastAsia" w:eastAsiaTheme="majorEastAsia" w:hAnsiTheme="majorEastAsia"/>
          <w:noProof/>
        </w:rPr>
        <w:t>1</w:t>
      </w:r>
      <w:r w:rsidR="0082570B">
        <w:rPr>
          <w:rFonts w:asciiTheme="majorEastAsia" w:eastAsiaTheme="majorEastAsia" w:hAnsiTheme="majorEastAsia"/>
        </w:rPr>
        <w:fldChar w:fldCharType="end"/>
      </w:r>
      <w:r w:rsidRPr="00074991">
        <w:rPr>
          <w:rFonts w:asciiTheme="majorEastAsia" w:eastAsiaTheme="majorEastAsia" w:hAnsiTheme="majorEastAsia"/>
        </w:rPr>
        <w:t>可知，</w:t>
      </w:r>
      <w:r w:rsidRPr="00074991">
        <w:rPr>
          <w:rFonts w:asciiTheme="majorEastAsia" w:eastAsiaTheme="majorEastAsia" w:hAnsiTheme="majorEastAsia" w:hint="eastAsia"/>
        </w:rPr>
        <w:t>除不匹配判断优先任务下生人图形的反应时外，</w:t>
      </w:r>
      <w:r w:rsidR="009319C5" w:rsidRPr="00074991">
        <w:rPr>
          <w:rFonts w:asciiTheme="majorEastAsia" w:eastAsiaTheme="majorEastAsia" w:hAnsiTheme="majorEastAsia" w:hint="eastAsia"/>
        </w:rPr>
        <w:t>其余条件均存在图形与文字标签匹配</w:t>
      </w:r>
      <w:r w:rsidR="006171EB">
        <w:rPr>
          <w:rFonts w:asciiTheme="majorEastAsia" w:eastAsiaTheme="majorEastAsia" w:hAnsiTheme="majorEastAsia" w:hint="eastAsia"/>
        </w:rPr>
        <w:t>条件下</w:t>
      </w:r>
      <w:r w:rsidR="009319C5" w:rsidRPr="00074991">
        <w:rPr>
          <w:rFonts w:asciiTheme="majorEastAsia" w:eastAsiaTheme="majorEastAsia" w:hAnsiTheme="majorEastAsia" w:hint="eastAsia"/>
        </w:rPr>
        <w:t>的反应时短于图形与文字标签不匹配</w:t>
      </w:r>
      <w:r w:rsidR="006171EB">
        <w:rPr>
          <w:rFonts w:asciiTheme="majorEastAsia" w:eastAsiaTheme="majorEastAsia" w:hAnsiTheme="majorEastAsia" w:hint="eastAsia"/>
        </w:rPr>
        <w:t>条件</w:t>
      </w:r>
      <w:r w:rsidR="009319C5" w:rsidRPr="00074991">
        <w:rPr>
          <w:rFonts w:asciiTheme="majorEastAsia" w:eastAsiaTheme="majorEastAsia" w:hAnsiTheme="majorEastAsia" w:hint="eastAsia"/>
        </w:rPr>
        <w:t>。</w:t>
      </w:r>
      <w:r w:rsidR="009D4A6A" w:rsidRPr="00074991">
        <w:rPr>
          <w:rFonts w:asciiTheme="majorEastAsia" w:eastAsiaTheme="majorEastAsia" w:hAnsiTheme="majorEastAsia" w:hint="eastAsia"/>
        </w:rPr>
        <w:t>此外，对三种图形，在图形与文字标签匹配的</w:t>
      </w:r>
      <w:r w:rsidR="006171EB">
        <w:rPr>
          <w:rFonts w:asciiTheme="majorEastAsia" w:eastAsiaTheme="majorEastAsia" w:hAnsiTheme="majorEastAsia" w:hint="eastAsia"/>
        </w:rPr>
        <w:t>情况</w:t>
      </w:r>
      <w:r w:rsidR="009D4A6A" w:rsidRPr="00074991">
        <w:rPr>
          <w:rFonts w:asciiTheme="majorEastAsia" w:eastAsiaTheme="majorEastAsia" w:hAnsiTheme="majorEastAsia" w:hint="eastAsia"/>
        </w:rPr>
        <w:t>下，均存在匹配判断优先</w:t>
      </w:r>
      <w:r w:rsidR="006171EB">
        <w:rPr>
          <w:rFonts w:asciiTheme="majorEastAsia" w:eastAsiaTheme="majorEastAsia" w:hAnsiTheme="majorEastAsia" w:hint="eastAsia"/>
        </w:rPr>
        <w:t>条件下</w:t>
      </w:r>
      <w:r w:rsidR="009D4A6A" w:rsidRPr="00074991">
        <w:rPr>
          <w:rFonts w:asciiTheme="majorEastAsia" w:eastAsiaTheme="majorEastAsia" w:hAnsiTheme="majorEastAsia" w:hint="eastAsia"/>
        </w:rPr>
        <w:t>的平均反应时短于不匹配判断优先</w:t>
      </w:r>
      <w:r w:rsidR="006171EB">
        <w:rPr>
          <w:rFonts w:asciiTheme="majorEastAsia" w:eastAsiaTheme="majorEastAsia" w:hAnsiTheme="majorEastAsia" w:hint="eastAsia"/>
        </w:rPr>
        <w:t>条件</w:t>
      </w:r>
      <w:r w:rsidR="009D4A6A" w:rsidRPr="00074991">
        <w:rPr>
          <w:rFonts w:asciiTheme="majorEastAsia" w:eastAsiaTheme="majorEastAsia" w:hAnsiTheme="majorEastAsia" w:hint="eastAsia"/>
        </w:rPr>
        <w:t>；在图形与文字标签不匹配的</w:t>
      </w:r>
      <w:r w:rsidR="006171EB">
        <w:rPr>
          <w:rFonts w:asciiTheme="majorEastAsia" w:eastAsiaTheme="majorEastAsia" w:hAnsiTheme="majorEastAsia" w:hint="eastAsia"/>
        </w:rPr>
        <w:t>情况</w:t>
      </w:r>
      <w:r w:rsidR="009D4A6A" w:rsidRPr="00074991">
        <w:rPr>
          <w:rFonts w:asciiTheme="majorEastAsia" w:eastAsiaTheme="majorEastAsia" w:hAnsiTheme="majorEastAsia" w:hint="eastAsia"/>
        </w:rPr>
        <w:t>下，均存在匹配判断优先</w:t>
      </w:r>
      <w:r w:rsidR="006171EB">
        <w:rPr>
          <w:rFonts w:asciiTheme="majorEastAsia" w:eastAsiaTheme="majorEastAsia" w:hAnsiTheme="majorEastAsia" w:hint="eastAsia"/>
        </w:rPr>
        <w:t>条件下</w:t>
      </w:r>
      <w:r w:rsidR="009D4A6A" w:rsidRPr="00074991">
        <w:rPr>
          <w:rFonts w:asciiTheme="majorEastAsia" w:eastAsiaTheme="majorEastAsia" w:hAnsiTheme="majorEastAsia" w:hint="eastAsia"/>
        </w:rPr>
        <w:t>的平均反应时长于不匹配判断优先</w:t>
      </w:r>
      <w:r w:rsidR="006171EB">
        <w:rPr>
          <w:rFonts w:asciiTheme="majorEastAsia" w:eastAsiaTheme="majorEastAsia" w:hAnsiTheme="majorEastAsia" w:hint="eastAsia"/>
        </w:rPr>
        <w:t>条件</w:t>
      </w:r>
      <w:r w:rsidR="009D4A6A" w:rsidRPr="00074991">
        <w:rPr>
          <w:rFonts w:asciiTheme="majorEastAsia" w:eastAsiaTheme="majorEastAsia" w:hAnsiTheme="majorEastAsia" w:hint="eastAsia"/>
        </w:rPr>
        <w:t>。</w:t>
      </w:r>
    </w:p>
    <w:p w14:paraId="060D22C2" w14:textId="6330D70D" w:rsidR="00160E08" w:rsidRDefault="0082570B" w:rsidP="00160E08">
      <w:pPr>
        <w:pStyle w:val="a7"/>
        <w:jc w:val="center"/>
      </w:pPr>
      <w:bookmarkStart w:id="1" w:name="_Ref144232954"/>
      <w:bookmarkStart w:id="2" w:name="_Ref144232951"/>
      <w:r w:rsidRPr="00F77752">
        <w:rPr>
          <w:rFonts w:hint="eastAsia"/>
        </w:rPr>
        <w:t>表</w:t>
      </w:r>
      <w:r w:rsidRPr="00F77752">
        <w:fldChar w:fldCharType="begin"/>
      </w:r>
      <w:r w:rsidRPr="00F77752">
        <w:instrText xml:space="preserve"> </w:instrText>
      </w:r>
      <w:r w:rsidRPr="00F77752">
        <w:rPr>
          <w:rFonts w:hint="eastAsia"/>
        </w:rPr>
        <w:instrText xml:space="preserve">SEQ </w:instrText>
      </w:r>
      <w:r w:rsidRPr="00F77752">
        <w:rPr>
          <w:rFonts w:hint="eastAsia"/>
        </w:rPr>
        <w:instrText>表</w:instrText>
      </w:r>
      <w:r w:rsidRPr="00F77752">
        <w:rPr>
          <w:rFonts w:hint="eastAsia"/>
        </w:rPr>
        <w:instrText xml:space="preserve"> \* ARABIC</w:instrText>
      </w:r>
      <w:r w:rsidRPr="00F77752">
        <w:instrText xml:space="preserve"> </w:instrText>
      </w:r>
      <w:r w:rsidRPr="00F77752">
        <w:fldChar w:fldCharType="separate"/>
      </w:r>
      <w:r w:rsidR="00F77752">
        <w:rPr>
          <w:noProof/>
        </w:rPr>
        <w:t>1</w:t>
      </w:r>
      <w:r w:rsidRPr="00F77752">
        <w:fldChar w:fldCharType="end"/>
      </w:r>
      <w:bookmarkEnd w:id="1"/>
      <w:r w:rsidRPr="00F77752">
        <w:t xml:space="preserve"> </w:t>
      </w:r>
      <w:r w:rsidR="00553E79" w:rsidRPr="00F77752">
        <w:rPr>
          <w:rFonts w:hint="eastAsia"/>
        </w:rPr>
        <w:t>实验</w:t>
      </w:r>
      <w:r w:rsidR="00553E79" w:rsidRPr="00F77752">
        <w:rPr>
          <w:rFonts w:hint="eastAsia"/>
        </w:rPr>
        <w:t>1</w:t>
      </w:r>
      <w:r w:rsidR="00553E79" w:rsidRPr="00F77752">
        <w:rPr>
          <w:rFonts w:hint="eastAsia"/>
        </w:rPr>
        <w:t>不同条件下正确试次的平均反应时和正确率</w:t>
      </w:r>
      <w:r w:rsidR="00553E79" w:rsidRPr="00F77752">
        <w:rPr>
          <w:rFonts w:hint="eastAsia"/>
        </w:rPr>
        <w:t>(</w:t>
      </w:r>
      <w:r w:rsidR="00553E79" w:rsidRPr="00F77752">
        <w:rPr>
          <w:i/>
          <w:iCs/>
        </w:rPr>
        <w:t>M</w:t>
      </w:r>
      <w:r w:rsidR="00553E79" w:rsidRPr="00F77752">
        <w:rPr>
          <w:rFonts w:hint="eastAsia"/>
        </w:rPr>
        <w:t>±</w:t>
      </w:r>
      <w:r w:rsidR="00553E79" w:rsidRPr="00F77752">
        <w:rPr>
          <w:i/>
          <w:iCs/>
        </w:rPr>
        <w:t>SD</w:t>
      </w:r>
      <w:r w:rsidR="00553E79" w:rsidRPr="00F77752">
        <w:t>)</w:t>
      </w:r>
      <w:bookmarkEnd w:id="2"/>
      <w:r w:rsidR="00D54F61">
        <w:fldChar w:fldCharType="begin"/>
      </w:r>
      <w:r w:rsidR="00D54F61">
        <w:instrText xml:space="preserve"> LINK </w:instrText>
      </w:r>
      <w:r w:rsidR="00160E08">
        <w:instrText>Excel.Sheet.12</w:instrText>
      </w:r>
      <w:r w:rsidR="00160E08">
        <w:rPr>
          <w:rFonts w:hint="eastAsia"/>
        </w:rPr>
        <w:instrText xml:space="preserve"> "D:\\1_Postgraduate\\TopDownSPE\\</w:instrText>
      </w:r>
      <w:r w:rsidR="00160E08">
        <w:rPr>
          <w:rFonts w:hint="eastAsia"/>
        </w:rPr>
        <w:instrText>作图</w:instrText>
      </w:r>
      <w:r w:rsidR="00160E08">
        <w:rPr>
          <w:rFonts w:hint="eastAsia"/>
        </w:rPr>
        <w:instrText xml:space="preserve"> - </w:instrText>
      </w:r>
      <w:r w:rsidR="00160E08">
        <w:rPr>
          <w:rFonts w:hint="eastAsia"/>
        </w:rPr>
        <w:instrText>副本</w:instrText>
      </w:r>
      <w:r w:rsidR="00160E08">
        <w:rPr>
          <w:rFonts w:hint="eastAsia"/>
        </w:rPr>
        <w:instrText xml:space="preserve">.xlsx" </w:instrText>
      </w:r>
      <w:r w:rsidR="00160E08">
        <w:rPr>
          <w:rFonts w:hint="eastAsia"/>
        </w:rPr>
        <w:instrText>实验</w:instrText>
      </w:r>
      <w:r w:rsidR="00160E08">
        <w:rPr>
          <w:rFonts w:hint="eastAsia"/>
        </w:rPr>
        <w:instrText xml:space="preserve">1!R13C1:R20C6 </w:instrText>
      </w:r>
      <w:r w:rsidR="00D54F61">
        <w:instrText xml:space="preserve">\a \f 4 \h  \* MERGEFORMAT </w:instrText>
      </w:r>
      <w:r w:rsidR="00160E08">
        <w:fldChar w:fldCharType="separate"/>
      </w:r>
    </w:p>
    <w:tbl>
      <w:tblPr>
        <w:tblW w:w="8552" w:type="dxa"/>
        <w:tblInd w:w="-34" w:type="dxa"/>
        <w:tblLook w:val="04A0" w:firstRow="1" w:lastRow="0" w:firstColumn="1" w:lastColumn="0" w:noHBand="0" w:noVBand="1"/>
      </w:tblPr>
      <w:tblGrid>
        <w:gridCol w:w="1135"/>
        <w:gridCol w:w="1134"/>
        <w:gridCol w:w="1860"/>
        <w:gridCol w:w="1182"/>
        <w:gridCol w:w="2055"/>
        <w:gridCol w:w="1186"/>
      </w:tblGrid>
      <w:tr w:rsidR="00160E08" w:rsidRPr="00160E08" w14:paraId="574A285E" w14:textId="77777777" w:rsidTr="00160E08">
        <w:trPr>
          <w:divId w:val="1858108646"/>
          <w:trHeight w:val="266"/>
        </w:trPr>
        <w:tc>
          <w:tcPr>
            <w:tcW w:w="1135" w:type="dxa"/>
            <w:vMerge w:val="restart"/>
            <w:tcBorders>
              <w:top w:val="single" w:sz="12" w:space="0" w:color="auto"/>
              <w:left w:val="nil"/>
              <w:bottom w:val="single" w:sz="8" w:space="0" w:color="000000"/>
              <w:right w:val="nil"/>
            </w:tcBorders>
            <w:shd w:val="clear" w:color="auto" w:fill="auto"/>
            <w:noWrap/>
            <w:vAlign w:val="center"/>
            <w:hideMark/>
          </w:tcPr>
          <w:p w14:paraId="26E89B7A" w14:textId="645E05B0" w:rsidR="00160E08" w:rsidRPr="00160E08" w:rsidRDefault="00160E08" w:rsidP="00160E08">
            <w:pPr>
              <w:widowControl/>
              <w:jc w:val="center"/>
              <w:rPr>
                <w:rFonts w:ascii="Times New Roman" w:eastAsiaTheme="majorEastAsia" w:hAnsi="Times New Roman" w:cs="Times New Roman"/>
                <w:color w:val="000000"/>
                <w:kern w:val="0"/>
                <w:sz w:val="22"/>
              </w:rPr>
            </w:pPr>
            <w:r w:rsidRPr="00160E08">
              <w:rPr>
                <w:rFonts w:ascii="Times New Roman" w:eastAsiaTheme="majorEastAsia" w:hAnsi="Times New Roman" w:cs="Times New Roman" w:hint="eastAsia"/>
                <w:color w:val="000000"/>
                <w:kern w:val="0"/>
                <w:sz w:val="22"/>
              </w:rPr>
              <w:t>图形类型</w:t>
            </w:r>
          </w:p>
        </w:tc>
        <w:tc>
          <w:tcPr>
            <w:tcW w:w="1134" w:type="dxa"/>
            <w:vMerge w:val="restart"/>
            <w:tcBorders>
              <w:top w:val="single" w:sz="12" w:space="0" w:color="auto"/>
              <w:left w:val="nil"/>
              <w:bottom w:val="single" w:sz="8" w:space="0" w:color="000000"/>
              <w:right w:val="nil"/>
            </w:tcBorders>
            <w:shd w:val="clear" w:color="auto" w:fill="auto"/>
            <w:noWrap/>
            <w:vAlign w:val="center"/>
            <w:hideMark/>
          </w:tcPr>
          <w:p w14:paraId="44A15330"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匹配情况</w:t>
            </w:r>
          </w:p>
        </w:tc>
        <w:tc>
          <w:tcPr>
            <w:tcW w:w="3042" w:type="dxa"/>
            <w:gridSpan w:val="2"/>
            <w:tcBorders>
              <w:top w:val="single" w:sz="12" w:space="0" w:color="auto"/>
              <w:left w:val="nil"/>
              <w:bottom w:val="single" w:sz="8" w:space="0" w:color="auto"/>
              <w:right w:val="nil"/>
            </w:tcBorders>
            <w:shd w:val="clear" w:color="auto" w:fill="auto"/>
            <w:noWrap/>
            <w:vAlign w:val="center"/>
            <w:hideMark/>
          </w:tcPr>
          <w:p w14:paraId="7C01374B"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实验</w:t>
            </w:r>
            <w:r w:rsidRPr="00160E08">
              <w:rPr>
                <w:rFonts w:ascii="Times New Roman" w:eastAsiaTheme="majorEastAsia" w:hAnsi="Times New Roman" w:cs="Times New Roman" w:hint="eastAsia"/>
                <w:color w:val="000000"/>
                <w:kern w:val="0"/>
                <w:sz w:val="22"/>
              </w:rPr>
              <w:t>1A</w:t>
            </w:r>
          </w:p>
        </w:tc>
        <w:tc>
          <w:tcPr>
            <w:tcW w:w="3241" w:type="dxa"/>
            <w:gridSpan w:val="2"/>
            <w:tcBorders>
              <w:top w:val="single" w:sz="12" w:space="0" w:color="auto"/>
              <w:left w:val="nil"/>
              <w:bottom w:val="single" w:sz="8" w:space="0" w:color="auto"/>
              <w:right w:val="nil"/>
            </w:tcBorders>
            <w:shd w:val="clear" w:color="auto" w:fill="auto"/>
            <w:noWrap/>
            <w:vAlign w:val="center"/>
            <w:hideMark/>
          </w:tcPr>
          <w:p w14:paraId="55B336CD"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实验</w:t>
            </w:r>
            <w:r w:rsidRPr="00160E08">
              <w:rPr>
                <w:rFonts w:ascii="Times New Roman" w:eastAsiaTheme="majorEastAsia" w:hAnsi="Times New Roman" w:cs="Times New Roman" w:hint="eastAsia"/>
                <w:color w:val="000000"/>
                <w:kern w:val="0"/>
                <w:sz w:val="22"/>
              </w:rPr>
              <w:t>1B</w:t>
            </w:r>
          </w:p>
        </w:tc>
      </w:tr>
      <w:tr w:rsidR="00160E08" w:rsidRPr="00160E08" w14:paraId="4B713A1E" w14:textId="77777777" w:rsidTr="00160E08">
        <w:trPr>
          <w:divId w:val="1858108646"/>
          <w:trHeight w:val="259"/>
        </w:trPr>
        <w:tc>
          <w:tcPr>
            <w:tcW w:w="1135" w:type="dxa"/>
            <w:vMerge/>
            <w:tcBorders>
              <w:top w:val="single" w:sz="12" w:space="0" w:color="auto"/>
              <w:left w:val="nil"/>
              <w:bottom w:val="single" w:sz="8" w:space="0" w:color="000000"/>
              <w:right w:val="nil"/>
            </w:tcBorders>
            <w:vAlign w:val="center"/>
            <w:hideMark/>
          </w:tcPr>
          <w:p w14:paraId="52FB8C71" w14:textId="77777777" w:rsidR="00160E08" w:rsidRPr="00160E08" w:rsidRDefault="00160E08" w:rsidP="00160E08">
            <w:pPr>
              <w:widowControl/>
              <w:jc w:val="left"/>
              <w:rPr>
                <w:rFonts w:ascii="Times New Roman" w:eastAsiaTheme="majorEastAsia" w:hAnsi="Times New Roman" w:cs="Times New Roman"/>
                <w:color w:val="000000"/>
                <w:kern w:val="0"/>
                <w:sz w:val="22"/>
              </w:rPr>
            </w:pPr>
          </w:p>
        </w:tc>
        <w:tc>
          <w:tcPr>
            <w:tcW w:w="1134" w:type="dxa"/>
            <w:vMerge/>
            <w:tcBorders>
              <w:top w:val="single" w:sz="12" w:space="0" w:color="auto"/>
              <w:left w:val="nil"/>
              <w:bottom w:val="single" w:sz="8" w:space="0" w:color="000000"/>
              <w:right w:val="nil"/>
            </w:tcBorders>
            <w:vAlign w:val="center"/>
            <w:hideMark/>
          </w:tcPr>
          <w:p w14:paraId="1747B347" w14:textId="77777777" w:rsidR="00160E08" w:rsidRPr="00160E08" w:rsidRDefault="00160E08" w:rsidP="00160E08">
            <w:pPr>
              <w:widowControl/>
              <w:jc w:val="left"/>
              <w:rPr>
                <w:rFonts w:ascii="Times New Roman" w:eastAsiaTheme="majorEastAsia" w:hAnsi="Times New Roman" w:cs="Times New Roman"/>
                <w:color w:val="000000"/>
                <w:kern w:val="0"/>
                <w:sz w:val="22"/>
              </w:rPr>
            </w:pPr>
          </w:p>
        </w:tc>
        <w:tc>
          <w:tcPr>
            <w:tcW w:w="1860" w:type="dxa"/>
            <w:tcBorders>
              <w:top w:val="nil"/>
              <w:left w:val="nil"/>
              <w:bottom w:val="single" w:sz="8" w:space="0" w:color="auto"/>
              <w:right w:val="nil"/>
            </w:tcBorders>
            <w:shd w:val="clear" w:color="auto" w:fill="auto"/>
            <w:noWrap/>
            <w:vAlign w:val="center"/>
            <w:hideMark/>
          </w:tcPr>
          <w:p w14:paraId="34B577AC"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RT(ms)</w:t>
            </w:r>
          </w:p>
        </w:tc>
        <w:tc>
          <w:tcPr>
            <w:tcW w:w="1182" w:type="dxa"/>
            <w:tcBorders>
              <w:top w:val="nil"/>
              <w:left w:val="nil"/>
              <w:bottom w:val="single" w:sz="8" w:space="0" w:color="auto"/>
              <w:right w:val="nil"/>
            </w:tcBorders>
            <w:shd w:val="clear" w:color="auto" w:fill="auto"/>
            <w:noWrap/>
            <w:vAlign w:val="center"/>
            <w:hideMark/>
          </w:tcPr>
          <w:p w14:paraId="30BCC2E6"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ACC(%)</w:t>
            </w:r>
          </w:p>
        </w:tc>
        <w:tc>
          <w:tcPr>
            <w:tcW w:w="2055" w:type="dxa"/>
            <w:tcBorders>
              <w:top w:val="nil"/>
              <w:left w:val="nil"/>
              <w:bottom w:val="single" w:sz="8" w:space="0" w:color="auto"/>
              <w:right w:val="nil"/>
            </w:tcBorders>
            <w:shd w:val="clear" w:color="auto" w:fill="auto"/>
            <w:noWrap/>
            <w:vAlign w:val="center"/>
            <w:hideMark/>
          </w:tcPr>
          <w:p w14:paraId="548DBAFC"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RT(ms)</w:t>
            </w:r>
          </w:p>
        </w:tc>
        <w:tc>
          <w:tcPr>
            <w:tcW w:w="1186" w:type="dxa"/>
            <w:tcBorders>
              <w:top w:val="nil"/>
              <w:left w:val="nil"/>
              <w:bottom w:val="single" w:sz="8" w:space="0" w:color="auto"/>
              <w:right w:val="nil"/>
            </w:tcBorders>
            <w:shd w:val="clear" w:color="auto" w:fill="auto"/>
            <w:noWrap/>
            <w:vAlign w:val="center"/>
            <w:hideMark/>
          </w:tcPr>
          <w:p w14:paraId="5C4B2FAF"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ACC(%)</w:t>
            </w:r>
          </w:p>
        </w:tc>
      </w:tr>
      <w:tr w:rsidR="00160E08" w:rsidRPr="00160E08" w14:paraId="413090C0" w14:textId="77777777" w:rsidTr="00160E08">
        <w:trPr>
          <w:divId w:val="1858108646"/>
          <w:trHeight w:val="253"/>
        </w:trPr>
        <w:tc>
          <w:tcPr>
            <w:tcW w:w="1135" w:type="dxa"/>
            <w:vMerge w:val="restart"/>
            <w:tcBorders>
              <w:top w:val="nil"/>
              <w:left w:val="nil"/>
              <w:bottom w:val="nil"/>
              <w:right w:val="nil"/>
            </w:tcBorders>
            <w:shd w:val="clear" w:color="auto" w:fill="auto"/>
            <w:noWrap/>
            <w:vAlign w:val="center"/>
            <w:hideMark/>
          </w:tcPr>
          <w:p w14:paraId="51CF802B"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自我</w:t>
            </w:r>
          </w:p>
        </w:tc>
        <w:tc>
          <w:tcPr>
            <w:tcW w:w="1134" w:type="dxa"/>
            <w:tcBorders>
              <w:top w:val="nil"/>
              <w:left w:val="nil"/>
              <w:bottom w:val="nil"/>
              <w:right w:val="nil"/>
            </w:tcBorders>
            <w:shd w:val="clear" w:color="auto" w:fill="auto"/>
            <w:noWrap/>
            <w:vAlign w:val="center"/>
            <w:hideMark/>
          </w:tcPr>
          <w:p w14:paraId="2074C159"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匹配</w:t>
            </w:r>
          </w:p>
        </w:tc>
        <w:tc>
          <w:tcPr>
            <w:tcW w:w="1860" w:type="dxa"/>
            <w:tcBorders>
              <w:top w:val="nil"/>
              <w:left w:val="nil"/>
              <w:bottom w:val="nil"/>
              <w:right w:val="nil"/>
            </w:tcBorders>
            <w:shd w:val="clear" w:color="auto" w:fill="auto"/>
            <w:vAlign w:val="center"/>
            <w:hideMark/>
          </w:tcPr>
          <w:p w14:paraId="3A2A3100"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692.21</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122.01</w:t>
            </w:r>
          </w:p>
        </w:tc>
        <w:tc>
          <w:tcPr>
            <w:tcW w:w="1182" w:type="dxa"/>
            <w:tcBorders>
              <w:top w:val="nil"/>
              <w:left w:val="nil"/>
              <w:bottom w:val="nil"/>
              <w:right w:val="nil"/>
            </w:tcBorders>
            <w:shd w:val="clear" w:color="auto" w:fill="auto"/>
            <w:vAlign w:val="center"/>
            <w:hideMark/>
          </w:tcPr>
          <w:p w14:paraId="7FA69347"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93.2</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5.7</w:t>
            </w:r>
          </w:p>
        </w:tc>
        <w:tc>
          <w:tcPr>
            <w:tcW w:w="2055" w:type="dxa"/>
            <w:tcBorders>
              <w:top w:val="nil"/>
              <w:left w:val="nil"/>
              <w:bottom w:val="nil"/>
              <w:right w:val="nil"/>
            </w:tcBorders>
            <w:shd w:val="clear" w:color="auto" w:fill="auto"/>
            <w:vAlign w:val="center"/>
            <w:hideMark/>
          </w:tcPr>
          <w:p w14:paraId="346D1988"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738.19</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124.92</w:t>
            </w:r>
          </w:p>
        </w:tc>
        <w:tc>
          <w:tcPr>
            <w:tcW w:w="1186" w:type="dxa"/>
            <w:tcBorders>
              <w:top w:val="nil"/>
              <w:left w:val="nil"/>
              <w:bottom w:val="nil"/>
              <w:right w:val="nil"/>
            </w:tcBorders>
            <w:shd w:val="clear" w:color="auto" w:fill="auto"/>
            <w:vAlign w:val="center"/>
            <w:hideMark/>
          </w:tcPr>
          <w:p w14:paraId="5879514B"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85.1</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17.3</w:t>
            </w:r>
          </w:p>
        </w:tc>
      </w:tr>
      <w:tr w:rsidR="00160E08" w:rsidRPr="00160E08" w14:paraId="5748A3F4" w14:textId="77777777" w:rsidTr="00160E08">
        <w:trPr>
          <w:divId w:val="1858108646"/>
          <w:trHeight w:val="253"/>
        </w:trPr>
        <w:tc>
          <w:tcPr>
            <w:tcW w:w="1135" w:type="dxa"/>
            <w:vMerge/>
            <w:tcBorders>
              <w:top w:val="nil"/>
              <w:left w:val="nil"/>
              <w:bottom w:val="nil"/>
              <w:right w:val="nil"/>
            </w:tcBorders>
            <w:vAlign w:val="center"/>
            <w:hideMark/>
          </w:tcPr>
          <w:p w14:paraId="7F2DDBCE" w14:textId="77777777" w:rsidR="00160E08" w:rsidRPr="00160E08" w:rsidRDefault="00160E08" w:rsidP="00160E08">
            <w:pPr>
              <w:widowControl/>
              <w:jc w:val="left"/>
              <w:rPr>
                <w:rFonts w:ascii="Times New Roman" w:eastAsiaTheme="majorEastAsia" w:hAnsi="Times New Roman" w:cs="Times New Roman"/>
                <w:color w:val="000000"/>
                <w:kern w:val="0"/>
                <w:sz w:val="22"/>
              </w:rPr>
            </w:pPr>
          </w:p>
        </w:tc>
        <w:tc>
          <w:tcPr>
            <w:tcW w:w="1134" w:type="dxa"/>
            <w:tcBorders>
              <w:top w:val="nil"/>
              <w:left w:val="nil"/>
              <w:bottom w:val="nil"/>
              <w:right w:val="nil"/>
            </w:tcBorders>
            <w:shd w:val="clear" w:color="auto" w:fill="auto"/>
            <w:noWrap/>
            <w:vAlign w:val="center"/>
            <w:hideMark/>
          </w:tcPr>
          <w:p w14:paraId="1D5667AC"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不匹配</w:t>
            </w:r>
          </w:p>
        </w:tc>
        <w:tc>
          <w:tcPr>
            <w:tcW w:w="1860" w:type="dxa"/>
            <w:tcBorders>
              <w:top w:val="nil"/>
              <w:left w:val="nil"/>
              <w:bottom w:val="nil"/>
              <w:right w:val="nil"/>
            </w:tcBorders>
            <w:shd w:val="clear" w:color="auto" w:fill="auto"/>
            <w:vAlign w:val="center"/>
            <w:hideMark/>
          </w:tcPr>
          <w:p w14:paraId="16D3F273"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833.75</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127.79</w:t>
            </w:r>
          </w:p>
        </w:tc>
        <w:tc>
          <w:tcPr>
            <w:tcW w:w="1182" w:type="dxa"/>
            <w:tcBorders>
              <w:top w:val="nil"/>
              <w:left w:val="nil"/>
              <w:bottom w:val="nil"/>
              <w:right w:val="nil"/>
            </w:tcBorders>
            <w:shd w:val="clear" w:color="auto" w:fill="auto"/>
            <w:vAlign w:val="center"/>
            <w:hideMark/>
          </w:tcPr>
          <w:p w14:paraId="5C08EBC2"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82.6</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10.6</w:t>
            </w:r>
          </w:p>
        </w:tc>
        <w:tc>
          <w:tcPr>
            <w:tcW w:w="2055" w:type="dxa"/>
            <w:tcBorders>
              <w:top w:val="nil"/>
              <w:left w:val="nil"/>
              <w:bottom w:val="nil"/>
              <w:right w:val="nil"/>
            </w:tcBorders>
            <w:shd w:val="clear" w:color="auto" w:fill="auto"/>
            <w:vAlign w:val="center"/>
            <w:hideMark/>
          </w:tcPr>
          <w:p w14:paraId="5D496457"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810.31</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107.69</w:t>
            </w:r>
          </w:p>
        </w:tc>
        <w:tc>
          <w:tcPr>
            <w:tcW w:w="1186" w:type="dxa"/>
            <w:tcBorders>
              <w:top w:val="nil"/>
              <w:left w:val="nil"/>
              <w:bottom w:val="nil"/>
              <w:right w:val="nil"/>
            </w:tcBorders>
            <w:shd w:val="clear" w:color="auto" w:fill="auto"/>
            <w:vAlign w:val="center"/>
            <w:hideMark/>
          </w:tcPr>
          <w:p w14:paraId="639B48E7"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89.3</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4.8</w:t>
            </w:r>
          </w:p>
        </w:tc>
      </w:tr>
      <w:tr w:rsidR="00160E08" w:rsidRPr="00160E08" w14:paraId="4A9FFA03" w14:textId="77777777" w:rsidTr="00160E08">
        <w:trPr>
          <w:divId w:val="1858108646"/>
          <w:trHeight w:val="253"/>
        </w:trPr>
        <w:tc>
          <w:tcPr>
            <w:tcW w:w="1135" w:type="dxa"/>
            <w:vMerge w:val="restart"/>
            <w:tcBorders>
              <w:top w:val="nil"/>
              <w:left w:val="nil"/>
              <w:bottom w:val="nil"/>
              <w:right w:val="nil"/>
            </w:tcBorders>
            <w:shd w:val="clear" w:color="auto" w:fill="auto"/>
            <w:noWrap/>
            <w:vAlign w:val="center"/>
            <w:hideMark/>
          </w:tcPr>
          <w:p w14:paraId="18C69FE9"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朋友</w:t>
            </w:r>
          </w:p>
        </w:tc>
        <w:tc>
          <w:tcPr>
            <w:tcW w:w="1134" w:type="dxa"/>
            <w:tcBorders>
              <w:top w:val="nil"/>
              <w:left w:val="nil"/>
              <w:bottom w:val="nil"/>
              <w:right w:val="nil"/>
            </w:tcBorders>
            <w:shd w:val="clear" w:color="auto" w:fill="auto"/>
            <w:noWrap/>
            <w:vAlign w:val="center"/>
            <w:hideMark/>
          </w:tcPr>
          <w:p w14:paraId="16F16013"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匹配</w:t>
            </w:r>
          </w:p>
        </w:tc>
        <w:tc>
          <w:tcPr>
            <w:tcW w:w="1860" w:type="dxa"/>
            <w:tcBorders>
              <w:top w:val="nil"/>
              <w:left w:val="nil"/>
              <w:bottom w:val="nil"/>
              <w:right w:val="nil"/>
            </w:tcBorders>
            <w:shd w:val="clear" w:color="auto" w:fill="auto"/>
            <w:vAlign w:val="center"/>
            <w:hideMark/>
          </w:tcPr>
          <w:p w14:paraId="44FF75BF"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737.05</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131.99</w:t>
            </w:r>
          </w:p>
        </w:tc>
        <w:tc>
          <w:tcPr>
            <w:tcW w:w="1182" w:type="dxa"/>
            <w:tcBorders>
              <w:top w:val="nil"/>
              <w:left w:val="nil"/>
              <w:bottom w:val="nil"/>
              <w:right w:val="nil"/>
            </w:tcBorders>
            <w:shd w:val="clear" w:color="auto" w:fill="auto"/>
            <w:noWrap/>
            <w:vAlign w:val="center"/>
            <w:hideMark/>
          </w:tcPr>
          <w:p w14:paraId="1754E6BF"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90.5</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6.4</w:t>
            </w:r>
          </w:p>
        </w:tc>
        <w:tc>
          <w:tcPr>
            <w:tcW w:w="2055" w:type="dxa"/>
            <w:tcBorders>
              <w:top w:val="nil"/>
              <w:left w:val="nil"/>
              <w:bottom w:val="nil"/>
              <w:right w:val="nil"/>
            </w:tcBorders>
            <w:shd w:val="clear" w:color="auto" w:fill="auto"/>
            <w:vAlign w:val="center"/>
            <w:hideMark/>
          </w:tcPr>
          <w:p w14:paraId="2F24F65E"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792.3</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77.64</w:t>
            </w:r>
          </w:p>
        </w:tc>
        <w:tc>
          <w:tcPr>
            <w:tcW w:w="1186" w:type="dxa"/>
            <w:tcBorders>
              <w:top w:val="nil"/>
              <w:left w:val="nil"/>
              <w:bottom w:val="nil"/>
              <w:right w:val="nil"/>
            </w:tcBorders>
            <w:shd w:val="clear" w:color="auto" w:fill="auto"/>
            <w:vAlign w:val="center"/>
            <w:hideMark/>
          </w:tcPr>
          <w:p w14:paraId="380C4AD7"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84.3</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10.0</w:t>
            </w:r>
          </w:p>
        </w:tc>
      </w:tr>
      <w:tr w:rsidR="00160E08" w:rsidRPr="00160E08" w14:paraId="5D8E43C4" w14:textId="77777777" w:rsidTr="00160E08">
        <w:trPr>
          <w:divId w:val="1858108646"/>
          <w:trHeight w:val="253"/>
        </w:trPr>
        <w:tc>
          <w:tcPr>
            <w:tcW w:w="1135" w:type="dxa"/>
            <w:vMerge/>
            <w:tcBorders>
              <w:top w:val="nil"/>
              <w:left w:val="nil"/>
              <w:bottom w:val="nil"/>
              <w:right w:val="nil"/>
            </w:tcBorders>
            <w:vAlign w:val="center"/>
            <w:hideMark/>
          </w:tcPr>
          <w:p w14:paraId="7647321C" w14:textId="77777777" w:rsidR="00160E08" w:rsidRPr="00160E08" w:rsidRDefault="00160E08" w:rsidP="00160E08">
            <w:pPr>
              <w:widowControl/>
              <w:jc w:val="left"/>
              <w:rPr>
                <w:rFonts w:ascii="Times New Roman" w:eastAsiaTheme="majorEastAsia" w:hAnsi="Times New Roman" w:cs="Times New Roman"/>
                <w:color w:val="000000"/>
                <w:kern w:val="0"/>
                <w:sz w:val="22"/>
              </w:rPr>
            </w:pPr>
          </w:p>
        </w:tc>
        <w:tc>
          <w:tcPr>
            <w:tcW w:w="1134" w:type="dxa"/>
            <w:tcBorders>
              <w:top w:val="nil"/>
              <w:left w:val="nil"/>
              <w:bottom w:val="nil"/>
              <w:right w:val="nil"/>
            </w:tcBorders>
            <w:shd w:val="clear" w:color="auto" w:fill="auto"/>
            <w:noWrap/>
            <w:vAlign w:val="center"/>
            <w:hideMark/>
          </w:tcPr>
          <w:p w14:paraId="245A4107"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不匹配</w:t>
            </w:r>
          </w:p>
        </w:tc>
        <w:tc>
          <w:tcPr>
            <w:tcW w:w="1860" w:type="dxa"/>
            <w:tcBorders>
              <w:top w:val="nil"/>
              <w:left w:val="nil"/>
              <w:bottom w:val="nil"/>
              <w:right w:val="nil"/>
            </w:tcBorders>
            <w:shd w:val="clear" w:color="auto" w:fill="auto"/>
            <w:vAlign w:val="center"/>
            <w:hideMark/>
          </w:tcPr>
          <w:p w14:paraId="357D6FE7"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840.76</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124.24</w:t>
            </w:r>
          </w:p>
        </w:tc>
        <w:tc>
          <w:tcPr>
            <w:tcW w:w="1182" w:type="dxa"/>
            <w:tcBorders>
              <w:top w:val="nil"/>
              <w:left w:val="nil"/>
              <w:bottom w:val="nil"/>
              <w:right w:val="nil"/>
            </w:tcBorders>
            <w:shd w:val="clear" w:color="auto" w:fill="auto"/>
            <w:vAlign w:val="center"/>
            <w:hideMark/>
          </w:tcPr>
          <w:p w14:paraId="283AB9E6"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80.6</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11.0</w:t>
            </w:r>
          </w:p>
        </w:tc>
        <w:tc>
          <w:tcPr>
            <w:tcW w:w="2055" w:type="dxa"/>
            <w:tcBorders>
              <w:top w:val="nil"/>
              <w:left w:val="nil"/>
              <w:bottom w:val="nil"/>
              <w:right w:val="nil"/>
            </w:tcBorders>
            <w:shd w:val="clear" w:color="auto" w:fill="auto"/>
            <w:vAlign w:val="center"/>
            <w:hideMark/>
          </w:tcPr>
          <w:p w14:paraId="6FFA833E"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833.12</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103.46</w:t>
            </w:r>
          </w:p>
        </w:tc>
        <w:tc>
          <w:tcPr>
            <w:tcW w:w="1186" w:type="dxa"/>
            <w:tcBorders>
              <w:top w:val="nil"/>
              <w:left w:val="nil"/>
              <w:bottom w:val="nil"/>
              <w:right w:val="nil"/>
            </w:tcBorders>
            <w:shd w:val="clear" w:color="auto" w:fill="auto"/>
            <w:vAlign w:val="center"/>
            <w:hideMark/>
          </w:tcPr>
          <w:p w14:paraId="7889E7CB"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87.6</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5.9</w:t>
            </w:r>
          </w:p>
        </w:tc>
      </w:tr>
      <w:tr w:rsidR="00160E08" w:rsidRPr="00160E08" w14:paraId="435A2054" w14:textId="77777777" w:rsidTr="00160E08">
        <w:trPr>
          <w:divId w:val="1858108646"/>
          <w:trHeight w:val="253"/>
        </w:trPr>
        <w:tc>
          <w:tcPr>
            <w:tcW w:w="1135" w:type="dxa"/>
            <w:vMerge w:val="restart"/>
            <w:tcBorders>
              <w:top w:val="nil"/>
              <w:left w:val="nil"/>
              <w:bottom w:val="single" w:sz="12" w:space="0" w:color="000000"/>
              <w:right w:val="nil"/>
            </w:tcBorders>
            <w:shd w:val="clear" w:color="auto" w:fill="auto"/>
            <w:noWrap/>
            <w:vAlign w:val="center"/>
            <w:hideMark/>
          </w:tcPr>
          <w:p w14:paraId="35CA9B22"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生人</w:t>
            </w:r>
          </w:p>
        </w:tc>
        <w:tc>
          <w:tcPr>
            <w:tcW w:w="1134" w:type="dxa"/>
            <w:tcBorders>
              <w:top w:val="nil"/>
              <w:left w:val="nil"/>
              <w:bottom w:val="nil"/>
              <w:right w:val="nil"/>
            </w:tcBorders>
            <w:shd w:val="clear" w:color="auto" w:fill="auto"/>
            <w:noWrap/>
            <w:vAlign w:val="center"/>
            <w:hideMark/>
          </w:tcPr>
          <w:p w14:paraId="38AE3487"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匹配</w:t>
            </w:r>
          </w:p>
        </w:tc>
        <w:tc>
          <w:tcPr>
            <w:tcW w:w="1860" w:type="dxa"/>
            <w:tcBorders>
              <w:top w:val="nil"/>
              <w:left w:val="nil"/>
              <w:bottom w:val="nil"/>
              <w:right w:val="nil"/>
            </w:tcBorders>
            <w:shd w:val="clear" w:color="auto" w:fill="auto"/>
            <w:vAlign w:val="center"/>
            <w:hideMark/>
          </w:tcPr>
          <w:p w14:paraId="0E21FC55"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772.20</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131.63</w:t>
            </w:r>
          </w:p>
        </w:tc>
        <w:tc>
          <w:tcPr>
            <w:tcW w:w="1182" w:type="dxa"/>
            <w:tcBorders>
              <w:top w:val="nil"/>
              <w:left w:val="nil"/>
              <w:bottom w:val="nil"/>
              <w:right w:val="nil"/>
            </w:tcBorders>
            <w:shd w:val="clear" w:color="auto" w:fill="auto"/>
            <w:vAlign w:val="center"/>
            <w:hideMark/>
          </w:tcPr>
          <w:p w14:paraId="48DA01D3"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86.8</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10.2</w:t>
            </w:r>
          </w:p>
        </w:tc>
        <w:tc>
          <w:tcPr>
            <w:tcW w:w="2055" w:type="dxa"/>
            <w:tcBorders>
              <w:top w:val="nil"/>
              <w:left w:val="nil"/>
              <w:bottom w:val="nil"/>
              <w:right w:val="nil"/>
            </w:tcBorders>
            <w:shd w:val="clear" w:color="auto" w:fill="auto"/>
            <w:vAlign w:val="center"/>
            <w:hideMark/>
          </w:tcPr>
          <w:p w14:paraId="6E84D74A"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834.90</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105.78</w:t>
            </w:r>
          </w:p>
        </w:tc>
        <w:tc>
          <w:tcPr>
            <w:tcW w:w="1186" w:type="dxa"/>
            <w:tcBorders>
              <w:top w:val="nil"/>
              <w:left w:val="nil"/>
              <w:bottom w:val="nil"/>
              <w:right w:val="nil"/>
            </w:tcBorders>
            <w:shd w:val="clear" w:color="auto" w:fill="auto"/>
            <w:vAlign w:val="center"/>
            <w:hideMark/>
          </w:tcPr>
          <w:p w14:paraId="79441157"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74.9</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14.3</w:t>
            </w:r>
          </w:p>
        </w:tc>
      </w:tr>
      <w:tr w:rsidR="00160E08" w:rsidRPr="00160E08" w14:paraId="57B85759" w14:textId="77777777" w:rsidTr="00160E08">
        <w:trPr>
          <w:divId w:val="1858108646"/>
          <w:trHeight w:val="259"/>
        </w:trPr>
        <w:tc>
          <w:tcPr>
            <w:tcW w:w="1135" w:type="dxa"/>
            <w:vMerge/>
            <w:tcBorders>
              <w:top w:val="nil"/>
              <w:left w:val="nil"/>
              <w:bottom w:val="single" w:sz="12" w:space="0" w:color="000000"/>
              <w:right w:val="nil"/>
            </w:tcBorders>
            <w:vAlign w:val="center"/>
            <w:hideMark/>
          </w:tcPr>
          <w:p w14:paraId="73971BBE" w14:textId="77777777" w:rsidR="00160E08" w:rsidRPr="00160E08" w:rsidRDefault="00160E08" w:rsidP="00160E08">
            <w:pPr>
              <w:widowControl/>
              <w:jc w:val="left"/>
              <w:rPr>
                <w:rFonts w:ascii="Times New Roman" w:eastAsiaTheme="majorEastAsia" w:hAnsi="Times New Roman" w:cs="Times New Roman"/>
                <w:color w:val="000000"/>
                <w:kern w:val="0"/>
                <w:sz w:val="22"/>
              </w:rPr>
            </w:pPr>
          </w:p>
        </w:tc>
        <w:tc>
          <w:tcPr>
            <w:tcW w:w="1134" w:type="dxa"/>
            <w:tcBorders>
              <w:top w:val="nil"/>
              <w:left w:val="nil"/>
              <w:bottom w:val="single" w:sz="12" w:space="0" w:color="auto"/>
              <w:right w:val="nil"/>
            </w:tcBorders>
            <w:shd w:val="clear" w:color="auto" w:fill="auto"/>
            <w:noWrap/>
            <w:vAlign w:val="center"/>
            <w:hideMark/>
          </w:tcPr>
          <w:p w14:paraId="07103114"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不匹配</w:t>
            </w:r>
          </w:p>
        </w:tc>
        <w:tc>
          <w:tcPr>
            <w:tcW w:w="1860" w:type="dxa"/>
            <w:tcBorders>
              <w:top w:val="nil"/>
              <w:left w:val="nil"/>
              <w:bottom w:val="single" w:sz="12" w:space="0" w:color="auto"/>
              <w:right w:val="nil"/>
            </w:tcBorders>
            <w:shd w:val="clear" w:color="auto" w:fill="auto"/>
            <w:vAlign w:val="center"/>
            <w:hideMark/>
          </w:tcPr>
          <w:p w14:paraId="133772DB"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836.81</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128.63</w:t>
            </w:r>
          </w:p>
        </w:tc>
        <w:tc>
          <w:tcPr>
            <w:tcW w:w="1182" w:type="dxa"/>
            <w:tcBorders>
              <w:top w:val="nil"/>
              <w:left w:val="nil"/>
              <w:bottom w:val="single" w:sz="12" w:space="0" w:color="auto"/>
              <w:right w:val="nil"/>
            </w:tcBorders>
            <w:shd w:val="clear" w:color="auto" w:fill="auto"/>
            <w:vAlign w:val="center"/>
            <w:hideMark/>
          </w:tcPr>
          <w:p w14:paraId="513E03F0"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85.4</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7.4</w:t>
            </w:r>
          </w:p>
        </w:tc>
        <w:tc>
          <w:tcPr>
            <w:tcW w:w="2055" w:type="dxa"/>
            <w:tcBorders>
              <w:top w:val="nil"/>
              <w:left w:val="nil"/>
              <w:bottom w:val="single" w:sz="12" w:space="0" w:color="auto"/>
              <w:right w:val="nil"/>
            </w:tcBorders>
            <w:shd w:val="clear" w:color="auto" w:fill="auto"/>
            <w:vAlign w:val="center"/>
            <w:hideMark/>
          </w:tcPr>
          <w:p w14:paraId="5329F9DC"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832.61</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112.01</w:t>
            </w:r>
          </w:p>
        </w:tc>
        <w:tc>
          <w:tcPr>
            <w:tcW w:w="1186" w:type="dxa"/>
            <w:tcBorders>
              <w:top w:val="nil"/>
              <w:left w:val="nil"/>
              <w:bottom w:val="single" w:sz="12" w:space="0" w:color="auto"/>
              <w:right w:val="nil"/>
            </w:tcBorders>
            <w:shd w:val="clear" w:color="auto" w:fill="auto"/>
            <w:vAlign w:val="center"/>
            <w:hideMark/>
          </w:tcPr>
          <w:p w14:paraId="0C634770" w14:textId="77777777" w:rsidR="00160E08" w:rsidRPr="00160E08" w:rsidRDefault="00160E08" w:rsidP="00160E08">
            <w:pPr>
              <w:widowControl/>
              <w:jc w:val="center"/>
              <w:rPr>
                <w:rFonts w:ascii="Times New Roman" w:eastAsiaTheme="majorEastAsia" w:hAnsi="Times New Roman" w:cs="Times New Roman" w:hint="eastAsia"/>
                <w:color w:val="000000"/>
                <w:kern w:val="0"/>
                <w:sz w:val="22"/>
              </w:rPr>
            </w:pPr>
            <w:r w:rsidRPr="00160E08">
              <w:rPr>
                <w:rFonts w:ascii="Times New Roman" w:eastAsiaTheme="majorEastAsia" w:hAnsi="Times New Roman" w:cs="Times New Roman" w:hint="eastAsia"/>
                <w:color w:val="000000"/>
                <w:kern w:val="0"/>
                <w:sz w:val="22"/>
              </w:rPr>
              <w:t>87.6</w:t>
            </w:r>
            <w:r w:rsidRPr="00160E08">
              <w:rPr>
                <w:rFonts w:ascii="Times New Roman" w:eastAsiaTheme="majorEastAsia" w:hAnsi="Times New Roman" w:cs="Times New Roman" w:hint="eastAsia"/>
                <w:color w:val="000000"/>
                <w:kern w:val="0"/>
                <w:sz w:val="22"/>
              </w:rPr>
              <w:t>±</w:t>
            </w:r>
            <w:r w:rsidRPr="00160E08">
              <w:rPr>
                <w:rFonts w:ascii="Times New Roman" w:eastAsiaTheme="majorEastAsia" w:hAnsi="Times New Roman" w:cs="Times New Roman" w:hint="eastAsia"/>
                <w:color w:val="000000"/>
                <w:kern w:val="0"/>
                <w:sz w:val="22"/>
              </w:rPr>
              <w:t>6.7</w:t>
            </w:r>
          </w:p>
        </w:tc>
      </w:tr>
    </w:tbl>
    <w:p w14:paraId="67536767" w14:textId="0C0E7539" w:rsidR="004C3CC9" w:rsidRDefault="00D54F61" w:rsidP="006171EB">
      <w:pPr>
        <w:spacing w:line="360" w:lineRule="auto"/>
        <w:ind w:firstLineChars="200" w:firstLine="420"/>
      </w:pPr>
      <w:r>
        <w:fldChar w:fldCharType="end"/>
      </w:r>
      <w:r w:rsidR="006025B8">
        <w:t>对反应时的快同效应量进行</w:t>
      </w:r>
      <w:r w:rsidR="006025B8">
        <w:t xml:space="preserve"> 3</w:t>
      </w:r>
      <w:r w:rsidR="006025B8">
        <w:t>（图形的社会相关性：自我、</w:t>
      </w:r>
      <w:r w:rsidR="006025B8">
        <w:t xml:space="preserve"> </w:t>
      </w:r>
      <w:r w:rsidR="006025B8">
        <w:t>朋友、生人）</w:t>
      </w:r>
      <w:r w:rsidR="006025B8">
        <w:t>× 2</w:t>
      </w:r>
      <w:r w:rsidR="006025B8">
        <w:t>（判断优先级：匹配判断优先、不匹配判断优先）贝叶斯重复测量方差分析</w:t>
      </w:r>
      <w:r w:rsidR="008042FF">
        <w:rPr>
          <w:rFonts w:hint="eastAsia"/>
        </w:rPr>
        <w:t>(</w:t>
      </w:r>
      <w:r w:rsidR="008042FF">
        <w:rPr>
          <w:rFonts w:hint="eastAsia"/>
        </w:rPr>
        <w:t>见</w:t>
      </w:r>
      <w:r w:rsidR="0082570B">
        <w:fldChar w:fldCharType="begin"/>
      </w:r>
      <w:r w:rsidR="0082570B">
        <w:instrText xml:space="preserve"> </w:instrText>
      </w:r>
      <w:r w:rsidR="0082570B">
        <w:rPr>
          <w:rFonts w:hint="eastAsia"/>
        </w:rPr>
        <w:instrText>REF _Ref144233059 \h</w:instrText>
      </w:r>
      <w:r w:rsidR="0082570B">
        <w:instrText xml:space="preserve"> </w:instrText>
      </w:r>
      <w:r w:rsidR="0082570B">
        <w:fldChar w:fldCharType="separate"/>
      </w:r>
      <w:r w:rsidR="0082570B" w:rsidRPr="0082570B">
        <w:rPr>
          <w:rFonts w:asciiTheme="majorEastAsia" w:eastAsiaTheme="majorEastAsia" w:hAnsiTheme="majorEastAsia" w:hint="eastAsia"/>
        </w:rPr>
        <w:t>图</w:t>
      </w:r>
      <w:r w:rsidR="0082570B" w:rsidRPr="0082570B">
        <w:rPr>
          <w:rFonts w:asciiTheme="majorEastAsia" w:eastAsiaTheme="majorEastAsia" w:hAnsiTheme="majorEastAsia"/>
          <w:noProof/>
        </w:rPr>
        <w:t>1</w:t>
      </w:r>
      <w:r w:rsidR="0082570B">
        <w:fldChar w:fldCharType="end"/>
      </w:r>
      <w:r w:rsidR="008042FF">
        <w:t>)</w:t>
      </w:r>
      <w:r w:rsidR="006025B8">
        <w:t>，使用</w:t>
      </w:r>
      <w:r w:rsidR="006025B8">
        <w:t xml:space="preserve"> JASP </w:t>
      </w:r>
      <w:r w:rsidR="006025B8">
        <w:t>默认的先验分布将所有模型与最简单的零模型进行比较。</w:t>
      </w:r>
      <w:r w:rsidR="008042FF">
        <w:rPr>
          <w:rFonts w:hint="eastAsia"/>
        </w:rPr>
        <w:t>结果显示，当前数据存在</w:t>
      </w:r>
      <w:r w:rsidR="008042FF">
        <w:rPr>
          <w:rFonts w:hint="eastAsia"/>
          <w:b/>
          <w:bCs/>
        </w:rPr>
        <w:t>极</w:t>
      </w:r>
      <w:r w:rsidR="008042FF" w:rsidRPr="00BE2671">
        <w:rPr>
          <w:rFonts w:hint="eastAsia"/>
          <w:b/>
          <w:bCs/>
        </w:rPr>
        <w:t>强</w:t>
      </w:r>
      <w:r w:rsidR="008042FF">
        <w:rPr>
          <w:rFonts w:hint="eastAsia"/>
        </w:rPr>
        <w:t>的证据支持图形的社会相关性的主效应</w:t>
      </w:r>
      <w:r w:rsidR="008042FF">
        <w:rPr>
          <w:rFonts w:hint="eastAsia"/>
        </w:rPr>
        <w:t>(</w:t>
      </w:r>
      <w:r w:rsidR="008042FF" w:rsidRPr="000B79AD">
        <w:rPr>
          <w:i/>
          <w:iCs/>
        </w:rPr>
        <w:t>BF</w:t>
      </w:r>
      <w:r w:rsidR="008042FF" w:rsidRPr="000B79AD">
        <w:rPr>
          <w:vertAlign w:val="subscript"/>
        </w:rPr>
        <w:t>incl</w:t>
      </w:r>
      <w:r w:rsidR="008042FF">
        <w:rPr>
          <w:vertAlign w:val="subscript"/>
        </w:rPr>
        <w:t xml:space="preserve"> </w:t>
      </w:r>
      <w:r w:rsidR="008042FF">
        <w:t>= 60497.09)</w:t>
      </w:r>
      <w:r w:rsidR="00684C31">
        <w:rPr>
          <w:rFonts w:hint="eastAsia"/>
        </w:rPr>
        <w:t>和</w:t>
      </w:r>
      <w:r w:rsidR="008042FF" w:rsidRPr="008042FF">
        <w:rPr>
          <w:rFonts w:hint="eastAsia"/>
        </w:rPr>
        <w:t>判断优先级</w:t>
      </w:r>
      <w:r w:rsidR="008042FF">
        <w:rPr>
          <w:rFonts w:hint="eastAsia"/>
        </w:rPr>
        <w:t>的主效应</w:t>
      </w:r>
      <w:r w:rsidR="008042FF">
        <w:rPr>
          <w:rFonts w:hint="eastAsia"/>
        </w:rPr>
        <w:t>(</w:t>
      </w:r>
      <w:r w:rsidR="008042FF" w:rsidRPr="000B79AD">
        <w:rPr>
          <w:i/>
          <w:iCs/>
        </w:rPr>
        <w:t>BF</w:t>
      </w:r>
      <w:r w:rsidR="008042FF" w:rsidRPr="000B79AD">
        <w:rPr>
          <w:vertAlign w:val="subscript"/>
        </w:rPr>
        <w:t>incl</w:t>
      </w:r>
      <w:r w:rsidR="008042FF">
        <w:rPr>
          <w:vertAlign w:val="subscript"/>
        </w:rPr>
        <w:t xml:space="preserve"> </w:t>
      </w:r>
      <w:r w:rsidR="008042FF">
        <w:t>= 659.50)</w:t>
      </w:r>
      <w:r w:rsidR="008042FF">
        <w:rPr>
          <w:rFonts w:hint="eastAsia"/>
        </w:rPr>
        <w:t>；</w:t>
      </w:r>
      <w:r w:rsidR="008042FF" w:rsidRPr="006171EB">
        <w:rPr>
          <w:rFonts w:hint="eastAsia"/>
          <w:b/>
          <w:bCs/>
        </w:rPr>
        <w:t>无证据</w:t>
      </w:r>
      <w:r w:rsidR="008042FF">
        <w:rPr>
          <w:rFonts w:hint="eastAsia"/>
        </w:rPr>
        <w:t>支持</w:t>
      </w:r>
      <w:r w:rsidR="008042FF" w:rsidRPr="008042FF">
        <w:rPr>
          <w:rFonts w:hint="eastAsia"/>
        </w:rPr>
        <w:t>图形的社会相关性</w:t>
      </w:r>
      <w:r w:rsidR="008042FF">
        <w:rPr>
          <w:rFonts w:hint="eastAsia"/>
        </w:rPr>
        <w:t>与</w:t>
      </w:r>
      <w:r w:rsidR="008042FF" w:rsidRPr="008042FF">
        <w:rPr>
          <w:rFonts w:hint="eastAsia"/>
        </w:rPr>
        <w:t>判断优先级</w:t>
      </w:r>
      <w:r w:rsidR="008042FF">
        <w:rPr>
          <w:rFonts w:hint="eastAsia"/>
        </w:rPr>
        <w:t>交互效应</w:t>
      </w:r>
      <w:r w:rsidR="008042FF">
        <w:rPr>
          <w:rFonts w:hint="eastAsia"/>
        </w:rPr>
        <w:t>(</w:t>
      </w:r>
      <w:r w:rsidR="008042FF" w:rsidRPr="000B79AD">
        <w:rPr>
          <w:i/>
          <w:iCs/>
        </w:rPr>
        <w:t>BF</w:t>
      </w:r>
      <w:r w:rsidR="008042FF" w:rsidRPr="000B79AD">
        <w:rPr>
          <w:vertAlign w:val="subscript"/>
        </w:rPr>
        <w:t>incl</w:t>
      </w:r>
      <w:r w:rsidR="008042FF">
        <w:rPr>
          <w:vertAlign w:val="subscript"/>
        </w:rPr>
        <w:t xml:space="preserve"> </w:t>
      </w:r>
      <w:r w:rsidR="008042FF">
        <w:t>= 0.28)</w:t>
      </w:r>
      <w:r w:rsidR="008042FF">
        <w:rPr>
          <w:rFonts w:hint="eastAsia"/>
        </w:rPr>
        <w:t>。</w:t>
      </w:r>
      <w:r w:rsidR="00684C31">
        <w:t>事后检验发现，</w:t>
      </w:r>
      <w:r w:rsidR="00684C31">
        <w:rPr>
          <w:rFonts w:hint="eastAsia"/>
        </w:rPr>
        <w:t>自我图形的快同效应量</w:t>
      </w:r>
      <w:r w:rsidR="000B64C2">
        <w:rPr>
          <w:rFonts w:hint="eastAsia"/>
        </w:rPr>
        <w:t>(</w:t>
      </w:r>
      <w:r w:rsidR="000B64C2" w:rsidRPr="000B64C2">
        <w:rPr>
          <w:i/>
          <w:iCs/>
        </w:rPr>
        <w:t>M</w:t>
      </w:r>
      <w:r w:rsidR="000B64C2">
        <w:t xml:space="preserve"> = 112.73,</w:t>
      </w:r>
      <w:r w:rsidR="000B64C2" w:rsidRPr="000B64C2">
        <w:rPr>
          <w:i/>
          <w:iCs/>
        </w:rPr>
        <w:t xml:space="preserve"> SD</w:t>
      </w:r>
      <w:r w:rsidR="000B64C2">
        <w:t xml:space="preserve"> = 55.00)</w:t>
      </w:r>
      <w:r w:rsidR="00684C31">
        <w:rPr>
          <w:rFonts w:hint="eastAsia"/>
        </w:rPr>
        <w:t>高于朋友图形</w:t>
      </w:r>
      <w:r w:rsidR="000B64C2">
        <w:rPr>
          <w:rFonts w:hint="eastAsia"/>
        </w:rPr>
        <w:t>(</w:t>
      </w:r>
      <w:r w:rsidR="000B64C2" w:rsidRPr="000B64C2">
        <w:rPr>
          <w:i/>
          <w:iCs/>
        </w:rPr>
        <w:t>M</w:t>
      </w:r>
      <w:r w:rsidR="000B64C2">
        <w:t xml:space="preserve"> = 83.22,</w:t>
      </w:r>
      <w:r w:rsidR="000B64C2" w:rsidRPr="000B64C2">
        <w:rPr>
          <w:i/>
          <w:iCs/>
        </w:rPr>
        <w:t xml:space="preserve"> SD</w:t>
      </w:r>
      <w:r w:rsidR="000B64C2">
        <w:t xml:space="preserve"> = 61.14), </w:t>
      </w:r>
      <w:r w:rsidR="00684C31" w:rsidRPr="000B79AD">
        <w:rPr>
          <w:i/>
          <w:iCs/>
        </w:rPr>
        <w:t>BF</w:t>
      </w:r>
      <w:r w:rsidR="00684C31">
        <w:rPr>
          <w:vertAlign w:val="subscript"/>
        </w:rPr>
        <w:t xml:space="preserve">10 </w:t>
      </w:r>
      <w:r w:rsidR="00684C31">
        <w:t>= 4.83</w:t>
      </w:r>
      <w:r w:rsidR="000B64C2">
        <w:t xml:space="preserve">; </w:t>
      </w:r>
      <w:r w:rsidR="000B64C2">
        <w:rPr>
          <w:rFonts w:hint="eastAsia"/>
        </w:rPr>
        <w:t>自我图形的快同效应量</w:t>
      </w:r>
      <w:r w:rsidR="000B64C2">
        <w:rPr>
          <w:rFonts w:hint="eastAsia"/>
        </w:rPr>
        <w:t>(</w:t>
      </w:r>
      <w:r w:rsidR="000B64C2" w:rsidRPr="000B64C2">
        <w:rPr>
          <w:i/>
          <w:iCs/>
        </w:rPr>
        <w:t>M</w:t>
      </w:r>
      <w:r w:rsidR="000B64C2">
        <w:t xml:space="preserve"> = 112.73,</w:t>
      </w:r>
      <w:r w:rsidR="000B64C2" w:rsidRPr="000B64C2">
        <w:rPr>
          <w:i/>
          <w:iCs/>
        </w:rPr>
        <w:t xml:space="preserve"> SD</w:t>
      </w:r>
      <w:r w:rsidR="000B64C2">
        <w:t xml:space="preserve"> = 55.00)</w:t>
      </w:r>
      <w:r w:rsidR="000B64C2">
        <w:rPr>
          <w:rFonts w:hint="eastAsia"/>
        </w:rPr>
        <w:t>高于</w:t>
      </w:r>
      <w:r w:rsidR="00684C31">
        <w:rPr>
          <w:rFonts w:hint="eastAsia"/>
        </w:rPr>
        <w:t>生人图形</w:t>
      </w:r>
      <w:bookmarkStart w:id="3" w:name="_Hlk144213322"/>
      <w:r w:rsidR="000B64C2">
        <w:rPr>
          <w:rFonts w:hint="eastAsia"/>
        </w:rPr>
        <w:t>(</w:t>
      </w:r>
      <w:r w:rsidR="000B64C2" w:rsidRPr="000B64C2">
        <w:rPr>
          <w:i/>
          <w:iCs/>
        </w:rPr>
        <w:t>M</w:t>
      </w:r>
      <w:r w:rsidR="000B64C2">
        <w:t xml:space="preserve"> = 58.38,</w:t>
      </w:r>
      <w:r w:rsidR="000B64C2" w:rsidRPr="000B64C2">
        <w:rPr>
          <w:i/>
          <w:iCs/>
        </w:rPr>
        <w:t xml:space="preserve"> SD</w:t>
      </w:r>
      <w:r w:rsidR="000B64C2">
        <w:t xml:space="preserve"> = 48.29</w:t>
      </w:r>
      <w:bookmarkEnd w:id="3"/>
      <w:r w:rsidR="000B64C2">
        <w:t xml:space="preserve">), </w:t>
      </w:r>
      <w:r w:rsidR="00684C31" w:rsidRPr="000B79AD">
        <w:rPr>
          <w:i/>
          <w:iCs/>
        </w:rPr>
        <w:t>BF</w:t>
      </w:r>
      <w:r w:rsidR="00684C31">
        <w:rPr>
          <w:vertAlign w:val="subscript"/>
        </w:rPr>
        <w:t xml:space="preserve">10 </w:t>
      </w:r>
      <w:r w:rsidR="00684C31">
        <w:t>= 17166.59</w:t>
      </w:r>
      <w:r w:rsidR="002E0CEC">
        <w:rPr>
          <w:rFonts w:hint="eastAsia"/>
        </w:rPr>
        <w:t>;</w:t>
      </w:r>
      <w:r w:rsidR="002E0CEC">
        <w:t xml:space="preserve"> </w:t>
      </w:r>
      <w:r w:rsidR="00684C31">
        <w:rPr>
          <w:rFonts w:hint="eastAsia"/>
        </w:rPr>
        <w:t>朋友图形的快同效应量</w:t>
      </w:r>
      <w:r w:rsidR="000B64C2">
        <w:rPr>
          <w:rFonts w:hint="eastAsia"/>
        </w:rPr>
        <w:t>(</w:t>
      </w:r>
      <w:r w:rsidR="000B64C2" w:rsidRPr="000B64C2">
        <w:rPr>
          <w:i/>
          <w:iCs/>
        </w:rPr>
        <w:t>M</w:t>
      </w:r>
      <w:r w:rsidR="000B64C2">
        <w:t xml:space="preserve"> = 112.73,</w:t>
      </w:r>
      <w:r w:rsidR="000B64C2" w:rsidRPr="000B64C2">
        <w:rPr>
          <w:i/>
          <w:iCs/>
        </w:rPr>
        <w:t xml:space="preserve"> SD</w:t>
      </w:r>
      <w:r w:rsidR="000B64C2">
        <w:t xml:space="preserve"> = 55.00)</w:t>
      </w:r>
      <w:r w:rsidR="00684C31">
        <w:rPr>
          <w:rFonts w:hint="eastAsia"/>
        </w:rPr>
        <w:t>高于生人图形</w:t>
      </w:r>
      <w:r w:rsidR="000B64C2">
        <w:rPr>
          <w:rFonts w:hint="eastAsia"/>
        </w:rPr>
        <w:t>(</w:t>
      </w:r>
      <w:r w:rsidR="000B64C2" w:rsidRPr="000B64C2">
        <w:rPr>
          <w:i/>
          <w:iCs/>
        </w:rPr>
        <w:t>M</w:t>
      </w:r>
      <w:r w:rsidR="000B64C2">
        <w:t xml:space="preserve"> = 58.38,</w:t>
      </w:r>
      <w:r w:rsidR="000B64C2" w:rsidRPr="000B64C2">
        <w:rPr>
          <w:i/>
          <w:iCs/>
        </w:rPr>
        <w:t xml:space="preserve"> SD</w:t>
      </w:r>
      <w:r w:rsidR="000B64C2">
        <w:t xml:space="preserve"> = 48.29), </w:t>
      </w:r>
      <w:r w:rsidR="00684C31" w:rsidRPr="000B79AD">
        <w:rPr>
          <w:i/>
          <w:iCs/>
        </w:rPr>
        <w:t>BF</w:t>
      </w:r>
      <w:r w:rsidR="00684C31">
        <w:rPr>
          <w:vertAlign w:val="subscript"/>
        </w:rPr>
        <w:t xml:space="preserve">10 </w:t>
      </w:r>
      <w:r w:rsidR="00684C31">
        <w:t>= 5.26</w:t>
      </w:r>
      <w:r w:rsidR="00684C31">
        <w:rPr>
          <w:rFonts w:hint="eastAsia"/>
        </w:rPr>
        <w:t>。匹配判断优先条件下的快同效应量高于不匹配判断优先条件</w:t>
      </w:r>
      <w:r w:rsidR="00684C31">
        <w:rPr>
          <w:rFonts w:hint="eastAsia"/>
        </w:rPr>
        <w:t>(</w:t>
      </w:r>
      <w:r w:rsidR="00684C31" w:rsidRPr="000B79AD">
        <w:rPr>
          <w:i/>
          <w:iCs/>
        </w:rPr>
        <w:t>BF</w:t>
      </w:r>
      <w:r w:rsidR="00684C31">
        <w:rPr>
          <w:vertAlign w:val="subscript"/>
        </w:rPr>
        <w:t xml:space="preserve">10 </w:t>
      </w:r>
      <w:r w:rsidR="00684C31">
        <w:t xml:space="preserve">= </w:t>
      </w:r>
      <w:r w:rsidR="006171EB">
        <w:t>6423.58</w:t>
      </w:r>
      <w:r w:rsidR="00684C31">
        <w:t>)</w:t>
      </w:r>
      <w:r w:rsidR="006171EB">
        <w:rPr>
          <w:rFonts w:hint="eastAsia"/>
        </w:rPr>
        <w:t>。</w:t>
      </w:r>
    </w:p>
    <w:p w14:paraId="2999CA1E" w14:textId="00E2C2C1" w:rsidR="009E45EC" w:rsidRDefault="009E45EC" w:rsidP="009E45EC">
      <w:pPr>
        <w:spacing w:line="360" w:lineRule="auto"/>
        <w:jc w:val="center"/>
      </w:pPr>
      <w:r>
        <w:rPr>
          <w:noProof/>
        </w:rPr>
        <w:lastRenderedPageBreak/>
        <w:drawing>
          <wp:inline distT="0" distB="0" distL="0" distR="0" wp14:anchorId="387F00EA" wp14:editId="30DFF96E">
            <wp:extent cx="4572000" cy="2743200"/>
            <wp:effectExtent l="0" t="0" r="0" b="0"/>
            <wp:docPr id="8887382" name="图表 1">
              <a:extLst xmlns:a="http://schemas.openxmlformats.org/drawingml/2006/main">
                <a:ext uri="{FF2B5EF4-FFF2-40B4-BE49-F238E27FC236}">
                  <a16:creationId xmlns:a16="http://schemas.microsoft.com/office/drawing/2014/main" id="{C0B03840-DA67-1C83-E640-C2EAF7AE727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EADB835" w14:textId="16A45FE8" w:rsidR="00553E79" w:rsidRPr="00F77752" w:rsidRDefault="0082570B" w:rsidP="0082570B">
      <w:pPr>
        <w:pStyle w:val="a7"/>
        <w:jc w:val="center"/>
      </w:pPr>
      <w:bookmarkStart w:id="4" w:name="_Ref144233059"/>
      <w:r w:rsidRPr="00F77752">
        <w:rPr>
          <w:rFonts w:hint="eastAsia"/>
        </w:rPr>
        <w:t>图</w:t>
      </w:r>
      <w:r w:rsidRPr="00F77752">
        <w:fldChar w:fldCharType="begin"/>
      </w:r>
      <w:r w:rsidRPr="00F77752">
        <w:instrText xml:space="preserve"> </w:instrText>
      </w:r>
      <w:r w:rsidRPr="00F77752">
        <w:rPr>
          <w:rFonts w:hint="eastAsia"/>
        </w:rPr>
        <w:instrText xml:space="preserve">SEQ </w:instrText>
      </w:r>
      <w:r w:rsidRPr="00F77752">
        <w:rPr>
          <w:rFonts w:hint="eastAsia"/>
        </w:rPr>
        <w:instrText>图</w:instrText>
      </w:r>
      <w:r w:rsidRPr="00F77752">
        <w:rPr>
          <w:rFonts w:hint="eastAsia"/>
        </w:rPr>
        <w:instrText xml:space="preserve"> \* ARABIC</w:instrText>
      </w:r>
      <w:r w:rsidRPr="00F77752">
        <w:instrText xml:space="preserve"> </w:instrText>
      </w:r>
      <w:r w:rsidRPr="00F77752">
        <w:fldChar w:fldCharType="separate"/>
      </w:r>
      <w:r w:rsidR="00F77752">
        <w:rPr>
          <w:noProof/>
        </w:rPr>
        <w:t>1</w:t>
      </w:r>
      <w:r w:rsidRPr="00F77752">
        <w:fldChar w:fldCharType="end"/>
      </w:r>
      <w:bookmarkEnd w:id="4"/>
      <w:r w:rsidRPr="00F77752">
        <w:t xml:space="preserve"> </w:t>
      </w:r>
      <w:r w:rsidR="00553E79" w:rsidRPr="00F77752">
        <w:rPr>
          <w:rFonts w:hint="eastAsia"/>
        </w:rPr>
        <w:t>不同实验条件下的快同效应量</w:t>
      </w:r>
      <w:r w:rsidRPr="00F77752">
        <w:rPr>
          <w:rFonts w:hint="eastAsia"/>
        </w:rPr>
        <w:t>。</w:t>
      </w:r>
      <w:r w:rsidR="00553E79" w:rsidRPr="00F77752">
        <w:rPr>
          <w:rFonts w:hint="eastAsia"/>
        </w:rPr>
        <w:t>注：快同效应量为图形与文字标签匹配条件下反应时与不匹配条件下反应时差值的绝对值，误差线为标准误</w:t>
      </w:r>
    </w:p>
    <w:p w14:paraId="1248F65C" w14:textId="0620ED14" w:rsidR="002C58B1" w:rsidRDefault="002C58B1" w:rsidP="002C58B1">
      <w:pPr>
        <w:spacing w:line="360" w:lineRule="auto"/>
        <w:jc w:val="left"/>
      </w:pPr>
      <w:r w:rsidRPr="002C58B1">
        <w:rPr>
          <w:rFonts w:hint="eastAsia"/>
        </w:rPr>
        <w:t>2.2.</w:t>
      </w:r>
      <w:r>
        <w:t xml:space="preserve">2 </w:t>
      </w:r>
      <w:r>
        <w:rPr>
          <w:rFonts w:hint="eastAsia"/>
        </w:rPr>
        <w:t>正确率</w:t>
      </w:r>
    </w:p>
    <w:p w14:paraId="34391F6C" w14:textId="223B768A" w:rsidR="002C58B1" w:rsidRDefault="00486B6E" w:rsidP="00F77752">
      <w:pPr>
        <w:spacing w:line="360" w:lineRule="auto"/>
        <w:ind w:firstLineChars="200" w:firstLine="420"/>
      </w:pPr>
      <w:r>
        <w:t>正确率的描述性统计结果</w:t>
      </w:r>
      <w:r>
        <w:rPr>
          <w:rFonts w:hint="eastAsia"/>
        </w:rPr>
        <w:t>见。由</w:t>
      </w:r>
      <w:r w:rsidR="00F77752">
        <w:fldChar w:fldCharType="begin"/>
      </w:r>
      <w:r w:rsidR="00F77752">
        <w:instrText xml:space="preserve"> REF _Ref144232954 \h  \* MERGEFORMAT </w:instrText>
      </w:r>
      <w:r w:rsidR="00F77752">
        <w:fldChar w:fldCharType="separate"/>
      </w:r>
      <w:r w:rsidR="00F77752" w:rsidRPr="0082570B">
        <w:rPr>
          <w:rFonts w:asciiTheme="majorEastAsia" w:eastAsiaTheme="majorEastAsia" w:hAnsiTheme="majorEastAsia" w:hint="eastAsia"/>
        </w:rPr>
        <w:t>表</w:t>
      </w:r>
      <w:r w:rsidR="00F77752" w:rsidRPr="0082570B">
        <w:rPr>
          <w:rFonts w:asciiTheme="majorEastAsia" w:eastAsiaTheme="majorEastAsia" w:hAnsiTheme="majorEastAsia"/>
          <w:noProof/>
        </w:rPr>
        <w:t>1</w:t>
      </w:r>
      <w:r w:rsidR="00F77752">
        <w:fldChar w:fldCharType="end"/>
      </w:r>
      <w:r>
        <w:rPr>
          <w:rFonts w:hint="eastAsia"/>
        </w:rPr>
        <w:t>可知，</w:t>
      </w:r>
      <w:r>
        <w:t>匹配判断优先条件下</w:t>
      </w:r>
      <w:r>
        <w:rPr>
          <w:rFonts w:hint="eastAsia"/>
        </w:rPr>
        <w:t>，图形与文字标签</w:t>
      </w:r>
      <w:r>
        <w:t>匹配</w:t>
      </w:r>
      <w:r>
        <w:rPr>
          <w:rFonts w:hint="eastAsia"/>
        </w:rPr>
        <w:t>条件的</w:t>
      </w:r>
      <w:r>
        <w:t>正确率普遍大于</w:t>
      </w:r>
      <w:r>
        <w:t xml:space="preserve"> 85%</w:t>
      </w:r>
      <w:r>
        <w:t>，且</w:t>
      </w:r>
      <w:r>
        <w:rPr>
          <w:rFonts w:hint="eastAsia"/>
        </w:rPr>
        <w:t>三种</w:t>
      </w:r>
      <w:r>
        <w:t>图形正确率较为集中。相比之下，</w:t>
      </w:r>
      <w:r w:rsidRPr="00486B6E">
        <w:rPr>
          <w:rFonts w:hint="eastAsia"/>
        </w:rPr>
        <w:t>图形与文字标签匹配条件</w:t>
      </w:r>
      <w:r>
        <w:rPr>
          <w:rFonts w:hint="eastAsia"/>
        </w:rPr>
        <w:t>的</w:t>
      </w:r>
      <w:r>
        <w:t>正确率均有所下降，且三种图形的正确率相差较大</w:t>
      </w:r>
      <w:r>
        <w:rPr>
          <w:rFonts w:hint="eastAsia"/>
        </w:rPr>
        <w:t>。此外，</w:t>
      </w:r>
      <w:r>
        <w:t>不匹配判断优先条件下</w:t>
      </w:r>
      <w:r>
        <w:rPr>
          <w:rFonts w:hint="eastAsia"/>
        </w:rPr>
        <w:t>，</w:t>
      </w:r>
      <w:r w:rsidRPr="00486B6E">
        <w:rPr>
          <w:rFonts w:hint="eastAsia"/>
        </w:rPr>
        <w:t>图形与文字标签匹配条件</w:t>
      </w:r>
      <w:r>
        <w:rPr>
          <w:rFonts w:hint="eastAsia"/>
        </w:rPr>
        <w:t>的</w:t>
      </w:r>
      <w:r w:rsidRPr="00486B6E">
        <w:rPr>
          <w:rFonts w:hint="eastAsia"/>
        </w:rPr>
        <w:t>正确率</w:t>
      </w:r>
      <w:r>
        <w:rPr>
          <w:rFonts w:hint="eastAsia"/>
        </w:rPr>
        <w:t>均低于</w:t>
      </w:r>
      <w:r w:rsidRPr="00486B6E">
        <w:rPr>
          <w:rFonts w:hint="eastAsia"/>
        </w:rPr>
        <w:t>匹配判断优先条件</w:t>
      </w:r>
      <w:r>
        <w:rPr>
          <w:rFonts w:hint="eastAsia"/>
        </w:rPr>
        <w:t>；</w:t>
      </w:r>
      <w:r>
        <w:t>而</w:t>
      </w:r>
      <w:r w:rsidRPr="00486B6E">
        <w:rPr>
          <w:rFonts w:hint="eastAsia"/>
        </w:rPr>
        <w:t>图形与文字标签</w:t>
      </w:r>
      <w:r>
        <w:rPr>
          <w:rFonts w:hint="eastAsia"/>
        </w:rPr>
        <w:t>不</w:t>
      </w:r>
      <w:r w:rsidRPr="00486B6E">
        <w:rPr>
          <w:rFonts w:hint="eastAsia"/>
        </w:rPr>
        <w:t>匹配条件的正确率</w:t>
      </w:r>
      <w:r>
        <w:rPr>
          <w:rFonts w:hint="eastAsia"/>
        </w:rPr>
        <w:t>均高</w:t>
      </w:r>
      <w:r w:rsidRPr="00486B6E">
        <w:rPr>
          <w:rFonts w:hint="eastAsia"/>
        </w:rPr>
        <w:t>于匹配判断优先条件</w:t>
      </w:r>
      <w:r>
        <w:rPr>
          <w:rFonts w:hint="eastAsia"/>
        </w:rPr>
        <w:t>。</w:t>
      </w:r>
    </w:p>
    <w:p w14:paraId="6ADD51F4" w14:textId="605CC298" w:rsidR="00736DB3" w:rsidRDefault="00736DB3" w:rsidP="00486B6E">
      <w:pPr>
        <w:spacing w:line="360" w:lineRule="auto"/>
        <w:ind w:firstLineChars="200" w:firstLine="420"/>
      </w:pPr>
      <w:r>
        <w:rPr>
          <w:rFonts w:hint="eastAsia"/>
        </w:rPr>
        <w:t>对</w:t>
      </w:r>
      <w:r>
        <w:t>正确率进行</w:t>
      </w:r>
      <w:r>
        <w:t xml:space="preserve"> 3</w:t>
      </w:r>
      <w:r>
        <w:t>（图形的社会相关性：自我、朋友、生人）</w:t>
      </w:r>
      <w:r>
        <w:t>× 2</w:t>
      </w:r>
      <w:r>
        <w:t>（图形与文字标签的匹配情况：匹配、不匹配）</w:t>
      </w:r>
      <w:r>
        <w:t xml:space="preserve">× 2 </w:t>
      </w:r>
      <w:r>
        <w:t>（判断优先级：匹配判断优先、不匹配判断优先）贝叶斯重复测量方差分析</w:t>
      </w:r>
      <w:r>
        <w:t xml:space="preserve"> </w:t>
      </w:r>
      <w:r w:rsidR="00486B6E">
        <w:rPr>
          <w:rFonts w:hint="eastAsia"/>
        </w:rPr>
        <w:t>(</w:t>
      </w:r>
      <w:r w:rsidR="00486B6E">
        <w:rPr>
          <w:rFonts w:hint="eastAsia"/>
        </w:rPr>
        <w:t>见</w:t>
      </w:r>
      <w:r w:rsidR="00F77752">
        <w:fldChar w:fldCharType="begin"/>
      </w:r>
      <w:r w:rsidR="00F77752">
        <w:instrText xml:space="preserve"> </w:instrText>
      </w:r>
      <w:r w:rsidR="00F77752">
        <w:rPr>
          <w:rFonts w:hint="eastAsia"/>
        </w:rPr>
        <w:instrText>REF _Ref144233149 \h</w:instrText>
      </w:r>
      <w:r w:rsidR="00F77752">
        <w:instrText xml:space="preserve"> </w:instrText>
      </w:r>
      <w:r w:rsidR="00F77752">
        <w:fldChar w:fldCharType="separate"/>
      </w:r>
      <w:r w:rsidR="00F77752" w:rsidRPr="00F77752">
        <w:rPr>
          <w:rFonts w:asciiTheme="majorEastAsia" w:eastAsiaTheme="majorEastAsia" w:hAnsiTheme="majorEastAsia" w:hint="eastAsia"/>
        </w:rPr>
        <w:t>图</w:t>
      </w:r>
      <w:r w:rsidR="00F77752" w:rsidRPr="00F77752">
        <w:rPr>
          <w:rFonts w:asciiTheme="majorEastAsia" w:eastAsiaTheme="majorEastAsia" w:hAnsiTheme="majorEastAsia"/>
          <w:noProof/>
        </w:rPr>
        <w:t>2</w:t>
      </w:r>
      <w:r w:rsidR="00F77752">
        <w:fldChar w:fldCharType="end"/>
      </w:r>
      <w:r w:rsidR="00486B6E">
        <w:t>)</w:t>
      </w:r>
      <w:r w:rsidR="00486B6E">
        <w:t>，使用</w:t>
      </w:r>
      <w:r w:rsidR="00486B6E">
        <w:t xml:space="preserve"> JASP </w:t>
      </w:r>
      <w:r w:rsidR="00486B6E">
        <w:t>默认的先验分布将所有模型与最简单的零模型进行比较。</w:t>
      </w:r>
      <w:r w:rsidR="00486B6E">
        <w:rPr>
          <w:rFonts w:hint="eastAsia"/>
        </w:rPr>
        <w:t>结果显示，当前数据</w:t>
      </w:r>
      <w:r w:rsidRPr="00736DB3">
        <w:rPr>
          <w:rFonts w:hint="eastAsia"/>
          <w:b/>
          <w:bCs/>
        </w:rPr>
        <w:t>无</w:t>
      </w:r>
      <w:r w:rsidR="00486B6E" w:rsidRPr="00736DB3">
        <w:rPr>
          <w:rFonts w:hint="eastAsia"/>
          <w:b/>
          <w:bCs/>
        </w:rPr>
        <w:t>证据</w:t>
      </w:r>
      <w:r w:rsidR="00486B6E">
        <w:rPr>
          <w:rFonts w:hint="eastAsia"/>
        </w:rPr>
        <w:t>支持图形的社会相关性</w:t>
      </w:r>
      <w:r>
        <w:rPr>
          <w:rFonts w:hint="eastAsia"/>
        </w:rPr>
        <w:t>、</w:t>
      </w:r>
      <w:r w:rsidRPr="00736DB3">
        <w:rPr>
          <w:rFonts w:hint="eastAsia"/>
        </w:rPr>
        <w:t>图形与文字标签的匹配情况</w:t>
      </w:r>
      <w:r>
        <w:rPr>
          <w:rFonts w:hint="eastAsia"/>
        </w:rPr>
        <w:t>与</w:t>
      </w:r>
      <w:r w:rsidRPr="00736DB3">
        <w:rPr>
          <w:rFonts w:hint="eastAsia"/>
        </w:rPr>
        <w:t>判断优先级</w:t>
      </w:r>
      <w:r w:rsidR="00486B6E">
        <w:rPr>
          <w:rFonts w:hint="eastAsia"/>
        </w:rPr>
        <w:t>的</w:t>
      </w:r>
      <w:r>
        <w:rPr>
          <w:rFonts w:hint="eastAsia"/>
        </w:rPr>
        <w:t>三阶交互效应存在</w:t>
      </w:r>
      <w:r w:rsidR="00486B6E">
        <w:rPr>
          <w:rFonts w:hint="eastAsia"/>
        </w:rPr>
        <w:t>(</w:t>
      </w:r>
      <w:r w:rsidR="00486B6E" w:rsidRPr="000B79AD">
        <w:rPr>
          <w:i/>
          <w:iCs/>
        </w:rPr>
        <w:t>BF</w:t>
      </w:r>
      <w:r w:rsidR="00486B6E" w:rsidRPr="000B79AD">
        <w:rPr>
          <w:vertAlign w:val="subscript"/>
        </w:rPr>
        <w:t>incl</w:t>
      </w:r>
      <w:r w:rsidR="00486B6E">
        <w:rPr>
          <w:vertAlign w:val="subscript"/>
        </w:rPr>
        <w:t xml:space="preserve"> </w:t>
      </w:r>
      <w:r w:rsidR="00486B6E">
        <w:t xml:space="preserve">= </w:t>
      </w:r>
      <w:r>
        <w:t>0.13</w:t>
      </w:r>
      <w:r w:rsidR="00486B6E">
        <w:t>)</w:t>
      </w:r>
      <w:r>
        <w:rPr>
          <w:rFonts w:hint="eastAsia"/>
        </w:rPr>
        <w:t>；</w:t>
      </w:r>
      <w:r w:rsidRPr="00736DB3">
        <w:rPr>
          <w:rFonts w:hint="eastAsia"/>
          <w:b/>
          <w:bCs/>
        </w:rPr>
        <w:t>无证据</w:t>
      </w:r>
      <w:r>
        <w:rPr>
          <w:rFonts w:hint="eastAsia"/>
        </w:rPr>
        <w:t>支持</w:t>
      </w:r>
      <w:r w:rsidRPr="00736DB3">
        <w:rPr>
          <w:rFonts w:hint="eastAsia"/>
        </w:rPr>
        <w:t>图形的社会相关性</w:t>
      </w:r>
      <w:r>
        <w:rPr>
          <w:rFonts w:hint="eastAsia"/>
        </w:rPr>
        <w:t>与</w:t>
      </w:r>
      <w:r w:rsidR="00486B6E" w:rsidRPr="008042FF">
        <w:rPr>
          <w:rFonts w:hint="eastAsia"/>
        </w:rPr>
        <w:t>判断优先级</w:t>
      </w:r>
      <w:r w:rsidR="00486B6E">
        <w:rPr>
          <w:rFonts w:hint="eastAsia"/>
        </w:rPr>
        <w:t>的</w:t>
      </w:r>
      <w:r>
        <w:rPr>
          <w:rFonts w:hint="eastAsia"/>
        </w:rPr>
        <w:t>交互</w:t>
      </w:r>
      <w:r w:rsidR="00486B6E">
        <w:rPr>
          <w:rFonts w:hint="eastAsia"/>
        </w:rPr>
        <w:t>效应</w:t>
      </w:r>
      <w:r>
        <w:rPr>
          <w:rFonts w:hint="eastAsia"/>
        </w:rPr>
        <w:t>存在</w:t>
      </w:r>
      <w:r w:rsidR="00486B6E">
        <w:rPr>
          <w:rFonts w:hint="eastAsia"/>
        </w:rPr>
        <w:t>(</w:t>
      </w:r>
      <w:r w:rsidR="00486B6E" w:rsidRPr="000B79AD">
        <w:rPr>
          <w:i/>
          <w:iCs/>
        </w:rPr>
        <w:t>BF</w:t>
      </w:r>
      <w:r w:rsidR="00486B6E" w:rsidRPr="000B79AD">
        <w:rPr>
          <w:vertAlign w:val="subscript"/>
        </w:rPr>
        <w:t>incl</w:t>
      </w:r>
      <w:r w:rsidR="00486B6E">
        <w:rPr>
          <w:vertAlign w:val="subscript"/>
        </w:rPr>
        <w:t xml:space="preserve"> </w:t>
      </w:r>
      <w:r w:rsidR="00486B6E">
        <w:t xml:space="preserve">= </w:t>
      </w:r>
      <w:r>
        <w:t>0.79</w:t>
      </w:r>
      <w:r w:rsidR="00486B6E">
        <w:t>)</w:t>
      </w:r>
      <w:r w:rsidR="00486B6E">
        <w:rPr>
          <w:rFonts w:hint="eastAsia"/>
        </w:rPr>
        <w:t>；</w:t>
      </w:r>
      <w:r>
        <w:rPr>
          <w:rFonts w:hint="eastAsia"/>
          <w:b/>
          <w:bCs/>
        </w:rPr>
        <w:t>极强</w:t>
      </w:r>
      <w:r w:rsidRPr="00736DB3">
        <w:rPr>
          <w:rFonts w:hint="eastAsia"/>
        </w:rPr>
        <w:t>的证据</w:t>
      </w:r>
      <w:r w:rsidR="00486B6E">
        <w:rPr>
          <w:rFonts w:hint="eastAsia"/>
        </w:rPr>
        <w:t>支持</w:t>
      </w:r>
      <w:r w:rsidR="00486B6E" w:rsidRPr="008042FF">
        <w:rPr>
          <w:rFonts w:hint="eastAsia"/>
        </w:rPr>
        <w:t>图形的社会相关性</w:t>
      </w:r>
      <w:r w:rsidR="00486B6E">
        <w:rPr>
          <w:rFonts w:hint="eastAsia"/>
        </w:rPr>
        <w:t>与</w:t>
      </w:r>
      <w:r w:rsidRPr="00736DB3">
        <w:rPr>
          <w:rFonts w:hint="eastAsia"/>
        </w:rPr>
        <w:t>图形与文字标签的匹配情况</w:t>
      </w:r>
      <w:r>
        <w:rPr>
          <w:rFonts w:hint="eastAsia"/>
        </w:rPr>
        <w:t>的</w:t>
      </w:r>
      <w:r w:rsidR="00486B6E">
        <w:rPr>
          <w:rFonts w:hint="eastAsia"/>
        </w:rPr>
        <w:t>交互效应</w:t>
      </w:r>
      <w:r>
        <w:rPr>
          <w:rFonts w:hint="eastAsia"/>
        </w:rPr>
        <w:t>的存在</w:t>
      </w:r>
      <w:r w:rsidR="00486B6E">
        <w:rPr>
          <w:rFonts w:hint="eastAsia"/>
        </w:rPr>
        <w:t>(</w:t>
      </w:r>
      <w:r w:rsidR="00486B6E" w:rsidRPr="000B79AD">
        <w:rPr>
          <w:i/>
          <w:iCs/>
        </w:rPr>
        <w:t>BF</w:t>
      </w:r>
      <w:r w:rsidR="00486B6E" w:rsidRPr="000B79AD">
        <w:rPr>
          <w:vertAlign w:val="subscript"/>
        </w:rPr>
        <w:t>incl</w:t>
      </w:r>
      <w:r w:rsidR="00486B6E">
        <w:rPr>
          <w:vertAlign w:val="subscript"/>
        </w:rPr>
        <w:t xml:space="preserve"> </w:t>
      </w:r>
      <w:r w:rsidR="00486B6E">
        <w:t>= 0.28)</w:t>
      </w:r>
      <w:r>
        <w:rPr>
          <w:rFonts w:hint="eastAsia"/>
        </w:rPr>
        <w:t>；</w:t>
      </w:r>
      <w:r>
        <w:rPr>
          <w:rFonts w:hint="eastAsia"/>
          <w:b/>
          <w:bCs/>
        </w:rPr>
        <w:t>极强</w:t>
      </w:r>
      <w:r w:rsidRPr="00736DB3">
        <w:rPr>
          <w:rFonts w:hint="eastAsia"/>
        </w:rPr>
        <w:t>的证据</w:t>
      </w:r>
      <w:r>
        <w:rPr>
          <w:rFonts w:hint="eastAsia"/>
        </w:rPr>
        <w:t>支持</w:t>
      </w:r>
      <w:r w:rsidRPr="00736DB3">
        <w:rPr>
          <w:rFonts w:hint="eastAsia"/>
        </w:rPr>
        <w:t>判断优先级</w:t>
      </w:r>
      <w:r>
        <w:rPr>
          <w:rFonts w:hint="eastAsia"/>
        </w:rPr>
        <w:t>与</w:t>
      </w:r>
      <w:r w:rsidRPr="00736DB3">
        <w:rPr>
          <w:rFonts w:hint="eastAsia"/>
        </w:rPr>
        <w:t>图形与文字标签的匹配情况</w:t>
      </w:r>
      <w:r>
        <w:rPr>
          <w:rFonts w:hint="eastAsia"/>
        </w:rPr>
        <w:t>的交互效应的存在</w:t>
      </w:r>
      <w:r>
        <w:rPr>
          <w:rFonts w:hint="eastAsia"/>
        </w:rPr>
        <w:t>(</w:t>
      </w:r>
      <w:r w:rsidRPr="000B79AD">
        <w:rPr>
          <w:i/>
          <w:iCs/>
        </w:rPr>
        <w:t>BF</w:t>
      </w:r>
      <w:r w:rsidRPr="000B79AD">
        <w:rPr>
          <w:vertAlign w:val="subscript"/>
        </w:rPr>
        <w:t>incl</w:t>
      </w:r>
      <w:r>
        <w:rPr>
          <w:vertAlign w:val="subscript"/>
        </w:rPr>
        <w:t xml:space="preserve"> </w:t>
      </w:r>
      <w:r>
        <w:t>= 0.28)</w:t>
      </w:r>
      <w:r>
        <w:rPr>
          <w:rFonts w:hint="eastAsia"/>
        </w:rPr>
        <w:t>。</w:t>
      </w:r>
    </w:p>
    <w:p w14:paraId="1F93EA02" w14:textId="3D0BD537" w:rsidR="004E637B" w:rsidRDefault="00160E08" w:rsidP="00B5712C">
      <w:pPr>
        <w:spacing w:line="360" w:lineRule="auto"/>
        <w:ind w:leftChars="-472" w:left="-850" w:hangingChars="67" w:hanging="141"/>
      </w:pPr>
      <w:r>
        <w:rPr>
          <w:noProof/>
        </w:rPr>
        <w:lastRenderedPageBreak/>
        <w:drawing>
          <wp:inline distT="0" distB="0" distL="0" distR="0" wp14:anchorId="76DF8D70" wp14:editId="156AAF47">
            <wp:extent cx="6753542" cy="2004195"/>
            <wp:effectExtent l="0" t="0" r="0" b="0"/>
            <wp:docPr id="33901025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74567" cy="2010434"/>
                    </a:xfrm>
                    <a:prstGeom prst="rect">
                      <a:avLst/>
                    </a:prstGeom>
                    <a:noFill/>
                  </pic:spPr>
                </pic:pic>
              </a:graphicData>
            </a:graphic>
          </wp:inline>
        </w:drawing>
      </w:r>
    </w:p>
    <w:p w14:paraId="6DF21F75" w14:textId="3EFAB164" w:rsidR="00553E79" w:rsidRPr="00F77752" w:rsidRDefault="00F77752" w:rsidP="00F77752">
      <w:pPr>
        <w:pStyle w:val="a7"/>
        <w:jc w:val="center"/>
      </w:pPr>
      <w:bookmarkStart w:id="5" w:name="_Ref144233149"/>
      <w:r w:rsidRPr="00F77752">
        <w:rPr>
          <w:rFonts w:hint="eastAsia"/>
        </w:rPr>
        <w:t>图</w:t>
      </w:r>
      <w:r w:rsidRPr="00F77752">
        <w:fldChar w:fldCharType="begin"/>
      </w:r>
      <w:r w:rsidRPr="00F77752">
        <w:instrText xml:space="preserve"> </w:instrText>
      </w:r>
      <w:r w:rsidRPr="00F77752">
        <w:rPr>
          <w:rFonts w:hint="eastAsia"/>
        </w:rPr>
        <w:instrText xml:space="preserve">SEQ </w:instrText>
      </w:r>
      <w:r w:rsidRPr="00F77752">
        <w:rPr>
          <w:rFonts w:hint="eastAsia"/>
        </w:rPr>
        <w:instrText>图</w:instrText>
      </w:r>
      <w:r w:rsidRPr="00F77752">
        <w:rPr>
          <w:rFonts w:hint="eastAsia"/>
        </w:rPr>
        <w:instrText xml:space="preserve"> \* ARABIC</w:instrText>
      </w:r>
      <w:r w:rsidRPr="00F77752">
        <w:instrText xml:space="preserve"> </w:instrText>
      </w:r>
      <w:r w:rsidRPr="00F77752">
        <w:fldChar w:fldCharType="separate"/>
      </w:r>
      <w:r>
        <w:rPr>
          <w:noProof/>
        </w:rPr>
        <w:t>2</w:t>
      </w:r>
      <w:r w:rsidRPr="00F77752">
        <w:fldChar w:fldCharType="end"/>
      </w:r>
      <w:bookmarkEnd w:id="5"/>
      <w:r w:rsidRPr="00F77752">
        <w:t xml:space="preserve"> </w:t>
      </w:r>
      <w:r w:rsidR="0082570B" w:rsidRPr="00F77752">
        <w:rPr>
          <w:rFonts w:hint="eastAsia"/>
        </w:rPr>
        <w:t>各实验条件</w:t>
      </w:r>
      <w:r w:rsidR="00553E79" w:rsidRPr="00F77752">
        <w:rPr>
          <w:rFonts w:hint="eastAsia"/>
        </w:rPr>
        <w:t>下的正确率</w:t>
      </w:r>
      <w:r w:rsidRPr="00F77752">
        <w:rPr>
          <w:rFonts w:hint="eastAsia"/>
        </w:rPr>
        <w:t>。</w:t>
      </w:r>
      <w:r w:rsidR="0082570B" w:rsidRPr="00F77752">
        <w:rPr>
          <w:rFonts w:hint="eastAsia"/>
        </w:rPr>
        <w:t>注：误差线为标准差</w:t>
      </w:r>
    </w:p>
    <w:p w14:paraId="49264188" w14:textId="1C56D228" w:rsidR="00FA1F55" w:rsidRDefault="00711B95" w:rsidP="00FA1F55">
      <w:pPr>
        <w:spacing w:line="360" w:lineRule="auto"/>
        <w:ind w:firstLineChars="200" w:firstLine="420"/>
      </w:pPr>
      <w:r>
        <w:rPr>
          <w:rFonts w:hint="eastAsia"/>
        </w:rPr>
        <w:t>对</w:t>
      </w:r>
      <w:r w:rsidRPr="00711B95">
        <w:rPr>
          <w:rFonts w:hint="eastAsia"/>
        </w:rPr>
        <w:t>图形的社会相关性与图形与文字标签的匹配情况的交互效应</w:t>
      </w:r>
      <w:r>
        <w:rPr>
          <w:rFonts w:hint="eastAsia"/>
        </w:rPr>
        <w:t>进行简单效应分析</w:t>
      </w:r>
      <w:r w:rsidR="00997629">
        <w:rPr>
          <w:rFonts w:hint="eastAsia"/>
        </w:rPr>
        <w:t>(</w:t>
      </w:r>
      <w:r w:rsidR="00997629">
        <w:rPr>
          <w:rFonts w:hint="eastAsia"/>
        </w:rPr>
        <w:t>见</w:t>
      </w:r>
      <w:r w:rsidR="00F77752">
        <w:fldChar w:fldCharType="begin"/>
      </w:r>
      <w:r w:rsidR="00F77752">
        <w:instrText xml:space="preserve"> </w:instrText>
      </w:r>
      <w:r w:rsidR="00F77752">
        <w:rPr>
          <w:rFonts w:hint="eastAsia"/>
        </w:rPr>
        <w:instrText>REF _Ref144233193 \h</w:instrText>
      </w:r>
      <w:r w:rsidR="00F77752">
        <w:instrText xml:space="preserve"> </w:instrText>
      </w:r>
      <w:r w:rsidR="00F77752">
        <w:fldChar w:fldCharType="separate"/>
      </w:r>
      <w:r w:rsidR="00F77752" w:rsidRPr="00F77752">
        <w:rPr>
          <w:rFonts w:asciiTheme="majorEastAsia" w:eastAsiaTheme="majorEastAsia" w:hAnsiTheme="majorEastAsia" w:hint="eastAsia"/>
        </w:rPr>
        <w:t>图</w:t>
      </w:r>
      <w:r w:rsidR="00F77752" w:rsidRPr="00F77752">
        <w:rPr>
          <w:rFonts w:asciiTheme="majorEastAsia" w:eastAsiaTheme="majorEastAsia" w:hAnsiTheme="majorEastAsia"/>
          <w:noProof/>
        </w:rPr>
        <w:t>3</w:t>
      </w:r>
      <w:r w:rsidR="00F77752">
        <w:fldChar w:fldCharType="end"/>
      </w:r>
      <w:r w:rsidR="00997629">
        <w:t>)</w:t>
      </w:r>
      <w:r>
        <w:rPr>
          <w:rFonts w:hint="eastAsia"/>
        </w:rPr>
        <w:t>，</w:t>
      </w:r>
      <w:r w:rsidRPr="00711B95">
        <w:rPr>
          <w:rFonts w:hint="eastAsia"/>
        </w:rPr>
        <w:t>使用贝叶斯配对样本</w:t>
      </w:r>
      <w:r w:rsidRPr="00711B95">
        <w:rPr>
          <w:rFonts w:hint="eastAsia"/>
        </w:rPr>
        <w:t xml:space="preserve"> t </w:t>
      </w:r>
      <w:r w:rsidRPr="00711B95">
        <w:rPr>
          <w:rFonts w:hint="eastAsia"/>
        </w:rPr>
        <w:t>检验进行两两比较</w:t>
      </w:r>
      <w:r>
        <w:rPr>
          <w:rFonts w:hint="eastAsia"/>
        </w:rPr>
        <w:t>。结果表明，</w:t>
      </w:r>
      <w:r w:rsidR="00D3056D">
        <w:rPr>
          <w:rFonts w:hint="eastAsia"/>
        </w:rPr>
        <w:t>在</w:t>
      </w:r>
      <w:r w:rsidR="00D3056D" w:rsidRPr="00D3056D">
        <w:rPr>
          <w:rFonts w:hint="eastAsia"/>
        </w:rPr>
        <w:t>图形与文字标签匹配</w:t>
      </w:r>
      <w:r w:rsidR="00D3056D">
        <w:rPr>
          <w:rFonts w:hint="eastAsia"/>
        </w:rPr>
        <w:t>条件下，</w:t>
      </w:r>
      <w:r w:rsidR="00D3056D" w:rsidRPr="00D3056D">
        <w:rPr>
          <w:rFonts w:hint="eastAsia"/>
          <w:b/>
          <w:bCs/>
        </w:rPr>
        <w:t>无证据</w:t>
      </w:r>
      <w:r w:rsidR="00D3056D">
        <w:rPr>
          <w:rFonts w:hint="eastAsia"/>
        </w:rPr>
        <w:t>支持</w:t>
      </w:r>
      <w:r w:rsidR="00486B6E">
        <w:rPr>
          <w:rFonts w:hint="eastAsia"/>
        </w:rPr>
        <w:t>自我图形的</w:t>
      </w:r>
      <w:r w:rsidR="00D3056D">
        <w:rPr>
          <w:rFonts w:hint="eastAsia"/>
        </w:rPr>
        <w:t>正确率</w:t>
      </w:r>
      <w:r w:rsidR="00486B6E">
        <w:rPr>
          <w:rFonts w:hint="eastAsia"/>
        </w:rPr>
        <w:t>(</w:t>
      </w:r>
      <w:r w:rsidR="00486B6E" w:rsidRPr="000B64C2">
        <w:rPr>
          <w:i/>
          <w:iCs/>
        </w:rPr>
        <w:t>M</w:t>
      </w:r>
      <w:r w:rsidR="00486B6E">
        <w:t xml:space="preserve"> = </w:t>
      </w:r>
      <w:r w:rsidR="00FA1F55">
        <w:t>0.89</w:t>
      </w:r>
      <w:r w:rsidR="00486B6E">
        <w:t>,</w:t>
      </w:r>
      <w:r w:rsidR="00486B6E" w:rsidRPr="000B64C2">
        <w:rPr>
          <w:i/>
          <w:iCs/>
        </w:rPr>
        <w:t xml:space="preserve"> SD</w:t>
      </w:r>
      <w:r w:rsidR="00486B6E">
        <w:t xml:space="preserve"> = </w:t>
      </w:r>
      <w:r w:rsidR="00FA1F55">
        <w:t>0.13</w:t>
      </w:r>
      <w:r w:rsidR="00486B6E">
        <w:t>)</w:t>
      </w:r>
      <w:r w:rsidR="00D3056D">
        <w:rPr>
          <w:rFonts w:hint="eastAsia"/>
        </w:rPr>
        <w:t>与</w:t>
      </w:r>
      <w:r w:rsidR="00486B6E">
        <w:rPr>
          <w:rFonts w:hint="eastAsia"/>
        </w:rPr>
        <w:t>朋友图形</w:t>
      </w:r>
      <w:r w:rsidR="00D3056D">
        <w:rPr>
          <w:rFonts w:hint="eastAsia"/>
        </w:rPr>
        <w:t>的正确率</w:t>
      </w:r>
      <w:r w:rsidR="00486B6E">
        <w:rPr>
          <w:rFonts w:hint="eastAsia"/>
        </w:rPr>
        <w:t>(</w:t>
      </w:r>
      <w:r w:rsidR="00486B6E" w:rsidRPr="000B64C2">
        <w:rPr>
          <w:i/>
          <w:iCs/>
        </w:rPr>
        <w:t>M</w:t>
      </w:r>
      <w:r w:rsidR="00486B6E">
        <w:t xml:space="preserve"> = </w:t>
      </w:r>
      <w:r w:rsidR="00FA1F55">
        <w:t>0.88</w:t>
      </w:r>
      <w:r w:rsidR="00486B6E">
        <w:t>,</w:t>
      </w:r>
      <w:r w:rsidR="00486B6E" w:rsidRPr="000B64C2">
        <w:rPr>
          <w:i/>
          <w:iCs/>
        </w:rPr>
        <w:t xml:space="preserve"> SD</w:t>
      </w:r>
      <w:r w:rsidR="00486B6E">
        <w:t xml:space="preserve"> = </w:t>
      </w:r>
      <w:r w:rsidR="00FA1F55">
        <w:t>0.09</w:t>
      </w:r>
      <w:r w:rsidR="00486B6E">
        <w:t>)</w:t>
      </w:r>
      <w:r w:rsidR="00D3056D">
        <w:rPr>
          <w:rFonts w:hint="eastAsia"/>
        </w:rPr>
        <w:t>间存在差异</w:t>
      </w:r>
      <w:r w:rsidR="00486B6E">
        <w:t xml:space="preserve">, </w:t>
      </w:r>
      <w:r w:rsidR="00486B6E" w:rsidRPr="000B79AD">
        <w:rPr>
          <w:i/>
          <w:iCs/>
        </w:rPr>
        <w:t>BF</w:t>
      </w:r>
      <w:r w:rsidR="00486B6E">
        <w:rPr>
          <w:vertAlign w:val="subscript"/>
        </w:rPr>
        <w:t xml:space="preserve">10 </w:t>
      </w:r>
      <w:r w:rsidR="00486B6E">
        <w:t xml:space="preserve">= </w:t>
      </w:r>
      <w:r w:rsidR="00D3056D">
        <w:t>0.23</w:t>
      </w:r>
      <w:r w:rsidR="00486B6E">
        <w:t xml:space="preserve">; </w:t>
      </w:r>
      <w:r w:rsidR="00D3056D" w:rsidRPr="00D3056D">
        <w:rPr>
          <w:rFonts w:hint="eastAsia"/>
          <w:b/>
          <w:bCs/>
        </w:rPr>
        <w:t>较强</w:t>
      </w:r>
      <w:r w:rsidR="00D3056D">
        <w:rPr>
          <w:rFonts w:hint="eastAsia"/>
        </w:rPr>
        <w:t>的证据支持</w:t>
      </w:r>
      <w:r w:rsidR="00486B6E">
        <w:rPr>
          <w:rFonts w:hint="eastAsia"/>
        </w:rPr>
        <w:t>自我图形的</w:t>
      </w:r>
      <w:r w:rsidR="00D3056D">
        <w:rPr>
          <w:rFonts w:hint="eastAsia"/>
        </w:rPr>
        <w:t>正确率</w:t>
      </w:r>
      <w:r w:rsidR="00FA1F55">
        <w:rPr>
          <w:rFonts w:hint="eastAsia"/>
        </w:rPr>
        <w:t>(</w:t>
      </w:r>
      <w:r w:rsidR="00FA1F55" w:rsidRPr="000B64C2">
        <w:rPr>
          <w:i/>
          <w:iCs/>
        </w:rPr>
        <w:t>M</w:t>
      </w:r>
      <w:r w:rsidR="00FA1F55">
        <w:t xml:space="preserve"> = 0.89,</w:t>
      </w:r>
      <w:r w:rsidR="00FA1F55" w:rsidRPr="000B64C2">
        <w:rPr>
          <w:i/>
          <w:iCs/>
        </w:rPr>
        <w:t xml:space="preserve"> SD</w:t>
      </w:r>
      <w:r w:rsidR="00FA1F55">
        <w:t xml:space="preserve"> = 0.13)</w:t>
      </w:r>
      <w:r w:rsidR="00486B6E">
        <w:rPr>
          <w:rFonts w:hint="eastAsia"/>
        </w:rPr>
        <w:t>高于生人图形</w:t>
      </w:r>
      <w:r w:rsidR="00486B6E">
        <w:rPr>
          <w:rFonts w:hint="eastAsia"/>
        </w:rPr>
        <w:t>(</w:t>
      </w:r>
      <w:r w:rsidR="00486B6E" w:rsidRPr="000B64C2">
        <w:rPr>
          <w:i/>
          <w:iCs/>
        </w:rPr>
        <w:t>M</w:t>
      </w:r>
      <w:r w:rsidR="00486B6E">
        <w:t xml:space="preserve"> = </w:t>
      </w:r>
      <w:r w:rsidR="00FA1F55">
        <w:t>0.81</w:t>
      </w:r>
      <w:r w:rsidR="00486B6E">
        <w:t>,</w:t>
      </w:r>
      <w:r w:rsidR="00486B6E" w:rsidRPr="000B64C2">
        <w:rPr>
          <w:i/>
          <w:iCs/>
        </w:rPr>
        <w:t xml:space="preserve"> SD</w:t>
      </w:r>
      <w:r w:rsidR="00486B6E">
        <w:t xml:space="preserve"> = </w:t>
      </w:r>
      <w:r w:rsidR="00FA1F55">
        <w:t>0.14</w:t>
      </w:r>
      <w:r w:rsidR="00486B6E">
        <w:t xml:space="preserve">), </w:t>
      </w:r>
      <w:r w:rsidR="00486B6E" w:rsidRPr="000B79AD">
        <w:rPr>
          <w:i/>
          <w:iCs/>
        </w:rPr>
        <w:t>BF</w:t>
      </w:r>
      <w:r w:rsidR="00486B6E">
        <w:rPr>
          <w:vertAlign w:val="subscript"/>
        </w:rPr>
        <w:t xml:space="preserve">10 </w:t>
      </w:r>
      <w:r w:rsidR="00486B6E">
        <w:t xml:space="preserve">= </w:t>
      </w:r>
      <w:r w:rsidR="00FA1F55">
        <w:t>136.80</w:t>
      </w:r>
      <w:r w:rsidR="00486B6E">
        <w:rPr>
          <w:rFonts w:hint="eastAsia"/>
        </w:rPr>
        <w:t>;</w:t>
      </w:r>
      <w:r w:rsidR="00486B6E">
        <w:t xml:space="preserve"> </w:t>
      </w:r>
      <w:r w:rsidR="00D3056D" w:rsidRPr="00D3056D">
        <w:rPr>
          <w:rFonts w:hint="eastAsia"/>
          <w:b/>
          <w:bCs/>
        </w:rPr>
        <w:t>较强</w:t>
      </w:r>
      <w:r w:rsidR="00D3056D">
        <w:rPr>
          <w:rFonts w:hint="eastAsia"/>
        </w:rPr>
        <w:t>的证据支持</w:t>
      </w:r>
      <w:r w:rsidR="00486B6E">
        <w:rPr>
          <w:rFonts w:hint="eastAsia"/>
        </w:rPr>
        <w:t>朋友图形的</w:t>
      </w:r>
      <w:r w:rsidR="00D3056D">
        <w:rPr>
          <w:rFonts w:hint="eastAsia"/>
        </w:rPr>
        <w:t>正确率</w:t>
      </w:r>
      <w:r w:rsidR="00486B6E">
        <w:rPr>
          <w:rFonts w:hint="eastAsia"/>
        </w:rPr>
        <w:t>(</w:t>
      </w:r>
      <w:r w:rsidR="00FA1F55" w:rsidRPr="000B64C2">
        <w:rPr>
          <w:i/>
          <w:iCs/>
        </w:rPr>
        <w:t>M</w:t>
      </w:r>
      <w:r w:rsidR="00FA1F55">
        <w:t xml:space="preserve"> = 0.88,</w:t>
      </w:r>
      <w:r w:rsidR="00FA1F55" w:rsidRPr="000B64C2">
        <w:rPr>
          <w:i/>
          <w:iCs/>
        </w:rPr>
        <w:t xml:space="preserve"> SD</w:t>
      </w:r>
      <w:r w:rsidR="00FA1F55">
        <w:t xml:space="preserve"> = 0.09</w:t>
      </w:r>
      <w:r w:rsidR="00486B6E">
        <w:t>)</w:t>
      </w:r>
      <w:r w:rsidR="00486B6E">
        <w:rPr>
          <w:rFonts w:hint="eastAsia"/>
        </w:rPr>
        <w:t>高于生人图形</w:t>
      </w:r>
      <w:r w:rsidR="00FA1F55">
        <w:rPr>
          <w:rFonts w:hint="eastAsia"/>
        </w:rPr>
        <w:t>(</w:t>
      </w:r>
      <w:r w:rsidR="00FA1F55" w:rsidRPr="000B64C2">
        <w:rPr>
          <w:i/>
          <w:iCs/>
        </w:rPr>
        <w:t>M</w:t>
      </w:r>
      <w:r w:rsidR="00FA1F55">
        <w:t xml:space="preserve"> = 0.81,</w:t>
      </w:r>
      <w:r w:rsidR="00FA1F55" w:rsidRPr="000B64C2">
        <w:rPr>
          <w:i/>
          <w:iCs/>
        </w:rPr>
        <w:t xml:space="preserve"> SD</w:t>
      </w:r>
      <w:r w:rsidR="00FA1F55">
        <w:t xml:space="preserve"> = 0.14)</w:t>
      </w:r>
      <w:r w:rsidR="00486B6E">
        <w:t xml:space="preserve">, </w:t>
      </w:r>
      <w:r w:rsidR="00486B6E" w:rsidRPr="000B79AD">
        <w:rPr>
          <w:i/>
          <w:iCs/>
        </w:rPr>
        <w:t>BF</w:t>
      </w:r>
      <w:r w:rsidR="00486B6E">
        <w:rPr>
          <w:vertAlign w:val="subscript"/>
        </w:rPr>
        <w:t xml:space="preserve">10 </w:t>
      </w:r>
      <w:r w:rsidR="00486B6E">
        <w:t xml:space="preserve">= </w:t>
      </w:r>
      <w:r w:rsidR="00FA1F55">
        <w:t>86.93</w:t>
      </w:r>
      <w:r w:rsidR="00486B6E">
        <w:rPr>
          <w:rFonts w:hint="eastAsia"/>
        </w:rPr>
        <w:t>。</w:t>
      </w:r>
      <w:r w:rsidR="00FA1F55">
        <w:rPr>
          <w:rFonts w:hint="eastAsia"/>
        </w:rPr>
        <w:t>在</w:t>
      </w:r>
      <w:r w:rsidR="00FA1F55" w:rsidRPr="00D3056D">
        <w:rPr>
          <w:rFonts w:hint="eastAsia"/>
        </w:rPr>
        <w:t>图形与文字标签</w:t>
      </w:r>
      <w:r w:rsidR="00FA1F55">
        <w:rPr>
          <w:rFonts w:hint="eastAsia"/>
        </w:rPr>
        <w:t>不</w:t>
      </w:r>
      <w:r w:rsidR="00FA1F55" w:rsidRPr="00D3056D">
        <w:rPr>
          <w:rFonts w:hint="eastAsia"/>
        </w:rPr>
        <w:t>匹配</w:t>
      </w:r>
      <w:r w:rsidR="00FA1F55">
        <w:rPr>
          <w:rFonts w:hint="eastAsia"/>
        </w:rPr>
        <w:t>条件下，</w:t>
      </w:r>
      <w:r w:rsidR="00FA1F55" w:rsidRPr="00D3056D">
        <w:rPr>
          <w:rFonts w:hint="eastAsia"/>
          <w:b/>
          <w:bCs/>
        </w:rPr>
        <w:t>无证据</w:t>
      </w:r>
      <w:r w:rsidR="00FA1F55">
        <w:rPr>
          <w:rFonts w:hint="eastAsia"/>
        </w:rPr>
        <w:t>支持自我图形、朋友图形与生人图形的正确率间两两存在差异</w:t>
      </w:r>
      <w:r w:rsidR="00FA1F55">
        <w:rPr>
          <w:rFonts w:hint="eastAsia"/>
        </w:rPr>
        <w:t>(</w:t>
      </w:r>
      <w:r w:rsidR="00FA1F55" w:rsidRPr="000B79AD">
        <w:rPr>
          <w:i/>
          <w:iCs/>
        </w:rPr>
        <w:t>BF</w:t>
      </w:r>
      <w:r w:rsidR="00FA1F55">
        <w:rPr>
          <w:vertAlign w:val="subscript"/>
        </w:rPr>
        <w:t xml:space="preserve">10 </w:t>
      </w:r>
      <w:r w:rsidR="00FA1F55">
        <w:rPr>
          <w:rFonts w:hint="eastAsia"/>
        </w:rPr>
        <w:t>均小于</w:t>
      </w:r>
      <w:r w:rsidR="00FA1F55">
        <w:rPr>
          <w:rFonts w:hint="eastAsia"/>
        </w:rPr>
        <w:t>1</w:t>
      </w:r>
      <w:r w:rsidR="00FA1F55">
        <w:t>.23)</w:t>
      </w:r>
      <w:r w:rsidR="00FA1F55">
        <w:rPr>
          <w:rFonts w:hint="eastAsia"/>
        </w:rPr>
        <w:t>。</w:t>
      </w:r>
    </w:p>
    <w:p w14:paraId="43BC2522" w14:textId="682C37F8" w:rsidR="004E637B" w:rsidRDefault="006678FE" w:rsidP="00B5712C">
      <w:pPr>
        <w:spacing w:line="360" w:lineRule="auto"/>
        <w:jc w:val="center"/>
      </w:pPr>
      <w:r>
        <w:rPr>
          <w:noProof/>
        </w:rPr>
        <w:drawing>
          <wp:inline distT="0" distB="0" distL="0" distR="0" wp14:anchorId="036C1484" wp14:editId="4E7DC768">
            <wp:extent cx="4576763" cy="2743198"/>
            <wp:effectExtent l="0" t="0" r="0" b="635"/>
            <wp:docPr id="975272259" name="图表 1">
              <a:extLst xmlns:a="http://schemas.openxmlformats.org/drawingml/2006/main">
                <a:ext uri="{FF2B5EF4-FFF2-40B4-BE49-F238E27FC236}">
                  <a16:creationId xmlns:a16="http://schemas.microsoft.com/office/drawing/2014/main" id="{91893759-489D-4E5E-B6E3-D459BAE8E7C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19AC645" w14:textId="22519D52" w:rsidR="0082570B" w:rsidRPr="00F77752" w:rsidRDefault="00F77752" w:rsidP="001B6A79">
      <w:pPr>
        <w:pStyle w:val="a7"/>
        <w:ind w:leftChars="-67" w:left="-141"/>
        <w:jc w:val="center"/>
      </w:pPr>
      <w:bookmarkStart w:id="6" w:name="_Ref144233193"/>
      <w:r w:rsidRPr="00F77752">
        <w:rPr>
          <w:rFonts w:hint="eastAsia"/>
        </w:rPr>
        <w:t>图</w:t>
      </w:r>
      <w:r w:rsidRPr="00F77752">
        <w:fldChar w:fldCharType="begin"/>
      </w:r>
      <w:r w:rsidRPr="00F77752">
        <w:instrText xml:space="preserve"> </w:instrText>
      </w:r>
      <w:r w:rsidRPr="00F77752">
        <w:rPr>
          <w:rFonts w:hint="eastAsia"/>
        </w:rPr>
        <w:instrText xml:space="preserve">SEQ </w:instrText>
      </w:r>
      <w:r w:rsidRPr="00F77752">
        <w:rPr>
          <w:rFonts w:hint="eastAsia"/>
        </w:rPr>
        <w:instrText>图</w:instrText>
      </w:r>
      <w:r w:rsidRPr="00F77752">
        <w:rPr>
          <w:rFonts w:hint="eastAsia"/>
        </w:rPr>
        <w:instrText xml:space="preserve"> \* ARABIC</w:instrText>
      </w:r>
      <w:r w:rsidRPr="00F77752">
        <w:instrText xml:space="preserve"> </w:instrText>
      </w:r>
      <w:r w:rsidRPr="00F77752">
        <w:fldChar w:fldCharType="separate"/>
      </w:r>
      <w:r>
        <w:rPr>
          <w:noProof/>
        </w:rPr>
        <w:t>3</w:t>
      </w:r>
      <w:r w:rsidRPr="00F77752">
        <w:fldChar w:fldCharType="end"/>
      </w:r>
      <w:bookmarkEnd w:id="6"/>
      <w:r w:rsidRPr="00F77752">
        <w:t xml:space="preserve"> </w:t>
      </w:r>
      <w:r w:rsidR="0082570B" w:rsidRPr="00F77752">
        <w:rPr>
          <w:rFonts w:hint="eastAsia"/>
        </w:rPr>
        <w:t>图形的社会相关性与图形与文字标签的匹配情况的交互效应</w:t>
      </w:r>
      <w:r w:rsidRPr="00F77752">
        <w:rPr>
          <w:rFonts w:hint="eastAsia"/>
        </w:rPr>
        <w:t>。</w:t>
      </w:r>
      <w:r w:rsidR="0082570B" w:rsidRPr="00F77752">
        <w:rPr>
          <w:rFonts w:hint="eastAsia"/>
        </w:rPr>
        <w:t>注：误差线为标准差</w:t>
      </w:r>
    </w:p>
    <w:p w14:paraId="69B92B30" w14:textId="5F7415DF" w:rsidR="00A8033A" w:rsidRDefault="00FA1F55" w:rsidP="00A8033A">
      <w:pPr>
        <w:spacing w:line="360" w:lineRule="auto"/>
        <w:ind w:firstLineChars="200" w:firstLine="420"/>
        <w:jc w:val="left"/>
      </w:pPr>
      <w:r>
        <w:rPr>
          <w:rFonts w:hint="eastAsia"/>
        </w:rPr>
        <w:t>对任务优先级</w:t>
      </w:r>
      <w:r w:rsidRPr="00711B95">
        <w:rPr>
          <w:rFonts w:hint="eastAsia"/>
        </w:rPr>
        <w:t>与图形与文字标签的匹配情况的交互效应</w:t>
      </w:r>
      <w:r>
        <w:rPr>
          <w:rFonts w:hint="eastAsia"/>
        </w:rPr>
        <w:t>进行简单效应分析</w:t>
      </w:r>
      <w:r w:rsidR="00997629" w:rsidRPr="00997629">
        <w:rPr>
          <w:rFonts w:hint="eastAsia"/>
        </w:rPr>
        <w:t>(</w:t>
      </w:r>
      <w:r w:rsidR="00997629" w:rsidRPr="00997629">
        <w:rPr>
          <w:rFonts w:hint="eastAsia"/>
        </w:rPr>
        <w:t>见</w:t>
      </w:r>
      <w:r w:rsidR="00F77752">
        <w:fldChar w:fldCharType="begin"/>
      </w:r>
      <w:r w:rsidR="00F77752">
        <w:instrText xml:space="preserve"> </w:instrText>
      </w:r>
      <w:r w:rsidR="00F77752">
        <w:rPr>
          <w:rFonts w:hint="eastAsia"/>
        </w:rPr>
        <w:instrText>REF _Ref144233293 \h</w:instrText>
      </w:r>
      <w:r w:rsidR="00F77752">
        <w:instrText xml:space="preserve"> </w:instrText>
      </w:r>
      <w:r w:rsidR="00F77752">
        <w:fldChar w:fldCharType="separate"/>
      </w:r>
      <w:r w:rsidR="00F77752">
        <w:rPr>
          <w:rFonts w:hint="eastAsia"/>
        </w:rPr>
        <w:t>图</w:t>
      </w:r>
      <w:r w:rsidR="00F77752">
        <w:rPr>
          <w:rFonts w:hint="eastAsia"/>
        </w:rPr>
        <w:t xml:space="preserve"> </w:t>
      </w:r>
      <w:r w:rsidR="00F77752">
        <w:rPr>
          <w:noProof/>
        </w:rPr>
        <w:t>4</w:t>
      </w:r>
      <w:r w:rsidR="00F77752">
        <w:fldChar w:fldCharType="end"/>
      </w:r>
      <w:r w:rsidR="00997629" w:rsidRPr="00997629">
        <w:rPr>
          <w:rFonts w:hint="eastAsia"/>
        </w:rPr>
        <w:t>)</w:t>
      </w:r>
      <w:r>
        <w:rPr>
          <w:rFonts w:hint="eastAsia"/>
        </w:rPr>
        <w:t>，</w:t>
      </w:r>
      <w:r w:rsidRPr="00711B95">
        <w:rPr>
          <w:rFonts w:hint="eastAsia"/>
        </w:rPr>
        <w:t>使用贝叶斯配对样本</w:t>
      </w:r>
      <w:r w:rsidRPr="00711B95">
        <w:rPr>
          <w:rFonts w:hint="eastAsia"/>
        </w:rPr>
        <w:t xml:space="preserve"> t </w:t>
      </w:r>
      <w:r w:rsidRPr="00711B95">
        <w:rPr>
          <w:rFonts w:hint="eastAsia"/>
        </w:rPr>
        <w:t>检验进行两两比较</w:t>
      </w:r>
      <w:r>
        <w:rPr>
          <w:rFonts w:hint="eastAsia"/>
        </w:rPr>
        <w:t>。结果表明，在匹配任务优先条件下，</w:t>
      </w:r>
      <w:r>
        <w:rPr>
          <w:rFonts w:hint="eastAsia"/>
          <w:b/>
          <w:bCs/>
        </w:rPr>
        <w:t>存在极强</w:t>
      </w:r>
      <w:r>
        <w:rPr>
          <w:rFonts w:hint="eastAsia"/>
        </w:rPr>
        <w:t>的证据支持</w:t>
      </w:r>
      <w:r w:rsidRPr="00FA1F55">
        <w:rPr>
          <w:rFonts w:hint="eastAsia"/>
        </w:rPr>
        <w:t>图形与文字标签匹配</w:t>
      </w:r>
      <w:r>
        <w:rPr>
          <w:rFonts w:hint="eastAsia"/>
        </w:rPr>
        <w:t>条件下的正确率</w:t>
      </w:r>
      <w:r>
        <w:rPr>
          <w:rFonts w:hint="eastAsia"/>
        </w:rPr>
        <w:t>(</w:t>
      </w:r>
      <w:r w:rsidRPr="000B64C2">
        <w:rPr>
          <w:i/>
          <w:iCs/>
        </w:rPr>
        <w:t>M</w:t>
      </w:r>
      <w:r>
        <w:t xml:space="preserve"> = 0.90,</w:t>
      </w:r>
      <w:r w:rsidRPr="000B64C2">
        <w:rPr>
          <w:i/>
          <w:iCs/>
        </w:rPr>
        <w:t xml:space="preserve"> SD</w:t>
      </w:r>
      <w:r>
        <w:t xml:space="preserve"> = 0.06)</w:t>
      </w:r>
      <w:r>
        <w:rPr>
          <w:rFonts w:hint="eastAsia"/>
        </w:rPr>
        <w:t>高于不匹配条件</w:t>
      </w:r>
      <w:r>
        <w:rPr>
          <w:rFonts w:hint="eastAsia"/>
        </w:rPr>
        <w:t>(</w:t>
      </w:r>
      <w:r w:rsidRPr="000B64C2">
        <w:rPr>
          <w:i/>
          <w:iCs/>
        </w:rPr>
        <w:t>M</w:t>
      </w:r>
      <w:r>
        <w:t xml:space="preserve"> = 0.83,</w:t>
      </w:r>
      <w:r w:rsidRPr="000B64C2">
        <w:rPr>
          <w:i/>
          <w:iCs/>
        </w:rPr>
        <w:t xml:space="preserve"> SD</w:t>
      </w:r>
      <w:r>
        <w:t xml:space="preserve"> = 0.08)</w:t>
      </w:r>
      <w:r>
        <w:rPr>
          <w:rFonts w:hint="eastAsia"/>
        </w:rPr>
        <w:t>,</w:t>
      </w:r>
      <w:r>
        <w:t xml:space="preserve"> </w:t>
      </w:r>
      <w:r w:rsidRPr="000B79AD">
        <w:rPr>
          <w:i/>
          <w:iCs/>
        </w:rPr>
        <w:t>BF</w:t>
      </w:r>
      <w:r>
        <w:rPr>
          <w:vertAlign w:val="subscript"/>
        </w:rPr>
        <w:t xml:space="preserve">10 </w:t>
      </w:r>
      <w:r>
        <w:t>= 1013.30</w:t>
      </w:r>
      <w:r>
        <w:rPr>
          <w:rFonts w:hint="eastAsia"/>
        </w:rPr>
        <w:t>；在不匹配任务优先条件下，</w:t>
      </w:r>
      <w:r>
        <w:rPr>
          <w:rFonts w:hint="eastAsia"/>
          <w:b/>
          <w:bCs/>
        </w:rPr>
        <w:t>存在较强</w:t>
      </w:r>
      <w:r>
        <w:rPr>
          <w:rFonts w:hint="eastAsia"/>
        </w:rPr>
        <w:t>的证据支持</w:t>
      </w:r>
      <w:r w:rsidRPr="00FA1F55">
        <w:rPr>
          <w:rFonts w:hint="eastAsia"/>
        </w:rPr>
        <w:t>图形与文字标签匹配</w:t>
      </w:r>
      <w:r>
        <w:rPr>
          <w:rFonts w:hint="eastAsia"/>
        </w:rPr>
        <w:t>条件下的正确率</w:t>
      </w:r>
      <w:r>
        <w:rPr>
          <w:rFonts w:hint="eastAsia"/>
        </w:rPr>
        <w:t>(</w:t>
      </w:r>
      <w:r w:rsidRPr="000B64C2">
        <w:rPr>
          <w:i/>
          <w:iCs/>
        </w:rPr>
        <w:t>M</w:t>
      </w:r>
      <w:r>
        <w:t xml:space="preserve"> = 0.81,</w:t>
      </w:r>
      <w:r w:rsidRPr="000B64C2">
        <w:rPr>
          <w:i/>
          <w:iCs/>
        </w:rPr>
        <w:t xml:space="preserve"> SD</w:t>
      </w:r>
      <w:r>
        <w:t xml:space="preserve"> = 0.10)</w:t>
      </w:r>
      <w:r>
        <w:rPr>
          <w:rFonts w:hint="eastAsia"/>
        </w:rPr>
        <w:t>低于不匹配条件</w:t>
      </w:r>
      <w:r>
        <w:rPr>
          <w:rFonts w:hint="eastAsia"/>
        </w:rPr>
        <w:t>(</w:t>
      </w:r>
      <w:r w:rsidRPr="000B64C2">
        <w:rPr>
          <w:i/>
          <w:iCs/>
        </w:rPr>
        <w:t>M</w:t>
      </w:r>
      <w:r>
        <w:t xml:space="preserve"> = 0.88,</w:t>
      </w:r>
      <w:r w:rsidRPr="000B64C2">
        <w:rPr>
          <w:i/>
          <w:iCs/>
        </w:rPr>
        <w:t xml:space="preserve"> SD</w:t>
      </w:r>
      <w:r>
        <w:t xml:space="preserve"> = 0.05)</w:t>
      </w:r>
      <w:r>
        <w:rPr>
          <w:rFonts w:hint="eastAsia"/>
        </w:rPr>
        <w:t>,</w:t>
      </w:r>
      <w:r>
        <w:t xml:space="preserve"> </w:t>
      </w:r>
      <w:r w:rsidRPr="000B79AD">
        <w:rPr>
          <w:i/>
          <w:iCs/>
        </w:rPr>
        <w:t>BF</w:t>
      </w:r>
      <w:r>
        <w:rPr>
          <w:vertAlign w:val="subscript"/>
        </w:rPr>
        <w:t xml:space="preserve">10 </w:t>
      </w:r>
      <w:r>
        <w:t>= 102.97</w:t>
      </w:r>
      <w:r w:rsidR="00A8033A">
        <w:rPr>
          <w:rFonts w:hint="eastAsia"/>
        </w:rPr>
        <w:t>。</w:t>
      </w:r>
    </w:p>
    <w:p w14:paraId="3843CB2E" w14:textId="78A8B837" w:rsidR="00106457" w:rsidRDefault="00553E79" w:rsidP="00EA2634">
      <w:pPr>
        <w:spacing w:line="360" w:lineRule="auto"/>
        <w:jc w:val="center"/>
      </w:pPr>
      <w:r>
        <w:rPr>
          <w:noProof/>
        </w:rPr>
        <w:lastRenderedPageBreak/>
        <w:drawing>
          <wp:inline distT="0" distB="0" distL="0" distR="0" wp14:anchorId="7BB00C70" wp14:editId="4D608349">
            <wp:extent cx="4575402" cy="2753404"/>
            <wp:effectExtent l="0" t="0" r="0" b="8890"/>
            <wp:docPr id="960163548" name="图表 1">
              <a:extLst xmlns:a="http://schemas.openxmlformats.org/drawingml/2006/main">
                <a:ext uri="{FF2B5EF4-FFF2-40B4-BE49-F238E27FC236}">
                  <a16:creationId xmlns:a16="http://schemas.microsoft.com/office/drawing/2014/main" id="{6B7DE6D9-903F-485A-BCFF-05BD2C0205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11FDEA5F" w14:textId="2D4E5764" w:rsidR="0082570B" w:rsidRPr="00FA1F55" w:rsidRDefault="00F77752" w:rsidP="00F77752">
      <w:pPr>
        <w:pStyle w:val="a7"/>
        <w:jc w:val="center"/>
      </w:pPr>
      <w:bookmarkStart w:id="7" w:name="_Ref14423329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4</w:t>
      </w:r>
      <w:r>
        <w:fldChar w:fldCharType="end"/>
      </w:r>
      <w:bookmarkEnd w:id="7"/>
      <w:r w:rsidR="0082570B" w:rsidRPr="0082570B">
        <w:rPr>
          <w:rFonts w:hint="eastAsia"/>
        </w:rPr>
        <w:t>任务优先级与图形与文字标签的匹配情况的交互效应</w:t>
      </w:r>
      <w:r w:rsidR="0082570B">
        <w:rPr>
          <w:rFonts w:hint="eastAsia"/>
        </w:rPr>
        <w:t xml:space="preserve"> </w:t>
      </w:r>
      <w:r w:rsidR="0082570B" w:rsidRPr="0082570B">
        <w:rPr>
          <w:rFonts w:hint="eastAsia"/>
        </w:rPr>
        <w:t>注：误差线为标准差</w:t>
      </w:r>
    </w:p>
    <w:p w14:paraId="725CC5B8" w14:textId="2B027828" w:rsidR="00865C26" w:rsidRDefault="00865C26" w:rsidP="00A8033A">
      <w:pPr>
        <w:spacing w:line="480" w:lineRule="auto"/>
      </w:pPr>
      <w:r>
        <w:t>3.</w:t>
      </w:r>
      <w:r>
        <w:rPr>
          <w:rFonts w:hint="eastAsia"/>
        </w:rPr>
        <w:t>1</w:t>
      </w:r>
      <w:r>
        <w:t xml:space="preserve">.1 </w:t>
      </w:r>
      <w:r>
        <w:rPr>
          <w:rFonts w:hint="eastAsia"/>
        </w:rPr>
        <w:t>实验被试</w:t>
      </w:r>
    </w:p>
    <w:p w14:paraId="27CC6E5C" w14:textId="215758B3" w:rsidR="00B50FFF" w:rsidRDefault="00B50FFF" w:rsidP="00B50FFF">
      <w:pPr>
        <w:spacing w:line="360" w:lineRule="auto"/>
        <w:ind w:firstLineChars="200" w:firstLine="420"/>
      </w:pPr>
      <w:r>
        <w:t>最终招募</w:t>
      </w:r>
      <w:r>
        <w:t xml:space="preserve"> 20~2</w:t>
      </w:r>
      <w:r w:rsidR="004E559C">
        <w:t>8</w:t>
      </w:r>
      <w:r>
        <w:t xml:space="preserve"> </w:t>
      </w:r>
      <w:r>
        <w:t>岁（</w:t>
      </w:r>
      <w:r w:rsidRPr="00B50FFF">
        <w:rPr>
          <w:i/>
          <w:iCs/>
        </w:rPr>
        <w:t>M</w:t>
      </w:r>
      <w:r>
        <w:t xml:space="preserve"> = 22.</w:t>
      </w:r>
      <w:r w:rsidR="004E559C">
        <w:t>28</w:t>
      </w:r>
      <w:r>
        <w:t xml:space="preserve"> ± 1.</w:t>
      </w:r>
      <w:r w:rsidR="004E559C">
        <w:t>52</w:t>
      </w:r>
      <w:r>
        <w:t>）被试</w:t>
      </w:r>
      <w:r>
        <w:t xml:space="preserve"> </w:t>
      </w:r>
      <w:r w:rsidR="004E559C">
        <w:t>39</w:t>
      </w:r>
      <w:r>
        <w:t xml:space="preserve"> </w:t>
      </w:r>
      <w:r>
        <w:t>名（男生</w:t>
      </w:r>
      <w:r>
        <w:t xml:space="preserve"> </w:t>
      </w:r>
      <w:r w:rsidR="004E559C">
        <w:t>23</w:t>
      </w:r>
      <w:r>
        <w:t xml:space="preserve"> </w:t>
      </w:r>
      <w:r>
        <w:t>名，女生</w:t>
      </w:r>
      <w:r>
        <w:t xml:space="preserve"> </w:t>
      </w:r>
      <w:r w:rsidR="004E559C">
        <w:t>16</w:t>
      </w:r>
      <w:r>
        <w:t xml:space="preserve"> </w:t>
      </w:r>
      <w:r>
        <w:t>名）。所有被试均为右利手，视力或矫正</w:t>
      </w:r>
      <w:r>
        <w:t xml:space="preserve"> </w:t>
      </w:r>
      <w:r>
        <w:t>视力正常，近期未参加过其他认知心理学的按键实验的健康成年被试。</w:t>
      </w:r>
    </w:p>
    <w:p w14:paraId="115AAB3F" w14:textId="4723143E" w:rsidR="00906969" w:rsidRDefault="00906969" w:rsidP="00A8033A">
      <w:pPr>
        <w:spacing w:line="480" w:lineRule="auto"/>
      </w:pPr>
      <w:r>
        <w:rPr>
          <w:rFonts w:hint="eastAsia"/>
        </w:rPr>
        <w:t xml:space="preserve">3.2.1 </w:t>
      </w:r>
      <w:r>
        <w:rPr>
          <w:rFonts w:hint="eastAsia"/>
        </w:rPr>
        <w:t>反应时</w:t>
      </w:r>
    </w:p>
    <w:p w14:paraId="3119B6F8" w14:textId="22087844" w:rsidR="008042FF" w:rsidRPr="005C0594" w:rsidRDefault="00906969" w:rsidP="00EA2634">
      <w:pPr>
        <w:spacing w:line="360" w:lineRule="auto"/>
        <w:ind w:firstLineChars="200" w:firstLine="420"/>
        <w:rPr>
          <w:rFonts w:asciiTheme="majorEastAsia" w:eastAsiaTheme="majorEastAsia" w:hAnsiTheme="majorEastAsia"/>
        </w:rPr>
      </w:pPr>
      <w:r w:rsidRPr="005C0594">
        <w:rPr>
          <w:rFonts w:asciiTheme="majorEastAsia" w:eastAsiaTheme="majorEastAsia" w:hAnsiTheme="majorEastAsia" w:hint="eastAsia"/>
        </w:rPr>
        <w:t>反应时的描述性统计结果</w:t>
      </w:r>
      <w:r w:rsidR="00283F1C" w:rsidRPr="005C0594">
        <w:rPr>
          <w:rFonts w:asciiTheme="majorEastAsia" w:eastAsiaTheme="majorEastAsia" w:hAnsiTheme="majorEastAsia" w:hint="eastAsia"/>
        </w:rPr>
        <w:t>见</w:t>
      </w:r>
      <w:r w:rsidR="00F77752">
        <w:rPr>
          <w:rFonts w:asciiTheme="majorEastAsia" w:eastAsiaTheme="majorEastAsia" w:hAnsiTheme="majorEastAsia"/>
        </w:rPr>
        <w:fldChar w:fldCharType="begin"/>
      </w:r>
      <w:r w:rsidR="00F77752">
        <w:rPr>
          <w:rFonts w:asciiTheme="majorEastAsia" w:eastAsiaTheme="majorEastAsia" w:hAnsiTheme="majorEastAsia"/>
        </w:rPr>
        <w:instrText xml:space="preserve"> </w:instrText>
      </w:r>
      <w:r w:rsidR="00F77752">
        <w:rPr>
          <w:rFonts w:asciiTheme="majorEastAsia" w:eastAsiaTheme="majorEastAsia" w:hAnsiTheme="majorEastAsia" w:hint="eastAsia"/>
        </w:rPr>
        <w:instrText>REF _Ref144233335 \h</w:instrText>
      </w:r>
      <w:r w:rsidR="00F77752">
        <w:rPr>
          <w:rFonts w:asciiTheme="majorEastAsia" w:eastAsiaTheme="majorEastAsia" w:hAnsiTheme="majorEastAsia"/>
        </w:rPr>
        <w:instrText xml:space="preserve"> </w:instrText>
      </w:r>
      <w:r w:rsidR="00F77752">
        <w:rPr>
          <w:rFonts w:asciiTheme="majorEastAsia" w:eastAsiaTheme="majorEastAsia" w:hAnsiTheme="majorEastAsia"/>
        </w:rPr>
      </w:r>
      <w:r w:rsidR="00F77752">
        <w:rPr>
          <w:rFonts w:asciiTheme="majorEastAsia" w:eastAsiaTheme="majorEastAsia" w:hAnsiTheme="majorEastAsia"/>
        </w:rPr>
        <w:fldChar w:fldCharType="separate"/>
      </w:r>
      <w:r w:rsidR="00F77752">
        <w:rPr>
          <w:rFonts w:hint="eastAsia"/>
        </w:rPr>
        <w:t>表</w:t>
      </w:r>
      <w:r w:rsidR="00F77752">
        <w:rPr>
          <w:rFonts w:hint="eastAsia"/>
        </w:rPr>
        <w:t xml:space="preserve"> </w:t>
      </w:r>
      <w:r w:rsidR="00F77752">
        <w:rPr>
          <w:noProof/>
        </w:rPr>
        <w:t>2</w:t>
      </w:r>
      <w:r w:rsidR="00F77752">
        <w:rPr>
          <w:rFonts w:asciiTheme="majorEastAsia" w:eastAsiaTheme="majorEastAsia" w:hAnsiTheme="majorEastAsia"/>
        </w:rPr>
        <w:fldChar w:fldCharType="end"/>
      </w:r>
      <w:r w:rsidR="00283F1C" w:rsidRPr="005C0594">
        <w:rPr>
          <w:rFonts w:asciiTheme="majorEastAsia" w:eastAsiaTheme="majorEastAsia" w:hAnsiTheme="majorEastAsia" w:hint="eastAsia"/>
        </w:rPr>
        <w:t>。无论任务目标是自我图形、朋友图形还是生人图形，重点关注图形的反应时均短于非重点关注图形，且在文字与标签匹配</w:t>
      </w:r>
      <w:r w:rsidR="00A921DC" w:rsidRPr="005C0594">
        <w:rPr>
          <w:rFonts w:asciiTheme="majorEastAsia" w:eastAsiaTheme="majorEastAsia" w:hAnsiTheme="majorEastAsia" w:hint="eastAsia"/>
        </w:rPr>
        <w:t>与文字与标签</w:t>
      </w:r>
      <w:r w:rsidR="00283F1C" w:rsidRPr="005C0594">
        <w:rPr>
          <w:rFonts w:asciiTheme="majorEastAsia" w:eastAsiaTheme="majorEastAsia" w:hAnsiTheme="majorEastAsia" w:hint="eastAsia"/>
        </w:rPr>
        <w:t>不匹配条件下</w:t>
      </w:r>
      <w:r w:rsidR="00A921DC" w:rsidRPr="005C0594">
        <w:rPr>
          <w:rFonts w:asciiTheme="majorEastAsia" w:eastAsiaTheme="majorEastAsia" w:hAnsiTheme="majorEastAsia" w:hint="eastAsia"/>
        </w:rPr>
        <w:t>重点关注图形的反应时都最短。</w:t>
      </w:r>
      <w:r w:rsidRPr="005C0594">
        <w:rPr>
          <w:rFonts w:asciiTheme="majorEastAsia" w:eastAsiaTheme="majorEastAsia" w:hAnsiTheme="majorEastAsia" w:hint="eastAsia"/>
        </w:rPr>
        <w:t>此外，在同一任务目标</w:t>
      </w:r>
      <w:r w:rsidR="00283F1C" w:rsidRPr="005C0594">
        <w:rPr>
          <w:rFonts w:asciiTheme="majorEastAsia" w:eastAsiaTheme="majorEastAsia" w:hAnsiTheme="majorEastAsia" w:hint="eastAsia"/>
        </w:rPr>
        <w:t>下，</w:t>
      </w:r>
      <w:r w:rsidRPr="005C0594">
        <w:rPr>
          <w:rFonts w:asciiTheme="majorEastAsia" w:eastAsiaTheme="majorEastAsia" w:hAnsiTheme="majorEastAsia" w:hint="eastAsia"/>
        </w:rPr>
        <w:t>同一</w:t>
      </w:r>
      <w:r w:rsidR="00A921DC" w:rsidRPr="005C0594">
        <w:rPr>
          <w:rFonts w:asciiTheme="majorEastAsia" w:eastAsiaTheme="majorEastAsia" w:hAnsiTheme="majorEastAsia" w:hint="eastAsia"/>
        </w:rPr>
        <w:t>图形</w:t>
      </w:r>
      <w:r w:rsidRPr="005C0594">
        <w:rPr>
          <w:rFonts w:asciiTheme="majorEastAsia" w:eastAsiaTheme="majorEastAsia" w:hAnsiTheme="majorEastAsia" w:hint="eastAsia"/>
        </w:rPr>
        <w:t>对应的匹配判断反应时均</w:t>
      </w:r>
      <w:r w:rsidR="00A921DC" w:rsidRPr="005C0594">
        <w:rPr>
          <w:rFonts w:asciiTheme="majorEastAsia" w:eastAsiaTheme="majorEastAsia" w:hAnsiTheme="majorEastAsia" w:hint="eastAsia"/>
        </w:rPr>
        <w:t>短于</w:t>
      </w:r>
      <w:r w:rsidRPr="005C0594">
        <w:rPr>
          <w:rFonts w:asciiTheme="majorEastAsia" w:eastAsiaTheme="majorEastAsia" w:hAnsiTheme="majorEastAsia" w:hint="eastAsia"/>
        </w:rPr>
        <w:t>不匹配判断的反应时。</w:t>
      </w:r>
    </w:p>
    <w:p w14:paraId="0075C4AE" w14:textId="2294CD2E" w:rsidR="00283F1C" w:rsidRDefault="00F77752" w:rsidP="00F77752">
      <w:pPr>
        <w:pStyle w:val="a7"/>
        <w:jc w:val="center"/>
      </w:pPr>
      <w:bookmarkStart w:id="8" w:name="_Ref144233335"/>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8"/>
      <w:r w:rsidR="00FE1F9A">
        <w:t>实验</w:t>
      </w:r>
      <w:r w:rsidR="00FE1F9A">
        <w:t xml:space="preserve"> 2 </w:t>
      </w:r>
      <w:r w:rsidR="00FE1F9A">
        <w:t>不同条件下的反应时</w:t>
      </w:r>
      <w:r w:rsidR="0082570B">
        <w:rPr>
          <w:rFonts w:hint="eastAsia"/>
        </w:rPr>
        <w:t>与</w:t>
      </w:r>
      <w:r w:rsidR="00FE1F9A">
        <w:t>正确率</w:t>
      </w:r>
      <w:r w:rsidR="00FE1F9A">
        <w:t>(</w:t>
      </w:r>
      <w:r w:rsidR="00FE1F9A" w:rsidRPr="0082570B">
        <w:rPr>
          <w:i/>
          <w:iCs/>
        </w:rPr>
        <w:t>M</w:t>
      </w:r>
      <w:r w:rsidR="00FE1F9A">
        <w:t>±</w:t>
      </w:r>
      <w:r w:rsidR="00FE1F9A" w:rsidRPr="0082570B">
        <w:rPr>
          <w:i/>
          <w:iCs/>
        </w:rPr>
        <w:t>SD</w:t>
      </w:r>
      <w:r w:rsidR="00FE1F9A">
        <w:t>)</w:t>
      </w:r>
      <w:r w:rsidR="00670FC8">
        <w:rPr>
          <w:b/>
          <w:bCs/>
        </w:rPr>
        <w:fldChar w:fldCharType="begin"/>
      </w:r>
      <w:r w:rsidR="00670FC8">
        <w:rPr>
          <w:b/>
          <w:bCs/>
        </w:rPr>
        <w:instrText xml:space="preserve"> LINK </w:instrText>
      </w:r>
      <w:r w:rsidR="00C9140F">
        <w:rPr>
          <w:b/>
          <w:bCs/>
        </w:rPr>
        <w:instrText>Excel.Sheet.12</w:instrText>
      </w:r>
      <w:r w:rsidR="00C9140F">
        <w:rPr>
          <w:rFonts w:hint="eastAsia"/>
          <w:b/>
          <w:bCs/>
        </w:rPr>
        <w:instrText xml:space="preserve"> D:\\1_Postgraduate\\TopDownSPE\\</w:instrText>
      </w:r>
      <w:r w:rsidR="00C9140F">
        <w:rPr>
          <w:rFonts w:hint="eastAsia"/>
          <w:b/>
          <w:bCs/>
        </w:rPr>
        <w:instrText>作图</w:instrText>
      </w:r>
      <w:r w:rsidR="00C9140F">
        <w:rPr>
          <w:rFonts w:hint="eastAsia"/>
          <w:b/>
          <w:bCs/>
        </w:rPr>
        <w:instrText>.xlsx</w:instrText>
      </w:r>
      <w:r w:rsidR="00C9140F">
        <w:rPr>
          <w:b/>
          <w:bCs/>
        </w:rPr>
        <w:instrText xml:space="preserve"> Sheet1!R22C3:R32C8 </w:instrText>
      </w:r>
      <w:r w:rsidR="00670FC8">
        <w:rPr>
          <w:b/>
          <w:bCs/>
        </w:rPr>
        <w:instrText xml:space="preserve">\a \f 4 \h  \* MERGEFORMAT </w:instrText>
      </w:r>
      <w:r w:rsidR="00670FC8">
        <w:rPr>
          <w:b/>
          <w:bCs/>
        </w:rPr>
        <w:fldChar w:fldCharType="separate"/>
      </w:r>
    </w:p>
    <w:tbl>
      <w:tblPr>
        <w:tblW w:w="8814" w:type="dxa"/>
        <w:tblInd w:w="-34" w:type="dxa"/>
        <w:tblLook w:val="04A0" w:firstRow="1" w:lastRow="0" w:firstColumn="1" w:lastColumn="0" w:noHBand="0" w:noVBand="1"/>
      </w:tblPr>
      <w:tblGrid>
        <w:gridCol w:w="1067"/>
        <w:gridCol w:w="1334"/>
        <w:gridCol w:w="2002"/>
        <w:gridCol w:w="1067"/>
        <w:gridCol w:w="2277"/>
        <w:gridCol w:w="1067"/>
      </w:tblGrid>
      <w:tr w:rsidR="00283F1C" w:rsidRPr="00283F1C" w14:paraId="7FD3E414" w14:textId="77777777" w:rsidTr="008042FF">
        <w:trPr>
          <w:divId w:val="646208999"/>
          <w:trHeight w:val="275"/>
        </w:trPr>
        <w:tc>
          <w:tcPr>
            <w:tcW w:w="1067" w:type="dxa"/>
            <w:vMerge w:val="restart"/>
            <w:tcBorders>
              <w:top w:val="single" w:sz="12" w:space="0" w:color="auto"/>
              <w:left w:val="nil"/>
              <w:bottom w:val="single" w:sz="8" w:space="0" w:color="000000"/>
              <w:right w:val="nil"/>
            </w:tcBorders>
            <w:shd w:val="clear" w:color="auto" w:fill="auto"/>
            <w:noWrap/>
            <w:vAlign w:val="center"/>
            <w:hideMark/>
          </w:tcPr>
          <w:p w14:paraId="01C7E7FE" w14:textId="422AD68D" w:rsidR="00283F1C" w:rsidRPr="005C0594" w:rsidRDefault="00283F1C" w:rsidP="00283F1C">
            <w:pPr>
              <w:widowControl/>
              <w:jc w:val="center"/>
              <w:rPr>
                <w:rFonts w:ascii="Times New Roman" w:eastAsiaTheme="majorEastAsia" w:hAnsi="Times New Roman" w:cs="Times New Roman"/>
                <w:color w:val="000000"/>
                <w:kern w:val="0"/>
                <w:szCs w:val="21"/>
              </w:rPr>
            </w:pPr>
            <w:r w:rsidRPr="005C0594">
              <w:rPr>
                <w:rFonts w:ascii="Times New Roman" w:eastAsiaTheme="majorEastAsia" w:hAnsi="Times New Roman" w:cs="Times New Roman"/>
                <w:color w:val="000000"/>
                <w:kern w:val="0"/>
                <w:szCs w:val="21"/>
              </w:rPr>
              <w:t>任务目标</w:t>
            </w:r>
          </w:p>
        </w:tc>
        <w:tc>
          <w:tcPr>
            <w:tcW w:w="1334" w:type="dxa"/>
            <w:vMerge w:val="restart"/>
            <w:tcBorders>
              <w:top w:val="single" w:sz="12" w:space="0" w:color="auto"/>
              <w:left w:val="nil"/>
              <w:bottom w:val="single" w:sz="8" w:space="0" w:color="000000"/>
              <w:right w:val="nil"/>
            </w:tcBorders>
            <w:shd w:val="clear" w:color="auto" w:fill="auto"/>
            <w:vAlign w:val="center"/>
            <w:hideMark/>
          </w:tcPr>
          <w:p w14:paraId="6D1B9F63"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图形的</w:t>
            </w:r>
            <w:r w:rsidRPr="00283F1C">
              <w:rPr>
                <w:rFonts w:ascii="Times New Roman" w:eastAsiaTheme="majorEastAsia" w:hAnsi="Times New Roman" w:cs="Times New Roman"/>
                <w:color w:val="000000"/>
                <w:kern w:val="0"/>
                <w:szCs w:val="21"/>
              </w:rPr>
              <w:br/>
            </w:r>
            <w:r w:rsidRPr="00283F1C">
              <w:rPr>
                <w:rFonts w:ascii="Times New Roman" w:eastAsiaTheme="majorEastAsia" w:hAnsi="Times New Roman" w:cs="Times New Roman"/>
                <w:color w:val="000000"/>
                <w:kern w:val="0"/>
                <w:szCs w:val="21"/>
              </w:rPr>
              <w:t>社会相关性</w:t>
            </w:r>
          </w:p>
        </w:tc>
        <w:tc>
          <w:tcPr>
            <w:tcW w:w="3069" w:type="dxa"/>
            <w:gridSpan w:val="2"/>
            <w:tcBorders>
              <w:top w:val="single" w:sz="12" w:space="0" w:color="auto"/>
              <w:left w:val="nil"/>
              <w:bottom w:val="single" w:sz="8" w:space="0" w:color="auto"/>
              <w:right w:val="nil"/>
            </w:tcBorders>
            <w:shd w:val="clear" w:color="auto" w:fill="auto"/>
            <w:noWrap/>
            <w:vAlign w:val="center"/>
            <w:hideMark/>
          </w:tcPr>
          <w:p w14:paraId="57BE87E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匹配</w:t>
            </w:r>
          </w:p>
        </w:tc>
        <w:tc>
          <w:tcPr>
            <w:tcW w:w="3344" w:type="dxa"/>
            <w:gridSpan w:val="2"/>
            <w:tcBorders>
              <w:top w:val="single" w:sz="12" w:space="0" w:color="auto"/>
              <w:left w:val="nil"/>
              <w:bottom w:val="single" w:sz="8" w:space="0" w:color="auto"/>
              <w:right w:val="nil"/>
            </w:tcBorders>
            <w:shd w:val="clear" w:color="auto" w:fill="auto"/>
            <w:noWrap/>
            <w:vAlign w:val="center"/>
            <w:hideMark/>
          </w:tcPr>
          <w:p w14:paraId="4371CD0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不匹配</w:t>
            </w:r>
          </w:p>
        </w:tc>
      </w:tr>
      <w:tr w:rsidR="00283F1C" w:rsidRPr="00283F1C" w14:paraId="082E9FB1" w14:textId="77777777" w:rsidTr="008042FF">
        <w:trPr>
          <w:divId w:val="646208999"/>
          <w:trHeight w:val="268"/>
        </w:trPr>
        <w:tc>
          <w:tcPr>
            <w:tcW w:w="1067" w:type="dxa"/>
            <w:vMerge/>
            <w:tcBorders>
              <w:top w:val="single" w:sz="12" w:space="0" w:color="auto"/>
              <w:left w:val="nil"/>
              <w:bottom w:val="single" w:sz="8" w:space="0" w:color="000000"/>
              <w:right w:val="nil"/>
            </w:tcBorders>
            <w:vAlign w:val="center"/>
            <w:hideMark/>
          </w:tcPr>
          <w:p w14:paraId="7EE1BF3C"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vMerge/>
            <w:tcBorders>
              <w:top w:val="single" w:sz="12" w:space="0" w:color="auto"/>
              <w:left w:val="nil"/>
              <w:bottom w:val="single" w:sz="8" w:space="0" w:color="000000"/>
              <w:right w:val="nil"/>
            </w:tcBorders>
            <w:vAlign w:val="center"/>
            <w:hideMark/>
          </w:tcPr>
          <w:p w14:paraId="35725742"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2002" w:type="dxa"/>
            <w:tcBorders>
              <w:top w:val="nil"/>
              <w:left w:val="nil"/>
              <w:bottom w:val="single" w:sz="8" w:space="0" w:color="auto"/>
              <w:right w:val="nil"/>
            </w:tcBorders>
            <w:shd w:val="clear" w:color="auto" w:fill="auto"/>
            <w:noWrap/>
            <w:vAlign w:val="center"/>
            <w:hideMark/>
          </w:tcPr>
          <w:p w14:paraId="7E8A5F8E"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RT(ms)</w:t>
            </w:r>
          </w:p>
        </w:tc>
        <w:tc>
          <w:tcPr>
            <w:tcW w:w="1067" w:type="dxa"/>
            <w:tcBorders>
              <w:top w:val="nil"/>
              <w:left w:val="nil"/>
              <w:bottom w:val="single" w:sz="8" w:space="0" w:color="auto"/>
              <w:right w:val="nil"/>
            </w:tcBorders>
            <w:shd w:val="clear" w:color="auto" w:fill="auto"/>
            <w:noWrap/>
            <w:vAlign w:val="center"/>
            <w:hideMark/>
          </w:tcPr>
          <w:p w14:paraId="1D80CFF6"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ACC(%)</w:t>
            </w:r>
          </w:p>
        </w:tc>
        <w:tc>
          <w:tcPr>
            <w:tcW w:w="2277" w:type="dxa"/>
            <w:tcBorders>
              <w:top w:val="nil"/>
              <w:left w:val="nil"/>
              <w:bottom w:val="single" w:sz="8" w:space="0" w:color="auto"/>
              <w:right w:val="nil"/>
            </w:tcBorders>
            <w:shd w:val="clear" w:color="auto" w:fill="auto"/>
            <w:noWrap/>
            <w:vAlign w:val="center"/>
            <w:hideMark/>
          </w:tcPr>
          <w:p w14:paraId="71B6D02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RT(ms)</w:t>
            </w:r>
          </w:p>
        </w:tc>
        <w:tc>
          <w:tcPr>
            <w:tcW w:w="1067" w:type="dxa"/>
            <w:tcBorders>
              <w:top w:val="nil"/>
              <w:left w:val="nil"/>
              <w:bottom w:val="single" w:sz="8" w:space="0" w:color="auto"/>
              <w:right w:val="nil"/>
            </w:tcBorders>
            <w:shd w:val="clear" w:color="auto" w:fill="auto"/>
            <w:noWrap/>
            <w:vAlign w:val="center"/>
            <w:hideMark/>
          </w:tcPr>
          <w:p w14:paraId="0D5B71E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ACC(%)</w:t>
            </w:r>
          </w:p>
        </w:tc>
      </w:tr>
      <w:tr w:rsidR="00283F1C" w:rsidRPr="00283F1C" w14:paraId="327B6454" w14:textId="77777777" w:rsidTr="008042FF">
        <w:trPr>
          <w:divId w:val="646208999"/>
          <w:trHeight w:val="261"/>
        </w:trPr>
        <w:tc>
          <w:tcPr>
            <w:tcW w:w="1067" w:type="dxa"/>
            <w:vMerge w:val="restart"/>
            <w:tcBorders>
              <w:top w:val="nil"/>
              <w:left w:val="nil"/>
              <w:bottom w:val="nil"/>
              <w:right w:val="nil"/>
            </w:tcBorders>
            <w:shd w:val="clear" w:color="auto" w:fill="auto"/>
            <w:noWrap/>
            <w:vAlign w:val="center"/>
            <w:hideMark/>
          </w:tcPr>
          <w:p w14:paraId="7FB0EFC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自我图形</w:t>
            </w:r>
          </w:p>
        </w:tc>
        <w:tc>
          <w:tcPr>
            <w:tcW w:w="1334" w:type="dxa"/>
            <w:tcBorders>
              <w:top w:val="nil"/>
              <w:left w:val="nil"/>
              <w:bottom w:val="nil"/>
              <w:right w:val="nil"/>
            </w:tcBorders>
            <w:shd w:val="clear" w:color="auto" w:fill="auto"/>
            <w:noWrap/>
            <w:vAlign w:val="center"/>
            <w:hideMark/>
          </w:tcPr>
          <w:p w14:paraId="41ECE657"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自我</w:t>
            </w:r>
          </w:p>
        </w:tc>
        <w:tc>
          <w:tcPr>
            <w:tcW w:w="2002" w:type="dxa"/>
            <w:tcBorders>
              <w:top w:val="nil"/>
              <w:left w:val="nil"/>
              <w:bottom w:val="nil"/>
              <w:right w:val="nil"/>
            </w:tcBorders>
            <w:shd w:val="clear" w:color="auto" w:fill="auto"/>
            <w:vAlign w:val="center"/>
            <w:hideMark/>
          </w:tcPr>
          <w:p w14:paraId="384D611C"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787.32±98.28</w:t>
            </w:r>
          </w:p>
        </w:tc>
        <w:tc>
          <w:tcPr>
            <w:tcW w:w="1067" w:type="dxa"/>
            <w:tcBorders>
              <w:top w:val="nil"/>
              <w:left w:val="nil"/>
              <w:bottom w:val="nil"/>
              <w:right w:val="nil"/>
            </w:tcBorders>
            <w:shd w:val="clear" w:color="auto" w:fill="auto"/>
            <w:vAlign w:val="center"/>
            <w:hideMark/>
          </w:tcPr>
          <w:p w14:paraId="0B935048"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93.5±5.4</w:t>
            </w:r>
          </w:p>
        </w:tc>
        <w:tc>
          <w:tcPr>
            <w:tcW w:w="2277" w:type="dxa"/>
            <w:tcBorders>
              <w:top w:val="nil"/>
              <w:left w:val="nil"/>
              <w:bottom w:val="nil"/>
              <w:right w:val="nil"/>
            </w:tcBorders>
            <w:shd w:val="clear" w:color="auto" w:fill="auto"/>
            <w:vAlign w:val="center"/>
            <w:hideMark/>
          </w:tcPr>
          <w:p w14:paraId="2D7B9D38"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932.82±84.43</w:t>
            </w:r>
          </w:p>
        </w:tc>
        <w:tc>
          <w:tcPr>
            <w:tcW w:w="1067" w:type="dxa"/>
            <w:tcBorders>
              <w:top w:val="nil"/>
              <w:left w:val="nil"/>
              <w:bottom w:val="nil"/>
              <w:right w:val="nil"/>
            </w:tcBorders>
            <w:shd w:val="clear" w:color="auto" w:fill="auto"/>
            <w:vAlign w:val="center"/>
            <w:hideMark/>
          </w:tcPr>
          <w:p w14:paraId="7A4B369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77.6±15.3</w:t>
            </w:r>
          </w:p>
        </w:tc>
      </w:tr>
      <w:tr w:rsidR="00283F1C" w:rsidRPr="00283F1C" w14:paraId="3EAB8FD1" w14:textId="77777777" w:rsidTr="008042FF">
        <w:trPr>
          <w:divId w:val="646208999"/>
          <w:trHeight w:val="261"/>
        </w:trPr>
        <w:tc>
          <w:tcPr>
            <w:tcW w:w="1067" w:type="dxa"/>
            <w:vMerge/>
            <w:tcBorders>
              <w:top w:val="nil"/>
              <w:left w:val="nil"/>
              <w:bottom w:val="nil"/>
              <w:right w:val="nil"/>
            </w:tcBorders>
            <w:vAlign w:val="center"/>
            <w:hideMark/>
          </w:tcPr>
          <w:p w14:paraId="42C4BA04"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1020FA95"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朋友</w:t>
            </w:r>
          </w:p>
        </w:tc>
        <w:tc>
          <w:tcPr>
            <w:tcW w:w="2002" w:type="dxa"/>
            <w:tcBorders>
              <w:top w:val="nil"/>
              <w:left w:val="nil"/>
              <w:bottom w:val="nil"/>
              <w:right w:val="nil"/>
            </w:tcBorders>
            <w:shd w:val="clear" w:color="auto" w:fill="auto"/>
            <w:noWrap/>
            <w:vAlign w:val="center"/>
            <w:hideMark/>
          </w:tcPr>
          <w:p w14:paraId="5C39D269"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837.53±69.08</w:t>
            </w:r>
          </w:p>
        </w:tc>
        <w:tc>
          <w:tcPr>
            <w:tcW w:w="1067" w:type="dxa"/>
            <w:tcBorders>
              <w:top w:val="nil"/>
              <w:left w:val="nil"/>
              <w:bottom w:val="nil"/>
              <w:right w:val="nil"/>
            </w:tcBorders>
            <w:shd w:val="clear" w:color="auto" w:fill="auto"/>
            <w:vAlign w:val="center"/>
            <w:hideMark/>
          </w:tcPr>
          <w:p w14:paraId="3149ED66"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91.0±7.5</w:t>
            </w:r>
          </w:p>
        </w:tc>
        <w:tc>
          <w:tcPr>
            <w:tcW w:w="2277" w:type="dxa"/>
            <w:tcBorders>
              <w:top w:val="nil"/>
              <w:left w:val="nil"/>
              <w:bottom w:val="nil"/>
              <w:right w:val="nil"/>
            </w:tcBorders>
            <w:shd w:val="clear" w:color="auto" w:fill="auto"/>
            <w:vAlign w:val="center"/>
            <w:hideMark/>
          </w:tcPr>
          <w:p w14:paraId="7C25211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983.01±79.55</w:t>
            </w:r>
          </w:p>
        </w:tc>
        <w:tc>
          <w:tcPr>
            <w:tcW w:w="1067" w:type="dxa"/>
            <w:tcBorders>
              <w:top w:val="nil"/>
              <w:left w:val="nil"/>
              <w:bottom w:val="nil"/>
              <w:right w:val="nil"/>
            </w:tcBorders>
            <w:shd w:val="clear" w:color="auto" w:fill="auto"/>
            <w:vAlign w:val="center"/>
            <w:hideMark/>
          </w:tcPr>
          <w:p w14:paraId="3772802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89.5±9.4</w:t>
            </w:r>
          </w:p>
        </w:tc>
      </w:tr>
      <w:tr w:rsidR="00283F1C" w:rsidRPr="00283F1C" w14:paraId="3E13994C" w14:textId="77777777" w:rsidTr="008042FF">
        <w:trPr>
          <w:divId w:val="646208999"/>
          <w:trHeight w:val="261"/>
        </w:trPr>
        <w:tc>
          <w:tcPr>
            <w:tcW w:w="1067" w:type="dxa"/>
            <w:vMerge/>
            <w:tcBorders>
              <w:top w:val="nil"/>
              <w:left w:val="nil"/>
              <w:bottom w:val="nil"/>
              <w:right w:val="nil"/>
            </w:tcBorders>
            <w:vAlign w:val="center"/>
            <w:hideMark/>
          </w:tcPr>
          <w:p w14:paraId="56B9267B"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1806298F"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生人</w:t>
            </w:r>
          </w:p>
        </w:tc>
        <w:tc>
          <w:tcPr>
            <w:tcW w:w="2002" w:type="dxa"/>
            <w:tcBorders>
              <w:top w:val="nil"/>
              <w:left w:val="nil"/>
              <w:bottom w:val="nil"/>
              <w:right w:val="nil"/>
            </w:tcBorders>
            <w:shd w:val="clear" w:color="auto" w:fill="auto"/>
            <w:vAlign w:val="center"/>
            <w:hideMark/>
          </w:tcPr>
          <w:p w14:paraId="3F75038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837.21±88.11</w:t>
            </w:r>
          </w:p>
        </w:tc>
        <w:tc>
          <w:tcPr>
            <w:tcW w:w="1067" w:type="dxa"/>
            <w:tcBorders>
              <w:top w:val="nil"/>
              <w:left w:val="nil"/>
              <w:bottom w:val="nil"/>
              <w:right w:val="nil"/>
            </w:tcBorders>
            <w:shd w:val="clear" w:color="auto" w:fill="auto"/>
            <w:vAlign w:val="center"/>
            <w:hideMark/>
          </w:tcPr>
          <w:p w14:paraId="07143A5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91.7±7.1</w:t>
            </w:r>
          </w:p>
        </w:tc>
        <w:tc>
          <w:tcPr>
            <w:tcW w:w="2277" w:type="dxa"/>
            <w:tcBorders>
              <w:top w:val="nil"/>
              <w:left w:val="nil"/>
              <w:bottom w:val="nil"/>
              <w:right w:val="nil"/>
            </w:tcBorders>
            <w:shd w:val="clear" w:color="auto" w:fill="auto"/>
            <w:vAlign w:val="center"/>
            <w:hideMark/>
          </w:tcPr>
          <w:p w14:paraId="2E0DEFB9"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965.91±87.91</w:t>
            </w:r>
          </w:p>
        </w:tc>
        <w:tc>
          <w:tcPr>
            <w:tcW w:w="1067" w:type="dxa"/>
            <w:tcBorders>
              <w:top w:val="nil"/>
              <w:left w:val="nil"/>
              <w:bottom w:val="nil"/>
              <w:right w:val="nil"/>
            </w:tcBorders>
            <w:shd w:val="clear" w:color="auto" w:fill="auto"/>
            <w:vAlign w:val="center"/>
            <w:hideMark/>
          </w:tcPr>
          <w:p w14:paraId="67B24BD2"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89.2±9.2</w:t>
            </w:r>
          </w:p>
        </w:tc>
      </w:tr>
      <w:tr w:rsidR="00283F1C" w:rsidRPr="00283F1C" w14:paraId="4A80E4BB" w14:textId="77777777" w:rsidTr="008042FF">
        <w:trPr>
          <w:divId w:val="646208999"/>
          <w:trHeight w:val="261"/>
        </w:trPr>
        <w:tc>
          <w:tcPr>
            <w:tcW w:w="1067" w:type="dxa"/>
            <w:vMerge w:val="restart"/>
            <w:tcBorders>
              <w:top w:val="nil"/>
              <w:left w:val="nil"/>
              <w:bottom w:val="nil"/>
              <w:right w:val="nil"/>
            </w:tcBorders>
            <w:shd w:val="clear" w:color="auto" w:fill="auto"/>
            <w:noWrap/>
            <w:vAlign w:val="center"/>
            <w:hideMark/>
          </w:tcPr>
          <w:p w14:paraId="10ECC29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朋友图形</w:t>
            </w:r>
          </w:p>
        </w:tc>
        <w:tc>
          <w:tcPr>
            <w:tcW w:w="1334" w:type="dxa"/>
            <w:tcBorders>
              <w:top w:val="nil"/>
              <w:left w:val="nil"/>
              <w:bottom w:val="nil"/>
              <w:right w:val="nil"/>
            </w:tcBorders>
            <w:shd w:val="clear" w:color="auto" w:fill="auto"/>
            <w:noWrap/>
            <w:vAlign w:val="center"/>
            <w:hideMark/>
          </w:tcPr>
          <w:p w14:paraId="65F0F2DD"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自我</w:t>
            </w:r>
          </w:p>
        </w:tc>
        <w:tc>
          <w:tcPr>
            <w:tcW w:w="2002" w:type="dxa"/>
            <w:tcBorders>
              <w:top w:val="nil"/>
              <w:left w:val="nil"/>
              <w:bottom w:val="nil"/>
              <w:right w:val="nil"/>
            </w:tcBorders>
            <w:shd w:val="clear" w:color="auto" w:fill="auto"/>
            <w:vAlign w:val="center"/>
            <w:hideMark/>
          </w:tcPr>
          <w:p w14:paraId="67A1FF58"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841.09±70.23</w:t>
            </w:r>
          </w:p>
        </w:tc>
        <w:tc>
          <w:tcPr>
            <w:tcW w:w="1067" w:type="dxa"/>
            <w:tcBorders>
              <w:top w:val="nil"/>
              <w:left w:val="nil"/>
              <w:bottom w:val="nil"/>
              <w:right w:val="nil"/>
            </w:tcBorders>
            <w:shd w:val="clear" w:color="auto" w:fill="auto"/>
            <w:vAlign w:val="center"/>
            <w:hideMark/>
          </w:tcPr>
          <w:p w14:paraId="4CCDC4DC"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89.7±11.1</w:t>
            </w:r>
          </w:p>
        </w:tc>
        <w:tc>
          <w:tcPr>
            <w:tcW w:w="2277" w:type="dxa"/>
            <w:tcBorders>
              <w:top w:val="nil"/>
              <w:left w:val="nil"/>
              <w:bottom w:val="nil"/>
              <w:right w:val="nil"/>
            </w:tcBorders>
            <w:shd w:val="clear" w:color="auto" w:fill="auto"/>
            <w:vAlign w:val="center"/>
            <w:hideMark/>
          </w:tcPr>
          <w:p w14:paraId="0D06095C"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967.29±88.26</w:t>
            </w:r>
          </w:p>
        </w:tc>
        <w:tc>
          <w:tcPr>
            <w:tcW w:w="1067" w:type="dxa"/>
            <w:tcBorders>
              <w:top w:val="nil"/>
              <w:left w:val="nil"/>
              <w:bottom w:val="nil"/>
              <w:right w:val="nil"/>
            </w:tcBorders>
            <w:shd w:val="clear" w:color="auto" w:fill="auto"/>
            <w:vAlign w:val="center"/>
            <w:hideMark/>
          </w:tcPr>
          <w:p w14:paraId="3BA1D54E"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88±10.3</w:t>
            </w:r>
          </w:p>
        </w:tc>
      </w:tr>
      <w:tr w:rsidR="00283F1C" w:rsidRPr="00283F1C" w14:paraId="535243C9" w14:textId="77777777" w:rsidTr="008042FF">
        <w:trPr>
          <w:divId w:val="646208999"/>
          <w:trHeight w:val="261"/>
        </w:trPr>
        <w:tc>
          <w:tcPr>
            <w:tcW w:w="1067" w:type="dxa"/>
            <w:vMerge/>
            <w:tcBorders>
              <w:top w:val="nil"/>
              <w:left w:val="nil"/>
              <w:bottom w:val="nil"/>
              <w:right w:val="nil"/>
            </w:tcBorders>
            <w:vAlign w:val="center"/>
            <w:hideMark/>
          </w:tcPr>
          <w:p w14:paraId="4DD3BA24"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4E98D99C"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朋友</w:t>
            </w:r>
          </w:p>
        </w:tc>
        <w:tc>
          <w:tcPr>
            <w:tcW w:w="2002" w:type="dxa"/>
            <w:tcBorders>
              <w:top w:val="nil"/>
              <w:left w:val="nil"/>
              <w:bottom w:val="nil"/>
              <w:right w:val="nil"/>
            </w:tcBorders>
            <w:shd w:val="clear" w:color="auto" w:fill="auto"/>
            <w:noWrap/>
            <w:vAlign w:val="center"/>
            <w:hideMark/>
          </w:tcPr>
          <w:p w14:paraId="58E10A0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780.72±85.94</w:t>
            </w:r>
          </w:p>
        </w:tc>
        <w:tc>
          <w:tcPr>
            <w:tcW w:w="1067" w:type="dxa"/>
            <w:tcBorders>
              <w:top w:val="nil"/>
              <w:left w:val="nil"/>
              <w:bottom w:val="nil"/>
              <w:right w:val="nil"/>
            </w:tcBorders>
            <w:shd w:val="clear" w:color="auto" w:fill="auto"/>
            <w:vAlign w:val="center"/>
            <w:hideMark/>
          </w:tcPr>
          <w:p w14:paraId="4C4B0FB4"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93.4±4.9</w:t>
            </w:r>
          </w:p>
        </w:tc>
        <w:tc>
          <w:tcPr>
            <w:tcW w:w="2277" w:type="dxa"/>
            <w:tcBorders>
              <w:top w:val="nil"/>
              <w:left w:val="nil"/>
              <w:bottom w:val="nil"/>
              <w:right w:val="nil"/>
            </w:tcBorders>
            <w:shd w:val="clear" w:color="auto" w:fill="auto"/>
            <w:vAlign w:val="center"/>
            <w:hideMark/>
          </w:tcPr>
          <w:p w14:paraId="76A63FB5"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927.385±76.46</w:t>
            </w:r>
          </w:p>
        </w:tc>
        <w:tc>
          <w:tcPr>
            <w:tcW w:w="1067" w:type="dxa"/>
            <w:tcBorders>
              <w:top w:val="nil"/>
              <w:left w:val="nil"/>
              <w:bottom w:val="nil"/>
              <w:right w:val="nil"/>
            </w:tcBorders>
            <w:shd w:val="clear" w:color="auto" w:fill="auto"/>
            <w:vAlign w:val="center"/>
            <w:hideMark/>
          </w:tcPr>
          <w:p w14:paraId="62E7025B"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78.9±10.3</w:t>
            </w:r>
          </w:p>
        </w:tc>
      </w:tr>
      <w:tr w:rsidR="00283F1C" w:rsidRPr="00283F1C" w14:paraId="346E40F0" w14:textId="77777777" w:rsidTr="008042FF">
        <w:trPr>
          <w:divId w:val="646208999"/>
          <w:trHeight w:val="261"/>
        </w:trPr>
        <w:tc>
          <w:tcPr>
            <w:tcW w:w="1067" w:type="dxa"/>
            <w:vMerge/>
            <w:tcBorders>
              <w:top w:val="nil"/>
              <w:left w:val="nil"/>
              <w:bottom w:val="nil"/>
              <w:right w:val="nil"/>
            </w:tcBorders>
            <w:vAlign w:val="center"/>
            <w:hideMark/>
          </w:tcPr>
          <w:p w14:paraId="15FF50FC"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7ED29AA6"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生人</w:t>
            </w:r>
          </w:p>
        </w:tc>
        <w:tc>
          <w:tcPr>
            <w:tcW w:w="2002" w:type="dxa"/>
            <w:tcBorders>
              <w:top w:val="nil"/>
              <w:left w:val="nil"/>
              <w:bottom w:val="nil"/>
              <w:right w:val="nil"/>
            </w:tcBorders>
            <w:shd w:val="clear" w:color="auto" w:fill="auto"/>
            <w:vAlign w:val="center"/>
            <w:hideMark/>
          </w:tcPr>
          <w:p w14:paraId="7083E0F7"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841.64±85.01</w:t>
            </w:r>
          </w:p>
        </w:tc>
        <w:tc>
          <w:tcPr>
            <w:tcW w:w="1067" w:type="dxa"/>
            <w:tcBorders>
              <w:top w:val="nil"/>
              <w:left w:val="nil"/>
              <w:bottom w:val="nil"/>
              <w:right w:val="nil"/>
            </w:tcBorders>
            <w:shd w:val="clear" w:color="auto" w:fill="auto"/>
            <w:vAlign w:val="center"/>
            <w:hideMark/>
          </w:tcPr>
          <w:p w14:paraId="0E5A5DF1"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90.4±7.9</w:t>
            </w:r>
          </w:p>
        </w:tc>
        <w:tc>
          <w:tcPr>
            <w:tcW w:w="2277" w:type="dxa"/>
            <w:tcBorders>
              <w:top w:val="nil"/>
              <w:left w:val="nil"/>
              <w:bottom w:val="nil"/>
              <w:right w:val="nil"/>
            </w:tcBorders>
            <w:shd w:val="clear" w:color="auto" w:fill="auto"/>
            <w:vAlign w:val="center"/>
            <w:hideMark/>
          </w:tcPr>
          <w:p w14:paraId="3BD2A3EB"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964.91±90.78</w:t>
            </w:r>
          </w:p>
        </w:tc>
        <w:tc>
          <w:tcPr>
            <w:tcW w:w="1067" w:type="dxa"/>
            <w:tcBorders>
              <w:top w:val="nil"/>
              <w:left w:val="nil"/>
              <w:bottom w:val="nil"/>
              <w:right w:val="nil"/>
            </w:tcBorders>
            <w:shd w:val="clear" w:color="auto" w:fill="auto"/>
            <w:vAlign w:val="center"/>
            <w:hideMark/>
          </w:tcPr>
          <w:p w14:paraId="1AE73F25"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90±8.7</w:t>
            </w:r>
          </w:p>
        </w:tc>
      </w:tr>
      <w:tr w:rsidR="00283F1C" w:rsidRPr="00283F1C" w14:paraId="1F4A20DA" w14:textId="77777777" w:rsidTr="008042FF">
        <w:trPr>
          <w:divId w:val="646208999"/>
          <w:trHeight w:val="261"/>
        </w:trPr>
        <w:tc>
          <w:tcPr>
            <w:tcW w:w="1067" w:type="dxa"/>
            <w:vMerge w:val="restart"/>
            <w:tcBorders>
              <w:top w:val="nil"/>
              <w:left w:val="nil"/>
              <w:bottom w:val="single" w:sz="12" w:space="0" w:color="000000"/>
              <w:right w:val="nil"/>
            </w:tcBorders>
            <w:shd w:val="clear" w:color="auto" w:fill="auto"/>
            <w:noWrap/>
            <w:vAlign w:val="center"/>
            <w:hideMark/>
          </w:tcPr>
          <w:p w14:paraId="04BE1082"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生人图形</w:t>
            </w:r>
          </w:p>
        </w:tc>
        <w:tc>
          <w:tcPr>
            <w:tcW w:w="1334" w:type="dxa"/>
            <w:tcBorders>
              <w:top w:val="nil"/>
              <w:left w:val="nil"/>
              <w:bottom w:val="nil"/>
              <w:right w:val="nil"/>
            </w:tcBorders>
            <w:shd w:val="clear" w:color="auto" w:fill="auto"/>
            <w:noWrap/>
            <w:vAlign w:val="center"/>
            <w:hideMark/>
          </w:tcPr>
          <w:p w14:paraId="0A8BEC20"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自我</w:t>
            </w:r>
          </w:p>
        </w:tc>
        <w:tc>
          <w:tcPr>
            <w:tcW w:w="2002" w:type="dxa"/>
            <w:tcBorders>
              <w:top w:val="nil"/>
              <w:left w:val="nil"/>
              <w:bottom w:val="nil"/>
              <w:right w:val="nil"/>
            </w:tcBorders>
            <w:shd w:val="clear" w:color="auto" w:fill="auto"/>
            <w:vAlign w:val="center"/>
            <w:hideMark/>
          </w:tcPr>
          <w:p w14:paraId="34EE3123"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870.24±85.22</w:t>
            </w:r>
          </w:p>
        </w:tc>
        <w:tc>
          <w:tcPr>
            <w:tcW w:w="1067" w:type="dxa"/>
            <w:tcBorders>
              <w:top w:val="nil"/>
              <w:left w:val="nil"/>
              <w:bottom w:val="nil"/>
              <w:right w:val="nil"/>
            </w:tcBorders>
            <w:shd w:val="clear" w:color="auto" w:fill="auto"/>
            <w:vAlign w:val="center"/>
            <w:hideMark/>
          </w:tcPr>
          <w:p w14:paraId="30DFD752"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87.2±9.3</w:t>
            </w:r>
          </w:p>
        </w:tc>
        <w:tc>
          <w:tcPr>
            <w:tcW w:w="2277" w:type="dxa"/>
            <w:tcBorders>
              <w:top w:val="nil"/>
              <w:left w:val="nil"/>
              <w:bottom w:val="nil"/>
              <w:right w:val="nil"/>
            </w:tcBorders>
            <w:shd w:val="clear" w:color="auto" w:fill="auto"/>
            <w:vAlign w:val="center"/>
            <w:hideMark/>
          </w:tcPr>
          <w:p w14:paraId="165422D5"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963.89±86.21</w:t>
            </w:r>
          </w:p>
        </w:tc>
        <w:tc>
          <w:tcPr>
            <w:tcW w:w="1067" w:type="dxa"/>
            <w:tcBorders>
              <w:top w:val="nil"/>
              <w:left w:val="nil"/>
              <w:bottom w:val="nil"/>
              <w:right w:val="nil"/>
            </w:tcBorders>
            <w:shd w:val="clear" w:color="auto" w:fill="auto"/>
            <w:vAlign w:val="center"/>
            <w:hideMark/>
          </w:tcPr>
          <w:p w14:paraId="34C90824"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88.5±9.5</w:t>
            </w:r>
          </w:p>
        </w:tc>
      </w:tr>
      <w:tr w:rsidR="00283F1C" w:rsidRPr="00283F1C" w14:paraId="021F00D9" w14:textId="77777777" w:rsidTr="008042FF">
        <w:trPr>
          <w:divId w:val="646208999"/>
          <w:trHeight w:val="261"/>
        </w:trPr>
        <w:tc>
          <w:tcPr>
            <w:tcW w:w="1067" w:type="dxa"/>
            <w:vMerge/>
            <w:tcBorders>
              <w:top w:val="nil"/>
              <w:left w:val="nil"/>
              <w:bottom w:val="single" w:sz="12" w:space="0" w:color="000000"/>
              <w:right w:val="nil"/>
            </w:tcBorders>
            <w:vAlign w:val="center"/>
            <w:hideMark/>
          </w:tcPr>
          <w:p w14:paraId="79DB0184"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nil"/>
              <w:right w:val="nil"/>
            </w:tcBorders>
            <w:shd w:val="clear" w:color="auto" w:fill="auto"/>
            <w:noWrap/>
            <w:vAlign w:val="center"/>
            <w:hideMark/>
          </w:tcPr>
          <w:p w14:paraId="61D6193D"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朋友</w:t>
            </w:r>
          </w:p>
        </w:tc>
        <w:tc>
          <w:tcPr>
            <w:tcW w:w="2002" w:type="dxa"/>
            <w:tcBorders>
              <w:top w:val="nil"/>
              <w:left w:val="nil"/>
              <w:bottom w:val="nil"/>
              <w:right w:val="nil"/>
            </w:tcBorders>
            <w:shd w:val="clear" w:color="auto" w:fill="auto"/>
            <w:noWrap/>
            <w:vAlign w:val="center"/>
            <w:hideMark/>
          </w:tcPr>
          <w:p w14:paraId="6D9335C3"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881.83±75.83</w:t>
            </w:r>
          </w:p>
        </w:tc>
        <w:tc>
          <w:tcPr>
            <w:tcW w:w="1067" w:type="dxa"/>
            <w:tcBorders>
              <w:top w:val="nil"/>
              <w:left w:val="nil"/>
              <w:bottom w:val="nil"/>
              <w:right w:val="nil"/>
            </w:tcBorders>
            <w:shd w:val="clear" w:color="auto" w:fill="auto"/>
            <w:vAlign w:val="center"/>
            <w:hideMark/>
          </w:tcPr>
          <w:p w14:paraId="43827CA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86.7±9.0</w:t>
            </w:r>
          </w:p>
        </w:tc>
        <w:tc>
          <w:tcPr>
            <w:tcW w:w="2277" w:type="dxa"/>
            <w:tcBorders>
              <w:top w:val="nil"/>
              <w:left w:val="nil"/>
              <w:bottom w:val="nil"/>
              <w:right w:val="nil"/>
            </w:tcBorders>
            <w:shd w:val="clear" w:color="auto" w:fill="auto"/>
            <w:vAlign w:val="center"/>
            <w:hideMark/>
          </w:tcPr>
          <w:p w14:paraId="7FF5654A"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963.601±88.77</w:t>
            </w:r>
          </w:p>
        </w:tc>
        <w:tc>
          <w:tcPr>
            <w:tcW w:w="1067" w:type="dxa"/>
            <w:tcBorders>
              <w:top w:val="nil"/>
              <w:left w:val="nil"/>
              <w:bottom w:val="nil"/>
              <w:right w:val="nil"/>
            </w:tcBorders>
            <w:shd w:val="clear" w:color="auto" w:fill="auto"/>
            <w:vAlign w:val="center"/>
            <w:hideMark/>
          </w:tcPr>
          <w:p w14:paraId="043BB86E"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88.2±9.2</w:t>
            </w:r>
          </w:p>
        </w:tc>
      </w:tr>
      <w:tr w:rsidR="00283F1C" w:rsidRPr="00283F1C" w14:paraId="67462EA4" w14:textId="77777777" w:rsidTr="008042FF">
        <w:trPr>
          <w:divId w:val="646208999"/>
          <w:trHeight w:val="268"/>
        </w:trPr>
        <w:tc>
          <w:tcPr>
            <w:tcW w:w="1067" w:type="dxa"/>
            <w:vMerge/>
            <w:tcBorders>
              <w:top w:val="nil"/>
              <w:left w:val="nil"/>
              <w:bottom w:val="single" w:sz="12" w:space="0" w:color="000000"/>
              <w:right w:val="nil"/>
            </w:tcBorders>
            <w:vAlign w:val="center"/>
            <w:hideMark/>
          </w:tcPr>
          <w:p w14:paraId="7A7030BD" w14:textId="77777777" w:rsidR="00283F1C" w:rsidRPr="00283F1C" w:rsidRDefault="00283F1C" w:rsidP="00283F1C">
            <w:pPr>
              <w:widowControl/>
              <w:jc w:val="left"/>
              <w:rPr>
                <w:rFonts w:ascii="Times New Roman" w:eastAsiaTheme="majorEastAsia" w:hAnsi="Times New Roman" w:cs="Times New Roman"/>
                <w:color w:val="000000"/>
                <w:kern w:val="0"/>
                <w:szCs w:val="21"/>
              </w:rPr>
            </w:pPr>
          </w:p>
        </w:tc>
        <w:tc>
          <w:tcPr>
            <w:tcW w:w="1334" w:type="dxa"/>
            <w:tcBorders>
              <w:top w:val="nil"/>
              <w:left w:val="nil"/>
              <w:bottom w:val="single" w:sz="12" w:space="0" w:color="auto"/>
              <w:right w:val="nil"/>
            </w:tcBorders>
            <w:shd w:val="clear" w:color="auto" w:fill="auto"/>
            <w:noWrap/>
            <w:vAlign w:val="center"/>
            <w:hideMark/>
          </w:tcPr>
          <w:p w14:paraId="3D0AAD70"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生人</w:t>
            </w:r>
          </w:p>
        </w:tc>
        <w:tc>
          <w:tcPr>
            <w:tcW w:w="2002" w:type="dxa"/>
            <w:tcBorders>
              <w:top w:val="nil"/>
              <w:left w:val="nil"/>
              <w:bottom w:val="single" w:sz="12" w:space="0" w:color="auto"/>
              <w:right w:val="nil"/>
            </w:tcBorders>
            <w:shd w:val="clear" w:color="auto" w:fill="auto"/>
            <w:vAlign w:val="center"/>
            <w:hideMark/>
          </w:tcPr>
          <w:p w14:paraId="5DAC65F2"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807.46±107.62</w:t>
            </w:r>
          </w:p>
        </w:tc>
        <w:tc>
          <w:tcPr>
            <w:tcW w:w="1067" w:type="dxa"/>
            <w:tcBorders>
              <w:top w:val="nil"/>
              <w:left w:val="nil"/>
              <w:bottom w:val="single" w:sz="12" w:space="0" w:color="auto"/>
              <w:right w:val="nil"/>
            </w:tcBorders>
            <w:shd w:val="clear" w:color="auto" w:fill="auto"/>
            <w:vAlign w:val="center"/>
            <w:hideMark/>
          </w:tcPr>
          <w:p w14:paraId="39CFE0F6"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92.9±5.2</w:t>
            </w:r>
          </w:p>
        </w:tc>
        <w:tc>
          <w:tcPr>
            <w:tcW w:w="2277" w:type="dxa"/>
            <w:tcBorders>
              <w:top w:val="nil"/>
              <w:left w:val="nil"/>
              <w:bottom w:val="single" w:sz="12" w:space="0" w:color="auto"/>
              <w:right w:val="nil"/>
            </w:tcBorders>
            <w:shd w:val="clear" w:color="auto" w:fill="auto"/>
            <w:vAlign w:val="center"/>
            <w:hideMark/>
          </w:tcPr>
          <w:p w14:paraId="76F6145B"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928.00±94.66</w:t>
            </w:r>
          </w:p>
        </w:tc>
        <w:tc>
          <w:tcPr>
            <w:tcW w:w="1067" w:type="dxa"/>
            <w:tcBorders>
              <w:top w:val="nil"/>
              <w:left w:val="nil"/>
              <w:bottom w:val="single" w:sz="12" w:space="0" w:color="auto"/>
              <w:right w:val="nil"/>
            </w:tcBorders>
            <w:shd w:val="clear" w:color="auto" w:fill="auto"/>
            <w:vAlign w:val="center"/>
            <w:hideMark/>
          </w:tcPr>
          <w:p w14:paraId="5977E2D7" w14:textId="77777777" w:rsidR="00283F1C" w:rsidRPr="00283F1C" w:rsidRDefault="00283F1C" w:rsidP="00283F1C">
            <w:pPr>
              <w:widowControl/>
              <w:jc w:val="center"/>
              <w:rPr>
                <w:rFonts w:ascii="Times New Roman" w:eastAsiaTheme="majorEastAsia" w:hAnsi="Times New Roman" w:cs="Times New Roman"/>
                <w:color w:val="000000"/>
                <w:kern w:val="0"/>
                <w:szCs w:val="21"/>
              </w:rPr>
            </w:pPr>
            <w:r w:rsidRPr="00283F1C">
              <w:rPr>
                <w:rFonts w:ascii="Times New Roman" w:eastAsiaTheme="majorEastAsia" w:hAnsi="Times New Roman" w:cs="Times New Roman"/>
                <w:color w:val="000000"/>
                <w:kern w:val="0"/>
                <w:szCs w:val="21"/>
              </w:rPr>
              <w:t>77.8±13.9</w:t>
            </w:r>
          </w:p>
        </w:tc>
      </w:tr>
    </w:tbl>
    <w:p w14:paraId="63D9D993" w14:textId="0B2929B2" w:rsidR="0057676D" w:rsidRDefault="00670FC8" w:rsidP="000000C4">
      <w:pPr>
        <w:spacing w:line="360" w:lineRule="auto"/>
        <w:ind w:firstLineChars="200" w:firstLine="422"/>
      </w:pPr>
      <w:r>
        <w:rPr>
          <w:b/>
          <w:bCs/>
        </w:rPr>
        <w:fldChar w:fldCharType="end"/>
      </w:r>
      <w:r w:rsidR="00FE1F9A" w:rsidRPr="00FE1F9A">
        <w:rPr>
          <w:rFonts w:hint="eastAsia"/>
        </w:rPr>
        <w:t>对反应时进行</w:t>
      </w:r>
      <w:r w:rsidR="00207366" w:rsidRPr="00207366">
        <w:rPr>
          <w:rFonts w:hint="eastAsia"/>
        </w:rPr>
        <w:t>3</w:t>
      </w:r>
      <w:r w:rsidR="00207366" w:rsidRPr="00207366">
        <w:rPr>
          <w:rFonts w:hint="eastAsia"/>
        </w:rPr>
        <w:t>（图形的社会相关性：自我、朋友、生人）×</w:t>
      </w:r>
      <w:r w:rsidR="00207366" w:rsidRPr="00207366">
        <w:rPr>
          <w:rFonts w:hint="eastAsia"/>
        </w:rPr>
        <w:t xml:space="preserve"> 2</w:t>
      </w:r>
      <w:r w:rsidR="00207366" w:rsidRPr="00207366">
        <w:rPr>
          <w:rFonts w:hint="eastAsia"/>
        </w:rPr>
        <w:t>（图形与文字标签的匹配情况：匹配、不匹配）×</w:t>
      </w:r>
      <w:r w:rsidR="00207366" w:rsidRPr="00207366">
        <w:rPr>
          <w:rFonts w:hint="eastAsia"/>
        </w:rPr>
        <w:t xml:space="preserve"> 3</w:t>
      </w:r>
      <w:r w:rsidR="00207366" w:rsidRPr="00207366">
        <w:rPr>
          <w:rFonts w:hint="eastAsia"/>
        </w:rPr>
        <w:t>（任务目标：重点关注与自我对应的图形、重点关注</w:t>
      </w:r>
      <w:r w:rsidR="00207366" w:rsidRPr="00207366">
        <w:rPr>
          <w:rFonts w:hint="eastAsia"/>
        </w:rPr>
        <w:t xml:space="preserve"> </w:t>
      </w:r>
      <w:r w:rsidR="00207366" w:rsidRPr="00207366">
        <w:rPr>
          <w:rFonts w:hint="eastAsia"/>
        </w:rPr>
        <w:t>与朋友</w:t>
      </w:r>
      <w:r w:rsidR="00207366" w:rsidRPr="00207366">
        <w:rPr>
          <w:rFonts w:hint="eastAsia"/>
        </w:rPr>
        <w:lastRenderedPageBreak/>
        <w:t>对应的图形、重点关注与生人对应的图形）</w:t>
      </w:r>
      <w:r w:rsidR="00FE1F9A" w:rsidRPr="00FE1F9A">
        <w:rPr>
          <w:rFonts w:hint="eastAsia"/>
        </w:rPr>
        <w:t>贝叶斯三因素重复测量方差分析</w:t>
      </w:r>
      <w:r w:rsidR="00207366">
        <w:rPr>
          <w:rFonts w:hint="eastAsia"/>
        </w:rPr>
        <w:t>。结果显示，当前数据存在</w:t>
      </w:r>
      <w:r w:rsidR="00207366" w:rsidRPr="00BE2671">
        <w:rPr>
          <w:rFonts w:hint="eastAsia"/>
          <w:b/>
          <w:bCs/>
        </w:rPr>
        <w:t>非常强</w:t>
      </w:r>
      <w:r w:rsidR="00207366">
        <w:rPr>
          <w:rFonts w:hint="eastAsia"/>
        </w:rPr>
        <w:t>的证据支持</w:t>
      </w:r>
      <w:r w:rsidR="0057676D">
        <w:rPr>
          <w:rFonts w:hint="eastAsia"/>
        </w:rPr>
        <w:t>图形的社会相关性、</w:t>
      </w:r>
      <w:r w:rsidR="0057676D" w:rsidRPr="0057676D">
        <w:rPr>
          <w:rFonts w:hint="eastAsia"/>
        </w:rPr>
        <w:t>图形与文字标签的匹配情况</w:t>
      </w:r>
      <w:r w:rsidR="0057676D">
        <w:rPr>
          <w:rFonts w:hint="eastAsia"/>
        </w:rPr>
        <w:t>与</w:t>
      </w:r>
      <w:r w:rsidR="0057676D" w:rsidRPr="0057676D">
        <w:rPr>
          <w:rFonts w:hint="eastAsia"/>
        </w:rPr>
        <w:t>任务目标</w:t>
      </w:r>
      <w:r w:rsidR="0057676D">
        <w:rPr>
          <w:rFonts w:hint="eastAsia"/>
        </w:rPr>
        <w:t>三阶交互效应</w:t>
      </w:r>
      <w:r w:rsidR="00207366">
        <w:rPr>
          <w:rFonts w:hint="eastAsia"/>
        </w:rPr>
        <w:t>的存在</w:t>
      </w:r>
      <w:bookmarkStart w:id="9" w:name="_Hlk144116339"/>
      <w:r w:rsidR="00207366">
        <w:rPr>
          <w:rFonts w:hint="eastAsia"/>
        </w:rPr>
        <w:t>(</w:t>
      </w:r>
      <w:r w:rsidR="0057676D" w:rsidRPr="000B79AD">
        <w:rPr>
          <w:i/>
          <w:iCs/>
        </w:rPr>
        <w:t>BF</w:t>
      </w:r>
      <w:r w:rsidR="0057676D" w:rsidRPr="000B79AD">
        <w:rPr>
          <w:vertAlign w:val="subscript"/>
        </w:rPr>
        <w:t>incl</w:t>
      </w:r>
      <w:r w:rsidR="000B79AD">
        <w:rPr>
          <w:vertAlign w:val="subscript"/>
        </w:rPr>
        <w:t xml:space="preserve"> </w:t>
      </w:r>
      <w:r w:rsidR="0057676D">
        <w:t>=</w:t>
      </w:r>
      <w:r w:rsidR="000B79AD">
        <w:t xml:space="preserve"> </w:t>
      </w:r>
      <w:r w:rsidR="00E872F0">
        <w:t>59</w:t>
      </w:r>
      <w:r w:rsidR="000B79AD">
        <w:t>.6</w:t>
      </w:r>
      <w:r w:rsidR="00E872F0">
        <w:t>0</w:t>
      </w:r>
      <w:r w:rsidR="00207366">
        <w:t>)</w:t>
      </w:r>
      <w:bookmarkEnd w:id="9"/>
      <w:r w:rsidR="00D471E2">
        <w:rPr>
          <w:rFonts w:hint="eastAsia"/>
        </w:rPr>
        <w:t>；</w:t>
      </w:r>
      <w:r w:rsidR="00D471E2" w:rsidRPr="00D471E2">
        <w:rPr>
          <w:rFonts w:hint="eastAsia"/>
          <w:b/>
          <w:bCs/>
        </w:rPr>
        <w:t>无证据</w:t>
      </w:r>
      <w:r w:rsidR="0057676D" w:rsidRPr="0057676D">
        <w:rPr>
          <w:rFonts w:hint="eastAsia"/>
        </w:rPr>
        <w:t>支持图形的社会相关性</w:t>
      </w:r>
      <w:r w:rsidR="0057676D">
        <w:rPr>
          <w:rFonts w:hint="eastAsia"/>
        </w:rPr>
        <w:t>与</w:t>
      </w:r>
      <w:r w:rsidR="0057676D" w:rsidRPr="0057676D">
        <w:rPr>
          <w:rFonts w:hint="eastAsia"/>
        </w:rPr>
        <w:t>图形与文字标签的匹配情况</w:t>
      </w:r>
      <w:r w:rsidR="0057676D">
        <w:rPr>
          <w:rFonts w:hint="eastAsia"/>
        </w:rPr>
        <w:t>间的交互作用</w:t>
      </w:r>
      <w:r w:rsidR="000B79AD">
        <w:rPr>
          <w:rFonts w:hint="eastAsia"/>
        </w:rPr>
        <w:t>(</w:t>
      </w:r>
      <w:r w:rsidR="000B79AD" w:rsidRPr="000B79AD">
        <w:rPr>
          <w:i/>
          <w:iCs/>
        </w:rPr>
        <w:t>BF</w:t>
      </w:r>
      <w:r w:rsidR="000B79AD" w:rsidRPr="000B79AD">
        <w:rPr>
          <w:vertAlign w:val="subscript"/>
        </w:rPr>
        <w:t>incl</w:t>
      </w:r>
      <w:r w:rsidR="000B79AD">
        <w:rPr>
          <w:vertAlign w:val="subscript"/>
        </w:rPr>
        <w:t xml:space="preserve"> </w:t>
      </w:r>
      <w:r w:rsidR="000B79AD">
        <w:t>= 0.0</w:t>
      </w:r>
      <w:r w:rsidR="00E872F0">
        <w:t>5</w:t>
      </w:r>
      <w:r w:rsidR="000B79AD">
        <w:t>)</w:t>
      </w:r>
      <w:r w:rsidR="0057676D">
        <w:rPr>
          <w:rFonts w:hint="eastAsia"/>
        </w:rPr>
        <w:t>；</w:t>
      </w:r>
      <w:r w:rsidR="0057676D" w:rsidRPr="0057676D">
        <w:rPr>
          <w:rFonts w:hint="eastAsia"/>
        </w:rPr>
        <w:t>存在</w:t>
      </w:r>
      <w:r w:rsidR="0057676D" w:rsidRPr="00BE2671">
        <w:rPr>
          <w:rFonts w:hint="eastAsia"/>
          <w:b/>
          <w:bCs/>
        </w:rPr>
        <w:t>极强</w:t>
      </w:r>
      <w:r w:rsidR="0057676D" w:rsidRPr="0057676D">
        <w:rPr>
          <w:rFonts w:hint="eastAsia"/>
        </w:rPr>
        <w:t>的证据支持图形的社会相关性与任务目标间的交互作用</w:t>
      </w:r>
      <w:r w:rsidR="000B79AD">
        <w:rPr>
          <w:rFonts w:hint="eastAsia"/>
        </w:rPr>
        <w:t>(</w:t>
      </w:r>
      <w:r w:rsidR="000B79AD" w:rsidRPr="000B79AD">
        <w:rPr>
          <w:i/>
          <w:iCs/>
        </w:rPr>
        <w:t>BF</w:t>
      </w:r>
      <w:r w:rsidR="000B79AD" w:rsidRPr="000B79AD">
        <w:rPr>
          <w:vertAlign w:val="subscript"/>
        </w:rPr>
        <w:t>incl</w:t>
      </w:r>
      <w:r w:rsidR="000B79AD">
        <w:rPr>
          <w:vertAlign w:val="subscript"/>
        </w:rPr>
        <w:t xml:space="preserve"> </w:t>
      </w:r>
      <w:r w:rsidR="000B79AD">
        <w:t xml:space="preserve">= </w:t>
      </w:r>
      <w:r w:rsidR="00E872F0">
        <w:t>2</w:t>
      </w:r>
      <w:r w:rsidR="000B79AD" w:rsidRPr="000B79AD">
        <w:t>.</w:t>
      </w:r>
      <w:r w:rsidR="00E872F0">
        <w:t>78</w:t>
      </w:r>
      <w:r w:rsidR="000B79AD" w:rsidRPr="000B79AD">
        <w:t>×10</w:t>
      </w:r>
      <w:r w:rsidR="000B79AD" w:rsidRPr="000B79AD">
        <w:rPr>
          <w:vertAlign w:val="superscript"/>
        </w:rPr>
        <w:t>13</w:t>
      </w:r>
      <w:r w:rsidR="000B79AD">
        <w:t>)</w:t>
      </w:r>
      <w:r w:rsidR="0057676D" w:rsidRPr="0057676D">
        <w:rPr>
          <w:rFonts w:hint="eastAsia"/>
        </w:rPr>
        <w:t>；存在</w:t>
      </w:r>
      <w:r w:rsidR="0057676D" w:rsidRPr="00BE2671">
        <w:rPr>
          <w:rFonts w:hint="eastAsia"/>
          <w:b/>
          <w:bCs/>
        </w:rPr>
        <w:t>极强</w:t>
      </w:r>
      <w:r w:rsidR="0057676D" w:rsidRPr="0057676D">
        <w:rPr>
          <w:rFonts w:hint="eastAsia"/>
        </w:rPr>
        <w:t>的证据支持图形与文字标签的匹配情况</w:t>
      </w:r>
      <w:r w:rsidR="0057676D">
        <w:rPr>
          <w:rFonts w:hint="eastAsia"/>
        </w:rPr>
        <w:t>与</w:t>
      </w:r>
      <w:r w:rsidR="0057676D" w:rsidRPr="0057676D">
        <w:rPr>
          <w:rFonts w:hint="eastAsia"/>
        </w:rPr>
        <w:t>任务目标间的交互作用</w:t>
      </w:r>
      <w:r w:rsidR="00BE2671">
        <w:rPr>
          <w:rFonts w:hint="eastAsia"/>
        </w:rPr>
        <w:t>(</w:t>
      </w:r>
      <w:r w:rsidR="00BE2671" w:rsidRPr="000B79AD">
        <w:rPr>
          <w:i/>
          <w:iCs/>
        </w:rPr>
        <w:t>BF</w:t>
      </w:r>
      <w:r w:rsidR="00BE2671" w:rsidRPr="000B79AD">
        <w:rPr>
          <w:vertAlign w:val="subscript"/>
        </w:rPr>
        <w:t>incl</w:t>
      </w:r>
      <w:r w:rsidR="00BE2671">
        <w:rPr>
          <w:vertAlign w:val="subscript"/>
        </w:rPr>
        <w:t xml:space="preserve"> </w:t>
      </w:r>
      <w:r w:rsidR="00BE2671">
        <w:t xml:space="preserve">= </w:t>
      </w:r>
      <w:r w:rsidR="00E872F0">
        <w:t>608</w:t>
      </w:r>
      <w:r w:rsidR="00BE2671" w:rsidRPr="00BE2671">
        <w:t>.</w:t>
      </w:r>
      <w:r w:rsidR="00E872F0">
        <w:t>29</w:t>
      </w:r>
      <w:r w:rsidR="00BE2671">
        <w:t>)</w:t>
      </w:r>
      <w:r w:rsidR="0057676D">
        <w:rPr>
          <w:rFonts w:hint="eastAsia"/>
        </w:rPr>
        <w:t>。</w:t>
      </w:r>
    </w:p>
    <w:p w14:paraId="05034700" w14:textId="6E990EAB" w:rsidR="00CF5467" w:rsidRDefault="00476BDC" w:rsidP="006F0D83">
      <w:pPr>
        <w:spacing w:line="360" w:lineRule="auto"/>
        <w:ind w:firstLineChars="200" w:firstLine="420"/>
      </w:pPr>
      <w:r w:rsidRPr="00476BDC">
        <w:rPr>
          <w:rFonts w:hint="eastAsia"/>
        </w:rPr>
        <w:t>对</w:t>
      </w:r>
      <w:r w:rsidR="00BE2671" w:rsidRPr="00BE2671">
        <w:rPr>
          <w:rFonts w:hint="eastAsia"/>
        </w:rPr>
        <w:t>图形的社会相关性与任务目标间的交互作用</w:t>
      </w:r>
      <w:r>
        <w:rPr>
          <w:rFonts w:hint="eastAsia"/>
        </w:rPr>
        <w:t>进行</w:t>
      </w:r>
      <w:r w:rsidRPr="00E95B30">
        <w:rPr>
          <w:rFonts w:hint="eastAsia"/>
        </w:rPr>
        <w:t>简单效应</w:t>
      </w:r>
      <w:r w:rsidR="0057676D" w:rsidRPr="00E95B30">
        <w:rPr>
          <w:rFonts w:hint="eastAsia"/>
        </w:rPr>
        <w:t>分析</w:t>
      </w:r>
      <w:r w:rsidR="00F74E07">
        <w:rPr>
          <w:rFonts w:hint="eastAsia"/>
        </w:rPr>
        <w:t>(</w:t>
      </w:r>
      <w:r w:rsidR="00F74E07">
        <w:rPr>
          <w:rFonts w:hint="eastAsia"/>
        </w:rPr>
        <w:t>见</w:t>
      </w:r>
      <w:r w:rsidR="00F77752">
        <w:fldChar w:fldCharType="begin"/>
      </w:r>
      <w:r w:rsidR="00F77752">
        <w:instrText xml:space="preserve"> </w:instrText>
      </w:r>
      <w:r w:rsidR="00F77752">
        <w:rPr>
          <w:rFonts w:hint="eastAsia"/>
        </w:rPr>
        <w:instrText>REF _Ref144233380 \h</w:instrText>
      </w:r>
      <w:r w:rsidR="00F77752">
        <w:instrText xml:space="preserve"> </w:instrText>
      </w:r>
      <w:r w:rsidR="00F77752">
        <w:fldChar w:fldCharType="separate"/>
      </w:r>
      <w:r w:rsidR="00F77752">
        <w:rPr>
          <w:rFonts w:hint="eastAsia"/>
        </w:rPr>
        <w:t>图</w:t>
      </w:r>
      <w:r w:rsidR="00F77752">
        <w:rPr>
          <w:rFonts w:hint="eastAsia"/>
        </w:rPr>
        <w:t xml:space="preserve"> </w:t>
      </w:r>
      <w:r w:rsidR="00F77752">
        <w:rPr>
          <w:noProof/>
        </w:rPr>
        <w:t>5</w:t>
      </w:r>
      <w:r w:rsidR="00F77752">
        <w:fldChar w:fldCharType="end"/>
      </w:r>
      <w:r w:rsidR="00F74E07">
        <w:t>)</w:t>
      </w:r>
      <w:r>
        <w:rPr>
          <w:rFonts w:hint="eastAsia"/>
        </w:rPr>
        <w:t>，使用贝叶斯配对样本</w:t>
      </w:r>
      <w:r>
        <w:rPr>
          <w:rFonts w:hint="eastAsia"/>
        </w:rPr>
        <w:t xml:space="preserve"> t </w:t>
      </w:r>
      <w:r>
        <w:rPr>
          <w:rFonts w:hint="eastAsia"/>
        </w:rPr>
        <w:t>检验进行两两比较</w:t>
      </w:r>
      <w:r w:rsidR="00BE2671">
        <w:rPr>
          <w:rFonts w:hint="eastAsia"/>
        </w:rPr>
        <w:t>。结果显示，当重点关注图形为自我图形时，</w:t>
      </w:r>
      <w:r w:rsidR="001704C8" w:rsidRPr="001704C8">
        <w:rPr>
          <w:rFonts w:hint="eastAsia"/>
        </w:rPr>
        <w:t>有</w:t>
      </w:r>
      <w:r w:rsidR="001704C8" w:rsidRPr="00D471E2">
        <w:rPr>
          <w:rFonts w:hint="eastAsia"/>
          <w:b/>
          <w:bCs/>
        </w:rPr>
        <w:t>极强</w:t>
      </w:r>
      <w:r w:rsidR="001704C8" w:rsidRPr="001704C8">
        <w:rPr>
          <w:rFonts w:hint="eastAsia"/>
        </w:rPr>
        <w:t>的证据支持</w:t>
      </w:r>
      <w:r w:rsidR="001704C8">
        <w:rPr>
          <w:rFonts w:hint="eastAsia"/>
        </w:rPr>
        <w:t>被试对</w:t>
      </w:r>
      <w:r w:rsidR="00BE2671">
        <w:rPr>
          <w:rFonts w:hint="eastAsia"/>
        </w:rPr>
        <w:t>自我图形</w:t>
      </w:r>
      <w:r w:rsidR="001704C8">
        <w:rPr>
          <w:rFonts w:hint="eastAsia"/>
        </w:rPr>
        <w:t>的反应速度</w:t>
      </w:r>
      <w:r w:rsidR="001704C8">
        <w:rPr>
          <w:rFonts w:hint="eastAsia"/>
        </w:rPr>
        <w:t>(</w:t>
      </w:r>
      <w:r w:rsidR="001704C8" w:rsidRPr="001704C8">
        <w:rPr>
          <w:i/>
          <w:iCs/>
        </w:rPr>
        <w:t>M</w:t>
      </w:r>
      <w:r w:rsidR="001704C8">
        <w:t xml:space="preserve"> = 860.07, </w:t>
      </w:r>
      <w:r w:rsidR="001704C8" w:rsidRPr="001704C8">
        <w:rPr>
          <w:i/>
          <w:iCs/>
        </w:rPr>
        <w:t>SD</w:t>
      </w:r>
      <w:r w:rsidR="001704C8">
        <w:t xml:space="preserve"> = 86.40)</w:t>
      </w:r>
      <w:r w:rsidR="001704C8">
        <w:rPr>
          <w:rFonts w:hint="eastAsia"/>
        </w:rPr>
        <w:t>快于对朋友图形</w:t>
      </w:r>
      <w:r w:rsidR="001704C8">
        <w:rPr>
          <w:rFonts w:hint="eastAsia"/>
        </w:rPr>
        <w:t>(</w:t>
      </w:r>
      <w:r w:rsidR="001704C8" w:rsidRPr="001704C8">
        <w:rPr>
          <w:i/>
          <w:iCs/>
        </w:rPr>
        <w:t>M</w:t>
      </w:r>
      <w:r w:rsidR="001704C8" w:rsidRPr="001704C8">
        <w:t xml:space="preserve"> = </w:t>
      </w:r>
      <w:r w:rsidR="001704C8">
        <w:t>91</w:t>
      </w:r>
      <w:r w:rsidR="001704C8" w:rsidRPr="001704C8">
        <w:t>0.</w:t>
      </w:r>
      <w:r w:rsidR="001704C8">
        <w:t>2</w:t>
      </w:r>
      <w:r w:rsidR="001704C8" w:rsidRPr="001704C8">
        <w:t>7,</w:t>
      </w:r>
      <w:r w:rsidR="001704C8" w:rsidRPr="001704C8">
        <w:rPr>
          <w:i/>
          <w:iCs/>
        </w:rPr>
        <w:t xml:space="preserve"> SD</w:t>
      </w:r>
      <w:r w:rsidR="001704C8" w:rsidRPr="001704C8">
        <w:t xml:space="preserve"> = 6</w:t>
      </w:r>
      <w:r w:rsidR="001704C8">
        <w:t>5</w:t>
      </w:r>
      <w:r w:rsidR="001704C8" w:rsidRPr="001704C8">
        <w:t>.</w:t>
      </w:r>
      <w:r w:rsidR="001704C8">
        <w:t>55)</w:t>
      </w:r>
      <w:r w:rsidR="001704C8">
        <w:rPr>
          <w:rFonts w:hint="eastAsia"/>
        </w:rPr>
        <w:t>，</w:t>
      </w:r>
      <w:r w:rsidR="001704C8" w:rsidRPr="001704C8">
        <w:rPr>
          <w:rFonts w:hint="eastAsia"/>
          <w:i/>
          <w:iCs/>
        </w:rPr>
        <w:t>B</w:t>
      </w:r>
      <w:r w:rsidR="001704C8" w:rsidRPr="001704C8">
        <w:rPr>
          <w:i/>
          <w:iCs/>
        </w:rPr>
        <w:t>F</w:t>
      </w:r>
      <w:r w:rsidR="001704C8" w:rsidRPr="001704C8">
        <w:rPr>
          <w:vertAlign w:val="subscript"/>
        </w:rPr>
        <w:t>10</w:t>
      </w:r>
      <w:r w:rsidR="001704C8">
        <w:t xml:space="preserve"> = 1235.25</w:t>
      </w:r>
      <w:r w:rsidR="001704C8">
        <w:rPr>
          <w:rFonts w:hint="eastAsia"/>
        </w:rPr>
        <w:t>；</w:t>
      </w:r>
      <w:r w:rsidR="001704C8" w:rsidRPr="001704C8">
        <w:rPr>
          <w:rFonts w:hint="eastAsia"/>
        </w:rPr>
        <w:t>有</w:t>
      </w:r>
      <w:r w:rsidR="001704C8" w:rsidRPr="00D471E2">
        <w:rPr>
          <w:rFonts w:hint="eastAsia"/>
          <w:b/>
          <w:bCs/>
        </w:rPr>
        <w:t>极强</w:t>
      </w:r>
      <w:r w:rsidR="001704C8" w:rsidRPr="001704C8">
        <w:rPr>
          <w:rFonts w:hint="eastAsia"/>
        </w:rPr>
        <w:t>的证据支持被试对自我图形的反应速度</w:t>
      </w:r>
      <w:r w:rsidR="001704C8" w:rsidRPr="001704C8">
        <w:rPr>
          <w:rFonts w:hint="eastAsia"/>
        </w:rPr>
        <w:t>(</w:t>
      </w:r>
      <w:r w:rsidR="001704C8" w:rsidRPr="001704C8">
        <w:rPr>
          <w:rFonts w:hint="eastAsia"/>
          <w:i/>
          <w:iCs/>
        </w:rPr>
        <w:t>M</w:t>
      </w:r>
      <w:r w:rsidR="001704C8" w:rsidRPr="001704C8">
        <w:rPr>
          <w:rFonts w:hint="eastAsia"/>
        </w:rPr>
        <w:t xml:space="preserve"> = 860.07, </w:t>
      </w:r>
      <w:r w:rsidR="001704C8" w:rsidRPr="001704C8">
        <w:rPr>
          <w:rFonts w:hint="eastAsia"/>
          <w:i/>
          <w:iCs/>
        </w:rPr>
        <w:t>SD</w:t>
      </w:r>
      <w:r w:rsidR="001704C8" w:rsidRPr="001704C8">
        <w:rPr>
          <w:rFonts w:hint="eastAsia"/>
        </w:rPr>
        <w:t xml:space="preserve"> = 86.40)</w:t>
      </w:r>
      <w:r w:rsidR="001704C8" w:rsidRPr="001704C8">
        <w:rPr>
          <w:rFonts w:hint="eastAsia"/>
        </w:rPr>
        <w:t>快于对</w:t>
      </w:r>
      <w:r w:rsidR="001704C8">
        <w:rPr>
          <w:rFonts w:hint="eastAsia"/>
        </w:rPr>
        <w:t>生人</w:t>
      </w:r>
      <w:r w:rsidR="001704C8" w:rsidRPr="001704C8">
        <w:rPr>
          <w:rFonts w:hint="eastAsia"/>
        </w:rPr>
        <w:t>图形</w:t>
      </w:r>
      <w:r w:rsidR="001704C8" w:rsidRPr="001704C8">
        <w:rPr>
          <w:rFonts w:hint="eastAsia"/>
        </w:rPr>
        <w:t>(</w:t>
      </w:r>
      <w:r w:rsidR="001704C8" w:rsidRPr="001704C8">
        <w:rPr>
          <w:rFonts w:hint="eastAsia"/>
          <w:i/>
          <w:iCs/>
        </w:rPr>
        <w:t>M</w:t>
      </w:r>
      <w:r w:rsidR="001704C8" w:rsidRPr="001704C8">
        <w:rPr>
          <w:rFonts w:hint="eastAsia"/>
        </w:rPr>
        <w:t xml:space="preserve"> = </w:t>
      </w:r>
      <w:r w:rsidR="001704C8">
        <w:t>1803</w:t>
      </w:r>
      <w:r w:rsidR="001704C8" w:rsidRPr="001704C8">
        <w:rPr>
          <w:rFonts w:hint="eastAsia"/>
        </w:rPr>
        <w:t>.</w:t>
      </w:r>
      <w:r w:rsidR="001704C8">
        <w:t>12</w:t>
      </w:r>
      <w:r w:rsidR="001704C8" w:rsidRPr="001704C8">
        <w:rPr>
          <w:rFonts w:hint="eastAsia"/>
        </w:rPr>
        <w:t xml:space="preserve">, </w:t>
      </w:r>
      <w:r w:rsidR="001704C8" w:rsidRPr="001704C8">
        <w:rPr>
          <w:rFonts w:hint="eastAsia"/>
          <w:i/>
          <w:iCs/>
        </w:rPr>
        <w:t>SD</w:t>
      </w:r>
      <w:r w:rsidR="001704C8" w:rsidRPr="001704C8">
        <w:rPr>
          <w:rFonts w:hint="eastAsia"/>
        </w:rPr>
        <w:t xml:space="preserve"> = </w:t>
      </w:r>
      <w:r w:rsidR="001704C8">
        <w:t>1</w:t>
      </w:r>
      <w:r w:rsidR="001704C8" w:rsidRPr="001704C8">
        <w:rPr>
          <w:rFonts w:hint="eastAsia"/>
        </w:rPr>
        <w:t>6</w:t>
      </w:r>
      <w:r w:rsidR="001704C8">
        <w:t>4</w:t>
      </w:r>
      <w:r w:rsidR="001704C8" w:rsidRPr="001704C8">
        <w:rPr>
          <w:rFonts w:hint="eastAsia"/>
        </w:rPr>
        <w:t>.</w:t>
      </w:r>
      <w:r w:rsidR="001704C8">
        <w:t>11</w:t>
      </w:r>
      <w:r w:rsidR="001704C8" w:rsidRPr="001704C8">
        <w:rPr>
          <w:rFonts w:hint="eastAsia"/>
        </w:rPr>
        <w:t>)</w:t>
      </w:r>
      <w:r w:rsidR="001704C8" w:rsidRPr="001704C8">
        <w:rPr>
          <w:rFonts w:hint="eastAsia"/>
        </w:rPr>
        <w:t>，</w:t>
      </w:r>
      <w:r w:rsidR="001704C8" w:rsidRPr="001704C8">
        <w:rPr>
          <w:rFonts w:hint="eastAsia"/>
          <w:i/>
          <w:iCs/>
        </w:rPr>
        <w:t>BF</w:t>
      </w:r>
      <w:r w:rsidR="001704C8" w:rsidRPr="001704C8">
        <w:rPr>
          <w:rFonts w:hint="eastAsia"/>
          <w:vertAlign w:val="subscript"/>
        </w:rPr>
        <w:t>10</w:t>
      </w:r>
      <w:r w:rsidR="001704C8" w:rsidRPr="001704C8">
        <w:rPr>
          <w:rFonts w:hint="eastAsia"/>
        </w:rPr>
        <w:t xml:space="preserve"> = 1</w:t>
      </w:r>
      <w:r w:rsidR="001704C8">
        <w:t>.54</w:t>
      </w:r>
      <w:r w:rsidR="001704C8" w:rsidRPr="000B79AD">
        <w:t>×10</w:t>
      </w:r>
      <w:r w:rsidR="001704C8">
        <w:rPr>
          <w:vertAlign w:val="superscript"/>
        </w:rPr>
        <w:t>3</w:t>
      </w:r>
      <w:r w:rsidR="001704C8" w:rsidRPr="000B79AD">
        <w:rPr>
          <w:vertAlign w:val="superscript"/>
        </w:rPr>
        <w:t>3</w:t>
      </w:r>
      <w:r w:rsidR="001704C8">
        <w:rPr>
          <w:rFonts w:hint="eastAsia"/>
        </w:rPr>
        <w:t>；</w:t>
      </w:r>
      <w:r w:rsidR="001704C8" w:rsidRPr="001704C8">
        <w:rPr>
          <w:rFonts w:hint="eastAsia"/>
        </w:rPr>
        <w:t>有</w:t>
      </w:r>
      <w:r w:rsidR="001704C8" w:rsidRPr="00D471E2">
        <w:rPr>
          <w:rFonts w:hint="eastAsia"/>
          <w:b/>
          <w:bCs/>
        </w:rPr>
        <w:t>极强</w:t>
      </w:r>
      <w:r w:rsidR="001704C8" w:rsidRPr="001704C8">
        <w:rPr>
          <w:rFonts w:hint="eastAsia"/>
        </w:rPr>
        <w:t>的证据支持被试对</w:t>
      </w:r>
      <w:r w:rsidR="001704C8">
        <w:rPr>
          <w:rFonts w:hint="eastAsia"/>
        </w:rPr>
        <w:t>朋友</w:t>
      </w:r>
      <w:r w:rsidR="001704C8" w:rsidRPr="001704C8">
        <w:rPr>
          <w:rFonts w:hint="eastAsia"/>
        </w:rPr>
        <w:t>图形的反应速度</w:t>
      </w:r>
      <w:r w:rsidR="001704C8">
        <w:rPr>
          <w:rFonts w:hint="eastAsia"/>
        </w:rPr>
        <w:t>(</w:t>
      </w:r>
      <w:r w:rsidR="001704C8" w:rsidRPr="001704C8">
        <w:rPr>
          <w:i/>
          <w:iCs/>
        </w:rPr>
        <w:t>M</w:t>
      </w:r>
      <w:r w:rsidR="001704C8" w:rsidRPr="001704C8">
        <w:t xml:space="preserve"> = </w:t>
      </w:r>
      <w:r w:rsidR="001704C8">
        <w:t>91</w:t>
      </w:r>
      <w:r w:rsidR="001704C8" w:rsidRPr="001704C8">
        <w:t>0.</w:t>
      </w:r>
      <w:r w:rsidR="001704C8">
        <w:t>2</w:t>
      </w:r>
      <w:r w:rsidR="001704C8" w:rsidRPr="001704C8">
        <w:t>7,</w:t>
      </w:r>
      <w:r w:rsidR="001704C8" w:rsidRPr="001704C8">
        <w:rPr>
          <w:i/>
          <w:iCs/>
        </w:rPr>
        <w:t xml:space="preserve"> SD</w:t>
      </w:r>
      <w:r w:rsidR="001704C8" w:rsidRPr="001704C8">
        <w:t xml:space="preserve"> = 6</w:t>
      </w:r>
      <w:r w:rsidR="001704C8">
        <w:t>5</w:t>
      </w:r>
      <w:r w:rsidR="001704C8" w:rsidRPr="001704C8">
        <w:t>.</w:t>
      </w:r>
      <w:r w:rsidR="001704C8">
        <w:t>55)</w:t>
      </w:r>
      <w:r w:rsidR="001704C8" w:rsidRPr="001704C8">
        <w:rPr>
          <w:rFonts w:hint="eastAsia"/>
        </w:rPr>
        <w:t>快于对生人图形</w:t>
      </w:r>
      <w:r w:rsidR="001704C8" w:rsidRPr="001704C8">
        <w:rPr>
          <w:rFonts w:hint="eastAsia"/>
        </w:rPr>
        <w:t>(</w:t>
      </w:r>
      <w:r w:rsidR="001704C8" w:rsidRPr="00E95B30">
        <w:rPr>
          <w:rFonts w:hint="eastAsia"/>
          <w:i/>
          <w:iCs/>
        </w:rPr>
        <w:t>M</w:t>
      </w:r>
      <w:r w:rsidR="001704C8" w:rsidRPr="001704C8">
        <w:rPr>
          <w:rFonts w:hint="eastAsia"/>
        </w:rPr>
        <w:t xml:space="preserve"> = 1803.12, </w:t>
      </w:r>
      <w:r w:rsidR="001704C8" w:rsidRPr="00E95B30">
        <w:rPr>
          <w:rFonts w:hint="eastAsia"/>
          <w:i/>
          <w:iCs/>
        </w:rPr>
        <w:t>SD</w:t>
      </w:r>
      <w:r w:rsidR="001704C8" w:rsidRPr="001704C8">
        <w:rPr>
          <w:rFonts w:hint="eastAsia"/>
        </w:rPr>
        <w:t xml:space="preserve"> = 164.11)</w:t>
      </w:r>
      <w:r w:rsidR="001704C8" w:rsidRPr="001704C8">
        <w:rPr>
          <w:rFonts w:hint="eastAsia"/>
        </w:rPr>
        <w:t>，</w:t>
      </w:r>
      <w:r w:rsidR="001704C8" w:rsidRPr="001704C8">
        <w:rPr>
          <w:rFonts w:hint="eastAsia"/>
          <w:i/>
          <w:iCs/>
        </w:rPr>
        <w:t>BF</w:t>
      </w:r>
      <w:r w:rsidR="001704C8" w:rsidRPr="001704C8">
        <w:rPr>
          <w:rFonts w:hint="eastAsia"/>
          <w:vertAlign w:val="subscript"/>
        </w:rPr>
        <w:t>10</w:t>
      </w:r>
      <w:r w:rsidR="001704C8" w:rsidRPr="001704C8">
        <w:rPr>
          <w:rFonts w:hint="eastAsia"/>
        </w:rPr>
        <w:t xml:space="preserve"> = 1</w:t>
      </w:r>
      <w:r w:rsidR="001704C8">
        <w:t>.4</w:t>
      </w:r>
      <w:r w:rsidR="00CF5467">
        <w:t>6</w:t>
      </w:r>
      <w:r w:rsidR="001704C8" w:rsidRPr="000B79AD">
        <w:t>×10</w:t>
      </w:r>
      <w:r w:rsidR="001704C8">
        <w:rPr>
          <w:vertAlign w:val="superscript"/>
        </w:rPr>
        <w:t>3</w:t>
      </w:r>
      <w:r w:rsidR="00CF5467">
        <w:rPr>
          <w:vertAlign w:val="superscript"/>
        </w:rPr>
        <w:t>2</w:t>
      </w:r>
      <w:r w:rsidR="00CF5467">
        <w:rPr>
          <w:rFonts w:hint="eastAsia"/>
        </w:rPr>
        <w:t>。当重点关注图形为朋友图形时，</w:t>
      </w:r>
      <w:r w:rsidR="00CF5467" w:rsidRPr="001704C8">
        <w:rPr>
          <w:rFonts w:hint="eastAsia"/>
        </w:rPr>
        <w:t>有</w:t>
      </w:r>
      <w:r w:rsidR="00CF5467" w:rsidRPr="00D471E2">
        <w:rPr>
          <w:rFonts w:hint="eastAsia"/>
          <w:b/>
          <w:bCs/>
        </w:rPr>
        <w:t>极强</w:t>
      </w:r>
      <w:r w:rsidR="00CF5467" w:rsidRPr="001704C8">
        <w:rPr>
          <w:rFonts w:hint="eastAsia"/>
        </w:rPr>
        <w:t>的证据支持</w:t>
      </w:r>
      <w:r w:rsidR="00CF5467">
        <w:rPr>
          <w:rFonts w:hint="eastAsia"/>
        </w:rPr>
        <w:t>被试对自我图形的反应速度</w:t>
      </w:r>
      <w:r w:rsidR="00CF5467">
        <w:rPr>
          <w:rFonts w:hint="eastAsia"/>
        </w:rPr>
        <w:t>(</w:t>
      </w:r>
      <w:r w:rsidR="00CF5467" w:rsidRPr="001704C8">
        <w:rPr>
          <w:i/>
          <w:iCs/>
        </w:rPr>
        <w:t>M</w:t>
      </w:r>
      <w:r w:rsidR="00CF5467">
        <w:t xml:space="preserve"> = 904.19, </w:t>
      </w:r>
      <w:r w:rsidR="00CF5467" w:rsidRPr="001704C8">
        <w:rPr>
          <w:i/>
          <w:iCs/>
        </w:rPr>
        <w:t>SD</w:t>
      </w:r>
      <w:r w:rsidR="00CF5467">
        <w:t xml:space="preserve"> = 73.89)</w:t>
      </w:r>
      <w:r w:rsidR="00CF5467">
        <w:rPr>
          <w:rFonts w:hint="eastAsia"/>
        </w:rPr>
        <w:t>慢于对朋友图形</w:t>
      </w:r>
      <w:r w:rsidR="00CF5467">
        <w:rPr>
          <w:rFonts w:hint="eastAsia"/>
        </w:rPr>
        <w:t>(</w:t>
      </w:r>
      <w:r w:rsidR="00CF5467" w:rsidRPr="001704C8">
        <w:rPr>
          <w:i/>
          <w:iCs/>
        </w:rPr>
        <w:t>M</w:t>
      </w:r>
      <w:r w:rsidR="00CF5467" w:rsidRPr="001704C8">
        <w:t xml:space="preserve"> = </w:t>
      </w:r>
      <w:r w:rsidR="00CF5467">
        <w:t>854.05</w:t>
      </w:r>
      <w:r w:rsidR="00CF5467" w:rsidRPr="001704C8">
        <w:t>,</w:t>
      </w:r>
      <w:r w:rsidR="00CF5467" w:rsidRPr="001704C8">
        <w:rPr>
          <w:i/>
          <w:iCs/>
        </w:rPr>
        <w:t xml:space="preserve"> SD</w:t>
      </w:r>
      <w:r w:rsidR="00CF5467" w:rsidRPr="001704C8">
        <w:t xml:space="preserve"> = </w:t>
      </w:r>
      <w:r w:rsidR="00CF5467">
        <w:t>75</w:t>
      </w:r>
      <w:r w:rsidR="00CF5467" w:rsidRPr="001704C8">
        <w:t>.</w:t>
      </w:r>
      <w:r w:rsidR="00CF5467">
        <w:t>58)</w:t>
      </w:r>
      <w:r w:rsidR="00CF5467">
        <w:rPr>
          <w:rFonts w:hint="eastAsia"/>
        </w:rPr>
        <w:t>，</w:t>
      </w:r>
      <w:r w:rsidR="00CF5467" w:rsidRPr="001704C8">
        <w:rPr>
          <w:rFonts w:hint="eastAsia"/>
          <w:i/>
          <w:iCs/>
        </w:rPr>
        <w:t>B</w:t>
      </w:r>
      <w:r w:rsidR="00CF5467" w:rsidRPr="001704C8">
        <w:rPr>
          <w:i/>
          <w:iCs/>
        </w:rPr>
        <w:t>F</w:t>
      </w:r>
      <w:r w:rsidR="00CF5467" w:rsidRPr="001704C8">
        <w:rPr>
          <w:vertAlign w:val="subscript"/>
        </w:rPr>
        <w:t>10</w:t>
      </w:r>
      <w:r w:rsidR="00CF5467">
        <w:t xml:space="preserve"> = 1282.50</w:t>
      </w:r>
      <w:r w:rsidR="00CF5467">
        <w:rPr>
          <w:rFonts w:hint="eastAsia"/>
        </w:rPr>
        <w:t>；</w:t>
      </w:r>
      <w:r w:rsidR="00D471E2" w:rsidRPr="00D471E2">
        <w:rPr>
          <w:rFonts w:hint="eastAsia"/>
          <w:b/>
          <w:bCs/>
        </w:rPr>
        <w:t>无</w:t>
      </w:r>
      <w:r w:rsidR="00CF5467" w:rsidRPr="00D471E2">
        <w:rPr>
          <w:rFonts w:hint="eastAsia"/>
          <w:b/>
          <w:bCs/>
        </w:rPr>
        <w:t>证据</w:t>
      </w:r>
      <w:r w:rsidR="00CF5467" w:rsidRPr="001704C8">
        <w:rPr>
          <w:rFonts w:hint="eastAsia"/>
        </w:rPr>
        <w:t>支持被试对自我图形的反应速度</w:t>
      </w:r>
      <w:r w:rsidR="00CF5467">
        <w:rPr>
          <w:rFonts w:hint="eastAsia"/>
        </w:rPr>
        <w:t>(</w:t>
      </w:r>
      <w:r w:rsidR="00CF5467" w:rsidRPr="001704C8">
        <w:rPr>
          <w:i/>
          <w:iCs/>
        </w:rPr>
        <w:t>M</w:t>
      </w:r>
      <w:r w:rsidR="00CF5467">
        <w:t xml:space="preserve"> = 904.19, </w:t>
      </w:r>
      <w:r w:rsidR="00CF5467" w:rsidRPr="001704C8">
        <w:rPr>
          <w:i/>
          <w:iCs/>
        </w:rPr>
        <w:t>SD</w:t>
      </w:r>
      <w:r w:rsidR="00CF5467">
        <w:t xml:space="preserve"> = 73.89)</w:t>
      </w:r>
      <w:r w:rsidR="00F24231">
        <w:rPr>
          <w:rFonts w:hint="eastAsia"/>
        </w:rPr>
        <w:t>与</w:t>
      </w:r>
      <w:r w:rsidR="00CF5467" w:rsidRPr="001704C8">
        <w:rPr>
          <w:rFonts w:hint="eastAsia"/>
        </w:rPr>
        <w:t>对</w:t>
      </w:r>
      <w:r w:rsidR="00CF5467">
        <w:rPr>
          <w:rFonts w:hint="eastAsia"/>
        </w:rPr>
        <w:t>生人</w:t>
      </w:r>
      <w:r w:rsidR="00CF5467" w:rsidRPr="001704C8">
        <w:rPr>
          <w:rFonts w:hint="eastAsia"/>
        </w:rPr>
        <w:t>图形</w:t>
      </w:r>
      <w:r w:rsidR="00F24231">
        <w:rPr>
          <w:rFonts w:hint="eastAsia"/>
        </w:rPr>
        <w:t>的反应速度</w:t>
      </w:r>
      <w:r w:rsidR="00CF5467" w:rsidRPr="001704C8">
        <w:rPr>
          <w:rFonts w:hint="eastAsia"/>
        </w:rPr>
        <w:t>(</w:t>
      </w:r>
      <w:r w:rsidR="00CF5467" w:rsidRPr="001704C8">
        <w:rPr>
          <w:rFonts w:hint="eastAsia"/>
          <w:i/>
          <w:iCs/>
        </w:rPr>
        <w:t>M</w:t>
      </w:r>
      <w:r w:rsidR="00CF5467" w:rsidRPr="001704C8">
        <w:rPr>
          <w:rFonts w:hint="eastAsia"/>
        </w:rPr>
        <w:t xml:space="preserve"> = </w:t>
      </w:r>
      <w:r w:rsidR="00CF5467">
        <w:t>903.28</w:t>
      </w:r>
      <w:r w:rsidR="00CF5467" w:rsidRPr="001704C8">
        <w:rPr>
          <w:rFonts w:hint="eastAsia"/>
        </w:rPr>
        <w:t xml:space="preserve">, </w:t>
      </w:r>
      <w:r w:rsidR="00CF5467" w:rsidRPr="001704C8">
        <w:rPr>
          <w:rFonts w:hint="eastAsia"/>
          <w:i/>
          <w:iCs/>
        </w:rPr>
        <w:t>SD</w:t>
      </w:r>
      <w:r w:rsidR="00CF5467" w:rsidRPr="001704C8">
        <w:rPr>
          <w:rFonts w:hint="eastAsia"/>
        </w:rPr>
        <w:t xml:space="preserve"> = </w:t>
      </w:r>
      <w:r w:rsidR="00CF5467">
        <w:t>81.72</w:t>
      </w:r>
      <w:r w:rsidR="00CF5467" w:rsidRPr="001704C8">
        <w:rPr>
          <w:rFonts w:hint="eastAsia"/>
        </w:rPr>
        <w:t>)</w:t>
      </w:r>
      <w:r w:rsidR="00F24231">
        <w:rPr>
          <w:rFonts w:hint="eastAsia"/>
        </w:rPr>
        <w:t>间存在差异</w:t>
      </w:r>
      <w:r w:rsidR="00CF5467" w:rsidRPr="001704C8">
        <w:rPr>
          <w:rFonts w:hint="eastAsia"/>
        </w:rPr>
        <w:t>，</w:t>
      </w:r>
      <w:r w:rsidR="00CF5467" w:rsidRPr="001704C8">
        <w:rPr>
          <w:rFonts w:hint="eastAsia"/>
          <w:i/>
          <w:iCs/>
        </w:rPr>
        <w:t>BF</w:t>
      </w:r>
      <w:r w:rsidR="00CF5467" w:rsidRPr="001704C8">
        <w:rPr>
          <w:rFonts w:hint="eastAsia"/>
          <w:vertAlign w:val="subscript"/>
        </w:rPr>
        <w:t>10</w:t>
      </w:r>
      <w:r w:rsidR="00CF5467" w:rsidRPr="001704C8">
        <w:rPr>
          <w:rFonts w:hint="eastAsia"/>
        </w:rPr>
        <w:t xml:space="preserve"> = </w:t>
      </w:r>
      <w:r w:rsidR="00CF5467">
        <w:t>0.17</w:t>
      </w:r>
      <w:r w:rsidR="00CF5467">
        <w:rPr>
          <w:rFonts w:hint="eastAsia"/>
        </w:rPr>
        <w:t>；</w:t>
      </w:r>
      <w:r w:rsidR="00CF5467" w:rsidRPr="001704C8">
        <w:rPr>
          <w:rFonts w:hint="eastAsia"/>
        </w:rPr>
        <w:t>有</w:t>
      </w:r>
      <w:r w:rsidR="00CF5467" w:rsidRPr="00D471E2">
        <w:rPr>
          <w:rFonts w:hint="eastAsia"/>
          <w:b/>
          <w:bCs/>
        </w:rPr>
        <w:t>极强</w:t>
      </w:r>
      <w:r w:rsidR="00CF5467" w:rsidRPr="001704C8">
        <w:rPr>
          <w:rFonts w:hint="eastAsia"/>
        </w:rPr>
        <w:t>的证据支持被试对</w:t>
      </w:r>
      <w:r w:rsidR="00CF5467">
        <w:rPr>
          <w:rFonts w:hint="eastAsia"/>
        </w:rPr>
        <w:t>朋友</w:t>
      </w:r>
      <w:r w:rsidR="00CF5467" w:rsidRPr="001704C8">
        <w:rPr>
          <w:rFonts w:hint="eastAsia"/>
        </w:rPr>
        <w:t>图形的反应速度</w:t>
      </w:r>
      <w:r w:rsidR="00CF5467">
        <w:rPr>
          <w:rFonts w:hint="eastAsia"/>
        </w:rPr>
        <w:t>(</w:t>
      </w:r>
      <w:r w:rsidR="00CF5467" w:rsidRPr="001704C8">
        <w:rPr>
          <w:i/>
          <w:iCs/>
        </w:rPr>
        <w:t>M</w:t>
      </w:r>
      <w:r w:rsidR="00CF5467" w:rsidRPr="001704C8">
        <w:t xml:space="preserve"> = </w:t>
      </w:r>
      <w:r w:rsidR="00CF5467">
        <w:t>854.05</w:t>
      </w:r>
      <w:r w:rsidR="00CF5467" w:rsidRPr="001704C8">
        <w:t>,</w:t>
      </w:r>
      <w:r w:rsidR="00CF5467" w:rsidRPr="001704C8">
        <w:rPr>
          <w:i/>
          <w:iCs/>
        </w:rPr>
        <w:t xml:space="preserve"> SD</w:t>
      </w:r>
      <w:r w:rsidR="00CF5467" w:rsidRPr="001704C8">
        <w:t xml:space="preserve"> = </w:t>
      </w:r>
      <w:r w:rsidR="00CF5467">
        <w:t>75</w:t>
      </w:r>
      <w:r w:rsidR="00CF5467" w:rsidRPr="001704C8">
        <w:t>.</w:t>
      </w:r>
      <w:r w:rsidR="00CF5467">
        <w:t>58)</w:t>
      </w:r>
      <w:r w:rsidR="00CF5467" w:rsidRPr="001704C8">
        <w:rPr>
          <w:rFonts w:hint="eastAsia"/>
        </w:rPr>
        <w:t>快于对生人图形</w:t>
      </w:r>
      <w:r w:rsidR="00CF5467" w:rsidRPr="001704C8">
        <w:rPr>
          <w:rFonts w:hint="eastAsia"/>
        </w:rPr>
        <w:t>(</w:t>
      </w:r>
      <w:r w:rsidR="00CF5467" w:rsidRPr="001704C8">
        <w:rPr>
          <w:rFonts w:hint="eastAsia"/>
          <w:i/>
          <w:iCs/>
        </w:rPr>
        <w:t>M</w:t>
      </w:r>
      <w:r w:rsidR="00CF5467" w:rsidRPr="001704C8">
        <w:rPr>
          <w:rFonts w:hint="eastAsia"/>
        </w:rPr>
        <w:t xml:space="preserve"> = </w:t>
      </w:r>
      <w:r w:rsidR="00CF5467">
        <w:t>903.28</w:t>
      </w:r>
      <w:r w:rsidR="00CF5467" w:rsidRPr="001704C8">
        <w:rPr>
          <w:rFonts w:hint="eastAsia"/>
        </w:rPr>
        <w:t xml:space="preserve">, </w:t>
      </w:r>
      <w:r w:rsidR="00CF5467" w:rsidRPr="001704C8">
        <w:rPr>
          <w:rFonts w:hint="eastAsia"/>
          <w:i/>
          <w:iCs/>
        </w:rPr>
        <w:t>SD</w:t>
      </w:r>
      <w:r w:rsidR="00CF5467" w:rsidRPr="001704C8">
        <w:rPr>
          <w:rFonts w:hint="eastAsia"/>
        </w:rPr>
        <w:t xml:space="preserve"> = </w:t>
      </w:r>
      <w:r w:rsidR="00CF5467">
        <w:t>81.72</w:t>
      </w:r>
      <w:r w:rsidR="00CF5467" w:rsidRPr="001704C8">
        <w:rPr>
          <w:rFonts w:hint="eastAsia"/>
        </w:rPr>
        <w:t>)</w:t>
      </w:r>
      <w:r w:rsidR="00CF5467" w:rsidRPr="001704C8">
        <w:rPr>
          <w:rFonts w:hint="eastAsia"/>
        </w:rPr>
        <w:t>，</w:t>
      </w:r>
      <w:r w:rsidR="00CF5467" w:rsidRPr="001704C8">
        <w:rPr>
          <w:rFonts w:hint="eastAsia"/>
          <w:i/>
          <w:iCs/>
        </w:rPr>
        <w:t>BF</w:t>
      </w:r>
      <w:r w:rsidR="00CF5467" w:rsidRPr="001704C8">
        <w:rPr>
          <w:rFonts w:hint="eastAsia"/>
          <w:vertAlign w:val="subscript"/>
        </w:rPr>
        <w:t>10</w:t>
      </w:r>
      <w:r w:rsidR="00CF5467" w:rsidRPr="001704C8">
        <w:rPr>
          <w:rFonts w:hint="eastAsia"/>
        </w:rPr>
        <w:t xml:space="preserve"> = </w:t>
      </w:r>
      <w:r w:rsidR="00CF5467">
        <w:t>1572.02</w:t>
      </w:r>
      <w:r w:rsidR="00CF5467">
        <w:rPr>
          <w:rFonts w:hint="eastAsia"/>
        </w:rPr>
        <w:t>。当重点关注图形为生人图形时，</w:t>
      </w:r>
      <w:r w:rsidR="00D471E2" w:rsidRPr="00D471E2">
        <w:rPr>
          <w:rFonts w:hint="eastAsia"/>
          <w:b/>
          <w:bCs/>
        </w:rPr>
        <w:t>无</w:t>
      </w:r>
      <w:r w:rsidR="00CF5467" w:rsidRPr="00D471E2">
        <w:rPr>
          <w:rFonts w:hint="eastAsia"/>
          <w:b/>
          <w:bCs/>
        </w:rPr>
        <w:t>证据</w:t>
      </w:r>
      <w:r w:rsidR="00CF5467" w:rsidRPr="001704C8">
        <w:rPr>
          <w:rFonts w:hint="eastAsia"/>
        </w:rPr>
        <w:t>支持</w:t>
      </w:r>
      <w:r w:rsidR="00CF5467">
        <w:rPr>
          <w:rFonts w:hint="eastAsia"/>
        </w:rPr>
        <w:t>被试对自我图形的反应速度</w:t>
      </w:r>
      <w:r w:rsidR="00CF5467">
        <w:rPr>
          <w:rFonts w:hint="eastAsia"/>
        </w:rPr>
        <w:t>(</w:t>
      </w:r>
      <w:r w:rsidR="00CF5467" w:rsidRPr="001704C8">
        <w:rPr>
          <w:i/>
          <w:iCs/>
        </w:rPr>
        <w:t>M</w:t>
      </w:r>
      <w:r w:rsidR="00CF5467">
        <w:t xml:space="preserve"> = 917.06, </w:t>
      </w:r>
      <w:r w:rsidR="00CF5467" w:rsidRPr="001704C8">
        <w:rPr>
          <w:i/>
          <w:iCs/>
        </w:rPr>
        <w:t>SD</w:t>
      </w:r>
      <w:r w:rsidR="00CF5467">
        <w:t xml:space="preserve"> = 76.07)</w:t>
      </w:r>
      <w:r w:rsidR="00F24231">
        <w:rPr>
          <w:rFonts w:hint="eastAsia"/>
        </w:rPr>
        <w:t>与</w:t>
      </w:r>
      <w:r w:rsidR="00CF5467">
        <w:rPr>
          <w:rFonts w:hint="eastAsia"/>
        </w:rPr>
        <w:t>对朋友图形</w:t>
      </w:r>
      <w:r w:rsidR="00F24231">
        <w:rPr>
          <w:rFonts w:hint="eastAsia"/>
        </w:rPr>
        <w:t>的反应速度</w:t>
      </w:r>
      <w:r w:rsidR="00CF5467">
        <w:rPr>
          <w:rFonts w:hint="eastAsia"/>
        </w:rPr>
        <w:t>(</w:t>
      </w:r>
      <w:r w:rsidR="00CF5467" w:rsidRPr="001704C8">
        <w:rPr>
          <w:i/>
          <w:iCs/>
        </w:rPr>
        <w:t>M</w:t>
      </w:r>
      <w:r w:rsidR="00CF5467" w:rsidRPr="001704C8">
        <w:t xml:space="preserve"> = </w:t>
      </w:r>
      <w:r w:rsidR="00CF5467">
        <w:t>922.72</w:t>
      </w:r>
      <w:r w:rsidR="00CF5467" w:rsidRPr="001704C8">
        <w:t>,</w:t>
      </w:r>
      <w:r w:rsidR="00CF5467" w:rsidRPr="001704C8">
        <w:rPr>
          <w:i/>
          <w:iCs/>
        </w:rPr>
        <w:t xml:space="preserve"> SD</w:t>
      </w:r>
      <w:r w:rsidR="00CF5467" w:rsidRPr="001704C8">
        <w:t xml:space="preserve"> = </w:t>
      </w:r>
      <w:r w:rsidR="00CF5467">
        <w:t>76</w:t>
      </w:r>
      <w:r w:rsidR="00CF5467" w:rsidRPr="001704C8">
        <w:t>.</w:t>
      </w:r>
      <w:r w:rsidR="00CF5467">
        <w:t>12)</w:t>
      </w:r>
      <w:r w:rsidR="00F24231">
        <w:rPr>
          <w:rFonts w:hint="eastAsia"/>
        </w:rPr>
        <w:t>间存在差异</w:t>
      </w:r>
      <w:r w:rsidR="00CF5467">
        <w:rPr>
          <w:rFonts w:hint="eastAsia"/>
        </w:rPr>
        <w:t>，</w:t>
      </w:r>
      <w:r w:rsidR="00CF5467" w:rsidRPr="001704C8">
        <w:rPr>
          <w:rFonts w:hint="eastAsia"/>
          <w:i/>
          <w:iCs/>
        </w:rPr>
        <w:t>B</w:t>
      </w:r>
      <w:r w:rsidR="00CF5467" w:rsidRPr="001704C8">
        <w:rPr>
          <w:i/>
          <w:iCs/>
        </w:rPr>
        <w:t>F</w:t>
      </w:r>
      <w:r w:rsidR="00CF5467" w:rsidRPr="001704C8">
        <w:rPr>
          <w:vertAlign w:val="subscript"/>
        </w:rPr>
        <w:t>10</w:t>
      </w:r>
      <w:r w:rsidR="00CF5467">
        <w:t xml:space="preserve"> = 0.21</w:t>
      </w:r>
      <w:r w:rsidR="00CF5467">
        <w:rPr>
          <w:rFonts w:hint="eastAsia"/>
        </w:rPr>
        <w:t>；</w:t>
      </w:r>
      <w:r w:rsidR="00CF5467" w:rsidRPr="001704C8">
        <w:rPr>
          <w:rFonts w:hint="eastAsia"/>
        </w:rPr>
        <w:t>有</w:t>
      </w:r>
      <w:r w:rsidR="00CF5467" w:rsidRPr="00D471E2">
        <w:rPr>
          <w:rFonts w:hint="eastAsia"/>
          <w:b/>
          <w:bCs/>
        </w:rPr>
        <w:t>较强</w:t>
      </w:r>
      <w:r w:rsidR="00CF5467" w:rsidRPr="001704C8">
        <w:rPr>
          <w:rFonts w:hint="eastAsia"/>
        </w:rPr>
        <w:t>的证据支持被试对自我图形的反应速度</w:t>
      </w:r>
      <w:r w:rsidR="00E95B30">
        <w:rPr>
          <w:rFonts w:hint="eastAsia"/>
        </w:rPr>
        <w:t>(</w:t>
      </w:r>
      <w:r w:rsidR="00E95B30" w:rsidRPr="001704C8">
        <w:rPr>
          <w:i/>
          <w:iCs/>
        </w:rPr>
        <w:t>M</w:t>
      </w:r>
      <w:r w:rsidR="00E95B30">
        <w:t xml:space="preserve"> = 917.06, </w:t>
      </w:r>
      <w:r w:rsidR="00E95B30" w:rsidRPr="001704C8">
        <w:rPr>
          <w:i/>
          <w:iCs/>
        </w:rPr>
        <w:t>SD</w:t>
      </w:r>
      <w:r w:rsidR="00E95B30">
        <w:t xml:space="preserve"> = 76.07)</w:t>
      </w:r>
      <w:r w:rsidR="00E95B30">
        <w:rPr>
          <w:rFonts w:hint="eastAsia"/>
        </w:rPr>
        <w:t>慢</w:t>
      </w:r>
      <w:r w:rsidR="00CF5467" w:rsidRPr="001704C8">
        <w:rPr>
          <w:rFonts w:hint="eastAsia"/>
        </w:rPr>
        <w:t>于对</w:t>
      </w:r>
      <w:r w:rsidR="00CF5467">
        <w:rPr>
          <w:rFonts w:hint="eastAsia"/>
        </w:rPr>
        <w:t>生人</w:t>
      </w:r>
      <w:r w:rsidR="00CF5467" w:rsidRPr="001704C8">
        <w:rPr>
          <w:rFonts w:hint="eastAsia"/>
        </w:rPr>
        <w:t>图形</w:t>
      </w:r>
      <w:r w:rsidR="00CF5467" w:rsidRPr="001704C8">
        <w:rPr>
          <w:rFonts w:hint="eastAsia"/>
        </w:rPr>
        <w:t>(</w:t>
      </w:r>
      <w:r w:rsidR="00CF5467" w:rsidRPr="001704C8">
        <w:rPr>
          <w:rFonts w:hint="eastAsia"/>
          <w:i/>
          <w:iCs/>
        </w:rPr>
        <w:t>M</w:t>
      </w:r>
      <w:r w:rsidR="00CF5467" w:rsidRPr="001704C8">
        <w:rPr>
          <w:rFonts w:hint="eastAsia"/>
        </w:rPr>
        <w:t xml:space="preserve"> = </w:t>
      </w:r>
      <w:r w:rsidR="00E95B30">
        <w:t>867.73</w:t>
      </w:r>
      <w:r w:rsidR="00CF5467" w:rsidRPr="001704C8">
        <w:rPr>
          <w:rFonts w:hint="eastAsia"/>
        </w:rPr>
        <w:t xml:space="preserve">, </w:t>
      </w:r>
      <w:r w:rsidR="00CF5467" w:rsidRPr="001704C8">
        <w:rPr>
          <w:rFonts w:hint="eastAsia"/>
          <w:i/>
          <w:iCs/>
        </w:rPr>
        <w:t>SD</w:t>
      </w:r>
      <w:r w:rsidR="00CF5467" w:rsidRPr="001704C8">
        <w:rPr>
          <w:rFonts w:hint="eastAsia"/>
        </w:rPr>
        <w:t xml:space="preserve"> = </w:t>
      </w:r>
      <w:r w:rsidR="00E95B30">
        <w:t>95.50</w:t>
      </w:r>
      <w:r w:rsidR="00CF5467" w:rsidRPr="001704C8">
        <w:rPr>
          <w:rFonts w:hint="eastAsia"/>
        </w:rPr>
        <w:t>)</w:t>
      </w:r>
      <w:r w:rsidR="00CF5467" w:rsidRPr="001704C8">
        <w:rPr>
          <w:rFonts w:hint="eastAsia"/>
        </w:rPr>
        <w:t>，</w:t>
      </w:r>
      <w:r w:rsidR="00CF5467" w:rsidRPr="001704C8">
        <w:rPr>
          <w:rFonts w:hint="eastAsia"/>
          <w:i/>
          <w:iCs/>
        </w:rPr>
        <w:t>BF</w:t>
      </w:r>
      <w:r w:rsidR="00CF5467" w:rsidRPr="001704C8">
        <w:rPr>
          <w:rFonts w:hint="eastAsia"/>
          <w:vertAlign w:val="subscript"/>
        </w:rPr>
        <w:t>10</w:t>
      </w:r>
      <w:r w:rsidR="00CF5467" w:rsidRPr="001704C8">
        <w:rPr>
          <w:rFonts w:hint="eastAsia"/>
        </w:rPr>
        <w:t xml:space="preserve"> = </w:t>
      </w:r>
      <w:r w:rsidR="00CF5467">
        <w:t>186.76</w:t>
      </w:r>
      <w:r w:rsidR="00CF5467">
        <w:rPr>
          <w:rFonts w:hint="eastAsia"/>
        </w:rPr>
        <w:t>；</w:t>
      </w:r>
      <w:r w:rsidR="00CF5467" w:rsidRPr="001704C8">
        <w:rPr>
          <w:rFonts w:hint="eastAsia"/>
        </w:rPr>
        <w:t>有</w:t>
      </w:r>
      <w:r w:rsidR="00CF5467" w:rsidRPr="00D471E2">
        <w:rPr>
          <w:rFonts w:hint="eastAsia"/>
          <w:b/>
          <w:bCs/>
        </w:rPr>
        <w:t>极强</w:t>
      </w:r>
      <w:r w:rsidR="00CF5467" w:rsidRPr="001704C8">
        <w:rPr>
          <w:rFonts w:hint="eastAsia"/>
        </w:rPr>
        <w:t>的证据支持被试对</w:t>
      </w:r>
      <w:r w:rsidR="00CF5467">
        <w:rPr>
          <w:rFonts w:hint="eastAsia"/>
        </w:rPr>
        <w:t>朋友</w:t>
      </w:r>
      <w:r w:rsidR="00CF5467" w:rsidRPr="001704C8">
        <w:rPr>
          <w:rFonts w:hint="eastAsia"/>
        </w:rPr>
        <w:t>图形的反应速度</w:t>
      </w:r>
      <w:r w:rsidR="00E95B30">
        <w:rPr>
          <w:rFonts w:hint="eastAsia"/>
        </w:rPr>
        <w:t>(</w:t>
      </w:r>
      <w:r w:rsidR="00E95B30" w:rsidRPr="001704C8">
        <w:rPr>
          <w:i/>
          <w:iCs/>
        </w:rPr>
        <w:t>M</w:t>
      </w:r>
      <w:r w:rsidR="00E95B30" w:rsidRPr="001704C8">
        <w:t xml:space="preserve"> = </w:t>
      </w:r>
      <w:r w:rsidR="00E95B30">
        <w:t>922.72</w:t>
      </w:r>
      <w:r w:rsidR="00E95B30" w:rsidRPr="001704C8">
        <w:t>,</w:t>
      </w:r>
      <w:r w:rsidR="00E95B30" w:rsidRPr="001704C8">
        <w:rPr>
          <w:i/>
          <w:iCs/>
        </w:rPr>
        <w:t xml:space="preserve"> SD</w:t>
      </w:r>
      <w:r w:rsidR="00E95B30" w:rsidRPr="001704C8">
        <w:t xml:space="preserve"> = </w:t>
      </w:r>
      <w:r w:rsidR="00E95B30">
        <w:t>76</w:t>
      </w:r>
      <w:r w:rsidR="00E95B30" w:rsidRPr="001704C8">
        <w:t>.</w:t>
      </w:r>
      <w:r w:rsidR="00E95B30">
        <w:t>12)</w:t>
      </w:r>
      <w:r w:rsidR="00E95B30">
        <w:rPr>
          <w:rFonts w:hint="eastAsia"/>
        </w:rPr>
        <w:t>慢</w:t>
      </w:r>
      <w:r w:rsidR="00CF5467" w:rsidRPr="001704C8">
        <w:rPr>
          <w:rFonts w:hint="eastAsia"/>
        </w:rPr>
        <w:t>于对生人图形</w:t>
      </w:r>
      <w:r w:rsidR="00E95B30" w:rsidRPr="001704C8">
        <w:rPr>
          <w:rFonts w:hint="eastAsia"/>
        </w:rPr>
        <w:t>(</w:t>
      </w:r>
      <w:r w:rsidR="00E95B30" w:rsidRPr="001704C8">
        <w:rPr>
          <w:rFonts w:hint="eastAsia"/>
          <w:i/>
          <w:iCs/>
        </w:rPr>
        <w:t>M</w:t>
      </w:r>
      <w:r w:rsidR="00E95B30" w:rsidRPr="001704C8">
        <w:rPr>
          <w:rFonts w:hint="eastAsia"/>
        </w:rPr>
        <w:t xml:space="preserve"> = </w:t>
      </w:r>
      <w:r w:rsidR="00E95B30">
        <w:t>867.73</w:t>
      </w:r>
      <w:r w:rsidR="00E95B30" w:rsidRPr="001704C8">
        <w:rPr>
          <w:rFonts w:hint="eastAsia"/>
        </w:rPr>
        <w:t xml:space="preserve">, </w:t>
      </w:r>
      <w:r w:rsidR="00E95B30" w:rsidRPr="001704C8">
        <w:rPr>
          <w:rFonts w:hint="eastAsia"/>
          <w:i/>
          <w:iCs/>
        </w:rPr>
        <w:t>SD</w:t>
      </w:r>
      <w:r w:rsidR="00E95B30" w:rsidRPr="001704C8">
        <w:rPr>
          <w:rFonts w:hint="eastAsia"/>
        </w:rPr>
        <w:t xml:space="preserve"> = </w:t>
      </w:r>
      <w:r w:rsidR="00E95B30">
        <w:t>95.50</w:t>
      </w:r>
      <w:r w:rsidR="00E95B30" w:rsidRPr="001704C8">
        <w:rPr>
          <w:rFonts w:hint="eastAsia"/>
        </w:rPr>
        <w:t>)</w:t>
      </w:r>
      <w:r w:rsidR="00CF5467" w:rsidRPr="001704C8">
        <w:rPr>
          <w:rFonts w:hint="eastAsia"/>
        </w:rPr>
        <w:t>，</w:t>
      </w:r>
      <w:r w:rsidR="00CF5467" w:rsidRPr="001704C8">
        <w:rPr>
          <w:rFonts w:hint="eastAsia"/>
          <w:i/>
          <w:iCs/>
        </w:rPr>
        <w:t>BF</w:t>
      </w:r>
      <w:r w:rsidR="00CF5467" w:rsidRPr="001704C8">
        <w:rPr>
          <w:rFonts w:hint="eastAsia"/>
          <w:vertAlign w:val="subscript"/>
        </w:rPr>
        <w:t>10</w:t>
      </w:r>
      <w:r w:rsidR="00CF5467" w:rsidRPr="001704C8">
        <w:rPr>
          <w:rFonts w:hint="eastAsia"/>
        </w:rPr>
        <w:t xml:space="preserve"> = </w:t>
      </w:r>
      <w:r w:rsidR="00CF5467">
        <w:t>5356.92</w:t>
      </w:r>
      <w:r w:rsidR="00CF5467">
        <w:rPr>
          <w:rFonts w:hint="eastAsia"/>
        </w:rPr>
        <w:t>。</w:t>
      </w:r>
    </w:p>
    <w:p w14:paraId="037020C3" w14:textId="1A7B0D57" w:rsidR="00F74E07" w:rsidRDefault="00160E08" w:rsidP="00AF5371">
      <w:pPr>
        <w:jc w:val="center"/>
      </w:pPr>
      <w:r>
        <w:rPr>
          <w:noProof/>
        </w:rPr>
        <w:lastRenderedPageBreak/>
        <w:drawing>
          <wp:inline distT="0" distB="0" distL="0" distR="0" wp14:anchorId="7DBB7507" wp14:editId="1B85971D">
            <wp:extent cx="4557230" cy="2958658"/>
            <wp:effectExtent l="0" t="0" r="0" b="0"/>
            <wp:docPr id="1444831355" name="图表 1">
              <a:extLst xmlns:a="http://schemas.openxmlformats.org/drawingml/2006/main">
                <a:ext uri="{FF2B5EF4-FFF2-40B4-BE49-F238E27FC236}">
                  <a16:creationId xmlns:a16="http://schemas.microsoft.com/office/drawing/2014/main" id="{17DE0A5F-33D4-F786-FD0E-C4C2ED4A90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BDC94A5" w14:textId="09DCB1EC" w:rsidR="0082570B" w:rsidRPr="00CF5467" w:rsidRDefault="00F77752" w:rsidP="00F77752">
      <w:pPr>
        <w:pStyle w:val="a7"/>
        <w:jc w:val="center"/>
      </w:pPr>
      <w:bookmarkStart w:id="10" w:name="_Ref1442333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10"/>
      <w:r w:rsidR="0082570B" w:rsidRPr="0082570B">
        <w:rPr>
          <w:rFonts w:hint="eastAsia"/>
        </w:rPr>
        <w:t>图形的社会相关性与任务目标间的交互作用</w:t>
      </w:r>
      <w:r w:rsidR="0082570B">
        <w:rPr>
          <w:rFonts w:hint="eastAsia"/>
        </w:rPr>
        <w:t xml:space="preserve"> </w:t>
      </w:r>
      <w:r w:rsidR="0082570B" w:rsidRPr="0082570B">
        <w:rPr>
          <w:rFonts w:hint="eastAsia"/>
        </w:rPr>
        <w:t>注：误差线为标准差</w:t>
      </w:r>
    </w:p>
    <w:p w14:paraId="62F26F99" w14:textId="3708EE9F" w:rsidR="00481278" w:rsidRDefault="00E95B30" w:rsidP="006F0D83">
      <w:pPr>
        <w:spacing w:line="360" w:lineRule="auto"/>
        <w:ind w:firstLineChars="200" w:firstLine="420"/>
      </w:pPr>
      <w:r w:rsidRPr="00476BDC">
        <w:rPr>
          <w:rFonts w:hint="eastAsia"/>
        </w:rPr>
        <w:t>对</w:t>
      </w:r>
      <w:r w:rsidRPr="00E95B30">
        <w:rPr>
          <w:rFonts w:hint="eastAsia"/>
        </w:rPr>
        <w:t>图形与文字标签的匹配情况与任务目标间的交互作用</w:t>
      </w:r>
      <w:r>
        <w:rPr>
          <w:rFonts w:hint="eastAsia"/>
        </w:rPr>
        <w:t>进行</w:t>
      </w:r>
      <w:r w:rsidRPr="00E95B30">
        <w:rPr>
          <w:rFonts w:hint="eastAsia"/>
        </w:rPr>
        <w:t>简单效应分析</w:t>
      </w:r>
      <w:r w:rsidR="00D74629">
        <w:rPr>
          <w:rFonts w:hint="eastAsia"/>
        </w:rPr>
        <w:t>(</w:t>
      </w:r>
      <w:r w:rsidR="00D74629">
        <w:rPr>
          <w:rFonts w:hint="eastAsia"/>
        </w:rPr>
        <w:t>见</w:t>
      </w:r>
      <w:r w:rsidR="00F77752">
        <w:fldChar w:fldCharType="begin"/>
      </w:r>
      <w:r w:rsidR="00F77752">
        <w:instrText xml:space="preserve"> </w:instrText>
      </w:r>
      <w:r w:rsidR="00F77752">
        <w:rPr>
          <w:rFonts w:hint="eastAsia"/>
        </w:rPr>
        <w:instrText>REF _Ref144233409 \h</w:instrText>
      </w:r>
      <w:r w:rsidR="00F77752">
        <w:instrText xml:space="preserve"> </w:instrText>
      </w:r>
      <w:r w:rsidR="00F77752">
        <w:fldChar w:fldCharType="separate"/>
      </w:r>
      <w:r w:rsidR="00F77752">
        <w:rPr>
          <w:rFonts w:hint="eastAsia"/>
        </w:rPr>
        <w:t>图</w:t>
      </w:r>
      <w:r w:rsidR="00F77752">
        <w:rPr>
          <w:rFonts w:hint="eastAsia"/>
        </w:rPr>
        <w:t xml:space="preserve"> </w:t>
      </w:r>
      <w:r w:rsidR="00F77752">
        <w:rPr>
          <w:noProof/>
        </w:rPr>
        <w:t>6</w:t>
      </w:r>
      <w:r w:rsidR="00F77752">
        <w:fldChar w:fldCharType="end"/>
      </w:r>
      <w:r w:rsidR="00D74629">
        <w:t>)</w:t>
      </w:r>
      <w:r>
        <w:rPr>
          <w:rFonts w:hint="eastAsia"/>
        </w:rPr>
        <w:t>，使用贝叶斯配对样本</w:t>
      </w:r>
      <w:r>
        <w:rPr>
          <w:rFonts w:hint="eastAsia"/>
        </w:rPr>
        <w:t xml:space="preserve"> t </w:t>
      </w:r>
      <w:r>
        <w:rPr>
          <w:rFonts w:hint="eastAsia"/>
        </w:rPr>
        <w:t>检验进行两两比较。结果显示，</w:t>
      </w:r>
      <w:r w:rsidR="00476BDC">
        <w:rPr>
          <w:rFonts w:hint="eastAsia"/>
        </w:rPr>
        <w:t>在</w:t>
      </w:r>
      <w:r w:rsidR="00B20884" w:rsidRPr="00B20884">
        <w:rPr>
          <w:rFonts w:hint="eastAsia"/>
        </w:rPr>
        <w:t>图形与文字标签</w:t>
      </w:r>
      <w:r w:rsidR="00476BDC">
        <w:rPr>
          <w:rFonts w:hint="eastAsia"/>
        </w:rPr>
        <w:t>匹配条件下，</w:t>
      </w:r>
      <w:r w:rsidR="00D471E2" w:rsidRPr="00D471E2">
        <w:rPr>
          <w:rFonts w:hint="eastAsia"/>
          <w:b/>
          <w:bCs/>
        </w:rPr>
        <w:t>无</w:t>
      </w:r>
      <w:r w:rsidR="006B2592" w:rsidRPr="00D471E2">
        <w:rPr>
          <w:rFonts w:hint="eastAsia"/>
          <w:b/>
          <w:bCs/>
        </w:rPr>
        <w:t>证据</w:t>
      </w:r>
      <w:r w:rsidR="006B2592">
        <w:rPr>
          <w:rFonts w:hint="eastAsia"/>
        </w:rPr>
        <w:t>支持被试</w:t>
      </w:r>
      <w:r w:rsidR="00B20884">
        <w:rPr>
          <w:rFonts w:hint="eastAsia"/>
        </w:rPr>
        <w:t>重点关注</w:t>
      </w:r>
      <w:r w:rsidR="00476BDC">
        <w:rPr>
          <w:rFonts w:hint="eastAsia"/>
        </w:rPr>
        <w:t>自我图形</w:t>
      </w:r>
      <w:r w:rsidR="006B2592">
        <w:rPr>
          <w:rFonts w:hint="eastAsia"/>
        </w:rPr>
        <w:t>时的速度</w:t>
      </w:r>
      <w:r w:rsidR="00B20884">
        <w:rPr>
          <w:rFonts w:hint="eastAsia"/>
        </w:rPr>
        <w:t>(</w:t>
      </w:r>
      <w:r w:rsidR="006B2592" w:rsidRPr="001704C8">
        <w:rPr>
          <w:rFonts w:hint="eastAsia"/>
          <w:i/>
          <w:iCs/>
        </w:rPr>
        <w:t>M</w:t>
      </w:r>
      <w:r w:rsidR="006B2592" w:rsidRPr="001704C8">
        <w:rPr>
          <w:rFonts w:hint="eastAsia"/>
        </w:rPr>
        <w:t xml:space="preserve"> = </w:t>
      </w:r>
      <w:r w:rsidR="006B2592">
        <w:t>822.17</w:t>
      </w:r>
      <w:r w:rsidR="006B2592" w:rsidRPr="001704C8">
        <w:rPr>
          <w:rFonts w:hint="eastAsia"/>
        </w:rPr>
        <w:t xml:space="preserve">, </w:t>
      </w:r>
      <w:r w:rsidR="006B2592" w:rsidRPr="001704C8">
        <w:rPr>
          <w:rFonts w:hint="eastAsia"/>
          <w:i/>
          <w:iCs/>
        </w:rPr>
        <w:t>SD</w:t>
      </w:r>
      <w:r w:rsidR="006B2592" w:rsidRPr="001704C8">
        <w:rPr>
          <w:rFonts w:hint="eastAsia"/>
        </w:rPr>
        <w:t xml:space="preserve"> = </w:t>
      </w:r>
      <w:r w:rsidR="006B2592">
        <w:t>67.32</w:t>
      </w:r>
      <w:r w:rsidR="00B20884">
        <w:t>)</w:t>
      </w:r>
      <w:r w:rsidR="00F24231">
        <w:rPr>
          <w:rFonts w:hint="eastAsia"/>
        </w:rPr>
        <w:t>与</w:t>
      </w:r>
      <w:r w:rsidR="00B20884">
        <w:rPr>
          <w:rFonts w:hint="eastAsia"/>
        </w:rPr>
        <w:t>重点关注朋友</w:t>
      </w:r>
      <w:r w:rsidR="00476BDC">
        <w:rPr>
          <w:rFonts w:hint="eastAsia"/>
        </w:rPr>
        <w:t>图形</w:t>
      </w:r>
      <w:r w:rsidR="00F24231">
        <w:rPr>
          <w:rFonts w:hint="eastAsia"/>
        </w:rPr>
        <w:t>时的速度</w:t>
      </w:r>
      <w:r w:rsidR="00B20884">
        <w:rPr>
          <w:rFonts w:hint="eastAsia"/>
        </w:rPr>
        <w:t>(</w:t>
      </w:r>
      <w:r w:rsidR="006B2592" w:rsidRPr="001704C8">
        <w:rPr>
          <w:rFonts w:hint="eastAsia"/>
          <w:i/>
          <w:iCs/>
        </w:rPr>
        <w:t>M</w:t>
      </w:r>
      <w:r w:rsidR="006B2592" w:rsidRPr="001704C8">
        <w:rPr>
          <w:rFonts w:hint="eastAsia"/>
        </w:rPr>
        <w:t xml:space="preserve"> = </w:t>
      </w:r>
      <w:r w:rsidR="006B2592">
        <w:t>821.15</w:t>
      </w:r>
      <w:r w:rsidR="006B2592" w:rsidRPr="001704C8">
        <w:rPr>
          <w:rFonts w:hint="eastAsia"/>
        </w:rPr>
        <w:t xml:space="preserve">, </w:t>
      </w:r>
      <w:r w:rsidR="006B2592" w:rsidRPr="001704C8">
        <w:rPr>
          <w:rFonts w:hint="eastAsia"/>
          <w:i/>
          <w:iCs/>
        </w:rPr>
        <w:t>SD</w:t>
      </w:r>
      <w:r w:rsidR="006B2592" w:rsidRPr="001704C8">
        <w:rPr>
          <w:rFonts w:hint="eastAsia"/>
        </w:rPr>
        <w:t xml:space="preserve"> = </w:t>
      </w:r>
      <w:r w:rsidR="006B2592">
        <w:t>69.36</w:t>
      </w:r>
      <w:r w:rsidR="00B20884">
        <w:t>)</w:t>
      </w:r>
      <w:r w:rsidR="00F24231">
        <w:rPr>
          <w:rFonts w:hint="eastAsia"/>
        </w:rPr>
        <w:t>间存在差异</w:t>
      </w:r>
      <w:r w:rsidR="00B20884">
        <w:rPr>
          <w:rFonts w:hint="eastAsia"/>
        </w:rPr>
        <w:t>,</w:t>
      </w:r>
      <w:r w:rsidR="00476BDC">
        <w:rPr>
          <w:rFonts w:hint="eastAsia"/>
        </w:rPr>
        <w:t xml:space="preserve"> </w:t>
      </w:r>
      <w:r w:rsidR="006B2592" w:rsidRPr="001704C8">
        <w:rPr>
          <w:rFonts w:hint="eastAsia"/>
          <w:i/>
          <w:iCs/>
        </w:rPr>
        <w:t>BF</w:t>
      </w:r>
      <w:r w:rsidR="006B2592" w:rsidRPr="001704C8">
        <w:rPr>
          <w:rFonts w:hint="eastAsia"/>
          <w:vertAlign w:val="subscript"/>
        </w:rPr>
        <w:t>10</w:t>
      </w:r>
      <w:r w:rsidR="006B2592" w:rsidRPr="001704C8">
        <w:rPr>
          <w:rFonts w:hint="eastAsia"/>
        </w:rPr>
        <w:t xml:space="preserve"> = </w:t>
      </w:r>
      <w:r w:rsidR="00481278">
        <w:t>0</w:t>
      </w:r>
      <w:r w:rsidR="006B2592">
        <w:t>.</w:t>
      </w:r>
      <w:r w:rsidR="00481278">
        <w:t>18</w:t>
      </w:r>
      <w:r w:rsidR="006B2592">
        <w:rPr>
          <w:rFonts w:hint="eastAsia"/>
        </w:rPr>
        <w:t>；</w:t>
      </w:r>
      <w:r w:rsidR="006B2592" w:rsidRPr="006B2592">
        <w:rPr>
          <w:rFonts w:hint="eastAsia"/>
        </w:rPr>
        <w:t>有</w:t>
      </w:r>
      <w:r w:rsidR="006B2592" w:rsidRPr="00D471E2">
        <w:rPr>
          <w:rFonts w:hint="eastAsia"/>
          <w:b/>
          <w:bCs/>
        </w:rPr>
        <w:t>较</w:t>
      </w:r>
      <w:r w:rsidR="00481278" w:rsidRPr="00D471E2">
        <w:rPr>
          <w:rFonts w:hint="eastAsia"/>
          <w:b/>
          <w:bCs/>
        </w:rPr>
        <w:t>强</w:t>
      </w:r>
      <w:r w:rsidR="006B2592" w:rsidRPr="006B2592">
        <w:rPr>
          <w:rFonts w:hint="eastAsia"/>
        </w:rPr>
        <w:t>的证据支持被试重点关注自我图形时的速度</w:t>
      </w:r>
      <w:r w:rsidR="006B2592" w:rsidRPr="006B2592">
        <w:rPr>
          <w:rFonts w:hint="eastAsia"/>
        </w:rPr>
        <w:t>(</w:t>
      </w:r>
      <w:r w:rsidR="006B2592" w:rsidRPr="00481278">
        <w:rPr>
          <w:rFonts w:hint="eastAsia"/>
          <w:i/>
          <w:iCs/>
        </w:rPr>
        <w:t>M</w:t>
      </w:r>
      <w:r w:rsidR="006B2592" w:rsidRPr="006B2592">
        <w:rPr>
          <w:rFonts w:hint="eastAsia"/>
        </w:rPr>
        <w:t xml:space="preserve"> = 822.17, </w:t>
      </w:r>
      <w:r w:rsidR="006B2592" w:rsidRPr="00481278">
        <w:rPr>
          <w:rFonts w:hint="eastAsia"/>
          <w:i/>
          <w:iCs/>
        </w:rPr>
        <w:t>SD</w:t>
      </w:r>
      <w:r w:rsidR="006B2592" w:rsidRPr="006B2592">
        <w:rPr>
          <w:rFonts w:hint="eastAsia"/>
        </w:rPr>
        <w:t xml:space="preserve"> = 67.32)</w:t>
      </w:r>
      <w:r w:rsidR="006B2592" w:rsidRPr="006B2592">
        <w:rPr>
          <w:rFonts w:hint="eastAsia"/>
        </w:rPr>
        <w:t>快于重点关注</w:t>
      </w:r>
      <w:r w:rsidR="00481278">
        <w:rPr>
          <w:rFonts w:hint="eastAsia"/>
        </w:rPr>
        <w:t>生人</w:t>
      </w:r>
      <w:r w:rsidR="006B2592" w:rsidRPr="006B2592">
        <w:rPr>
          <w:rFonts w:hint="eastAsia"/>
        </w:rPr>
        <w:t>图形</w:t>
      </w:r>
      <w:r w:rsidR="006B2592" w:rsidRPr="006B2592">
        <w:rPr>
          <w:rFonts w:hint="eastAsia"/>
        </w:rPr>
        <w:t>(</w:t>
      </w:r>
      <w:r w:rsidR="006B2592" w:rsidRPr="00481278">
        <w:rPr>
          <w:rFonts w:hint="eastAsia"/>
          <w:i/>
          <w:iCs/>
        </w:rPr>
        <w:t>M</w:t>
      </w:r>
      <w:r w:rsidR="006B2592" w:rsidRPr="006B2592">
        <w:rPr>
          <w:rFonts w:hint="eastAsia"/>
        </w:rPr>
        <w:t xml:space="preserve"> = 8</w:t>
      </w:r>
      <w:r w:rsidR="00481278">
        <w:t>53</w:t>
      </w:r>
      <w:r w:rsidR="006B2592" w:rsidRPr="006B2592">
        <w:rPr>
          <w:rFonts w:hint="eastAsia"/>
        </w:rPr>
        <w:t>.1</w:t>
      </w:r>
      <w:r w:rsidR="00481278">
        <w:t>8</w:t>
      </w:r>
      <w:r w:rsidR="006B2592" w:rsidRPr="006B2592">
        <w:rPr>
          <w:rFonts w:hint="eastAsia"/>
        </w:rPr>
        <w:t xml:space="preserve">, </w:t>
      </w:r>
      <w:r w:rsidR="006B2592" w:rsidRPr="00481278">
        <w:rPr>
          <w:rFonts w:hint="eastAsia"/>
          <w:i/>
          <w:iCs/>
        </w:rPr>
        <w:t>SD</w:t>
      </w:r>
      <w:r w:rsidR="006B2592" w:rsidRPr="006B2592">
        <w:rPr>
          <w:rFonts w:hint="eastAsia"/>
        </w:rPr>
        <w:t xml:space="preserve"> = </w:t>
      </w:r>
      <w:r w:rsidR="00481278">
        <w:t>7</w:t>
      </w:r>
      <w:r w:rsidR="006B2592" w:rsidRPr="006B2592">
        <w:rPr>
          <w:rFonts w:hint="eastAsia"/>
        </w:rPr>
        <w:t>9.</w:t>
      </w:r>
      <w:r w:rsidR="00481278">
        <w:t>8</w:t>
      </w:r>
      <w:r w:rsidR="006B2592" w:rsidRPr="006B2592">
        <w:rPr>
          <w:rFonts w:hint="eastAsia"/>
        </w:rPr>
        <w:t xml:space="preserve">6), </w:t>
      </w:r>
      <w:r w:rsidR="00481278" w:rsidRPr="001704C8">
        <w:rPr>
          <w:rFonts w:hint="eastAsia"/>
          <w:i/>
          <w:iCs/>
        </w:rPr>
        <w:t>BF</w:t>
      </w:r>
      <w:r w:rsidR="00481278" w:rsidRPr="001704C8">
        <w:rPr>
          <w:rFonts w:hint="eastAsia"/>
          <w:vertAlign w:val="subscript"/>
        </w:rPr>
        <w:t>10</w:t>
      </w:r>
      <w:r w:rsidR="00481278" w:rsidRPr="001704C8">
        <w:rPr>
          <w:rFonts w:hint="eastAsia"/>
        </w:rPr>
        <w:t xml:space="preserve"> </w:t>
      </w:r>
      <w:r w:rsidR="006B2592" w:rsidRPr="006B2592">
        <w:rPr>
          <w:rFonts w:hint="eastAsia"/>
        </w:rPr>
        <w:t xml:space="preserve">= </w:t>
      </w:r>
      <w:r w:rsidR="00481278">
        <w:t>47</w:t>
      </w:r>
      <w:r w:rsidR="006B2592" w:rsidRPr="006B2592">
        <w:rPr>
          <w:rFonts w:hint="eastAsia"/>
        </w:rPr>
        <w:t>.</w:t>
      </w:r>
      <w:r w:rsidR="00481278">
        <w:t>44</w:t>
      </w:r>
      <w:r w:rsidR="006B2592" w:rsidRPr="006B2592">
        <w:rPr>
          <w:rFonts w:hint="eastAsia"/>
        </w:rPr>
        <w:t>；有</w:t>
      </w:r>
      <w:r w:rsidR="006B2592" w:rsidRPr="00D471E2">
        <w:rPr>
          <w:rFonts w:hint="eastAsia"/>
          <w:b/>
          <w:bCs/>
        </w:rPr>
        <w:t>较</w:t>
      </w:r>
      <w:r w:rsidR="00481278" w:rsidRPr="00D471E2">
        <w:rPr>
          <w:rFonts w:hint="eastAsia"/>
          <w:b/>
          <w:bCs/>
        </w:rPr>
        <w:t>强</w:t>
      </w:r>
      <w:r w:rsidR="006B2592" w:rsidRPr="006B2592">
        <w:rPr>
          <w:rFonts w:hint="eastAsia"/>
        </w:rPr>
        <w:t>的证据支持被试重点关注</w:t>
      </w:r>
      <w:r w:rsidR="00481278">
        <w:rPr>
          <w:rFonts w:hint="eastAsia"/>
        </w:rPr>
        <w:t>朋友</w:t>
      </w:r>
      <w:r w:rsidR="006B2592" w:rsidRPr="006B2592">
        <w:rPr>
          <w:rFonts w:hint="eastAsia"/>
        </w:rPr>
        <w:t>图形时的速度</w:t>
      </w:r>
      <w:r w:rsidR="00481278">
        <w:rPr>
          <w:rFonts w:hint="eastAsia"/>
        </w:rPr>
        <w:t>(</w:t>
      </w:r>
      <w:r w:rsidR="00481278" w:rsidRPr="001704C8">
        <w:rPr>
          <w:rFonts w:hint="eastAsia"/>
          <w:i/>
          <w:iCs/>
        </w:rPr>
        <w:t>M</w:t>
      </w:r>
      <w:r w:rsidR="00481278" w:rsidRPr="001704C8">
        <w:rPr>
          <w:rFonts w:hint="eastAsia"/>
        </w:rPr>
        <w:t xml:space="preserve"> = </w:t>
      </w:r>
      <w:r w:rsidR="00481278">
        <w:t>821.15</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69.36)</w:t>
      </w:r>
      <w:r w:rsidR="006B2592" w:rsidRPr="006B2592">
        <w:rPr>
          <w:rFonts w:hint="eastAsia"/>
        </w:rPr>
        <w:t>快于重点关注</w:t>
      </w:r>
      <w:r w:rsidR="00481278">
        <w:rPr>
          <w:rFonts w:hint="eastAsia"/>
        </w:rPr>
        <w:t>生人</w:t>
      </w:r>
      <w:r w:rsidR="006B2592" w:rsidRPr="006B2592">
        <w:rPr>
          <w:rFonts w:hint="eastAsia"/>
        </w:rPr>
        <w:t>图形</w:t>
      </w:r>
      <w:r w:rsidR="00481278" w:rsidRPr="006B2592">
        <w:rPr>
          <w:rFonts w:hint="eastAsia"/>
        </w:rPr>
        <w:t>(</w:t>
      </w:r>
      <w:r w:rsidR="00481278" w:rsidRPr="00481278">
        <w:rPr>
          <w:rFonts w:hint="eastAsia"/>
          <w:i/>
          <w:iCs/>
        </w:rPr>
        <w:t>M</w:t>
      </w:r>
      <w:r w:rsidR="00481278" w:rsidRPr="006B2592">
        <w:rPr>
          <w:rFonts w:hint="eastAsia"/>
        </w:rPr>
        <w:t xml:space="preserve"> = 8</w:t>
      </w:r>
      <w:r w:rsidR="00481278">
        <w:t>53</w:t>
      </w:r>
      <w:r w:rsidR="00481278" w:rsidRPr="006B2592">
        <w:rPr>
          <w:rFonts w:hint="eastAsia"/>
        </w:rPr>
        <w:t>.1</w:t>
      </w:r>
      <w:r w:rsidR="00481278">
        <w:t>8</w:t>
      </w:r>
      <w:r w:rsidR="00481278" w:rsidRPr="006B2592">
        <w:rPr>
          <w:rFonts w:hint="eastAsia"/>
        </w:rPr>
        <w:t xml:space="preserve">, </w:t>
      </w:r>
      <w:r w:rsidR="00481278" w:rsidRPr="00481278">
        <w:rPr>
          <w:rFonts w:hint="eastAsia"/>
          <w:i/>
          <w:iCs/>
        </w:rPr>
        <w:t>SD</w:t>
      </w:r>
      <w:r w:rsidR="00481278" w:rsidRPr="006B2592">
        <w:rPr>
          <w:rFonts w:hint="eastAsia"/>
        </w:rPr>
        <w:t xml:space="preserve"> = </w:t>
      </w:r>
      <w:r w:rsidR="00481278">
        <w:t>7</w:t>
      </w:r>
      <w:r w:rsidR="00481278" w:rsidRPr="006B2592">
        <w:rPr>
          <w:rFonts w:hint="eastAsia"/>
        </w:rPr>
        <w:t>9.</w:t>
      </w:r>
      <w:r w:rsidR="00481278">
        <w:t>8</w:t>
      </w:r>
      <w:r w:rsidR="00481278" w:rsidRPr="006B2592">
        <w:rPr>
          <w:rFonts w:hint="eastAsia"/>
        </w:rPr>
        <w:t>6)</w:t>
      </w:r>
      <w:r w:rsidR="006B2592" w:rsidRPr="006B2592">
        <w:rPr>
          <w:rFonts w:hint="eastAsia"/>
        </w:rPr>
        <w:t xml:space="preserve">, </w:t>
      </w:r>
      <w:r w:rsidR="00481278" w:rsidRPr="001704C8">
        <w:rPr>
          <w:rFonts w:hint="eastAsia"/>
          <w:i/>
          <w:iCs/>
        </w:rPr>
        <w:t>BF</w:t>
      </w:r>
      <w:r w:rsidR="00481278" w:rsidRPr="001704C8">
        <w:rPr>
          <w:rFonts w:hint="eastAsia"/>
          <w:vertAlign w:val="subscript"/>
        </w:rPr>
        <w:t>10</w:t>
      </w:r>
      <w:r w:rsidR="00481278">
        <w:t xml:space="preserve"> </w:t>
      </w:r>
      <w:r w:rsidR="006B2592" w:rsidRPr="006B2592">
        <w:rPr>
          <w:rFonts w:hint="eastAsia"/>
        </w:rPr>
        <w:t xml:space="preserve">= </w:t>
      </w:r>
      <w:r w:rsidR="00481278">
        <w:t>70</w:t>
      </w:r>
      <w:r w:rsidR="006B2592" w:rsidRPr="006B2592">
        <w:rPr>
          <w:rFonts w:hint="eastAsia"/>
        </w:rPr>
        <w:t>.</w:t>
      </w:r>
      <w:r w:rsidR="00481278">
        <w:t>4</w:t>
      </w:r>
      <w:r w:rsidR="006B2592" w:rsidRPr="006B2592">
        <w:rPr>
          <w:rFonts w:hint="eastAsia"/>
        </w:rPr>
        <w:t>6</w:t>
      </w:r>
      <w:r w:rsidR="00481278">
        <w:rPr>
          <w:rFonts w:hint="eastAsia"/>
        </w:rPr>
        <w:t>。在</w:t>
      </w:r>
      <w:r w:rsidR="00481278" w:rsidRPr="00B20884">
        <w:rPr>
          <w:rFonts w:hint="eastAsia"/>
        </w:rPr>
        <w:t>图形与文字标签</w:t>
      </w:r>
      <w:r w:rsidR="00481278">
        <w:rPr>
          <w:rFonts w:hint="eastAsia"/>
        </w:rPr>
        <w:t>不匹配条件下，</w:t>
      </w:r>
      <w:r w:rsidR="00D471E2" w:rsidRPr="00D471E2">
        <w:rPr>
          <w:rFonts w:hint="eastAsia"/>
          <w:b/>
          <w:bCs/>
        </w:rPr>
        <w:t>无</w:t>
      </w:r>
      <w:r w:rsidR="00481278" w:rsidRPr="00D471E2">
        <w:rPr>
          <w:rFonts w:hint="eastAsia"/>
          <w:b/>
          <w:bCs/>
        </w:rPr>
        <w:t>证据</w:t>
      </w:r>
      <w:r w:rsidR="00481278">
        <w:rPr>
          <w:rFonts w:hint="eastAsia"/>
        </w:rPr>
        <w:t>支持被试重点关注自我图形时的速度</w:t>
      </w:r>
      <w:r w:rsidR="00481278">
        <w:rPr>
          <w:rFonts w:hint="eastAsia"/>
        </w:rPr>
        <w:t>(</w:t>
      </w:r>
      <w:r w:rsidR="00481278" w:rsidRPr="001704C8">
        <w:rPr>
          <w:rFonts w:hint="eastAsia"/>
          <w:i/>
          <w:iCs/>
        </w:rPr>
        <w:t>M</w:t>
      </w:r>
      <w:r w:rsidR="00481278" w:rsidRPr="001704C8">
        <w:rPr>
          <w:rFonts w:hint="eastAsia"/>
        </w:rPr>
        <w:t xml:space="preserve"> = </w:t>
      </w:r>
      <w:r w:rsidR="00481278">
        <w:t>960.58</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73.73)</w:t>
      </w:r>
      <w:r w:rsidR="00F24231">
        <w:rPr>
          <w:rFonts w:hint="eastAsia"/>
        </w:rPr>
        <w:t>与</w:t>
      </w:r>
      <w:r w:rsidR="00481278">
        <w:rPr>
          <w:rFonts w:hint="eastAsia"/>
        </w:rPr>
        <w:t>重点关注朋友图形</w:t>
      </w:r>
      <w:r w:rsidR="00F24231">
        <w:rPr>
          <w:rFonts w:hint="eastAsia"/>
        </w:rPr>
        <w:t>时的速度</w:t>
      </w:r>
      <w:r w:rsidR="00481278">
        <w:rPr>
          <w:rFonts w:hint="eastAsia"/>
        </w:rPr>
        <w:t>(</w:t>
      </w:r>
      <w:r w:rsidR="00481278" w:rsidRPr="001704C8">
        <w:rPr>
          <w:rFonts w:hint="eastAsia"/>
          <w:i/>
          <w:iCs/>
        </w:rPr>
        <w:t>M</w:t>
      </w:r>
      <w:r w:rsidR="00481278" w:rsidRPr="001704C8">
        <w:rPr>
          <w:rFonts w:hint="eastAsia"/>
        </w:rPr>
        <w:t xml:space="preserve"> = </w:t>
      </w:r>
      <w:r w:rsidR="00481278">
        <w:t>953.20</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76.42)</w:t>
      </w:r>
      <w:r w:rsidR="00F24231">
        <w:rPr>
          <w:rFonts w:hint="eastAsia"/>
        </w:rPr>
        <w:t>间存在差异</w:t>
      </w:r>
      <w:r w:rsidR="00481278">
        <w:rPr>
          <w:rFonts w:hint="eastAsia"/>
        </w:rPr>
        <w:t xml:space="preserve">, </w:t>
      </w:r>
      <w:r w:rsidR="00481278" w:rsidRPr="001704C8">
        <w:rPr>
          <w:rFonts w:hint="eastAsia"/>
          <w:i/>
          <w:iCs/>
        </w:rPr>
        <w:t>BF</w:t>
      </w:r>
      <w:r w:rsidR="00481278" w:rsidRPr="001704C8">
        <w:rPr>
          <w:rFonts w:hint="eastAsia"/>
          <w:vertAlign w:val="subscript"/>
        </w:rPr>
        <w:t>10</w:t>
      </w:r>
      <w:r w:rsidR="00481278" w:rsidRPr="001704C8">
        <w:rPr>
          <w:rFonts w:hint="eastAsia"/>
        </w:rPr>
        <w:t xml:space="preserve"> = </w:t>
      </w:r>
      <w:r w:rsidR="00481278">
        <w:t>0.28</w:t>
      </w:r>
      <w:r w:rsidR="00481278">
        <w:rPr>
          <w:rFonts w:hint="eastAsia"/>
        </w:rPr>
        <w:t>；</w:t>
      </w:r>
      <w:r w:rsidR="00D471E2" w:rsidRPr="00D471E2">
        <w:rPr>
          <w:rFonts w:hint="eastAsia"/>
          <w:b/>
          <w:bCs/>
        </w:rPr>
        <w:t>无</w:t>
      </w:r>
      <w:r w:rsidR="00481278" w:rsidRPr="00D471E2">
        <w:rPr>
          <w:rFonts w:hint="eastAsia"/>
          <w:b/>
          <w:bCs/>
        </w:rPr>
        <w:t>证据</w:t>
      </w:r>
      <w:r w:rsidR="00481278" w:rsidRPr="006B2592">
        <w:rPr>
          <w:rFonts w:hint="eastAsia"/>
        </w:rPr>
        <w:t>支持被试重点关注自我图形时的速度</w:t>
      </w:r>
      <w:r w:rsidR="00481278">
        <w:rPr>
          <w:rFonts w:hint="eastAsia"/>
        </w:rPr>
        <w:t>(</w:t>
      </w:r>
      <w:r w:rsidR="00481278" w:rsidRPr="001704C8">
        <w:rPr>
          <w:rFonts w:hint="eastAsia"/>
          <w:i/>
          <w:iCs/>
        </w:rPr>
        <w:t>M</w:t>
      </w:r>
      <w:r w:rsidR="00481278" w:rsidRPr="001704C8">
        <w:rPr>
          <w:rFonts w:hint="eastAsia"/>
        </w:rPr>
        <w:t xml:space="preserve"> = </w:t>
      </w:r>
      <w:r w:rsidR="00481278">
        <w:t>960.58</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73.73)</w:t>
      </w:r>
      <w:r w:rsidR="00F24231">
        <w:rPr>
          <w:rFonts w:hint="eastAsia"/>
        </w:rPr>
        <w:t>与</w:t>
      </w:r>
      <w:r w:rsidR="00481278" w:rsidRPr="006B2592">
        <w:rPr>
          <w:rFonts w:hint="eastAsia"/>
        </w:rPr>
        <w:t>重点关注</w:t>
      </w:r>
      <w:r w:rsidR="00481278">
        <w:rPr>
          <w:rFonts w:hint="eastAsia"/>
        </w:rPr>
        <w:t>生人</w:t>
      </w:r>
      <w:r w:rsidR="00481278" w:rsidRPr="006B2592">
        <w:rPr>
          <w:rFonts w:hint="eastAsia"/>
        </w:rPr>
        <w:t>图形</w:t>
      </w:r>
      <w:r w:rsidR="00F24231">
        <w:rPr>
          <w:rFonts w:hint="eastAsia"/>
        </w:rPr>
        <w:t>时的速度</w:t>
      </w:r>
      <w:r w:rsidR="00481278" w:rsidRPr="006B2592">
        <w:rPr>
          <w:rFonts w:hint="eastAsia"/>
        </w:rPr>
        <w:t>(</w:t>
      </w:r>
      <w:r w:rsidR="00481278" w:rsidRPr="00481278">
        <w:rPr>
          <w:rFonts w:hint="eastAsia"/>
          <w:i/>
          <w:iCs/>
        </w:rPr>
        <w:t>M</w:t>
      </w:r>
      <w:r w:rsidR="00481278" w:rsidRPr="006B2592">
        <w:rPr>
          <w:rFonts w:hint="eastAsia"/>
        </w:rPr>
        <w:t xml:space="preserve"> = </w:t>
      </w:r>
      <w:r w:rsidR="00481278">
        <w:t>951</w:t>
      </w:r>
      <w:r w:rsidR="00481278" w:rsidRPr="006B2592">
        <w:rPr>
          <w:rFonts w:hint="eastAsia"/>
        </w:rPr>
        <w:t>.</w:t>
      </w:r>
      <w:r w:rsidR="00481278">
        <w:t>83</w:t>
      </w:r>
      <w:r w:rsidR="00481278" w:rsidRPr="006B2592">
        <w:rPr>
          <w:rFonts w:hint="eastAsia"/>
        </w:rPr>
        <w:t xml:space="preserve">, </w:t>
      </w:r>
      <w:r w:rsidR="00481278" w:rsidRPr="00481278">
        <w:rPr>
          <w:rFonts w:hint="eastAsia"/>
          <w:i/>
          <w:iCs/>
        </w:rPr>
        <w:t>SD</w:t>
      </w:r>
      <w:r w:rsidR="00481278" w:rsidRPr="006B2592">
        <w:rPr>
          <w:rFonts w:hint="eastAsia"/>
        </w:rPr>
        <w:t xml:space="preserve"> = </w:t>
      </w:r>
      <w:r w:rsidR="00481278">
        <w:t>7</w:t>
      </w:r>
      <w:r w:rsidR="00481278" w:rsidRPr="006B2592">
        <w:rPr>
          <w:rFonts w:hint="eastAsia"/>
        </w:rPr>
        <w:t>9.</w:t>
      </w:r>
      <w:r w:rsidR="00481278">
        <w:t>48</w:t>
      </w:r>
      <w:r w:rsidR="00481278" w:rsidRPr="006B2592">
        <w:rPr>
          <w:rFonts w:hint="eastAsia"/>
        </w:rPr>
        <w:t>)</w:t>
      </w:r>
      <w:r w:rsidR="00F24231">
        <w:rPr>
          <w:rFonts w:hint="eastAsia"/>
        </w:rPr>
        <w:t>间存在差异</w:t>
      </w:r>
      <w:r w:rsidR="00481278" w:rsidRPr="006B2592">
        <w:rPr>
          <w:rFonts w:hint="eastAsia"/>
        </w:rPr>
        <w:t xml:space="preserve">, </w:t>
      </w:r>
      <w:r w:rsidR="00481278" w:rsidRPr="001704C8">
        <w:rPr>
          <w:rFonts w:hint="eastAsia"/>
          <w:i/>
          <w:iCs/>
        </w:rPr>
        <w:t>BF</w:t>
      </w:r>
      <w:r w:rsidR="00481278" w:rsidRPr="001704C8">
        <w:rPr>
          <w:rFonts w:hint="eastAsia"/>
          <w:vertAlign w:val="subscript"/>
        </w:rPr>
        <w:t>10</w:t>
      </w:r>
      <w:r w:rsidR="00481278" w:rsidRPr="001704C8">
        <w:rPr>
          <w:rFonts w:hint="eastAsia"/>
        </w:rPr>
        <w:t xml:space="preserve"> </w:t>
      </w:r>
      <w:r w:rsidR="00481278" w:rsidRPr="006B2592">
        <w:rPr>
          <w:rFonts w:hint="eastAsia"/>
        </w:rPr>
        <w:t xml:space="preserve">= </w:t>
      </w:r>
      <w:r w:rsidR="00481278">
        <w:t>0</w:t>
      </w:r>
      <w:r w:rsidR="00481278" w:rsidRPr="006B2592">
        <w:rPr>
          <w:rFonts w:hint="eastAsia"/>
        </w:rPr>
        <w:t>.</w:t>
      </w:r>
      <w:r w:rsidR="00481278">
        <w:t>79</w:t>
      </w:r>
      <w:r w:rsidR="00481278" w:rsidRPr="006B2592">
        <w:rPr>
          <w:rFonts w:hint="eastAsia"/>
        </w:rPr>
        <w:t>；</w:t>
      </w:r>
      <w:r w:rsidR="00D471E2" w:rsidRPr="00D471E2">
        <w:rPr>
          <w:rFonts w:hint="eastAsia"/>
          <w:b/>
          <w:bCs/>
        </w:rPr>
        <w:t>无</w:t>
      </w:r>
      <w:r w:rsidR="00481278" w:rsidRPr="00D471E2">
        <w:rPr>
          <w:rFonts w:hint="eastAsia"/>
          <w:b/>
          <w:bCs/>
        </w:rPr>
        <w:t>证据</w:t>
      </w:r>
      <w:r w:rsidR="00481278" w:rsidRPr="006B2592">
        <w:rPr>
          <w:rFonts w:hint="eastAsia"/>
        </w:rPr>
        <w:t>支持被试重点关注</w:t>
      </w:r>
      <w:r w:rsidR="00481278">
        <w:rPr>
          <w:rFonts w:hint="eastAsia"/>
        </w:rPr>
        <w:t>朋友</w:t>
      </w:r>
      <w:r w:rsidR="00481278" w:rsidRPr="006B2592">
        <w:rPr>
          <w:rFonts w:hint="eastAsia"/>
        </w:rPr>
        <w:t>图形时的速度</w:t>
      </w:r>
      <w:r w:rsidR="00481278">
        <w:rPr>
          <w:rFonts w:hint="eastAsia"/>
        </w:rPr>
        <w:t>(</w:t>
      </w:r>
      <w:r w:rsidR="00481278" w:rsidRPr="001704C8">
        <w:rPr>
          <w:rFonts w:hint="eastAsia"/>
          <w:i/>
          <w:iCs/>
        </w:rPr>
        <w:t>M</w:t>
      </w:r>
      <w:r w:rsidR="00481278" w:rsidRPr="001704C8">
        <w:rPr>
          <w:rFonts w:hint="eastAsia"/>
        </w:rPr>
        <w:t xml:space="preserve"> = </w:t>
      </w:r>
      <w:r w:rsidR="00481278">
        <w:t>953.20</w:t>
      </w:r>
      <w:r w:rsidR="00481278" w:rsidRPr="001704C8">
        <w:rPr>
          <w:rFonts w:hint="eastAsia"/>
        </w:rPr>
        <w:t xml:space="preserve">, </w:t>
      </w:r>
      <w:r w:rsidR="00481278" w:rsidRPr="001704C8">
        <w:rPr>
          <w:rFonts w:hint="eastAsia"/>
          <w:i/>
          <w:iCs/>
        </w:rPr>
        <w:t>SD</w:t>
      </w:r>
      <w:r w:rsidR="00481278" w:rsidRPr="001704C8">
        <w:rPr>
          <w:rFonts w:hint="eastAsia"/>
        </w:rPr>
        <w:t xml:space="preserve"> = </w:t>
      </w:r>
      <w:r w:rsidR="00481278">
        <w:t>76.42)</w:t>
      </w:r>
      <w:r w:rsidR="00F24231">
        <w:rPr>
          <w:rFonts w:hint="eastAsia"/>
        </w:rPr>
        <w:t>与</w:t>
      </w:r>
      <w:r w:rsidR="00481278" w:rsidRPr="006B2592">
        <w:rPr>
          <w:rFonts w:hint="eastAsia"/>
        </w:rPr>
        <w:t>重点关注</w:t>
      </w:r>
      <w:r w:rsidR="00481278">
        <w:rPr>
          <w:rFonts w:hint="eastAsia"/>
        </w:rPr>
        <w:t>生人</w:t>
      </w:r>
      <w:r w:rsidR="00481278" w:rsidRPr="006B2592">
        <w:rPr>
          <w:rFonts w:hint="eastAsia"/>
        </w:rPr>
        <w:t>图形</w:t>
      </w:r>
      <w:r w:rsidR="00F24231">
        <w:rPr>
          <w:rFonts w:hint="eastAsia"/>
        </w:rPr>
        <w:t>时的速度</w:t>
      </w:r>
      <w:r w:rsidR="00481278" w:rsidRPr="006B2592">
        <w:rPr>
          <w:rFonts w:hint="eastAsia"/>
        </w:rPr>
        <w:t>(</w:t>
      </w:r>
      <w:r w:rsidR="00481278" w:rsidRPr="00481278">
        <w:rPr>
          <w:rFonts w:hint="eastAsia"/>
          <w:i/>
          <w:iCs/>
        </w:rPr>
        <w:t>M</w:t>
      </w:r>
      <w:r w:rsidR="00481278" w:rsidRPr="006B2592">
        <w:rPr>
          <w:rFonts w:hint="eastAsia"/>
        </w:rPr>
        <w:t xml:space="preserve"> = </w:t>
      </w:r>
      <w:r w:rsidR="00481278">
        <w:t>951</w:t>
      </w:r>
      <w:r w:rsidR="00481278" w:rsidRPr="006B2592">
        <w:rPr>
          <w:rFonts w:hint="eastAsia"/>
        </w:rPr>
        <w:t>.</w:t>
      </w:r>
      <w:r w:rsidR="00481278">
        <w:t>83</w:t>
      </w:r>
      <w:r w:rsidR="00481278" w:rsidRPr="006B2592">
        <w:rPr>
          <w:rFonts w:hint="eastAsia"/>
        </w:rPr>
        <w:t xml:space="preserve">, </w:t>
      </w:r>
      <w:r w:rsidR="00481278" w:rsidRPr="00481278">
        <w:rPr>
          <w:rFonts w:hint="eastAsia"/>
          <w:i/>
          <w:iCs/>
        </w:rPr>
        <w:t>SD</w:t>
      </w:r>
      <w:r w:rsidR="00481278" w:rsidRPr="006B2592">
        <w:rPr>
          <w:rFonts w:hint="eastAsia"/>
        </w:rPr>
        <w:t xml:space="preserve"> = </w:t>
      </w:r>
      <w:r w:rsidR="00481278">
        <w:t>7</w:t>
      </w:r>
      <w:r w:rsidR="00481278" w:rsidRPr="006B2592">
        <w:rPr>
          <w:rFonts w:hint="eastAsia"/>
        </w:rPr>
        <w:t>9.</w:t>
      </w:r>
      <w:r w:rsidR="00481278">
        <w:t>48</w:t>
      </w:r>
      <w:r w:rsidR="00481278" w:rsidRPr="006B2592">
        <w:rPr>
          <w:rFonts w:hint="eastAsia"/>
        </w:rPr>
        <w:t>)</w:t>
      </w:r>
      <w:r w:rsidR="00F24231">
        <w:rPr>
          <w:rFonts w:hint="eastAsia"/>
        </w:rPr>
        <w:t>间存在差异</w:t>
      </w:r>
      <w:r w:rsidR="00481278" w:rsidRPr="006B2592">
        <w:rPr>
          <w:rFonts w:hint="eastAsia"/>
        </w:rPr>
        <w:t xml:space="preserve">, </w:t>
      </w:r>
      <w:r w:rsidR="00481278" w:rsidRPr="001704C8">
        <w:rPr>
          <w:rFonts w:hint="eastAsia"/>
          <w:i/>
          <w:iCs/>
        </w:rPr>
        <w:t>BF</w:t>
      </w:r>
      <w:r w:rsidR="00481278" w:rsidRPr="001704C8">
        <w:rPr>
          <w:rFonts w:hint="eastAsia"/>
          <w:vertAlign w:val="subscript"/>
        </w:rPr>
        <w:t>10</w:t>
      </w:r>
      <w:r w:rsidR="00481278">
        <w:t xml:space="preserve"> </w:t>
      </w:r>
      <w:r w:rsidR="00481278" w:rsidRPr="006B2592">
        <w:rPr>
          <w:rFonts w:hint="eastAsia"/>
        </w:rPr>
        <w:t xml:space="preserve">= </w:t>
      </w:r>
      <w:r w:rsidR="00481278">
        <w:t>0</w:t>
      </w:r>
      <w:r w:rsidR="00481278" w:rsidRPr="006B2592">
        <w:rPr>
          <w:rFonts w:hint="eastAsia"/>
        </w:rPr>
        <w:t>.</w:t>
      </w:r>
      <w:r w:rsidR="00481278">
        <w:t>18</w:t>
      </w:r>
      <w:r w:rsidR="00481278">
        <w:rPr>
          <w:rFonts w:hint="eastAsia"/>
        </w:rPr>
        <w:t>。</w:t>
      </w:r>
    </w:p>
    <w:p w14:paraId="4B3CEB8D" w14:textId="3C32AD6C" w:rsidR="0057676D" w:rsidRDefault="009C7FAC" w:rsidP="00AF5371">
      <w:pPr>
        <w:jc w:val="center"/>
      </w:pPr>
      <w:r>
        <w:rPr>
          <w:noProof/>
        </w:rPr>
        <w:lastRenderedPageBreak/>
        <w:drawing>
          <wp:inline distT="0" distB="0" distL="0" distR="0" wp14:anchorId="7F33D94E" wp14:editId="6479DE73">
            <wp:extent cx="4556720" cy="2958658"/>
            <wp:effectExtent l="0" t="0" r="0" b="0"/>
            <wp:docPr id="1436409597" name="图表 1">
              <a:extLst xmlns:a="http://schemas.openxmlformats.org/drawingml/2006/main">
                <a:ext uri="{FF2B5EF4-FFF2-40B4-BE49-F238E27FC236}">
                  <a16:creationId xmlns:a16="http://schemas.microsoft.com/office/drawing/2014/main" id="{AB9705B4-B836-09C4-0369-7B1408BD69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38E54265" w14:textId="76681F97" w:rsidR="0082570B" w:rsidRDefault="00F77752" w:rsidP="00F77752">
      <w:pPr>
        <w:pStyle w:val="a7"/>
        <w:jc w:val="center"/>
      </w:pPr>
      <w:bookmarkStart w:id="11" w:name="_Ref144233409"/>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6</w:t>
      </w:r>
      <w:r>
        <w:fldChar w:fldCharType="end"/>
      </w:r>
      <w:bookmarkEnd w:id="11"/>
      <w:r w:rsidR="0082570B" w:rsidRPr="0082570B">
        <w:rPr>
          <w:rFonts w:hint="eastAsia"/>
        </w:rPr>
        <w:t>图形与文字标签的匹配情况与任务目标间的交互作用</w:t>
      </w:r>
      <w:r w:rsidR="0082570B">
        <w:rPr>
          <w:rFonts w:hint="eastAsia"/>
        </w:rPr>
        <w:t xml:space="preserve"> </w:t>
      </w:r>
      <w:r w:rsidR="0082570B" w:rsidRPr="0082570B">
        <w:rPr>
          <w:rFonts w:hint="eastAsia"/>
        </w:rPr>
        <w:t>注：误差线为标准差</w:t>
      </w:r>
    </w:p>
    <w:p w14:paraId="6350D82D" w14:textId="0E562563" w:rsidR="004240E8" w:rsidRDefault="00D65BFD" w:rsidP="006F0D83">
      <w:pPr>
        <w:spacing w:line="360" w:lineRule="auto"/>
        <w:ind w:firstLineChars="200" w:firstLine="420"/>
      </w:pPr>
      <w:r>
        <w:rPr>
          <w:rFonts w:hint="eastAsia"/>
        </w:rPr>
        <w:t>对</w:t>
      </w:r>
      <w:r w:rsidRPr="00D65BFD">
        <w:rPr>
          <w:rFonts w:hint="eastAsia"/>
        </w:rPr>
        <w:t>图形的社会相关性、图形与文字标签的匹配情况与任务目标三阶交互效应</w:t>
      </w:r>
      <w:r>
        <w:rPr>
          <w:rFonts w:hint="eastAsia"/>
        </w:rPr>
        <w:t>进行简单效应分析</w:t>
      </w:r>
      <w:r w:rsidR="00DF3AAA">
        <w:rPr>
          <w:rFonts w:hint="eastAsia"/>
        </w:rPr>
        <w:t>(</w:t>
      </w:r>
      <w:r w:rsidR="00DF3AAA">
        <w:rPr>
          <w:rFonts w:hint="eastAsia"/>
        </w:rPr>
        <w:t>见</w:t>
      </w:r>
      <w:r w:rsidR="00F77752">
        <w:fldChar w:fldCharType="begin"/>
      </w:r>
      <w:r w:rsidR="00F77752">
        <w:instrText xml:space="preserve"> </w:instrText>
      </w:r>
      <w:r w:rsidR="00F77752">
        <w:rPr>
          <w:rFonts w:hint="eastAsia"/>
        </w:rPr>
        <w:instrText>REF _Ref144233436 \h</w:instrText>
      </w:r>
      <w:r w:rsidR="00F77752">
        <w:instrText xml:space="preserve"> </w:instrText>
      </w:r>
      <w:r w:rsidR="00F77752">
        <w:fldChar w:fldCharType="separate"/>
      </w:r>
      <w:r w:rsidR="00F77752">
        <w:rPr>
          <w:rFonts w:hint="eastAsia"/>
        </w:rPr>
        <w:t>图</w:t>
      </w:r>
      <w:r w:rsidR="00F77752">
        <w:rPr>
          <w:rFonts w:hint="eastAsia"/>
        </w:rPr>
        <w:t xml:space="preserve"> </w:t>
      </w:r>
      <w:r w:rsidR="00F77752">
        <w:rPr>
          <w:noProof/>
        </w:rPr>
        <w:t>7</w:t>
      </w:r>
      <w:r w:rsidR="00F77752">
        <w:fldChar w:fldCharType="end"/>
      </w:r>
      <w:r w:rsidR="00DF3AAA">
        <w:t>)</w:t>
      </w:r>
      <w:r>
        <w:rPr>
          <w:rFonts w:hint="eastAsia"/>
        </w:rPr>
        <w:t>，</w:t>
      </w:r>
      <w:r w:rsidRPr="00D65BFD">
        <w:rPr>
          <w:rFonts w:hint="eastAsia"/>
        </w:rPr>
        <w:t>使用贝叶斯配对样本</w:t>
      </w:r>
      <w:r w:rsidRPr="00D65BFD">
        <w:rPr>
          <w:rFonts w:hint="eastAsia"/>
        </w:rPr>
        <w:t xml:space="preserve"> t </w:t>
      </w:r>
      <w:r w:rsidRPr="00D65BFD">
        <w:rPr>
          <w:rFonts w:hint="eastAsia"/>
        </w:rPr>
        <w:t>检验进行两两比较。</w:t>
      </w:r>
      <w:r>
        <w:rPr>
          <w:rFonts w:hint="eastAsia"/>
        </w:rPr>
        <w:t>结果显示，</w:t>
      </w:r>
      <w:r w:rsidR="00031924">
        <w:rPr>
          <w:rFonts w:hint="eastAsia"/>
        </w:rPr>
        <w:t>重点关注自我图形时，</w:t>
      </w:r>
      <w:r w:rsidR="00031924" w:rsidRPr="00031924">
        <w:rPr>
          <w:rFonts w:hint="eastAsia"/>
        </w:rPr>
        <w:t>图形与文字标签</w:t>
      </w:r>
      <w:r w:rsidR="00031924">
        <w:rPr>
          <w:rFonts w:hint="eastAsia"/>
        </w:rPr>
        <w:t>匹配的情况下，</w:t>
      </w:r>
      <w:r w:rsidR="00D471E2">
        <w:rPr>
          <w:rFonts w:hint="eastAsia"/>
        </w:rPr>
        <w:t>有</w:t>
      </w:r>
      <w:r w:rsidR="00D471E2" w:rsidRPr="00AB2B2C">
        <w:rPr>
          <w:rFonts w:hint="eastAsia"/>
          <w:b/>
          <w:bCs/>
        </w:rPr>
        <w:t>较强</w:t>
      </w:r>
      <w:r w:rsidR="00D471E2">
        <w:rPr>
          <w:rFonts w:hint="eastAsia"/>
        </w:rPr>
        <w:t>的证据支持被试对</w:t>
      </w:r>
      <w:r w:rsidR="00031924">
        <w:rPr>
          <w:rFonts w:hint="eastAsia"/>
        </w:rPr>
        <w:t>自我</w:t>
      </w:r>
      <w:r w:rsidR="00D471E2">
        <w:rPr>
          <w:rFonts w:hint="eastAsia"/>
        </w:rPr>
        <w:t>图形反应的速度快于</w:t>
      </w:r>
      <w:r w:rsidR="00031924">
        <w:rPr>
          <w:rFonts w:hint="eastAsia"/>
        </w:rPr>
        <w:t>朋友</w:t>
      </w:r>
      <w:r w:rsidR="00D471E2">
        <w:rPr>
          <w:rFonts w:hint="eastAsia"/>
        </w:rPr>
        <w:t>图形</w:t>
      </w:r>
      <w:r w:rsidR="00F24231">
        <w:rPr>
          <w:rFonts w:hint="eastAsia"/>
        </w:rPr>
        <w:t>(</w:t>
      </w:r>
      <w:r w:rsidR="00D471E2" w:rsidRPr="001704C8">
        <w:rPr>
          <w:rFonts w:hint="eastAsia"/>
          <w:i/>
          <w:iCs/>
        </w:rPr>
        <w:t>BF</w:t>
      </w:r>
      <w:r w:rsidR="00D471E2" w:rsidRPr="001704C8">
        <w:rPr>
          <w:rFonts w:hint="eastAsia"/>
          <w:vertAlign w:val="subscript"/>
        </w:rPr>
        <w:t>10</w:t>
      </w:r>
      <w:r w:rsidR="00D471E2" w:rsidRPr="001704C8">
        <w:rPr>
          <w:rFonts w:hint="eastAsia"/>
        </w:rPr>
        <w:t xml:space="preserve"> </w:t>
      </w:r>
      <w:r w:rsidR="00D471E2" w:rsidRPr="006B2592">
        <w:rPr>
          <w:rFonts w:hint="eastAsia"/>
        </w:rPr>
        <w:t xml:space="preserve">= </w:t>
      </w:r>
      <w:r w:rsidR="00D471E2">
        <w:t>135</w:t>
      </w:r>
      <w:r w:rsidR="00D471E2" w:rsidRPr="006B2592">
        <w:rPr>
          <w:rFonts w:hint="eastAsia"/>
        </w:rPr>
        <w:t>.</w:t>
      </w:r>
      <w:r w:rsidR="00D471E2">
        <w:t>08</w:t>
      </w:r>
      <w:r w:rsidR="00F24231">
        <w:t>)</w:t>
      </w:r>
      <w:r w:rsidR="00031924">
        <w:rPr>
          <w:rFonts w:hint="eastAsia"/>
        </w:rPr>
        <w:t>；</w:t>
      </w:r>
      <w:r w:rsidR="00D471E2" w:rsidRPr="00D471E2">
        <w:rPr>
          <w:rFonts w:hint="eastAsia"/>
        </w:rPr>
        <w:t>有</w:t>
      </w:r>
      <w:r w:rsidR="00D471E2" w:rsidRPr="00AB2B2C">
        <w:rPr>
          <w:rFonts w:hint="eastAsia"/>
          <w:b/>
          <w:bCs/>
        </w:rPr>
        <w:t>极强</w:t>
      </w:r>
      <w:r w:rsidR="00D471E2" w:rsidRPr="00D471E2">
        <w:rPr>
          <w:rFonts w:hint="eastAsia"/>
        </w:rPr>
        <w:t>的证据支持被试对自我图形反应的速度快于</w:t>
      </w:r>
      <w:r w:rsidR="00D471E2">
        <w:rPr>
          <w:rFonts w:hint="eastAsia"/>
        </w:rPr>
        <w:t>生人</w:t>
      </w:r>
      <w:r w:rsidR="00D471E2" w:rsidRPr="00D471E2">
        <w:rPr>
          <w:rFonts w:hint="eastAsia"/>
        </w:rPr>
        <w:t>图形</w:t>
      </w:r>
      <w:r w:rsidR="00F24231">
        <w:t>(</w:t>
      </w:r>
      <w:r w:rsidR="00D471E2" w:rsidRPr="001704C8">
        <w:rPr>
          <w:rFonts w:hint="eastAsia"/>
          <w:i/>
          <w:iCs/>
        </w:rPr>
        <w:t>BF</w:t>
      </w:r>
      <w:r w:rsidR="00D471E2" w:rsidRPr="001704C8">
        <w:rPr>
          <w:rFonts w:hint="eastAsia"/>
          <w:vertAlign w:val="subscript"/>
        </w:rPr>
        <w:t>10</w:t>
      </w:r>
      <w:r w:rsidR="00D471E2" w:rsidRPr="001704C8">
        <w:rPr>
          <w:rFonts w:hint="eastAsia"/>
        </w:rPr>
        <w:t xml:space="preserve"> </w:t>
      </w:r>
      <w:r w:rsidR="00D471E2" w:rsidRPr="006B2592">
        <w:rPr>
          <w:rFonts w:hint="eastAsia"/>
        </w:rPr>
        <w:t xml:space="preserve">= </w:t>
      </w:r>
      <w:r w:rsidR="00D471E2">
        <w:t>486</w:t>
      </w:r>
      <w:r w:rsidR="00D471E2" w:rsidRPr="006B2592">
        <w:rPr>
          <w:rFonts w:hint="eastAsia"/>
        </w:rPr>
        <w:t>.</w:t>
      </w:r>
      <w:r w:rsidR="00D471E2">
        <w:t>13</w:t>
      </w:r>
      <w:r w:rsidR="00F24231">
        <w:t>)</w:t>
      </w:r>
      <w:r w:rsidR="00D471E2" w:rsidRPr="00D471E2">
        <w:rPr>
          <w:rFonts w:hint="eastAsia"/>
        </w:rPr>
        <w:t>；</w:t>
      </w:r>
      <w:r w:rsidR="00D471E2" w:rsidRPr="00AB2B2C">
        <w:rPr>
          <w:rFonts w:hint="eastAsia"/>
          <w:b/>
          <w:bCs/>
        </w:rPr>
        <w:t>无证据</w:t>
      </w:r>
      <w:r w:rsidR="00D471E2" w:rsidRPr="00D471E2">
        <w:rPr>
          <w:rFonts w:hint="eastAsia"/>
        </w:rPr>
        <w:t>支持被试对</w:t>
      </w:r>
      <w:r w:rsidR="00AB2B2C">
        <w:rPr>
          <w:rFonts w:hint="eastAsia"/>
        </w:rPr>
        <w:t>朋友</w:t>
      </w:r>
      <w:r w:rsidR="00D471E2" w:rsidRPr="00D471E2">
        <w:rPr>
          <w:rFonts w:hint="eastAsia"/>
        </w:rPr>
        <w:t>图形反应的速度</w:t>
      </w:r>
      <w:r w:rsidR="00F24231">
        <w:rPr>
          <w:rFonts w:hint="eastAsia"/>
        </w:rPr>
        <w:t>与对</w:t>
      </w:r>
      <w:r w:rsidR="00AB2B2C">
        <w:rPr>
          <w:rFonts w:hint="eastAsia"/>
        </w:rPr>
        <w:t>生人</w:t>
      </w:r>
      <w:r w:rsidR="00D471E2" w:rsidRPr="00D471E2">
        <w:rPr>
          <w:rFonts w:hint="eastAsia"/>
        </w:rPr>
        <w:t>图形</w:t>
      </w:r>
      <w:r w:rsidR="00F24231">
        <w:rPr>
          <w:rFonts w:hint="eastAsia"/>
        </w:rPr>
        <w:t>反应的速度间存在差异</w:t>
      </w:r>
      <w:r w:rsidR="00F24231">
        <w:rPr>
          <w:rFonts w:hint="eastAsia"/>
        </w:rPr>
        <w:t>(</w:t>
      </w:r>
      <w:r w:rsidR="00D471E2" w:rsidRPr="001704C8">
        <w:rPr>
          <w:rFonts w:hint="eastAsia"/>
          <w:i/>
          <w:iCs/>
        </w:rPr>
        <w:t>BF</w:t>
      </w:r>
      <w:r w:rsidR="00D471E2" w:rsidRPr="001704C8">
        <w:rPr>
          <w:rFonts w:hint="eastAsia"/>
          <w:vertAlign w:val="subscript"/>
        </w:rPr>
        <w:t>10</w:t>
      </w:r>
      <w:r w:rsidR="00D471E2" w:rsidRPr="001704C8">
        <w:rPr>
          <w:rFonts w:hint="eastAsia"/>
        </w:rPr>
        <w:t xml:space="preserve"> </w:t>
      </w:r>
      <w:r w:rsidR="00D471E2" w:rsidRPr="006B2592">
        <w:rPr>
          <w:rFonts w:hint="eastAsia"/>
        </w:rPr>
        <w:t xml:space="preserve">= </w:t>
      </w:r>
      <w:r w:rsidR="00AB2B2C">
        <w:t>0.17</w:t>
      </w:r>
      <w:r w:rsidR="00F24231">
        <w:t>)</w:t>
      </w:r>
      <w:r w:rsidR="00AB2B2C">
        <w:rPr>
          <w:rFonts w:hint="eastAsia"/>
        </w:rPr>
        <w:t>。</w:t>
      </w:r>
      <w:r w:rsidR="00AB2B2C" w:rsidRPr="00AB2B2C">
        <w:rPr>
          <w:rFonts w:hint="eastAsia"/>
        </w:rPr>
        <w:t>图形与文字标签</w:t>
      </w:r>
      <w:r w:rsidR="00AB2B2C">
        <w:rPr>
          <w:rFonts w:hint="eastAsia"/>
        </w:rPr>
        <w:t>不</w:t>
      </w:r>
      <w:r w:rsidR="00AB2B2C" w:rsidRPr="00AB2B2C">
        <w:rPr>
          <w:rFonts w:hint="eastAsia"/>
        </w:rPr>
        <w:t>匹配的情况下，</w:t>
      </w:r>
      <w:r w:rsidR="00AB2B2C">
        <w:rPr>
          <w:rFonts w:hint="eastAsia"/>
        </w:rPr>
        <w:t>有</w:t>
      </w:r>
      <w:r w:rsidR="00AB2B2C" w:rsidRPr="00AB2B2C">
        <w:rPr>
          <w:rFonts w:hint="eastAsia"/>
          <w:b/>
          <w:bCs/>
        </w:rPr>
        <w:t>较强</w:t>
      </w:r>
      <w:r w:rsidR="00AB2B2C">
        <w:rPr>
          <w:rFonts w:hint="eastAsia"/>
        </w:rPr>
        <w:t>的证据支持被试对自我图形反应的速度快于朋友图形</w:t>
      </w:r>
      <w:r w:rsidR="00AB2B2C">
        <w:rPr>
          <w:rFonts w:hint="eastAsia"/>
        </w:rPr>
        <w:t>(</w:t>
      </w:r>
      <w:r w:rsidR="00AB2B2C" w:rsidRPr="001704C8">
        <w:rPr>
          <w:rFonts w:hint="eastAsia"/>
          <w:i/>
          <w:iCs/>
        </w:rPr>
        <w:t>BF</w:t>
      </w:r>
      <w:r w:rsidR="00AB2B2C" w:rsidRPr="001704C8">
        <w:rPr>
          <w:rFonts w:hint="eastAsia"/>
          <w:vertAlign w:val="subscript"/>
        </w:rPr>
        <w:t>10</w:t>
      </w:r>
      <w:r w:rsidR="00AB2B2C" w:rsidRPr="001704C8">
        <w:rPr>
          <w:rFonts w:hint="eastAsia"/>
        </w:rPr>
        <w:t xml:space="preserve"> </w:t>
      </w:r>
      <w:r w:rsidR="00AB2B2C" w:rsidRPr="006B2592">
        <w:rPr>
          <w:rFonts w:hint="eastAsia"/>
        </w:rPr>
        <w:t xml:space="preserve">= </w:t>
      </w:r>
      <w:r w:rsidR="00AB2B2C">
        <w:t>116</w:t>
      </w:r>
      <w:r w:rsidR="00AB2B2C" w:rsidRPr="006B2592">
        <w:rPr>
          <w:rFonts w:hint="eastAsia"/>
        </w:rPr>
        <w:t>.</w:t>
      </w:r>
      <w:r w:rsidR="00AB2B2C">
        <w:t>02)</w:t>
      </w:r>
      <w:r w:rsidR="00AB2B2C">
        <w:rPr>
          <w:rFonts w:hint="eastAsia"/>
        </w:rPr>
        <w:t>；</w:t>
      </w:r>
      <w:r w:rsidR="00AB2B2C" w:rsidRPr="00D471E2">
        <w:rPr>
          <w:rFonts w:hint="eastAsia"/>
        </w:rPr>
        <w:t>有</w:t>
      </w:r>
      <w:r w:rsidR="00AB2B2C">
        <w:rPr>
          <w:rFonts w:hint="eastAsia"/>
          <w:b/>
          <w:bCs/>
        </w:rPr>
        <w:t>中等程度</w:t>
      </w:r>
      <w:r w:rsidR="00AB2B2C" w:rsidRPr="00D471E2">
        <w:rPr>
          <w:rFonts w:hint="eastAsia"/>
        </w:rPr>
        <w:t>的证据支持被试对自我图形反应的速度快于</w:t>
      </w:r>
      <w:r w:rsidR="00AB2B2C">
        <w:rPr>
          <w:rFonts w:hint="eastAsia"/>
        </w:rPr>
        <w:t>生人</w:t>
      </w:r>
      <w:r w:rsidR="00AB2B2C" w:rsidRPr="00D471E2">
        <w:rPr>
          <w:rFonts w:hint="eastAsia"/>
        </w:rPr>
        <w:t>图形</w:t>
      </w:r>
      <w:r w:rsidR="00AB2B2C">
        <w:rPr>
          <w:rFonts w:hint="eastAsia"/>
        </w:rPr>
        <w:t>(</w:t>
      </w:r>
      <w:r w:rsidR="00AB2B2C" w:rsidRPr="001704C8">
        <w:rPr>
          <w:rFonts w:hint="eastAsia"/>
          <w:i/>
          <w:iCs/>
        </w:rPr>
        <w:t>BF</w:t>
      </w:r>
      <w:r w:rsidR="00AB2B2C" w:rsidRPr="001704C8">
        <w:rPr>
          <w:rFonts w:hint="eastAsia"/>
          <w:vertAlign w:val="subscript"/>
        </w:rPr>
        <w:t>10</w:t>
      </w:r>
      <w:r w:rsidR="00AB2B2C" w:rsidRPr="001704C8">
        <w:rPr>
          <w:rFonts w:hint="eastAsia"/>
        </w:rPr>
        <w:t xml:space="preserve"> </w:t>
      </w:r>
      <w:r w:rsidR="00AB2B2C" w:rsidRPr="006B2592">
        <w:rPr>
          <w:rFonts w:hint="eastAsia"/>
        </w:rPr>
        <w:t xml:space="preserve">= </w:t>
      </w:r>
      <w:r w:rsidR="00AB2B2C">
        <w:t>5.81)</w:t>
      </w:r>
      <w:r w:rsidR="00AB2B2C" w:rsidRPr="00D471E2">
        <w:rPr>
          <w:rFonts w:hint="eastAsia"/>
        </w:rPr>
        <w:t>；</w:t>
      </w:r>
      <w:r w:rsidR="00AB2B2C" w:rsidRPr="00AB2B2C">
        <w:rPr>
          <w:rFonts w:hint="eastAsia"/>
          <w:b/>
          <w:bCs/>
        </w:rPr>
        <w:t>无证据</w:t>
      </w:r>
      <w:r w:rsidR="00AB2B2C" w:rsidRPr="00D471E2">
        <w:rPr>
          <w:rFonts w:hint="eastAsia"/>
        </w:rPr>
        <w:t>支持被试对</w:t>
      </w:r>
      <w:r w:rsidR="00AB2B2C">
        <w:rPr>
          <w:rFonts w:hint="eastAsia"/>
        </w:rPr>
        <w:t>朋友</w:t>
      </w:r>
      <w:r w:rsidR="00AB2B2C" w:rsidRPr="00D471E2">
        <w:rPr>
          <w:rFonts w:hint="eastAsia"/>
        </w:rPr>
        <w:t>图形反应的速度</w:t>
      </w:r>
      <w:r w:rsidR="00F24231" w:rsidRPr="00F24231">
        <w:rPr>
          <w:rFonts w:hint="eastAsia"/>
        </w:rPr>
        <w:t>与对生人图形反应的速度间存在差异</w:t>
      </w:r>
      <w:r w:rsidR="00AB2B2C">
        <w:rPr>
          <w:rFonts w:hint="eastAsia"/>
        </w:rPr>
        <w:t>(</w:t>
      </w:r>
      <w:r w:rsidR="00AB2B2C" w:rsidRPr="001704C8">
        <w:rPr>
          <w:rFonts w:hint="eastAsia"/>
          <w:i/>
          <w:iCs/>
        </w:rPr>
        <w:t>BF</w:t>
      </w:r>
      <w:r w:rsidR="00AB2B2C" w:rsidRPr="001704C8">
        <w:rPr>
          <w:rFonts w:hint="eastAsia"/>
          <w:vertAlign w:val="subscript"/>
        </w:rPr>
        <w:t>10</w:t>
      </w:r>
      <w:r w:rsidR="00AB2B2C" w:rsidRPr="001704C8">
        <w:rPr>
          <w:rFonts w:hint="eastAsia"/>
        </w:rPr>
        <w:t xml:space="preserve"> </w:t>
      </w:r>
      <w:r w:rsidR="00AB2B2C" w:rsidRPr="006B2592">
        <w:rPr>
          <w:rFonts w:hint="eastAsia"/>
        </w:rPr>
        <w:t xml:space="preserve">= </w:t>
      </w:r>
      <w:r w:rsidR="00AB2B2C">
        <w:t>0.7</w:t>
      </w:r>
      <w:r w:rsidR="004240E8">
        <w:t>5</w:t>
      </w:r>
      <w:r w:rsidR="00AB2B2C">
        <w:t>)</w:t>
      </w:r>
      <w:r w:rsidR="00AB2B2C">
        <w:rPr>
          <w:rFonts w:hint="eastAsia"/>
        </w:rPr>
        <w:t>。</w:t>
      </w:r>
      <w:r w:rsidR="004240E8">
        <w:rPr>
          <w:rFonts w:hint="eastAsia"/>
        </w:rPr>
        <w:t>重点关注朋友图形时，</w:t>
      </w:r>
      <w:r w:rsidR="004240E8" w:rsidRPr="00031924">
        <w:rPr>
          <w:rFonts w:hint="eastAsia"/>
        </w:rPr>
        <w:t>图形与文字标签</w:t>
      </w:r>
      <w:r w:rsidR="004240E8">
        <w:rPr>
          <w:rFonts w:hint="eastAsia"/>
        </w:rPr>
        <w:t>匹配的情况下，有</w:t>
      </w:r>
      <w:r w:rsidR="004240E8">
        <w:rPr>
          <w:rFonts w:hint="eastAsia"/>
          <w:b/>
          <w:bCs/>
        </w:rPr>
        <w:t>极强</w:t>
      </w:r>
      <w:r w:rsidR="004240E8">
        <w:rPr>
          <w:rFonts w:hint="eastAsia"/>
        </w:rPr>
        <w:t>的证据支持被试对朋友图形反应的速度快于自我图形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1947</w:t>
      </w:r>
      <w:r w:rsidR="004240E8" w:rsidRPr="006B2592">
        <w:rPr>
          <w:rFonts w:hint="eastAsia"/>
        </w:rPr>
        <w:t>.</w:t>
      </w:r>
      <w:r w:rsidR="004240E8">
        <w:t>05)</w:t>
      </w:r>
      <w:r w:rsidR="004240E8">
        <w:rPr>
          <w:rFonts w:hint="eastAsia"/>
        </w:rPr>
        <w:t>；</w:t>
      </w:r>
      <w:r w:rsidR="004240E8" w:rsidRPr="00D471E2">
        <w:rPr>
          <w:rFonts w:hint="eastAsia"/>
        </w:rPr>
        <w:t>有</w:t>
      </w:r>
      <w:r w:rsidR="004240E8" w:rsidRPr="00AB2B2C">
        <w:rPr>
          <w:rFonts w:hint="eastAsia"/>
          <w:b/>
          <w:bCs/>
        </w:rPr>
        <w:t>极强</w:t>
      </w:r>
      <w:r w:rsidR="004240E8" w:rsidRPr="00D471E2">
        <w:rPr>
          <w:rFonts w:hint="eastAsia"/>
        </w:rPr>
        <w:t>的证据支持被试对</w:t>
      </w:r>
      <w:r w:rsidR="004240E8">
        <w:rPr>
          <w:rFonts w:hint="eastAsia"/>
        </w:rPr>
        <w:t>朋友</w:t>
      </w:r>
      <w:r w:rsidR="004240E8" w:rsidRPr="00D471E2">
        <w:rPr>
          <w:rFonts w:hint="eastAsia"/>
        </w:rPr>
        <w:t>图形反应的速度快于</w:t>
      </w:r>
      <w:r w:rsidR="004240E8">
        <w:rPr>
          <w:rFonts w:hint="eastAsia"/>
        </w:rPr>
        <w:t>生人</w:t>
      </w:r>
      <w:r w:rsidR="004240E8" w:rsidRPr="00D471E2">
        <w:rPr>
          <w:rFonts w:hint="eastAsia"/>
        </w:rPr>
        <w:t>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1135</w:t>
      </w:r>
      <w:r w:rsidR="004240E8" w:rsidRPr="006B2592">
        <w:rPr>
          <w:rFonts w:hint="eastAsia"/>
        </w:rPr>
        <w:t>.</w:t>
      </w:r>
      <w:r w:rsidR="004240E8">
        <w:t>30)</w:t>
      </w:r>
      <w:r w:rsidR="004240E8" w:rsidRPr="00D471E2">
        <w:rPr>
          <w:rFonts w:hint="eastAsia"/>
        </w:rPr>
        <w:t>；</w:t>
      </w:r>
      <w:r w:rsidR="004240E8" w:rsidRPr="00AB2B2C">
        <w:rPr>
          <w:rFonts w:hint="eastAsia"/>
          <w:b/>
          <w:bCs/>
        </w:rPr>
        <w:t>无证据</w:t>
      </w:r>
      <w:r w:rsidR="004240E8" w:rsidRPr="00D471E2">
        <w:rPr>
          <w:rFonts w:hint="eastAsia"/>
        </w:rPr>
        <w:t>支持被试对</w:t>
      </w:r>
      <w:r w:rsidR="004240E8">
        <w:rPr>
          <w:rFonts w:hint="eastAsia"/>
        </w:rPr>
        <w:t>自我</w:t>
      </w:r>
      <w:r w:rsidR="004240E8" w:rsidRPr="00D471E2">
        <w:rPr>
          <w:rFonts w:hint="eastAsia"/>
        </w:rPr>
        <w:t>图形反应的速度</w:t>
      </w:r>
      <w:r w:rsidR="00F24231" w:rsidRPr="00F24231">
        <w:rPr>
          <w:rFonts w:hint="eastAsia"/>
        </w:rPr>
        <w:t>与对生人图形反应的速度间存在差异</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0.17)</w:t>
      </w:r>
      <w:r w:rsidR="004240E8">
        <w:rPr>
          <w:rFonts w:hint="eastAsia"/>
        </w:rPr>
        <w:t>。</w:t>
      </w:r>
      <w:r w:rsidR="004240E8" w:rsidRPr="00AB2B2C">
        <w:rPr>
          <w:rFonts w:hint="eastAsia"/>
        </w:rPr>
        <w:t>图形与文字标签</w:t>
      </w:r>
      <w:r w:rsidR="004240E8">
        <w:rPr>
          <w:rFonts w:hint="eastAsia"/>
        </w:rPr>
        <w:t>不</w:t>
      </w:r>
      <w:r w:rsidR="004240E8" w:rsidRPr="00AB2B2C">
        <w:rPr>
          <w:rFonts w:hint="eastAsia"/>
        </w:rPr>
        <w:t>匹配的情况下，</w:t>
      </w:r>
      <w:r w:rsidR="004240E8">
        <w:rPr>
          <w:rFonts w:hint="eastAsia"/>
        </w:rPr>
        <w:t>有</w:t>
      </w:r>
      <w:r w:rsidR="004240E8" w:rsidRPr="00AB2B2C">
        <w:rPr>
          <w:rFonts w:hint="eastAsia"/>
          <w:b/>
          <w:bCs/>
        </w:rPr>
        <w:t>较强</w:t>
      </w:r>
      <w:r w:rsidR="004240E8">
        <w:rPr>
          <w:rFonts w:hint="eastAsia"/>
        </w:rPr>
        <w:t>的证据支持被试对朋友图形反应的速度快于自我图形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14.10)</w:t>
      </w:r>
      <w:r w:rsidR="004240E8">
        <w:rPr>
          <w:rFonts w:hint="eastAsia"/>
        </w:rPr>
        <w:t>；</w:t>
      </w:r>
      <w:r w:rsidR="004240E8" w:rsidRPr="00D471E2">
        <w:rPr>
          <w:rFonts w:hint="eastAsia"/>
        </w:rPr>
        <w:t>有</w:t>
      </w:r>
      <w:r w:rsidR="004240E8">
        <w:rPr>
          <w:rFonts w:hint="eastAsia"/>
          <w:b/>
          <w:bCs/>
        </w:rPr>
        <w:t>较</w:t>
      </w:r>
      <w:r w:rsidR="004240E8" w:rsidRPr="00AB2B2C">
        <w:rPr>
          <w:rFonts w:hint="eastAsia"/>
          <w:b/>
          <w:bCs/>
        </w:rPr>
        <w:t>强</w:t>
      </w:r>
      <w:r w:rsidR="004240E8" w:rsidRPr="00D471E2">
        <w:rPr>
          <w:rFonts w:hint="eastAsia"/>
        </w:rPr>
        <w:t>的证据支持被试对</w:t>
      </w:r>
      <w:r w:rsidR="004240E8">
        <w:rPr>
          <w:rFonts w:hint="eastAsia"/>
        </w:rPr>
        <w:t>朋友</w:t>
      </w:r>
      <w:r w:rsidR="004240E8" w:rsidRPr="00D471E2">
        <w:rPr>
          <w:rFonts w:hint="eastAsia"/>
        </w:rPr>
        <w:t>图形反应的速度快于</w:t>
      </w:r>
      <w:r w:rsidR="004240E8">
        <w:rPr>
          <w:rFonts w:hint="eastAsia"/>
        </w:rPr>
        <w:t>生人</w:t>
      </w:r>
      <w:r w:rsidR="004240E8" w:rsidRPr="00D471E2">
        <w:rPr>
          <w:rFonts w:hint="eastAsia"/>
        </w:rPr>
        <w:t>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25.38)</w:t>
      </w:r>
      <w:r w:rsidR="004240E8" w:rsidRPr="00D471E2">
        <w:rPr>
          <w:rFonts w:hint="eastAsia"/>
        </w:rPr>
        <w:t>；</w:t>
      </w:r>
      <w:r w:rsidR="004240E8" w:rsidRPr="00AB2B2C">
        <w:rPr>
          <w:rFonts w:hint="eastAsia"/>
          <w:b/>
          <w:bCs/>
        </w:rPr>
        <w:t>无证据</w:t>
      </w:r>
      <w:r w:rsidR="004240E8" w:rsidRPr="00D471E2">
        <w:rPr>
          <w:rFonts w:hint="eastAsia"/>
        </w:rPr>
        <w:t>支持被试对</w:t>
      </w:r>
      <w:r w:rsidR="004240E8">
        <w:rPr>
          <w:rFonts w:hint="eastAsia"/>
        </w:rPr>
        <w:t>自我</w:t>
      </w:r>
      <w:r w:rsidR="004240E8" w:rsidRPr="00D471E2">
        <w:rPr>
          <w:rFonts w:hint="eastAsia"/>
        </w:rPr>
        <w:t>图形反应的速度</w:t>
      </w:r>
      <w:r w:rsidR="00F24231" w:rsidRPr="00F24231">
        <w:rPr>
          <w:rFonts w:hint="eastAsia"/>
        </w:rPr>
        <w:t>与对生人图形反应的速度间存在差异</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0.18)</w:t>
      </w:r>
      <w:r w:rsidR="004240E8">
        <w:rPr>
          <w:rFonts w:hint="eastAsia"/>
        </w:rPr>
        <w:t>。重点关注生人图形时，</w:t>
      </w:r>
      <w:r w:rsidR="004240E8" w:rsidRPr="00031924">
        <w:rPr>
          <w:rFonts w:hint="eastAsia"/>
        </w:rPr>
        <w:t>图形与文字标签</w:t>
      </w:r>
      <w:r w:rsidR="004240E8">
        <w:rPr>
          <w:rFonts w:hint="eastAsia"/>
        </w:rPr>
        <w:t>匹配的情况下，有</w:t>
      </w:r>
      <w:r w:rsidR="004240E8">
        <w:rPr>
          <w:rFonts w:hint="eastAsia"/>
          <w:b/>
          <w:bCs/>
        </w:rPr>
        <w:t>较弱</w:t>
      </w:r>
      <w:r w:rsidR="004240E8">
        <w:rPr>
          <w:rFonts w:hint="eastAsia"/>
        </w:rPr>
        <w:t>的证据支持被试对生人图形反应的速度快于自我图形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2.39)</w:t>
      </w:r>
      <w:r w:rsidR="004240E8">
        <w:rPr>
          <w:rFonts w:hint="eastAsia"/>
        </w:rPr>
        <w:t>；</w:t>
      </w:r>
      <w:r w:rsidR="004240E8" w:rsidRPr="00D471E2">
        <w:rPr>
          <w:rFonts w:hint="eastAsia"/>
        </w:rPr>
        <w:t>有</w:t>
      </w:r>
      <w:r w:rsidR="004240E8" w:rsidRPr="00AB2B2C">
        <w:rPr>
          <w:rFonts w:hint="eastAsia"/>
          <w:b/>
          <w:bCs/>
        </w:rPr>
        <w:t>极强</w:t>
      </w:r>
      <w:r w:rsidR="004240E8" w:rsidRPr="00D471E2">
        <w:rPr>
          <w:rFonts w:hint="eastAsia"/>
        </w:rPr>
        <w:t>的证据支持被试对</w:t>
      </w:r>
      <w:r w:rsidR="004240E8">
        <w:rPr>
          <w:rFonts w:hint="eastAsia"/>
        </w:rPr>
        <w:t>生人</w:t>
      </w:r>
      <w:r w:rsidR="004240E8" w:rsidRPr="00D471E2">
        <w:rPr>
          <w:rFonts w:hint="eastAsia"/>
        </w:rPr>
        <w:t>图形反应的速度快于</w:t>
      </w:r>
      <w:r w:rsidR="004240E8">
        <w:rPr>
          <w:rFonts w:hint="eastAsia"/>
        </w:rPr>
        <w:t>朋友</w:t>
      </w:r>
      <w:r w:rsidR="004240E8" w:rsidRPr="00D471E2">
        <w:rPr>
          <w:rFonts w:hint="eastAsia"/>
        </w:rPr>
        <w:t>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51817.27)</w:t>
      </w:r>
      <w:r w:rsidR="004240E8" w:rsidRPr="00D471E2">
        <w:rPr>
          <w:rFonts w:hint="eastAsia"/>
        </w:rPr>
        <w:t>；</w:t>
      </w:r>
      <w:r w:rsidR="004240E8" w:rsidRPr="00AB2B2C">
        <w:rPr>
          <w:rFonts w:hint="eastAsia"/>
          <w:b/>
          <w:bCs/>
        </w:rPr>
        <w:t>无证据</w:t>
      </w:r>
      <w:r w:rsidR="004240E8" w:rsidRPr="00D471E2">
        <w:rPr>
          <w:rFonts w:hint="eastAsia"/>
        </w:rPr>
        <w:t>支持被试对</w:t>
      </w:r>
      <w:r w:rsidR="004240E8">
        <w:rPr>
          <w:rFonts w:hint="eastAsia"/>
        </w:rPr>
        <w:t>自我</w:t>
      </w:r>
      <w:r w:rsidR="004240E8" w:rsidRPr="00D471E2">
        <w:rPr>
          <w:rFonts w:hint="eastAsia"/>
        </w:rPr>
        <w:t>图形反应的速度</w:t>
      </w:r>
      <w:r w:rsidR="00F24231" w:rsidRPr="00F24231">
        <w:rPr>
          <w:rFonts w:hint="eastAsia"/>
        </w:rPr>
        <w:t>与对</w:t>
      </w:r>
      <w:r w:rsidR="00F24231">
        <w:rPr>
          <w:rFonts w:hint="eastAsia"/>
        </w:rPr>
        <w:t>朋友</w:t>
      </w:r>
      <w:r w:rsidR="00F24231" w:rsidRPr="00F24231">
        <w:rPr>
          <w:rFonts w:hint="eastAsia"/>
        </w:rPr>
        <w:t>图形反应的速度间存在差异</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0.33)</w:t>
      </w:r>
      <w:r w:rsidR="004240E8">
        <w:rPr>
          <w:rFonts w:hint="eastAsia"/>
        </w:rPr>
        <w:t>。</w:t>
      </w:r>
      <w:r w:rsidR="004240E8" w:rsidRPr="00AB2B2C">
        <w:rPr>
          <w:rFonts w:hint="eastAsia"/>
        </w:rPr>
        <w:t>图形与文字标签</w:t>
      </w:r>
      <w:r w:rsidR="004240E8">
        <w:rPr>
          <w:rFonts w:hint="eastAsia"/>
        </w:rPr>
        <w:t>不</w:t>
      </w:r>
      <w:r w:rsidR="004240E8" w:rsidRPr="00AB2B2C">
        <w:rPr>
          <w:rFonts w:hint="eastAsia"/>
        </w:rPr>
        <w:t>匹配的情况下，</w:t>
      </w:r>
      <w:r w:rsidR="004240E8">
        <w:rPr>
          <w:rFonts w:hint="eastAsia"/>
        </w:rPr>
        <w:t>无证据支持被试对生人图形反应的速度快于自我图形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0.18)</w:t>
      </w:r>
      <w:r w:rsidR="004240E8">
        <w:rPr>
          <w:rFonts w:hint="eastAsia"/>
        </w:rPr>
        <w:t>；</w:t>
      </w:r>
      <w:r w:rsidR="004240E8" w:rsidRPr="00D471E2">
        <w:rPr>
          <w:rFonts w:hint="eastAsia"/>
        </w:rPr>
        <w:t>有</w:t>
      </w:r>
      <w:r w:rsidR="004240E8">
        <w:rPr>
          <w:rFonts w:hint="eastAsia"/>
          <w:b/>
          <w:bCs/>
        </w:rPr>
        <w:t>中等程度</w:t>
      </w:r>
      <w:r w:rsidR="004240E8" w:rsidRPr="00D471E2">
        <w:rPr>
          <w:rFonts w:hint="eastAsia"/>
        </w:rPr>
        <w:t>的证据支持被</w:t>
      </w:r>
      <w:r w:rsidR="004240E8" w:rsidRPr="00D471E2">
        <w:rPr>
          <w:rFonts w:hint="eastAsia"/>
        </w:rPr>
        <w:lastRenderedPageBreak/>
        <w:t>试对</w:t>
      </w:r>
      <w:r w:rsidR="004240E8">
        <w:rPr>
          <w:rFonts w:hint="eastAsia"/>
        </w:rPr>
        <w:t>生人</w:t>
      </w:r>
      <w:r w:rsidR="004240E8" w:rsidRPr="00D471E2">
        <w:rPr>
          <w:rFonts w:hint="eastAsia"/>
        </w:rPr>
        <w:t>图形反应的速度快于</w:t>
      </w:r>
      <w:r w:rsidR="004240E8">
        <w:rPr>
          <w:rFonts w:hint="eastAsia"/>
        </w:rPr>
        <w:t>朋友</w:t>
      </w:r>
      <w:r w:rsidR="004240E8" w:rsidRPr="00D471E2">
        <w:rPr>
          <w:rFonts w:hint="eastAsia"/>
        </w:rPr>
        <w:t>图形</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8.09)</w:t>
      </w:r>
      <w:r w:rsidR="004240E8" w:rsidRPr="00D471E2">
        <w:rPr>
          <w:rFonts w:hint="eastAsia"/>
        </w:rPr>
        <w:t>；</w:t>
      </w:r>
      <w:r w:rsidR="004240E8" w:rsidRPr="00AB2B2C">
        <w:rPr>
          <w:rFonts w:hint="eastAsia"/>
          <w:b/>
          <w:bCs/>
        </w:rPr>
        <w:t>无证据</w:t>
      </w:r>
      <w:r w:rsidR="004240E8" w:rsidRPr="00D471E2">
        <w:rPr>
          <w:rFonts w:hint="eastAsia"/>
        </w:rPr>
        <w:t>支持被试对</w:t>
      </w:r>
      <w:r w:rsidR="004240E8">
        <w:rPr>
          <w:rFonts w:hint="eastAsia"/>
        </w:rPr>
        <w:t>自我</w:t>
      </w:r>
      <w:r w:rsidR="004240E8" w:rsidRPr="00D471E2">
        <w:rPr>
          <w:rFonts w:hint="eastAsia"/>
        </w:rPr>
        <w:t>图形反应的速度</w:t>
      </w:r>
      <w:r w:rsidR="00F24231" w:rsidRPr="00F24231">
        <w:rPr>
          <w:rFonts w:hint="eastAsia"/>
        </w:rPr>
        <w:t>与对朋友图形反应的速度间存在差异</w:t>
      </w:r>
      <w:r w:rsidR="004240E8">
        <w:rPr>
          <w:rFonts w:hint="eastAsia"/>
        </w:rPr>
        <w:t>(</w:t>
      </w:r>
      <w:r w:rsidR="004240E8" w:rsidRPr="001704C8">
        <w:rPr>
          <w:rFonts w:hint="eastAsia"/>
          <w:i/>
          <w:iCs/>
        </w:rPr>
        <w:t>BF</w:t>
      </w:r>
      <w:r w:rsidR="004240E8" w:rsidRPr="001704C8">
        <w:rPr>
          <w:rFonts w:hint="eastAsia"/>
          <w:vertAlign w:val="subscript"/>
        </w:rPr>
        <w:t>10</w:t>
      </w:r>
      <w:r w:rsidR="004240E8" w:rsidRPr="001704C8">
        <w:rPr>
          <w:rFonts w:hint="eastAsia"/>
        </w:rPr>
        <w:t xml:space="preserve"> </w:t>
      </w:r>
      <w:r w:rsidR="004240E8" w:rsidRPr="006B2592">
        <w:rPr>
          <w:rFonts w:hint="eastAsia"/>
        </w:rPr>
        <w:t xml:space="preserve">= </w:t>
      </w:r>
      <w:r w:rsidR="004240E8">
        <w:t>0.17)</w:t>
      </w:r>
      <w:r w:rsidR="004240E8">
        <w:rPr>
          <w:rFonts w:hint="eastAsia"/>
        </w:rPr>
        <w:t>。</w:t>
      </w:r>
    </w:p>
    <w:p w14:paraId="38BA8B59" w14:textId="5005A438" w:rsidR="00732EBE" w:rsidRDefault="006678FE" w:rsidP="006678FE">
      <w:pPr>
        <w:spacing w:line="360" w:lineRule="auto"/>
        <w:ind w:leftChars="-270" w:left="-567"/>
        <w:jc w:val="center"/>
      </w:pPr>
      <w:r>
        <w:rPr>
          <w:noProof/>
        </w:rPr>
        <w:drawing>
          <wp:inline distT="0" distB="0" distL="0" distR="0" wp14:anchorId="07F62648" wp14:editId="3FA8F817">
            <wp:extent cx="6054956" cy="3621574"/>
            <wp:effectExtent l="0" t="0" r="3175" b="0"/>
            <wp:docPr id="212335358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83758" cy="3638801"/>
                    </a:xfrm>
                    <a:prstGeom prst="rect">
                      <a:avLst/>
                    </a:prstGeom>
                    <a:noFill/>
                  </pic:spPr>
                </pic:pic>
              </a:graphicData>
            </a:graphic>
          </wp:inline>
        </w:drawing>
      </w:r>
    </w:p>
    <w:p w14:paraId="3E79CBBB" w14:textId="5538C677" w:rsidR="0082570B" w:rsidRDefault="00F77752" w:rsidP="00F77752">
      <w:pPr>
        <w:pStyle w:val="a7"/>
        <w:jc w:val="center"/>
      </w:pPr>
      <w:bookmarkStart w:id="12" w:name="_Ref144233436"/>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bookmarkEnd w:id="12"/>
      <w:r w:rsidR="0082570B">
        <w:rPr>
          <w:rFonts w:hint="eastAsia"/>
        </w:rPr>
        <w:t>各实验条件下反应时，</w:t>
      </w:r>
      <w:r w:rsidR="0082570B" w:rsidRPr="0082570B">
        <w:rPr>
          <w:rFonts w:hint="eastAsia"/>
        </w:rPr>
        <w:t>注：误差线为标准差</w:t>
      </w:r>
    </w:p>
    <w:p w14:paraId="7AFA098A" w14:textId="426CBD69" w:rsidR="00944844" w:rsidRDefault="000E1AE9" w:rsidP="007577E2">
      <w:pPr>
        <w:spacing w:line="360" w:lineRule="auto"/>
        <w:jc w:val="left"/>
      </w:pPr>
      <w:r w:rsidRPr="000E1AE9">
        <w:rPr>
          <w:rFonts w:hint="eastAsia"/>
        </w:rPr>
        <w:t>3.2.</w:t>
      </w:r>
      <w:r>
        <w:t xml:space="preserve">2 </w:t>
      </w:r>
      <w:r>
        <w:rPr>
          <w:rFonts w:hint="eastAsia"/>
        </w:rPr>
        <w:t>正确率</w:t>
      </w:r>
    </w:p>
    <w:p w14:paraId="65EE948E" w14:textId="241F05DD" w:rsidR="001F4FDC" w:rsidRDefault="001F4FDC" w:rsidP="007C78BD">
      <w:pPr>
        <w:spacing w:line="360" w:lineRule="auto"/>
        <w:ind w:firstLineChars="200" w:firstLine="420"/>
      </w:pPr>
      <w:r>
        <w:t>正确率的描述性统计结果如</w:t>
      </w:r>
      <w:r w:rsidR="00F77752">
        <w:fldChar w:fldCharType="begin"/>
      </w:r>
      <w:r w:rsidR="00F77752">
        <w:instrText xml:space="preserve"> REF _Ref144233335 \h </w:instrText>
      </w:r>
      <w:r w:rsidR="00F77752">
        <w:fldChar w:fldCharType="separate"/>
      </w:r>
      <w:r w:rsidR="00F77752">
        <w:rPr>
          <w:rFonts w:hint="eastAsia"/>
        </w:rPr>
        <w:t>表</w:t>
      </w:r>
      <w:r w:rsidR="00F77752">
        <w:rPr>
          <w:rFonts w:hint="eastAsia"/>
        </w:rPr>
        <w:t xml:space="preserve"> </w:t>
      </w:r>
      <w:r w:rsidR="00F77752">
        <w:rPr>
          <w:noProof/>
        </w:rPr>
        <w:t>2</w:t>
      </w:r>
      <w:r w:rsidR="00F77752">
        <w:fldChar w:fldCharType="end"/>
      </w:r>
      <w:r>
        <w:t>所示：三种任务目标条件下，重点关注图形在匹配情况下的正确率都最高，而在不匹配条件下的正确率都最低。匹配反应的正确率普遍高于对应的不匹配反应的正确率。</w:t>
      </w:r>
    </w:p>
    <w:p w14:paraId="54E8BED1" w14:textId="67132DB4" w:rsidR="007C78BD" w:rsidRDefault="007C78BD" w:rsidP="007C78BD">
      <w:pPr>
        <w:spacing w:line="360" w:lineRule="auto"/>
        <w:ind w:firstLineChars="200" w:firstLine="420"/>
      </w:pPr>
      <w:r w:rsidRPr="00FE1F9A">
        <w:rPr>
          <w:rFonts w:hint="eastAsia"/>
        </w:rPr>
        <w:t>对</w:t>
      </w:r>
      <w:r>
        <w:rPr>
          <w:rFonts w:hint="eastAsia"/>
        </w:rPr>
        <w:t>正确率</w:t>
      </w:r>
      <w:r w:rsidRPr="00FE1F9A">
        <w:rPr>
          <w:rFonts w:hint="eastAsia"/>
        </w:rPr>
        <w:t>进行</w:t>
      </w:r>
      <w:r w:rsidRPr="00207366">
        <w:rPr>
          <w:rFonts w:hint="eastAsia"/>
        </w:rPr>
        <w:t>3</w:t>
      </w:r>
      <w:r w:rsidRPr="00207366">
        <w:rPr>
          <w:rFonts w:hint="eastAsia"/>
        </w:rPr>
        <w:t>（图形的社会相关性：自我、朋友、生人）×</w:t>
      </w:r>
      <w:r w:rsidRPr="00207366">
        <w:rPr>
          <w:rFonts w:hint="eastAsia"/>
        </w:rPr>
        <w:t xml:space="preserve"> 2</w:t>
      </w:r>
      <w:r w:rsidRPr="00207366">
        <w:rPr>
          <w:rFonts w:hint="eastAsia"/>
        </w:rPr>
        <w:t>（图形与文字标签的匹配情况：匹配、不匹配）×</w:t>
      </w:r>
      <w:r w:rsidRPr="00207366">
        <w:rPr>
          <w:rFonts w:hint="eastAsia"/>
        </w:rPr>
        <w:t xml:space="preserve"> 3</w:t>
      </w:r>
      <w:r w:rsidRPr="00207366">
        <w:rPr>
          <w:rFonts w:hint="eastAsia"/>
        </w:rPr>
        <w:t>（任务目标：重点关注与自我对应的图形、重点关注</w:t>
      </w:r>
      <w:r w:rsidRPr="00207366">
        <w:rPr>
          <w:rFonts w:hint="eastAsia"/>
        </w:rPr>
        <w:t xml:space="preserve"> </w:t>
      </w:r>
      <w:r w:rsidRPr="00207366">
        <w:rPr>
          <w:rFonts w:hint="eastAsia"/>
        </w:rPr>
        <w:t>与朋友对应的图形、重点关注与生人对应的图形）</w:t>
      </w:r>
      <w:r w:rsidRPr="00FE1F9A">
        <w:rPr>
          <w:rFonts w:hint="eastAsia"/>
        </w:rPr>
        <w:t>贝叶斯三因素重复测量方差分析</w:t>
      </w:r>
      <w:r>
        <w:rPr>
          <w:rFonts w:hint="eastAsia"/>
        </w:rPr>
        <w:t>。结果显示，当前数据存在</w:t>
      </w:r>
      <w:r>
        <w:rPr>
          <w:rFonts w:hint="eastAsia"/>
          <w:b/>
          <w:bCs/>
        </w:rPr>
        <w:t>极</w:t>
      </w:r>
      <w:r w:rsidRPr="00BE2671">
        <w:rPr>
          <w:rFonts w:hint="eastAsia"/>
          <w:b/>
          <w:bCs/>
        </w:rPr>
        <w:t>强</w:t>
      </w:r>
      <w:r>
        <w:rPr>
          <w:rFonts w:hint="eastAsia"/>
        </w:rPr>
        <w:t>的证据支持图形的社会相关性、</w:t>
      </w:r>
      <w:r w:rsidRPr="0057676D">
        <w:rPr>
          <w:rFonts w:hint="eastAsia"/>
        </w:rPr>
        <w:t>图形与文字标签的匹配情况</w:t>
      </w:r>
      <w:r>
        <w:rPr>
          <w:rFonts w:hint="eastAsia"/>
        </w:rPr>
        <w:t>与</w:t>
      </w:r>
      <w:r w:rsidRPr="0057676D">
        <w:rPr>
          <w:rFonts w:hint="eastAsia"/>
        </w:rPr>
        <w:t>任务目标</w:t>
      </w:r>
      <w:r>
        <w:rPr>
          <w:rFonts w:hint="eastAsia"/>
        </w:rPr>
        <w:t>三阶交互效应的存在</w:t>
      </w:r>
      <w:r>
        <w:rPr>
          <w:rFonts w:hint="eastAsia"/>
        </w:rPr>
        <w:t>(</w:t>
      </w:r>
      <w:r w:rsidRPr="000B79AD">
        <w:rPr>
          <w:i/>
          <w:iCs/>
        </w:rPr>
        <w:t>BF</w:t>
      </w:r>
      <w:r w:rsidRPr="000B79AD">
        <w:rPr>
          <w:vertAlign w:val="subscript"/>
        </w:rPr>
        <w:t>incl</w:t>
      </w:r>
      <w:r>
        <w:rPr>
          <w:vertAlign w:val="subscript"/>
        </w:rPr>
        <w:t xml:space="preserve"> </w:t>
      </w:r>
      <w:r>
        <w:t xml:space="preserve">= </w:t>
      </w:r>
      <w:r w:rsidR="00F82747">
        <w:t>6</w:t>
      </w:r>
      <w:r>
        <w:t>.</w:t>
      </w:r>
      <w:r w:rsidR="00F82747">
        <w:t>95</w:t>
      </w:r>
      <w:r w:rsidRPr="000B79AD">
        <w:t>×10</w:t>
      </w:r>
      <w:r>
        <w:rPr>
          <w:vertAlign w:val="superscript"/>
        </w:rPr>
        <w:t>32</w:t>
      </w:r>
      <w:r>
        <w:t>)</w:t>
      </w:r>
      <w:r>
        <w:rPr>
          <w:rFonts w:hint="eastAsia"/>
        </w:rPr>
        <w:t>；</w:t>
      </w:r>
      <w:r w:rsidRPr="00D471E2">
        <w:rPr>
          <w:rFonts w:hint="eastAsia"/>
          <w:b/>
          <w:bCs/>
        </w:rPr>
        <w:t>无证据</w:t>
      </w:r>
      <w:r w:rsidRPr="0057676D">
        <w:rPr>
          <w:rFonts w:hint="eastAsia"/>
        </w:rPr>
        <w:t>支持图形的社会相关性</w:t>
      </w:r>
      <w:r>
        <w:rPr>
          <w:rFonts w:hint="eastAsia"/>
        </w:rPr>
        <w:t>与</w:t>
      </w:r>
      <w:r w:rsidRPr="0057676D">
        <w:rPr>
          <w:rFonts w:hint="eastAsia"/>
        </w:rPr>
        <w:t>图形与文字标签的匹配情况</w:t>
      </w:r>
      <w:r>
        <w:rPr>
          <w:rFonts w:hint="eastAsia"/>
        </w:rPr>
        <w:t>间的交互作用</w:t>
      </w:r>
      <w:r>
        <w:rPr>
          <w:rFonts w:hint="eastAsia"/>
        </w:rPr>
        <w:t>(</w:t>
      </w:r>
      <w:r w:rsidRPr="000B79AD">
        <w:rPr>
          <w:i/>
          <w:iCs/>
        </w:rPr>
        <w:t>BF</w:t>
      </w:r>
      <w:r w:rsidRPr="000B79AD">
        <w:rPr>
          <w:vertAlign w:val="subscript"/>
        </w:rPr>
        <w:t>incl</w:t>
      </w:r>
      <w:r>
        <w:rPr>
          <w:vertAlign w:val="subscript"/>
        </w:rPr>
        <w:t xml:space="preserve"> </w:t>
      </w:r>
      <w:r>
        <w:t>= 0.05)</w:t>
      </w:r>
      <w:r>
        <w:rPr>
          <w:rFonts w:hint="eastAsia"/>
        </w:rPr>
        <w:t>；</w:t>
      </w:r>
      <w:r w:rsidRPr="0057676D">
        <w:rPr>
          <w:rFonts w:hint="eastAsia"/>
        </w:rPr>
        <w:t>存在</w:t>
      </w:r>
      <w:r w:rsidRPr="00BE2671">
        <w:rPr>
          <w:rFonts w:hint="eastAsia"/>
          <w:b/>
          <w:bCs/>
        </w:rPr>
        <w:t>极强</w:t>
      </w:r>
      <w:r w:rsidRPr="0057676D">
        <w:rPr>
          <w:rFonts w:hint="eastAsia"/>
        </w:rPr>
        <w:t>的证据支持图形的社会相关性与任务目标间的交互作用</w:t>
      </w:r>
      <w:r>
        <w:rPr>
          <w:rFonts w:hint="eastAsia"/>
        </w:rPr>
        <w:t>(</w:t>
      </w:r>
      <w:r w:rsidRPr="000B79AD">
        <w:rPr>
          <w:i/>
          <w:iCs/>
        </w:rPr>
        <w:t>BF</w:t>
      </w:r>
      <w:r w:rsidRPr="000B79AD">
        <w:rPr>
          <w:vertAlign w:val="subscript"/>
        </w:rPr>
        <w:t>incl</w:t>
      </w:r>
      <w:r>
        <w:rPr>
          <w:vertAlign w:val="subscript"/>
        </w:rPr>
        <w:t xml:space="preserve"> </w:t>
      </w:r>
      <w:r>
        <w:t xml:space="preserve">= </w:t>
      </w:r>
      <w:r w:rsidR="00F82747">
        <w:t>587</w:t>
      </w:r>
      <w:r>
        <w:t>.</w:t>
      </w:r>
      <w:r w:rsidR="00F82747">
        <w:t>57</w:t>
      </w:r>
      <w:r>
        <w:t>)</w:t>
      </w:r>
      <w:r w:rsidRPr="0057676D">
        <w:rPr>
          <w:rFonts w:hint="eastAsia"/>
        </w:rPr>
        <w:t>；</w:t>
      </w:r>
      <w:r w:rsidRPr="007C78BD">
        <w:rPr>
          <w:rFonts w:hint="eastAsia"/>
          <w:b/>
          <w:bCs/>
        </w:rPr>
        <w:t>无证据</w:t>
      </w:r>
      <w:r w:rsidRPr="0057676D">
        <w:rPr>
          <w:rFonts w:hint="eastAsia"/>
        </w:rPr>
        <w:t>支持图形与文字标签的匹配情况</w:t>
      </w:r>
      <w:r>
        <w:rPr>
          <w:rFonts w:hint="eastAsia"/>
        </w:rPr>
        <w:t>与</w:t>
      </w:r>
      <w:r w:rsidRPr="0057676D">
        <w:rPr>
          <w:rFonts w:hint="eastAsia"/>
        </w:rPr>
        <w:t>任务目标间的交互作用</w:t>
      </w:r>
      <w:r>
        <w:rPr>
          <w:rFonts w:hint="eastAsia"/>
        </w:rPr>
        <w:t>(</w:t>
      </w:r>
      <w:r w:rsidRPr="000B79AD">
        <w:rPr>
          <w:i/>
          <w:iCs/>
        </w:rPr>
        <w:t>BF</w:t>
      </w:r>
      <w:r w:rsidRPr="000B79AD">
        <w:rPr>
          <w:vertAlign w:val="subscript"/>
        </w:rPr>
        <w:t>incl</w:t>
      </w:r>
      <w:r>
        <w:rPr>
          <w:vertAlign w:val="subscript"/>
        </w:rPr>
        <w:t xml:space="preserve"> </w:t>
      </w:r>
      <w:r>
        <w:t>= 0.1</w:t>
      </w:r>
      <w:r w:rsidR="00F82747">
        <w:t>4</w:t>
      </w:r>
      <w:r>
        <w:t>)</w:t>
      </w:r>
      <w:r>
        <w:rPr>
          <w:rFonts w:hint="eastAsia"/>
        </w:rPr>
        <w:t>。</w:t>
      </w:r>
    </w:p>
    <w:p w14:paraId="11A3DD2D" w14:textId="4D9F18E6" w:rsidR="00C74ED7" w:rsidRPr="00BF2816" w:rsidRDefault="00F53536" w:rsidP="00C74ED7">
      <w:pPr>
        <w:spacing w:line="360" w:lineRule="auto"/>
        <w:ind w:firstLineChars="200" w:firstLine="420"/>
      </w:pPr>
      <w:r>
        <w:rPr>
          <w:rFonts w:hint="eastAsia"/>
        </w:rPr>
        <w:t>对</w:t>
      </w:r>
      <w:r w:rsidRPr="00F53536">
        <w:rPr>
          <w:rFonts w:hint="eastAsia"/>
        </w:rPr>
        <w:t>图形的社会相关性、图形与文字标签的匹配情况与任务目标三阶交互效应</w:t>
      </w:r>
      <w:r>
        <w:rPr>
          <w:rFonts w:hint="eastAsia"/>
        </w:rPr>
        <w:t>进行简单效应分析，</w:t>
      </w:r>
      <w:r>
        <w:t>鉴于此时三阶交互的各条件两两对比情况过多，故此处结合</w:t>
      </w:r>
      <w:r w:rsidR="00F77752">
        <w:fldChar w:fldCharType="begin"/>
      </w:r>
      <w:r w:rsidR="00F77752">
        <w:instrText xml:space="preserve"> REF _Ref144233436 \h </w:instrText>
      </w:r>
      <w:r w:rsidR="00F77752">
        <w:fldChar w:fldCharType="separate"/>
      </w:r>
      <w:r w:rsidR="00F77752">
        <w:rPr>
          <w:rFonts w:hint="eastAsia"/>
        </w:rPr>
        <w:t>图</w:t>
      </w:r>
      <w:r w:rsidR="00F77752">
        <w:rPr>
          <w:rFonts w:hint="eastAsia"/>
        </w:rPr>
        <w:t xml:space="preserve"> </w:t>
      </w:r>
      <w:r w:rsidR="00F77752">
        <w:rPr>
          <w:noProof/>
        </w:rPr>
        <w:t>7</w:t>
      </w:r>
      <w:r w:rsidR="00F77752">
        <w:fldChar w:fldCharType="end"/>
      </w:r>
      <w:r>
        <w:t>选取较有解释意</w:t>
      </w:r>
      <w:r>
        <w:lastRenderedPageBreak/>
        <w:t>义的条件进行两两对比的贝叶斯因子配对</w:t>
      </w:r>
      <w:r>
        <w:t xml:space="preserve"> t </w:t>
      </w:r>
      <w:r>
        <w:t>检验</w:t>
      </w:r>
      <w:r w:rsidR="00F77752">
        <w:rPr>
          <w:rFonts w:hint="eastAsia"/>
        </w:rPr>
        <w:t>(</w:t>
      </w:r>
      <w:r w:rsidR="00F77752">
        <w:rPr>
          <w:rFonts w:hint="eastAsia"/>
        </w:rPr>
        <w:t>见</w:t>
      </w:r>
      <w:r w:rsidR="00F77752">
        <w:fldChar w:fldCharType="begin"/>
      </w:r>
      <w:r w:rsidR="00F77752">
        <w:instrText xml:space="preserve"> </w:instrText>
      </w:r>
      <w:r w:rsidR="00F77752">
        <w:rPr>
          <w:rFonts w:hint="eastAsia"/>
        </w:rPr>
        <w:instrText>REF _Ref144233604 \h</w:instrText>
      </w:r>
      <w:r w:rsidR="00F77752">
        <w:instrText xml:space="preserve"> </w:instrText>
      </w:r>
      <w:r w:rsidR="00F77752">
        <w:fldChar w:fldCharType="separate"/>
      </w:r>
      <w:r w:rsidR="00F77752">
        <w:rPr>
          <w:rFonts w:hint="eastAsia"/>
        </w:rPr>
        <w:t>图</w:t>
      </w:r>
      <w:r w:rsidR="00F77752">
        <w:rPr>
          <w:rFonts w:hint="eastAsia"/>
        </w:rPr>
        <w:t xml:space="preserve"> </w:t>
      </w:r>
      <w:r w:rsidR="00F77752">
        <w:rPr>
          <w:noProof/>
        </w:rPr>
        <w:t>8</w:t>
      </w:r>
      <w:r w:rsidR="00F77752">
        <w:fldChar w:fldCharType="end"/>
      </w:r>
      <w:r w:rsidR="00F77752">
        <w:rPr>
          <w:rFonts w:hint="eastAsia"/>
        </w:rPr>
        <w:t>)</w:t>
      </w:r>
      <w:r>
        <w:rPr>
          <w:rFonts w:hint="eastAsia"/>
        </w:rPr>
        <w:t>。</w:t>
      </w:r>
      <w:r w:rsidR="00070735">
        <w:rPr>
          <w:rFonts w:hint="eastAsia"/>
        </w:rPr>
        <w:t>结果显示，重点关注自我图形时，</w:t>
      </w:r>
      <w:r w:rsidR="00070735" w:rsidRPr="00031924">
        <w:rPr>
          <w:rFonts w:hint="eastAsia"/>
        </w:rPr>
        <w:t>图形与文字标签</w:t>
      </w:r>
      <w:r w:rsidR="00070735">
        <w:rPr>
          <w:rFonts w:hint="eastAsia"/>
        </w:rPr>
        <w:t>匹配的情况下，</w:t>
      </w:r>
      <w:r w:rsidR="00BF2816" w:rsidRPr="00BF2816">
        <w:rPr>
          <w:rFonts w:hint="eastAsia"/>
          <w:b/>
          <w:bCs/>
        </w:rPr>
        <w:t>无</w:t>
      </w:r>
      <w:r w:rsidR="00070735" w:rsidRPr="00BF2816">
        <w:rPr>
          <w:rFonts w:hint="eastAsia"/>
          <w:b/>
          <w:bCs/>
        </w:rPr>
        <w:t>证据</w:t>
      </w:r>
      <w:r w:rsidR="00070735">
        <w:rPr>
          <w:rFonts w:hint="eastAsia"/>
        </w:rPr>
        <w:t>支持自我图形</w:t>
      </w:r>
      <w:r w:rsidR="00BF2816">
        <w:rPr>
          <w:rFonts w:hint="eastAsia"/>
        </w:rPr>
        <w:t>、朋友图形和生人图形的正确率间</w:t>
      </w:r>
      <w:r w:rsidR="00C74ED7">
        <w:rPr>
          <w:rFonts w:hint="eastAsia"/>
        </w:rPr>
        <w:t>两两</w:t>
      </w:r>
      <w:r w:rsidR="00BF2816">
        <w:rPr>
          <w:rFonts w:hint="eastAsia"/>
        </w:rPr>
        <w:t>存在差异</w:t>
      </w:r>
      <w:r w:rsidR="00BF2816">
        <w:rPr>
          <w:rFonts w:hint="eastAsia"/>
        </w:rPr>
        <w:t>(</w:t>
      </w:r>
      <w:r w:rsidR="00BF2816" w:rsidRPr="001704C8">
        <w:rPr>
          <w:rFonts w:hint="eastAsia"/>
          <w:i/>
          <w:iCs/>
        </w:rPr>
        <w:t>BF</w:t>
      </w:r>
      <w:r w:rsidR="00BF2816" w:rsidRPr="001704C8">
        <w:rPr>
          <w:rFonts w:hint="eastAsia"/>
          <w:vertAlign w:val="subscript"/>
        </w:rPr>
        <w:t>10</w:t>
      </w:r>
      <w:r w:rsidR="00BF2816" w:rsidRPr="00BF2816">
        <w:rPr>
          <w:rFonts w:hint="eastAsia"/>
        </w:rPr>
        <w:t>均小于</w:t>
      </w:r>
      <w:r w:rsidR="00BF2816" w:rsidRPr="00BF2816">
        <w:rPr>
          <w:rFonts w:hint="eastAsia"/>
        </w:rPr>
        <w:t>1</w:t>
      </w:r>
      <w:r w:rsidR="00BF2816" w:rsidRPr="00BF2816">
        <w:t>.06</w:t>
      </w:r>
      <w:r w:rsidR="00BF2816">
        <w:t>)</w:t>
      </w:r>
      <w:r w:rsidR="00BF2816">
        <w:rPr>
          <w:rFonts w:hint="eastAsia"/>
        </w:rPr>
        <w:t>。</w:t>
      </w:r>
      <w:r w:rsidR="00BF2816" w:rsidRPr="00031924">
        <w:rPr>
          <w:rFonts w:hint="eastAsia"/>
        </w:rPr>
        <w:t>图形与文字标签</w:t>
      </w:r>
      <w:r w:rsidR="00BF2816">
        <w:rPr>
          <w:rFonts w:hint="eastAsia"/>
        </w:rPr>
        <w:t>不匹配的情况下，</w:t>
      </w:r>
      <w:r w:rsidR="00BF2816">
        <w:rPr>
          <w:rFonts w:hint="eastAsia"/>
          <w:b/>
          <w:bCs/>
        </w:rPr>
        <w:t>存在</w:t>
      </w:r>
      <w:r w:rsidR="00C74ED7">
        <w:rPr>
          <w:rFonts w:hint="eastAsia"/>
          <w:b/>
          <w:bCs/>
        </w:rPr>
        <w:t>较</w:t>
      </w:r>
      <w:r w:rsidR="00BF2816">
        <w:rPr>
          <w:rFonts w:hint="eastAsia"/>
          <w:b/>
          <w:bCs/>
        </w:rPr>
        <w:t>强</w:t>
      </w:r>
      <w:r w:rsidR="00BF2816">
        <w:rPr>
          <w:rFonts w:hint="eastAsia"/>
        </w:rPr>
        <w:t>的证据支持自我图形的正确率</w:t>
      </w:r>
      <w:r w:rsidR="00C74ED7">
        <w:rPr>
          <w:rFonts w:hint="eastAsia"/>
        </w:rPr>
        <w:t>低</w:t>
      </w:r>
      <w:r w:rsidR="00BF2816">
        <w:rPr>
          <w:rFonts w:hint="eastAsia"/>
        </w:rPr>
        <w:t>于朋友图形的正确率</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BF2816">
        <w:t>366.03)</w:t>
      </w:r>
      <w:r w:rsidR="00BF2816">
        <w:rPr>
          <w:rFonts w:hint="eastAsia"/>
        </w:rPr>
        <w:t>；</w:t>
      </w:r>
      <w:r w:rsidR="00BF2816">
        <w:rPr>
          <w:rFonts w:hint="eastAsia"/>
          <w:b/>
          <w:bCs/>
        </w:rPr>
        <w:t>存在极强</w:t>
      </w:r>
      <w:r w:rsidR="00BF2816">
        <w:rPr>
          <w:rFonts w:hint="eastAsia"/>
        </w:rPr>
        <w:t>的证据支持自我图形的正确率</w:t>
      </w:r>
      <w:r w:rsidR="00C74ED7">
        <w:rPr>
          <w:rFonts w:hint="eastAsia"/>
        </w:rPr>
        <w:t>低</w:t>
      </w:r>
      <w:r w:rsidR="00BF2816">
        <w:rPr>
          <w:rFonts w:hint="eastAsia"/>
        </w:rPr>
        <w:t>于生人图形的正确率</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BF2816">
        <w:t>630.31)</w:t>
      </w:r>
      <w:r w:rsidR="00BF2816" w:rsidRPr="00D471E2">
        <w:rPr>
          <w:rFonts w:hint="eastAsia"/>
        </w:rPr>
        <w:t>；</w:t>
      </w:r>
      <w:r w:rsidR="00BF2816" w:rsidRPr="00BF2816">
        <w:rPr>
          <w:rFonts w:hint="eastAsia"/>
          <w:b/>
          <w:bCs/>
        </w:rPr>
        <w:t>无证据</w:t>
      </w:r>
      <w:r w:rsidR="00BF2816">
        <w:rPr>
          <w:rFonts w:hint="eastAsia"/>
        </w:rPr>
        <w:t>支持朋友图形的正确率与生人图形的正确率间存在差异</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BF2816">
        <w:t>0.18)</w:t>
      </w:r>
      <w:r w:rsidR="00BF2816">
        <w:rPr>
          <w:rFonts w:hint="eastAsia"/>
        </w:rPr>
        <w:t>。重点关注朋友图形时，</w:t>
      </w:r>
      <w:r w:rsidR="00BF2816" w:rsidRPr="00031924">
        <w:rPr>
          <w:rFonts w:hint="eastAsia"/>
        </w:rPr>
        <w:t>图形与文字标签</w:t>
      </w:r>
      <w:r w:rsidR="00BF2816">
        <w:rPr>
          <w:rFonts w:hint="eastAsia"/>
        </w:rPr>
        <w:t>匹配的情况下，</w:t>
      </w:r>
      <w:r w:rsidR="00BF2816" w:rsidRPr="00BF2816">
        <w:rPr>
          <w:rFonts w:hint="eastAsia"/>
          <w:b/>
          <w:bCs/>
        </w:rPr>
        <w:t>无证据</w:t>
      </w:r>
      <w:r w:rsidR="00BF2816">
        <w:rPr>
          <w:rFonts w:hint="eastAsia"/>
        </w:rPr>
        <w:t>支持自我图形</w:t>
      </w:r>
      <w:r w:rsidR="00C74ED7">
        <w:rPr>
          <w:rFonts w:hint="eastAsia"/>
        </w:rPr>
        <w:t>与</w:t>
      </w:r>
      <w:r w:rsidR="00BF2816">
        <w:rPr>
          <w:rFonts w:hint="eastAsia"/>
        </w:rPr>
        <w:t>朋友图形</w:t>
      </w:r>
      <w:r w:rsidR="00C74ED7">
        <w:rPr>
          <w:rFonts w:hint="eastAsia"/>
        </w:rPr>
        <w:t>的正确率间存在差异</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1.48)</w:t>
      </w:r>
      <w:r w:rsidR="00C74ED7">
        <w:rPr>
          <w:rFonts w:hint="eastAsia"/>
        </w:rPr>
        <w:t>；</w:t>
      </w:r>
      <w:r w:rsidR="00C74ED7" w:rsidRPr="00BF2816">
        <w:rPr>
          <w:rFonts w:hint="eastAsia"/>
          <w:b/>
          <w:bCs/>
        </w:rPr>
        <w:t>无证据</w:t>
      </w:r>
      <w:r w:rsidR="00C74ED7">
        <w:rPr>
          <w:rFonts w:hint="eastAsia"/>
        </w:rPr>
        <w:t>支持自我图形与生人图形的正确率间存在差异</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0.19)</w:t>
      </w:r>
      <w:r w:rsidR="00C74ED7">
        <w:rPr>
          <w:rFonts w:hint="eastAsia"/>
        </w:rPr>
        <w:t>；存在较弱的证据支持朋友图形的正确率高于生人图形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2.57)</w:t>
      </w:r>
      <w:r w:rsidR="00BF2816">
        <w:rPr>
          <w:rFonts w:hint="eastAsia"/>
        </w:rPr>
        <w:t>。</w:t>
      </w:r>
      <w:r w:rsidR="00BF2816" w:rsidRPr="00031924">
        <w:rPr>
          <w:rFonts w:hint="eastAsia"/>
        </w:rPr>
        <w:t>图形与文字标签</w:t>
      </w:r>
      <w:r w:rsidR="00BF2816">
        <w:rPr>
          <w:rFonts w:hint="eastAsia"/>
        </w:rPr>
        <w:t>不匹配的情况下，</w:t>
      </w:r>
      <w:r w:rsidR="00BF2816">
        <w:rPr>
          <w:rFonts w:hint="eastAsia"/>
          <w:b/>
          <w:bCs/>
        </w:rPr>
        <w:t>存在极强</w:t>
      </w:r>
      <w:r w:rsidR="00BF2816">
        <w:rPr>
          <w:rFonts w:hint="eastAsia"/>
        </w:rPr>
        <w:t>的证据支持</w:t>
      </w:r>
      <w:r w:rsidR="00C74ED7">
        <w:rPr>
          <w:rFonts w:hint="eastAsia"/>
        </w:rPr>
        <w:t>朋友</w:t>
      </w:r>
      <w:r w:rsidR="00BF2816">
        <w:rPr>
          <w:rFonts w:hint="eastAsia"/>
        </w:rPr>
        <w:t>图形的正确率</w:t>
      </w:r>
      <w:r w:rsidR="00456EF0">
        <w:rPr>
          <w:rFonts w:hint="eastAsia"/>
        </w:rPr>
        <w:t>低</w:t>
      </w:r>
      <w:r w:rsidR="00BF2816">
        <w:rPr>
          <w:rFonts w:hint="eastAsia"/>
        </w:rPr>
        <w:t>于</w:t>
      </w:r>
      <w:r w:rsidR="00C74ED7">
        <w:rPr>
          <w:rFonts w:hint="eastAsia"/>
        </w:rPr>
        <w:t>自我</w:t>
      </w:r>
      <w:r w:rsidR="00BF2816">
        <w:rPr>
          <w:rFonts w:hint="eastAsia"/>
        </w:rPr>
        <w:t>图形</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C74ED7">
        <w:t>8539.69</w:t>
      </w:r>
      <w:r w:rsidR="00BF2816">
        <w:t>)</w:t>
      </w:r>
      <w:r w:rsidR="00BF2816">
        <w:rPr>
          <w:rFonts w:hint="eastAsia"/>
        </w:rPr>
        <w:t>；</w:t>
      </w:r>
      <w:r w:rsidR="00BF2816">
        <w:rPr>
          <w:rFonts w:hint="eastAsia"/>
          <w:b/>
          <w:bCs/>
        </w:rPr>
        <w:t>存在极强</w:t>
      </w:r>
      <w:r w:rsidR="00BF2816">
        <w:rPr>
          <w:rFonts w:hint="eastAsia"/>
        </w:rPr>
        <w:t>的证据支持</w:t>
      </w:r>
      <w:r w:rsidR="00C74ED7">
        <w:rPr>
          <w:rFonts w:hint="eastAsia"/>
        </w:rPr>
        <w:t>朋友</w:t>
      </w:r>
      <w:r w:rsidR="00BF2816">
        <w:rPr>
          <w:rFonts w:hint="eastAsia"/>
        </w:rPr>
        <w:t>图形的正确率</w:t>
      </w:r>
      <w:r w:rsidR="00456EF0">
        <w:rPr>
          <w:rFonts w:hint="eastAsia"/>
        </w:rPr>
        <w:t>低</w:t>
      </w:r>
      <w:r w:rsidR="00BF2816">
        <w:rPr>
          <w:rFonts w:hint="eastAsia"/>
        </w:rPr>
        <w:t>于生人图形的正确率</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C74ED7">
        <w:rPr>
          <w:rFonts w:hint="eastAsia"/>
        </w:rPr>
        <w:t>2</w:t>
      </w:r>
      <w:r w:rsidR="00C74ED7">
        <w:t>.93</w:t>
      </w:r>
      <w:r w:rsidR="00C74ED7" w:rsidRPr="000B79AD">
        <w:t>×10</w:t>
      </w:r>
      <w:r w:rsidR="00C74ED7">
        <w:rPr>
          <w:vertAlign w:val="superscript"/>
        </w:rPr>
        <w:t>6</w:t>
      </w:r>
      <w:r w:rsidR="00BF2816">
        <w:t>)</w:t>
      </w:r>
      <w:r w:rsidR="00BF2816" w:rsidRPr="00D471E2">
        <w:rPr>
          <w:rFonts w:hint="eastAsia"/>
        </w:rPr>
        <w:t>；</w:t>
      </w:r>
      <w:r w:rsidR="00BF2816" w:rsidRPr="00BF2816">
        <w:rPr>
          <w:rFonts w:hint="eastAsia"/>
          <w:b/>
          <w:bCs/>
        </w:rPr>
        <w:t>无证据</w:t>
      </w:r>
      <w:r w:rsidR="00BF2816">
        <w:rPr>
          <w:rFonts w:hint="eastAsia"/>
        </w:rPr>
        <w:t>支持</w:t>
      </w:r>
      <w:r w:rsidR="00C74ED7">
        <w:rPr>
          <w:rFonts w:hint="eastAsia"/>
        </w:rPr>
        <w:t>自我</w:t>
      </w:r>
      <w:r w:rsidR="00BF2816">
        <w:rPr>
          <w:rFonts w:hint="eastAsia"/>
        </w:rPr>
        <w:t>图形的正确率与生人图形的正确率间存在差异</w:t>
      </w:r>
      <w:r w:rsidR="00BF2816">
        <w:rPr>
          <w:rFonts w:hint="eastAsia"/>
        </w:rPr>
        <w:t>(</w:t>
      </w:r>
      <w:r w:rsidR="00BF2816" w:rsidRPr="001704C8">
        <w:rPr>
          <w:rFonts w:hint="eastAsia"/>
          <w:i/>
          <w:iCs/>
        </w:rPr>
        <w:t>BF</w:t>
      </w:r>
      <w:r w:rsidR="00BF2816" w:rsidRPr="001704C8">
        <w:rPr>
          <w:rFonts w:hint="eastAsia"/>
          <w:vertAlign w:val="subscript"/>
        </w:rPr>
        <w:t>10</w:t>
      </w:r>
      <w:r w:rsidR="00BF2816" w:rsidRPr="001704C8">
        <w:rPr>
          <w:rFonts w:hint="eastAsia"/>
        </w:rPr>
        <w:t xml:space="preserve"> </w:t>
      </w:r>
      <w:r w:rsidR="00BF2816" w:rsidRPr="006B2592">
        <w:rPr>
          <w:rFonts w:hint="eastAsia"/>
        </w:rPr>
        <w:t xml:space="preserve">= </w:t>
      </w:r>
      <w:r w:rsidR="00BF2816">
        <w:t>0.</w:t>
      </w:r>
      <w:r w:rsidR="00C74ED7">
        <w:t>57</w:t>
      </w:r>
      <w:r w:rsidR="00BF2816">
        <w:t>)</w:t>
      </w:r>
      <w:r w:rsidR="00BF2816">
        <w:rPr>
          <w:rFonts w:hint="eastAsia"/>
        </w:rPr>
        <w:t>。</w:t>
      </w:r>
      <w:r w:rsidR="00C74ED7">
        <w:rPr>
          <w:rFonts w:hint="eastAsia"/>
        </w:rPr>
        <w:t>重点关注生人图形时，</w:t>
      </w:r>
      <w:r w:rsidR="00C74ED7" w:rsidRPr="00031924">
        <w:rPr>
          <w:rFonts w:hint="eastAsia"/>
        </w:rPr>
        <w:t>图形与文字标签</w:t>
      </w:r>
      <w:r w:rsidR="00C74ED7">
        <w:rPr>
          <w:rFonts w:hint="eastAsia"/>
        </w:rPr>
        <w:t>匹配的情况下，</w:t>
      </w:r>
      <w:r w:rsidR="00C74ED7" w:rsidRPr="00BF2816">
        <w:rPr>
          <w:rFonts w:hint="eastAsia"/>
          <w:b/>
          <w:bCs/>
        </w:rPr>
        <w:t>无证据</w:t>
      </w:r>
      <w:r w:rsidR="00C74ED7">
        <w:rPr>
          <w:rFonts w:hint="eastAsia"/>
        </w:rPr>
        <w:t>支持自我图形与朋友图形的正确率间存在差异</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0.18)</w:t>
      </w:r>
      <w:r w:rsidR="00C74ED7">
        <w:rPr>
          <w:rFonts w:hint="eastAsia"/>
        </w:rPr>
        <w:t>；</w:t>
      </w:r>
      <w:r w:rsidR="00C74ED7">
        <w:rPr>
          <w:rFonts w:hint="eastAsia"/>
          <w:b/>
          <w:bCs/>
        </w:rPr>
        <w:t>存在较强</w:t>
      </w:r>
      <w:r w:rsidR="00C74ED7">
        <w:rPr>
          <w:rFonts w:hint="eastAsia"/>
        </w:rPr>
        <w:t>的证据支持生人图形的正确率高于自我图形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231.11)</w:t>
      </w:r>
      <w:r w:rsidR="00C74ED7">
        <w:rPr>
          <w:rFonts w:hint="eastAsia"/>
        </w:rPr>
        <w:t>；存在极强的证据支持生人图形的正确率高于朋友图形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1546.01)</w:t>
      </w:r>
      <w:r w:rsidR="00C74ED7">
        <w:rPr>
          <w:rFonts w:hint="eastAsia"/>
        </w:rPr>
        <w:t>。</w:t>
      </w:r>
      <w:r w:rsidR="00C74ED7" w:rsidRPr="00031924">
        <w:rPr>
          <w:rFonts w:hint="eastAsia"/>
        </w:rPr>
        <w:t>图形与文字标签</w:t>
      </w:r>
      <w:r w:rsidR="00C74ED7">
        <w:rPr>
          <w:rFonts w:hint="eastAsia"/>
        </w:rPr>
        <w:t>不匹配的情况下，</w:t>
      </w:r>
      <w:r w:rsidR="00C74ED7">
        <w:rPr>
          <w:rFonts w:hint="eastAsia"/>
          <w:b/>
          <w:bCs/>
        </w:rPr>
        <w:t>无</w:t>
      </w:r>
      <w:r w:rsidR="00C74ED7">
        <w:rPr>
          <w:rFonts w:hint="eastAsia"/>
        </w:rPr>
        <w:t>证据支持自我图形的正确率与朋友图形的正确率间存在差异</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0.18)</w:t>
      </w:r>
      <w:r w:rsidR="00C74ED7">
        <w:rPr>
          <w:rFonts w:hint="eastAsia"/>
        </w:rPr>
        <w:t>；</w:t>
      </w:r>
      <w:r w:rsidR="00C74ED7">
        <w:rPr>
          <w:rFonts w:hint="eastAsia"/>
          <w:b/>
          <w:bCs/>
        </w:rPr>
        <w:t>存在极强</w:t>
      </w:r>
      <w:r w:rsidR="00C74ED7">
        <w:rPr>
          <w:rFonts w:hint="eastAsia"/>
        </w:rPr>
        <w:t>的证据支持生人图形的正确率</w:t>
      </w:r>
      <w:r w:rsidR="00456EF0">
        <w:rPr>
          <w:rFonts w:hint="eastAsia"/>
        </w:rPr>
        <w:t>低</w:t>
      </w:r>
      <w:r w:rsidR="00C74ED7">
        <w:rPr>
          <w:rFonts w:hint="eastAsia"/>
        </w:rPr>
        <w:t>于自我图形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4289.54)</w:t>
      </w:r>
      <w:r w:rsidR="00C74ED7" w:rsidRPr="00D471E2">
        <w:rPr>
          <w:rFonts w:hint="eastAsia"/>
        </w:rPr>
        <w:t>；</w:t>
      </w:r>
      <w:r w:rsidR="00C74ED7">
        <w:rPr>
          <w:rFonts w:hint="eastAsia"/>
          <w:b/>
          <w:bCs/>
        </w:rPr>
        <w:t>存在极强</w:t>
      </w:r>
      <w:r w:rsidR="00C74ED7">
        <w:rPr>
          <w:rFonts w:hint="eastAsia"/>
        </w:rPr>
        <w:t>的证据支持生人图形的正确率</w:t>
      </w:r>
      <w:r w:rsidR="00456EF0">
        <w:rPr>
          <w:rFonts w:hint="eastAsia"/>
        </w:rPr>
        <w:t>低</w:t>
      </w:r>
      <w:r w:rsidR="00C74ED7">
        <w:rPr>
          <w:rFonts w:hint="eastAsia"/>
        </w:rPr>
        <w:t>于朋友图形</w:t>
      </w:r>
      <w:r w:rsidR="00C74ED7">
        <w:rPr>
          <w:rFonts w:hint="eastAsia"/>
        </w:rPr>
        <w:t>(</w:t>
      </w:r>
      <w:r w:rsidR="00C74ED7" w:rsidRPr="001704C8">
        <w:rPr>
          <w:rFonts w:hint="eastAsia"/>
          <w:i/>
          <w:iCs/>
        </w:rPr>
        <w:t>BF</w:t>
      </w:r>
      <w:r w:rsidR="00C74ED7" w:rsidRPr="001704C8">
        <w:rPr>
          <w:rFonts w:hint="eastAsia"/>
          <w:vertAlign w:val="subscript"/>
        </w:rPr>
        <w:t>10</w:t>
      </w:r>
      <w:r w:rsidR="00C74ED7" w:rsidRPr="001704C8">
        <w:rPr>
          <w:rFonts w:hint="eastAsia"/>
        </w:rPr>
        <w:t xml:space="preserve"> </w:t>
      </w:r>
      <w:r w:rsidR="00C74ED7" w:rsidRPr="006B2592">
        <w:rPr>
          <w:rFonts w:hint="eastAsia"/>
        </w:rPr>
        <w:t xml:space="preserve">= </w:t>
      </w:r>
      <w:r w:rsidR="00C74ED7">
        <w:t>853.84)</w:t>
      </w:r>
      <w:r w:rsidR="00C74ED7">
        <w:rPr>
          <w:rFonts w:hint="eastAsia"/>
        </w:rPr>
        <w:t>。</w:t>
      </w:r>
    </w:p>
    <w:p w14:paraId="68F307F3" w14:textId="4F1749A1" w:rsidR="007C78BD" w:rsidRPr="00C74ED7" w:rsidRDefault="006678FE" w:rsidP="006678FE">
      <w:pPr>
        <w:spacing w:line="360" w:lineRule="auto"/>
        <w:ind w:leftChars="-270" w:left="-567"/>
        <w:jc w:val="left"/>
      </w:pPr>
      <w:r>
        <w:rPr>
          <w:noProof/>
        </w:rPr>
        <w:lastRenderedPageBreak/>
        <w:drawing>
          <wp:inline distT="0" distB="0" distL="0" distR="0" wp14:anchorId="43C6B867" wp14:editId="02D582F6">
            <wp:extent cx="6114351" cy="3766910"/>
            <wp:effectExtent l="0" t="0" r="1270" b="5080"/>
            <wp:docPr id="930226810"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29829" cy="3776446"/>
                    </a:xfrm>
                    <a:prstGeom prst="rect">
                      <a:avLst/>
                    </a:prstGeom>
                    <a:noFill/>
                  </pic:spPr>
                </pic:pic>
              </a:graphicData>
            </a:graphic>
          </wp:inline>
        </w:drawing>
      </w:r>
    </w:p>
    <w:p w14:paraId="5B773C20" w14:textId="7D0A09D1" w:rsidR="007C78BD" w:rsidRDefault="00F77752" w:rsidP="00F77752">
      <w:pPr>
        <w:pStyle w:val="a7"/>
        <w:jc w:val="center"/>
      </w:pPr>
      <w:bookmarkStart w:id="13" w:name="_Ref144233604"/>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bookmarkEnd w:id="13"/>
      <w:r w:rsidR="0082570B">
        <w:rPr>
          <w:rFonts w:hint="eastAsia"/>
        </w:rPr>
        <w:t>各实验条件下正确率，</w:t>
      </w:r>
      <w:r w:rsidR="0082570B" w:rsidRPr="0082570B">
        <w:rPr>
          <w:rFonts w:hint="eastAsia"/>
        </w:rPr>
        <w:t>注：误差线为标准差</w:t>
      </w:r>
    </w:p>
    <w:p w14:paraId="116C726B" w14:textId="77777777" w:rsidR="007C78BD" w:rsidRPr="007C78BD" w:rsidRDefault="007C78BD" w:rsidP="007C78BD">
      <w:pPr>
        <w:spacing w:line="360" w:lineRule="auto"/>
        <w:jc w:val="left"/>
      </w:pPr>
    </w:p>
    <w:p w14:paraId="5176BAB7" w14:textId="0479D854" w:rsidR="00944844" w:rsidRPr="00445DDD" w:rsidRDefault="00944844" w:rsidP="007577E2">
      <w:pPr>
        <w:spacing w:line="360" w:lineRule="auto"/>
        <w:jc w:val="left"/>
      </w:pPr>
    </w:p>
    <w:sectPr w:rsidR="00944844" w:rsidRPr="00445D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909896" w14:textId="77777777" w:rsidR="006E5895" w:rsidRDefault="006E5895" w:rsidP="003C382A">
      <w:r>
        <w:separator/>
      </w:r>
    </w:p>
  </w:endnote>
  <w:endnote w:type="continuationSeparator" w:id="0">
    <w:p w14:paraId="7D279B1E" w14:textId="77777777" w:rsidR="006E5895" w:rsidRDefault="006E5895" w:rsidP="003C38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620FF" w14:textId="77777777" w:rsidR="006E5895" w:rsidRDefault="006E5895" w:rsidP="003C382A">
      <w:r>
        <w:separator/>
      </w:r>
    </w:p>
  </w:footnote>
  <w:footnote w:type="continuationSeparator" w:id="0">
    <w:p w14:paraId="472AB4DF" w14:textId="77777777" w:rsidR="006E5895" w:rsidRDefault="006E5895" w:rsidP="003C38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34378"/>
    <w:rsid w:val="000000C4"/>
    <w:rsid w:val="000141BF"/>
    <w:rsid w:val="00031924"/>
    <w:rsid w:val="00070735"/>
    <w:rsid w:val="00074991"/>
    <w:rsid w:val="00091FBE"/>
    <w:rsid w:val="000B64C2"/>
    <w:rsid w:val="000B79AD"/>
    <w:rsid w:val="000E1AE9"/>
    <w:rsid w:val="00106457"/>
    <w:rsid w:val="00107C91"/>
    <w:rsid w:val="00111F51"/>
    <w:rsid w:val="0015575E"/>
    <w:rsid w:val="00156463"/>
    <w:rsid w:val="00160E08"/>
    <w:rsid w:val="001704C8"/>
    <w:rsid w:val="001856B0"/>
    <w:rsid w:val="001B1B97"/>
    <w:rsid w:val="001B6A79"/>
    <w:rsid w:val="001F4FDC"/>
    <w:rsid w:val="00207366"/>
    <w:rsid w:val="0024050C"/>
    <w:rsid w:val="002622C8"/>
    <w:rsid w:val="00283F1C"/>
    <w:rsid w:val="002C5134"/>
    <w:rsid w:val="002C58B1"/>
    <w:rsid w:val="002E043C"/>
    <w:rsid w:val="002E0CEC"/>
    <w:rsid w:val="003219DC"/>
    <w:rsid w:val="00324F5A"/>
    <w:rsid w:val="003311F5"/>
    <w:rsid w:val="003708DB"/>
    <w:rsid w:val="00383CA8"/>
    <w:rsid w:val="003C382A"/>
    <w:rsid w:val="004022EC"/>
    <w:rsid w:val="00422382"/>
    <w:rsid w:val="004240E8"/>
    <w:rsid w:val="00445DDD"/>
    <w:rsid w:val="00456EF0"/>
    <w:rsid w:val="00476BDC"/>
    <w:rsid w:val="0048113E"/>
    <w:rsid w:val="00481278"/>
    <w:rsid w:val="00486B6E"/>
    <w:rsid w:val="004A4FD3"/>
    <w:rsid w:val="004B098B"/>
    <w:rsid w:val="004C3CC9"/>
    <w:rsid w:val="004E559C"/>
    <w:rsid w:val="004E637B"/>
    <w:rsid w:val="00542585"/>
    <w:rsid w:val="00553E79"/>
    <w:rsid w:val="0057676D"/>
    <w:rsid w:val="005C0594"/>
    <w:rsid w:val="006025B8"/>
    <w:rsid w:val="00610804"/>
    <w:rsid w:val="006171EB"/>
    <w:rsid w:val="00624525"/>
    <w:rsid w:val="00661713"/>
    <w:rsid w:val="006678FE"/>
    <w:rsid w:val="00670FC8"/>
    <w:rsid w:val="00684C31"/>
    <w:rsid w:val="006B2592"/>
    <w:rsid w:val="006E5895"/>
    <w:rsid w:val="006F0D83"/>
    <w:rsid w:val="00711B95"/>
    <w:rsid w:val="007179D9"/>
    <w:rsid w:val="00732EBE"/>
    <w:rsid w:val="00736DB3"/>
    <w:rsid w:val="007577E2"/>
    <w:rsid w:val="007A6747"/>
    <w:rsid w:val="007C78BD"/>
    <w:rsid w:val="008042FF"/>
    <w:rsid w:val="00821360"/>
    <w:rsid w:val="0082570B"/>
    <w:rsid w:val="00835800"/>
    <w:rsid w:val="00837363"/>
    <w:rsid w:val="00865C26"/>
    <w:rsid w:val="00870285"/>
    <w:rsid w:val="00873595"/>
    <w:rsid w:val="00877FC8"/>
    <w:rsid w:val="00895316"/>
    <w:rsid w:val="008959F7"/>
    <w:rsid w:val="008A3141"/>
    <w:rsid w:val="00906969"/>
    <w:rsid w:val="009319C5"/>
    <w:rsid w:val="009377A9"/>
    <w:rsid w:val="00944844"/>
    <w:rsid w:val="00997629"/>
    <w:rsid w:val="009B1624"/>
    <w:rsid w:val="009C7FAC"/>
    <w:rsid w:val="009D4A6A"/>
    <w:rsid w:val="009E095C"/>
    <w:rsid w:val="009E45EC"/>
    <w:rsid w:val="00A275F1"/>
    <w:rsid w:val="00A330A0"/>
    <w:rsid w:val="00A37A77"/>
    <w:rsid w:val="00A77950"/>
    <w:rsid w:val="00A8033A"/>
    <w:rsid w:val="00A921DC"/>
    <w:rsid w:val="00AA57DB"/>
    <w:rsid w:val="00AB2B2C"/>
    <w:rsid w:val="00AB7EA4"/>
    <w:rsid w:val="00AE36C9"/>
    <w:rsid w:val="00AF5371"/>
    <w:rsid w:val="00B0493C"/>
    <w:rsid w:val="00B0701A"/>
    <w:rsid w:val="00B20884"/>
    <w:rsid w:val="00B34378"/>
    <w:rsid w:val="00B42730"/>
    <w:rsid w:val="00B50FFF"/>
    <w:rsid w:val="00B5712C"/>
    <w:rsid w:val="00B95C6F"/>
    <w:rsid w:val="00BB420C"/>
    <w:rsid w:val="00BE2671"/>
    <w:rsid w:val="00BF2816"/>
    <w:rsid w:val="00BF2A85"/>
    <w:rsid w:val="00C01E15"/>
    <w:rsid w:val="00C74ED7"/>
    <w:rsid w:val="00C9140F"/>
    <w:rsid w:val="00C9246E"/>
    <w:rsid w:val="00CE015F"/>
    <w:rsid w:val="00CF3CD7"/>
    <w:rsid w:val="00CF5467"/>
    <w:rsid w:val="00D27917"/>
    <w:rsid w:val="00D3056D"/>
    <w:rsid w:val="00D471E2"/>
    <w:rsid w:val="00D54F61"/>
    <w:rsid w:val="00D65BFD"/>
    <w:rsid w:val="00D74629"/>
    <w:rsid w:val="00D748A9"/>
    <w:rsid w:val="00D950F0"/>
    <w:rsid w:val="00D977D6"/>
    <w:rsid w:val="00DD6D77"/>
    <w:rsid w:val="00DF307D"/>
    <w:rsid w:val="00DF3AAA"/>
    <w:rsid w:val="00E1621F"/>
    <w:rsid w:val="00E25359"/>
    <w:rsid w:val="00E872F0"/>
    <w:rsid w:val="00E90DD6"/>
    <w:rsid w:val="00E95B30"/>
    <w:rsid w:val="00EA2634"/>
    <w:rsid w:val="00EB2A60"/>
    <w:rsid w:val="00EC4BE3"/>
    <w:rsid w:val="00ED40E0"/>
    <w:rsid w:val="00EF2800"/>
    <w:rsid w:val="00EF2C40"/>
    <w:rsid w:val="00F13633"/>
    <w:rsid w:val="00F22CF8"/>
    <w:rsid w:val="00F24231"/>
    <w:rsid w:val="00F53536"/>
    <w:rsid w:val="00F74E07"/>
    <w:rsid w:val="00F754AF"/>
    <w:rsid w:val="00F77752"/>
    <w:rsid w:val="00F82747"/>
    <w:rsid w:val="00FA1F55"/>
    <w:rsid w:val="00FA577D"/>
    <w:rsid w:val="00FC6ACD"/>
    <w:rsid w:val="00FE1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F24E30"/>
  <w15:chartTrackingRefBased/>
  <w15:docId w15:val="{36769AE4-8A65-4031-8E89-0552AC37E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86B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C382A"/>
    <w:pPr>
      <w:tabs>
        <w:tab w:val="center" w:pos="4153"/>
        <w:tab w:val="right" w:pos="8306"/>
      </w:tabs>
      <w:snapToGrid w:val="0"/>
      <w:jc w:val="center"/>
    </w:pPr>
    <w:rPr>
      <w:sz w:val="18"/>
      <w:szCs w:val="18"/>
    </w:rPr>
  </w:style>
  <w:style w:type="character" w:customStyle="1" w:styleId="a4">
    <w:name w:val="页眉 字符"/>
    <w:basedOn w:val="a0"/>
    <w:link w:val="a3"/>
    <w:uiPriority w:val="99"/>
    <w:rsid w:val="003C382A"/>
    <w:rPr>
      <w:sz w:val="18"/>
      <w:szCs w:val="18"/>
    </w:rPr>
  </w:style>
  <w:style w:type="paragraph" w:styleId="a5">
    <w:name w:val="footer"/>
    <w:basedOn w:val="a"/>
    <w:link w:val="a6"/>
    <w:uiPriority w:val="99"/>
    <w:unhideWhenUsed/>
    <w:rsid w:val="003C382A"/>
    <w:pPr>
      <w:tabs>
        <w:tab w:val="center" w:pos="4153"/>
        <w:tab w:val="right" w:pos="8306"/>
      </w:tabs>
      <w:snapToGrid w:val="0"/>
      <w:jc w:val="left"/>
    </w:pPr>
    <w:rPr>
      <w:sz w:val="18"/>
      <w:szCs w:val="18"/>
    </w:rPr>
  </w:style>
  <w:style w:type="character" w:customStyle="1" w:styleId="a6">
    <w:name w:val="页脚 字符"/>
    <w:basedOn w:val="a0"/>
    <w:link w:val="a5"/>
    <w:uiPriority w:val="99"/>
    <w:rsid w:val="003C382A"/>
    <w:rPr>
      <w:sz w:val="18"/>
      <w:szCs w:val="18"/>
    </w:rPr>
  </w:style>
  <w:style w:type="paragraph" w:styleId="a7">
    <w:name w:val="caption"/>
    <w:basedOn w:val="a"/>
    <w:next w:val="a"/>
    <w:uiPriority w:val="35"/>
    <w:unhideWhenUsed/>
    <w:qFormat/>
    <w:rsid w:val="0082570B"/>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6018">
      <w:bodyDiv w:val="1"/>
      <w:marLeft w:val="0"/>
      <w:marRight w:val="0"/>
      <w:marTop w:val="0"/>
      <w:marBottom w:val="0"/>
      <w:divBdr>
        <w:top w:val="none" w:sz="0" w:space="0" w:color="auto"/>
        <w:left w:val="none" w:sz="0" w:space="0" w:color="auto"/>
        <w:bottom w:val="none" w:sz="0" w:space="0" w:color="auto"/>
        <w:right w:val="none" w:sz="0" w:space="0" w:color="auto"/>
      </w:divBdr>
    </w:div>
    <w:div w:id="420755602">
      <w:bodyDiv w:val="1"/>
      <w:marLeft w:val="0"/>
      <w:marRight w:val="0"/>
      <w:marTop w:val="0"/>
      <w:marBottom w:val="0"/>
      <w:divBdr>
        <w:top w:val="none" w:sz="0" w:space="0" w:color="auto"/>
        <w:left w:val="none" w:sz="0" w:space="0" w:color="auto"/>
        <w:bottom w:val="none" w:sz="0" w:space="0" w:color="auto"/>
        <w:right w:val="none" w:sz="0" w:space="0" w:color="auto"/>
      </w:divBdr>
    </w:div>
    <w:div w:id="569966615">
      <w:bodyDiv w:val="1"/>
      <w:marLeft w:val="0"/>
      <w:marRight w:val="0"/>
      <w:marTop w:val="0"/>
      <w:marBottom w:val="0"/>
      <w:divBdr>
        <w:top w:val="none" w:sz="0" w:space="0" w:color="auto"/>
        <w:left w:val="none" w:sz="0" w:space="0" w:color="auto"/>
        <w:bottom w:val="none" w:sz="0" w:space="0" w:color="auto"/>
        <w:right w:val="none" w:sz="0" w:space="0" w:color="auto"/>
      </w:divBdr>
    </w:div>
    <w:div w:id="646208999">
      <w:bodyDiv w:val="1"/>
      <w:marLeft w:val="0"/>
      <w:marRight w:val="0"/>
      <w:marTop w:val="0"/>
      <w:marBottom w:val="0"/>
      <w:divBdr>
        <w:top w:val="none" w:sz="0" w:space="0" w:color="auto"/>
        <w:left w:val="none" w:sz="0" w:space="0" w:color="auto"/>
        <w:bottom w:val="none" w:sz="0" w:space="0" w:color="auto"/>
        <w:right w:val="none" w:sz="0" w:space="0" w:color="auto"/>
      </w:divBdr>
    </w:div>
    <w:div w:id="718087953">
      <w:bodyDiv w:val="1"/>
      <w:marLeft w:val="0"/>
      <w:marRight w:val="0"/>
      <w:marTop w:val="0"/>
      <w:marBottom w:val="0"/>
      <w:divBdr>
        <w:top w:val="none" w:sz="0" w:space="0" w:color="auto"/>
        <w:left w:val="none" w:sz="0" w:space="0" w:color="auto"/>
        <w:bottom w:val="none" w:sz="0" w:space="0" w:color="auto"/>
        <w:right w:val="none" w:sz="0" w:space="0" w:color="auto"/>
      </w:divBdr>
    </w:div>
    <w:div w:id="875893213">
      <w:bodyDiv w:val="1"/>
      <w:marLeft w:val="0"/>
      <w:marRight w:val="0"/>
      <w:marTop w:val="0"/>
      <w:marBottom w:val="0"/>
      <w:divBdr>
        <w:top w:val="none" w:sz="0" w:space="0" w:color="auto"/>
        <w:left w:val="none" w:sz="0" w:space="0" w:color="auto"/>
        <w:bottom w:val="none" w:sz="0" w:space="0" w:color="auto"/>
        <w:right w:val="none" w:sz="0" w:space="0" w:color="auto"/>
      </w:divBdr>
    </w:div>
    <w:div w:id="954598353">
      <w:bodyDiv w:val="1"/>
      <w:marLeft w:val="0"/>
      <w:marRight w:val="0"/>
      <w:marTop w:val="0"/>
      <w:marBottom w:val="0"/>
      <w:divBdr>
        <w:top w:val="none" w:sz="0" w:space="0" w:color="auto"/>
        <w:left w:val="none" w:sz="0" w:space="0" w:color="auto"/>
        <w:bottom w:val="none" w:sz="0" w:space="0" w:color="auto"/>
        <w:right w:val="none" w:sz="0" w:space="0" w:color="auto"/>
      </w:divBdr>
    </w:div>
    <w:div w:id="1093091608">
      <w:bodyDiv w:val="1"/>
      <w:marLeft w:val="0"/>
      <w:marRight w:val="0"/>
      <w:marTop w:val="0"/>
      <w:marBottom w:val="0"/>
      <w:divBdr>
        <w:top w:val="none" w:sz="0" w:space="0" w:color="auto"/>
        <w:left w:val="none" w:sz="0" w:space="0" w:color="auto"/>
        <w:bottom w:val="none" w:sz="0" w:space="0" w:color="auto"/>
        <w:right w:val="none" w:sz="0" w:space="0" w:color="auto"/>
      </w:divBdr>
    </w:div>
    <w:div w:id="1172984346">
      <w:bodyDiv w:val="1"/>
      <w:marLeft w:val="0"/>
      <w:marRight w:val="0"/>
      <w:marTop w:val="0"/>
      <w:marBottom w:val="0"/>
      <w:divBdr>
        <w:top w:val="none" w:sz="0" w:space="0" w:color="auto"/>
        <w:left w:val="none" w:sz="0" w:space="0" w:color="auto"/>
        <w:bottom w:val="none" w:sz="0" w:space="0" w:color="auto"/>
        <w:right w:val="none" w:sz="0" w:space="0" w:color="auto"/>
      </w:divBdr>
    </w:div>
    <w:div w:id="1213272997">
      <w:bodyDiv w:val="1"/>
      <w:marLeft w:val="0"/>
      <w:marRight w:val="0"/>
      <w:marTop w:val="0"/>
      <w:marBottom w:val="0"/>
      <w:divBdr>
        <w:top w:val="none" w:sz="0" w:space="0" w:color="auto"/>
        <w:left w:val="none" w:sz="0" w:space="0" w:color="auto"/>
        <w:bottom w:val="none" w:sz="0" w:space="0" w:color="auto"/>
        <w:right w:val="none" w:sz="0" w:space="0" w:color="auto"/>
      </w:divBdr>
    </w:div>
    <w:div w:id="1307853901">
      <w:bodyDiv w:val="1"/>
      <w:marLeft w:val="0"/>
      <w:marRight w:val="0"/>
      <w:marTop w:val="0"/>
      <w:marBottom w:val="0"/>
      <w:divBdr>
        <w:top w:val="none" w:sz="0" w:space="0" w:color="auto"/>
        <w:left w:val="none" w:sz="0" w:space="0" w:color="auto"/>
        <w:bottom w:val="none" w:sz="0" w:space="0" w:color="auto"/>
        <w:right w:val="none" w:sz="0" w:space="0" w:color="auto"/>
      </w:divBdr>
    </w:div>
    <w:div w:id="1451051210">
      <w:bodyDiv w:val="1"/>
      <w:marLeft w:val="0"/>
      <w:marRight w:val="0"/>
      <w:marTop w:val="0"/>
      <w:marBottom w:val="0"/>
      <w:divBdr>
        <w:top w:val="none" w:sz="0" w:space="0" w:color="auto"/>
        <w:left w:val="none" w:sz="0" w:space="0" w:color="auto"/>
        <w:bottom w:val="none" w:sz="0" w:space="0" w:color="auto"/>
        <w:right w:val="none" w:sz="0" w:space="0" w:color="auto"/>
      </w:divBdr>
    </w:div>
    <w:div w:id="1804033057">
      <w:bodyDiv w:val="1"/>
      <w:marLeft w:val="0"/>
      <w:marRight w:val="0"/>
      <w:marTop w:val="0"/>
      <w:marBottom w:val="0"/>
      <w:divBdr>
        <w:top w:val="none" w:sz="0" w:space="0" w:color="auto"/>
        <w:left w:val="none" w:sz="0" w:space="0" w:color="auto"/>
        <w:bottom w:val="none" w:sz="0" w:space="0" w:color="auto"/>
        <w:right w:val="none" w:sz="0" w:space="0" w:color="auto"/>
      </w:divBdr>
    </w:div>
    <w:div w:id="1853101807">
      <w:bodyDiv w:val="1"/>
      <w:marLeft w:val="0"/>
      <w:marRight w:val="0"/>
      <w:marTop w:val="0"/>
      <w:marBottom w:val="0"/>
      <w:divBdr>
        <w:top w:val="none" w:sz="0" w:space="0" w:color="auto"/>
        <w:left w:val="none" w:sz="0" w:space="0" w:color="auto"/>
        <w:bottom w:val="none" w:sz="0" w:space="0" w:color="auto"/>
        <w:right w:val="none" w:sz="0" w:space="0" w:color="auto"/>
      </w:divBdr>
    </w:div>
    <w:div w:id="1858108646">
      <w:bodyDiv w:val="1"/>
      <w:marLeft w:val="0"/>
      <w:marRight w:val="0"/>
      <w:marTop w:val="0"/>
      <w:marBottom w:val="0"/>
      <w:divBdr>
        <w:top w:val="none" w:sz="0" w:space="0" w:color="auto"/>
        <w:left w:val="none" w:sz="0" w:space="0" w:color="auto"/>
        <w:bottom w:val="none" w:sz="0" w:space="0" w:color="auto"/>
        <w:right w:val="none" w:sz="0" w:space="0" w:color="auto"/>
      </w:divBdr>
    </w:div>
    <w:div w:id="1948348917">
      <w:bodyDiv w:val="1"/>
      <w:marLeft w:val="0"/>
      <w:marRight w:val="0"/>
      <w:marTop w:val="0"/>
      <w:marBottom w:val="0"/>
      <w:divBdr>
        <w:top w:val="none" w:sz="0" w:space="0" w:color="auto"/>
        <w:left w:val="none" w:sz="0" w:space="0" w:color="auto"/>
        <w:bottom w:val="none" w:sz="0" w:space="0" w:color="auto"/>
        <w:right w:val="none" w:sz="0" w:space="0" w:color="auto"/>
      </w:divBdr>
    </w:div>
    <w:div w:id="19725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5.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chart" Target="charts/chart4.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chart" Target="charts/chart3.xml"/><Relationship Id="rId4" Type="http://schemas.openxmlformats.org/officeDocument/2006/relationships/webSettings" Target="webSettings.xml"/><Relationship Id="rId9" Type="http://schemas.openxmlformats.org/officeDocument/2006/relationships/chart" Target="charts/chart2.xml"/><Relationship Id="rId14" Type="http://schemas.openxmlformats.org/officeDocument/2006/relationships/image" Target="media/image3.png"/></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1_Postgraduate\TopDownSPE\&#20316;&#22270;%20-%20&#21103;&#26412;.xlsx" TargetMode="External"/></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file:///D:\1_Postgraduate\TopDownSPE\&#20316;&#22270;%20-%20&#21103;&#26412;.xlsx" TargetMode="External"/></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file:///D:\1_Postgraduate\TopDownSPE\&#20316;&#22270;%20-%20&#21103;&#26412;.xlsx" TargetMode="External"/></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file:///D:\1_Postgraduate\TopDownSPE\&#20316;&#22270;%20-%20&#21103;&#26412;%20(2).xlsx" TargetMode="External"/></Relationships>
</file>

<file path=word/charts/_rels/chart5.xml.rels><?xml version="1.0" encoding="UTF-8" standalone="yes"?>
<Relationships xmlns="http://schemas.openxmlformats.org/package/2006/relationships"><Relationship Id="rId3" Type="http://schemas.openxmlformats.org/officeDocument/2006/relationships/themeOverride" Target="../theme/themeOverride5.xm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oleObject" Target="file:///D:\1_Postgraduate\TopDownSPE\&#20316;&#22270;%20-%20&#21103;&#2641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实验1!$A$44</c:f>
              <c:strCache>
                <c:ptCount val="1"/>
                <c:pt idx="0">
                  <c:v>匹配判断优先</c:v>
                </c:pt>
              </c:strCache>
            </c:strRef>
          </c:tx>
          <c:spPr>
            <a:solidFill>
              <a:schemeClr val="accent1"/>
            </a:solidFill>
            <a:ln>
              <a:noFill/>
            </a:ln>
            <a:effectLst/>
          </c:spPr>
          <c:invertIfNegative val="0"/>
          <c:errBars>
            <c:errBarType val="both"/>
            <c:errValType val="cust"/>
            <c:noEndCap val="0"/>
            <c:plus>
              <c:numRef>
                <c:f>实验1!$E$44:$G$44</c:f>
                <c:numCache>
                  <c:formatCode>General</c:formatCode>
                  <c:ptCount val="3"/>
                  <c:pt idx="0">
                    <c:v>9.6539999999999999</c:v>
                  </c:pt>
                  <c:pt idx="1">
                    <c:v>12.409000000000001</c:v>
                  </c:pt>
                  <c:pt idx="2">
                    <c:v>9.7590000000000003</c:v>
                  </c:pt>
                </c:numCache>
              </c:numRef>
            </c:plus>
            <c:minus>
              <c:numRef>
                <c:f>实验1!$E$44:$G$44</c:f>
                <c:numCache>
                  <c:formatCode>General</c:formatCode>
                  <c:ptCount val="3"/>
                  <c:pt idx="0">
                    <c:v>9.6539999999999999</c:v>
                  </c:pt>
                  <c:pt idx="1">
                    <c:v>12.409000000000001</c:v>
                  </c:pt>
                  <c:pt idx="2">
                    <c:v>9.7590000000000003</c:v>
                  </c:pt>
                </c:numCache>
              </c:numRef>
            </c:minus>
            <c:spPr>
              <a:noFill/>
              <a:ln w="9525" cap="flat" cmpd="sng" algn="ctr">
                <a:solidFill>
                  <a:schemeClr val="tx1">
                    <a:lumMod val="65000"/>
                    <a:lumOff val="35000"/>
                  </a:schemeClr>
                </a:solidFill>
                <a:round/>
              </a:ln>
              <a:effectLst/>
            </c:spPr>
          </c:errBars>
          <c:cat>
            <c:strRef>
              <c:f>实验1!$B$43:$D$43</c:f>
              <c:strCache>
                <c:ptCount val="3"/>
                <c:pt idx="0">
                  <c:v>自我图形</c:v>
                </c:pt>
                <c:pt idx="1">
                  <c:v>朋友图形</c:v>
                </c:pt>
                <c:pt idx="2">
                  <c:v>生人图形</c:v>
                </c:pt>
              </c:strCache>
            </c:strRef>
          </c:cat>
          <c:val>
            <c:numRef>
              <c:f>实验1!$B$44:$D$44</c:f>
              <c:numCache>
                <c:formatCode>General</c:formatCode>
                <c:ptCount val="3"/>
                <c:pt idx="0">
                  <c:v>141.53399999999999</c:v>
                </c:pt>
                <c:pt idx="1">
                  <c:v>103.711</c:v>
                </c:pt>
                <c:pt idx="2">
                  <c:v>73.337999999999994</c:v>
                </c:pt>
              </c:numCache>
            </c:numRef>
          </c:val>
          <c:extLst>
            <c:ext xmlns:c16="http://schemas.microsoft.com/office/drawing/2014/chart" uri="{C3380CC4-5D6E-409C-BE32-E72D297353CC}">
              <c16:uniqueId val="{00000000-9D7D-49EF-9AF1-93D4AAB5FBB9}"/>
            </c:ext>
          </c:extLst>
        </c:ser>
        <c:ser>
          <c:idx val="1"/>
          <c:order val="1"/>
          <c:tx>
            <c:strRef>
              <c:f>实验1!$A$45</c:f>
              <c:strCache>
                <c:ptCount val="1"/>
                <c:pt idx="0">
                  <c:v>不匹配判断优先</c:v>
                </c:pt>
              </c:strCache>
            </c:strRef>
          </c:tx>
          <c:spPr>
            <a:solidFill>
              <a:schemeClr val="accent2"/>
            </a:solidFill>
            <a:ln>
              <a:noFill/>
            </a:ln>
            <a:effectLst/>
          </c:spPr>
          <c:invertIfNegative val="0"/>
          <c:errBars>
            <c:errBarType val="both"/>
            <c:errValType val="cust"/>
            <c:noEndCap val="0"/>
            <c:plus>
              <c:numRef>
                <c:f>实验1!$E$45:$G$45</c:f>
                <c:numCache>
                  <c:formatCode>General</c:formatCode>
                  <c:ptCount val="3"/>
                  <c:pt idx="0">
                    <c:v>8.8190000000000008</c:v>
                  </c:pt>
                  <c:pt idx="1">
                    <c:v>10.372999999999999</c:v>
                  </c:pt>
                  <c:pt idx="2">
                    <c:v>8.4459999999999997</c:v>
                  </c:pt>
                </c:numCache>
              </c:numRef>
            </c:plus>
            <c:minus>
              <c:numRef>
                <c:f>实验1!$E$45:$G$45</c:f>
                <c:numCache>
                  <c:formatCode>General</c:formatCode>
                  <c:ptCount val="3"/>
                  <c:pt idx="0">
                    <c:v>8.8190000000000008</c:v>
                  </c:pt>
                  <c:pt idx="1">
                    <c:v>10.372999999999999</c:v>
                  </c:pt>
                  <c:pt idx="2">
                    <c:v>8.4459999999999997</c:v>
                  </c:pt>
                </c:numCache>
              </c:numRef>
            </c:minus>
            <c:spPr>
              <a:noFill/>
              <a:ln w="9525" cap="flat" cmpd="sng" algn="ctr">
                <a:solidFill>
                  <a:schemeClr val="tx1">
                    <a:lumMod val="65000"/>
                    <a:lumOff val="35000"/>
                  </a:schemeClr>
                </a:solidFill>
                <a:round/>
              </a:ln>
              <a:effectLst/>
            </c:spPr>
          </c:errBars>
          <c:cat>
            <c:strRef>
              <c:f>实验1!$B$43:$D$43</c:f>
              <c:strCache>
                <c:ptCount val="3"/>
                <c:pt idx="0">
                  <c:v>自我图形</c:v>
                </c:pt>
                <c:pt idx="1">
                  <c:v>朋友图形</c:v>
                </c:pt>
                <c:pt idx="2">
                  <c:v>生人图形</c:v>
                </c:pt>
              </c:strCache>
            </c:strRef>
          </c:cat>
          <c:val>
            <c:numRef>
              <c:f>实验1!$B$45:$D$45</c:f>
              <c:numCache>
                <c:formatCode>General</c:formatCode>
                <c:ptCount val="3"/>
                <c:pt idx="0">
                  <c:v>82.77</c:v>
                </c:pt>
                <c:pt idx="1">
                  <c:v>61.908000000000001</c:v>
                </c:pt>
                <c:pt idx="2">
                  <c:v>42.813000000000002</c:v>
                </c:pt>
              </c:numCache>
            </c:numRef>
          </c:val>
          <c:extLst>
            <c:ext xmlns:c16="http://schemas.microsoft.com/office/drawing/2014/chart" uri="{C3380CC4-5D6E-409C-BE32-E72D297353CC}">
              <c16:uniqueId val="{00000001-9D7D-49EF-9AF1-93D4AAB5FBB9}"/>
            </c:ext>
          </c:extLst>
        </c:ser>
        <c:dLbls>
          <c:showLegendKey val="0"/>
          <c:showVal val="0"/>
          <c:showCatName val="0"/>
          <c:showSerName val="0"/>
          <c:showPercent val="0"/>
          <c:showBubbleSize val="0"/>
        </c:dLbls>
        <c:gapWidth val="219"/>
        <c:overlap val="-27"/>
        <c:axId val="1993630288"/>
        <c:axId val="48418928"/>
      </c:barChart>
      <c:catAx>
        <c:axId val="1993630288"/>
        <c:scaling>
          <c:orientation val="minMax"/>
        </c:scaling>
        <c:delete val="0"/>
        <c:axPos val="b"/>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8418928"/>
        <c:crosses val="autoZero"/>
        <c:auto val="1"/>
        <c:lblAlgn val="ctr"/>
        <c:lblOffset val="100"/>
        <c:noMultiLvlLbl val="0"/>
      </c:catAx>
      <c:valAx>
        <c:axId val="48418928"/>
        <c:scaling>
          <c:orientation val="minMax"/>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快同效应量</a:t>
                </a:r>
                <a:r>
                  <a:rPr lang="en-US" altLang="zh-CN"/>
                  <a:t>(ms)</a:t>
                </a:r>
                <a:endParaRPr lang="zh-CN" altLang="en-US"/>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3630288"/>
        <c:crosses val="autoZero"/>
        <c:crossBetween val="between"/>
      </c:valAx>
      <c:spPr>
        <a:noFill/>
        <a:ln>
          <a:noFill/>
        </a:ln>
        <a:effectLst/>
      </c:spPr>
    </c:plotArea>
    <c:legend>
      <c:legendPos val="b"/>
      <c:layout>
        <c:manualLayout>
          <c:xMode val="edge"/>
          <c:yMode val="edge"/>
          <c:x val="0.28315594925634296"/>
          <c:y val="1.4467045785943381E-2"/>
          <c:w val="0.45591010498687656"/>
          <c:h val="7.812554680664918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实验1!$A$114</c:f>
              <c:strCache>
                <c:ptCount val="1"/>
                <c:pt idx="0">
                  <c:v>自我图形</c:v>
                </c:pt>
              </c:strCache>
            </c:strRef>
          </c:tx>
          <c:spPr>
            <a:solidFill>
              <a:schemeClr val="accent1"/>
            </a:solidFill>
            <a:ln>
              <a:noFill/>
            </a:ln>
            <a:effectLst/>
          </c:spPr>
          <c:invertIfNegative val="0"/>
          <c:errBars>
            <c:errBarType val="both"/>
            <c:errValType val="cust"/>
            <c:noEndCap val="0"/>
            <c:plus>
              <c:numRef>
                <c:f>实验1!$D$114:$E$114</c:f>
                <c:numCache>
                  <c:formatCode>General</c:formatCode>
                  <c:ptCount val="2"/>
                  <c:pt idx="0">
                    <c:v>0.13300000000000001</c:v>
                  </c:pt>
                  <c:pt idx="1">
                    <c:v>8.8999999999999996E-2</c:v>
                  </c:pt>
                </c:numCache>
              </c:numRef>
            </c:plus>
            <c:minus>
              <c:numRef>
                <c:f>实验1!$D$114:$E$114</c:f>
                <c:numCache>
                  <c:formatCode>General</c:formatCode>
                  <c:ptCount val="2"/>
                  <c:pt idx="0">
                    <c:v>0.13300000000000001</c:v>
                  </c:pt>
                  <c:pt idx="1">
                    <c:v>8.8999999999999996E-2</c:v>
                  </c:pt>
                </c:numCache>
              </c:numRef>
            </c:minus>
            <c:spPr>
              <a:noFill/>
              <a:ln w="9525" cap="flat" cmpd="sng" algn="ctr">
                <a:solidFill>
                  <a:schemeClr val="tx1">
                    <a:lumMod val="65000"/>
                    <a:lumOff val="35000"/>
                  </a:schemeClr>
                </a:solidFill>
                <a:round/>
              </a:ln>
              <a:effectLst/>
            </c:spPr>
          </c:errBars>
          <c:cat>
            <c:strRef>
              <c:f>实验1!$B$113:$C$113</c:f>
              <c:strCache>
                <c:ptCount val="2"/>
                <c:pt idx="0">
                  <c:v>匹配</c:v>
                </c:pt>
                <c:pt idx="1">
                  <c:v>不匹配</c:v>
                </c:pt>
              </c:strCache>
            </c:strRef>
          </c:cat>
          <c:val>
            <c:numRef>
              <c:f>实验1!$B$114:$C$114</c:f>
              <c:numCache>
                <c:formatCode>0.0%</c:formatCode>
                <c:ptCount val="2"/>
                <c:pt idx="0">
                  <c:v>0.89200000000000002</c:v>
                </c:pt>
                <c:pt idx="1">
                  <c:v>0.85899999999999999</c:v>
                </c:pt>
              </c:numCache>
            </c:numRef>
          </c:val>
          <c:extLst>
            <c:ext xmlns:c16="http://schemas.microsoft.com/office/drawing/2014/chart" uri="{C3380CC4-5D6E-409C-BE32-E72D297353CC}">
              <c16:uniqueId val="{00000000-BE97-4098-831F-26EDED76EE9E}"/>
            </c:ext>
          </c:extLst>
        </c:ser>
        <c:ser>
          <c:idx val="1"/>
          <c:order val="1"/>
          <c:tx>
            <c:strRef>
              <c:f>实验1!$A$115</c:f>
              <c:strCache>
                <c:ptCount val="1"/>
                <c:pt idx="0">
                  <c:v>朋友图形</c:v>
                </c:pt>
              </c:strCache>
            </c:strRef>
          </c:tx>
          <c:spPr>
            <a:solidFill>
              <a:schemeClr val="accent2"/>
            </a:solidFill>
            <a:ln>
              <a:noFill/>
            </a:ln>
            <a:effectLst/>
          </c:spPr>
          <c:invertIfNegative val="0"/>
          <c:errBars>
            <c:errBarType val="both"/>
            <c:errValType val="cust"/>
            <c:noEndCap val="0"/>
            <c:plus>
              <c:numRef>
                <c:f>实验1!$D$115:$E$115</c:f>
                <c:numCache>
                  <c:formatCode>General</c:formatCode>
                  <c:ptCount val="2"/>
                  <c:pt idx="0">
                    <c:v>8.7999999999999995E-2</c:v>
                  </c:pt>
                  <c:pt idx="1">
                    <c:v>9.5000000000000001E-2</c:v>
                  </c:pt>
                </c:numCache>
              </c:numRef>
            </c:plus>
            <c:minus>
              <c:numRef>
                <c:f>实验1!$D$115:$E$115</c:f>
                <c:numCache>
                  <c:formatCode>General</c:formatCode>
                  <c:ptCount val="2"/>
                  <c:pt idx="0">
                    <c:v>8.7999999999999995E-2</c:v>
                  </c:pt>
                  <c:pt idx="1">
                    <c:v>9.5000000000000001E-2</c:v>
                  </c:pt>
                </c:numCache>
              </c:numRef>
            </c:minus>
            <c:spPr>
              <a:noFill/>
              <a:ln w="9525" cap="flat" cmpd="sng" algn="ctr">
                <a:solidFill>
                  <a:schemeClr val="tx1">
                    <a:lumMod val="65000"/>
                    <a:lumOff val="35000"/>
                  </a:schemeClr>
                </a:solidFill>
                <a:round/>
              </a:ln>
              <a:effectLst/>
            </c:spPr>
          </c:errBars>
          <c:cat>
            <c:strRef>
              <c:f>实验1!$B$113:$C$113</c:f>
              <c:strCache>
                <c:ptCount val="2"/>
                <c:pt idx="0">
                  <c:v>匹配</c:v>
                </c:pt>
                <c:pt idx="1">
                  <c:v>不匹配</c:v>
                </c:pt>
              </c:strCache>
            </c:strRef>
          </c:cat>
          <c:val>
            <c:numRef>
              <c:f>实验1!$B$115:$C$115</c:f>
              <c:numCache>
                <c:formatCode>0.0%</c:formatCode>
                <c:ptCount val="2"/>
                <c:pt idx="0">
                  <c:v>0.875</c:v>
                </c:pt>
                <c:pt idx="1">
                  <c:v>0.84</c:v>
                </c:pt>
              </c:numCache>
            </c:numRef>
          </c:val>
          <c:extLst>
            <c:ext xmlns:c16="http://schemas.microsoft.com/office/drawing/2014/chart" uri="{C3380CC4-5D6E-409C-BE32-E72D297353CC}">
              <c16:uniqueId val="{00000001-BE97-4098-831F-26EDED76EE9E}"/>
            </c:ext>
          </c:extLst>
        </c:ser>
        <c:ser>
          <c:idx val="2"/>
          <c:order val="2"/>
          <c:tx>
            <c:strRef>
              <c:f>实验1!$A$116</c:f>
              <c:strCache>
                <c:ptCount val="1"/>
                <c:pt idx="0">
                  <c:v>生人图形</c:v>
                </c:pt>
              </c:strCache>
            </c:strRef>
          </c:tx>
          <c:spPr>
            <a:solidFill>
              <a:schemeClr val="accent3"/>
            </a:solidFill>
            <a:ln>
              <a:noFill/>
            </a:ln>
            <a:effectLst/>
          </c:spPr>
          <c:invertIfNegative val="0"/>
          <c:errBars>
            <c:errBarType val="both"/>
            <c:errValType val="cust"/>
            <c:noEndCap val="0"/>
            <c:plus>
              <c:numRef>
                <c:f>实验1!$D$116:$E$116</c:f>
                <c:numCache>
                  <c:formatCode>General</c:formatCode>
                  <c:ptCount val="2"/>
                  <c:pt idx="0">
                    <c:v>0.13600000000000001</c:v>
                  </c:pt>
                  <c:pt idx="1">
                    <c:v>7.0999999999999994E-2</c:v>
                  </c:pt>
                </c:numCache>
              </c:numRef>
            </c:plus>
            <c:minus>
              <c:numRef>
                <c:f>实验1!$D$116:$E$116</c:f>
                <c:numCache>
                  <c:formatCode>General</c:formatCode>
                  <c:ptCount val="2"/>
                  <c:pt idx="0">
                    <c:v>0.13600000000000001</c:v>
                  </c:pt>
                  <c:pt idx="1">
                    <c:v>7.0999999999999994E-2</c:v>
                  </c:pt>
                </c:numCache>
              </c:numRef>
            </c:minus>
            <c:spPr>
              <a:noFill/>
              <a:ln w="9525" cap="flat" cmpd="sng" algn="ctr">
                <a:solidFill>
                  <a:schemeClr val="tx1">
                    <a:lumMod val="65000"/>
                    <a:lumOff val="35000"/>
                  </a:schemeClr>
                </a:solidFill>
                <a:round/>
              </a:ln>
              <a:effectLst/>
            </c:spPr>
          </c:errBars>
          <c:cat>
            <c:strRef>
              <c:f>实验1!$B$113:$C$113</c:f>
              <c:strCache>
                <c:ptCount val="2"/>
                <c:pt idx="0">
                  <c:v>匹配</c:v>
                </c:pt>
                <c:pt idx="1">
                  <c:v>不匹配</c:v>
                </c:pt>
              </c:strCache>
            </c:strRef>
          </c:cat>
          <c:val>
            <c:numRef>
              <c:f>实验1!$B$116:$C$116</c:f>
              <c:numCache>
                <c:formatCode>0.0%</c:formatCode>
                <c:ptCount val="2"/>
                <c:pt idx="0">
                  <c:v>0.80900000000000005</c:v>
                </c:pt>
                <c:pt idx="1">
                  <c:v>0.86499999999999999</c:v>
                </c:pt>
              </c:numCache>
            </c:numRef>
          </c:val>
          <c:extLst>
            <c:ext xmlns:c16="http://schemas.microsoft.com/office/drawing/2014/chart" uri="{C3380CC4-5D6E-409C-BE32-E72D297353CC}">
              <c16:uniqueId val="{00000002-BE97-4098-831F-26EDED76EE9E}"/>
            </c:ext>
          </c:extLst>
        </c:ser>
        <c:dLbls>
          <c:showLegendKey val="0"/>
          <c:showVal val="0"/>
          <c:showCatName val="0"/>
          <c:showSerName val="0"/>
          <c:showPercent val="0"/>
          <c:showBubbleSize val="0"/>
        </c:dLbls>
        <c:gapWidth val="219"/>
        <c:overlap val="-27"/>
        <c:axId val="1993652096"/>
        <c:axId val="162421840"/>
      </c:barChart>
      <c:catAx>
        <c:axId val="1993652096"/>
        <c:scaling>
          <c:orientation val="minMax"/>
        </c:scaling>
        <c:delete val="0"/>
        <c:axPos val="b"/>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421840"/>
        <c:crosses val="autoZero"/>
        <c:auto val="1"/>
        <c:lblAlgn val="ctr"/>
        <c:lblOffset val="100"/>
        <c:noMultiLvlLbl val="0"/>
      </c:catAx>
      <c:valAx>
        <c:axId val="162421840"/>
        <c:scaling>
          <c:orientation val="minMax"/>
          <c:max val="1"/>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正确率</a:t>
                </a:r>
                <a:r>
                  <a:rPr lang="en-US" altLang="zh-CN"/>
                  <a:t>(%)</a:t>
                </a:r>
                <a:endParaRPr lang="zh-CN" altLang="en-US"/>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3652096"/>
        <c:crosses val="autoZero"/>
        <c:crossBetween val="between"/>
      </c:valAx>
      <c:spPr>
        <a:noFill/>
        <a:ln>
          <a:noFill/>
        </a:ln>
        <a:effectLst/>
      </c:spPr>
    </c:plotArea>
    <c:legend>
      <c:legendPos val="b"/>
      <c:layout>
        <c:manualLayout>
          <c:xMode val="edge"/>
          <c:yMode val="edge"/>
          <c:x val="0.31622546328048878"/>
          <c:y val="5.781573185748896E-4"/>
          <c:w val="0.47579675853873143"/>
          <c:h val="7.921773622106183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实验1!$A$141</c:f>
              <c:strCache>
                <c:ptCount val="1"/>
                <c:pt idx="0">
                  <c:v>匹配</c:v>
                </c:pt>
              </c:strCache>
            </c:strRef>
          </c:tx>
          <c:spPr>
            <a:solidFill>
              <a:schemeClr val="accent1"/>
            </a:solidFill>
            <a:ln>
              <a:noFill/>
            </a:ln>
            <a:effectLst/>
          </c:spPr>
          <c:invertIfNegative val="0"/>
          <c:errBars>
            <c:errBarType val="both"/>
            <c:errValType val="cust"/>
            <c:noEndCap val="0"/>
            <c:plus>
              <c:numRef>
                <c:f>实验1!$D$141:$E$141</c:f>
                <c:numCache>
                  <c:formatCode>General</c:formatCode>
                  <c:ptCount val="2"/>
                  <c:pt idx="0">
                    <c:v>5.5E-2</c:v>
                  </c:pt>
                  <c:pt idx="1">
                    <c:v>0.104</c:v>
                  </c:pt>
                </c:numCache>
              </c:numRef>
            </c:plus>
            <c:minus>
              <c:numRef>
                <c:f>实验1!$D$141:$E$141</c:f>
                <c:numCache>
                  <c:formatCode>General</c:formatCode>
                  <c:ptCount val="2"/>
                  <c:pt idx="0">
                    <c:v>5.5E-2</c:v>
                  </c:pt>
                  <c:pt idx="1">
                    <c:v>0.104</c:v>
                  </c:pt>
                </c:numCache>
              </c:numRef>
            </c:minus>
            <c:spPr>
              <a:noFill/>
              <a:ln w="9525" cap="flat" cmpd="sng" algn="ctr">
                <a:solidFill>
                  <a:schemeClr val="tx1">
                    <a:lumMod val="65000"/>
                    <a:lumOff val="35000"/>
                  </a:schemeClr>
                </a:solidFill>
                <a:round/>
              </a:ln>
              <a:effectLst/>
            </c:spPr>
          </c:errBars>
          <c:cat>
            <c:strRef>
              <c:f>实验1!$B$140:$C$140</c:f>
              <c:strCache>
                <c:ptCount val="2"/>
                <c:pt idx="0">
                  <c:v>匹配任务优先</c:v>
                </c:pt>
                <c:pt idx="1">
                  <c:v>不匹配任务优先</c:v>
                </c:pt>
              </c:strCache>
            </c:strRef>
          </c:cat>
          <c:val>
            <c:numRef>
              <c:f>实验1!$B$141:$C$141</c:f>
              <c:numCache>
                <c:formatCode>0.0%</c:formatCode>
                <c:ptCount val="2"/>
                <c:pt idx="0">
                  <c:v>0.90200000000000002</c:v>
                </c:pt>
                <c:pt idx="1">
                  <c:v>0.81399999999999995</c:v>
                </c:pt>
              </c:numCache>
            </c:numRef>
          </c:val>
          <c:extLst>
            <c:ext xmlns:c16="http://schemas.microsoft.com/office/drawing/2014/chart" uri="{C3380CC4-5D6E-409C-BE32-E72D297353CC}">
              <c16:uniqueId val="{00000000-0368-42A2-A792-844D5EAE2568}"/>
            </c:ext>
          </c:extLst>
        </c:ser>
        <c:ser>
          <c:idx val="1"/>
          <c:order val="1"/>
          <c:tx>
            <c:strRef>
              <c:f>实验1!$A$142</c:f>
              <c:strCache>
                <c:ptCount val="1"/>
                <c:pt idx="0">
                  <c:v>不匹配</c:v>
                </c:pt>
              </c:strCache>
            </c:strRef>
          </c:tx>
          <c:spPr>
            <a:solidFill>
              <a:schemeClr val="accent2"/>
            </a:solidFill>
            <a:ln>
              <a:noFill/>
            </a:ln>
            <a:effectLst/>
          </c:spPr>
          <c:invertIfNegative val="0"/>
          <c:errBars>
            <c:errBarType val="both"/>
            <c:errValType val="cust"/>
            <c:noEndCap val="0"/>
            <c:plus>
              <c:numRef>
                <c:f>实验1!$D$142:$E$142</c:f>
                <c:numCache>
                  <c:formatCode>General</c:formatCode>
                  <c:ptCount val="2"/>
                  <c:pt idx="0">
                    <c:v>7.9000000000000001E-2</c:v>
                  </c:pt>
                  <c:pt idx="1">
                    <c:v>0.05</c:v>
                  </c:pt>
                </c:numCache>
              </c:numRef>
            </c:plus>
            <c:minus>
              <c:numRef>
                <c:f>实验1!$D$142:$E$142</c:f>
                <c:numCache>
                  <c:formatCode>General</c:formatCode>
                  <c:ptCount val="2"/>
                  <c:pt idx="0">
                    <c:v>7.9000000000000001E-2</c:v>
                  </c:pt>
                  <c:pt idx="1">
                    <c:v>0.05</c:v>
                  </c:pt>
                </c:numCache>
              </c:numRef>
            </c:minus>
            <c:spPr>
              <a:noFill/>
              <a:ln w="9525" cap="flat" cmpd="sng" algn="ctr">
                <a:solidFill>
                  <a:schemeClr val="tx1">
                    <a:lumMod val="65000"/>
                    <a:lumOff val="35000"/>
                  </a:schemeClr>
                </a:solidFill>
                <a:round/>
              </a:ln>
              <a:effectLst/>
            </c:spPr>
          </c:errBars>
          <c:cat>
            <c:strRef>
              <c:f>实验1!$B$140:$C$140</c:f>
              <c:strCache>
                <c:ptCount val="2"/>
                <c:pt idx="0">
                  <c:v>匹配任务优先</c:v>
                </c:pt>
                <c:pt idx="1">
                  <c:v>不匹配任务优先</c:v>
                </c:pt>
              </c:strCache>
            </c:strRef>
          </c:cat>
          <c:val>
            <c:numRef>
              <c:f>实验1!$B$142:$C$142</c:f>
              <c:numCache>
                <c:formatCode>0.0%</c:formatCode>
                <c:ptCount val="2"/>
                <c:pt idx="0">
                  <c:v>0.82799999999999996</c:v>
                </c:pt>
                <c:pt idx="1">
                  <c:v>0.88200000000000001</c:v>
                </c:pt>
              </c:numCache>
            </c:numRef>
          </c:val>
          <c:extLst>
            <c:ext xmlns:c16="http://schemas.microsoft.com/office/drawing/2014/chart" uri="{C3380CC4-5D6E-409C-BE32-E72D297353CC}">
              <c16:uniqueId val="{00000001-0368-42A2-A792-844D5EAE2568}"/>
            </c:ext>
          </c:extLst>
        </c:ser>
        <c:dLbls>
          <c:showLegendKey val="0"/>
          <c:showVal val="0"/>
          <c:showCatName val="0"/>
          <c:showSerName val="0"/>
          <c:showPercent val="0"/>
          <c:showBubbleSize val="0"/>
        </c:dLbls>
        <c:gapWidth val="219"/>
        <c:overlap val="-27"/>
        <c:axId val="1993652096"/>
        <c:axId val="162421840"/>
      </c:barChart>
      <c:catAx>
        <c:axId val="1993652096"/>
        <c:scaling>
          <c:orientation val="minMax"/>
        </c:scaling>
        <c:delete val="0"/>
        <c:axPos val="b"/>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62421840"/>
        <c:crosses val="autoZero"/>
        <c:auto val="1"/>
        <c:lblAlgn val="ctr"/>
        <c:lblOffset val="100"/>
        <c:noMultiLvlLbl val="0"/>
      </c:catAx>
      <c:valAx>
        <c:axId val="162421840"/>
        <c:scaling>
          <c:orientation val="minMax"/>
          <c:max val="1"/>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正确率</a:t>
                </a:r>
                <a:r>
                  <a:rPr lang="en-US" altLang="zh-CN"/>
                  <a:t>(%)</a:t>
                </a:r>
                <a:endParaRPr lang="zh-CN" altLang="en-US"/>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0.0%"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93652096"/>
        <c:crosses val="autoZero"/>
        <c:crossBetween val="between"/>
      </c:valAx>
      <c:spPr>
        <a:noFill/>
        <a:ln>
          <a:noFill/>
        </a:ln>
        <a:effectLst/>
      </c:spPr>
    </c:plotArea>
    <c:legend>
      <c:legendPos val="b"/>
      <c:layout>
        <c:manualLayout>
          <c:xMode val="edge"/>
          <c:yMode val="edge"/>
          <c:x val="0.29672797115319649"/>
          <c:y val="5.7810754057010128E-4"/>
          <c:w val="0.5074212823235924"/>
          <c:h val="7.9217736221061832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实验2!$V$39</c:f>
              <c:strCache>
                <c:ptCount val="1"/>
                <c:pt idx="0">
                  <c:v>自我图形</c:v>
                </c:pt>
              </c:strCache>
            </c:strRef>
          </c:tx>
          <c:spPr>
            <a:solidFill>
              <a:schemeClr val="accent1"/>
            </a:solidFill>
            <a:ln>
              <a:noFill/>
            </a:ln>
            <a:effectLst/>
          </c:spPr>
          <c:invertIfNegative val="0"/>
          <c:errBars>
            <c:errBarType val="both"/>
            <c:errValType val="cust"/>
            <c:noEndCap val="0"/>
            <c:plus>
              <c:numRef>
                <c:f>实验2!$Z$39:$AB$39</c:f>
                <c:numCache>
                  <c:formatCode>General</c:formatCode>
                  <c:ptCount val="3"/>
                  <c:pt idx="0">
                    <c:v>86.403000000000006</c:v>
                  </c:pt>
                  <c:pt idx="1">
                    <c:v>73.893000000000001</c:v>
                  </c:pt>
                  <c:pt idx="2">
                    <c:v>76.073999999999998</c:v>
                  </c:pt>
                </c:numCache>
              </c:numRef>
            </c:plus>
            <c:minus>
              <c:numRef>
                <c:f>实验2!$Z$39:$AB$39</c:f>
                <c:numCache>
                  <c:formatCode>General</c:formatCode>
                  <c:ptCount val="3"/>
                  <c:pt idx="0">
                    <c:v>86.403000000000006</c:v>
                  </c:pt>
                  <c:pt idx="1">
                    <c:v>73.893000000000001</c:v>
                  </c:pt>
                  <c:pt idx="2">
                    <c:v>76.073999999999998</c:v>
                  </c:pt>
                </c:numCache>
              </c:numRef>
            </c:minus>
            <c:spPr>
              <a:noFill/>
              <a:ln w="9525" cap="flat" cmpd="sng" algn="ctr">
                <a:solidFill>
                  <a:schemeClr val="tx1">
                    <a:lumMod val="65000"/>
                    <a:lumOff val="35000"/>
                  </a:schemeClr>
                </a:solidFill>
                <a:round/>
              </a:ln>
              <a:effectLst/>
            </c:spPr>
          </c:errBars>
          <c:cat>
            <c:strRef>
              <c:f>实验2!$W$38:$Y$38</c:f>
              <c:strCache>
                <c:ptCount val="3"/>
                <c:pt idx="0">
                  <c:v>重点关注自我</c:v>
                </c:pt>
                <c:pt idx="1">
                  <c:v>重点关注朋友</c:v>
                </c:pt>
                <c:pt idx="2">
                  <c:v>重点关注生人</c:v>
                </c:pt>
              </c:strCache>
            </c:strRef>
          </c:cat>
          <c:val>
            <c:numRef>
              <c:f>实验2!$W$39:$Y$39</c:f>
              <c:numCache>
                <c:formatCode>General</c:formatCode>
                <c:ptCount val="3"/>
                <c:pt idx="0">
                  <c:v>860.07100000000003</c:v>
                </c:pt>
                <c:pt idx="1">
                  <c:v>904.19299999999998</c:v>
                </c:pt>
                <c:pt idx="2">
                  <c:v>917.06299999999999</c:v>
                </c:pt>
              </c:numCache>
            </c:numRef>
          </c:val>
          <c:extLst>
            <c:ext xmlns:c16="http://schemas.microsoft.com/office/drawing/2014/chart" uri="{C3380CC4-5D6E-409C-BE32-E72D297353CC}">
              <c16:uniqueId val="{00000000-FFA8-403B-9938-10615D8E1C57}"/>
            </c:ext>
          </c:extLst>
        </c:ser>
        <c:ser>
          <c:idx val="1"/>
          <c:order val="1"/>
          <c:tx>
            <c:strRef>
              <c:f>实验2!$V$40</c:f>
              <c:strCache>
                <c:ptCount val="1"/>
                <c:pt idx="0">
                  <c:v>朋友图形</c:v>
                </c:pt>
              </c:strCache>
            </c:strRef>
          </c:tx>
          <c:spPr>
            <a:solidFill>
              <a:schemeClr val="accent2"/>
            </a:solidFill>
            <a:ln>
              <a:noFill/>
            </a:ln>
            <a:effectLst/>
          </c:spPr>
          <c:invertIfNegative val="0"/>
          <c:errBars>
            <c:errBarType val="both"/>
            <c:errValType val="cust"/>
            <c:noEndCap val="0"/>
            <c:plus>
              <c:numRef>
                <c:f>实验2!$Z$40:$AB$40</c:f>
                <c:numCache>
                  <c:formatCode>General</c:formatCode>
                  <c:ptCount val="3"/>
                  <c:pt idx="0">
                    <c:v>65.548000000000002</c:v>
                  </c:pt>
                  <c:pt idx="1">
                    <c:v>75.584000000000003</c:v>
                  </c:pt>
                  <c:pt idx="2">
                    <c:v>76.117000000000004</c:v>
                  </c:pt>
                </c:numCache>
              </c:numRef>
            </c:plus>
            <c:minus>
              <c:numRef>
                <c:f>实验2!$Z$40:$AB$40</c:f>
                <c:numCache>
                  <c:formatCode>General</c:formatCode>
                  <c:ptCount val="3"/>
                  <c:pt idx="0">
                    <c:v>65.548000000000002</c:v>
                  </c:pt>
                  <c:pt idx="1">
                    <c:v>75.584000000000003</c:v>
                  </c:pt>
                  <c:pt idx="2">
                    <c:v>76.117000000000004</c:v>
                  </c:pt>
                </c:numCache>
              </c:numRef>
            </c:minus>
            <c:spPr>
              <a:noFill/>
              <a:ln w="9525" cap="flat" cmpd="sng" algn="ctr">
                <a:solidFill>
                  <a:schemeClr val="tx1">
                    <a:lumMod val="65000"/>
                    <a:lumOff val="35000"/>
                  </a:schemeClr>
                </a:solidFill>
                <a:round/>
              </a:ln>
              <a:effectLst/>
            </c:spPr>
          </c:errBars>
          <c:cat>
            <c:strRef>
              <c:f>实验2!$W$38:$Y$38</c:f>
              <c:strCache>
                <c:ptCount val="3"/>
                <c:pt idx="0">
                  <c:v>重点关注自我</c:v>
                </c:pt>
                <c:pt idx="1">
                  <c:v>重点关注朋友</c:v>
                </c:pt>
                <c:pt idx="2">
                  <c:v>重点关注生人</c:v>
                </c:pt>
              </c:strCache>
            </c:strRef>
          </c:cat>
          <c:val>
            <c:numRef>
              <c:f>实验2!$W$40:$Y$40</c:f>
              <c:numCache>
                <c:formatCode>General</c:formatCode>
                <c:ptCount val="3"/>
                <c:pt idx="0">
                  <c:v>910.27200000000005</c:v>
                </c:pt>
                <c:pt idx="1">
                  <c:v>854.05200000000002</c:v>
                </c:pt>
                <c:pt idx="2">
                  <c:v>922.71600000000001</c:v>
                </c:pt>
              </c:numCache>
            </c:numRef>
          </c:val>
          <c:extLst>
            <c:ext xmlns:c16="http://schemas.microsoft.com/office/drawing/2014/chart" uri="{C3380CC4-5D6E-409C-BE32-E72D297353CC}">
              <c16:uniqueId val="{00000001-FFA8-403B-9938-10615D8E1C57}"/>
            </c:ext>
          </c:extLst>
        </c:ser>
        <c:ser>
          <c:idx val="2"/>
          <c:order val="2"/>
          <c:tx>
            <c:strRef>
              <c:f>实验2!$V$41</c:f>
              <c:strCache>
                <c:ptCount val="1"/>
                <c:pt idx="0">
                  <c:v>生人图形</c:v>
                </c:pt>
              </c:strCache>
            </c:strRef>
          </c:tx>
          <c:spPr>
            <a:solidFill>
              <a:schemeClr val="accent3"/>
            </a:solidFill>
            <a:ln>
              <a:noFill/>
            </a:ln>
            <a:effectLst/>
          </c:spPr>
          <c:invertIfNegative val="0"/>
          <c:errBars>
            <c:errBarType val="both"/>
            <c:errValType val="cust"/>
            <c:noEndCap val="0"/>
            <c:plus>
              <c:numRef>
                <c:f>实验2!$Z$41:$AB$41</c:f>
                <c:numCache>
                  <c:formatCode>General</c:formatCode>
                  <c:ptCount val="3"/>
                  <c:pt idx="0">
                    <c:v>82.057000000000002</c:v>
                  </c:pt>
                  <c:pt idx="1">
                    <c:v>81.724000000000004</c:v>
                  </c:pt>
                  <c:pt idx="2">
                    <c:v>95.495000000000005</c:v>
                  </c:pt>
                </c:numCache>
              </c:numRef>
            </c:plus>
            <c:minus>
              <c:numRef>
                <c:f>实验2!$Z$41:$AB$41</c:f>
                <c:numCache>
                  <c:formatCode>General</c:formatCode>
                  <c:ptCount val="3"/>
                  <c:pt idx="0">
                    <c:v>82.057000000000002</c:v>
                  </c:pt>
                  <c:pt idx="1">
                    <c:v>81.724000000000004</c:v>
                  </c:pt>
                  <c:pt idx="2">
                    <c:v>95.495000000000005</c:v>
                  </c:pt>
                </c:numCache>
              </c:numRef>
            </c:minus>
            <c:spPr>
              <a:noFill/>
              <a:ln w="9525" cap="flat" cmpd="sng" algn="ctr">
                <a:solidFill>
                  <a:schemeClr val="tx1">
                    <a:lumMod val="65000"/>
                    <a:lumOff val="35000"/>
                  </a:schemeClr>
                </a:solidFill>
                <a:round/>
              </a:ln>
              <a:effectLst/>
            </c:spPr>
          </c:errBars>
          <c:cat>
            <c:strRef>
              <c:f>实验2!$W$38:$Y$38</c:f>
              <c:strCache>
                <c:ptCount val="3"/>
                <c:pt idx="0">
                  <c:v>重点关注自我</c:v>
                </c:pt>
                <c:pt idx="1">
                  <c:v>重点关注朋友</c:v>
                </c:pt>
                <c:pt idx="2">
                  <c:v>重点关注生人</c:v>
                </c:pt>
              </c:strCache>
            </c:strRef>
          </c:cat>
          <c:val>
            <c:numRef>
              <c:f>实验2!$W$41:$Y$41</c:f>
              <c:numCache>
                <c:formatCode>General</c:formatCode>
                <c:ptCount val="3"/>
                <c:pt idx="0">
                  <c:v>901.56200000000001</c:v>
                </c:pt>
                <c:pt idx="1">
                  <c:v>903.27499999999998</c:v>
                </c:pt>
                <c:pt idx="2">
                  <c:v>867.72900000000004</c:v>
                </c:pt>
              </c:numCache>
            </c:numRef>
          </c:val>
          <c:extLst>
            <c:ext xmlns:c16="http://schemas.microsoft.com/office/drawing/2014/chart" uri="{C3380CC4-5D6E-409C-BE32-E72D297353CC}">
              <c16:uniqueId val="{00000002-FFA8-403B-9938-10615D8E1C57}"/>
            </c:ext>
          </c:extLst>
        </c:ser>
        <c:dLbls>
          <c:showLegendKey val="0"/>
          <c:showVal val="0"/>
          <c:showCatName val="0"/>
          <c:showSerName val="0"/>
          <c:showPercent val="0"/>
          <c:showBubbleSize val="0"/>
        </c:dLbls>
        <c:gapWidth val="219"/>
        <c:overlap val="-27"/>
        <c:axId val="1241972143"/>
        <c:axId val="1203398671"/>
      </c:barChart>
      <c:catAx>
        <c:axId val="1241972143"/>
        <c:scaling>
          <c:orientation val="minMax"/>
        </c:scaling>
        <c:delete val="0"/>
        <c:axPos val="b"/>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03398671"/>
        <c:crosses val="autoZero"/>
        <c:auto val="1"/>
        <c:lblAlgn val="ctr"/>
        <c:lblOffset val="100"/>
        <c:noMultiLvlLbl val="0"/>
      </c:catAx>
      <c:valAx>
        <c:axId val="1203398671"/>
        <c:scaling>
          <c:orientation val="minMax"/>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反应时</a:t>
                </a:r>
                <a:r>
                  <a:rPr lang="en-US" altLang="zh-CN"/>
                  <a:t>(ms)</a:t>
                </a:r>
                <a:endParaRPr lang="zh-CN" altLang="en-US"/>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241972143"/>
        <c:crosses val="autoZero"/>
        <c:crossBetween val="between"/>
      </c:valAx>
      <c:spPr>
        <a:noFill/>
        <a:ln>
          <a:noFill/>
        </a:ln>
        <a:effectLst/>
      </c:spPr>
    </c:plotArea>
    <c:legend>
      <c:legendPos val="b"/>
      <c:layout>
        <c:manualLayout>
          <c:xMode val="edge"/>
          <c:yMode val="edge"/>
          <c:x val="0.22412057324295678"/>
          <c:y val="2.6618205608156E-2"/>
          <c:w val="0.64251574562738778"/>
          <c:h val="7.127918996475853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tx>
            <c:strRef>
              <c:f>实验2!$R$71</c:f>
              <c:strCache>
                <c:ptCount val="1"/>
                <c:pt idx="0">
                  <c:v>重点关注自我</c:v>
                </c:pt>
              </c:strCache>
            </c:strRef>
          </c:tx>
          <c:spPr>
            <a:solidFill>
              <a:schemeClr val="accent1"/>
            </a:solidFill>
            <a:ln>
              <a:noFill/>
            </a:ln>
            <a:effectLst/>
          </c:spPr>
          <c:invertIfNegative val="0"/>
          <c:errBars>
            <c:errBarType val="both"/>
            <c:errValType val="cust"/>
            <c:noEndCap val="0"/>
            <c:plus>
              <c:numRef>
                <c:f>实验2!$U$71:$V$71</c:f>
                <c:numCache>
                  <c:formatCode>General</c:formatCode>
                  <c:ptCount val="2"/>
                  <c:pt idx="0">
                    <c:v>67.314999999999998</c:v>
                  </c:pt>
                  <c:pt idx="1">
                    <c:v>73.731999999999999</c:v>
                  </c:pt>
                </c:numCache>
              </c:numRef>
            </c:plus>
            <c:minus>
              <c:numRef>
                <c:f>实验2!$U$71:$V$71</c:f>
                <c:numCache>
                  <c:formatCode>General</c:formatCode>
                  <c:ptCount val="2"/>
                  <c:pt idx="0">
                    <c:v>67.314999999999998</c:v>
                  </c:pt>
                  <c:pt idx="1">
                    <c:v>73.731999999999999</c:v>
                  </c:pt>
                </c:numCache>
              </c:numRef>
            </c:minus>
            <c:spPr>
              <a:noFill/>
              <a:ln w="9525" cap="flat" cmpd="sng" algn="ctr">
                <a:solidFill>
                  <a:schemeClr val="tx1">
                    <a:lumMod val="65000"/>
                    <a:lumOff val="35000"/>
                  </a:schemeClr>
                </a:solidFill>
                <a:round/>
              </a:ln>
              <a:effectLst/>
            </c:spPr>
          </c:errBars>
          <c:cat>
            <c:strRef>
              <c:f>实验2!$S$70:$T$70</c:f>
              <c:strCache>
                <c:ptCount val="2"/>
                <c:pt idx="0">
                  <c:v>匹配</c:v>
                </c:pt>
                <c:pt idx="1">
                  <c:v>不匹配</c:v>
                </c:pt>
              </c:strCache>
            </c:strRef>
          </c:cat>
          <c:val>
            <c:numRef>
              <c:f>实验2!$S$71:$T$71</c:f>
              <c:numCache>
                <c:formatCode>General</c:formatCode>
                <c:ptCount val="2"/>
                <c:pt idx="0">
                  <c:v>822.16499999999996</c:v>
                </c:pt>
                <c:pt idx="1">
                  <c:v>960.58100000000002</c:v>
                </c:pt>
              </c:numCache>
            </c:numRef>
          </c:val>
          <c:extLst>
            <c:ext xmlns:c16="http://schemas.microsoft.com/office/drawing/2014/chart" uri="{C3380CC4-5D6E-409C-BE32-E72D297353CC}">
              <c16:uniqueId val="{00000000-10E3-40DC-8661-C6ACD5E5471C}"/>
            </c:ext>
          </c:extLst>
        </c:ser>
        <c:ser>
          <c:idx val="1"/>
          <c:order val="1"/>
          <c:tx>
            <c:strRef>
              <c:f>实验2!$R$72</c:f>
              <c:strCache>
                <c:ptCount val="1"/>
                <c:pt idx="0">
                  <c:v>重点关注朋友</c:v>
                </c:pt>
              </c:strCache>
            </c:strRef>
          </c:tx>
          <c:spPr>
            <a:solidFill>
              <a:schemeClr val="accent2"/>
            </a:solidFill>
            <a:ln>
              <a:noFill/>
            </a:ln>
            <a:effectLst/>
          </c:spPr>
          <c:invertIfNegative val="0"/>
          <c:errBars>
            <c:errBarType val="both"/>
            <c:errValType val="cust"/>
            <c:noEndCap val="0"/>
            <c:plus>
              <c:numRef>
                <c:f>实验2!$U$72:$V$72</c:f>
                <c:numCache>
                  <c:formatCode>General</c:formatCode>
                  <c:ptCount val="2"/>
                  <c:pt idx="0">
                    <c:v>69.361999999999995</c:v>
                  </c:pt>
                  <c:pt idx="1">
                    <c:v>76.415000000000006</c:v>
                  </c:pt>
                </c:numCache>
              </c:numRef>
            </c:plus>
            <c:minus>
              <c:numRef>
                <c:f>实验2!$U$72:$V$72</c:f>
                <c:numCache>
                  <c:formatCode>General</c:formatCode>
                  <c:ptCount val="2"/>
                  <c:pt idx="0">
                    <c:v>69.361999999999995</c:v>
                  </c:pt>
                  <c:pt idx="1">
                    <c:v>76.415000000000006</c:v>
                  </c:pt>
                </c:numCache>
              </c:numRef>
            </c:minus>
            <c:spPr>
              <a:noFill/>
              <a:ln w="9525" cap="flat" cmpd="sng" algn="ctr">
                <a:solidFill>
                  <a:schemeClr val="tx1">
                    <a:lumMod val="65000"/>
                    <a:lumOff val="35000"/>
                  </a:schemeClr>
                </a:solidFill>
                <a:round/>
              </a:ln>
              <a:effectLst/>
            </c:spPr>
          </c:errBars>
          <c:cat>
            <c:strRef>
              <c:f>实验2!$S$70:$T$70</c:f>
              <c:strCache>
                <c:ptCount val="2"/>
                <c:pt idx="0">
                  <c:v>匹配</c:v>
                </c:pt>
                <c:pt idx="1">
                  <c:v>不匹配</c:v>
                </c:pt>
              </c:strCache>
            </c:strRef>
          </c:cat>
          <c:val>
            <c:numRef>
              <c:f>实验2!$S$72:$T$72</c:f>
              <c:numCache>
                <c:formatCode>General</c:formatCode>
                <c:ptCount val="2"/>
                <c:pt idx="0">
                  <c:v>821.15</c:v>
                </c:pt>
                <c:pt idx="1">
                  <c:v>953.19600000000003</c:v>
                </c:pt>
              </c:numCache>
            </c:numRef>
          </c:val>
          <c:extLst>
            <c:ext xmlns:c16="http://schemas.microsoft.com/office/drawing/2014/chart" uri="{C3380CC4-5D6E-409C-BE32-E72D297353CC}">
              <c16:uniqueId val="{00000001-10E3-40DC-8661-C6ACD5E5471C}"/>
            </c:ext>
          </c:extLst>
        </c:ser>
        <c:ser>
          <c:idx val="2"/>
          <c:order val="2"/>
          <c:tx>
            <c:strRef>
              <c:f>实验2!$R$73</c:f>
              <c:strCache>
                <c:ptCount val="1"/>
                <c:pt idx="0">
                  <c:v>重点关注生人</c:v>
                </c:pt>
              </c:strCache>
            </c:strRef>
          </c:tx>
          <c:spPr>
            <a:solidFill>
              <a:schemeClr val="accent3"/>
            </a:solidFill>
            <a:ln>
              <a:noFill/>
            </a:ln>
            <a:effectLst/>
          </c:spPr>
          <c:invertIfNegative val="0"/>
          <c:errBars>
            <c:errBarType val="both"/>
            <c:errValType val="cust"/>
            <c:noEndCap val="0"/>
            <c:plus>
              <c:numRef>
                <c:f>实验2!$U$73:$V$73</c:f>
                <c:numCache>
                  <c:formatCode>General</c:formatCode>
                  <c:ptCount val="2"/>
                  <c:pt idx="0">
                    <c:v>79.855999999999995</c:v>
                  </c:pt>
                  <c:pt idx="1">
                    <c:v>79.483000000000004</c:v>
                  </c:pt>
                </c:numCache>
              </c:numRef>
            </c:plus>
            <c:minus>
              <c:numRef>
                <c:f>实验2!$U$73:$V$73</c:f>
                <c:numCache>
                  <c:formatCode>General</c:formatCode>
                  <c:ptCount val="2"/>
                  <c:pt idx="0">
                    <c:v>79.855999999999995</c:v>
                  </c:pt>
                  <c:pt idx="1">
                    <c:v>79.483000000000004</c:v>
                  </c:pt>
                </c:numCache>
              </c:numRef>
            </c:minus>
            <c:spPr>
              <a:noFill/>
              <a:ln w="9525" cap="flat" cmpd="sng" algn="ctr">
                <a:solidFill>
                  <a:schemeClr val="tx1">
                    <a:lumMod val="65000"/>
                    <a:lumOff val="35000"/>
                  </a:schemeClr>
                </a:solidFill>
                <a:round/>
              </a:ln>
              <a:effectLst/>
            </c:spPr>
          </c:errBars>
          <c:cat>
            <c:strRef>
              <c:f>实验2!$S$70:$T$70</c:f>
              <c:strCache>
                <c:ptCount val="2"/>
                <c:pt idx="0">
                  <c:v>匹配</c:v>
                </c:pt>
                <c:pt idx="1">
                  <c:v>不匹配</c:v>
                </c:pt>
              </c:strCache>
            </c:strRef>
          </c:cat>
          <c:val>
            <c:numRef>
              <c:f>实验2!$S$73:$T$73</c:f>
              <c:numCache>
                <c:formatCode>General</c:formatCode>
                <c:ptCount val="2"/>
                <c:pt idx="0">
                  <c:v>853.17700000000002</c:v>
                </c:pt>
                <c:pt idx="1">
                  <c:v>951.82899999999995</c:v>
                </c:pt>
              </c:numCache>
            </c:numRef>
          </c:val>
          <c:extLst>
            <c:ext xmlns:c16="http://schemas.microsoft.com/office/drawing/2014/chart" uri="{C3380CC4-5D6E-409C-BE32-E72D297353CC}">
              <c16:uniqueId val="{00000002-10E3-40DC-8661-C6ACD5E5471C}"/>
            </c:ext>
          </c:extLst>
        </c:ser>
        <c:dLbls>
          <c:showLegendKey val="0"/>
          <c:showVal val="0"/>
          <c:showCatName val="0"/>
          <c:showSerName val="0"/>
          <c:showPercent val="0"/>
          <c:showBubbleSize val="0"/>
        </c:dLbls>
        <c:gapWidth val="219"/>
        <c:overlap val="-27"/>
        <c:axId val="1114377551"/>
        <c:axId val="1118961455"/>
      </c:barChart>
      <c:catAx>
        <c:axId val="1114377551"/>
        <c:scaling>
          <c:orientation val="minMax"/>
        </c:scaling>
        <c:delete val="0"/>
        <c:axPos val="b"/>
        <c:numFmt formatCode="General" sourceLinked="1"/>
        <c:majorTickMark val="in"/>
        <c:minorTickMark val="none"/>
        <c:tickLblPos val="nextTo"/>
        <c:spPr>
          <a:noFill/>
          <a:ln w="12700" cap="flat" cmpd="sng" algn="ctr">
            <a:solidFill>
              <a:schemeClr val="tx1"/>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8961455"/>
        <c:crosses val="autoZero"/>
        <c:auto val="1"/>
        <c:lblAlgn val="ctr"/>
        <c:lblOffset val="100"/>
        <c:noMultiLvlLbl val="0"/>
      </c:catAx>
      <c:valAx>
        <c:axId val="1118961455"/>
        <c:scaling>
          <c:orientation val="minMax"/>
        </c:scaling>
        <c:delete val="0"/>
        <c:axPos val="l"/>
        <c:title>
          <c:tx>
            <c:rich>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反应时</a:t>
                </a:r>
                <a:r>
                  <a:rPr lang="en-US" altLang="zh-CN"/>
                  <a:t>(ms)</a:t>
                </a:r>
                <a:endParaRPr lang="zh-CN" altLang="en-US"/>
              </a:p>
            </c:rich>
          </c:tx>
          <c:overlay val="0"/>
          <c:spPr>
            <a:noFill/>
            <a:ln>
              <a:noFill/>
            </a:ln>
            <a:effectLst/>
          </c:spPr>
          <c:txPr>
            <a:bodyPr rot="0" spcFirstLastPara="1" vertOverflow="ellipsis" vert="eaVert"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w="12700">
            <a:solidFill>
              <a:schemeClr val="tx1"/>
            </a:soli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14377551"/>
        <c:crosses val="autoZero"/>
        <c:crossBetween val="between"/>
      </c:valAx>
      <c:spPr>
        <a:noFill/>
        <a:ln>
          <a:noFill/>
        </a:ln>
        <a:effectLst/>
      </c:spPr>
    </c:plotArea>
    <c:legend>
      <c:legendPos val="b"/>
      <c:layout>
        <c:manualLayout>
          <c:xMode val="edge"/>
          <c:yMode val="edge"/>
          <c:x val="0.26068948717498552"/>
          <c:y val="4.1853434901904848E-3"/>
          <c:w val="0.64100756684632809"/>
          <c:h val="7.2436219394063125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zh-CN"/>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5.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Gothic"/>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3E44F7-8F67-4EB7-93AE-163DCD3734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1988</TotalTime>
  <Pages>10</Pages>
  <Words>1286</Words>
  <Characters>7332</Characters>
  <Application>Microsoft Office Word</Application>
  <DocSecurity>0</DocSecurity>
  <Lines>61</Lines>
  <Paragraphs>17</Paragraphs>
  <ScaleCrop>false</ScaleCrop>
  <Company/>
  <LinksUpToDate>false</LinksUpToDate>
  <CharactersWithSpaces>8601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Jiaqi</dc:creator>
  <cp:keywords/>
  <dc:description/>
  <cp:lastModifiedBy>Wu Jiaqi</cp:lastModifiedBy>
  <cp:revision>129</cp:revision>
  <dcterms:created xsi:type="dcterms:W3CDTF">2023-08-28T02:08:00Z</dcterms:created>
  <dcterms:modified xsi:type="dcterms:W3CDTF">2023-08-30T13:27:00Z</dcterms:modified>
</cp:coreProperties>
</file>