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2A76" w14:textId="69782986" w:rsidR="004C3CC9" w:rsidRPr="004226E1" w:rsidRDefault="004C3CC9" w:rsidP="00906969">
      <w:pPr>
        <w:rPr>
          <w:rFonts w:ascii="Times New Roman" w:hAnsi="Times New Roman" w:cs="Times New Roman"/>
        </w:rPr>
      </w:pPr>
      <w:r w:rsidRPr="004226E1">
        <w:rPr>
          <w:rFonts w:ascii="Times New Roman" w:hAnsi="Times New Roman" w:cs="Times New Roman"/>
        </w:rPr>
        <w:t>2.</w:t>
      </w:r>
      <w:r w:rsidR="00E90DD6" w:rsidRPr="004226E1">
        <w:rPr>
          <w:rFonts w:ascii="Times New Roman" w:hAnsi="Times New Roman" w:cs="Times New Roman"/>
        </w:rPr>
        <w:t>1</w:t>
      </w:r>
      <w:r w:rsidRPr="004226E1">
        <w:rPr>
          <w:rFonts w:ascii="Times New Roman" w:hAnsi="Times New Roman" w:cs="Times New Roman"/>
        </w:rPr>
        <w:t xml:space="preserve">.1 </w:t>
      </w:r>
      <w:r w:rsidR="00E90DD6" w:rsidRPr="004226E1">
        <w:rPr>
          <w:rFonts w:ascii="Times New Roman" w:hAnsi="Times New Roman" w:cs="Times New Roman"/>
        </w:rPr>
        <w:t>实验被试</w:t>
      </w:r>
    </w:p>
    <w:p w14:paraId="37E3BC17" w14:textId="0A7233AF" w:rsidR="004C3CC9" w:rsidRPr="004226E1" w:rsidRDefault="00E90DD6" w:rsidP="00624525">
      <w:pPr>
        <w:spacing w:line="360" w:lineRule="auto"/>
        <w:ind w:firstLineChars="200" w:firstLine="420"/>
        <w:rPr>
          <w:rFonts w:ascii="Times New Roman" w:hAnsi="Times New Roman" w:cs="Times New Roman"/>
        </w:rPr>
      </w:pPr>
      <w:bookmarkStart w:id="0" w:name="_Hlk144235076"/>
      <w:r w:rsidRPr="004226E1">
        <w:rPr>
          <w:rFonts w:ascii="Times New Roman" w:hAnsi="Times New Roman" w:cs="Times New Roman"/>
        </w:rPr>
        <w:t>实验</w:t>
      </w:r>
      <w:r w:rsidRPr="004226E1">
        <w:rPr>
          <w:rFonts w:ascii="Times New Roman" w:hAnsi="Times New Roman" w:cs="Times New Roman"/>
        </w:rPr>
        <w:t xml:space="preserve"> 1A </w:t>
      </w:r>
      <w:r w:rsidRPr="004226E1">
        <w:rPr>
          <w:rFonts w:ascii="Times New Roman" w:hAnsi="Times New Roman" w:cs="Times New Roman"/>
        </w:rPr>
        <w:t>最终招募</w:t>
      </w:r>
      <w:r w:rsidRPr="004226E1">
        <w:rPr>
          <w:rFonts w:ascii="Times New Roman" w:hAnsi="Times New Roman" w:cs="Times New Roman"/>
        </w:rPr>
        <w:t xml:space="preserve"> 18 ~ 25 </w:t>
      </w:r>
      <w:r w:rsidRPr="004226E1">
        <w:rPr>
          <w:rFonts w:ascii="Times New Roman" w:hAnsi="Times New Roman" w:cs="Times New Roman"/>
        </w:rPr>
        <w:t>岁（</w:t>
      </w:r>
      <w:r w:rsidRPr="004226E1">
        <w:rPr>
          <w:rFonts w:ascii="Times New Roman" w:hAnsi="Times New Roman" w:cs="Times New Roman"/>
          <w:i/>
          <w:iCs/>
        </w:rPr>
        <w:t>M</w:t>
      </w:r>
      <w:r w:rsidRPr="004226E1">
        <w:rPr>
          <w:rFonts w:ascii="Times New Roman" w:hAnsi="Times New Roman" w:cs="Times New Roman"/>
        </w:rPr>
        <w:t xml:space="preserve"> = 2</w:t>
      </w:r>
      <w:r w:rsidR="00091FBE" w:rsidRPr="004226E1">
        <w:rPr>
          <w:rFonts w:ascii="Times New Roman" w:hAnsi="Times New Roman" w:cs="Times New Roman"/>
        </w:rPr>
        <w:t>0</w:t>
      </w:r>
      <w:r w:rsidRPr="004226E1">
        <w:rPr>
          <w:rFonts w:ascii="Times New Roman" w:hAnsi="Times New Roman" w:cs="Times New Roman"/>
        </w:rPr>
        <w:t>.</w:t>
      </w:r>
      <w:r w:rsidR="00091FBE" w:rsidRPr="004226E1">
        <w:rPr>
          <w:rFonts w:ascii="Times New Roman" w:hAnsi="Times New Roman" w:cs="Times New Roman"/>
        </w:rPr>
        <w:t>7</w:t>
      </w:r>
      <w:r w:rsidR="00CC3815" w:rsidRPr="004226E1">
        <w:rPr>
          <w:rFonts w:ascii="Times New Roman" w:hAnsi="Times New Roman" w:cs="Times New Roman"/>
        </w:rPr>
        <w:t>7</w:t>
      </w:r>
      <w:r w:rsidRPr="004226E1">
        <w:rPr>
          <w:rFonts w:ascii="Times New Roman" w:hAnsi="Times New Roman" w:cs="Times New Roman"/>
        </w:rPr>
        <w:t xml:space="preserve"> ± </w:t>
      </w:r>
      <w:r w:rsidR="00CC3815" w:rsidRPr="004226E1">
        <w:rPr>
          <w:rFonts w:ascii="Times New Roman" w:hAnsi="Times New Roman" w:cs="Times New Roman"/>
        </w:rPr>
        <w:t>1.98</w:t>
      </w:r>
      <w:r w:rsidRPr="004226E1">
        <w:rPr>
          <w:rFonts w:ascii="Times New Roman" w:hAnsi="Times New Roman" w:cs="Times New Roman"/>
        </w:rPr>
        <w:t>）被试</w:t>
      </w:r>
      <w:r w:rsidRPr="004226E1">
        <w:rPr>
          <w:rFonts w:ascii="Times New Roman" w:hAnsi="Times New Roman" w:cs="Times New Roman"/>
        </w:rPr>
        <w:t xml:space="preserve"> </w:t>
      </w:r>
      <w:r w:rsidR="00CC3815" w:rsidRPr="004226E1">
        <w:rPr>
          <w:rFonts w:ascii="Times New Roman" w:hAnsi="Times New Roman" w:cs="Times New Roman"/>
        </w:rPr>
        <w:t>30</w:t>
      </w:r>
      <w:r w:rsidRPr="004226E1">
        <w:rPr>
          <w:rFonts w:ascii="Times New Roman" w:hAnsi="Times New Roman" w:cs="Times New Roman"/>
        </w:rPr>
        <w:t xml:space="preserve"> </w:t>
      </w:r>
      <w:r w:rsidRPr="004226E1">
        <w:rPr>
          <w:rFonts w:ascii="Times New Roman" w:hAnsi="Times New Roman" w:cs="Times New Roman"/>
        </w:rPr>
        <w:t>名（男生</w:t>
      </w:r>
      <w:r w:rsidRPr="004226E1">
        <w:rPr>
          <w:rFonts w:ascii="Times New Roman" w:hAnsi="Times New Roman" w:cs="Times New Roman"/>
        </w:rPr>
        <w:t xml:space="preserve"> 1</w:t>
      </w:r>
      <w:r w:rsidR="00CC3815" w:rsidRPr="004226E1">
        <w:rPr>
          <w:rFonts w:ascii="Times New Roman" w:hAnsi="Times New Roman" w:cs="Times New Roman"/>
        </w:rPr>
        <w:t>5</w:t>
      </w:r>
      <w:r w:rsidRPr="004226E1">
        <w:rPr>
          <w:rFonts w:ascii="Times New Roman" w:hAnsi="Times New Roman" w:cs="Times New Roman"/>
        </w:rPr>
        <w:t xml:space="preserve"> </w:t>
      </w:r>
      <w:r w:rsidRPr="004226E1">
        <w:rPr>
          <w:rFonts w:ascii="Times New Roman" w:hAnsi="Times New Roman" w:cs="Times New Roman"/>
        </w:rPr>
        <w:t>名，女生</w:t>
      </w:r>
      <w:r w:rsidRPr="004226E1">
        <w:rPr>
          <w:rFonts w:ascii="Times New Roman" w:hAnsi="Times New Roman" w:cs="Times New Roman"/>
        </w:rPr>
        <w:t xml:space="preserve"> </w:t>
      </w:r>
      <w:r w:rsidR="00624525" w:rsidRPr="004226E1">
        <w:rPr>
          <w:rFonts w:ascii="Times New Roman" w:hAnsi="Times New Roman" w:cs="Times New Roman"/>
        </w:rPr>
        <w:t>1</w:t>
      </w:r>
      <w:r w:rsidR="00CC3815" w:rsidRPr="004226E1">
        <w:rPr>
          <w:rFonts w:ascii="Times New Roman" w:hAnsi="Times New Roman" w:cs="Times New Roman"/>
        </w:rPr>
        <w:t>5</w:t>
      </w:r>
      <w:r w:rsidRPr="004226E1">
        <w:rPr>
          <w:rFonts w:ascii="Times New Roman" w:hAnsi="Times New Roman" w:cs="Times New Roman"/>
        </w:rPr>
        <w:t xml:space="preserve"> </w:t>
      </w:r>
      <w:r w:rsidRPr="004226E1">
        <w:rPr>
          <w:rFonts w:ascii="Times New Roman" w:hAnsi="Times New Roman" w:cs="Times New Roman"/>
        </w:rPr>
        <w:t>名）。实验</w:t>
      </w:r>
      <w:r w:rsidRPr="004226E1">
        <w:rPr>
          <w:rFonts w:ascii="Times New Roman" w:hAnsi="Times New Roman" w:cs="Times New Roman"/>
        </w:rPr>
        <w:t xml:space="preserve"> 1B </w:t>
      </w:r>
      <w:r w:rsidRPr="004226E1">
        <w:rPr>
          <w:rFonts w:ascii="Times New Roman" w:hAnsi="Times New Roman" w:cs="Times New Roman"/>
        </w:rPr>
        <w:t>最终招</w:t>
      </w:r>
      <w:r w:rsidRPr="004226E1">
        <w:rPr>
          <w:rFonts w:ascii="Times New Roman" w:hAnsi="Times New Roman" w:cs="Times New Roman"/>
        </w:rPr>
        <w:t xml:space="preserve"> </w:t>
      </w:r>
      <w:r w:rsidRPr="004226E1">
        <w:rPr>
          <w:rFonts w:ascii="Times New Roman" w:hAnsi="Times New Roman" w:cs="Times New Roman"/>
        </w:rPr>
        <w:t>募被试</w:t>
      </w:r>
      <w:r w:rsidRPr="004226E1">
        <w:rPr>
          <w:rFonts w:ascii="Times New Roman" w:hAnsi="Times New Roman" w:cs="Times New Roman"/>
        </w:rPr>
        <w:t xml:space="preserve"> 19 ~ 24 </w:t>
      </w:r>
      <w:r w:rsidRPr="004226E1">
        <w:rPr>
          <w:rFonts w:ascii="Times New Roman" w:hAnsi="Times New Roman" w:cs="Times New Roman"/>
        </w:rPr>
        <w:t>岁（</w:t>
      </w:r>
      <w:r w:rsidRPr="004226E1">
        <w:rPr>
          <w:rFonts w:ascii="Times New Roman" w:hAnsi="Times New Roman" w:cs="Times New Roman"/>
          <w:i/>
          <w:iCs/>
        </w:rPr>
        <w:t>M</w:t>
      </w:r>
      <w:r w:rsidRPr="004226E1">
        <w:rPr>
          <w:rFonts w:ascii="Times New Roman" w:hAnsi="Times New Roman" w:cs="Times New Roman"/>
        </w:rPr>
        <w:t xml:space="preserve"> = 20.</w:t>
      </w:r>
      <w:r w:rsidR="00CC3815" w:rsidRPr="004226E1">
        <w:rPr>
          <w:rFonts w:ascii="Times New Roman" w:hAnsi="Times New Roman" w:cs="Times New Roman"/>
        </w:rPr>
        <w:t>83</w:t>
      </w:r>
      <w:r w:rsidRPr="004226E1">
        <w:rPr>
          <w:rFonts w:ascii="Times New Roman" w:hAnsi="Times New Roman" w:cs="Times New Roman"/>
        </w:rPr>
        <w:t xml:space="preserve"> ± 1.</w:t>
      </w:r>
      <w:r w:rsidR="00CC3815" w:rsidRPr="004226E1">
        <w:rPr>
          <w:rFonts w:ascii="Times New Roman" w:hAnsi="Times New Roman" w:cs="Times New Roman"/>
        </w:rPr>
        <w:t>64</w:t>
      </w:r>
      <w:r w:rsidRPr="004226E1">
        <w:rPr>
          <w:rFonts w:ascii="Times New Roman" w:hAnsi="Times New Roman" w:cs="Times New Roman"/>
        </w:rPr>
        <w:t>）被试</w:t>
      </w:r>
      <w:r w:rsidRPr="004226E1">
        <w:rPr>
          <w:rFonts w:ascii="Times New Roman" w:hAnsi="Times New Roman" w:cs="Times New Roman"/>
        </w:rPr>
        <w:t xml:space="preserve"> </w:t>
      </w:r>
      <w:r w:rsidR="00CC3815" w:rsidRPr="004226E1">
        <w:rPr>
          <w:rFonts w:ascii="Times New Roman" w:hAnsi="Times New Roman" w:cs="Times New Roman"/>
        </w:rPr>
        <w:t>30</w:t>
      </w:r>
      <w:r w:rsidRPr="004226E1">
        <w:rPr>
          <w:rFonts w:ascii="Times New Roman" w:hAnsi="Times New Roman" w:cs="Times New Roman"/>
        </w:rPr>
        <w:t xml:space="preserve"> </w:t>
      </w:r>
      <w:r w:rsidRPr="004226E1">
        <w:rPr>
          <w:rFonts w:ascii="Times New Roman" w:hAnsi="Times New Roman" w:cs="Times New Roman"/>
        </w:rPr>
        <w:t>名（男生</w:t>
      </w:r>
      <w:r w:rsidRPr="004226E1">
        <w:rPr>
          <w:rFonts w:ascii="Times New Roman" w:hAnsi="Times New Roman" w:cs="Times New Roman"/>
        </w:rPr>
        <w:t xml:space="preserve"> </w:t>
      </w:r>
      <w:r w:rsidR="00624525" w:rsidRPr="004226E1">
        <w:rPr>
          <w:rFonts w:ascii="Times New Roman" w:hAnsi="Times New Roman" w:cs="Times New Roman"/>
        </w:rPr>
        <w:t>1</w:t>
      </w:r>
      <w:r w:rsidR="00CC3815" w:rsidRPr="004226E1">
        <w:rPr>
          <w:rFonts w:ascii="Times New Roman" w:hAnsi="Times New Roman" w:cs="Times New Roman"/>
        </w:rPr>
        <w:t>5</w:t>
      </w:r>
      <w:r w:rsidRPr="004226E1">
        <w:rPr>
          <w:rFonts w:ascii="Times New Roman" w:hAnsi="Times New Roman" w:cs="Times New Roman"/>
        </w:rPr>
        <w:t xml:space="preserve"> </w:t>
      </w:r>
      <w:r w:rsidRPr="004226E1">
        <w:rPr>
          <w:rFonts w:ascii="Times New Roman" w:hAnsi="Times New Roman" w:cs="Times New Roman"/>
        </w:rPr>
        <w:t>名，女生</w:t>
      </w:r>
      <w:r w:rsidRPr="004226E1">
        <w:rPr>
          <w:rFonts w:ascii="Times New Roman" w:hAnsi="Times New Roman" w:cs="Times New Roman"/>
        </w:rPr>
        <w:t xml:space="preserve"> 15 </w:t>
      </w:r>
      <w:r w:rsidRPr="004226E1">
        <w:rPr>
          <w:rFonts w:ascii="Times New Roman" w:hAnsi="Times New Roman" w:cs="Times New Roman"/>
        </w:rPr>
        <w:t>名）。所有被试均为右利手，视力或矫正视力正常，近期未参加过其他认知心理学的按键实验的健康成年被试。</w:t>
      </w:r>
      <w:bookmarkEnd w:id="0"/>
      <w:r w:rsidRPr="004226E1">
        <w:rPr>
          <w:rFonts w:ascii="Times New Roman" w:hAnsi="Times New Roman" w:cs="Times New Roman"/>
        </w:rPr>
        <w:t xml:space="preserve"> </w:t>
      </w:r>
    </w:p>
    <w:p w14:paraId="23F39B8D" w14:textId="0FDCFC0C" w:rsidR="004C3CC9" w:rsidRPr="004226E1" w:rsidRDefault="00E90DD6" w:rsidP="00906969">
      <w:pPr>
        <w:rPr>
          <w:rFonts w:ascii="Times New Roman" w:hAnsi="Times New Roman" w:cs="Times New Roman"/>
        </w:rPr>
      </w:pPr>
      <w:r w:rsidRPr="004226E1">
        <w:rPr>
          <w:rFonts w:ascii="Times New Roman" w:hAnsi="Times New Roman" w:cs="Times New Roman"/>
        </w:rPr>
        <w:t xml:space="preserve">2.2.1 </w:t>
      </w:r>
      <w:r w:rsidRPr="004226E1">
        <w:rPr>
          <w:rFonts w:ascii="Times New Roman" w:hAnsi="Times New Roman" w:cs="Times New Roman"/>
        </w:rPr>
        <w:t>反应时</w:t>
      </w:r>
    </w:p>
    <w:p w14:paraId="508D13F7" w14:textId="17BFF5C7" w:rsidR="00553E79" w:rsidRPr="004226E1" w:rsidRDefault="00D950F0" w:rsidP="00074991">
      <w:pPr>
        <w:spacing w:line="360" w:lineRule="auto"/>
        <w:ind w:firstLineChars="200" w:firstLine="420"/>
        <w:rPr>
          <w:rFonts w:ascii="Times New Roman" w:eastAsiaTheme="majorEastAsia" w:hAnsi="Times New Roman" w:cs="Times New Roman"/>
        </w:rPr>
      </w:pPr>
      <w:r w:rsidRPr="004226E1">
        <w:rPr>
          <w:rFonts w:ascii="Times New Roman" w:eastAsiaTheme="majorEastAsia" w:hAnsi="Times New Roman" w:cs="Times New Roman"/>
        </w:rPr>
        <w:t>各实验条件下</w:t>
      </w:r>
      <w:proofErr w:type="gramStart"/>
      <w:r w:rsidRPr="004226E1">
        <w:rPr>
          <w:rFonts w:ascii="Times New Roman" w:eastAsiaTheme="majorEastAsia" w:hAnsi="Times New Roman" w:cs="Times New Roman"/>
        </w:rPr>
        <w:t>正确试次的</w:t>
      </w:r>
      <w:proofErr w:type="gramEnd"/>
      <w:r w:rsidR="009319C5" w:rsidRPr="004226E1">
        <w:rPr>
          <w:rFonts w:ascii="Times New Roman" w:eastAsiaTheme="majorEastAsia" w:hAnsi="Times New Roman" w:cs="Times New Roman"/>
        </w:rPr>
        <w:t>平均</w:t>
      </w:r>
      <w:r w:rsidRPr="004226E1">
        <w:rPr>
          <w:rFonts w:ascii="Times New Roman" w:eastAsiaTheme="majorEastAsia" w:hAnsi="Times New Roman" w:cs="Times New Roman"/>
        </w:rPr>
        <w:t>反应时与正确率的描述性统计结果见</w:t>
      </w:r>
      <w:r w:rsidR="0082570B" w:rsidRPr="004226E1">
        <w:rPr>
          <w:rFonts w:ascii="Times New Roman" w:eastAsiaTheme="majorEastAsia" w:hAnsi="Times New Roman" w:cs="Times New Roman"/>
        </w:rPr>
        <w:fldChar w:fldCharType="begin"/>
      </w:r>
      <w:r w:rsidR="0082570B" w:rsidRPr="004226E1">
        <w:rPr>
          <w:rFonts w:ascii="Times New Roman" w:eastAsiaTheme="majorEastAsia" w:hAnsi="Times New Roman" w:cs="Times New Roman"/>
        </w:rPr>
        <w:instrText xml:space="preserve"> REF _Ref144232954 \h </w:instrText>
      </w:r>
      <w:r w:rsidR="0082570B" w:rsidRPr="004226E1">
        <w:rPr>
          <w:rFonts w:ascii="Times New Roman" w:eastAsiaTheme="majorEastAsia" w:hAnsi="Times New Roman" w:cs="Times New Roman"/>
        </w:rPr>
      </w:r>
      <w:r w:rsidR="004226E1">
        <w:rPr>
          <w:rFonts w:ascii="Times New Roman" w:eastAsiaTheme="majorEastAsia" w:hAnsi="Times New Roman" w:cs="Times New Roman"/>
        </w:rPr>
        <w:instrText xml:space="preserve"> \* MERGEFORMAT </w:instrText>
      </w:r>
      <w:r w:rsidR="0082570B" w:rsidRPr="004226E1">
        <w:rPr>
          <w:rFonts w:ascii="Times New Roman" w:eastAsiaTheme="majorEastAsia" w:hAnsi="Times New Roman" w:cs="Times New Roman"/>
        </w:rPr>
        <w:fldChar w:fldCharType="separate"/>
      </w:r>
      <w:r w:rsidR="0082570B" w:rsidRPr="004226E1">
        <w:rPr>
          <w:rFonts w:ascii="Times New Roman" w:eastAsiaTheme="majorEastAsia" w:hAnsi="Times New Roman" w:cs="Times New Roman"/>
        </w:rPr>
        <w:t>表</w:t>
      </w:r>
      <w:r w:rsidR="0082570B" w:rsidRPr="004226E1">
        <w:rPr>
          <w:rFonts w:ascii="Times New Roman" w:eastAsiaTheme="majorEastAsia" w:hAnsi="Times New Roman" w:cs="Times New Roman"/>
          <w:noProof/>
        </w:rPr>
        <w:t>1</w:t>
      </w:r>
      <w:r w:rsidR="0082570B" w:rsidRPr="004226E1">
        <w:rPr>
          <w:rFonts w:ascii="Times New Roman" w:eastAsiaTheme="majorEastAsia" w:hAnsi="Times New Roman" w:cs="Times New Roman"/>
        </w:rPr>
        <w:fldChar w:fldCharType="end"/>
      </w:r>
      <w:r w:rsidRPr="004226E1">
        <w:rPr>
          <w:rFonts w:ascii="Times New Roman" w:eastAsiaTheme="majorEastAsia" w:hAnsi="Times New Roman" w:cs="Times New Roman"/>
        </w:rPr>
        <w:t>。</w:t>
      </w:r>
      <w:r w:rsidR="00366F25" w:rsidRPr="004226E1">
        <w:rPr>
          <w:rFonts w:ascii="Times New Roman" w:eastAsiaTheme="majorEastAsia" w:hAnsi="Times New Roman" w:cs="Times New Roman"/>
        </w:rPr>
        <w:t>由</w:t>
      </w:r>
      <w:r w:rsidR="00DF56C4" w:rsidRPr="004226E1">
        <w:rPr>
          <w:rFonts w:ascii="Times New Roman" w:eastAsiaTheme="majorEastAsia" w:hAnsi="Times New Roman" w:cs="Times New Roman"/>
        </w:rPr>
        <w:fldChar w:fldCharType="begin"/>
      </w:r>
      <w:r w:rsidR="00DF56C4" w:rsidRPr="004226E1">
        <w:rPr>
          <w:rFonts w:ascii="Times New Roman" w:eastAsiaTheme="majorEastAsia" w:hAnsi="Times New Roman" w:cs="Times New Roman"/>
        </w:rPr>
        <w:instrText xml:space="preserve"> REF _Ref144232954 \h </w:instrText>
      </w:r>
      <w:r w:rsidR="00DF56C4" w:rsidRPr="004226E1">
        <w:rPr>
          <w:rFonts w:ascii="Times New Roman" w:eastAsiaTheme="majorEastAsia" w:hAnsi="Times New Roman" w:cs="Times New Roman"/>
        </w:rPr>
      </w:r>
      <w:r w:rsidR="004226E1">
        <w:rPr>
          <w:rFonts w:ascii="Times New Roman" w:eastAsiaTheme="majorEastAsia" w:hAnsi="Times New Roman" w:cs="Times New Roman"/>
        </w:rPr>
        <w:instrText xml:space="preserve"> \* MERGEFORMAT </w:instrText>
      </w:r>
      <w:r w:rsidR="00DF56C4" w:rsidRPr="004226E1">
        <w:rPr>
          <w:rFonts w:ascii="Times New Roman" w:eastAsiaTheme="majorEastAsia" w:hAnsi="Times New Roman" w:cs="Times New Roman"/>
        </w:rPr>
        <w:fldChar w:fldCharType="separate"/>
      </w:r>
      <w:r w:rsidR="00DF56C4" w:rsidRPr="004226E1">
        <w:rPr>
          <w:rFonts w:ascii="Times New Roman" w:eastAsiaTheme="majorEastAsia" w:hAnsi="Times New Roman" w:cs="Times New Roman"/>
        </w:rPr>
        <w:t>表</w:t>
      </w:r>
      <w:r w:rsidR="00DF56C4" w:rsidRPr="004226E1">
        <w:rPr>
          <w:rFonts w:ascii="Times New Roman" w:eastAsiaTheme="majorEastAsia" w:hAnsi="Times New Roman" w:cs="Times New Roman"/>
          <w:noProof/>
        </w:rPr>
        <w:t>1</w:t>
      </w:r>
      <w:r w:rsidR="00DF56C4" w:rsidRPr="004226E1">
        <w:rPr>
          <w:rFonts w:ascii="Times New Roman" w:eastAsiaTheme="majorEastAsia" w:hAnsi="Times New Roman" w:cs="Times New Roman"/>
        </w:rPr>
        <w:fldChar w:fldCharType="end"/>
      </w:r>
      <w:r w:rsidR="00366F25" w:rsidRPr="004226E1">
        <w:rPr>
          <w:rFonts w:ascii="Times New Roman" w:eastAsiaTheme="majorEastAsia" w:hAnsi="Times New Roman" w:cs="Times New Roman"/>
        </w:rPr>
        <w:t>可知，除</w:t>
      </w:r>
      <w:r w:rsidR="00926A20" w:rsidRPr="004226E1">
        <w:rPr>
          <w:rFonts w:ascii="Times New Roman" w:eastAsiaTheme="majorEastAsia" w:hAnsi="Times New Roman" w:cs="Times New Roman"/>
        </w:rPr>
        <w:t>实验</w:t>
      </w:r>
      <w:r w:rsidR="00926A20" w:rsidRPr="004226E1">
        <w:rPr>
          <w:rFonts w:ascii="Times New Roman" w:eastAsiaTheme="majorEastAsia" w:hAnsi="Times New Roman" w:cs="Times New Roman"/>
        </w:rPr>
        <w:t>1B</w:t>
      </w:r>
      <w:r w:rsidR="00926A20" w:rsidRPr="004226E1">
        <w:rPr>
          <w:rFonts w:ascii="Times New Roman" w:eastAsiaTheme="majorEastAsia" w:hAnsi="Times New Roman" w:cs="Times New Roman"/>
        </w:rPr>
        <w:t>中</w:t>
      </w:r>
      <w:r w:rsidR="00366F25" w:rsidRPr="004226E1">
        <w:rPr>
          <w:rFonts w:ascii="Times New Roman" w:eastAsiaTheme="majorEastAsia" w:hAnsi="Times New Roman" w:cs="Times New Roman"/>
        </w:rPr>
        <w:t>生人图形的反应时外，</w:t>
      </w:r>
      <w:proofErr w:type="gramStart"/>
      <w:r w:rsidR="00366F25" w:rsidRPr="004226E1">
        <w:rPr>
          <w:rFonts w:ascii="Times New Roman" w:eastAsiaTheme="majorEastAsia" w:hAnsi="Times New Roman" w:cs="Times New Roman"/>
        </w:rPr>
        <w:t>其余条件</w:t>
      </w:r>
      <w:proofErr w:type="gramEnd"/>
      <w:r w:rsidR="00366F25" w:rsidRPr="004226E1">
        <w:rPr>
          <w:rFonts w:ascii="Times New Roman" w:eastAsiaTheme="majorEastAsia" w:hAnsi="Times New Roman" w:cs="Times New Roman"/>
        </w:rPr>
        <w:t>均存在匹配条件下的反应时短于不匹配条件。</w:t>
      </w:r>
      <w:r w:rsidR="006E1EE2" w:rsidRPr="004226E1">
        <w:rPr>
          <w:rFonts w:ascii="Times New Roman" w:eastAsiaTheme="majorEastAsia" w:hAnsi="Times New Roman" w:cs="Times New Roman"/>
        </w:rPr>
        <w:t>实验</w:t>
      </w:r>
      <w:r w:rsidR="006E1EE2" w:rsidRPr="004226E1">
        <w:rPr>
          <w:rFonts w:ascii="Times New Roman" w:eastAsiaTheme="majorEastAsia" w:hAnsi="Times New Roman" w:cs="Times New Roman"/>
        </w:rPr>
        <w:t>1A</w:t>
      </w:r>
      <w:r w:rsidR="006E1EE2" w:rsidRPr="004226E1">
        <w:rPr>
          <w:rFonts w:ascii="Times New Roman" w:eastAsiaTheme="majorEastAsia" w:hAnsi="Times New Roman" w:cs="Times New Roman"/>
        </w:rPr>
        <w:t>匹配条件下的反应时短于实验</w:t>
      </w:r>
      <w:r w:rsidR="00926A20" w:rsidRPr="004226E1">
        <w:rPr>
          <w:rFonts w:ascii="Times New Roman" w:eastAsiaTheme="majorEastAsia" w:hAnsi="Times New Roman" w:cs="Times New Roman"/>
        </w:rPr>
        <w:t>1B</w:t>
      </w:r>
      <w:r w:rsidR="00926A20" w:rsidRPr="004226E1">
        <w:rPr>
          <w:rFonts w:ascii="Times New Roman" w:eastAsiaTheme="majorEastAsia" w:hAnsi="Times New Roman" w:cs="Times New Roman"/>
        </w:rPr>
        <w:t>下的匹配反应时，实验</w:t>
      </w:r>
      <w:r w:rsidR="00926A20" w:rsidRPr="004226E1">
        <w:rPr>
          <w:rFonts w:ascii="Times New Roman" w:eastAsiaTheme="majorEastAsia" w:hAnsi="Times New Roman" w:cs="Times New Roman"/>
        </w:rPr>
        <w:t>1A</w:t>
      </w:r>
      <w:r w:rsidR="00926A20" w:rsidRPr="004226E1">
        <w:rPr>
          <w:rFonts w:ascii="Times New Roman" w:eastAsiaTheme="majorEastAsia" w:hAnsi="Times New Roman" w:cs="Times New Roman"/>
        </w:rPr>
        <w:t>不匹配条件下的反应时长于实验</w:t>
      </w:r>
      <w:r w:rsidR="00926A20" w:rsidRPr="004226E1">
        <w:rPr>
          <w:rFonts w:ascii="Times New Roman" w:eastAsiaTheme="majorEastAsia" w:hAnsi="Times New Roman" w:cs="Times New Roman"/>
        </w:rPr>
        <w:t>1B</w:t>
      </w:r>
      <w:r w:rsidR="00926A20" w:rsidRPr="004226E1">
        <w:rPr>
          <w:rFonts w:ascii="Times New Roman" w:eastAsiaTheme="majorEastAsia" w:hAnsi="Times New Roman" w:cs="Times New Roman"/>
        </w:rPr>
        <w:t>不匹配条件。无论匹配情况与判断优先级，都存在自我图形的反应时短于朋友图形与生人图形。</w:t>
      </w:r>
      <w:r w:rsidR="00366F25" w:rsidRPr="004226E1">
        <w:rPr>
          <w:rFonts w:ascii="Times New Roman" w:eastAsiaTheme="majorEastAsia" w:hAnsi="Times New Roman" w:cs="Times New Roman"/>
        </w:rPr>
        <w:t xml:space="preserve"> </w:t>
      </w:r>
    </w:p>
    <w:p w14:paraId="060D22C2" w14:textId="063EB359" w:rsidR="00160E08" w:rsidRPr="004226E1" w:rsidRDefault="0082570B" w:rsidP="00E23A25">
      <w:pPr>
        <w:pStyle w:val="a7"/>
        <w:jc w:val="center"/>
        <w:rPr>
          <w:rFonts w:ascii="Times New Roman" w:eastAsiaTheme="majorEastAsia" w:hAnsi="Times New Roman" w:cs="Times New Roman"/>
        </w:rPr>
      </w:pPr>
      <w:bookmarkStart w:id="1" w:name="_Ref144232954"/>
      <w:bookmarkStart w:id="2" w:name="_Ref144232951"/>
      <w:r w:rsidRPr="004226E1">
        <w:rPr>
          <w:rFonts w:ascii="Times New Roman" w:eastAsiaTheme="majorEastAsia" w:hAnsi="Times New Roman" w:cs="Times New Roman"/>
        </w:rPr>
        <w:t>表</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表</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00F77752" w:rsidRPr="004226E1">
        <w:rPr>
          <w:rFonts w:ascii="Times New Roman" w:eastAsiaTheme="majorEastAsia" w:hAnsi="Times New Roman" w:cs="Times New Roman"/>
          <w:noProof/>
        </w:rPr>
        <w:t>1</w:t>
      </w:r>
      <w:r w:rsidRPr="004226E1">
        <w:rPr>
          <w:rFonts w:ascii="Times New Roman" w:eastAsiaTheme="majorEastAsia" w:hAnsi="Times New Roman" w:cs="Times New Roman"/>
        </w:rPr>
        <w:fldChar w:fldCharType="end"/>
      </w:r>
      <w:bookmarkEnd w:id="1"/>
      <w:r w:rsidRPr="004226E1">
        <w:rPr>
          <w:rFonts w:ascii="Times New Roman" w:eastAsiaTheme="majorEastAsia" w:hAnsi="Times New Roman" w:cs="Times New Roman"/>
        </w:rPr>
        <w:t xml:space="preserve"> </w:t>
      </w:r>
      <w:r w:rsidR="00553E79" w:rsidRPr="004226E1">
        <w:rPr>
          <w:rFonts w:ascii="Times New Roman" w:eastAsiaTheme="majorEastAsia" w:hAnsi="Times New Roman" w:cs="Times New Roman"/>
        </w:rPr>
        <w:t>实验</w:t>
      </w:r>
      <w:r w:rsidR="00553E79" w:rsidRPr="004226E1">
        <w:rPr>
          <w:rFonts w:ascii="Times New Roman" w:eastAsiaTheme="majorEastAsia" w:hAnsi="Times New Roman" w:cs="Times New Roman"/>
        </w:rPr>
        <w:t>1</w:t>
      </w:r>
      <w:r w:rsidR="00553E79" w:rsidRPr="004226E1">
        <w:rPr>
          <w:rFonts w:ascii="Times New Roman" w:eastAsiaTheme="majorEastAsia" w:hAnsi="Times New Roman" w:cs="Times New Roman"/>
        </w:rPr>
        <w:t>不同条件下</w:t>
      </w:r>
      <w:proofErr w:type="gramStart"/>
      <w:r w:rsidR="00553E79" w:rsidRPr="004226E1">
        <w:rPr>
          <w:rFonts w:ascii="Times New Roman" w:eastAsiaTheme="majorEastAsia" w:hAnsi="Times New Roman" w:cs="Times New Roman"/>
        </w:rPr>
        <w:t>正确试次的</w:t>
      </w:r>
      <w:proofErr w:type="gramEnd"/>
      <w:r w:rsidR="00553E79" w:rsidRPr="004226E1">
        <w:rPr>
          <w:rFonts w:ascii="Times New Roman" w:eastAsiaTheme="majorEastAsia" w:hAnsi="Times New Roman" w:cs="Times New Roman"/>
        </w:rPr>
        <w:t>平均反应时和正确率</w:t>
      </w:r>
      <w:r w:rsidR="00553E79" w:rsidRPr="004226E1">
        <w:rPr>
          <w:rFonts w:ascii="Times New Roman" w:eastAsiaTheme="majorEastAsia" w:hAnsi="Times New Roman" w:cs="Times New Roman"/>
        </w:rPr>
        <w:t>(</w:t>
      </w:r>
      <w:r w:rsidR="00553E79" w:rsidRPr="004226E1">
        <w:rPr>
          <w:rFonts w:ascii="Times New Roman" w:eastAsiaTheme="majorEastAsia" w:hAnsi="Times New Roman" w:cs="Times New Roman"/>
          <w:i/>
          <w:iCs/>
        </w:rPr>
        <w:t>M</w:t>
      </w:r>
      <w:r w:rsidR="00553E79" w:rsidRPr="004226E1">
        <w:rPr>
          <w:rFonts w:ascii="Times New Roman" w:eastAsiaTheme="majorEastAsia" w:hAnsi="Times New Roman" w:cs="Times New Roman"/>
        </w:rPr>
        <w:t>±</w:t>
      </w:r>
      <w:r w:rsidR="00553E79" w:rsidRPr="004226E1">
        <w:rPr>
          <w:rFonts w:ascii="Times New Roman" w:eastAsiaTheme="majorEastAsia" w:hAnsi="Times New Roman" w:cs="Times New Roman"/>
          <w:i/>
          <w:iCs/>
        </w:rPr>
        <w:t>SD</w:t>
      </w:r>
      <w:r w:rsidR="00553E79" w:rsidRPr="004226E1">
        <w:rPr>
          <w:rFonts w:ascii="Times New Roman" w:eastAsiaTheme="majorEastAsia" w:hAnsi="Times New Roman" w:cs="Times New Roman"/>
        </w:rPr>
        <w:t>)</w:t>
      </w:r>
      <w:bookmarkEnd w:id="2"/>
      <w:r w:rsidR="00D54F61" w:rsidRPr="004226E1">
        <w:rPr>
          <w:rFonts w:ascii="Times New Roman" w:eastAsiaTheme="majorEastAsia" w:hAnsi="Times New Roman" w:cs="Times New Roman"/>
        </w:rPr>
        <w:fldChar w:fldCharType="begin"/>
      </w:r>
      <w:r w:rsidR="00D54F61" w:rsidRPr="004226E1">
        <w:rPr>
          <w:rFonts w:ascii="Times New Roman" w:eastAsiaTheme="majorEastAsia" w:hAnsi="Times New Roman" w:cs="Times New Roman"/>
        </w:rPr>
        <w:instrText xml:space="preserve"> LINK </w:instrText>
      </w:r>
      <w:r w:rsidR="00160E08" w:rsidRPr="004226E1">
        <w:rPr>
          <w:rFonts w:ascii="Times New Roman" w:eastAsiaTheme="majorEastAsia" w:hAnsi="Times New Roman" w:cs="Times New Roman"/>
        </w:rPr>
        <w:instrText>Excel.Sheet.12 "D:\\1_Postgraduate\\TopDownSPE\\</w:instrText>
      </w:r>
      <w:r w:rsidR="00160E08" w:rsidRPr="004226E1">
        <w:rPr>
          <w:rFonts w:ascii="Times New Roman" w:eastAsiaTheme="majorEastAsia" w:hAnsi="Times New Roman" w:cs="Times New Roman"/>
        </w:rPr>
        <w:instrText>作图</w:instrText>
      </w:r>
      <w:r w:rsidR="00160E08" w:rsidRPr="004226E1">
        <w:rPr>
          <w:rFonts w:ascii="Times New Roman" w:eastAsiaTheme="majorEastAsia" w:hAnsi="Times New Roman" w:cs="Times New Roman"/>
        </w:rPr>
        <w:instrText xml:space="preserve"> - </w:instrText>
      </w:r>
      <w:r w:rsidR="00160E08" w:rsidRPr="004226E1">
        <w:rPr>
          <w:rFonts w:ascii="Times New Roman" w:eastAsiaTheme="majorEastAsia" w:hAnsi="Times New Roman" w:cs="Times New Roman"/>
        </w:rPr>
        <w:instrText>副本</w:instrText>
      </w:r>
      <w:r w:rsidR="00160E08" w:rsidRPr="004226E1">
        <w:rPr>
          <w:rFonts w:ascii="Times New Roman" w:eastAsiaTheme="majorEastAsia" w:hAnsi="Times New Roman" w:cs="Times New Roman"/>
        </w:rPr>
        <w:instrText xml:space="preserve">.xlsx" </w:instrText>
      </w:r>
      <w:r w:rsidR="00160E08" w:rsidRPr="004226E1">
        <w:rPr>
          <w:rFonts w:ascii="Times New Roman" w:eastAsiaTheme="majorEastAsia" w:hAnsi="Times New Roman" w:cs="Times New Roman"/>
        </w:rPr>
        <w:instrText>实验</w:instrText>
      </w:r>
      <w:r w:rsidR="00160E08" w:rsidRPr="004226E1">
        <w:rPr>
          <w:rFonts w:ascii="Times New Roman" w:eastAsiaTheme="majorEastAsia" w:hAnsi="Times New Roman" w:cs="Times New Roman"/>
        </w:rPr>
        <w:instrText xml:space="preserve">1!R13C1:R20C6 </w:instrText>
      </w:r>
      <w:r w:rsidR="00D54F61" w:rsidRPr="004226E1">
        <w:rPr>
          <w:rFonts w:ascii="Times New Roman" w:eastAsiaTheme="majorEastAsia" w:hAnsi="Times New Roman" w:cs="Times New Roman"/>
        </w:rPr>
        <w:instrText xml:space="preserve">\a \f 4 \h  \* MERGEFORMAT </w:instrText>
      </w:r>
      <w:r w:rsidR="00D54F61" w:rsidRPr="004226E1">
        <w:rPr>
          <w:rFonts w:ascii="Times New Roman" w:eastAsiaTheme="majorEastAsia" w:hAnsi="Times New Roman" w:cs="Times New Roman"/>
        </w:rPr>
        <w:fldChar w:fldCharType="separate"/>
      </w:r>
    </w:p>
    <w:tbl>
      <w:tblPr>
        <w:tblW w:w="8647" w:type="dxa"/>
        <w:tblInd w:w="-34" w:type="dxa"/>
        <w:tblLook w:val="04A0" w:firstRow="1" w:lastRow="0" w:firstColumn="1" w:lastColumn="0" w:noHBand="0" w:noVBand="1"/>
      </w:tblPr>
      <w:tblGrid>
        <w:gridCol w:w="851"/>
        <w:gridCol w:w="1134"/>
        <w:gridCol w:w="1985"/>
        <w:gridCol w:w="1417"/>
        <w:gridCol w:w="1979"/>
        <w:gridCol w:w="1281"/>
      </w:tblGrid>
      <w:tr w:rsidR="00160E08" w:rsidRPr="004226E1" w14:paraId="574A285E" w14:textId="77777777" w:rsidTr="00F1460E">
        <w:trPr>
          <w:divId w:val="1858108646"/>
          <w:trHeight w:val="266"/>
        </w:trPr>
        <w:tc>
          <w:tcPr>
            <w:tcW w:w="851" w:type="dxa"/>
            <w:vMerge w:val="restart"/>
            <w:tcBorders>
              <w:top w:val="single" w:sz="12" w:space="0" w:color="auto"/>
              <w:left w:val="nil"/>
              <w:bottom w:val="single" w:sz="8" w:space="0" w:color="000000"/>
              <w:right w:val="nil"/>
            </w:tcBorders>
            <w:shd w:val="clear" w:color="auto" w:fill="auto"/>
            <w:noWrap/>
            <w:vAlign w:val="center"/>
            <w:hideMark/>
          </w:tcPr>
          <w:p w14:paraId="26E89B7A" w14:textId="645E05B0"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图形类型</w:t>
            </w:r>
          </w:p>
        </w:tc>
        <w:tc>
          <w:tcPr>
            <w:tcW w:w="1134" w:type="dxa"/>
            <w:vMerge w:val="restart"/>
            <w:tcBorders>
              <w:top w:val="single" w:sz="12" w:space="0" w:color="auto"/>
              <w:left w:val="nil"/>
              <w:bottom w:val="single" w:sz="8" w:space="0" w:color="000000"/>
              <w:right w:val="nil"/>
            </w:tcBorders>
            <w:shd w:val="clear" w:color="auto" w:fill="auto"/>
            <w:noWrap/>
            <w:vAlign w:val="center"/>
            <w:hideMark/>
          </w:tcPr>
          <w:p w14:paraId="44A15330" w14:textId="77777777"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匹配情况</w:t>
            </w:r>
          </w:p>
        </w:tc>
        <w:tc>
          <w:tcPr>
            <w:tcW w:w="3402" w:type="dxa"/>
            <w:gridSpan w:val="2"/>
            <w:tcBorders>
              <w:top w:val="single" w:sz="12" w:space="0" w:color="auto"/>
              <w:left w:val="nil"/>
              <w:bottom w:val="single" w:sz="8" w:space="0" w:color="auto"/>
              <w:right w:val="nil"/>
            </w:tcBorders>
            <w:shd w:val="clear" w:color="auto" w:fill="auto"/>
            <w:noWrap/>
            <w:vAlign w:val="center"/>
            <w:hideMark/>
          </w:tcPr>
          <w:p w14:paraId="7C01374B" w14:textId="77777777"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实验</w:t>
            </w:r>
            <w:r w:rsidRPr="004226E1">
              <w:rPr>
                <w:rFonts w:ascii="Times New Roman" w:eastAsiaTheme="majorEastAsia" w:hAnsi="Times New Roman" w:cs="Times New Roman"/>
                <w:color w:val="000000"/>
                <w:kern w:val="0"/>
                <w:sz w:val="22"/>
              </w:rPr>
              <w:t>1A</w:t>
            </w:r>
          </w:p>
        </w:tc>
        <w:tc>
          <w:tcPr>
            <w:tcW w:w="3260" w:type="dxa"/>
            <w:gridSpan w:val="2"/>
            <w:tcBorders>
              <w:top w:val="single" w:sz="12" w:space="0" w:color="auto"/>
              <w:left w:val="nil"/>
              <w:bottom w:val="single" w:sz="8" w:space="0" w:color="auto"/>
              <w:right w:val="nil"/>
            </w:tcBorders>
            <w:shd w:val="clear" w:color="auto" w:fill="auto"/>
            <w:noWrap/>
            <w:vAlign w:val="center"/>
            <w:hideMark/>
          </w:tcPr>
          <w:p w14:paraId="55B336CD" w14:textId="77777777"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实验</w:t>
            </w:r>
            <w:r w:rsidRPr="004226E1">
              <w:rPr>
                <w:rFonts w:ascii="Times New Roman" w:eastAsiaTheme="majorEastAsia" w:hAnsi="Times New Roman" w:cs="Times New Roman"/>
                <w:color w:val="000000"/>
                <w:kern w:val="0"/>
                <w:sz w:val="22"/>
              </w:rPr>
              <w:t>1B</w:t>
            </w:r>
          </w:p>
        </w:tc>
      </w:tr>
      <w:tr w:rsidR="00160E08" w:rsidRPr="004226E1" w14:paraId="4B713A1E" w14:textId="77777777" w:rsidTr="00F1460E">
        <w:trPr>
          <w:divId w:val="1858108646"/>
          <w:trHeight w:val="259"/>
        </w:trPr>
        <w:tc>
          <w:tcPr>
            <w:tcW w:w="851" w:type="dxa"/>
            <w:vMerge/>
            <w:tcBorders>
              <w:top w:val="single" w:sz="12" w:space="0" w:color="auto"/>
              <w:left w:val="nil"/>
              <w:bottom w:val="single" w:sz="8" w:space="0" w:color="000000"/>
              <w:right w:val="nil"/>
            </w:tcBorders>
            <w:vAlign w:val="center"/>
            <w:hideMark/>
          </w:tcPr>
          <w:p w14:paraId="52FB8C71" w14:textId="77777777" w:rsidR="00160E08" w:rsidRPr="004226E1" w:rsidRDefault="00160E08" w:rsidP="00160E08">
            <w:pPr>
              <w:widowControl/>
              <w:jc w:val="left"/>
              <w:rPr>
                <w:rFonts w:ascii="Times New Roman" w:eastAsiaTheme="majorEastAsia" w:hAnsi="Times New Roman" w:cs="Times New Roman"/>
                <w:color w:val="000000"/>
                <w:kern w:val="0"/>
                <w:sz w:val="22"/>
              </w:rPr>
            </w:pPr>
          </w:p>
        </w:tc>
        <w:tc>
          <w:tcPr>
            <w:tcW w:w="1134" w:type="dxa"/>
            <w:vMerge/>
            <w:tcBorders>
              <w:top w:val="single" w:sz="12" w:space="0" w:color="auto"/>
              <w:left w:val="nil"/>
              <w:bottom w:val="single" w:sz="8" w:space="0" w:color="000000"/>
              <w:right w:val="nil"/>
            </w:tcBorders>
            <w:vAlign w:val="center"/>
            <w:hideMark/>
          </w:tcPr>
          <w:p w14:paraId="1747B347" w14:textId="77777777" w:rsidR="00160E08" w:rsidRPr="004226E1" w:rsidRDefault="00160E08" w:rsidP="00160E08">
            <w:pPr>
              <w:widowControl/>
              <w:jc w:val="left"/>
              <w:rPr>
                <w:rFonts w:ascii="Times New Roman" w:eastAsiaTheme="majorEastAsia" w:hAnsi="Times New Roman" w:cs="Times New Roman"/>
                <w:color w:val="000000"/>
                <w:kern w:val="0"/>
                <w:sz w:val="22"/>
              </w:rPr>
            </w:pPr>
          </w:p>
        </w:tc>
        <w:tc>
          <w:tcPr>
            <w:tcW w:w="1985" w:type="dxa"/>
            <w:tcBorders>
              <w:top w:val="nil"/>
              <w:left w:val="nil"/>
              <w:bottom w:val="single" w:sz="8" w:space="0" w:color="auto"/>
              <w:right w:val="nil"/>
            </w:tcBorders>
            <w:shd w:val="clear" w:color="auto" w:fill="auto"/>
            <w:noWrap/>
            <w:vAlign w:val="center"/>
            <w:hideMark/>
          </w:tcPr>
          <w:p w14:paraId="34B577AC" w14:textId="77777777" w:rsidR="00160E08" w:rsidRPr="004226E1" w:rsidRDefault="00160E08" w:rsidP="00160E08">
            <w:pPr>
              <w:widowControl/>
              <w:jc w:val="center"/>
              <w:rPr>
                <w:rFonts w:ascii="Times New Roman" w:eastAsiaTheme="majorEastAsia" w:hAnsi="Times New Roman" w:cs="Times New Roman"/>
                <w:color w:val="000000"/>
                <w:kern w:val="0"/>
                <w:sz w:val="22"/>
              </w:rPr>
            </w:pPr>
            <w:proofErr w:type="gramStart"/>
            <w:r w:rsidRPr="004226E1">
              <w:rPr>
                <w:rFonts w:ascii="Times New Roman" w:eastAsiaTheme="majorEastAsia" w:hAnsi="Times New Roman" w:cs="Times New Roman"/>
                <w:color w:val="000000"/>
                <w:kern w:val="0"/>
                <w:sz w:val="22"/>
              </w:rPr>
              <w:t>RT(</w:t>
            </w:r>
            <w:proofErr w:type="spellStart"/>
            <w:proofErr w:type="gramEnd"/>
            <w:r w:rsidRPr="004226E1">
              <w:rPr>
                <w:rFonts w:ascii="Times New Roman" w:eastAsiaTheme="majorEastAsia" w:hAnsi="Times New Roman" w:cs="Times New Roman"/>
                <w:color w:val="000000"/>
                <w:kern w:val="0"/>
                <w:sz w:val="22"/>
              </w:rPr>
              <w:t>ms</w:t>
            </w:r>
            <w:proofErr w:type="spellEnd"/>
            <w:r w:rsidRPr="004226E1">
              <w:rPr>
                <w:rFonts w:ascii="Times New Roman" w:eastAsiaTheme="majorEastAsia" w:hAnsi="Times New Roman" w:cs="Times New Roman"/>
                <w:color w:val="000000"/>
                <w:kern w:val="0"/>
                <w:sz w:val="22"/>
              </w:rPr>
              <w:t>)</w:t>
            </w:r>
          </w:p>
        </w:tc>
        <w:tc>
          <w:tcPr>
            <w:tcW w:w="1417" w:type="dxa"/>
            <w:tcBorders>
              <w:top w:val="nil"/>
              <w:left w:val="nil"/>
              <w:bottom w:val="single" w:sz="8" w:space="0" w:color="auto"/>
              <w:right w:val="nil"/>
            </w:tcBorders>
            <w:shd w:val="clear" w:color="auto" w:fill="auto"/>
            <w:noWrap/>
            <w:vAlign w:val="center"/>
            <w:hideMark/>
          </w:tcPr>
          <w:p w14:paraId="30BCC2E6" w14:textId="77777777" w:rsidR="00160E08" w:rsidRPr="004226E1" w:rsidRDefault="00160E08" w:rsidP="00160E08">
            <w:pPr>
              <w:widowControl/>
              <w:jc w:val="center"/>
              <w:rPr>
                <w:rFonts w:ascii="Times New Roman" w:eastAsiaTheme="majorEastAsia" w:hAnsi="Times New Roman" w:cs="Times New Roman"/>
                <w:color w:val="000000"/>
                <w:kern w:val="0"/>
                <w:sz w:val="22"/>
              </w:rPr>
            </w:pPr>
            <w:proofErr w:type="gramStart"/>
            <w:r w:rsidRPr="004226E1">
              <w:rPr>
                <w:rFonts w:ascii="Times New Roman" w:eastAsiaTheme="majorEastAsia" w:hAnsi="Times New Roman" w:cs="Times New Roman"/>
                <w:color w:val="000000"/>
                <w:kern w:val="0"/>
                <w:sz w:val="22"/>
              </w:rPr>
              <w:t>ACC(</w:t>
            </w:r>
            <w:proofErr w:type="gramEnd"/>
            <w:r w:rsidRPr="004226E1">
              <w:rPr>
                <w:rFonts w:ascii="Times New Roman" w:eastAsiaTheme="majorEastAsia" w:hAnsi="Times New Roman" w:cs="Times New Roman"/>
                <w:color w:val="000000"/>
                <w:kern w:val="0"/>
                <w:sz w:val="22"/>
              </w:rPr>
              <w:t>%)</w:t>
            </w:r>
          </w:p>
        </w:tc>
        <w:tc>
          <w:tcPr>
            <w:tcW w:w="1979" w:type="dxa"/>
            <w:tcBorders>
              <w:top w:val="nil"/>
              <w:left w:val="nil"/>
              <w:bottom w:val="single" w:sz="8" w:space="0" w:color="auto"/>
              <w:right w:val="nil"/>
            </w:tcBorders>
            <w:shd w:val="clear" w:color="auto" w:fill="auto"/>
            <w:noWrap/>
            <w:vAlign w:val="center"/>
            <w:hideMark/>
          </w:tcPr>
          <w:p w14:paraId="548DBAFC" w14:textId="77777777" w:rsidR="00160E08" w:rsidRPr="004226E1" w:rsidRDefault="00160E08" w:rsidP="00160E08">
            <w:pPr>
              <w:widowControl/>
              <w:jc w:val="center"/>
              <w:rPr>
                <w:rFonts w:ascii="Times New Roman" w:eastAsiaTheme="majorEastAsia" w:hAnsi="Times New Roman" w:cs="Times New Roman"/>
                <w:color w:val="000000"/>
                <w:kern w:val="0"/>
                <w:sz w:val="22"/>
              </w:rPr>
            </w:pPr>
            <w:proofErr w:type="gramStart"/>
            <w:r w:rsidRPr="004226E1">
              <w:rPr>
                <w:rFonts w:ascii="Times New Roman" w:eastAsiaTheme="majorEastAsia" w:hAnsi="Times New Roman" w:cs="Times New Roman"/>
                <w:color w:val="000000"/>
                <w:kern w:val="0"/>
                <w:sz w:val="22"/>
              </w:rPr>
              <w:t>RT(</w:t>
            </w:r>
            <w:proofErr w:type="spellStart"/>
            <w:proofErr w:type="gramEnd"/>
            <w:r w:rsidRPr="004226E1">
              <w:rPr>
                <w:rFonts w:ascii="Times New Roman" w:eastAsiaTheme="majorEastAsia" w:hAnsi="Times New Roman" w:cs="Times New Roman"/>
                <w:color w:val="000000"/>
                <w:kern w:val="0"/>
                <w:sz w:val="22"/>
              </w:rPr>
              <w:t>ms</w:t>
            </w:r>
            <w:proofErr w:type="spellEnd"/>
            <w:r w:rsidRPr="004226E1">
              <w:rPr>
                <w:rFonts w:ascii="Times New Roman" w:eastAsiaTheme="majorEastAsia" w:hAnsi="Times New Roman" w:cs="Times New Roman"/>
                <w:color w:val="000000"/>
                <w:kern w:val="0"/>
                <w:sz w:val="22"/>
              </w:rPr>
              <w:t>)</w:t>
            </w:r>
          </w:p>
        </w:tc>
        <w:tc>
          <w:tcPr>
            <w:tcW w:w="1281" w:type="dxa"/>
            <w:tcBorders>
              <w:top w:val="nil"/>
              <w:left w:val="nil"/>
              <w:bottom w:val="single" w:sz="8" w:space="0" w:color="auto"/>
              <w:right w:val="nil"/>
            </w:tcBorders>
            <w:shd w:val="clear" w:color="auto" w:fill="auto"/>
            <w:noWrap/>
            <w:vAlign w:val="center"/>
            <w:hideMark/>
          </w:tcPr>
          <w:p w14:paraId="5C4B2FAF" w14:textId="77777777" w:rsidR="00160E08" w:rsidRPr="004226E1" w:rsidRDefault="00160E08" w:rsidP="00160E08">
            <w:pPr>
              <w:widowControl/>
              <w:jc w:val="center"/>
              <w:rPr>
                <w:rFonts w:ascii="Times New Roman" w:eastAsiaTheme="majorEastAsia" w:hAnsi="Times New Roman" w:cs="Times New Roman"/>
                <w:color w:val="000000"/>
                <w:kern w:val="0"/>
                <w:sz w:val="22"/>
              </w:rPr>
            </w:pPr>
            <w:proofErr w:type="gramStart"/>
            <w:r w:rsidRPr="004226E1">
              <w:rPr>
                <w:rFonts w:ascii="Times New Roman" w:eastAsiaTheme="majorEastAsia" w:hAnsi="Times New Roman" w:cs="Times New Roman"/>
                <w:color w:val="000000"/>
                <w:kern w:val="0"/>
                <w:sz w:val="22"/>
              </w:rPr>
              <w:t>ACC(</w:t>
            </w:r>
            <w:proofErr w:type="gramEnd"/>
            <w:r w:rsidRPr="004226E1">
              <w:rPr>
                <w:rFonts w:ascii="Times New Roman" w:eastAsiaTheme="majorEastAsia" w:hAnsi="Times New Roman" w:cs="Times New Roman"/>
                <w:color w:val="000000"/>
                <w:kern w:val="0"/>
                <w:sz w:val="22"/>
              </w:rPr>
              <w:t>%)</w:t>
            </w:r>
          </w:p>
        </w:tc>
      </w:tr>
      <w:tr w:rsidR="00160E08" w:rsidRPr="004226E1" w14:paraId="413090C0" w14:textId="77777777" w:rsidTr="00F1460E">
        <w:trPr>
          <w:divId w:val="1858108646"/>
          <w:trHeight w:val="253"/>
        </w:trPr>
        <w:tc>
          <w:tcPr>
            <w:tcW w:w="851" w:type="dxa"/>
            <w:vMerge w:val="restart"/>
            <w:tcBorders>
              <w:top w:val="nil"/>
              <w:left w:val="nil"/>
              <w:bottom w:val="nil"/>
              <w:right w:val="nil"/>
            </w:tcBorders>
            <w:shd w:val="clear" w:color="auto" w:fill="auto"/>
            <w:noWrap/>
            <w:vAlign w:val="center"/>
            <w:hideMark/>
          </w:tcPr>
          <w:p w14:paraId="51CF802B" w14:textId="77777777"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自我</w:t>
            </w:r>
          </w:p>
        </w:tc>
        <w:tc>
          <w:tcPr>
            <w:tcW w:w="1134" w:type="dxa"/>
            <w:tcBorders>
              <w:top w:val="nil"/>
              <w:left w:val="nil"/>
              <w:bottom w:val="nil"/>
              <w:right w:val="nil"/>
            </w:tcBorders>
            <w:shd w:val="clear" w:color="auto" w:fill="auto"/>
            <w:noWrap/>
            <w:vAlign w:val="center"/>
            <w:hideMark/>
          </w:tcPr>
          <w:p w14:paraId="2074C159" w14:textId="77777777" w:rsidR="00160E08" w:rsidRPr="004226E1" w:rsidRDefault="00160E08"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匹配</w:t>
            </w:r>
          </w:p>
        </w:tc>
        <w:tc>
          <w:tcPr>
            <w:tcW w:w="1985" w:type="dxa"/>
            <w:tcBorders>
              <w:top w:val="nil"/>
              <w:left w:val="nil"/>
              <w:bottom w:val="nil"/>
              <w:right w:val="nil"/>
            </w:tcBorders>
            <w:shd w:val="clear" w:color="auto" w:fill="auto"/>
            <w:vAlign w:val="center"/>
            <w:hideMark/>
          </w:tcPr>
          <w:p w14:paraId="3A2A3100" w14:textId="5C22A365" w:rsidR="00160E08" w:rsidRPr="004226E1" w:rsidRDefault="00F1460E"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698.329</w:t>
            </w:r>
            <w:r w:rsidR="00160E08"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115.819</w:t>
            </w:r>
          </w:p>
        </w:tc>
        <w:tc>
          <w:tcPr>
            <w:tcW w:w="1417" w:type="dxa"/>
            <w:tcBorders>
              <w:top w:val="nil"/>
              <w:left w:val="nil"/>
              <w:bottom w:val="nil"/>
              <w:right w:val="nil"/>
            </w:tcBorders>
            <w:shd w:val="clear" w:color="auto" w:fill="auto"/>
            <w:vAlign w:val="center"/>
            <w:hideMark/>
          </w:tcPr>
          <w:p w14:paraId="7FA69347" w14:textId="6D6F24A7" w:rsidR="00160E08" w:rsidRPr="004226E1" w:rsidRDefault="00290D66"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93.3</w:t>
            </w:r>
            <w:r w:rsidR="00160E08"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5.5</w:t>
            </w:r>
          </w:p>
        </w:tc>
        <w:tc>
          <w:tcPr>
            <w:tcW w:w="1979" w:type="dxa"/>
            <w:tcBorders>
              <w:top w:val="nil"/>
              <w:left w:val="nil"/>
              <w:bottom w:val="nil"/>
              <w:right w:val="nil"/>
            </w:tcBorders>
            <w:shd w:val="clear" w:color="auto" w:fill="auto"/>
            <w:vAlign w:val="center"/>
            <w:hideMark/>
          </w:tcPr>
          <w:p w14:paraId="346D1988" w14:textId="6379CF5F" w:rsidR="00160E08" w:rsidRPr="004226E1" w:rsidRDefault="00F1460E"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731.406</w:t>
            </w:r>
            <w:r w:rsidR="00160E08"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116.853</w:t>
            </w:r>
          </w:p>
        </w:tc>
        <w:tc>
          <w:tcPr>
            <w:tcW w:w="1281" w:type="dxa"/>
            <w:tcBorders>
              <w:top w:val="nil"/>
              <w:left w:val="nil"/>
              <w:bottom w:val="nil"/>
              <w:right w:val="nil"/>
            </w:tcBorders>
            <w:shd w:val="clear" w:color="auto" w:fill="auto"/>
            <w:vAlign w:val="center"/>
            <w:hideMark/>
          </w:tcPr>
          <w:p w14:paraId="5879514B" w14:textId="13329002" w:rsidR="00160E08" w:rsidRPr="004226E1" w:rsidRDefault="00290D66" w:rsidP="00160E08">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85.2</w:t>
            </w:r>
            <w:r w:rsidRPr="004226E1">
              <w:rPr>
                <w:rFonts w:ascii="Times New Roman" w:eastAsiaTheme="majorEastAsia" w:hAnsi="Times New Roman" w:cs="Times New Roman"/>
                <w:color w:val="000000"/>
                <w:kern w:val="0"/>
                <w:sz w:val="22"/>
              </w:rPr>
              <w:tab/>
            </w:r>
            <w:r w:rsidR="00160E08"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15.9</w:t>
            </w:r>
          </w:p>
        </w:tc>
      </w:tr>
      <w:tr w:rsidR="00F1460E" w:rsidRPr="004226E1" w14:paraId="5748A3F4" w14:textId="77777777" w:rsidTr="00F1460E">
        <w:trPr>
          <w:divId w:val="1858108646"/>
          <w:trHeight w:val="253"/>
        </w:trPr>
        <w:tc>
          <w:tcPr>
            <w:tcW w:w="851" w:type="dxa"/>
            <w:vMerge/>
            <w:tcBorders>
              <w:top w:val="nil"/>
              <w:left w:val="nil"/>
              <w:bottom w:val="nil"/>
              <w:right w:val="nil"/>
            </w:tcBorders>
            <w:vAlign w:val="center"/>
            <w:hideMark/>
          </w:tcPr>
          <w:p w14:paraId="7F2DDBCE" w14:textId="77777777" w:rsidR="00F1460E" w:rsidRPr="004226E1"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1D5667AC"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不匹配</w:t>
            </w:r>
          </w:p>
        </w:tc>
        <w:tc>
          <w:tcPr>
            <w:tcW w:w="1985" w:type="dxa"/>
            <w:tcBorders>
              <w:top w:val="nil"/>
              <w:left w:val="nil"/>
              <w:bottom w:val="nil"/>
              <w:right w:val="nil"/>
            </w:tcBorders>
            <w:shd w:val="clear" w:color="auto" w:fill="auto"/>
            <w:vAlign w:val="center"/>
            <w:hideMark/>
          </w:tcPr>
          <w:p w14:paraId="16D3F273" w14:textId="7DDD4634"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黑体" w:hAnsi="Times New Roman" w:cs="Times New Roman"/>
                <w:sz w:val="20"/>
                <w:szCs w:val="20"/>
              </w:rPr>
              <w:t>844.230±122.830</w:t>
            </w:r>
          </w:p>
        </w:tc>
        <w:tc>
          <w:tcPr>
            <w:tcW w:w="1417" w:type="dxa"/>
            <w:tcBorders>
              <w:top w:val="nil"/>
              <w:left w:val="nil"/>
              <w:bottom w:val="nil"/>
              <w:right w:val="nil"/>
            </w:tcBorders>
            <w:shd w:val="clear" w:color="auto" w:fill="auto"/>
            <w:vAlign w:val="center"/>
            <w:hideMark/>
          </w:tcPr>
          <w:p w14:paraId="5C08EBC2" w14:textId="4A0726ED"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81.8</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10.5</w:t>
            </w:r>
          </w:p>
        </w:tc>
        <w:tc>
          <w:tcPr>
            <w:tcW w:w="1979" w:type="dxa"/>
            <w:tcBorders>
              <w:top w:val="nil"/>
              <w:left w:val="nil"/>
              <w:bottom w:val="nil"/>
              <w:right w:val="nil"/>
            </w:tcBorders>
            <w:shd w:val="clear" w:color="auto" w:fill="auto"/>
            <w:vAlign w:val="center"/>
            <w:hideMark/>
          </w:tcPr>
          <w:p w14:paraId="5D496457" w14:textId="695D0155"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799.067±104.385</w:t>
            </w:r>
          </w:p>
        </w:tc>
        <w:tc>
          <w:tcPr>
            <w:tcW w:w="1281" w:type="dxa"/>
            <w:tcBorders>
              <w:top w:val="nil"/>
              <w:left w:val="nil"/>
              <w:bottom w:val="nil"/>
              <w:right w:val="nil"/>
            </w:tcBorders>
            <w:shd w:val="clear" w:color="auto" w:fill="auto"/>
            <w:vAlign w:val="center"/>
            <w:hideMark/>
          </w:tcPr>
          <w:p w14:paraId="639B48E7" w14:textId="52757359"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89.6</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5</w:t>
            </w:r>
          </w:p>
        </w:tc>
      </w:tr>
      <w:tr w:rsidR="00F1460E" w:rsidRPr="004226E1" w14:paraId="4A9FFA03" w14:textId="77777777" w:rsidTr="00F1460E">
        <w:trPr>
          <w:divId w:val="1858108646"/>
          <w:trHeight w:val="253"/>
        </w:trPr>
        <w:tc>
          <w:tcPr>
            <w:tcW w:w="851" w:type="dxa"/>
            <w:vMerge w:val="restart"/>
            <w:tcBorders>
              <w:top w:val="nil"/>
              <w:left w:val="nil"/>
              <w:bottom w:val="nil"/>
              <w:right w:val="nil"/>
            </w:tcBorders>
            <w:shd w:val="clear" w:color="auto" w:fill="auto"/>
            <w:noWrap/>
            <w:vAlign w:val="center"/>
            <w:hideMark/>
          </w:tcPr>
          <w:p w14:paraId="18C69FE9"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朋友</w:t>
            </w:r>
          </w:p>
        </w:tc>
        <w:tc>
          <w:tcPr>
            <w:tcW w:w="1134" w:type="dxa"/>
            <w:tcBorders>
              <w:top w:val="nil"/>
              <w:left w:val="nil"/>
              <w:bottom w:val="nil"/>
              <w:right w:val="nil"/>
            </w:tcBorders>
            <w:shd w:val="clear" w:color="auto" w:fill="auto"/>
            <w:noWrap/>
            <w:vAlign w:val="center"/>
            <w:hideMark/>
          </w:tcPr>
          <w:p w14:paraId="16F16013"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匹配</w:t>
            </w:r>
          </w:p>
        </w:tc>
        <w:tc>
          <w:tcPr>
            <w:tcW w:w="1985" w:type="dxa"/>
            <w:tcBorders>
              <w:top w:val="nil"/>
              <w:left w:val="nil"/>
              <w:bottom w:val="nil"/>
              <w:right w:val="nil"/>
            </w:tcBorders>
            <w:shd w:val="clear" w:color="auto" w:fill="auto"/>
            <w:vAlign w:val="center"/>
            <w:hideMark/>
          </w:tcPr>
          <w:p w14:paraId="44FF75BF" w14:textId="6B236A28"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黑体" w:hAnsi="Times New Roman" w:cs="Times New Roman"/>
                <w:sz w:val="20"/>
                <w:szCs w:val="20"/>
              </w:rPr>
              <w:t>746.687±125.504</w:t>
            </w:r>
          </w:p>
        </w:tc>
        <w:tc>
          <w:tcPr>
            <w:tcW w:w="1417" w:type="dxa"/>
            <w:tcBorders>
              <w:top w:val="nil"/>
              <w:left w:val="nil"/>
              <w:bottom w:val="nil"/>
              <w:right w:val="nil"/>
            </w:tcBorders>
            <w:shd w:val="clear" w:color="auto" w:fill="auto"/>
            <w:noWrap/>
            <w:vAlign w:val="center"/>
            <w:hideMark/>
          </w:tcPr>
          <w:p w14:paraId="1754E6BF" w14:textId="685D875B" w:rsidR="00F1460E" w:rsidRPr="004226E1" w:rsidRDefault="00290D66"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89.9±6.9</w:t>
            </w:r>
          </w:p>
        </w:tc>
        <w:tc>
          <w:tcPr>
            <w:tcW w:w="1979" w:type="dxa"/>
            <w:tcBorders>
              <w:top w:val="nil"/>
              <w:left w:val="nil"/>
              <w:bottom w:val="nil"/>
              <w:right w:val="nil"/>
            </w:tcBorders>
            <w:shd w:val="clear" w:color="auto" w:fill="auto"/>
            <w:vAlign w:val="center"/>
            <w:hideMark/>
          </w:tcPr>
          <w:p w14:paraId="2F24F65E" w14:textId="6456E674"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黑体" w:hAnsi="Times New Roman" w:cs="Times New Roman"/>
                <w:sz w:val="20"/>
                <w:szCs w:val="20"/>
              </w:rPr>
              <w:t>774.431±87.860</w:t>
            </w:r>
          </w:p>
        </w:tc>
        <w:tc>
          <w:tcPr>
            <w:tcW w:w="1281" w:type="dxa"/>
            <w:tcBorders>
              <w:top w:val="nil"/>
              <w:left w:val="nil"/>
              <w:bottom w:val="nil"/>
              <w:right w:val="nil"/>
            </w:tcBorders>
            <w:shd w:val="clear" w:color="auto" w:fill="auto"/>
            <w:vAlign w:val="center"/>
            <w:hideMark/>
          </w:tcPr>
          <w:p w14:paraId="380C4AD7" w14:textId="2592C91D" w:rsidR="00F1460E" w:rsidRPr="004226E1" w:rsidRDefault="00290D66"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84.8</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9.3</w:t>
            </w:r>
          </w:p>
        </w:tc>
      </w:tr>
      <w:tr w:rsidR="00F1460E" w:rsidRPr="004226E1" w14:paraId="5D8E43C4" w14:textId="77777777" w:rsidTr="00F1460E">
        <w:trPr>
          <w:divId w:val="1858108646"/>
          <w:trHeight w:val="253"/>
        </w:trPr>
        <w:tc>
          <w:tcPr>
            <w:tcW w:w="851" w:type="dxa"/>
            <w:vMerge/>
            <w:tcBorders>
              <w:top w:val="nil"/>
              <w:left w:val="nil"/>
              <w:bottom w:val="nil"/>
              <w:right w:val="nil"/>
            </w:tcBorders>
            <w:vAlign w:val="center"/>
            <w:hideMark/>
          </w:tcPr>
          <w:p w14:paraId="7647321C" w14:textId="77777777" w:rsidR="00F1460E" w:rsidRPr="004226E1"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245A4107"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不匹配</w:t>
            </w:r>
          </w:p>
        </w:tc>
        <w:tc>
          <w:tcPr>
            <w:tcW w:w="1985" w:type="dxa"/>
            <w:tcBorders>
              <w:top w:val="nil"/>
              <w:left w:val="nil"/>
              <w:bottom w:val="nil"/>
              <w:right w:val="nil"/>
            </w:tcBorders>
            <w:shd w:val="clear" w:color="auto" w:fill="auto"/>
            <w:vAlign w:val="center"/>
            <w:hideMark/>
          </w:tcPr>
          <w:p w14:paraId="357D6FE7" w14:textId="6DE6CC5E"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848.609±117.353</w:t>
            </w:r>
          </w:p>
        </w:tc>
        <w:tc>
          <w:tcPr>
            <w:tcW w:w="1417" w:type="dxa"/>
            <w:tcBorders>
              <w:top w:val="nil"/>
              <w:left w:val="nil"/>
              <w:bottom w:val="nil"/>
              <w:right w:val="nil"/>
            </w:tcBorders>
            <w:shd w:val="clear" w:color="auto" w:fill="auto"/>
            <w:vAlign w:val="center"/>
            <w:hideMark/>
          </w:tcPr>
          <w:p w14:paraId="283AB9E6" w14:textId="6D6A4DEB" w:rsidR="00F1460E" w:rsidRPr="004226E1" w:rsidRDefault="00290D66"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80</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10.6</w:t>
            </w:r>
          </w:p>
        </w:tc>
        <w:tc>
          <w:tcPr>
            <w:tcW w:w="1979" w:type="dxa"/>
            <w:tcBorders>
              <w:top w:val="nil"/>
              <w:left w:val="nil"/>
              <w:bottom w:val="nil"/>
              <w:right w:val="nil"/>
            </w:tcBorders>
            <w:shd w:val="clear" w:color="auto" w:fill="auto"/>
            <w:vAlign w:val="center"/>
            <w:hideMark/>
          </w:tcPr>
          <w:p w14:paraId="6FFA833E" w14:textId="161A37C9"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819.022±101.213</w:t>
            </w:r>
          </w:p>
        </w:tc>
        <w:tc>
          <w:tcPr>
            <w:tcW w:w="1281" w:type="dxa"/>
            <w:tcBorders>
              <w:top w:val="nil"/>
              <w:left w:val="nil"/>
              <w:bottom w:val="nil"/>
              <w:right w:val="nil"/>
            </w:tcBorders>
            <w:shd w:val="clear" w:color="auto" w:fill="auto"/>
            <w:vAlign w:val="center"/>
            <w:hideMark/>
          </w:tcPr>
          <w:p w14:paraId="7889E7CB" w14:textId="3A3DE5F2" w:rsidR="00F1460E" w:rsidRPr="004226E1" w:rsidRDefault="00290D66"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87.9</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6.3</w:t>
            </w:r>
          </w:p>
        </w:tc>
      </w:tr>
      <w:tr w:rsidR="00F1460E" w:rsidRPr="004226E1" w14:paraId="435A2054" w14:textId="77777777" w:rsidTr="00F1460E">
        <w:trPr>
          <w:divId w:val="1858108646"/>
          <w:trHeight w:val="253"/>
        </w:trPr>
        <w:tc>
          <w:tcPr>
            <w:tcW w:w="851" w:type="dxa"/>
            <w:vMerge w:val="restart"/>
            <w:tcBorders>
              <w:top w:val="nil"/>
              <w:left w:val="nil"/>
              <w:bottom w:val="single" w:sz="12" w:space="0" w:color="000000"/>
              <w:right w:val="nil"/>
            </w:tcBorders>
            <w:shd w:val="clear" w:color="auto" w:fill="auto"/>
            <w:noWrap/>
            <w:vAlign w:val="center"/>
            <w:hideMark/>
          </w:tcPr>
          <w:p w14:paraId="35CA9B22"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生人</w:t>
            </w:r>
          </w:p>
        </w:tc>
        <w:tc>
          <w:tcPr>
            <w:tcW w:w="1134" w:type="dxa"/>
            <w:tcBorders>
              <w:top w:val="nil"/>
              <w:left w:val="nil"/>
              <w:bottom w:val="nil"/>
              <w:right w:val="nil"/>
            </w:tcBorders>
            <w:shd w:val="clear" w:color="auto" w:fill="auto"/>
            <w:noWrap/>
            <w:vAlign w:val="center"/>
            <w:hideMark/>
          </w:tcPr>
          <w:p w14:paraId="38AE3487"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匹配</w:t>
            </w:r>
          </w:p>
        </w:tc>
        <w:tc>
          <w:tcPr>
            <w:tcW w:w="1985" w:type="dxa"/>
            <w:tcBorders>
              <w:top w:val="nil"/>
              <w:left w:val="nil"/>
              <w:bottom w:val="nil"/>
              <w:right w:val="nil"/>
            </w:tcBorders>
            <w:shd w:val="clear" w:color="auto" w:fill="auto"/>
            <w:vAlign w:val="center"/>
            <w:hideMark/>
          </w:tcPr>
          <w:p w14:paraId="0E21FC55" w14:textId="7DE70A73"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黑体" w:hAnsi="Times New Roman" w:cs="Times New Roman"/>
                <w:sz w:val="20"/>
                <w:szCs w:val="20"/>
              </w:rPr>
              <w:t>780.440±124.161</w:t>
            </w:r>
          </w:p>
        </w:tc>
        <w:tc>
          <w:tcPr>
            <w:tcW w:w="1417" w:type="dxa"/>
            <w:tcBorders>
              <w:top w:val="nil"/>
              <w:left w:val="nil"/>
              <w:bottom w:val="nil"/>
              <w:right w:val="nil"/>
            </w:tcBorders>
            <w:shd w:val="clear" w:color="auto" w:fill="auto"/>
            <w:vAlign w:val="center"/>
            <w:hideMark/>
          </w:tcPr>
          <w:p w14:paraId="48DA01D3" w14:textId="00A6EED5"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86.8</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9.6</w:t>
            </w:r>
          </w:p>
        </w:tc>
        <w:tc>
          <w:tcPr>
            <w:tcW w:w="1979" w:type="dxa"/>
            <w:tcBorders>
              <w:top w:val="nil"/>
              <w:left w:val="nil"/>
              <w:bottom w:val="nil"/>
              <w:right w:val="nil"/>
            </w:tcBorders>
            <w:shd w:val="clear" w:color="auto" w:fill="auto"/>
            <w:vAlign w:val="center"/>
            <w:hideMark/>
          </w:tcPr>
          <w:p w14:paraId="6E84D74A" w14:textId="21D9151E"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821.070±107.676</w:t>
            </w:r>
          </w:p>
        </w:tc>
        <w:tc>
          <w:tcPr>
            <w:tcW w:w="1281" w:type="dxa"/>
            <w:tcBorders>
              <w:top w:val="nil"/>
              <w:left w:val="nil"/>
              <w:bottom w:val="nil"/>
              <w:right w:val="nil"/>
            </w:tcBorders>
            <w:shd w:val="clear" w:color="auto" w:fill="auto"/>
            <w:vAlign w:val="center"/>
            <w:hideMark/>
          </w:tcPr>
          <w:p w14:paraId="79441157" w14:textId="0D4DACDE"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75.6</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13.4</w:t>
            </w:r>
          </w:p>
        </w:tc>
      </w:tr>
      <w:tr w:rsidR="00F1460E" w:rsidRPr="004226E1" w14:paraId="57B85759" w14:textId="77777777" w:rsidTr="00F1460E">
        <w:trPr>
          <w:divId w:val="1858108646"/>
          <w:trHeight w:val="259"/>
        </w:trPr>
        <w:tc>
          <w:tcPr>
            <w:tcW w:w="851" w:type="dxa"/>
            <w:vMerge/>
            <w:tcBorders>
              <w:top w:val="nil"/>
              <w:left w:val="nil"/>
              <w:bottom w:val="single" w:sz="12" w:space="0" w:color="000000"/>
              <w:right w:val="nil"/>
            </w:tcBorders>
            <w:vAlign w:val="center"/>
            <w:hideMark/>
          </w:tcPr>
          <w:p w14:paraId="73971BBE" w14:textId="77777777" w:rsidR="00F1460E" w:rsidRPr="004226E1"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single" w:sz="12" w:space="0" w:color="auto"/>
              <w:right w:val="nil"/>
            </w:tcBorders>
            <w:shd w:val="clear" w:color="auto" w:fill="auto"/>
            <w:noWrap/>
            <w:vAlign w:val="center"/>
            <w:hideMark/>
          </w:tcPr>
          <w:p w14:paraId="07103114" w14:textId="77777777"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不匹配</w:t>
            </w:r>
          </w:p>
        </w:tc>
        <w:tc>
          <w:tcPr>
            <w:tcW w:w="1985" w:type="dxa"/>
            <w:tcBorders>
              <w:top w:val="nil"/>
              <w:left w:val="nil"/>
              <w:bottom w:val="single" w:sz="12" w:space="0" w:color="auto"/>
              <w:right w:val="nil"/>
            </w:tcBorders>
            <w:shd w:val="clear" w:color="auto" w:fill="auto"/>
            <w:vAlign w:val="center"/>
            <w:hideMark/>
          </w:tcPr>
          <w:p w14:paraId="133772DB" w14:textId="688760C2"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848.695±123.769</w:t>
            </w:r>
          </w:p>
        </w:tc>
        <w:tc>
          <w:tcPr>
            <w:tcW w:w="1417" w:type="dxa"/>
            <w:tcBorders>
              <w:top w:val="nil"/>
              <w:left w:val="nil"/>
              <w:bottom w:val="single" w:sz="12" w:space="0" w:color="auto"/>
              <w:right w:val="nil"/>
            </w:tcBorders>
            <w:shd w:val="clear" w:color="auto" w:fill="auto"/>
            <w:vAlign w:val="center"/>
            <w:hideMark/>
          </w:tcPr>
          <w:p w14:paraId="513E03F0" w14:textId="1110967E"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83.6</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8.5</w:t>
            </w:r>
          </w:p>
        </w:tc>
        <w:tc>
          <w:tcPr>
            <w:tcW w:w="1979" w:type="dxa"/>
            <w:tcBorders>
              <w:top w:val="nil"/>
              <w:left w:val="nil"/>
              <w:bottom w:val="single" w:sz="12" w:space="0" w:color="auto"/>
              <w:right w:val="nil"/>
            </w:tcBorders>
            <w:shd w:val="clear" w:color="auto" w:fill="auto"/>
            <w:vAlign w:val="center"/>
            <w:hideMark/>
          </w:tcPr>
          <w:p w14:paraId="5329F9DC" w14:textId="11F29243" w:rsidR="00F1460E" w:rsidRPr="004226E1" w:rsidRDefault="00F1460E"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818.288±111.934</w:t>
            </w:r>
          </w:p>
        </w:tc>
        <w:tc>
          <w:tcPr>
            <w:tcW w:w="1281" w:type="dxa"/>
            <w:tcBorders>
              <w:top w:val="nil"/>
              <w:left w:val="nil"/>
              <w:bottom w:val="single" w:sz="12" w:space="0" w:color="auto"/>
              <w:right w:val="nil"/>
            </w:tcBorders>
            <w:shd w:val="clear" w:color="auto" w:fill="auto"/>
            <w:vAlign w:val="center"/>
            <w:hideMark/>
          </w:tcPr>
          <w:p w14:paraId="0C634770" w14:textId="3031EC30" w:rsidR="00F1460E" w:rsidRPr="004226E1" w:rsidRDefault="00E23A25" w:rsidP="00F1460E">
            <w:pPr>
              <w:widowControl/>
              <w:jc w:val="center"/>
              <w:rPr>
                <w:rFonts w:ascii="Times New Roman" w:eastAsiaTheme="majorEastAsia" w:hAnsi="Times New Roman" w:cs="Times New Roman"/>
                <w:color w:val="000000"/>
                <w:kern w:val="0"/>
                <w:sz w:val="22"/>
              </w:rPr>
            </w:pPr>
            <w:r w:rsidRPr="004226E1">
              <w:rPr>
                <w:rFonts w:ascii="Times New Roman" w:eastAsiaTheme="majorEastAsia" w:hAnsi="Times New Roman" w:cs="Times New Roman"/>
                <w:color w:val="000000"/>
                <w:kern w:val="0"/>
                <w:sz w:val="22"/>
              </w:rPr>
              <w:t>87.7</w:t>
            </w:r>
            <w:r w:rsidR="00F1460E" w:rsidRPr="004226E1">
              <w:rPr>
                <w:rFonts w:ascii="Times New Roman" w:eastAsiaTheme="majorEastAsia" w:hAnsi="Times New Roman" w:cs="Times New Roman"/>
                <w:color w:val="000000"/>
                <w:kern w:val="0"/>
                <w:sz w:val="22"/>
              </w:rPr>
              <w:t>±</w:t>
            </w:r>
            <w:r w:rsidRPr="004226E1">
              <w:rPr>
                <w:rFonts w:ascii="Times New Roman" w:eastAsiaTheme="majorEastAsia" w:hAnsi="Times New Roman" w:cs="Times New Roman"/>
                <w:color w:val="000000"/>
                <w:kern w:val="0"/>
                <w:sz w:val="22"/>
              </w:rPr>
              <w:t>6.4</w:t>
            </w:r>
          </w:p>
        </w:tc>
      </w:tr>
    </w:tbl>
    <w:p w14:paraId="23F9F32B" w14:textId="2F8D7680" w:rsidR="00A81A19" w:rsidRPr="004226E1" w:rsidRDefault="00D54F61" w:rsidP="006171EB">
      <w:pPr>
        <w:spacing w:line="360" w:lineRule="auto"/>
        <w:ind w:firstLineChars="200" w:firstLine="420"/>
        <w:rPr>
          <w:rFonts w:ascii="Times New Roman" w:hAnsi="Times New Roman" w:cs="Times New Roman"/>
        </w:rPr>
      </w:pPr>
      <w:r w:rsidRPr="004226E1">
        <w:rPr>
          <w:rFonts w:ascii="Times New Roman" w:hAnsi="Times New Roman" w:cs="Times New Roman"/>
        </w:rPr>
        <w:fldChar w:fldCharType="end"/>
      </w:r>
      <w:r w:rsidR="006025B8" w:rsidRPr="004226E1">
        <w:rPr>
          <w:rFonts w:ascii="Times New Roman" w:hAnsi="Times New Roman" w:cs="Times New Roman"/>
        </w:rPr>
        <w:t>对反应时进行</w:t>
      </w:r>
      <w:r w:rsidR="006025B8" w:rsidRPr="004226E1">
        <w:rPr>
          <w:rFonts w:ascii="Times New Roman" w:hAnsi="Times New Roman" w:cs="Times New Roman"/>
        </w:rPr>
        <w:t xml:space="preserve"> 3</w:t>
      </w:r>
      <w:r w:rsidR="006025B8" w:rsidRPr="004226E1">
        <w:rPr>
          <w:rFonts w:ascii="Times New Roman" w:hAnsi="Times New Roman" w:cs="Times New Roman"/>
        </w:rPr>
        <w:t>（图形的社会相关性：自我、</w:t>
      </w:r>
      <w:r w:rsidR="006025B8" w:rsidRPr="004226E1">
        <w:rPr>
          <w:rFonts w:ascii="Times New Roman" w:hAnsi="Times New Roman" w:cs="Times New Roman"/>
        </w:rPr>
        <w:t xml:space="preserve"> </w:t>
      </w:r>
      <w:r w:rsidR="006025B8" w:rsidRPr="004226E1">
        <w:rPr>
          <w:rFonts w:ascii="Times New Roman" w:hAnsi="Times New Roman" w:cs="Times New Roman"/>
        </w:rPr>
        <w:t>朋友、生人）</w:t>
      </w:r>
      <w:r w:rsidR="006025B8" w:rsidRPr="004226E1">
        <w:rPr>
          <w:rFonts w:ascii="Times New Roman" w:hAnsi="Times New Roman" w:cs="Times New Roman"/>
        </w:rPr>
        <w:t>× 2</w:t>
      </w:r>
      <w:r w:rsidR="006025B8" w:rsidRPr="004226E1">
        <w:rPr>
          <w:rFonts w:ascii="Times New Roman" w:hAnsi="Times New Roman" w:cs="Times New Roman"/>
        </w:rPr>
        <w:t>（判断优先级：匹配判断优先、不匹配判断优先）</w:t>
      </w:r>
      <w:r w:rsidR="00076A99" w:rsidRPr="004226E1">
        <w:rPr>
          <w:rFonts w:ascii="Times New Roman" w:hAnsi="Times New Roman" w:cs="Times New Roman"/>
        </w:rPr>
        <w:t>× 2</w:t>
      </w:r>
      <w:r w:rsidR="00076A99" w:rsidRPr="004226E1">
        <w:rPr>
          <w:rFonts w:ascii="Times New Roman" w:hAnsi="Times New Roman" w:cs="Times New Roman"/>
        </w:rPr>
        <w:t>（</w:t>
      </w:r>
      <w:r w:rsidR="00076A99" w:rsidRPr="004226E1">
        <w:rPr>
          <w:rFonts w:ascii="Times New Roman" w:hAnsi="Times New Roman" w:cs="Times New Roman"/>
        </w:rPr>
        <w:t>图形与标签的匹配情况：匹配、不匹配）</w:t>
      </w:r>
      <w:r w:rsidR="006025B8" w:rsidRPr="004226E1">
        <w:rPr>
          <w:rFonts w:ascii="Times New Roman" w:hAnsi="Times New Roman" w:cs="Times New Roman"/>
        </w:rPr>
        <w:t>贝叶斯重复测量方差分析</w:t>
      </w:r>
      <w:r w:rsidR="008042FF" w:rsidRPr="004226E1">
        <w:rPr>
          <w:rFonts w:ascii="Times New Roman" w:hAnsi="Times New Roman" w:cs="Times New Roman"/>
        </w:rPr>
        <w:t>(</w:t>
      </w:r>
      <w:r w:rsidR="008042FF" w:rsidRPr="004226E1">
        <w:rPr>
          <w:rFonts w:ascii="Times New Roman" w:hAnsi="Times New Roman" w:cs="Times New Roman"/>
        </w:rPr>
        <w:t>见</w:t>
      </w:r>
      <w:r w:rsidR="00DF56C4" w:rsidRPr="004226E1">
        <w:rPr>
          <w:rFonts w:ascii="Times New Roman" w:hAnsi="Times New Roman" w:cs="Times New Roman"/>
        </w:rPr>
        <w:fldChar w:fldCharType="begin"/>
      </w:r>
      <w:r w:rsidR="00DF56C4" w:rsidRPr="004226E1">
        <w:rPr>
          <w:rFonts w:ascii="Times New Roman" w:hAnsi="Times New Roman" w:cs="Times New Roman"/>
        </w:rPr>
        <w:instrText xml:space="preserve"> REF _Ref146629251 \h </w:instrText>
      </w:r>
      <w:r w:rsidR="00DF56C4" w:rsidRPr="004226E1">
        <w:rPr>
          <w:rFonts w:ascii="Times New Roman" w:hAnsi="Times New Roman" w:cs="Times New Roman"/>
        </w:rPr>
      </w:r>
      <w:r w:rsidR="004226E1">
        <w:rPr>
          <w:rFonts w:ascii="Times New Roman" w:hAnsi="Times New Roman" w:cs="Times New Roman"/>
        </w:rPr>
        <w:instrText xml:space="preserve"> \* MERGEFORMAT </w:instrText>
      </w:r>
      <w:r w:rsidR="00DF56C4" w:rsidRPr="004226E1">
        <w:rPr>
          <w:rFonts w:ascii="Times New Roman" w:hAnsi="Times New Roman" w:cs="Times New Roman"/>
        </w:rPr>
        <w:fldChar w:fldCharType="separate"/>
      </w:r>
      <w:r w:rsidR="00DF56C4" w:rsidRPr="004226E1">
        <w:rPr>
          <w:rFonts w:ascii="Times New Roman" w:eastAsiaTheme="majorEastAsia" w:hAnsi="Times New Roman" w:cs="Times New Roman"/>
        </w:rPr>
        <w:t>图</w:t>
      </w:r>
      <w:r w:rsidR="00DF56C4" w:rsidRPr="004226E1">
        <w:rPr>
          <w:rFonts w:ascii="Times New Roman" w:eastAsiaTheme="majorEastAsia" w:hAnsi="Times New Roman" w:cs="Times New Roman"/>
        </w:rPr>
        <w:t>2</w:t>
      </w:r>
      <w:r w:rsidR="00DF56C4" w:rsidRPr="004226E1">
        <w:rPr>
          <w:rFonts w:ascii="Times New Roman" w:hAnsi="Times New Roman" w:cs="Times New Roman"/>
        </w:rPr>
        <w:fldChar w:fldCharType="end"/>
      </w:r>
      <w:r w:rsidR="008042FF" w:rsidRPr="004226E1">
        <w:rPr>
          <w:rFonts w:ascii="Times New Roman" w:hAnsi="Times New Roman" w:cs="Times New Roman"/>
        </w:rPr>
        <w:t>)</w:t>
      </w:r>
      <w:r w:rsidR="006025B8" w:rsidRPr="004226E1">
        <w:rPr>
          <w:rFonts w:ascii="Times New Roman" w:hAnsi="Times New Roman" w:cs="Times New Roman"/>
        </w:rPr>
        <w:t>，</w:t>
      </w:r>
      <w:r w:rsidR="00076A99" w:rsidRPr="004226E1">
        <w:rPr>
          <w:rFonts w:ascii="Times New Roman" w:hAnsi="Times New Roman" w:cs="Times New Roman"/>
        </w:rPr>
        <w:t>下文用图形指代图形的社会相关性，匹配情况指代</w:t>
      </w:r>
      <w:r w:rsidR="00076A99" w:rsidRPr="004226E1">
        <w:rPr>
          <w:rFonts w:ascii="Times New Roman" w:hAnsi="Times New Roman" w:cs="Times New Roman"/>
        </w:rPr>
        <w:t>图形与标签的匹配情况</w:t>
      </w:r>
      <w:r w:rsidR="00076A99" w:rsidRPr="004226E1">
        <w:rPr>
          <w:rFonts w:ascii="Times New Roman" w:hAnsi="Times New Roman" w:cs="Times New Roman"/>
        </w:rPr>
        <w:t>。</w:t>
      </w:r>
      <w:r w:rsidR="006025B8" w:rsidRPr="004226E1">
        <w:rPr>
          <w:rFonts w:ascii="Times New Roman" w:hAnsi="Times New Roman" w:cs="Times New Roman"/>
        </w:rPr>
        <w:t>使用</w:t>
      </w:r>
      <w:r w:rsidR="006025B8" w:rsidRPr="004226E1">
        <w:rPr>
          <w:rFonts w:ascii="Times New Roman" w:hAnsi="Times New Roman" w:cs="Times New Roman"/>
        </w:rPr>
        <w:t xml:space="preserve"> JASP </w:t>
      </w:r>
      <w:r w:rsidR="006025B8" w:rsidRPr="004226E1">
        <w:rPr>
          <w:rFonts w:ascii="Times New Roman" w:hAnsi="Times New Roman" w:cs="Times New Roman"/>
        </w:rPr>
        <w:t>默认的先验分布将所有模型与最简单的零模型进行比较</w:t>
      </w:r>
      <w:r w:rsidR="00076A99" w:rsidRPr="004226E1">
        <w:rPr>
          <w:rFonts w:ascii="Times New Roman" w:hAnsi="Times New Roman" w:cs="Times New Roman"/>
        </w:rPr>
        <w:t>，</w:t>
      </w:r>
      <w:r w:rsidR="008042FF" w:rsidRPr="004226E1">
        <w:rPr>
          <w:rFonts w:ascii="Times New Roman" w:hAnsi="Times New Roman" w:cs="Times New Roman"/>
        </w:rPr>
        <w:t>结果显示，当前数据存在极强的证据支持图形主效应</w:t>
      </w:r>
      <w:r w:rsidR="008042FF" w:rsidRPr="004226E1">
        <w:rPr>
          <w:rFonts w:ascii="Times New Roman" w:hAnsi="Times New Roman" w:cs="Times New Roman"/>
        </w:rPr>
        <w:t>(</w:t>
      </w:r>
      <w:proofErr w:type="spellStart"/>
      <w:r w:rsidR="008042FF" w:rsidRPr="004226E1">
        <w:rPr>
          <w:rFonts w:ascii="Times New Roman" w:hAnsi="Times New Roman" w:cs="Times New Roman"/>
          <w:i/>
          <w:iCs/>
        </w:rPr>
        <w:t>BF</w:t>
      </w:r>
      <w:r w:rsidR="008042FF" w:rsidRPr="004226E1">
        <w:rPr>
          <w:rFonts w:ascii="Times New Roman" w:hAnsi="Times New Roman" w:cs="Times New Roman"/>
          <w:vertAlign w:val="subscript"/>
        </w:rPr>
        <w:t>incl</w:t>
      </w:r>
      <w:proofErr w:type="spellEnd"/>
      <w:r w:rsidR="008042FF" w:rsidRPr="004226E1">
        <w:rPr>
          <w:rFonts w:ascii="Times New Roman" w:hAnsi="Times New Roman" w:cs="Times New Roman"/>
          <w:vertAlign w:val="subscript"/>
        </w:rPr>
        <w:t xml:space="preserve"> </w:t>
      </w:r>
      <w:r w:rsidR="008042FF" w:rsidRPr="004226E1">
        <w:rPr>
          <w:rFonts w:ascii="Times New Roman" w:hAnsi="Times New Roman" w:cs="Times New Roman"/>
        </w:rPr>
        <w:t xml:space="preserve">= </w:t>
      </w:r>
      <w:r w:rsidR="00A81A19" w:rsidRPr="004226E1">
        <w:rPr>
          <w:rFonts w:ascii="Times New Roman" w:hAnsi="Times New Roman" w:cs="Times New Roman"/>
        </w:rPr>
        <w:t>2.684</w:t>
      </w:r>
      <w:r w:rsidR="00A81A19" w:rsidRPr="004226E1">
        <w:rPr>
          <w:rFonts w:ascii="Times New Roman" w:hAnsi="Times New Roman" w:cs="Times New Roman"/>
        </w:rPr>
        <w:t>×</w:t>
      </w:r>
      <w:r w:rsidR="00A81A19" w:rsidRPr="004226E1">
        <w:rPr>
          <w:rFonts w:ascii="Times New Roman" w:hAnsi="Times New Roman" w:cs="Times New Roman"/>
        </w:rPr>
        <w:t>10</w:t>
      </w:r>
      <w:r w:rsidR="00A81A19" w:rsidRPr="004226E1">
        <w:rPr>
          <w:rFonts w:ascii="Times New Roman" w:hAnsi="Times New Roman" w:cs="Times New Roman"/>
          <w:vertAlign w:val="superscript"/>
        </w:rPr>
        <w:t>7</w:t>
      </w:r>
      <w:r w:rsidR="008042FF" w:rsidRPr="004226E1">
        <w:rPr>
          <w:rFonts w:ascii="Times New Roman" w:hAnsi="Times New Roman" w:cs="Times New Roman"/>
        </w:rPr>
        <w:t>)</w:t>
      </w:r>
      <w:r w:rsidR="00A81A19" w:rsidRPr="004226E1">
        <w:rPr>
          <w:rFonts w:ascii="Times New Roman" w:hAnsi="Times New Roman" w:cs="Times New Roman"/>
        </w:rPr>
        <w:t>与匹配情况的主效应</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xml:space="preserve">= </w:t>
      </w:r>
      <w:r w:rsidR="00A81A19" w:rsidRPr="004226E1">
        <w:rPr>
          <w:rFonts w:ascii="Times New Roman" w:hAnsi="Times New Roman" w:cs="Times New Roman"/>
        </w:rPr>
        <w:t>3.404</w:t>
      </w:r>
      <w:r w:rsidR="00A81A19" w:rsidRPr="004226E1">
        <w:rPr>
          <w:rFonts w:ascii="Times New Roman" w:hAnsi="Times New Roman" w:cs="Times New Roman"/>
        </w:rPr>
        <w:t>×10</w:t>
      </w:r>
      <w:r w:rsidR="00A81A19" w:rsidRPr="004226E1">
        <w:rPr>
          <w:rFonts w:ascii="Times New Roman" w:hAnsi="Times New Roman" w:cs="Times New Roman"/>
          <w:vertAlign w:val="superscript"/>
        </w:rPr>
        <w:t>12</w:t>
      </w:r>
      <w:r w:rsidR="00A81A19" w:rsidRPr="004226E1">
        <w:rPr>
          <w:rFonts w:ascii="Times New Roman" w:hAnsi="Times New Roman" w:cs="Times New Roman"/>
        </w:rPr>
        <w:t>)</w:t>
      </w:r>
      <w:r w:rsidR="00A81A19" w:rsidRPr="004226E1">
        <w:rPr>
          <w:rFonts w:ascii="Times New Roman" w:hAnsi="Times New Roman" w:cs="Times New Roman"/>
        </w:rPr>
        <w:t>，</w:t>
      </w:r>
      <w:r w:rsidR="00D80D37">
        <w:rPr>
          <w:rFonts w:ascii="Times New Roman" w:hAnsi="Times New Roman" w:cs="Times New Roman" w:hint="eastAsia"/>
        </w:rPr>
        <w:t>几乎</w:t>
      </w:r>
      <w:r w:rsidR="00A81A19" w:rsidRPr="004226E1">
        <w:rPr>
          <w:rFonts w:ascii="Times New Roman" w:hAnsi="Times New Roman" w:cs="Times New Roman"/>
        </w:rPr>
        <w:t>无证据支持判断优先级的主效应</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xml:space="preserve">= </w:t>
      </w:r>
      <w:r w:rsidR="00A81A19" w:rsidRPr="004226E1">
        <w:rPr>
          <w:rFonts w:ascii="Times New Roman" w:hAnsi="Times New Roman" w:cs="Times New Roman"/>
        </w:rPr>
        <w:t>0.632</w:t>
      </w:r>
      <w:r w:rsidR="00A81A19" w:rsidRPr="004226E1">
        <w:rPr>
          <w:rFonts w:ascii="Times New Roman" w:hAnsi="Times New Roman" w:cs="Times New Roman"/>
        </w:rPr>
        <w:t>)</w:t>
      </w:r>
      <w:r w:rsidR="00A81A19" w:rsidRPr="004226E1">
        <w:rPr>
          <w:rFonts w:ascii="Times New Roman" w:hAnsi="Times New Roman" w:cs="Times New Roman"/>
        </w:rPr>
        <w:t>；存在极强的</w:t>
      </w:r>
      <w:r w:rsidR="00A81A19" w:rsidRPr="004226E1">
        <w:rPr>
          <w:rFonts w:ascii="Times New Roman" w:hAnsi="Times New Roman" w:cs="Times New Roman"/>
        </w:rPr>
        <w:t>证据支持图形</w:t>
      </w:r>
      <w:r w:rsidR="00A81A19" w:rsidRPr="004226E1">
        <w:rPr>
          <w:rFonts w:ascii="Times New Roman" w:hAnsi="Times New Roman" w:cs="Times New Roman"/>
        </w:rPr>
        <w:t>与匹配情况的二阶交互作用</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xml:space="preserve">= </w:t>
      </w:r>
      <w:r w:rsidR="00A81A19" w:rsidRPr="004226E1">
        <w:rPr>
          <w:rFonts w:ascii="Times New Roman" w:hAnsi="Times New Roman" w:cs="Times New Roman"/>
        </w:rPr>
        <w:t>6.281</w:t>
      </w:r>
      <w:r w:rsidR="00A81A19" w:rsidRPr="004226E1">
        <w:rPr>
          <w:rFonts w:ascii="Times New Roman" w:hAnsi="Times New Roman" w:cs="Times New Roman"/>
        </w:rPr>
        <w:t>×10</w:t>
      </w:r>
      <w:r w:rsidR="00A81A19" w:rsidRPr="004226E1">
        <w:rPr>
          <w:rFonts w:ascii="Times New Roman" w:hAnsi="Times New Roman" w:cs="Times New Roman"/>
          <w:vertAlign w:val="superscript"/>
        </w:rPr>
        <w:t>8</w:t>
      </w:r>
      <w:r w:rsidR="00A81A19" w:rsidRPr="004226E1">
        <w:rPr>
          <w:rFonts w:ascii="Times New Roman" w:hAnsi="Times New Roman" w:cs="Times New Roman"/>
        </w:rPr>
        <w:t>)</w:t>
      </w:r>
      <w:r w:rsidR="00A81A19" w:rsidRPr="004226E1">
        <w:rPr>
          <w:rFonts w:ascii="Times New Roman" w:hAnsi="Times New Roman" w:cs="Times New Roman"/>
        </w:rPr>
        <w:t>，</w:t>
      </w:r>
      <w:r w:rsidR="00D80D37">
        <w:rPr>
          <w:rFonts w:ascii="Times New Roman" w:hAnsi="Times New Roman" w:cs="Times New Roman" w:hint="eastAsia"/>
        </w:rPr>
        <w:t>存在中等程度的证据</w:t>
      </w:r>
      <w:r w:rsidR="00A81A19" w:rsidRPr="004226E1">
        <w:rPr>
          <w:rFonts w:ascii="Times New Roman" w:hAnsi="Times New Roman" w:cs="Times New Roman"/>
        </w:rPr>
        <w:t>支持图形与</w:t>
      </w:r>
      <w:r w:rsidR="00A81A19" w:rsidRPr="004226E1">
        <w:rPr>
          <w:rFonts w:ascii="Times New Roman" w:hAnsi="Times New Roman" w:cs="Times New Roman"/>
        </w:rPr>
        <w:t>判断优先级</w:t>
      </w:r>
      <w:r w:rsidR="00D80D37">
        <w:rPr>
          <w:rFonts w:ascii="Times New Roman" w:hAnsi="Times New Roman" w:cs="Times New Roman" w:hint="eastAsia"/>
        </w:rPr>
        <w:t>间不存在</w:t>
      </w:r>
      <w:r w:rsidR="00A81A19" w:rsidRPr="004226E1">
        <w:rPr>
          <w:rFonts w:ascii="Times New Roman" w:hAnsi="Times New Roman" w:cs="Times New Roman"/>
        </w:rPr>
        <w:t>交互作用</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xml:space="preserve">= </w:t>
      </w:r>
      <w:r w:rsidR="00A81A19" w:rsidRPr="004226E1">
        <w:rPr>
          <w:rFonts w:ascii="Times New Roman" w:hAnsi="Times New Roman" w:cs="Times New Roman"/>
        </w:rPr>
        <w:t>0.11</w:t>
      </w:r>
      <w:r w:rsidR="00A81A19" w:rsidRPr="004226E1">
        <w:rPr>
          <w:rFonts w:ascii="Times New Roman" w:hAnsi="Times New Roman" w:cs="Times New Roman"/>
        </w:rPr>
        <w:t>)</w:t>
      </w:r>
      <w:r w:rsidR="00A81A19" w:rsidRPr="004226E1">
        <w:rPr>
          <w:rFonts w:ascii="Times New Roman" w:hAnsi="Times New Roman" w:cs="Times New Roman"/>
        </w:rPr>
        <w:t>，存在极强的证据支持匹配情况与</w:t>
      </w:r>
      <w:r w:rsidR="00A81A19" w:rsidRPr="004226E1">
        <w:rPr>
          <w:rFonts w:ascii="Times New Roman" w:hAnsi="Times New Roman" w:cs="Times New Roman"/>
        </w:rPr>
        <w:t>判断优先级</w:t>
      </w:r>
      <w:r w:rsidR="00A81A19" w:rsidRPr="004226E1">
        <w:rPr>
          <w:rFonts w:ascii="Times New Roman" w:hAnsi="Times New Roman" w:cs="Times New Roman"/>
        </w:rPr>
        <w:t>的二阶交互作用</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xml:space="preserve">= </w:t>
      </w:r>
      <w:r w:rsidR="00A81A19" w:rsidRPr="004226E1">
        <w:rPr>
          <w:rFonts w:ascii="Times New Roman" w:hAnsi="Times New Roman" w:cs="Times New Roman"/>
        </w:rPr>
        <w:t>977203.582</w:t>
      </w:r>
      <w:r w:rsidR="00A81A19" w:rsidRPr="004226E1">
        <w:rPr>
          <w:rFonts w:ascii="Times New Roman" w:hAnsi="Times New Roman" w:cs="Times New Roman"/>
        </w:rPr>
        <w:t>)</w:t>
      </w:r>
      <w:r w:rsidR="00A81A19" w:rsidRPr="004226E1">
        <w:rPr>
          <w:rFonts w:ascii="Times New Roman" w:hAnsi="Times New Roman" w:cs="Times New Roman"/>
        </w:rPr>
        <w:t>；</w:t>
      </w:r>
      <w:r w:rsidR="00D80D37" w:rsidRPr="00D80D37">
        <w:rPr>
          <w:rFonts w:ascii="Times New Roman" w:hAnsi="Times New Roman" w:cs="Times New Roman" w:hint="eastAsia"/>
        </w:rPr>
        <w:t>存在中等程度的证据</w:t>
      </w:r>
      <w:r w:rsidR="00A81A19" w:rsidRPr="004226E1">
        <w:rPr>
          <w:rFonts w:ascii="Times New Roman" w:hAnsi="Times New Roman" w:cs="Times New Roman"/>
        </w:rPr>
        <w:t>支持图形</w:t>
      </w:r>
      <w:r w:rsidR="00A81A19" w:rsidRPr="004226E1">
        <w:rPr>
          <w:rFonts w:ascii="Times New Roman" w:hAnsi="Times New Roman" w:cs="Times New Roman"/>
        </w:rPr>
        <w:t>、匹配情况与</w:t>
      </w:r>
      <w:r w:rsidR="00A81A19" w:rsidRPr="004226E1">
        <w:rPr>
          <w:rFonts w:ascii="Times New Roman" w:hAnsi="Times New Roman" w:cs="Times New Roman"/>
        </w:rPr>
        <w:t>判断优先级</w:t>
      </w:r>
      <w:r w:rsidR="00D80D37">
        <w:rPr>
          <w:rFonts w:ascii="Times New Roman" w:hAnsi="Times New Roman" w:cs="Times New Roman" w:hint="eastAsia"/>
        </w:rPr>
        <w:t>间不存在</w:t>
      </w:r>
      <w:r w:rsidR="00A81A19" w:rsidRPr="004226E1">
        <w:rPr>
          <w:rFonts w:ascii="Times New Roman" w:hAnsi="Times New Roman" w:cs="Times New Roman"/>
        </w:rPr>
        <w:t>三</w:t>
      </w:r>
      <w:r w:rsidR="00A81A19" w:rsidRPr="004226E1">
        <w:rPr>
          <w:rFonts w:ascii="Times New Roman" w:hAnsi="Times New Roman" w:cs="Times New Roman"/>
        </w:rPr>
        <w:t>阶交互作用</w:t>
      </w:r>
      <w:r w:rsidR="00A81A19" w:rsidRPr="004226E1">
        <w:rPr>
          <w:rFonts w:ascii="Times New Roman" w:hAnsi="Times New Roman" w:cs="Times New Roman"/>
        </w:rPr>
        <w:t>(</w:t>
      </w:r>
      <w:proofErr w:type="spellStart"/>
      <w:r w:rsidR="00A81A19" w:rsidRPr="004226E1">
        <w:rPr>
          <w:rFonts w:ascii="Times New Roman" w:hAnsi="Times New Roman" w:cs="Times New Roman"/>
          <w:i/>
          <w:iCs/>
        </w:rPr>
        <w:t>BF</w:t>
      </w:r>
      <w:r w:rsidR="00A81A19" w:rsidRPr="004226E1">
        <w:rPr>
          <w:rFonts w:ascii="Times New Roman" w:hAnsi="Times New Roman" w:cs="Times New Roman"/>
          <w:vertAlign w:val="subscript"/>
        </w:rPr>
        <w:t>incl</w:t>
      </w:r>
      <w:proofErr w:type="spellEnd"/>
      <w:r w:rsidR="00A81A19" w:rsidRPr="004226E1">
        <w:rPr>
          <w:rFonts w:ascii="Times New Roman" w:hAnsi="Times New Roman" w:cs="Times New Roman"/>
          <w:vertAlign w:val="subscript"/>
        </w:rPr>
        <w:t xml:space="preserve"> </w:t>
      </w:r>
      <w:r w:rsidR="00A81A19" w:rsidRPr="004226E1">
        <w:rPr>
          <w:rFonts w:ascii="Times New Roman" w:hAnsi="Times New Roman" w:cs="Times New Roman"/>
        </w:rPr>
        <w:t>= 0.</w:t>
      </w:r>
      <w:r w:rsidR="00A81A19" w:rsidRPr="004226E1">
        <w:rPr>
          <w:rFonts w:ascii="Times New Roman" w:hAnsi="Times New Roman" w:cs="Times New Roman"/>
        </w:rPr>
        <w:t>223</w:t>
      </w:r>
      <w:r w:rsidR="00A81A19" w:rsidRPr="004226E1">
        <w:rPr>
          <w:rFonts w:ascii="Times New Roman" w:hAnsi="Times New Roman" w:cs="Times New Roman"/>
        </w:rPr>
        <w:t>)</w:t>
      </w:r>
      <w:r w:rsidR="00A81A19" w:rsidRPr="004226E1">
        <w:rPr>
          <w:rFonts w:ascii="Times New Roman" w:hAnsi="Times New Roman" w:cs="Times New Roman"/>
        </w:rPr>
        <w:t>。</w:t>
      </w:r>
    </w:p>
    <w:p w14:paraId="40E21A5B" w14:textId="62CE64AC" w:rsidR="00D27943" w:rsidRPr="004226E1" w:rsidRDefault="00D27943" w:rsidP="00D27943">
      <w:pPr>
        <w:spacing w:line="360" w:lineRule="auto"/>
        <w:rPr>
          <w:rFonts w:ascii="Times New Roman" w:hAnsi="Times New Roman" w:cs="Times New Roman"/>
        </w:rPr>
      </w:pPr>
      <w:r w:rsidRPr="004226E1">
        <w:rPr>
          <w:rFonts w:ascii="Times New Roman" w:hAnsi="Times New Roman" w:cs="Times New Roman"/>
          <w:noProof/>
        </w:rPr>
        <w:lastRenderedPageBreak/>
        <w:drawing>
          <wp:inline distT="0" distB="0" distL="0" distR="0" wp14:anchorId="22F8FEE4" wp14:editId="5680FDC8">
            <wp:extent cx="5274310" cy="2230340"/>
            <wp:effectExtent l="0" t="0" r="2540" b="0"/>
            <wp:docPr id="893340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088"/>
                    <a:stretch/>
                  </pic:blipFill>
                  <pic:spPr bwMode="auto">
                    <a:xfrm>
                      <a:off x="0" y="0"/>
                      <a:ext cx="5274310" cy="2230340"/>
                    </a:xfrm>
                    <a:prstGeom prst="rect">
                      <a:avLst/>
                    </a:prstGeom>
                    <a:noFill/>
                    <a:ln>
                      <a:noFill/>
                    </a:ln>
                    <a:extLst>
                      <a:ext uri="{53640926-AAD7-44D8-BBD7-CCE9431645EC}">
                        <a14:shadowObscured xmlns:a14="http://schemas.microsoft.com/office/drawing/2010/main"/>
                      </a:ext>
                    </a:extLst>
                  </pic:spPr>
                </pic:pic>
              </a:graphicData>
            </a:graphic>
          </wp:inline>
        </w:drawing>
      </w:r>
    </w:p>
    <w:p w14:paraId="5A7868FD" w14:textId="4DB7970A" w:rsidR="00D27943" w:rsidRPr="004226E1" w:rsidRDefault="00D27943" w:rsidP="00D27943">
      <w:pPr>
        <w:pStyle w:val="a7"/>
        <w:jc w:val="center"/>
        <w:rPr>
          <w:rFonts w:ascii="Times New Roman" w:eastAsiaTheme="majorEastAsia" w:hAnsi="Times New Roman" w:cs="Times New Roman"/>
        </w:rPr>
      </w:pPr>
      <w:bookmarkStart w:id="3" w:name="_Ref146629251"/>
      <w:r w:rsidRPr="004226E1">
        <w:rPr>
          <w:rFonts w:ascii="Times New Roman" w:eastAsiaTheme="majorEastAsia" w:hAnsi="Times New Roman" w:cs="Times New Roman"/>
        </w:rPr>
        <w:t>图</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图</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Pr="004226E1">
        <w:rPr>
          <w:rFonts w:ascii="Times New Roman" w:eastAsiaTheme="majorEastAsia" w:hAnsi="Times New Roman" w:cs="Times New Roman"/>
          <w:noProof/>
        </w:rPr>
        <w:t>2</w:t>
      </w:r>
      <w:r w:rsidRPr="004226E1">
        <w:rPr>
          <w:rFonts w:ascii="Times New Roman" w:eastAsiaTheme="majorEastAsia" w:hAnsi="Times New Roman" w:cs="Times New Roman"/>
        </w:rPr>
        <w:fldChar w:fldCharType="end"/>
      </w:r>
      <w:bookmarkEnd w:id="3"/>
      <w:r w:rsidRPr="004226E1">
        <w:rPr>
          <w:rFonts w:ascii="Times New Roman" w:eastAsiaTheme="majorEastAsia" w:hAnsi="Times New Roman" w:cs="Times New Roman"/>
        </w:rPr>
        <w:t xml:space="preserve"> </w:t>
      </w:r>
      <w:r w:rsidRPr="004226E1">
        <w:rPr>
          <w:rFonts w:ascii="Times New Roman" w:eastAsiaTheme="majorEastAsia" w:hAnsi="Times New Roman" w:cs="Times New Roman"/>
        </w:rPr>
        <w:t>各实验条件下的</w:t>
      </w:r>
      <w:r w:rsidRPr="004226E1">
        <w:rPr>
          <w:rFonts w:ascii="Times New Roman" w:eastAsiaTheme="majorEastAsia" w:hAnsi="Times New Roman" w:cs="Times New Roman"/>
        </w:rPr>
        <w:t>平均</w:t>
      </w:r>
      <w:r w:rsidRPr="004226E1">
        <w:rPr>
          <w:rFonts w:ascii="Times New Roman" w:eastAsiaTheme="majorEastAsia" w:hAnsi="Times New Roman" w:cs="Times New Roman"/>
        </w:rPr>
        <w:t>反应时</w:t>
      </w:r>
    </w:p>
    <w:p w14:paraId="574341E4" w14:textId="73181A58" w:rsidR="003C4736" w:rsidRPr="004226E1" w:rsidRDefault="003C4736" w:rsidP="00F43B86">
      <w:pPr>
        <w:spacing w:line="360" w:lineRule="auto"/>
        <w:ind w:firstLineChars="200" w:firstLine="420"/>
        <w:rPr>
          <w:rFonts w:ascii="Times New Roman" w:hAnsi="Times New Roman" w:cs="Times New Roman" w:hint="eastAsia"/>
        </w:rPr>
      </w:pPr>
      <w:r w:rsidRPr="004226E1">
        <w:rPr>
          <w:rFonts w:ascii="Times New Roman" w:hAnsi="Times New Roman" w:cs="Times New Roman"/>
        </w:rPr>
        <w:t>对图形与匹配情况的二阶交互</w:t>
      </w:r>
      <w:r w:rsidR="00BA5AB4" w:rsidRPr="004226E1">
        <w:rPr>
          <w:rFonts w:ascii="Times New Roman" w:hAnsi="Times New Roman" w:cs="Times New Roman"/>
        </w:rPr>
        <w:t>效应</w:t>
      </w:r>
      <w:r w:rsidRPr="004226E1">
        <w:rPr>
          <w:rFonts w:ascii="Times New Roman" w:hAnsi="Times New Roman" w:cs="Times New Roman"/>
        </w:rPr>
        <w:t>进行简单效应分析，</w:t>
      </w:r>
      <w:r w:rsidR="00BA5AB4" w:rsidRPr="004226E1">
        <w:rPr>
          <w:rFonts w:ascii="Times New Roman" w:hAnsi="Times New Roman" w:cs="Times New Roman"/>
        </w:rPr>
        <w:t>使用贝叶斯配对样本</w:t>
      </w:r>
      <w:r w:rsidR="00BA5AB4" w:rsidRPr="004226E1">
        <w:rPr>
          <w:rFonts w:ascii="Times New Roman" w:hAnsi="Times New Roman" w:cs="Times New Roman"/>
        </w:rPr>
        <w:t xml:space="preserve"> </w:t>
      </w:r>
      <w:r w:rsidR="00BA5AB4" w:rsidRPr="004226E1">
        <w:rPr>
          <w:rFonts w:ascii="Times New Roman" w:hAnsi="Times New Roman" w:cs="Times New Roman"/>
          <w:i/>
          <w:iCs/>
        </w:rPr>
        <w:t>t</w:t>
      </w:r>
      <w:r w:rsidR="00BA5AB4" w:rsidRPr="004226E1">
        <w:rPr>
          <w:rFonts w:ascii="Times New Roman" w:hAnsi="Times New Roman" w:cs="Times New Roman"/>
        </w:rPr>
        <w:t xml:space="preserve"> </w:t>
      </w:r>
      <w:r w:rsidR="00BA5AB4" w:rsidRPr="004226E1">
        <w:rPr>
          <w:rFonts w:ascii="Times New Roman" w:hAnsi="Times New Roman" w:cs="Times New Roman"/>
        </w:rPr>
        <w:t>检验进行两两比较。结果表明，</w:t>
      </w:r>
      <w:r w:rsidR="007B6C4E" w:rsidRPr="004226E1">
        <w:rPr>
          <w:rFonts w:ascii="Times New Roman" w:hAnsi="Times New Roman" w:cs="Times New Roman"/>
        </w:rPr>
        <w:t>在不同的图形的社会相关性下均存在匹配条件下的反应时短于不匹配条件</w:t>
      </w:r>
      <w:r w:rsidR="007B6C4E" w:rsidRPr="004226E1">
        <w:rPr>
          <w:rFonts w:ascii="Times New Roman" w:hAnsi="Times New Roman" w:cs="Times New Roman"/>
        </w:rPr>
        <w:t>(</w:t>
      </w:r>
      <w:r w:rsidR="007B6C4E" w:rsidRPr="004226E1">
        <w:rPr>
          <w:rFonts w:ascii="Times New Roman" w:hAnsi="Times New Roman" w:cs="Times New Roman"/>
        </w:rPr>
        <w:t xml:space="preserve">self: </w:t>
      </w:r>
      <w:r w:rsidR="007B6C4E" w:rsidRPr="004226E1">
        <w:rPr>
          <w:rFonts w:ascii="Times New Roman" w:hAnsi="Times New Roman" w:cs="Times New Roman"/>
          <w:i/>
          <w:iCs/>
        </w:rPr>
        <w:t>BF</w:t>
      </w:r>
      <w:r w:rsidR="007B6C4E" w:rsidRPr="004226E1">
        <w:rPr>
          <w:rFonts w:ascii="Times New Roman" w:hAnsi="Times New Roman" w:cs="Times New Roman"/>
          <w:vertAlign w:val="subscript"/>
        </w:rPr>
        <w:t>10</w:t>
      </w:r>
      <w:r w:rsidR="007B6C4E" w:rsidRPr="004226E1">
        <w:rPr>
          <w:rFonts w:ascii="Times New Roman" w:hAnsi="Times New Roman" w:cs="Times New Roman"/>
          <w:vertAlign w:val="subscript"/>
        </w:rPr>
        <w:t xml:space="preserve"> </w:t>
      </w:r>
      <w:r w:rsidR="007B6C4E" w:rsidRPr="004226E1">
        <w:rPr>
          <w:rFonts w:ascii="Times New Roman" w:hAnsi="Times New Roman" w:cs="Times New Roman"/>
        </w:rPr>
        <w:t>= 2.</w:t>
      </w:r>
      <w:r w:rsidR="007B6C4E" w:rsidRPr="004226E1">
        <w:rPr>
          <w:rFonts w:ascii="Times New Roman" w:hAnsi="Times New Roman" w:cs="Times New Roman"/>
        </w:rPr>
        <w:t>164</w:t>
      </w:r>
      <w:r w:rsidR="007B6C4E" w:rsidRPr="004226E1">
        <w:rPr>
          <w:rFonts w:ascii="Times New Roman" w:hAnsi="Times New Roman" w:cs="Times New Roman"/>
        </w:rPr>
        <w:t>×10</w:t>
      </w:r>
      <w:r w:rsidR="007B6C4E" w:rsidRPr="004226E1">
        <w:rPr>
          <w:rFonts w:ascii="Times New Roman" w:hAnsi="Times New Roman" w:cs="Times New Roman"/>
          <w:vertAlign w:val="superscript"/>
        </w:rPr>
        <w:t>15</w:t>
      </w:r>
      <w:r w:rsidR="007B6C4E" w:rsidRPr="004226E1">
        <w:rPr>
          <w:rFonts w:ascii="Times New Roman" w:hAnsi="Times New Roman" w:cs="Times New Roman"/>
        </w:rPr>
        <w:t>; friend</w:t>
      </w:r>
      <w:r w:rsidR="007B6C4E" w:rsidRPr="004226E1">
        <w:rPr>
          <w:rFonts w:ascii="Times New Roman" w:hAnsi="Times New Roman" w:cs="Times New Roman"/>
        </w:rPr>
        <w:t xml:space="preserve">: </w:t>
      </w:r>
      <w:r w:rsidR="007B6C4E" w:rsidRPr="004226E1">
        <w:rPr>
          <w:rFonts w:ascii="Times New Roman" w:hAnsi="Times New Roman" w:cs="Times New Roman"/>
          <w:i/>
          <w:iCs/>
        </w:rPr>
        <w:t>BF</w:t>
      </w:r>
      <w:r w:rsidR="007B6C4E" w:rsidRPr="004226E1">
        <w:rPr>
          <w:rFonts w:ascii="Times New Roman" w:hAnsi="Times New Roman" w:cs="Times New Roman"/>
          <w:vertAlign w:val="subscript"/>
        </w:rPr>
        <w:t xml:space="preserve">10 </w:t>
      </w:r>
      <w:r w:rsidR="007B6C4E" w:rsidRPr="004226E1">
        <w:rPr>
          <w:rFonts w:ascii="Times New Roman" w:hAnsi="Times New Roman" w:cs="Times New Roman"/>
        </w:rPr>
        <w:t xml:space="preserve">= </w:t>
      </w:r>
      <w:r w:rsidR="007B6C4E" w:rsidRPr="004226E1">
        <w:rPr>
          <w:rFonts w:ascii="Times New Roman" w:hAnsi="Times New Roman" w:cs="Times New Roman"/>
        </w:rPr>
        <w:t>3.319</w:t>
      </w:r>
      <w:r w:rsidR="007B6C4E" w:rsidRPr="004226E1">
        <w:rPr>
          <w:rFonts w:ascii="Times New Roman" w:hAnsi="Times New Roman" w:cs="Times New Roman"/>
        </w:rPr>
        <w:t>×10</w:t>
      </w:r>
      <w:r w:rsidR="007B6C4E" w:rsidRPr="004226E1">
        <w:rPr>
          <w:rFonts w:ascii="Times New Roman" w:hAnsi="Times New Roman" w:cs="Times New Roman"/>
          <w:vertAlign w:val="superscript"/>
        </w:rPr>
        <w:t>8</w:t>
      </w:r>
      <w:r w:rsidR="007B6C4E" w:rsidRPr="004226E1">
        <w:rPr>
          <w:rFonts w:ascii="Times New Roman" w:hAnsi="Times New Roman" w:cs="Times New Roman"/>
        </w:rPr>
        <w:t>; stranger</w:t>
      </w:r>
      <w:r w:rsidR="007B6C4E" w:rsidRPr="004226E1">
        <w:rPr>
          <w:rFonts w:ascii="Times New Roman" w:hAnsi="Times New Roman" w:cs="Times New Roman"/>
        </w:rPr>
        <w:t xml:space="preserve">: </w:t>
      </w:r>
      <w:r w:rsidR="007B6C4E" w:rsidRPr="004226E1">
        <w:rPr>
          <w:rFonts w:ascii="Times New Roman" w:hAnsi="Times New Roman" w:cs="Times New Roman"/>
          <w:i/>
          <w:iCs/>
        </w:rPr>
        <w:t>BF</w:t>
      </w:r>
      <w:r w:rsidR="007B6C4E" w:rsidRPr="004226E1">
        <w:rPr>
          <w:rFonts w:ascii="Times New Roman" w:hAnsi="Times New Roman" w:cs="Times New Roman"/>
          <w:vertAlign w:val="subscript"/>
        </w:rPr>
        <w:t xml:space="preserve">10 </w:t>
      </w:r>
      <w:r w:rsidR="007B6C4E" w:rsidRPr="004226E1">
        <w:rPr>
          <w:rFonts w:ascii="Times New Roman" w:hAnsi="Times New Roman" w:cs="Times New Roman"/>
        </w:rPr>
        <w:t xml:space="preserve">= </w:t>
      </w:r>
      <w:r w:rsidR="007B6C4E" w:rsidRPr="004226E1">
        <w:rPr>
          <w:rFonts w:ascii="Times New Roman" w:hAnsi="Times New Roman" w:cs="Times New Roman"/>
        </w:rPr>
        <w:t>59.276</w:t>
      </w:r>
      <w:r w:rsidR="007B6C4E" w:rsidRPr="004226E1">
        <w:rPr>
          <w:rFonts w:ascii="Times New Roman" w:hAnsi="Times New Roman" w:cs="Times New Roman"/>
        </w:rPr>
        <w:t>)</w:t>
      </w:r>
      <w:r w:rsidR="007B6C4E" w:rsidRPr="004226E1">
        <w:rPr>
          <w:rFonts w:ascii="Times New Roman" w:hAnsi="Times New Roman" w:cs="Times New Roman"/>
        </w:rPr>
        <w:t>。为</w:t>
      </w:r>
      <w:r w:rsidR="004A208D" w:rsidRPr="004226E1">
        <w:rPr>
          <w:rFonts w:ascii="Times New Roman" w:hAnsi="Times New Roman" w:cs="Times New Roman"/>
        </w:rPr>
        <w:t>进一步</w:t>
      </w:r>
      <w:r w:rsidR="007B6C4E" w:rsidRPr="004226E1">
        <w:rPr>
          <w:rFonts w:ascii="Times New Roman" w:hAnsi="Times New Roman" w:cs="Times New Roman"/>
        </w:rPr>
        <w:t>检验</w:t>
      </w:r>
      <w:r w:rsidR="004A208D" w:rsidRPr="004226E1">
        <w:rPr>
          <w:rFonts w:ascii="Times New Roman" w:hAnsi="Times New Roman" w:cs="Times New Roman"/>
        </w:rPr>
        <w:t>图形与匹配情况的二阶交互效应</w:t>
      </w:r>
      <w:r w:rsidR="007B6C4E" w:rsidRPr="004226E1">
        <w:rPr>
          <w:rFonts w:ascii="Times New Roman" w:hAnsi="Times New Roman" w:cs="Times New Roman"/>
        </w:rPr>
        <w:t>，将不匹配条件的平均反应时减去匹配条件下的平均反应时作为快同效应量，以快同效应量为因变量进行</w:t>
      </w:r>
      <w:r w:rsidR="007B6C4E" w:rsidRPr="004226E1">
        <w:rPr>
          <w:rFonts w:ascii="Times New Roman" w:hAnsi="Times New Roman" w:cs="Times New Roman"/>
        </w:rPr>
        <w:t>贝叶斯配对样本</w:t>
      </w:r>
      <w:r w:rsidR="007B6C4E" w:rsidRPr="004226E1">
        <w:rPr>
          <w:rFonts w:ascii="Times New Roman" w:hAnsi="Times New Roman" w:cs="Times New Roman"/>
        </w:rPr>
        <w:t xml:space="preserve"> </w:t>
      </w:r>
      <w:r w:rsidR="007B6C4E" w:rsidRPr="004226E1">
        <w:rPr>
          <w:rFonts w:ascii="Times New Roman" w:hAnsi="Times New Roman" w:cs="Times New Roman"/>
          <w:i/>
          <w:iCs/>
        </w:rPr>
        <w:t>t</w:t>
      </w:r>
      <w:r w:rsidR="007B6C4E" w:rsidRPr="004226E1">
        <w:rPr>
          <w:rFonts w:ascii="Times New Roman" w:hAnsi="Times New Roman" w:cs="Times New Roman"/>
        </w:rPr>
        <w:t xml:space="preserve"> </w:t>
      </w:r>
      <w:r w:rsidR="007B6C4E" w:rsidRPr="004226E1">
        <w:rPr>
          <w:rFonts w:ascii="Times New Roman" w:hAnsi="Times New Roman" w:cs="Times New Roman"/>
        </w:rPr>
        <w:t>检验</w:t>
      </w:r>
      <w:r w:rsidR="007B6C4E" w:rsidRPr="004226E1">
        <w:rPr>
          <w:rFonts w:ascii="Times New Roman" w:hAnsi="Times New Roman" w:cs="Times New Roman"/>
        </w:rPr>
        <w:t>。结果显示，存在</w:t>
      </w:r>
      <w:r w:rsidR="00F43B86" w:rsidRPr="004226E1">
        <w:rPr>
          <w:rFonts w:ascii="Times New Roman" w:hAnsi="Times New Roman" w:cs="Times New Roman"/>
        </w:rPr>
        <w:t>较强</w:t>
      </w:r>
      <w:r w:rsidR="007B6C4E" w:rsidRPr="004226E1">
        <w:rPr>
          <w:rFonts w:ascii="Times New Roman" w:hAnsi="Times New Roman" w:cs="Times New Roman"/>
        </w:rPr>
        <w:t>的证据支持自我图形下的快同效应量</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w:t>
      </w:r>
      <w:r w:rsidR="00F43B86" w:rsidRPr="004226E1">
        <w:rPr>
          <w:rFonts w:ascii="Times New Roman" w:hAnsi="Times New Roman" w:cs="Times New Roman"/>
        </w:rPr>
        <w:t>111.264</w:t>
      </w:r>
      <w:r w:rsidR="00F43B86" w:rsidRPr="004226E1">
        <w:rPr>
          <w:rFonts w:ascii="Times New Roman" w:hAnsi="Times New Roman" w:cs="Times New Roman"/>
        </w:rPr>
        <w:t>,</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w:t>
      </w:r>
      <w:r w:rsidR="00F43B86" w:rsidRPr="004226E1">
        <w:rPr>
          <w:rFonts w:ascii="Times New Roman" w:hAnsi="Times New Roman" w:cs="Times New Roman"/>
        </w:rPr>
        <w:t>57.794)</w:t>
      </w:r>
      <w:r w:rsidR="007B6C4E" w:rsidRPr="004226E1">
        <w:rPr>
          <w:rFonts w:ascii="Times New Roman" w:hAnsi="Times New Roman" w:cs="Times New Roman"/>
        </w:rPr>
        <w:t>高于朋友图形</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w:t>
      </w:r>
      <w:r w:rsidR="00F43B86" w:rsidRPr="004226E1">
        <w:rPr>
          <w:rFonts w:ascii="Times New Roman" w:hAnsi="Times New Roman" w:cs="Times New Roman"/>
        </w:rPr>
        <w:t>82.670</w:t>
      </w:r>
      <w:r w:rsidR="00F43B86" w:rsidRPr="004226E1">
        <w:rPr>
          <w:rFonts w:ascii="Times New Roman" w:hAnsi="Times New Roman" w:cs="Times New Roman"/>
        </w:rPr>
        <w:t>,</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w:t>
      </w:r>
      <w:r w:rsidR="00F43B86" w:rsidRPr="004226E1">
        <w:rPr>
          <w:rFonts w:ascii="Times New Roman" w:hAnsi="Times New Roman" w:cs="Times New Roman"/>
        </w:rPr>
        <w:t xml:space="preserve">57.737), </w:t>
      </w:r>
      <w:r w:rsidR="00F43B86" w:rsidRPr="004226E1">
        <w:rPr>
          <w:rFonts w:ascii="Times New Roman" w:hAnsi="Times New Roman" w:cs="Times New Roman"/>
          <w:i/>
          <w:iCs/>
        </w:rPr>
        <w:t>BF</w:t>
      </w:r>
      <w:r w:rsidR="00F43B86" w:rsidRPr="004226E1">
        <w:rPr>
          <w:rFonts w:ascii="Times New Roman" w:hAnsi="Times New Roman" w:cs="Times New Roman"/>
          <w:vertAlign w:val="subscript"/>
        </w:rPr>
        <w:t xml:space="preserve">10 </w:t>
      </w:r>
      <w:r w:rsidR="00F43B86" w:rsidRPr="004226E1">
        <w:rPr>
          <w:rFonts w:ascii="Times New Roman" w:hAnsi="Times New Roman" w:cs="Times New Roman"/>
        </w:rPr>
        <w:t xml:space="preserve">= </w:t>
      </w:r>
      <w:r w:rsidR="00F43B86" w:rsidRPr="004226E1">
        <w:rPr>
          <w:rFonts w:ascii="Times New Roman" w:hAnsi="Times New Roman" w:cs="Times New Roman"/>
        </w:rPr>
        <w:t xml:space="preserve">6.329; </w:t>
      </w:r>
      <w:r w:rsidR="00F43B86" w:rsidRPr="004226E1">
        <w:rPr>
          <w:rFonts w:ascii="Times New Roman" w:hAnsi="Times New Roman" w:cs="Times New Roman"/>
        </w:rPr>
        <w:t>存在极强的证据支持自我图形下的快同效应量</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111.264,</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57.794)</w:t>
      </w:r>
      <w:r w:rsidR="00F43B86" w:rsidRPr="004226E1">
        <w:rPr>
          <w:rFonts w:ascii="Times New Roman" w:hAnsi="Times New Roman" w:cs="Times New Roman"/>
        </w:rPr>
        <w:t>高于</w:t>
      </w:r>
      <w:r w:rsidR="007B6C4E" w:rsidRPr="004226E1">
        <w:rPr>
          <w:rFonts w:ascii="Times New Roman" w:hAnsi="Times New Roman" w:cs="Times New Roman"/>
        </w:rPr>
        <w:t>生人图形</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w:t>
      </w:r>
      <w:r w:rsidR="00F43B86" w:rsidRPr="004226E1">
        <w:rPr>
          <w:rFonts w:ascii="Times New Roman" w:hAnsi="Times New Roman" w:cs="Times New Roman"/>
        </w:rPr>
        <w:t>58.320</w:t>
      </w:r>
      <w:r w:rsidR="00F43B86" w:rsidRPr="004226E1">
        <w:rPr>
          <w:rFonts w:ascii="Times New Roman" w:hAnsi="Times New Roman" w:cs="Times New Roman"/>
        </w:rPr>
        <w:t>,</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w:t>
      </w:r>
      <w:r w:rsidR="00F43B86" w:rsidRPr="004226E1">
        <w:rPr>
          <w:rFonts w:ascii="Times New Roman" w:hAnsi="Times New Roman" w:cs="Times New Roman"/>
        </w:rPr>
        <w:t>4</w:t>
      </w:r>
      <w:r w:rsidR="00F43B86" w:rsidRPr="004226E1">
        <w:rPr>
          <w:rFonts w:ascii="Times New Roman" w:hAnsi="Times New Roman" w:cs="Times New Roman"/>
        </w:rPr>
        <w:t>7.</w:t>
      </w:r>
      <w:r w:rsidR="00F43B86" w:rsidRPr="004226E1">
        <w:rPr>
          <w:rFonts w:ascii="Times New Roman" w:hAnsi="Times New Roman" w:cs="Times New Roman"/>
        </w:rPr>
        <w:t>14</w:t>
      </w:r>
      <w:r w:rsidR="00F43B86" w:rsidRPr="004226E1">
        <w:rPr>
          <w:rFonts w:ascii="Times New Roman" w:hAnsi="Times New Roman" w:cs="Times New Roman"/>
        </w:rPr>
        <w:t>4)</w:t>
      </w:r>
      <w:r w:rsidR="00F43B86" w:rsidRPr="004226E1">
        <w:rPr>
          <w:rFonts w:ascii="Times New Roman" w:hAnsi="Times New Roman" w:cs="Times New Roman"/>
        </w:rPr>
        <w:t xml:space="preserve">, </w:t>
      </w:r>
      <w:r w:rsidR="00F43B86" w:rsidRPr="004226E1">
        <w:rPr>
          <w:rFonts w:ascii="Times New Roman" w:hAnsi="Times New Roman" w:cs="Times New Roman"/>
          <w:i/>
          <w:iCs/>
        </w:rPr>
        <w:t>BF</w:t>
      </w:r>
      <w:r w:rsidR="00F43B86" w:rsidRPr="004226E1">
        <w:rPr>
          <w:rFonts w:ascii="Times New Roman" w:hAnsi="Times New Roman" w:cs="Times New Roman"/>
          <w:vertAlign w:val="subscript"/>
        </w:rPr>
        <w:t xml:space="preserve">10 </w:t>
      </w:r>
      <w:r w:rsidR="00F43B86" w:rsidRPr="004226E1">
        <w:rPr>
          <w:rFonts w:ascii="Times New Roman" w:hAnsi="Times New Roman" w:cs="Times New Roman"/>
        </w:rPr>
        <w:t xml:space="preserve">= </w:t>
      </w:r>
      <w:r w:rsidR="00F43B86" w:rsidRPr="004226E1">
        <w:rPr>
          <w:rFonts w:ascii="Times New Roman" w:hAnsi="Times New Roman" w:cs="Times New Roman"/>
        </w:rPr>
        <w:t>121440.331</w:t>
      </w:r>
      <w:r w:rsidR="00F43B86" w:rsidRPr="004226E1">
        <w:rPr>
          <w:rFonts w:ascii="Times New Roman" w:hAnsi="Times New Roman" w:cs="Times New Roman"/>
        </w:rPr>
        <w:t>;</w:t>
      </w:r>
      <w:r w:rsidR="007B6C4E" w:rsidRPr="004226E1">
        <w:rPr>
          <w:rFonts w:ascii="Times New Roman" w:hAnsi="Times New Roman" w:cs="Times New Roman"/>
        </w:rPr>
        <w:t>存在较强的证据支持朋友图形</w:t>
      </w:r>
      <w:r w:rsidR="00F43B86" w:rsidRPr="004226E1">
        <w:rPr>
          <w:rFonts w:ascii="Times New Roman" w:hAnsi="Times New Roman" w:cs="Times New Roman"/>
        </w:rPr>
        <w:t>下的快同效应量</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82.670,</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57.737)</w:t>
      </w:r>
      <w:r w:rsidR="00F43B86" w:rsidRPr="004226E1">
        <w:rPr>
          <w:rFonts w:ascii="Times New Roman" w:hAnsi="Times New Roman" w:cs="Times New Roman"/>
        </w:rPr>
        <w:t>高于生人图形</w:t>
      </w:r>
      <w:r w:rsidR="00F43B86" w:rsidRPr="004226E1">
        <w:rPr>
          <w:rFonts w:ascii="Times New Roman" w:hAnsi="Times New Roman" w:cs="Times New Roman"/>
        </w:rPr>
        <w:t>(</w:t>
      </w:r>
      <w:r w:rsidR="00F43B86" w:rsidRPr="004226E1">
        <w:rPr>
          <w:rFonts w:ascii="Times New Roman" w:hAnsi="Times New Roman" w:cs="Times New Roman"/>
          <w:i/>
          <w:iCs/>
        </w:rPr>
        <w:t>M</w:t>
      </w:r>
      <w:r w:rsidR="00F43B86" w:rsidRPr="004226E1">
        <w:rPr>
          <w:rFonts w:ascii="Times New Roman" w:hAnsi="Times New Roman" w:cs="Times New Roman"/>
        </w:rPr>
        <w:t xml:space="preserve"> = 58.320,</w:t>
      </w:r>
      <w:r w:rsidR="00F43B86" w:rsidRPr="004226E1">
        <w:rPr>
          <w:rFonts w:ascii="Times New Roman" w:hAnsi="Times New Roman" w:cs="Times New Roman"/>
          <w:i/>
          <w:iCs/>
        </w:rPr>
        <w:t xml:space="preserve"> SD</w:t>
      </w:r>
      <w:r w:rsidR="00F43B86" w:rsidRPr="004226E1">
        <w:rPr>
          <w:rFonts w:ascii="Times New Roman" w:hAnsi="Times New Roman" w:cs="Times New Roman"/>
        </w:rPr>
        <w:t xml:space="preserve"> = 47.144)</w:t>
      </w:r>
      <w:r w:rsidR="00F43B86" w:rsidRPr="004226E1">
        <w:rPr>
          <w:rFonts w:ascii="Times New Roman" w:hAnsi="Times New Roman" w:cs="Times New Roman"/>
        </w:rPr>
        <w:t xml:space="preserve">, </w:t>
      </w:r>
      <w:r w:rsidR="00F43B86" w:rsidRPr="004226E1">
        <w:rPr>
          <w:rFonts w:ascii="Times New Roman" w:hAnsi="Times New Roman" w:cs="Times New Roman"/>
          <w:i/>
          <w:iCs/>
        </w:rPr>
        <w:t>BF</w:t>
      </w:r>
      <w:r w:rsidR="00F43B86" w:rsidRPr="004226E1">
        <w:rPr>
          <w:rFonts w:ascii="Times New Roman" w:hAnsi="Times New Roman" w:cs="Times New Roman"/>
          <w:vertAlign w:val="subscript"/>
        </w:rPr>
        <w:t xml:space="preserve">10 </w:t>
      </w:r>
      <w:r w:rsidR="00F43B86" w:rsidRPr="004226E1">
        <w:rPr>
          <w:rFonts w:ascii="Times New Roman" w:hAnsi="Times New Roman" w:cs="Times New Roman"/>
        </w:rPr>
        <w:t xml:space="preserve">= </w:t>
      </w:r>
      <w:r w:rsidR="00F43B86" w:rsidRPr="004226E1">
        <w:rPr>
          <w:rFonts w:ascii="Times New Roman" w:hAnsi="Times New Roman" w:cs="Times New Roman"/>
        </w:rPr>
        <w:t>10.585</w:t>
      </w:r>
      <w:r w:rsidR="00F43B86" w:rsidRPr="004226E1">
        <w:rPr>
          <w:rFonts w:ascii="Times New Roman" w:hAnsi="Times New Roman" w:cs="Times New Roman"/>
        </w:rPr>
        <w:t>。</w:t>
      </w:r>
      <w:r w:rsidR="007B6C4E" w:rsidRPr="004226E1">
        <w:rPr>
          <w:rFonts w:ascii="Times New Roman" w:hAnsi="Times New Roman" w:cs="Times New Roman"/>
        </w:rPr>
        <w:t xml:space="preserve"> </w:t>
      </w:r>
      <w:r w:rsidR="008726F5" w:rsidRPr="004226E1">
        <w:rPr>
          <w:rFonts w:ascii="Times New Roman" w:hAnsi="Times New Roman" w:cs="Times New Roman"/>
        </w:rPr>
        <w:t>上述结果说明了图形的社会相关性对快同效应的调节作用</w:t>
      </w:r>
      <w:r w:rsidR="00B940A2">
        <w:rPr>
          <w:rFonts w:ascii="Times New Roman" w:hAnsi="Times New Roman" w:cs="Times New Roman" w:hint="eastAsia"/>
        </w:rPr>
        <w:t>，自我图形下的快同效应量高于朋友图形与生人图形。</w:t>
      </w:r>
    </w:p>
    <w:p w14:paraId="3CEB5285" w14:textId="5DA287A6" w:rsidR="00D27943" w:rsidRPr="004226E1" w:rsidRDefault="003C4736" w:rsidP="00D27943">
      <w:pPr>
        <w:spacing w:line="360" w:lineRule="auto"/>
        <w:ind w:firstLineChars="200" w:firstLine="420"/>
        <w:rPr>
          <w:rFonts w:ascii="Times New Roman" w:hAnsi="Times New Roman" w:cs="Times New Roman" w:hint="eastAsia"/>
        </w:rPr>
      </w:pPr>
      <w:r w:rsidRPr="004226E1">
        <w:rPr>
          <w:rFonts w:ascii="Times New Roman" w:hAnsi="Times New Roman" w:cs="Times New Roman"/>
        </w:rPr>
        <w:t>对匹配情况与判断优先级的二阶交互</w:t>
      </w:r>
      <w:r w:rsidR="00BA5AB4" w:rsidRPr="004226E1">
        <w:rPr>
          <w:rFonts w:ascii="Times New Roman" w:hAnsi="Times New Roman" w:cs="Times New Roman"/>
        </w:rPr>
        <w:t>效应</w:t>
      </w:r>
      <w:r w:rsidRPr="004226E1">
        <w:rPr>
          <w:rFonts w:ascii="Times New Roman" w:hAnsi="Times New Roman" w:cs="Times New Roman"/>
        </w:rPr>
        <w:t>进行简单效应分析，</w:t>
      </w:r>
      <w:r w:rsidR="00BA5AB4" w:rsidRPr="004226E1">
        <w:rPr>
          <w:rFonts w:ascii="Times New Roman" w:hAnsi="Times New Roman" w:cs="Times New Roman"/>
        </w:rPr>
        <w:t>使用贝叶斯配对样本</w:t>
      </w:r>
      <w:r w:rsidR="00BA5AB4" w:rsidRPr="004226E1">
        <w:rPr>
          <w:rFonts w:ascii="Times New Roman" w:hAnsi="Times New Roman" w:cs="Times New Roman"/>
        </w:rPr>
        <w:t xml:space="preserve"> </w:t>
      </w:r>
      <w:r w:rsidR="00BA5AB4" w:rsidRPr="004226E1">
        <w:rPr>
          <w:rFonts w:ascii="Times New Roman" w:hAnsi="Times New Roman" w:cs="Times New Roman"/>
          <w:i/>
          <w:iCs/>
        </w:rPr>
        <w:t>t</w:t>
      </w:r>
      <w:r w:rsidR="00BA5AB4" w:rsidRPr="004226E1">
        <w:rPr>
          <w:rFonts w:ascii="Times New Roman" w:hAnsi="Times New Roman" w:cs="Times New Roman"/>
        </w:rPr>
        <w:t xml:space="preserve"> </w:t>
      </w:r>
      <w:r w:rsidR="00BA5AB4" w:rsidRPr="004226E1">
        <w:rPr>
          <w:rFonts w:ascii="Times New Roman" w:hAnsi="Times New Roman" w:cs="Times New Roman"/>
        </w:rPr>
        <w:t>检验进行两两比较。结果表明，</w:t>
      </w:r>
      <w:r w:rsidR="00302775" w:rsidRPr="004226E1">
        <w:rPr>
          <w:rFonts w:ascii="Times New Roman" w:hAnsi="Times New Roman" w:cs="Times New Roman"/>
        </w:rPr>
        <w:t>在不同的</w:t>
      </w:r>
      <w:r w:rsidR="00302775" w:rsidRPr="004226E1">
        <w:rPr>
          <w:rFonts w:ascii="Times New Roman" w:hAnsi="Times New Roman" w:cs="Times New Roman"/>
        </w:rPr>
        <w:t>判断优先级下</w:t>
      </w:r>
      <w:r w:rsidR="00302775" w:rsidRPr="004226E1">
        <w:rPr>
          <w:rFonts w:ascii="Times New Roman" w:hAnsi="Times New Roman" w:cs="Times New Roman"/>
        </w:rPr>
        <w:t>均存在匹配条件下的反应时短于不匹配条件</w:t>
      </w:r>
      <w:r w:rsidR="00302775" w:rsidRPr="004226E1">
        <w:rPr>
          <w:rFonts w:ascii="Times New Roman" w:hAnsi="Times New Roman" w:cs="Times New Roman"/>
        </w:rPr>
        <w:t>(</w:t>
      </w:r>
      <w:r w:rsidR="00302775" w:rsidRPr="004226E1">
        <w:rPr>
          <w:rFonts w:ascii="Times New Roman" w:hAnsi="Times New Roman" w:cs="Times New Roman"/>
        </w:rPr>
        <w:t>匹配判断优先</w:t>
      </w:r>
      <w:r w:rsidR="00302775" w:rsidRPr="004226E1">
        <w:rPr>
          <w:rFonts w:ascii="Times New Roman" w:hAnsi="Times New Roman" w:cs="Times New Roman"/>
        </w:rPr>
        <w:t xml:space="preserve">: </w:t>
      </w:r>
      <w:r w:rsidR="00302775" w:rsidRPr="004226E1">
        <w:rPr>
          <w:rFonts w:ascii="Times New Roman" w:hAnsi="Times New Roman" w:cs="Times New Roman"/>
          <w:i/>
          <w:iCs/>
        </w:rPr>
        <w:t>BF</w:t>
      </w:r>
      <w:r w:rsidR="00302775" w:rsidRPr="004226E1">
        <w:rPr>
          <w:rFonts w:ascii="Times New Roman" w:hAnsi="Times New Roman" w:cs="Times New Roman"/>
          <w:vertAlign w:val="subscript"/>
        </w:rPr>
        <w:t xml:space="preserve">10 </w:t>
      </w:r>
      <w:r w:rsidR="00302775" w:rsidRPr="004226E1">
        <w:rPr>
          <w:rFonts w:ascii="Times New Roman" w:hAnsi="Times New Roman" w:cs="Times New Roman"/>
        </w:rPr>
        <w:t>= 2.</w:t>
      </w:r>
      <w:r w:rsidR="00302775" w:rsidRPr="004226E1">
        <w:rPr>
          <w:rFonts w:ascii="Times New Roman" w:hAnsi="Times New Roman" w:cs="Times New Roman"/>
        </w:rPr>
        <w:t>706</w:t>
      </w:r>
      <w:r w:rsidR="00302775" w:rsidRPr="004226E1">
        <w:rPr>
          <w:rFonts w:ascii="Times New Roman" w:hAnsi="Times New Roman" w:cs="Times New Roman"/>
        </w:rPr>
        <w:t>×10</w:t>
      </w:r>
      <w:r w:rsidR="00302775" w:rsidRPr="004226E1">
        <w:rPr>
          <w:rFonts w:ascii="Times New Roman" w:hAnsi="Times New Roman" w:cs="Times New Roman"/>
          <w:vertAlign w:val="superscript"/>
        </w:rPr>
        <w:t>1</w:t>
      </w:r>
      <w:r w:rsidR="00302775" w:rsidRPr="004226E1">
        <w:rPr>
          <w:rFonts w:ascii="Times New Roman" w:hAnsi="Times New Roman" w:cs="Times New Roman"/>
          <w:vertAlign w:val="superscript"/>
        </w:rPr>
        <w:t>2</w:t>
      </w:r>
      <w:r w:rsidR="00302775" w:rsidRPr="004226E1">
        <w:rPr>
          <w:rFonts w:ascii="Times New Roman" w:hAnsi="Times New Roman" w:cs="Times New Roman"/>
        </w:rPr>
        <w:t xml:space="preserve">; </w:t>
      </w:r>
      <w:r w:rsidR="00302775" w:rsidRPr="004226E1">
        <w:rPr>
          <w:rFonts w:ascii="Times New Roman" w:hAnsi="Times New Roman" w:cs="Times New Roman"/>
        </w:rPr>
        <w:t>不</w:t>
      </w:r>
      <w:r w:rsidR="00302775" w:rsidRPr="004226E1">
        <w:rPr>
          <w:rFonts w:ascii="Times New Roman" w:hAnsi="Times New Roman" w:cs="Times New Roman"/>
        </w:rPr>
        <w:t>匹配判断优先</w:t>
      </w:r>
      <w:r w:rsidR="00302775" w:rsidRPr="004226E1">
        <w:rPr>
          <w:rFonts w:ascii="Times New Roman" w:hAnsi="Times New Roman" w:cs="Times New Roman"/>
        </w:rPr>
        <w:t xml:space="preserve">: </w:t>
      </w:r>
      <w:r w:rsidR="00302775" w:rsidRPr="004226E1">
        <w:rPr>
          <w:rFonts w:ascii="Times New Roman" w:hAnsi="Times New Roman" w:cs="Times New Roman"/>
          <w:i/>
          <w:iCs/>
        </w:rPr>
        <w:t>BF</w:t>
      </w:r>
      <w:r w:rsidR="00302775" w:rsidRPr="004226E1">
        <w:rPr>
          <w:rFonts w:ascii="Times New Roman" w:hAnsi="Times New Roman" w:cs="Times New Roman"/>
          <w:vertAlign w:val="subscript"/>
        </w:rPr>
        <w:t xml:space="preserve">10 </w:t>
      </w:r>
      <w:r w:rsidR="00302775" w:rsidRPr="004226E1">
        <w:rPr>
          <w:rFonts w:ascii="Times New Roman" w:hAnsi="Times New Roman" w:cs="Times New Roman"/>
        </w:rPr>
        <w:t xml:space="preserve">= </w:t>
      </w:r>
      <w:r w:rsidR="00D10671" w:rsidRPr="004226E1">
        <w:rPr>
          <w:rFonts w:ascii="Times New Roman" w:hAnsi="Times New Roman" w:cs="Times New Roman"/>
        </w:rPr>
        <w:t>1536.279</w:t>
      </w:r>
      <w:r w:rsidR="00302775" w:rsidRPr="004226E1">
        <w:rPr>
          <w:rFonts w:ascii="Times New Roman" w:hAnsi="Times New Roman" w:cs="Times New Roman"/>
        </w:rPr>
        <w:t>)</w:t>
      </w:r>
      <w:r w:rsidR="00302775" w:rsidRPr="004226E1">
        <w:rPr>
          <w:rFonts w:ascii="Times New Roman" w:hAnsi="Times New Roman" w:cs="Times New Roman"/>
        </w:rPr>
        <w:t>。为</w:t>
      </w:r>
      <w:r w:rsidR="004226E1">
        <w:rPr>
          <w:rFonts w:ascii="Times New Roman" w:hAnsi="Times New Roman" w:cs="Times New Roman" w:hint="eastAsia"/>
        </w:rPr>
        <w:t>进一步</w:t>
      </w:r>
      <w:r w:rsidR="00302775" w:rsidRPr="004226E1">
        <w:rPr>
          <w:rFonts w:ascii="Times New Roman" w:hAnsi="Times New Roman" w:cs="Times New Roman"/>
        </w:rPr>
        <w:t>检验</w:t>
      </w:r>
      <w:r w:rsidR="00D10671" w:rsidRPr="004226E1">
        <w:rPr>
          <w:rFonts w:ascii="Times New Roman" w:hAnsi="Times New Roman" w:cs="Times New Roman"/>
        </w:rPr>
        <w:t>判断优先级</w:t>
      </w:r>
      <w:r w:rsidR="00B940A2">
        <w:rPr>
          <w:rFonts w:ascii="Times New Roman" w:hAnsi="Times New Roman" w:cs="Times New Roman" w:hint="eastAsia"/>
        </w:rPr>
        <w:t>与匹配情况的交互作用</w:t>
      </w:r>
      <w:r w:rsidR="00D10671" w:rsidRPr="004226E1">
        <w:rPr>
          <w:rFonts w:ascii="Times New Roman" w:hAnsi="Times New Roman" w:cs="Times New Roman"/>
        </w:rPr>
        <w:t>，以快同效应量</w:t>
      </w:r>
      <w:r w:rsidR="00D10671" w:rsidRPr="004226E1">
        <w:rPr>
          <w:rFonts w:ascii="Times New Roman" w:hAnsi="Times New Roman" w:cs="Times New Roman"/>
        </w:rPr>
        <w:t>（不匹配条件下的平均反应时</w:t>
      </w:r>
      <w:r w:rsidR="00D10671" w:rsidRPr="004226E1">
        <w:rPr>
          <w:rFonts w:ascii="Times New Roman" w:hAnsi="Times New Roman" w:cs="Times New Roman"/>
        </w:rPr>
        <w:t>-</w:t>
      </w:r>
      <w:r w:rsidR="00D10671" w:rsidRPr="004226E1">
        <w:rPr>
          <w:rFonts w:ascii="Times New Roman" w:hAnsi="Times New Roman" w:cs="Times New Roman"/>
        </w:rPr>
        <w:t>匹配条件下的平均反应时）</w:t>
      </w:r>
      <w:r w:rsidR="00D10671" w:rsidRPr="004226E1">
        <w:rPr>
          <w:rFonts w:ascii="Times New Roman" w:hAnsi="Times New Roman" w:cs="Times New Roman"/>
        </w:rPr>
        <w:t>为因变量进行</w:t>
      </w:r>
      <w:r w:rsidR="00D10671" w:rsidRPr="004226E1">
        <w:rPr>
          <w:rFonts w:ascii="Times New Roman" w:hAnsi="Times New Roman" w:cs="Times New Roman"/>
        </w:rPr>
        <w:t>贝叶斯配对样本</w:t>
      </w:r>
      <w:r w:rsidR="00D10671" w:rsidRPr="004226E1">
        <w:rPr>
          <w:rFonts w:ascii="Times New Roman" w:hAnsi="Times New Roman" w:cs="Times New Roman"/>
        </w:rPr>
        <w:t xml:space="preserve"> </w:t>
      </w:r>
      <w:r w:rsidR="00D10671" w:rsidRPr="004226E1">
        <w:rPr>
          <w:rFonts w:ascii="Times New Roman" w:hAnsi="Times New Roman" w:cs="Times New Roman"/>
          <w:i/>
          <w:iCs/>
        </w:rPr>
        <w:t>t</w:t>
      </w:r>
      <w:r w:rsidR="00D10671" w:rsidRPr="004226E1">
        <w:rPr>
          <w:rFonts w:ascii="Times New Roman" w:hAnsi="Times New Roman" w:cs="Times New Roman"/>
        </w:rPr>
        <w:t xml:space="preserve"> </w:t>
      </w:r>
      <w:r w:rsidR="00D10671" w:rsidRPr="004226E1">
        <w:rPr>
          <w:rFonts w:ascii="Times New Roman" w:hAnsi="Times New Roman" w:cs="Times New Roman"/>
        </w:rPr>
        <w:t>检验。结果显示，存在</w:t>
      </w:r>
      <w:r w:rsidR="00D10671" w:rsidRPr="004226E1">
        <w:rPr>
          <w:rFonts w:ascii="Times New Roman" w:hAnsi="Times New Roman" w:cs="Times New Roman"/>
        </w:rPr>
        <w:t>极强</w:t>
      </w:r>
      <w:r w:rsidR="00D10671" w:rsidRPr="004226E1">
        <w:rPr>
          <w:rFonts w:ascii="Times New Roman" w:hAnsi="Times New Roman" w:cs="Times New Roman"/>
        </w:rPr>
        <w:t>的证据支持</w:t>
      </w:r>
      <w:r w:rsidR="00D10671" w:rsidRPr="004226E1">
        <w:rPr>
          <w:rFonts w:ascii="Times New Roman" w:hAnsi="Times New Roman" w:cs="Times New Roman"/>
        </w:rPr>
        <w:t>匹配判断优先条件下的</w:t>
      </w:r>
      <w:r w:rsidR="00D10671" w:rsidRPr="004226E1">
        <w:rPr>
          <w:rFonts w:ascii="Times New Roman" w:hAnsi="Times New Roman" w:cs="Times New Roman"/>
        </w:rPr>
        <w:t>快同效应量</w:t>
      </w:r>
      <w:r w:rsidR="00D10671" w:rsidRPr="004226E1">
        <w:rPr>
          <w:rFonts w:ascii="Times New Roman" w:hAnsi="Times New Roman" w:cs="Times New Roman"/>
        </w:rPr>
        <w:t>(</w:t>
      </w:r>
      <w:r w:rsidR="00D10671" w:rsidRPr="004226E1">
        <w:rPr>
          <w:rFonts w:ascii="Times New Roman" w:hAnsi="Times New Roman" w:cs="Times New Roman"/>
          <w:i/>
          <w:iCs/>
        </w:rPr>
        <w:t>M</w:t>
      </w:r>
      <w:r w:rsidR="00D10671" w:rsidRPr="004226E1">
        <w:rPr>
          <w:rFonts w:ascii="Times New Roman" w:hAnsi="Times New Roman" w:cs="Times New Roman"/>
        </w:rPr>
        <w:t xml:space="preserve"> = 1</w:t>
      </w:r>
      <w:r w:rsidR="00D10671" w:rsidRPr="004226E1">
        <w:rPr>
          <w:rFonts w:ascii="Times New Roman" w:hAnsi="Times New Roman" w:cs="Times New Roman"/>
        </w:rPr>
        <w:t>07</w:t>
      </w:r>
      <w:r w:rsidR="00D10671" w:rsidRPr="004226E1">
        <w:rPr>
          <w:rFonts w:ascii="Times New Roman" w:hAnsi="Times New Roman" w:cs="Times New Roman"/>
        </w:rPr>
        <w:t>.</w:t>
      </w:r>
      <w:r w:rsidR="00D10671" w:rsidRPr="004226E1">
        <w:rPr>
          <w:rFonts w:ascii="Times New Roman" w:hAnsi="Times New Roman" w:cs="Times New Roman"/>
        </w:rPr>
        <w:t>879</w:t>
      </w:r>
      <w:r w:rsidR="00D10671" w:rsidRPr="004226E1">
        <w:rPr>
          <w:rFonts w:ascii="Times New Roman" w:hAnsi="Times New Roman" w:cs="Times New Roman"/>
        </w:rPr>
        <w:t>,</w:t>
      </w:r>
      <w:r w:rsidR="00D10671" w:rsidRPr="004226E1">
        <w:rPr>
          <w:rFonts w:ascii="Times New Roman" w:hAnsi="Times New Roman" w:cs="Times New Roman"/>
          <w:i/>
          <w:iCs/>
        </w:rPr>
        <w:t xml:space="preserve"> SD</w:t>
      </w:r>
      <w:r w:rsidR="00D10671" w:rsidRPr="004226E1">
        <w:rPr>
          <w:rFonts w:ascii="Times New Roman" w:hAnsi="Times New Roman" w:cs="Times New Roman"/>
        </w:rPr>
        <w:t xml:space="preserve"> = 5</w:t>
      </w:r>
      <w:r w:rsidR="00D10671" w:rsidRPr="004226E1">
        <w:rPr>
          <w:rFonts w:ascii="Times New Roman" w:hAnsi="Times New Roman" w:cs="Times New Roman"/>
        </w:rPr>
        <w:t>9</w:t>
      </w:r>
      <w:r w:rsidR="00D10671" w:rsidRPr="004226E1">
        <w:rPr>
          <w:rFonts w:ascii="Times New Roman" w:hAnsi="Times New Roman" w:cs="Times New Roman"/>
        </w:rPr>
        <w:t>.</w:t>
      </w:r>
      <w:r w:rsidR="00D10671" w:rsidRPr="004226E1">
        <w:rPr>
          <w:rFonts w:ascii="Times New Roman" w:hAnsi="Times New Roman" w:cs="Times New Roman"/>
        </w:rPr>
        <w:t>611</w:t>
      </w:r>
      <w:r w:rsidR="00D10671" w:rsidRPr="004226E1">
        <w:rPr>
          <w:rFonts w:ascii="Times New Roman" w:hAnsi="Times New Roman" w:cs="Times New Roman"/>
        </w:rPr>
        <w:t>)</w:t>
      </w:r>
      <w:r w:rsidR="00D10671" w:rsidRPr="004226E1">
        <w:rPr>
          <w:rFonts w:ascii="Times New Roman" w:hAnsi="Times New Roman" w:cs="Times New Roman"/>
        </w:rPr>
        <w:t>高于</w:t>
      </w:r>
      <w:r w:rsidR="00D10671" w:rsidRPr="004226E1">
        <w:rPr>
          <w:rFonts w:ascii="Times New Roman" w:hAnsi="Times New Roman" w:cs="Times New Roman"/>
        </w:rPr>
        <w:t>不</w:t>
      </w:r>
      <w:r w:rsidR="00D10671" w:rsidRPr="004226E1">
        <w:rPr>
          <w:rFonts w:ascii="Times New Roman" w:hAnsi="Times New Roman" w:cs="Times New Roman"/>
        </w:rPr>
        <w:t>匹配</w:t>
      </w:r>
      <w:r w:rsidR="00D10671" w:rsidRPr="004226E1">
        <w:rPr>
          <w:rFonts w:ascii="Times New Roman" w:hAnsi="Times New Roman" w:cs="Times New Roman"/>
        </w:rPr>
        <w:t>判断</w:t>
      </w:r>
      <w:r w:rsidR="00D10671" w:rsidRPr="004226E1">
        <w:rPr>
          <w:rFonts w:ascii="Times New Roman" w:hAnsi="Times New Roman" w:cs="Times New Roman"/>
        </w:rPr>
        <w:t>优先条件</w:t>
      </w:r>
      <w:r w:rsidR="00D10671" w:rsidRPr="004226E1">
        <w:rPr>
          <w:rFonts w:ascii="Times New Roman" w:hAnsi="Times New Roman" w:cs="Times New Roman"/>
        </w:rPr>
        <w:t>(</w:t>
      </w:r>
      <w:r w:rsidR="00D10671" w:rsidRPr="004226E1">
        <w:rPr>
          <w:rFonts w:ascii="Times New Roman" w:hAnsi="Times New Roman" w:cs="Times New Roman"/>
          <w:i/>
          <w:iCs/>
        </w:rPr>
        <w:t>M</w:t>
      </w:r>
      <w:r w:rsidR="00D10671" w:rsidRPr="004226E1">
        <w:rPr>
          <w:rFonts w:ascii="Times New Roman" w:hAnsi="Times New Roman" w:cs="Times New Roman"/>
        </w:rPr>
        <w:t xml:space="preserve"> = </w:t>
      </w:r>
      <w:r w:rsidR="00D10671" w:rsidRPr="004226E1">
        <w:rPr>
          <w:rFonts w:ascii="Times New Roman" w:hAnsi="Times New Roman" w:cs="Times New Roman"/>
        </w:rPr>
        <w:t>60.291</w:t>
      </w:r>
      <w:r w:rsidR="00D10671" w:rsidRPr="004226E1">
        <w:rPr>
          <w:rFonts w:ascii="Times New Roman" w:hAnsi="Times New Roman" w:cs="Times New Roman"/>
        </w:rPr>
        <w:t>,</w:t>
      </w:r>
      <w:r w:rsidR="00D10671" w:rsidRPr="004226E1">
        <w:rPr>
          <w:rFonts w:ascii="Times New Roman" w:hAnsi="Times New Roman" w:cs="Times New Roman"/>
          <w:i/>
          <w:iCs/>
        </w:rPr>
        <w:t xml:space="preserve"> SD</w:t>
      </w:r>
      <w:r w:rsidR="00D10671" w:rsidRPr="004226E1">
        <w:rPr>
          <w:rFonts w:ascii="Times New Roman" w:hAnsi="Times New Roman" w:cs="Times New Roman"/>
        </w:rPr>
        <w:t xml:space="preserve"> = </w:t>
      </w:r>
      <w:r w:rsidR="00D10671" w:rsidRPr="004226E1">
        <w:rPr>
          <w:rFonts w:ascii="Times New Roman" w:hAnsi="Times New Roman" w:cs="Times New Roman"/>
        </w:rPr>
        <w:t>46.323</w:t>
      </w:r>
      <w:r w:rsidR="00D10671" w:rsidRPr="004226E1">
        <w:rPr>
          <w:rFonts w:ascii="Times New Roman" w:hAnsi="Times New Roman" w:cs="Times New Roman"/>
        </w:rPr>
        <w:t xml:space="preserve">), </w:t>
      </w:r>
      <w:r w:rsidR="00D10671" w:rsidRPr="004226E1">
        <w:rPr>
          <w:rFonts w:ascii="Times New Roman" w:hAnsi="Times New Roman" w:cs="Times New Roman"/>
          <w:i/>
          <w:iCs/>
        </w:rPr>
        <w:t>BF</w:t>
      </w:r>
      <w:r w:rsidR="00D10671" w:rsidRPr="004226E1">
        <w:rPr>
          <w:rFonts w:ascii="Times New Roman" w:hAnsi="Times New Roman" w:cs="Times New Roman"/>
          <w:vertAlign w:val="subscript"/>
        </w:rPr>
        <w:t xml:space="preserve">10 </w:t>
      </w:r>
      <w:r w:rsidR="00D10671" w:rsidRPr="004226E1">
        <w:rPr>
          <w:rFonts w:ascii="Times New Roman" w:hAnsi="Times New Roman" w:cs="Times New Roman"/>
        </w:rPr>
        <w:t xml:space="preserve">= </w:t>
      </w:r>
      <w:r w:rsidR="00D10671" w:rsidRPr="004226E1">
        <w:rPr>
          <w:rFonts w:ascii="Times New Roman" w:hAnsi="Times New Roman" w:cs="Times New Roman"/>
        </w:rPr>
        <w:t>1</w:t>
      </w:r>
      <w:r w:rsidR="00D10671" w:rsidRPr="004226E1">
        <w:rPr>
          <w:rFonts w:ascii="Times New Roman" w:hAnsi="Times New Roman" w:cs="Times New Roman"/>
        </w:rPr>
        <w:t>.</w:t>
      </w:r>
      <w:r w:rsidR="00D10671" w:rsidRPr="004226E1">
        <w:rPr>
          <w:rFonts w:ascii="Times New Roman" w:hAnsi="Times New Roman" w:cs="Times New Roman"/>
        </w:rPr>
        <w:t>002</w:t>
      </w:r>
      <w:r w:rsidR="00D10671" w:rsidRPr="004226E1">
        <w:rPr>
          <w:rFonts w:ascii="Times New Roman" w:hAnsi="Times New Roman" w:cs="Times New Roman"/>
        </w:rPr>
        <w:t>×10</w:t>
      </w:r>
      <w:r w:rsidR="00D10671" w:rsidRPr="004226E1">
        <w:rPr>
          <w:rFonts w:ascii="Times New Roman" w:hAnsi="Times New Roman" w:cs="Times New Roman"/>
          <w:vertAlign w:val="superscript"/>
        </w:rPr>
        <w:t>6</w:t>
      </w:r>
      <w:r w:rsidR="00D10671" w:rsidRPr="004226E1">
        <w:rPr>
          <w:rFonts w:ascii="Times New Roman" w:hAnsi="Times New Roman" w:cs="Times New Roman"/>
        </w:rPr>
        <w:t>。上述结果说明了判断优先级对快同效应的调节作用</w:t>
      </w:r>
      <w:r w:rsidR="00B940A2">
        <w:rPr>
          <w:rFonts w:ascii="Times New Roman" w:hAnsi="Times New Roman" w:cs="Times New Roman" w:hint="eastAsia"/>
        </w:rPr>
        <w:t>，匹配判断优先条件下的快同效应量高于不匹配判断优先条件。</w:t>
      </w:r>
    </w:p>
    <w:p w14:paraId="1248F65C" w14:textId="0620ED14" w:rsidR="002C58B1" w:rsidRPr="004226E1" w:rsidRDefault="002C58B1" w:rsidP="002C58B1">
      <w:pPr>
        <w:spacing w:line="360" w:lineRule="auto"/>
        <w:jc w:val="left"/>
        <w:rPr>
          <w:rFonts w:ascii="Times New Roman" w:hAnsi="Times New Roman" w:cs="Times New Roman"/>
        </w:rPr>
      </w:pPr>
      <w:r w:rsidRPr="004226E1">
        <w:rPr>
          <w:rFonts w:ascii="Times New Roman" w:hAnsi="Times New Roman" w:cs="Times New Roman"/>
        </w:rPr>
        <w:t xml:space="preserve">2.2.2 </w:t>
      </w:r>
      <w:r w:rsidRPr="004226E1">
        <w:rPr>
          <w:rFonts w:ascii="Times New Roman" w:hAnsi="Times New Roman" w:cs="Times New Roman"/>
        </w:rPr>
        <w:t>正确率</w:t>
      </w:r>
    </w:p>
    <w:p w14:paraId="23C68E0F" w14:textId="73B09131" w:rsidR="00F971DA" w:rsidRPr="004226E1" w:rsidRDefault="00486B6E" w:rsidP="00F77752">
      <w:pPr>
        <w:spacing w:line="360" w:lineRule="auto"/>
        <w:ind w:firstLineChars="200" w:firstLine="420"/>
        <w:rPr>
          <w:rFonts w:ascii="Times New Roman" w:eastAsiaTheme="majorEastAsia" w:hAnsi="Times New Roman" w:cs="Times New Roman"/>
        </w:rPr>
      </w:pPr>
      <w:r w:rsidRPr="004226E1">
        <w:rPr>
          <w:rFonts w:ascii="Times New Roman" w:hAnsi="Times New Roman" w:cs="Times New Roman"/>
        </w:rPr>
        <w:t>正确率的描述性统计结果见</w:t>
      </w:r>
      <w:r w:rsidR="00BB11BA" w:rsidRPr="004226E1">
        <w:rPr>
          <w:rFonts w:ascii="Times New Roman" w:hAnsi="Times New Roman" w:cs="Times New Roman"/>
        </w:rPr>
        <w:fldChar w:fldCharType="begin"/>
      </w:r>
      <w:r w:rsidR="00BB11BA" w:rsidRPr="004226E1">
        <w:rPr>
          <w:rFonts w:ascii="Times New Roman" w:hAnsi="Times New Roman" w:cs="Times New Roman"/>
        </w:rPr>
        <w:instrText xml:space="preserve"> REF _Ref144232954 \h  \* MERGEFORMAT </w:instrText>
      </w:r>
      <w:r w:rsidR="00BB11BA" w:rsidRPr="004226E1">
        <w:rPr>
          <w:rFonts w:ascii="Times New Roman" w:hAnsi="Times New Roman" w:cs="Times New Roman"/>
        </w:rPr>
      </w:r>
      <w:r w:rsidR="00BB11BA" w:rsidRPr="004226E1">
        <w:rPr>
          <w:rFonts w:ascii="Times New Roman" w:hAnsi="Times New Roman" w:cs="Times New Roman"/>
        </w:rPr>
        <w:fldChar w:fldCharType="separate"/>
      </w:r>
      <w:r w:rsidR="00BB11BA" w:rsidRPr="004226E1">
        <w:rPr>
          <w:rFonts w:ascii="Times New Roman" w:eastAsiaTheme="majorEastAsia" w:hAnsi="Times New Roman" w:cs="Times New Roman"/>
        </w:rPr>
        <w:t>表</w:t>
      </w:r>
      <w:r w:rsidR="00BB11BA" w:rsidRPr="004226E1">
        <w:rPr>
          <w:rFonts w:ascii="Times New Roman" w:eastAsiaTheme="majorEastAsia" w:hAnsi="Times New Roman" w:cs="Times New Roman"/>
          <w:noProof/>
        </w:rPr>
        <w:t>1</w:t>
      </w:r>
      <w:r w:rsidR="00BB11BA" w:rsidRPr="004226E1">
        <w:rPr>
          <w:rFonts w:ascii="Times New Roman" w:hAnsi="Times New Roman" w:cs="Times New Roman"/>
        </w:rPr>
        <w:fldChar w:fldCharType="end"/>
      </w:r>
      <w:r w:rsidRPr="004226E1">
        <w:rPr>
          <w:rFonts w:ascii="Times New Roman" w:hAnsi="Times New Roman" w:cs="Times New Roman"/>
        </w:rPr>
        <w:t>。</w:t>
      </w:r>
      <w:r w:rsidR="00F971DA" w:rsidRPr="004226E1">
        <w:rPr>
          <w:rFonts w:ascii="Times New Roman" w:eastAsiaTheme="majorEastAsia" w:hAnsi="Times New Roman" w:cs="Times New Roman"/>
        </w:rPr>
        <w:t>由</w:t>
      </w:r>
      <w:r w:rsidR="00F971DA" w:rsidRPr="004226E1">
        <w:rPr>
          <w:rFonts w:ascii="Times New Roman" w:eastAsiaTheme="majorEastAsia" w:hAnsi="Times New Roman" w:cs="Times New Roman"/>
        </w:rPr>
        <w:fldChar w:fldCharType="begin"/>
      </w:r>
      <w:r w:rsidR="00F971DA" w:rsidRPr="004226E1">
        <w:rPr>
          <w:rFonts w:ascii="Times New Roman" w:eastAsiaTheme="majorEastAsia" w:hAnsi="Times New Roman" w:cs="Times New Roman"/>
        </w:rPr>
        <w:instrText xml:space="preserve"> REF _Ref144232954 \h </w:instrText>
      </w:r>
      <w:r w:rsidR="00F971DA" w:rsidRPr="004226E1">
        <w:rPr>
          <w:rFonts w:ascii="Times New Roman" w:eastAsiaTheme="majorEastAsia" w:hAnsi="Times New Roman" w:cs="Times New Roman"/>
        </w:rPr>
      </w:r>
      <w:r w:rsidR="004226E1">
        <w:rPr>
          <w:rFonts w:ascii="Times New Roman" w:eastAsiaTheme="majorEastAsia" w:hAnsi="Times New Roman" w:cs="Times New Roman"/>
        </w:rPr>
        <w:instrText xml:space="preserve"> \* MERGEFORMAT </w:instrText>
      </w:r>
      <w:r w:rsidR="00F971DA" w:rsidRPr="004226E1">
        <w:rPr>
          <w:rFonts w:ascii="Times New Roman" w:eastAsiaTheme="majorEastAsia" w:hAnsi="Times New Roman" w:cs="Times New Roman"/>
        </w:rPr>
        <w:fldChar w:fldCharType="separate"/>
      </w:r>
      <w:r w:rsidR="00F971DA" w:rsidRPr="004226E1">
        <w:rPr>
          <w:rFonts w:ascii="Times New Roman" w:eastAsiaTheme="majorEastAsia" w:hAnsi="Times New Roman" w:cs="Times New Roman"/>
        </w:rPr>
        <w:t>表</w:t>
      </w:r>
      <w:r w:rsidR="00F971DA" w:rsidRPr="004226E1">
        <w:rPr>
          <w:rFonts w:ascii="Times New Roman" w:eastAsiaTheme="majorEastAsia" w:hAnsi="Times New Roman" w:cs="Times New Roman"/>
          <w:noProof/>
        </w:rPr>
        <w:t>1</w:t>
      </w:r>
      <w:r w:rsidR="00F971DA" w:rsidRPr="004226E1">
        <w:rPr>
          <w:rFonts w:ascii="Times New Roman" w:eastAsiaTheme="majorEastAsia" w:hAnsi="Times New Roman" w:cs="Times New Roman"/>
        </w:rPr>
        <w:fldChar w:fldCharType="end"/>
      </w:r>
      <w:r w:rsidR="00F971DA" w:rsidRPr="004226E1">
        <w:rPr>
          <w:rFonts w:ascii="Times New Roman" w:eastAsiaTheme="majorEastAsia" w:hAnsi="Times New Roman" w:cs="Times New Roman"/>
        </w:rPr>
        <w:t>可知，</w:t>
      </w:r>
      <w:r w:rsidR="00F971DA" w:rsidRPr="004226E1">
        <w:rPr>
          <w:rFonts w:ascii="Times New Roman" w:eastAsiaTheme="majorEastAsia" w:hAnsi="Times New Roman" w:cs="Times New Roman"/>
        </w:rPr>
        <w:t>在不同的判断优先级下，匹配情况的正</w:t>
      </w:r>
      <w:r w:rsidR="00F971DA" w:rsidRPr="004226E1">
        <w:rPr>
          <w:rFonts w:ascii="Times New Roman" w:eastAsiaTheme="majorEastAsia" w:hAnsi="Times New Roman" w:cs="Times New Roman"/>
        </w:rPr>
        <w:lastRenderedPageBreak/>
        <w:t>确率间存在差异。在实验</w:t>
      </w:r>
      <w:r w:rsidR="00F971DA" w:rsidRPr="004226E1">
        <w:rPr>
          <w:rFonts w:ascii="Times New Roman" w:eastAsiaTheme="majorEastAsia" w:hAnsi="Times New Roman" w:cs="Times New Roman"/>
        </w:rPr>
        <w:t>1A</w:t>
      </w:r>
      <w:r w:rsidR="00F971DA" w:rsidRPr="004226E1">
        <w:rPr>
          <w:rFonts w:ascii="Times New Roman" w:eastAsiaTheme="majorEastAsia" w:hAnsi="Times New Roman" w:cs="Times New Roman"/>
        </w:rPr>
        <w:t>中，匹配条件下的正确率高于不匹配条件，在实验</w:t>
      </w:r>
      <w:r w:rsidR="00F971DA" w:rsidRPr="004226E1">
        <w:rPr>
          <w:rFonts w:ascii="Times New Roman" w:eastAsiaTheme="majorEastAsia" w:hAnsi="Times New Roman" w:cs="Times New Roman"/>
        </w:rPr>
        <w:t>1B</w:t>
      </w:r>
      <w:r w:rsidR="00F971DA" w:rsidRPr="004226E1">
        <w:rPr>
          <w:rFonts w:ascii="Times New Roman" w:eastAsiaTheme="majorEastAsia" w:hAnsi="Times New Roman" w:cs="Times New Roman"/>
        </w:rPr>
        <w:t>中，匹配条件下的正确率低于不匹配条件。在不同的匹配情况下，判断优先级的正确率间也存在差异。在图形与标签匹配条件下，实验</w:t>
      </w:r>
      <w:r w:rsidR="00F971DA" w:rsidRPr="004226E1">
        <w:rPr>
          <w:rFonts w:ascii="Times New Roman" w:eastAsiaTheme="majorEastAsia" w:hAnsi="Times New Roman" w:cs="Times New Roman"/>
        </w:rPr>
        <w:t>1A</w:t>
      </w:r>
      <w:r w:rsidR="00F971DA" w:rsidRPr="004226E1">
        <w:rPr>
          <w:rFonts w:ascii="Times New Roman" w:eastAsiaTheme="majorEastAsia" w:hAnsi="Times New Roman" w:cs="Times New Roman"/>
        </w:rPr>
        <w:t>的正确率高于实验</w:t>
      </w:r>
      <w:r w:rsidR="00F971DA" w:rsidRPr="004226E1">
        <w:rPr>
          <w:rFonts w:ascii="Times New Roman" w:eastAsiaTheme="majorEastAsia" w:hAnsi="Times New Roman" w:cs="Times New Roman"/>
        </w:rPr>
        <w:t>1B</w:t>
      </w:r>
      <w:r w:rsidR="00F971DA" w:rsidRPr="004226E1">
        <w:rPr>
          <w:rFonts w:ascii="Times New Roman" w:eastAsiaTheme="majorEastAsia" w:hAnsi="Times New Roman" w:cs="Times New Roman"/>
        </w:rPr>
        <w:t>；</w:t>
      </w:r>
      <w:r w:rsidR="00F971DA" w:rsidRPr="004226E1">
        <w:rPr>
          <w:rFonts w:ascii="Times New Roman" w:eastAsiaTheme="majorEastAsia" w:hAnsi="Times New Roman" w:cs="Times New Roman"/>
        </w:rPr>
        <w:t>在图形与标签</w:t>
      </w:r>
      <w:r w:rsidR="00F971DA" w:rsidRPr="004226E1">
        <w:rPr>
          <w:rFonts w:ascii="Times New Roman" w:eastAsiaTheme="majorEastAsia" w:hAnsi="Times New Roman" w:cs="Times New Roman"/>
        </w:rPr>
        <w:t>不</w:t>
      </w:r>
      <w:r w:rsidR="00F971DA" w:rsidRPr="004226E1">
        <w:rPr>
          <w:rFonts w:ascii="Times New Roman" w:eastAsiaTheme="majorEastAsia" w:hAnsi="Times New Roman" w:cs="Times New Roman"/>
        </w:rPr>
        <w:t>匹配条件下，实验</w:t>
      </w:r>
      <w:r w:rsidR="00F971DA" w:rsidRPr="004226E1">
        <w:rPr>
          <w:rFonts w:ascii="Times New Roman" w:eastAsiaTheme="majorEastAsia" w:hAnsi="Times New Roman" w:cs="Times New Roman"/>
        </w:rPr>
        <w:t>1A</w:t>
      </w:r>
      <w:r w:rsidR="00F971DA" w:rsidRPr="004226E1">
        <w:rPr>
          <w:rFonts w:ascii="Times New Roman" w:eastAsiaTheme="majorEastAsia" w:hAnsi="Times New Roman" w:cs="Times New Roman"/>
        </w:rPr>
        <w:t>的正确率</w:t>
      </w:r>
      <w:r w:rsidR="00F971DA" w:rsidRPr="004226E1">
        <w:rPr>
          <w:rFonts w:ascii="Times New Roman" w:eastAsiaTheme="majorEastAsia" w:hAnsi="Times New Roman" w:cs="Times New Roman"/>
        </w:rPr>
        <w:t>低</w:t>
      </w:r>
      <w:r w:rsidR="00F971DA" w:rsidRPr="004226E1">
        <w:rPr>
          <w:rFonts w:ascii="Times New Roman" w:eastAsiaTheme="majorEastAsia" w:hAnsi="Times New Roman" w:cs="Times New Roman"/>
        </w:rPr>
        <w:t>于实验</w:t>
      </w:r>
      <w:r w:rsidR="00F971DA" w:rsidRPr="004226E1">
        <w:rPr>
          <w:rFonts w:ascii="Times New Roman" w:eastAsiaTheme="majorEastAsia" w:hAnsi="Times New Roman" w:cs="Times New Roman"/>
        </w:rPr>
        <w:t>1B</w:t>
      </w:r>
      <w:r w:rsidR="00F971DA" w:rsidRPr="004226E1">
        <w:rPr>
          <w:rFonts w:ascii="Times New Roman" w:eastAsiaTheme="majorEastAsia" w:hAnsi="Times New Roman" w:cs="Times New Roman"/>
        </w:rPr>
        <w:t>。除实验</w:t>
      </w:r>
      <w:r w:rsidR="00F971DA" w:rsidRPr="004226E1">
        <w:rPr>
          <w:rFonts w:ascii="Times New Roman" w:eastAsiaTheme="majorEastAsia" w:hAnsi="Times New Roman" w:cs="Times New Roman"/>
        </w:rPr>
        <w:t>1A</w:t>
      </w:r>
      <w:r w:rsidR="00F971DA" w:rsidRPr="004226E1">
        <w:rPr>
          <w:rFonts w:ascii="Times New Roman" w:eastAsiaTheme="majorEastAsia" w:hAnsi="Times New Roman" w:cs="Times New Roman"/>
        </w:rPr>
        <w:t>中生人图形的不匹配反应时外，其余实验条件下均存在自我图形的正确率高于朋友图形与生人图形。</w:t>
      </w:r>
    </w:p>
    <w:p w14:paraId="71CA7BB4" w14:textId="6768BBE1" w:rsidR="00F639F9" w:rsidRPr="004226E1" w:rsidRDefault="00F639F9" w:rsidP="008E141F">
      <w:pPr>
        <w:spacing w:line="360" w:lineRule="auto"/>
        <w:ind w:firstLineChars="200" w:firstLine="420"/>
        <w:rPr>
          <w:rFonts w:ascii="Times New Roman" w:hAnsi="Times New Roman" w:cs="Times New Roman" w:hint="eastAsia"/>
        </w:rPr>
      </w:pPr>
      <w:r w:rsidRPr="004226E1">
        <w:rPr>
          <w:rFonts w:ascii="Times New Roman" w:eastAsiaTheme="majorEastAsia" w:hAnsi="Times New Roman" w:cs="Times New Roman"/>
        </w:rPr>
        <w:t>对正确率进行</w:t>
      </w:r>
      <w:r w:rsidRPr="004226E1">
        <w:rPr>
          <w:rFonts w:ascii="Times New Roman" w:eastAsiaTheme="majorEastAsia" w:hAnsi="Times New Roman" w:cs="Times New Roman"/>
        </w:rPr>
        <w:t xml:space="preserve"> 3</w:t>
      </w:r>
      <w:r w:rsidRPr="004226E1">
        <w:rPr>
          <w:rFonts w:ascii="Times New Roman" w:eastAsiaTheme="majorEastAsia" w:hAnsi="Times New Roman" w:cs="Times New Roman"/>
        </w:rPr>
        <w:t>（图形的社会相关性：自我、朋友、生人）</w:t>
      </w:r>
      <w:r w:rsidRPr="004226E1">
        <w:rPr>
          <w:rFonts w:ascii="Times New Roman" w:eastAsiaTheme="majorEastAsia" w:hAnsi="Times New Roman" w:cs="Times New Roman"/>
        </w:rPr>
        <w:t>× 2</w:t>
      </w:r>
      <w:r w:rsidRPr="004226E1">
        <w:rPr>
          <w:rFonts w:ascii="Times New Roman" w:eastAsiaTheme="majorEastAsia" w:hAnsi="Times New Roman" w:cs="Times New Roman"/>
        </w:rPr>
        <w:t>（判断优先级：匹配判断优先、不匹配判断优先）</w:t>
      </w:r>
      <w:r w:rsidRPr="004226E1">
        <w:rPr>
          <w:rFonts w:ascii="Times New Roman" w:eastAsiaTheme="majorEastAsia" w:hAnsi="Times New Roman" w:cs="Times New Roman"/>
        </w:rPr>
        <w:t xml:space="preserve">× 2 </w:t>
      </w:r>
      <w:r w:rsidRPr="004226E1">
        <w:rPr>
          <w:rFonts w:ascii="Times New Roman" w:eastAsiaTheme="majorEastAsia" w:hAnsi="Times New Roman" w:cs="Times New Roman"/>
        </w:rPr>
        <w:t>（图形与标签的匹配情况：匹配、不匹配）贝叶斯重复测量方差分析</w:t>
      </w:r>
      <w:r w:rsidRPr="004226E1">
        <w:rPr>
          <w:rFonts w:ascii="Times New Roman" w:eastAsiaTheme="majorEastAsia" w:hAnsi="Times New Roman" w:cs="Times New Roman"/>
        </w:rPr>
        <w:t xml:space="preserve"> (</w:t>
      </w:r>
      <w:r w:rsidRPr="004226E1">
        <w:rPr>
          <w:rFonts w:ascii="Times New Roman" w:eastAsiaTheme="majorEastAsia" w:hAnsi="Times New Roman" w:cs="Times New Roman"/>
        </w:rPr>
        <w:t>见</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REF _Ref146629512 \h </w:instrText>
      </w:r>
      <w:r w:rsidRPr="004226E1">
        <w:rPr>
          <w:rFonts w:ascii="Times New Roman" w:eastAsiaTheme="majorEastAsia" w:hAnsi="Times New Roman" w:cs="Times New Roman"/>
        </w:rPr>
      </w:r>
      <w:r w:rsidR="004226E1">
        <w:rPr>
          <w:rFonts w:ascii="Times New Roman" w:eastAsiaTheme="majorEastAsia" w:hAnsi="Times New Roman" w:cs="Times New Roman"/>
        </w:rPr>
        <w:instrText xml:space="preserve"> \* MERGEFORMAT </w:instrText>
      </w:r>
      <w:r w:rsidRPr="004226E1">
        <w:rPr>
          <w:rFonts w:ascii="Times New Roman" w:eastAsiaTheme="majorEastAsia" w:hAnsi="Times New Roman" w:cs="Times New Roman"/>
        </w:rPr>
        <w:fldChar w:fldCharType="separate"/>
      </w:r>
      <w:r w:rsidRPr="004226E1">
        <w:rPr>
          <w:rFonts w:ascii="Times New Roman" w:eastAsiaTheme="majorEastAsia" w:hAnsi="Times New Roman" w:cs="Times New Roman"/>
        </w:rPr>
        <w:t>图</w:t>
      </w:r>
      <w:r w:rsidRPr="004226E1">
        <w:rPr>
          <w:rFonts w:ascii="Times New Roman" w:eastAsiaTheme="majorEastAsia" w:hAnsi="Times New Roman" w:cs="Times New Roman"/>
          <w:noProof/>
        </w:rPr>
        <w:t>3</w:t>
      </w:r>
      <w:r w:rsidRPr="004226E1">
        <w:rPr>
          <w:rFonts w:ascii="Times New Roman" w:eastAsiaTheme="majorEastAsia" w:hAnsi="Times New Roman" w:cs="Times New Roman"/>
        </w:rPr>
        <w:fldChar w:fldCharType="end"/>
      </w:r>
      <w:r w:rsidRPr="004226E1">
        <w:rPr>
          <w:rFonts w:ascii="Times New Roman" w:eastAsiaTheme="majorEastAsia" w:hAnsi="Times New Roman" w:cs="Times New Roman"/>
        </w:rPr>
        <w:t>)</w:t>
      </w:r>
      <w:r w:rsidRPr="004226E1">
        <w:rPr>
          <w:rFonts w:ascii="Times New Roman" w:eastAsiaTheme="majorEastAsia" w:hAnsi="Times New Roman" w:cs="Times New Roman"/>
        </w:rPr>
        <w:t>，使用</w:t>
      </w:r>
      <w:r w:rsidRPr="004226E1">
        <w:rPr>
          <w:rFonts w:ascii="Times New Roman" w:eastAsiaTheme="majorEastAsia" w:hAnsi="Times New Roman" w:cs="Times New Roman"/>
        </w:rPr>
        <w:t xml:space="preserve"> JASP </w:t>
      </w:r>
      <w:r w:rsidRPr="004226E1">
        <w:rPr>
          <w:rFonts w:ascii="Times New Roman" w:eastAsiaTheme="majorEastAsia" w:hAnsi="Times New Roman" w:cs="Times New Roman"/>
        </w:rPr>
        <w:t>默认的先验分布将所有模型与最简单的零模型进行比较。</w:t>
      </w:r>
      <w:r w:rsidRPr="004226E1">
        <w:rPr>
          <w:rFonts w:ascii="Times New Roman" w:eastAsiaTheme="majorEastAsia" w:hAnsi="Times New Roman" w:cs="Times New Roman"/>
        </w:rPr>
        <w:t>结果显示，</w:t>
      </w:r>
      <w:r w:rsidRPr="004226E1">
        <w:rPr>
          <w:rFonts w:ascii="Times New Roman" w:hAnsi="Times New Roman" w:cs="Times New Roman"/>
        </w:rPr>
        <w:t>当前数据存在</w:t>
      </w:r>
      <w:r w:rsidRPr="004226E1">
        <w:rPr>
          <w:rFonts w:ascii="Times New Roman" w:hAnsi="Times New Roman" w:cs="Times New Roman"/>
        </w:rPr>
        <w:t>较</w:t>
      </w:r>
      <w:r w:rsidRPr="004226E1">
        <w:rPr>
          <w:rFonts w:ascii="Times New Roman" w:hAnsi="Times New Roman" w:cs="Times New Roman"/>
        </w:rPr>
        <w:t>强的证据支持图形主效应</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Pr="004226E1">
        <w:rPr>
          <w:rFonts w:ascii="Times New Roman" w:hAnsi="Times New Roman" w:cs="Times New Roman"/>
        </w:rPr>
        <w:t>15.577</w:t>
      </w:r>
      <w:r w:rsidRPr="004226E1">
        <w:rPr>
          <w:rFonts w:ascii="Times New Roman" w:hAnsi="Times New Roman" w:cs="Times New Roman"/>
        </w:rPr>
        <w:t>)</w:t>
      </w:r>
      <w:r w:rsidRPr="004226E1">
        <w:rPr>
          <w:rFonts w:ascii="Times New Roman" w:hAnsi="Times New Roman" w:cs="Times New Roman"/>
        </w:rPr>
        <w:t>，</w:t>
      </w:r>
      <w:r w:rsidR="00D80D37">
        <w:rPr>
          <w:rFonts w:ascii="Times New Roman" w:hAnsi="Times New Roman" w:cs="Times New Roman" w:hint="eastAsia"/>
        </w:rPr>
        <w:t>存在中等程度的证据</w:t>
      </w:r>
      <w:r w:rsidRPr="004226E1">
        <w:rPr>
          <w:rFonts w:ascii="Times New Roman" w:hAnsi="Times New Roman" w:cs="Times New Roman"/>
        </w:rPr>
        <w:t>支持</w:t>
      </w:r>
      <w:r w:rsidR="00D80D37">
        <w:rPr>
          <w:rFonts w:ascii="Times New Roman" w:hAnsi="Times New Roman" w:cs="Times New Roman" w:hint="eastAsia"/>
        </w:rPr>
        <w:t>不存在</w:t>
      </w:r>
      <w:r w:rsidRPr="004226E1">
        <w:rPr>
          <w:rFonts w:ascii="Times New Roman" w:hAnsi="Times New Roman" w:cs="Times New Roman"/>
        </w:rPr>
        <w:t>判断优先级的主效应</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AC0F01" w:rsidRPr="004226E1">
        <w:rPr>
          <w:rFonts w:ascii="Times New Roman" w:hAnsi="Times New Roman" w:cs="Times New Roman"/>
        </w:rPr>
        <w:t>0.238</w:t>
      </w:r>
      <w:r w:rsidRPr="004226E1">
        <w:rPr>
          <w:rFonts w:ascii="Times New Roman" w:hAnsi="Times New Roman" w:cs="Times New Roman"/>
        </w:rPr>
        <w:t>)</w:t>
      </w:r>
      <w:r w:rsidRPr="004226E1">
        <w:rPr>
          <w:rFonts w:ascii="Times New Roman" w:hAnsi="Times New Roman" w:cs="Times New Roman"/>
        </w:rPr>
        <w:t>与匹配情况的主效应</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AC0F01" w:rsidRPr="004226E1">
        <w:rPr>
          <w:rFonts w:ascii="Times New Roman" w:hAnsi="Times New Roman" w:cs="Times New Roman"/>
        </w:rPr>
        <w:t>0.228</w:t>
      </w:r>
      <w:r w:rsidRPr="004226E1">
        <w:rPr>
          <w:rFonts w:ascii="Times New Roman" w:hAnsi="Times New Roman" w:cs="Times New Roman"/>
        </w:rPr>
        <w:t>)</w:t>
      </w:r>
      <w:r w:rsidRPr="004226E1">
        <w:rPr>
          <w:rFonts w:ascii="Times New Roman" w:hAnsi="Times New Roman" w:cs="Times New Roman"/>
        </w:rPr>
        <w:t>；存在极强的证据支持图形与匹配情况的二阶交互作用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AC0F01" w:rsidRPr="004226E1">
        <w:rPr>
          <w:rFonts w:ascii="Times New Roman" w:hAnsi="Times New Roman" w:cs="Times New Roman"/>
        </w:rPr>
        <w:t>2939.055</w:t>
      </w:r>
      <w:r w:rsidRPr="004226E1">
        <w:rPr>
          <w:rFonts w:ascii="Times New Roman" w:hAnsi="Times New Roman" w:cs="Times New Roman"/>
        </w:rPr>
        <w:t>)</w:t>
      </w:r>
      <w:r w:rsidRPr="004226E1">
        <w:rPr>
          <w:rFonts w:ascii="Times New Roman" w:hAnsi="Times New Roman" w:cs="Times New Roman"/>
        </w:rPr>
        <w:t>，</w:t>
      </w:r>
      <w:r w:rsidR="00D80D37">
        <w:rPr>
          <w:rFonts w:ascii="Times New Roman" w:hAnsi="Times New Roman" w:cs="Times New Roman" w:hint="eastAsia"/>
        </w:rPr>
        <w:t>几乎</w:t>
      </w:r>
      <w:r w:rsidRPr="004226E1">
        <w:rPr>
          <w:rFonts w:ascii="Times New Roman" w:hAnsi="Times New Roman" w:cs="Times New Roman"/>
        </w:rPr>
        <w:t>无证据支持图形与判断优先级的二阶交互作用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AC0F01" w:rsidRPr="004226E1">
        <w:rPr>
          <w:rFonts w:ascii="Times New Roman" w:hAnsi="Times New Roman" w:cs="Times New Roman"/>
        </w:rPr>
        <w:t>0.843</w:t>
      </w:r>
      <w:r w:rsidRPr="004226E1">
        <w:rPr>
          <w:rFonts w:ascii="Times New Roman" w:hAnsi="Times New Roman" w:cs="Times New Roman"/>
        </w:rPr>
        <w:t>)</w:t>
      </w:r>
      <w:r w:rsidRPr="004226E1">
        <w:rPr>
          <w:rFonts w:ascii="Times New Roman" w:hAnsi="Times New Roman" w:cs="Times New Roman"/>
        </w:rPr>
        <w:t>，存在极强的证据支持匹配情况与判断优先级的二阶交互作用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AC0F01" w:rsidRPr="004226E1">
        <w:rPr>
          <w:rFonts w:ascii="Times New Roman" w:hAnsi="Times New Roman" w:cs="Times New Roman"/>
        </w:rPr>
        <w:t>1.314</w:t>
      </w:r>
      <w:r w:rsidR="00AC0F01" w:rsidRPr="004226E1">
        <w:rPr>
          <w:rFonts w:ascii="Times New Roman" w:eastAsiaTheme="majorEastAsia" w:hAnsi="Times New Roman" w:cs="Times New Roman"/>
        </w:rPr>
        <w:t>×</w:t>
      </w:r>
      <w:r w:rsidR="00AC0F01" w:rsidRPr="004226E1">
        <w:rPr>
          <w:rFonts w:ascii="Times New Roman" w:eastAsiaTheme="majorEastAsia" w:hAnsi="Times New Roman" w:cs="Times New Roman"/>
        </w:rPr>
        <w:t>10</w:t>
      </w:r>
      <w:r w:rsidR="00AC0F01" w:rsidRPr="004226E1">
        <w:rPr>
          <w:rFonts w:ascii="Times New Roman" w:eastAsiaTheme="majorEastAsia" w:hAnsi="Times New Roman" w:cs="Times New Roman"/>
          <w:vertAlign w:val="superscript"/>
        </w:rPr>
        <w:t>7</w:t>
      </w:r>
      <w:r w:rsidRPr="004226E1">
        <w:rPr>
          <w:rFonts w:ascii="Times New Roman" w:hAnsi="Times New Roman" w:cs="Times New Roman"/>
        </w:rPr>
        <w:t>)</w:t>
      </w:r>
      <w:r w:rsidRPr="004226E1">
        <w:rPr>
          <w:rFonts w:ascii="Times New Roman" w:hAnsi="Times New Roman" w:cs="Times New Roman"/>
        </w:rPr>
        <w:t>；</w:t>
      </w:r>
      <w:r w:rsidR="00D80D37">
        <w:rPr>
          <w:rFonts w:ascii="Times New Roman" w:hAnsi="Times New Roman" w:cs="Times New Roman" w:hint="eastAsia"/>
        </w:rPr>
        <w:t>存在中等程度的证据</w:t>
      </w:r>
      <w:r w:rsidRPr="004226E1">
        <w:rPr>
          <w:rFonts w:ascii="Times New Roman" w:hAnsi="Times New Roman" w:cs="Times New Roman"/>
        </w:rPr>
        <w:t>支持图形、匹配情况与判断优先级</w:t>
      </w:r>
      <w:r w:rsidR="00D80D37">
        <w:rPr>
          <w:rFonts w:ascii="Times New Roman" w:hAnsi="Times New Roman" w:cs="Times New Roman" w:hint="eastAsia"/>
        </w:rPr>
        <w:t>间不存在</w:t>
      </w:r>
      <w:r w:rsidRPr="004226E1">
        <w:rPr>
          <w:rFonts w:ascii="Times New Roman" w:hAnsi="Times New Roman" w:cs="Times New Roman"/>
        </w:rPr>
        <w:t>三阶交互作用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0.</w:t>
      </w:r>
      <w:r w:rsidR="00AC0F01" w:rsidRPr="004226E1">
        <w:rPr>
          <w:rFonts w:ascii="Times New Roman" w:hAnsi="Times New Roman" w:cs="Times New Roman"/>
        </w:rPr>
        <w:t>172</w:t>
      </w:r>
      <w:r w:rsidRPr="004226E1">
        <w:rPr>
          <w:rFonts w:ascii="Times New Roman" w:hAnsi="Times New Roman" w:cs="Times New Roman"/>
        </w:rPr>
        <w:t>)</w:t>
      </w:r>
      <w:r w:rsidRPr="004226E1">
        <w:rPr>
          <w:rFonts w:ascii="Times New Roman" w:hAnsi="Times New Roman" w:cs="Times New Roman"/>
        </w:rPr>
        <w:t>。</w:t>
      </w:r>
      <w:r w:rsidR="00B940A2">
        <w:rPr>
          <w:rFonts w:ascii="Times New Roman" w:hAnsi="Times New Roman" w:cs="Times New Roman" w:hint="eastAsia"/>
        </w:rPr>
        <w:t>正确率的结果大体上与反应时的结果相同。</w:t>
      </w:r>
    </w:p>
    <w:p w14:paraId="03E123A6" w14:textId="564EDCDD" w:rsidR="003B75BB" w:rsidRPr="004226E1" w:rsidRDefault="003A5DE4" w:rsidP="003A5DE4">
      <w:pPr>
        <w:spacing w:line="360" w:lineRule="auto"/>
        <w:rPr>
          <w:rFonts w:ascii="Times New Roman" w:hAnsi="Times New Roman" w:cs="Times New Roman"/>
        </w:rPr>
      </w:pPr>
      <w:r w:rsidRPr="004226E1">
        <w:rPr>
          <w:rFonts w:ascii="Times New Roman" w:hAnsi="Times New Roman" w:cs="Times New Roman"/>
          <w:noProof/>
        </w:rPr>
        <w:drawing>
          <wp:inline distT="0" distB="0" distL="0" distR="0" wp14:anchorId="691F310F" wp14:editId="0645B0B5">
            <wp:extent cx="5497928" cy="2232000"/>
            <wp:effectExtent l="0" t="0" r="7620" b="0"/>
            <wp:docPr id="20013873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859"/>
                    <a:stretch/>
                  </pic:blipFill>
                  <pic:spPr bwMode="auto">
                    <a:xfrm>
                      <a:off x="0" y="0"/>
                      <a:ext cx="5497928" cy="2232000"/>
                    </a:xfrm>
                    <a:prstGeom prst="rect">
                      <a:avLst/>
                    </a:prstGeom>
                    <a:noFill/>
                    <a:ln>
                      <a:noFill/>
                    </a:ln>
                    <a:extLst>
                      <a:ext uri="{53640926-AAD7-44D8-BBD7-CCE9431645EC}">
                        <a14:shadowObscured xmlns:a14="http://schemas.microsoft.com/office/drawing/2010/main"/>
                      </a:ext>
                    </a:extLst>
                  </pic:spPr>
                </pic:pic>
              </a:graphicData>
            </a:graphic>
          </wp:inline>
        </w:drawing>
      </w:r>
    </w:p>
    <w:p w14:paraId="35B46196" w14:textId="130502CC" w:rsidR="00DF56C4" w:rsidRPr="004226E1" w:rsidRDefault="00DF56C4" w:rsidP="00DF56C4">
      <w:pPr>
        <w:pStyle w:val="a7"/>
        <w:jc w:val="center"/>
        <w:rPr>
          <w:rFonts w:ascii="Times New Roman" w:eastAsiaTheme="majorEastAsia" w:hAnsi="Times New Roman" w:cs="Times New Roman"/>
        </w:rPr>
      </w:pPr>
      <w:bookmarkStart w:id="4" w:name="_Ref146629512"/>
      <w:r w:rsidRPr="004226E1">
        <w:rPr>
          <w:rFonts w:ascii="Times New Roman" w:eastAsiaTheme="majorEastAsia" w:hAnsi="Times New Roman" w:cs="Times New Roman"/>
        </w:rPr>
        <w:t>图</w:t>
      </w:r>
      <w:r w:rsidRPr="004226E1">
        <w:rPr>
          <w:rFonts w:ascii="Times New Roman" w:eastAsiaTheme="majorEastAsia" w:hAnsi="Times New Roman" w:cs="Times New Roman"/>
        </w:rPr>
        <w:t xml:space="preserve"> </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图</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00A85DD1" w:rsidRPr="004226E1">
        <w:rPr>
          <w:rFonts w:ascii="Times New Roman" w:eastAsiaTheme="majorEastAsia" w:hAnsi="Times New Roman" w:cs="Times New Roman"/>
          <w:noProof/>
        </w:rPr>
        <w:t>3</w:t>
      </w:r>
      <w:r w:rsidRPr="004226E1">
        <w:rPr>
          <w:rFonts w:ascii="Times New Roman" w:eastAsiaTheme="majorEastAsia" w:hAnsi="Times New Roman" w:cs="Times New Roman"/>
        </w:rPr>
        <w:fldChar w:fldCharType="end"/>
      </w:r>
      <w:bookmarkEnd w:id="4"/>
      <w:r w:rsidR="007D7BA5" w:rsidRPr="004226E1">
        <w:rPr>
          <w:rFonts w:ascii="Times New Roman" w:eastAsiaTheme="majorEastAsia" w:hAnsi="Times New Roman" w:cs="Times New Roman"/>
        </w:rPr>
        <w:t>各</w:t>
      </w:r>
      <w:r w:rsidR="003A5DE4" w:rsidRPr="004226E1">
        <w:rPr>
          <w:rFonts w:ascii="Times New Roman" w:eastAsiaTheme="majorEastAsia" w:hAnsi="Times New Roman" w:cs="Times New Roman"/>
        </w:rPr>
        <w:t>实验</w:t>
      </w:r>
      <w:r w:rsidR="007D7BA5" w:rsidRPr="004226E1">
        <w:rPr>
          <w:rFonts w:ascii="Times New Roman" w:eastAsiaTheme="majorEastAsia" w:hAnsi="Times New Roman" w:cs="Times New Roman"/>
        </w:rPr>
        <w:t>条件下的平均正确率</w:t>
      </w:r>
      <w:r w:rsidR="00B940A2">
        <w:rPr>
          <w:rFonts w:ascii="Times New Roman" w:eastAsiaTheme="majorEastAsia" w:hAnsi="Times New Roman" w:cs="Times New Roman" w:hint="eastAsia"/>
        </w:rPr>
        <w:t>，误差线表示标准差</w:t>
      </w:r>
    </w:p>
    <w:p w14:paraId="76F12759" w14:textId="03767510" w:rsidR="008E141F" w:rsidRPr="006144AC" w:rsidRDefault="00711B95" w:rsidP="008E141F">
      <w:pPr>
        <w:spacing w:line="360" w:lineRule="auto"/>
        <w:ind w:firstLineChars="200" w:firstLine="420"/>
        <w:rPr>
          <w:rFonts w:ascii="Times New Roman" w:hAnsi="Times New Roman" w:cs="Times New Roman"/>
          <w:color w:val="FF0000"/>
        </w:rPr>
      </w:pPr>
      <w:r w:rsidRPr="006144AC">
        <w:rPr>
          <w:rFonts w:ascii="Times New Roman" w:hAnsi="Times New Roman" w:cs="Times New Roman"/>
          <w:color w:val="FF0000"/>
        </w:rPr>
        <w:t>对图形</w:t>
      </w:r>
      <w:r w:rsidR="008E141F" w:rsidRPr="006144AC">
        <w:rPr>
          <w:rFonts w:ascii="Times New Roman" w:hAnsi="Times New Roman" w:cs="Times New Roman"/>
          <w:color w:val="FF0000"/>
        </w:rPr>
        <w:t>与</w:t>
      </w:r>
      <w:r w:rsidRPr="006144AC">
        <w:rPr>
          <w:rFonts w:ascii="Times New Roman" w:hAnsi="Times New Roman" w:cs="Times New Roman"/>
          <w:color w:val="FF0000"/>
        </w:rPr>
        <w:t>匹配情况的</w:t>
      </w:r>
      <w:r w:rsidR="008E141F" w:rsidRPr="006144AC">
        <w:rPr>
          <w:rFonts w:ascii="Times New Roman" w:hAnsi="Times New Roman" w:cs="Times New Roman"/>
          <w:color w:val="FF0000"/>
        </w:rPr>
        <w:t>二阶</w:t>
      </w:r>
      <w:r w:rsidRPr="006144AC">
        <w:rPr>
          <w:rFonts w:ascii="Times New Roman" w:hAnsi="Times New Roman" w:cs="Times New Roman"/>
          <w:color w:val="FF0000"/>
        </w:rPr>
        <w:t>交互效应进行简单效应分析，使用贝叶斯配对样本</w:t>
      </w:r>
      <w:r w:rsidRPr="006144AC">
        <w:rPr>
          <w:rFonts w:ascii="Times New Roman" w:hAnsi="Times New Roman" w:cs="Times New Roman"/>
          <w:color w:val="FF0000"/>
        </w:rPr>
        <w:t xml:space="preserve"> </w:t>
      </w:r>
      <w:r w:rsidRPr="006144AC">
        <w:rPr>
          <w:rFonts w:ascii="Times New Roman" w:hAnsi="Times New Roman" w:cs="Times New Roman"/>
          <w:i/>
          <w:iCs/>
          <w:color w:val="FF0000"/>
        </w:rPr>
        <w:t>t</w:t>
      </w:r>
      <w:r w:rsidRPr="006144AC">
        <w:rPr>
          <w:rFonts w:ascii="Times New Roman" w:hAnsi="Times New Roman" w:cs="Times New Roman"/>
          <w:color w:val="FF0000"/>
        </w:rPr>
        <w:t xml:space="preserve"> </w:t>
      </w:r>
      <w:r w:rsidRPr="006144AC">
        <w:rPr>
          <w:rFonts w:ascii="Times New Roman" w:hAnsi="Times New Roman" w:cs="Times New Roman"/>
          <w:color w:val="FF0000"/>
        </w:rPr>
        <w:t>检验进行两两比较。结果表明，</w:t>
      </w:r>
      <w:r w:rsidR="00D3056D" w:rsidRPr="006144AC">
        <w:rPr>
          <w:rFonts w:ascii="Times New Roman" w:hAnsi="Times New Roman" w:cs="Times New Roman"/>
          <w:color w:val="FF0000"/>
        </w:rPr>
        <w:t>在</w:t>
      </w:r>
      <w:r w:rsidR="008E141F" w:rsidRPr="006144AC">
        <w:rPr>
          <w:rFonts w:ascii="Times New Roman" w:hAnsi="Times New Roman" w:cs="Times New Roman"/>
          <w:color w:val="FF0000"/>
        </w:rPr>
        <w:t>自我图形</w:t>
      </w:r>
      <w:r w:rsidR="00D3056D" w:rsidRPr="006144AC">
        <w:rPr>
          <w:rFonts w:ascii="Times New Roman" w:hAnsi="Times New Roman" w:cs="Times New Roman"/>
          <w:color w:val="FF0000"/>
        </w:rPr>
        <w:t>下，</w:t>
      </w:r>
      <w:r w:rsidR="00D80D37">
        <w:rPr>
          <w:rFonts w:ascii="Times New Roman" w:hAnsi="Times New Roman" w:cs="Times New Roman" w:hint="eastAsia"/>
          <w:color w:val="FF0000"/>
        </w:rPr>
        <w:t>几乎</w:t>
      </w:r>
      <w:r w:rsidR="00D3056D" w:rsidRPr="006144AC">
        <w:rPr>
          <w:rFonts w:ascii="Times New Roman" w:hAnsi="Times New Roman" w:cs="Times New Roman"/>
          <w:color w:val="FF0000"/>
        </w:rPr>
        <w:t>无证据支持</w:t>
      </w:r>
      <w:r w:rsidR="008E141F" w:rsidRPr="006144AC">
        <w:rPr>
          <w:rFonts w:ascii="Times New Roman" w:hAnsi="Times New Roman" w:cs="Times New Roman"/>
          <w:color w:val="FF0000"/>
        </w:rPr>
        <w:t>匹配条件下的正确率</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0.892,</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0.125)</w:t>
      </w:r>
      <w:r w:rsidR="00B940A2" w:rsidRPr="006144AC">
        <w:rPr>
          <w:rFonts w:ascii="Times New Roman" w:hAnsi="Times New Roman" w:cs="Times New Roman" w:hint="eastAsia"/>
          <w:color w:val="FF0000"/>
        </w:rPr>
        <w:t>高于</w:t>
      </w:r>
      <w:r w:rsidR="008E141F" w:rsidRPr="006144AC">
        <w:rPr>
          <w:rFonts w:ascii="Times New Roman" w:hAnsi="Times New Roman" w:cs="Times New Roman"/>
          <w:color w:val="FF0000"/>
        </w:rPr>
        <w:t>不匹配条件</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w:t>
      </w:r>
      <w:r w:rsidR="003173FE" w:rsidRPr="006144AC">
        <w:rPr>
          <w:rFonts w:ascii="Times New Roman" w:hAnsi="Times New Roman" w:cs="Times New Roman"/>
          <w:color w:val="FF0000"/>
        </w:rPr>
        <w:t>57</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w:t>
      </w:r>
      <w:r w:rsidR="003173FE" w:rsidRPr="006144AC">
        <w:rPr>
          <w:rFonts w:ascii="Times New Roman" w:hAnsi="Times New Roman" w:cs="Times New Roman"/>
          <w:color w:val="FF0000"/>
        </w:rPr>
        <w:t>09</w:t>
      </w:r>
      <w:r w:rsidR="008E141F" w:rsidRPr="006144AC">
        <w:rPr>
          <w:rFonts w:ascii="Times New Roman" w:hAnsi="Times New Roman" w:cs="Times New Roman"/>
          <w:color w:val="FF0000"/>
        </w:rPr>
        <w:t xml:space="preserve">), </w:t>
      </w:r>
      <w:r w:rsidR="008E141F" w:rsidRPr="006144AC">
        <w:rPr>
          <w:rFonts w:ascii="Times New Roman" w:hAnsi="Times New Roman" w:cs="Times New Roman"/>
          <w:i/>
          <w:iCs/>
          <w:color w:val="FF0000"/>
        </w:rPr>
        <w:t>BF</w:t>
      </w:r>
      <w:r w:rsidR="008E141F" w:rsidRPr="006144AC">
        <w:rPr>
          <w:rFonts w:ascii="Times New Roman" w:hAnsi="Times New Roman" w:cs="Times New Roman"/>
          <w:color w:val="FF0000"/>
          <w:vertAlign w:val="subscript"/>
        </w:rPr>
        <w:t xml:space="preserve">10 </w:t>
      </w:r>
      <w:r w:rsidR="008E141F" w:rsidRPr="006144AC">
        <w:rPr>
          <w:rFonts w:ascii="Times New Roman" w:hAnsi="Times New Roman" w:cs="Times New Roman"/>
          <w:color w:val="FF0000"/>
        </w:rPr>
        <w:t xml:space="preserve">= </w:t>
      </w:r>
      <w:r w:rsidR="009D4E1A" w:rsidRPr="006144AC">
        <w:rPr>
          <w:rFonts w:ascii="Times New Roman" w:hAnsi="Times New Roman" w:cs="Times New Roman"/>
          <w:color w:val="FF0000"/>
        </w:rPr>
        <w:t>0.648</w:t>
      </w:r>
      <w:r w:rsidR="008E141F" w:rsidRPr="006144AC">
        <w:rPr>
          <w:rFonts w:ascii="Times New Roman" w:hAnsi="Times New Roman" w:cs="Times New Roman"/>
          <w:color w:val="FF0000"/>
        </w:rPr>
        <w:t>;</w:t>
      </w:r>
      <w:r w:rsidR="008E141F" w:rsidRPr="006144AC">
        <w:rPr>
          <w:rFonts w:ascii="Times New Roman" w:hAnsi="Times New Roman" w:cs="Times New Roman"/>
          <w:color w:val="FF0000"/>
        </w:rPr>
        <w:t xml:space="preserve"> </w:t>
      </w:r>
      <w:r w:rsidR="008E141F" w:rsidRPr="006144AC">
        <w:rPr>
          <w:rFonts w:ascii="Times New Roman" w:hAnsi="Times New Roman" w:cs="Times New Roman"/>
          <w:color w:val="FF0000"/>
        </w:rPr>
        <w:t>在</w:t>
      </w:r>
      <w:r w:rsidR="008E141F" w:rsidRPr="006144AC">
        <w:rPr>
          <w:rFonts w:ascii="Times New Roman" w:hAnsi="Times New Roman" w:cs="Times New Roman"/>
          <w:color w:val="FF0000"/>
        </w:rPr>
        <w:t>朋友</w:t>
      </w:r>
      <w:r w:rsidR="008E141F" w:rsidRPr="006144AC">
        <w:rPr>
          <w:rFonts w:ascii="Times New Roman" w:hAnsi="Times New Roman" w:cs="Times New Roman"/>
          <w:color w:val="FF0000"/>
        </w:rPr>
        <w:t>图形下，</w:t>
      </w:r>
      <w:r w:rsidR="00F1718C" w:rsidRPr="006144AC">
        <w:rPr>
          <w:rFonts w:ascii="Times New Roman" w:hAnsi="Times New Roman" w:cs="Times New Roman"/>
          <w:color w:val="FF0000"/>
        </w:rPr>
        <w:t>存在较弱的证据</w:t>
      </w:r>
      <w:r w:rsidR="008E141F" w:rsidRPr="006144AC">
        <w:rPr>
          <w:rFonts w:ascii="Times New Roman" w:hAnsi="Times New Roman" w:cs="Times New Roman"/>
          <w:color w:val="FF0000"/>
        </w:rPr>
        <w:t>支持匹配条件下的正确率</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w:t>
      </w:r>
      <w:r w:rsidR="003173FE" w:rsidRPr="006144AC">
        <w:rPr>
          <w:rFonts w:ascii="Times New Roman" w:hAnsi="Times New Roman" w:cs="Times New Roman"/>
          <w:color w:val="FF0000"/>
        </w:rPr>
        <w:t>74</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w:t>
      </w:r>
      <w:r w:rsidR="003173FE" w:rsidRPr="006144AC">
        <w:rPr>
          <w:rFonts w:ascii="Times New Roman" w:hAnsi="Times New Roman" w:cs="Times New Roman"/>
          <w:color w:val="FF0000"/>
        </w:rPr>
        <w:t>085</w:t>
      </w:r>
      <w:r w:rsidR="008E141F" w:rsidRPr="006144AC">
        <w:rPr>
          <w:rFonts w:ascii="Times New Roman" w:hAnsi="Times New Roman" w:cs="Times New Roman"/>
          <w:color w:val="FF0000"/>
        </w:rPr>
        <w:t>)</w:t>
      </w:r>
      <w:r w:rsidR="00F1718C" w:rsidRPr="006144AC">
        <w:rPr>
          <w:rFonts w:ascii="Times New Roman" w:hAnsi="Times New Roman" w:cs="Times New Roman"/>
          <w:color w:val="FF0000"/>
        </w:rPr>
        <w:t>高于</w:t>
      </w:r>
      <w:r w:rsidR="008E141F" w:rsidRPr="006144AC">
        <w:rPr>
          <w:rFonts w:ascii="Times New Roman" w:hAnsi="Times New Roman" w:cs="Times New Roman"/>
          <w:color w:val="FF0000"/>
        </w:rPr>
        <w:t>不匹配条件</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w:t>
      </w:r>
      <w:r w:rsidR="003173FE" w:rsidRPr="006144AC">
        <w:rPr>
          <w:rFonts w:ascii="Times New Roman" w:hAnsi="Times New Roman" w:cs="Times New Roman"/>
          <w:color w:val="FF0000"/>
        </w:rPr>
        <w:t>40</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w:t>
      </w:r>
      <w:r w:rsidR="003173FE" w:rsidRPr="006144AC">
        <w:rPr>
          <w:rFonts w:ascii="Times New Roman" w:hAnsi="Times New Roman" w:cs="Times New Roman"/>
          <w:color w:val="FF0000"/>
        </w:rPr>
        <w:t>095</w:t>
      </w:r>
      <w:r w:rsidR="008E141F" w:rsidRPr="006144AC">
        <w:rPr>
          <w:rFonts w:ascii="Times New Roman" w:hAnsi="Times New Roman" w:cs="Times New Roman"/>
          <w:color w:val="FF0000"/>
        </w:rPr>
        <w:t xml:space="preserve">), </w:t>
      </w:r>
      <w:r w:rsidR="008E141F" w:rsidRPr="006144AC">
        <w:rPr>
          <w:rFonts w:ascii="Times New Roman" w:hAnsi="Times New Roman" w:cs="Times New Roman"/>
          <w:i/>
          <w:iCs/>
          <w:color w:val="FF0000"/>
        </w:rPr>
        <w:t>BF</w:t>
      </w:r>
      <w:r w:rsidR="008E141F" w:rsidRPr="006144AC">
        <w:rPr>
          <w:rFonts w:ascii="Times New Roman" w:hAnsi="Times New Roman" w:cs="Times New Roman"/>
          <w:color w:val="FF0000"/>
          <w:vertAlign w:val="subscript"/>
        </w:rPr>
        <w:t xml:space="preserve">10 </w:t>
      </w:r>
      <w:r w:rsidR="008E141F" w:rsidRPr="006144AC">
        <w:rPr>
          <w:rFonts w:ascii="Times New Roman" w:hAnsi="Times New Roman" w:cs="Times New Roman"/>
          <w:color w:val="FF0000"/>
        </w:rPr>
        <w:t xml:space="preserve">= </w:t>
      </w:r>
      <w:r w:rsidR="009D4E1A" w:rsidRPr="006144AC">
        <w:rPr>
          <w:rFonts w:ascii="Times New Roman" w:hAnsi="Times New Roman" w:cs="Times New Roman"/>
          <w:color w:val="FF0000"/>
        </w:rPr>
        <w:t>1.240</w:t>
      </w:r>
      <w:r w:rsidR="008E141F" w:rsidRPr="006144AC">
        <w:rPr>
          <w:rFonts w:ascii="Times New Roman" w:hAnsi="Times New Roman" w:cs="Times New Roman"/>
          <w:color w:val="FF0000"/>
        </w:rPr>
        <w:t>;</w:t>
      </w:r>
      <w:r w:rsidR="008E141F" w:rsidRPr="006144AC">
        <w:rPr>
          <w:rFonts w:ascii="Times New Roman" w:hAnsi="Times New Roman" w:cs="Times New Roman"/>
          <w:color w:val="FF0000"/>
        </w:rPr>
        <w:t xml:space="preserve"> </w:t>
      </w:r>
      <w:r w:rsidR="008E141F" w:rsidRPr="006144AC">
        <w:rPr>
          <w:rFonts w:ascii="Times New Roman" w:hAnsi="Times New Roman" w:cs="Times New Roman"/>
          <w:color w:val="FF0000"/>
        </w:rPr>
        <w:t>在</w:t>
      </w:r>
      <w:r w:rsidR="008E141F" w:rsidRPr="006144AC">
        <w:rPr>
          <w:rFonts w:ascii="Times New Roman" w:hAnsi="Times New Roman" w:cs="Times New Roman"/>
          <w:color w:val="FF0000"/>
        </w:rPr>
        <w:t>生人</w:t>
      </w:r>
      <w:r w:rsidR="008E141F" w:rsidRPr="006144AC">
        <w:rPr>
          <w:rFonts w:ascii="Times New Roman" w:hAnsi="Times New Roman" w:cs="Times New Roman"/>
          <w:color w:val="FF0000"/>
        </w:rPr>
        <w:t>图形下，</w:t>
      </w:r>
      <w:r w:rsidR="00CB6378" w:rsidRPr="006144AC">
        <w:rPr>
          <w:rFonts w:ascii="Times New Roman" w:hAnsi="Times New Roman" w:cs="Times New Roman"/>
          <w:color w:val="FF0000"/>
        </w:rPr>
        <w:t>存在较弱的证据</w:t>
      </w:r>
      <w:r w:rsidR="008E141F" w:rsidRPr="006144AC">
        <w:rPr>
          <w:rFonts w:ascii="Times New Roman" w:hAnsi="Times New Roman" w:cs="Times New Roman"/>
          <w:color w:val="FF0000"/>
        </w:rPr>
        <w:t>支持匹配条件下的正确率</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w:t>
      </w:r>
      <w:r w:rsidR="003173FE" w:rsidRPr="006144AC">
        <w:rPr>
          <w:rFonts w:ascii="Times New Roman" w:hAnsi="Times New Roman" w:cs="Times New Roman"/>
          <w:color w:val="FF0000"/>
        </w:rPr>
        <w:t>12</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0.12</w:t>
      </w:r>
      <w:r w:rsidR="003173FE" w:rsidRPr="006144AC">
        <w:rPr>
          <w:rFonts w:ascii="Times New Roman" w:hAnsi="Times New Roman" w:cs="Times New Roman"/>
          <w:color w:val="FF0000"/>
        </w:rPr>
        <w:t>9</w:t>
      </w:r>
      <w:r w:rsidR="008E141F" w:rsidRPr="006144AC">
        <w:rPr>
          <w:rFonts w:ascii="Times New Roman" w:hAnsi="Times New Roman" w:cs="Times New Roman"/>
          <w:color w:val="FF0000"/>
        </w:rPr>
        <w:t>)</w:t>
      </w:r>
      <w:r w:rsidR="00CB6378" w:rsidRPr="006144AC">
        <w:rPr>
          <w:rFonts w:ascii="Times New Roman" w:hAnsi="Times New Roman" w:cs="Times New Roman"/>
          <w:color w:val="FF0000"/>
        </w:rPr>
        <w:t>低于</w:t>
      </w:r>
      <w:r w:rsidR="008E141F" w:rsidRPr="006144AC">
        <w:rPr>
          <w:rFonts w:ascii="Times New Roman" w:hAnsi="Times New Roman" w:cs="Times New Roman"/>
          <w:color w:val="FF0000"/>
        </w:rPr>
        <w:t>不匹配条件</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M</w:t>
      </w:r>
      <w:r w:rsidR="008E141F" w:rsidRPr="006144AC">
        <w:rPr>
          <w:rFonts w:ascii="Times New Roman" w:hAnsi="Times New Roman" w:cs="Times New Roman"/>
          <w:color w:val="FF0000"/>
        </w:rPr>
        <w:t xml:space="preserve"> = 0.8</w:t>
      </w:r>
      <w:r w:rsidR="003173FE" w:rsidRPr="006144AC">
        <w:rPr>
          <w:rFonts w:ascii="Times New Roman" w:hAnsi="Times New Roman" w:cs="Times New Roman"/>
          <w:color w:val="FF0000"/>
        </w:rPr>
        <w:t>57</w:t>
      </w:r>
      <w:r w:rsidR="008E141F" w:rsidRPr="006144AC">
        <w:rPr>
          <w:rFonts w:ascii="Times New Roman" w:hAnsi="Times New Roman" w:cs="Times New Roman"/>
          <w:color w:val="FF0000"/>
        </w:rPr>
        <w:t>,</w:t>
      </w:r>
      <w:r w:rsidR="008E141F" w:rsidRPr="006144AC">
        <w:rPr>
          <w:rFonts w:ascii="Times New Roman" w:hAnsi="Times New Roman" w:cs="Times New Roman"/>
          <w:i/>
          <w:iCs/>
          <w:color w:val="FF0000"/>
        </w:rPr>
        <w:t xml:space="preserve"> SD</w:t>
      </w:r>
      <w:r w:rsidR="008E141F" w:rsidRPr="006144AC">
        <w:rPr>
          <w:rFonts w:ascii="Times New Roman" w:hAnsi="Times New Roman" w:cs="Times New Roman"/>
          <w:color w:val="FF0000"/>
        </w:rPr>
        <w:t xml:space="preserve"> = 0.</w:t>
      </w:r>
      <w:r w:rsidR="003173FE" w:rsidRPr="006144AC">
        <w:rPr>
          <w:rFonts w:ascii="Times New Roman" w:hAnsi="Times New Roman" w:cs="Times New Roman"/>
          <w:color w:val="FF0000"/>
        </w:rPr>
        <w:t>077</w:t>
      </w:r>
      <w:r w:rsidR="008E141F" w:rsidRPr="006144AC">
        <w:rPr>
          <w:rFonts w:ascii="Times New Roman" w:hAnsi="Times New Roman" w:cs="Times New Roman"/>
          <w:color w:val="FF0000"/>
        </w:rPr>
        <w:t xml:space="preserve">), </w:t>
      </w:r>
      <w:r w:rsidR="008E141F" w:rsidRPr="006144AC">
        <w:rPr>
          <w:rFonts w:ascii="Times New Roman" w:hAnsi="Times New Roman" w:cs="Times New Roman"/>
          <w:i/>
          <w:iCs/>
          <w:color w:val="FF0000"/>
        </w:rPr>
        <w:t>BF</w:t>
      </w:r>
      <w:r w:rsidR="008E141F" w:rsidRPr="006144AC">
        <w:rPr>
          <w:rFonts w:ascii="Times New Roman" w:hAnsi="Times New Roman" w:cs="Times New Roman"/>
          <w:color w:val="FF0000"/>
          <w:vertAlign w:val="subscript"/>
        </w:rPr>
        <w:t xml:space="preserve">10 </w:t>
      </w:r>
      <w:r w:rsidR="008E141F" w:rsidRPr="006144AC">
        <w:rPr>
          <w:rFonts w:ascii="Times New Roman" w:hAnsi="Times New Roman" w:cs="Times New Roman"/>
          <w:color w:val="FF0000"/>
        </w:rPr>
        <w:t xml:space="preserve">= </w:t>
      </w:r>
      <w:r w:rsidR="009D4E1A" w:rsidRPr="006144AC">
        <w:rPr>
          <w:rFonts w:ascii="Times New Roman" w:hAnsi="Times New Roman" w:cs="Times New Roman"/>
          <w:color w:val="FF0000"/>
        </w:rPr>
        <w:t>2.135</w:t>
      </w:r>
      <w:r w:rsidR="00CB6378" w:rsidRPr="006144AC">
        <w:rPr>
          <w:rFonts w:ascii="Times New Roman" w:hAnsi="Times New Roman" w:cs="Times New Roman"/>
          <w:color w:val="FF0000"/>
        </w:rPr>
        <w:t>。</w:t>
      </w:r>
    </w:p>
    <w:p w14:paraId="3843CB2E" w14:textId="5C9FAE12" w:rsidR="00106457" w:rsidRPr="004226E1" w:rsidRDefault="00FA1F55" w:rsidP="004A208D">
      <w:pPr>
        <w:spacing w:line="360" w:lineRule="auto"/>
        <w:ind w:firstLineChars="200" w:firstLine="420"/>
        <w:rPr>
          <w:rFonts w:ascii="Times New Roman" w:hAnsi="Times New Roman" w:cs="Times New Roman"/>
        </w:rPr>
      </w:pPr>
      <w:r w:rsidRPr="004226E1">
        <w:rPr>
          <w:rFonts w:ascii="Times New Roman" w:hAnsi="Times New Roman" w:cs="Times New Roman"/>
        </w:rPr>
        <w:t>对</w:t>
      </w:r>
      <w:r w:rsidR="008E141F" w:rsidRPr="004226E1">
        <w:rPr>
          <w:rFonts w:ascii="Times New Roman" w:hAnsi="Times New Roman" w:cs="Times New Roman"/>
        </w:rPr>
        <w:t>匹配情况与判断优先级的二阶交互作用</w:t>
      </w:r>
      <w:r w:rsidRPr="004226E1">
        <w:rPr>
          <w:rFonts w:ascii="Times New Roman" w:hAnsi="Times New Roman" w:cs="Times New Roman"/>
        </w:rPr>
        <w:t>进行简单效应分析，使用贝叶斯配对样本</w:t>
      </w:r>
      <w:r w:rsidRPr="004226E1">
        <w:rPr>
          <w:rFonts w:ascii="Times New Roman" w:hAnsi="Times New Roman" w:cs="Times New Roman"/>
        </w:rPr>
        <w:t xml:space="preserve"> </w:t>
      </w:r>
      <w:r w:rsidRPr="004226E1">
        <w:rPr>
          <w:rFonts w:ascii="Times New Roman" w:hAnsi="Times New Roman" w:cs="Times New Roman"/>
          <w:i/>
          <w:iCs/>
        </w:rPr>
        <w:t>t</w:t>
      </w:r>
      <w:r w:rsidRPr="004226E1">
        <w:rPr>
          <w:rFonts w:ascii="Times New Roman" w:hAnsi="Times New Roman" w:cs="Times New Roman"/>
        </w:rPr>
        <w:t xml:space="preserve"> </w:t>
      </w:r>
      <w:r w:rsidRPr="004226E1">
        <w:rPr>
          <w:rFonts w:ascii="Times New Roman" w:hAnsi="Times New Roman" w:cs="Times New Roman"/>
        </w:rPr>
        <w:lastRenderedPageBreak/>
        <w:t>检验进行两两比较。结果表明，在匹配</w:t>
      </w:r>
      <w:r w:rsidR="004A208D" w:rsidRPr="004226E1">
        <w:rPr>
          <w:rFonts w:ascii="Times New Roman" w:hAnsi="Times New Roman" w:cs="Times New Roman"/>
        </w:rPr>
        <w:t>判断</w:t>
      </w:r>
      <w:r w:rsidRPr="004226E1">
        <w:rPr>
          <w:rFonts w:ascii="Times New Roman" w:hAnsi="Times New Roman" w:cs="Times New Roman"/>
        </w:rPr>
        <w:t>优先条件下，存在极强的证据支持匹配条件下的正确率</w:t>
      </w:r>
      <w:r w:rsidRPr="004226E1">
        <w:rPr>
          <w:rFonts w:ascii="Times New Roman" w:hAnsi="Times New Roman" w:cs="Times New Roman"/>
        </w:rPr>
        <w:t>(</w:t>
      </w:r>
      <w:r w:rsidRPr="004226E1">
        <w:rPr>
          <w:rFonts w:ascii="Times New Roman" w:hAnsi="Times New Roman" w:cs="Times New Roman"/>
          <w:i/>
          <w:iCs/>
        </w:rPr>
        <w:t>M</w:t>
      </w:r>
      <w:r w:rsidRPr="004226E1">
        <w:rPr>
          <w:rFonts w:ascii="Times New Roman" w:hAnsi="Times New Roman" w:cs="Times New Roman"/>
        </w:rPr>
        <w:t xml:space="preserve"> = 0.90,</w:t>
      </w:r>
      <w:r w:rsidRPr="004226E1">
        <w:rPr>
          <w:rFonts w:ascii="Times New Roman" w:hAnsi="Times New Roman" w:cs="Times New Roman"/>
          <w:i/>
          <w:iCs/>
        </w:rPr>
        <w:t xml:space="preserve"> SD</w:t>
      </w:r>
      <w:r w:rsidRPr="004226E1">
        <w:rPr>
          <w:rFonts w:ascii="Times New Roman" w:hAnsi="Times New Roman" w:cs="Times New Roman"/>
        </w:rPr>
        <w:t xml:space="preserve"> = 0.0</w:t>
      </w:r>
      <w:r w:rsidR="009573C9" w:rsidRPr="004226E1">
        <w:rPr>
          <w:rFonts w:ascii="Times New Roman" w:hAnsi="Times New Roman" w:cs="Times New Roman"/>
        </w:rPr>
        <w:t>54</w:t>
      </w:r>
      <w:r w:rsidRPr="004226E1">
        <w:rPr>
          <w:rFonts w:ascii="Times New Roman" w:hAnsi="Times New Roman" w:cs="Times New Roman"/>
        </w:rPr>
        <w:t>)</w:t>
      </w:r>
      <w:r w:rsidRPr="004226E1">
        <w:rPr>
          <w:rFonts w:ascii="Times New Roman" w:hAnsi="Times New Roman" w:cs="Times New Roman"/>
        </w:rPr>
        <w:t>高于不匹配条件</w:t>
      </w:r>
      <w:r w:rsidRPr="004226E1">
        <w:rPr>
          <w:rFonts w:ascii="Times New Roman" w:hAnsi="Times New Roman" w:cs="Times New Roman"/>
        </w:rPr>
        <w:t>(</w:t>
      </w:r>
      <w:r w:rsidRPr="004226E1">
        <w:rPr>
          <w:rFonts w:ascii="Times New Roman" w:hAnsi="Times New Roman" w:cs="Times New Roman"/>
          <w:i/>
          <w:iCs/>
        </w:rPr>
        <w:t>M</w:t>
      </w:r>
      <w:r w:rsidRPr="004226E1">
        <w:rPr>
          <w:rFonts w:ascii="Times New Roman" w:hAnsi="Times New Roman" w:cs="Times New Roman"/>
        </w:rPr>
        <w:t xml:space="preserve"> = 0.8</w:t>
      </w:r>
      <w:r w:rsidR="009573C9" w:rsidRPr="004226E1">
        <w:rPr>
          <w:rFonts w:ascii="Times New Roman" w:hAnsi="Times New Roman" w:cs="Times New Roman"/>
        </w:rPr>
        <w:t>18</w:t>
      </w:r>
      <w:r w:rsidRPr="004226E1">
        <w:rPr>
          <w:rFonts w:ascii="Times New Roman" w:hAnsi="Times New Roman" w:cs="Times New Roman"/>
        </w:rPr>
        <w:t>,</w:t>
      </w:r>
      <w:r w:rsidRPr="004226E1">
        <w:rPr>
          <w:rFonts w:ascii="Times New Roman" w:hAnsi="Times New Roman" w:cs="Times New Roman"/>
          <w:i/>
          <w:iCs/>
        </w:rPr>
        <w:t xml:space="preserve"> SD</w:t>
      </w:r>
      <w:r w:rsidRPr="004226E1">
        <w:rPr>
          <w:rFonts w:ascii="Times New Roman" w:hAnsi="Times New Roman" w:cs="Times New Roman"/>
        </w:rPr>
        <w:t xml:space="preserve"> = 0.08), </w:t>
      </w:r>
      <w:r w:rsidRPr="004226E1">
        <w:rPr>
          <w:rFonts w:ascii="Times New Roman" w:hAnsi="Times New Roman" w:cs="Times New Roman"/>
          <w:i/>
          <w:iCs/>
        </w:rPr>
        <w:t>BF</w:t>
      </w:r>
      <w:r w:rsidRPr="004226E1">
        <w:rPr>
          <w:rFonts w:ascii="Times New Roman" w:hAnsi="Times New Roman" w:cs="Times New Roman"/>
          <w:vertAlign w:val="subscript"/>
        </w:rPr>
        <w:t xml:space="preserve">10 </w:t>
      </w:r>
      <w:r w:rsidRPr="004226E1">
        <w:rPr>
          <w:rFonts w:ascii="Times New Roman" w:hAnsi="Times New Roman" w:cs="Times New Roman"/>
        </w:rPr>
        <w:t xml:space="preserve">= </w:t>
      </w:r>
      <w:r w:rsidR="009573C9" w:rsidRPr="004226E1">
        <w:rPr>
          <w:rFonts w:ascii="Times New Roman" w:hAnsi="Times New Roman" w:cs="Times New Roman"/>
        </w:rPr>
        <w:t>9940.700</w:t>
      </w:r>
      <w:r w:rsidRPr="004226E1">
        <w:rPr>
          <w:rFonts w:ascii="Times New Roman" w:hAnsi="Times New Roman" w:cs="Times New Roman"/>
        </w:rPr>
        <w:t>；在不匹配</w:t>
      </w:r>
      <w:r w:rsidR="004A208D" w:rsidRPr="004226E1">
        <w:rPr>
          <w:rFonts w:ascii="Times New Roman" w:hAnsi="Times New Roman" w:cs="Times New Roman"/>
        </w:rPr>
        <w:t>判断</w:t>
      </w:r>
      <w:r w:rsidRPr="004226E1">
        <w:rPr>
          <w:rFonts w:ascii="Times New Roman" w:hAnsi="Times New Roman" w:cs="Times New Roman"/>
        </w:rPr>
        <w:t>优先条件下，存在</w:t>
      </w:r>
      <w:r w:rsidR="00B04972" w:rsidRPr="004226E1">
        <w:rPr>
          <w:rFonts w:ascii="Times New Roman" w:hAnsi="Times New Roman" w:cs="Times New Roman"/>
        </w:rPr>
        <w:t>极</w:t>
      </w:r>
      <w:r w:rsidRPr="004226E1">
        <w:rPr>
          <w:rFonts w:ascii="Times New Roman" w:hAnsi="Times New Roman" w:cs="Times New Roman"/>
        </w:rPr>
        <w:t>强的证据支持匹配条件下的正确率</w:t>
      </w:r>
      <w:r w:rsidRPr="004226E1">
        <w:rPr>
          <w:rFonts w:ascii="Times New Roman" w:hAnsi="Times New Roman" w:cs="Times New Roman"/>
        </w:rPr>
        <w:t>(</w:t>
      </w:r>
      <w:r w:rsidRPr="004226E1">
        <w:rPr>
          <w:rFonts w:ascii="Times New Roman" w:hAnsi="Times New Roman" w:cs="Times New Roman"/>
          <w:i/>
          <w:iCs/>
        </w:rPr>
        <w:t>M</w:t>
      </w:r>
      <w:r w:rsidRPr="004226E1">
        <w:rPr>
          <w:rFonts w:ascii="Times New Roman" w:hAnsi="Times New Roman" w:cs="Times New Roman"/>
        </w:rPr>
        <w:t xml:space="preserve"> = 0.81</w:t>
      </w:r>
      <w:r w:rsidR="009573C9" w:rsidRPr="004226E1">
        <w:rPr>
          <w:rFonts w:ascii="Times New Roman" w:hAnsi="Times New Roman" w:cs="Times New Roman"/>
        </w:rPr>
        <w:t>9</w:t>
      </w:r>
      <w:r w:rsidRPr="004226E1">
        <w:rPr>
          <w:rFonts w:ascii="Times New Roman" w:hAnsi="Times New Roman" w:cs="Times New Roman"/>
        </w:rPr>
        <w:t>,</w:t>
      </w:r>
      <w:r w:rsidRPr="004226E1">
        <w:rPr>
          <w:rFonts w:ascii="Times New Roman" w:hAnsi="Times New Roman" w:cs="Times New Roman"/>
          <w:i/>
          <w:iCs/>
        </w:rPr>
        <w:t xml:space="preserve"> SD</w:t>
      </w:r>
      <w:r w:rsidRPr="004226E1">
        <w:rPr>
          <w:rFonts w:ascii="Times New Roman" w:hAnsi="Times New Roman" w:cs="Times New Roman"/>
        </w:rPr>
        <w:t xml:space="preserve"> = 0.</w:t>
      </w:r>
      <w:r w:rsidR="009573C9" w:rsidRPr="004226E1">
        <w:rPr>
          <w:rFonts w:ascii="Times New Roman" w:hAnsi="Times New Roman" w:cs="Times New Roman"/>
        </w:rPr>
        <w:t>097</w:t>
      </w:r>
      <w:r w:rsidRPr="004226E1">
        <w:rPr>
          <w:rFonts w:ascii="Times New Roman" w:hAnsi="Times New Roman" w:cs="Times New Roman"/>
        </w:rPr>
        <w:t>)</w:t>
      </w:r>
      <w:r w:rsidRPr="004226E1">
        <w:rPr>
          <w:rFonts w:ascii="Times New Roman" w:hAnsi="Times New Roman" w:cs="Times New Roman"/>
        </w:rPr>
        <w:t>低于不匹配条件</w:t>
      </w:r>
      <w:r w:rsidRPr="004226E1">
        <w:rPr>
          <w:rFonts w:ascii="Times New Roman" w:hAnsi="Times New Roman" w:cs="Times New Roman"/>
        </w:rPr>
        <w:t>(</w:t>
      </w:r>
      <w:r w:rsidRPr="004226E1">
        <w:rPr>
          <w:rFonts w:ascii="Times New Roman" w:hAnsi="Times New Roman" w:cs="Times New Roman"/>
          <w:i/>
          <w:iCs/>
        </w:rPr>
        <w:t>M</w:t>
      </w:r>
      <w:r w:rsidRPr="004226E1">
        <w:rPr>
          <w:rFonts w:ascii="Times New Roman" w:hAnsi="Times New Roman" w:cs="Times New Roman"/>
        </w:rPr>
        <w:t xml:space="preserve"> = 0.88</w:t>
      </w:r>
      <w:r w:rsidR="009573C9" w:rsidRPr="004226E1">
        <w:rPr>
          <w:rFonts w:ascii="Times New Roman" w:hAnsi="Times New Roman" w:cs="Times New Roman"/>
        </w:rPr>
        <w:t>4</w:t>
      </w:r>
      <w:r w:rsidRPr="004226E1">
        <w:rPr>
          <w:rFonts w:ascii="Times New Roman" w:hAnsi="Times New Roman" w:cs="Times New Roman"/>
        </w:rPr>
        <w:t>,</w:t>
      </w:r>
      <w:r w:rsidRPr="004226E1">
        <w:rPr>
          <w:rFonts w:ascii="Times New Roman" w:hAnsi="Times New Roman" w:cs="Times New Roman"/>
          <w:i/>
          <w:iCs/>
        </w:rPr>
        <w:t xml:space="preserve"> SD</w:t>
      </w:r>
      <w:r w:rsidRPr="004226E1">
        <w:rPr>
          <w:rFonts w:ascii="Times New Roman" w:hAnsi="Times New Roman" w:cs="Times New Roman"/>
        </w:rPr>
        <w:t xml:space="preserve"> = 0.0</w:t>
      </w:r>
      <w:r w:rsidR="009573C9" w:rsidRPr="004226E1">
        <w:rPr>
          <w:rFonts w:ascii="Times New Roman" w:hAnsi="Times New Roman" w:cs="Times New Roman"/>
        </w:rPr>
        <w:t>49</w:t>
      </w:r>
      <w:r w:rsidRPr="004226E1">
        <w:rPr>
          <w:rFonts w:ascii="Times New Roman" w:hAnsi="Times New Roman" w:cs="Times New Roman"/>
        </w:rPr>
        <w:t xml:space="preserve">), </w:t>
      </w:r>
      <w:r w:rsidRPr="004226E1">
        <w:rPr>
          <w:rFonts w:ascii="Times New Roman" w:hAnsi="Times New Roman" w:cs="Times New Roman"/>
          <w:i/>
          <w:iCs/>
        </w:rPr>
        <w:t>BF</w:t>
      </w:r>
      <w:r w:rsidRPr="004226E1">
        <w:rPr>
          <w:rFonts w:ascii="Times New Roman" w:hAnsi="Times New Roman" w:cs="Times New Roman"/>
          <w:vertAlign w:val="subscript"/>
        </w:rPr>
        <w:t xml:space="preserve">10 </w:t>
      </w:r>
      <w:r w:rsidRPr="004226E1">
        <w:rPr>
          <w:rFonts w:ascii="Times New Roman" w:hAnsi="Times New Roman" w:cs="Times New Roman"/>
        </w:rPr>
        <w:t xml:space="preserve">= </w:t>
      </w:r>
      <w:r w:rsidR="009573C9" w:rsidRPr="004226E1">
        <w:rPr>
          <w:rFonts w:ascii="Times New Roman" w:hAnsi="Times New Roman" w:cs="Times New Roman"/>
        </w:rPr>
        <w:t>361.803</w:t>
      </w:r>
      <w:r w:rsidR="00A8033A" w:rsidRPr="004226E1">
        <w:rPr>
          <w:rFonts w:ascii="Times New Roman" w:hAnsi="Times New Roman" w:cs="Times New Roman"/>
        </w:rPr>
        <w:t>。</w:t>
      </w:r>
      <w:r w:rsidR="0038682C" w:rsidRPr="004226E1">
        <w:rPr>
          <w:rFonts w:ascii="Times New Roman" w:hAnsi="Times New Roman" w:cs="Times New Roman"/>
        </w:rPr>
        <w:t>上述结果说明，先前自我联结学习范式中的快同效应可能是个体默认优先加工匹配条件的结果，判断优先级能够调节个体加工的优先级。</w:t>
      </w:r>
    </w:p>
    <w:p w14:paraId="223EC922" w14:textId="77777777" w:rsidR="00480EB9" w:rsidRPr="004226E1" w:rsidRDefault="00480EB9" w:rsidP="00A8033A">
      <w:pPr>
        <w:spacing w:line="480" w:lineRule="auto"/>
        <w:rPr>
          <w:rFonts w:ascii="Times New Roman" w:hAnsi="Times New Roman" w:cs="Times New Roman"/>
        </w:rPr>
      </w:pPr>
    </w:p>
    <w:p w14:paraId="725CC5B8" w14:textId="25FAD15E" w:rsidR="00865C26" w:rsidRPr="004226E1" w:rsidRDefault="00865C26" w:rsidP="00A8033A">
      <w:pPr>
        <w:spacing w:line="480" w:lineRule="auto"/>
        <w:rPr>
          <w:rFonts w:ascii="Times New Roman" w:hAnsi="Times New Roman" w:cs="Times New Roman"/>
        </w:rPr>
      </w:pPr>
      <w:r w:rsidRPr="004226E1">
        <w:rPr>
          <w:rFonts w:ascii="Times New Roman" w:hAnsi="Times New Roman" w:cs="Times New Roman"/>
        </w:rPr>
        <w:t xml:space="preserve">3.1.1 </w:t>
      </w:r>
      <w:r w:rsidRPr="004226E1">
        <w:rPr>
          <w:rFonts w:ascii="Times New Roman" w:hAnsi="Times New Roman" w:cs="Times New Roman"/>
        </w:rPr>
        <w:t>实验被试</w:t>
      </w:r>
    </w:p>
    <w:p w14:paraId="27CC6E5C" w14:textId="5D4B3E14" w:rsidR="00B50FFF" w:rsidRPr="004226E1" w:rsidRDefault="00B50FFF" w:rsidP="00B50FFF">
      <w:pPr>
        <w:spacing w:line="360" w:lineRule="auto"/>
        <w:ind w:firstLineChars="200" w:firstLine="420"/>
        <w:rPr>
          <w:rFonts w:ascii="Times New Roman" w:hAnsi="Times New Roman" w:cs="Times New Roman"/>
        </w:rPr>
      </w:pPr>
      <w:r w:rsidRPr="004226E1">
        <w:rPr>
          <w:rFonts w:ascii="Times New Roman" w:hAnsi="Times New Roman" w:cs="Times New Roman"/>
        </w:rPr>
        <w:t>最终招募</w:t>
      </w:r>
      <w:r w:rsidRPr="004226E1">
        <w:rPr>
          <w:rFonts w:ascii="Times New Roman" w:hAnsi="Times New Roman" w:cs="Times New Roman"/>
        </w:rPr>
        <w:t xml:space="preserve"> 20~2</w:t>
      </w:r>
      <w:r w:rsidR="004E559C" w:rsidRPr="004226E1">
        <w:rPr>
          <w:rFonts w:ascii="Times New Roman" w:hAnsi="Times New Roman" w:cs="Times New Roman"/>
        </w:rPr>
        <w:t>8</w:t>
      </w:r>
      <w:r w:rsidRPr="004226E1">
        <w:rPr>
          <w:rFonts w:ascii="Times New Roman" w:hAnsi="Times New Roman" w:cs="Times New Roman"/>
        </w:rPr>
        <w:t xml:space="preserve"> </w:t>
      </w:r>
      <w:r w:rsidRPr="004226E1">
        <w:rPr>
          <w:rFonts w:ascii="Times New Roman" w:hAnsi="Times New Roman" w:cs="Times New Roman"/>
        </w:rPr>
        <w:t>岁（</w:t>
      </w:r>
      <w:r w:rsidRPr="004226E1">
        <w:rPr>
          <w:rFonts w:ascii="Times New Roman" w:hAnsi="Times New Roman" w:cs="Times New Roman"/>
          <w:i/>
          <w:iCs/>
        </w:rPr>
        <w:t>M</w:t>
      </w:r>
      <w:r w:rsidRPr="004226E1">
        <w:rPr>
          <w:rFonts w:ascii="Times New Roman" w:hAnsi="Times New Roman" w:cs="Times New Roman"/>
        </w:rPr>
        <w:t xml:space="preserve"> = 22.</w:t>
      </w:r>
      <w:r w:rsidR="004E559C" w:rsidRPr="004226E1">
        <w:rPr>
          <w:rFonts w:ascii="Times New Roman" w:hAnsi="Times New Roman" w:cs="Times New Roman"/>
        </w:rPr>
        <w:t>28</w:t>
      </w:r>
      <w:r w:rsidRPr="004226E1">
        <w:rPr>
          <w:rFonts w:ascii="Times New Roman" w:hAnsi="Times New Roman" w:cs="Times New Roman"/>
        </w:rPr>
        <w:t xml:space="preserve"> ± 1.</w:t>
      </w:r>
      <w:r w:rsidR="004E559C" w:rsidRPr="004226E1">
        <w:rPr>
          <w:rFonts w:ascii="Times New Roman" w:hAnsi="Times New Roman" w:cs="Times New Roman"/>
        </w:rPr>
        <w:t>52</w:t>
      </w:r>
      <w:r w:rsidRPr="004226E1">
        <w:rPr>
          <w:rFonts w:ascii="Times New Roman" w:hAnsi="Times New Roman" w:cs="Times New Roman"/>
        </w:rPr>
        <w:t>）被试</w:t>
      </w:r>
      <w:r w:rsidRPr="004226E1">
        <w:rPr>
          <w:rFonts w:ascii="Times New Roman" w:hAnsi="Times New Roman" w:cs="Times New Roman"/>
        </w:rPr>
        <w:t xml:space="preserve"> </w:t>
      </w:r>
      <w:r w:rsidR="004E559C" w:rsidRPr="004226E1">
        <w:rPr>
          <w:rFonts w:ascii="Times New Roman" w:hAnsi="Times New Roman" w:cs="Times New Roman"/>
        </w:rPr>
        <w:t>39</w:t>
      </w:r>
      <w:r w:rsidRPr="004226E1">
        <w:rPr>
          <w:rFonts w:ascii="Times New Roman" w:hAnsi="Times New Roman" w:cs="Times New Roman"/>
        </w:rPr>
        <w:t xml:space="preserve"> </w:t>
      </w:r>
      <w:r w:rsidRPr="004226E1">
        <w:rPr>
          <w:rFonts w:ascii="Times New Roman" w:hAnsi="Times New Roman" w:cs="Times New Roman"/>
        </w:rPr>
        <w:t>名（男生</w:t>
      </w:r>
      <w:r w:rsidRPr="004226E1">
        <w:rPr>
          <w:rFonts w:ascii="Times New Roman" w:hAnsi="Times New Roman" w:cs="Times New Roman"/>
        </w:rPr>
        <w:t xml:space="preserve"> </w:t>
      </w:r>
      <w:r w:rsidR="004E559C" w:rsidRPr="004226E1">
        <w:rPr>
          <w:rFonts w:ascii="Times New Roman" w:hAnsi="Times New Roman" w:cs="Times New Roman"/>
        </w:rPr>
        <w:t>23</w:t>
      </w:r>
      <w:r w:rsidRPr="004226E1">
        <w:rPr>
          <w:rFonts w:ascii="Times New Roman" w:hAnsi="Times New Roman" w:cs="Times New Roman"/>
        </w:rPr>
        <w:t xml:space="preserve"> </w:t>
      </w:r>
      <w:r w:rsidRPr="004226E1">
        <w:rPr>
          <w:rFonts w:ascii="Times New Roman" w:hAnsi="Times New Roman" w:cs="Times New Roman"/>
        </w:rPr>
        <w:t>名，女生</w:t>
      </w:r>
      <w:r w:rsidRPr="004226E1">
        <w:rPr>
          <w:rFonts w:ascii="Times New Roman" w:hAnsi="Times New Roman" w:cs="Times New Roman"/>
        </w:rPr>
        <w:t xml:space="preserve"> </w:t>
      </w:r>
      <w:r w:rsidR="004E559C" w:rsidRPr="004226E1">
        <w:rPr>
          <w:rFonts w:ascii="Times New Roman" w:hAnsi="Times New Roman" w:cs="Times New Roman"/>
        </w:rPr>
        <w:t>16</w:t>
      </w:r>
      <w:r w:rsidRPr="004226E1">
        <w:rPr>
          <w:rFonts w:ascii="Times New Roman" w:hAnsi="Times New Roman" w:cs="Times New Roman"/>
        </w:rPr>
        <w:t xml:space="preserve"> </w:t>
      </w:r>
      <w:r w:rsidRPr="004226E1">
        <w:rPr>
          <w:rFonts w:ascii="Times New Roman" w:hAnsi="Times New Roman" w:cs="Times New Roman"/>
        </w:rPr>
        <w:t>名）。所有被试均为右利手，视力或矫正视力正常，近期未参加过其他认知心理学的按键实验的健康成年被试。</w:t>
      </w:r>
    </w:p>
    <w:p w14:paraId="115AAB3F" w14:textId="4723143E" w:rsidR="00906969" w:rsidRPr="004226E1" w:rsidRDefault="00906969" w:rsidP="00A8033A">
      <w:pPr>
        <w:spacing w:line="480" w:lineRule="auto"/>
        <w:rPr>
          <w:rFonts w:ascii="Times New Roman" w:hAnsi="Times New Roman" w:cs="Times New Roman"/>
        </w:rPr>
      </w:pPr>
      <w:r w:rsidRPr="004226E1">
        <w:rPr>
          <w:rFonts w:ascii="Times New Roman" w:hAnsi="Times New Roman" w:cs="Times New Roman"/>
        </w:rPr>
        <w:t xml:space="preserve">3.2.1 </w:t>
      </w:r>
      <w:r w:rsidRPr="004226E1">
        <w:rPr>
          <w:rFonts w:ascii="Times New Roman" w:hAnsi="Times New Roman" w:cs="Times New Roman"/>
        </w:rPr>
        <w:t>反应时</w:t>
      </w:r>
    </w:p>
    <w:p w14:paraId="3119B6F8" w14:textId="526154E0" w:rsidR="008042FF" w:rsidRPr="004226E1" w:rsidRDefault="00906969" w:rsidP="00EA2634">
      <w:pPr>
        <w:spacing w:line="360" w:lineRule="auto"/>
        <w:ind w:firstLineChars="200" w:firstLine="420"/>
        <w:rPr>
          <w:rFonts w:ascii="Times New Roman" w:eastAsiaTheme="majorEastAsia" w:hAnsi="Times New Roman" w:cs="Times New Roman"/>
        </w:rPr>
      </w:pPr>
      <w:r w:rsidRPr="004226E1">
        <w:rPr>
          <w:rFonts w:ascii="Times New Roman" w:eastAsiaTheme="majorEastAsia" w:hAnsi="Times New Roman" w:cs="Times New Roman"/>
        </w:rPr>
        <w:t>反应时的描述性统计结果</w:t>
      </w:r>
      <w:r w:rsidR="00283F1C" w:rsidRPr="004226E1">
        <w:rPr>
          <w:rFonts w:ascii="Times New Roman" w:eastAsiaTheme="majorEastAsia" w:hAnsi="Times New Roman" w:cs="Times New Roman"/>
        </w:rPr>
        <w:t>见</w:t>
      </w:r>
      <w:r w:rsidR="00F77752" w:rsidRPr="004226E1">
        <w:rPr>
          <w:rFonts w:ascii="Times New Roman" w:eastAsiaTheme="majorEastAsia" w:hAnsi="Times New Roman" w:cs="Times New Roman"/>
        </w:rPr>
        <w:fldChar w:fldCharType="begin"/>
      </w:r>
      <w:r w:rsidR="00F77752" w:rsidRPr="004226E1">
        <w:rPr>
          <w:rFonts w:ascii="Times New Roman" w:eastAsiaTheme="majorEastAsia" w:hAnsi="Times New Roman" w:cs="Times New Roman"/>
        </w:rPr>
        <w:instrText xml:space="preserve"> REF _Ref144233335 \h </w:instrText>
      </w:r>
      <w:r w:rsidR="00F77752" w:rsidRPr="004226E1">
        <w:rPr>
          <w:rFonts w:ascii="Times New Roman" w:eastAsiaTheme="majorEastAsia" w:hAnsi="Times New Roman" w:cs="Times New Roman"/>
        </w:rPr>
      </w:r>
      <w:r w:rsidR="004226E1">
        <w:rPr>
          <w:rFonts w:ascii="Times New Roman" w:eastAsiaTheme="majorEastAsia" w:hAnsi="Times New Roman" w:cs="Times New Roman"/>
        </w:rPr>
        <w:instrText xml:space="preserve"> \* MERGEFORMAT </w:instrText>
      </w:r>
      <w:r w:rsidR="00F77752" w:rsidRPr="004226E1">
        <w:rPr>
          <w:rFonts w:ascii="Times New Roman" w:eastAsiaTheme="majorEastAsia" w:hAnsi="Times New Roman" w:cs="Times New Roman"/>
        </w:rPr>
        <w:fldChar w:fldCharType="separate"/>
      </w:r>
      <w:r w:rsidR="00F77752" w:rsidRPr="004226E1">
        <w:rPr>
          <w:rFonts w:ascii="Times New Roman" w:hAnsi="Times New Roman" w:cs="Times New Roman"/>
        </w:rPr>
        <w:t>表</w:t>
      </w:r>
      <w:r w:rsidR="00F77752" w:rsidRPr="004226E1">
        <w:rPr>
          <w:rFonts w:ascii="Times New Roman" w:hAnsi="Times New Roman" w:cs="Times New Roman"/>
        </w:rPr>
        <w:t xml:space="preserve"> </w:t>
      </w:r>
      <w:r w:rsidR="00F77752" w:rsidRPr="004226E1">
        <w:rPr>
          <w:rFonts w:ascii="Times New Roman" w:hAnsi="Times New Roman" w:cs="Times New Roman"/>
          <w:noProof/>
        </w:rPr>
        <w:t>2</w:t>
      </w:r>
      <w:r w:rsidR="00F77752" w:rsidRPr="004226E1">
        <w:rPr>
          <w:rFonts w:ascii="Times New Roman" w:eastAsiaTheme="majorEastAsia" w:hAnsi="Times New Roman" w:cs="Times New Roman"/>
        </w:rPr>
        <w:fldChar w:fldCharType="end"/>
      </w:r>
      <w:r w:rsidR="00283F1C" w:rsidRPr="004226E1">
        <w:rPr>
          <w:rFonts w:ascii="Times New Roman" w:eastAsiaTheme="majorEastAsia" w:hAnsi="Times New Roman" w:cs="Times New Roman"/>
        </w:rPr>
        <w:t>。无论任务目标是自我图形、朋友图形还是生人图形，</w:t>
      </w:r>
      <w:r w:rsidR="000A27CD" w:rsidRPr="004226E1">
        <w:rPr>
          <w:rFonts w:ascii="Times New Roman" w:eastAsiaTheme="majorEastAsia" w:hAnsi="Times New Roman" w:cs="Times New Roman"/>
        </w:rPr>
        <w:t>均存在</w:t>
      </w:r>
      <w:r w:rsidR="00283F1C" w:rsidRPr="004226E1">
        <w:rPr>
          <w:rFonts w:ascii="Times New Roman" w:eastAsiaTheme="majorEastAsia" w:hAnsi="Times New Roman" w:cs="Times New Roman"/>
        </w:rPr>
        <w:t>重点关注图形的反应时短于非重点关注图形</w:t>
      </w:r>
      <w:r w:rsidR="00A921DC" w:rsidRPr="004226E1">
        <w:rPr>
          <w:rFonts w:ascii="Times New Roman" w:eastAsiaTheme="majorEastAsia" w:hAnsi="Times New Roman" w:cs="Times New Roman"/>
        </w:rPr>
        <w:t>。</w:t>
      </w:r>
      <w:r w:rsidRPr="004226E1">
        <w:rPr>
          <w:rFonts w:ascii="Times New Roman" w:eastAsiaTheme="majorEastAsia" w:hAnsi="Times New Roman" w:cs="Times New Roman"/>
        </w:rPr>
        <w:t>此外，在同一任务目标</w:t>
      </w:r>
      <w:r w:rsidR="00283F1C" w:rsidRPr="004226E1">
        <w:rPr>
          <w:rFonts w:ascii="Times New Roman" w:eastAsiaTheme="majorEastAsia" w:hAnsi="Times New Roman" w:cs="Times New Roman"/>
        </w:rPr>
        <w:t>下，</w:t>
      </w:r>
      <w:r w:rsidRPr="004226E1">
        <w:rPr>
          <w:rFonts w:ascii="Times New Roman" w:eastAsiaTheme="majorEastAsia" w:hAnsi="Times New Roman" w:cs="Times New Roman"/>
        </w:rPr>
        <w:t>同一</w:t>
      </w:r>
      <w:r w:rsidR="00A921DC" w:rsidRPr="004226E1">
        <w:rPr>
          <w:rFonts w:ascii="Times New Roman" w:eastAsiaTheme="majorEastAsia" w:hAnsi="Times New Roman" w:cs="Times New Roman"/>
        </w:rPr>
        <w:t>图形</w:t>
      </w:r>
      <w:r w:rsidRPr="004226E1">
        <w:rPr>
          <w:rFonts w:ascii="Times New Roman" w:eastAsiaTheme="majorEastAsia" w:hAnsi="Times New Roman" w:cs="Times New Roman"/>
        </w:rPr>
        <w:t>对应的匹配判断反应时均</w:t>
      </w:r>
      <w:r w:rsidR="00A921DC" w:rsidRPr="004226E1">
        <w:rPr>
          <w:rFonts w:ascii="Times New Roman" w:eastAsiaTheme="majorEastAsia" w:hAnsi="Times New Roman" w:cs="Times New Roman"/>
        </w:rPr>
        <w:t>短于</w:t>
      </w:r>
      <w:r w:rsidRPr="004226E1">
        <w:rPr>
          <w:rFonts w:ascii="Times New Roman" w:eastAsiaTheme="majorEastAsia" w:hAnsi="Times New Roman" w:cs="Times New Roman"/>
        </w:rPr>
        <w:t>不匹配判断的反应时。</w:t>
      </w:r>
    </w:p>
    <w:p w14:paraId="0075C4AE" w14:textId="2294CD2E" w:rsidR="00283F1C" w:rsidRPr="004226E1" w:rsidRDefault="00F77752" w:rsidP="00F77752">
      <w:pPr>
        <w:pStyle w:val="a7"/>
        <w:jc w:val="center"/>
        <w:rPr>
          <w:rFonts w:ascii="Times New Roman" w:hAnsi="Times New Roman" w:cs="Times New Roman"/>
        </w:rPr>
      </w:pPr>
      <w:bookmarkStart w:id="5" w:name="_Ref144233335"/>
      <w:r w:rsidRPr="004226E1">
        <w:rPr>
          <w:rFonts w:ascii="Times New Roman" w:eastAsiaTheme="majorEastAsia" w:hAnsi="Times New Roman" w:cs="Times New Roman"/>
        </w:rPr>
        <w:t>表</w:t>
      </w:r>
      <w:r w:rsidRPr="004226E1">
        <w:rPr>
          <w:rFonts w:ascii="Times New Roman" w:eastAsiaTheme="majorEastAsia" w:hAnsi="Times New Roman" w:cs="Times New Roman"/>
        </w:rPr>
        <w:t xml:space="preserve"> </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表</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Pr="004226E1">
        <w:rPr>
          <w:rFonts w:ascii="Times New Roman" w:eastAsiaTheme="majorEastAsia" w:hAnsi="Times New Roman" w:cs="Times New Roman"/>
        </w:rPr>
        <w:t>2</w:t>
      </w:r>
      <w:r w:rsidRPr="004226E1">
        <w:rPr>
          <w:rFonts w:ascii="Times New Roman" w:eastAsiaTheme="majorEastAsia" w:hAnsi="Times New Roman" w:cs="Times New Roman"/>
        </w:rPr>
        <w:fldChar w:fldCharType="end"/>
      </w:r>
      <w:bookmarkEnd w:id="5"/>
      <w:r w:rsidR="00FE1F9A" w:rsidRPr="004226E1">
        <w:rPr>
          <w:rFonts w:ascii="Times New Roman" w:eastAsiaTheme="majorEastAsia" w:hAnsi="Times New Roman" w:cs="Times New Roman"/>
        </w:rPr>
        <w:t>实验</w:t>
      </w:r>
      <w:r w:rsidR="00FE1F9A" w:rsidRPr="004226E1">
        <w:rPr>
          <w:rFonts w:ascii="Times New Roman" w:eastAsiaTheme="majorEastAsia" w:hAnsi="Times New Roman" w:cs="Times New Roman"/>
        </w:rPr>
        <w:t xml:space="preserve"> 2 </w:t>
      </w:r>
      <w:r w:rsidR="00FE1F9A" w:rsidRPr="004226E1">
        <w:rPr>
          <w:rFonts w:ascii="Times New Roman" w:eastAsiaTheme="majorEastAsia" w:hAnsi="Times New Roman" w:cs="Times New Roman"/>
        </w:rPr>
        <w:t>不同条件下的反应时</w:t>
      </w:r>
      <w:r w:rsidR="0082570B" w:rsidRPr="004226E1">
        <w:rPr>
          <w:rFonts w:ascii="Times New Roman" w:eastAsiaTheme="majorEastAsia" w:hAnsi="Times New Roman" w:cs="Times New Roman"/>
        </w:rPr>
        <w:t>与</w:t>
      </w:r>
      <w:r w:rsidR="00FE1F9A" w:rsidRPr="004226E1">
        <w:rPr>
          <w:rFonts w:ascii="Times New Roman" w:eastAsiaTheme="majorEastAsia" w:hAnsi="Times New Roman" w:cs="Times New Roman"/>
        </w:rPr>
        <w:t>正确率</w:t>
      </w:r>
      <w:r w:rsidR="00FE1F9A" w:rsidRPr="004226E1">
        <w:rPr>
          <w:rFonts w:ascii="Times New Roman" w:eastAsiaTheme="majorEastAsia" w:hAnsi="Times New Roman" w:cs="Times New Roman"/>
        </w:rPr>
        <w:t>(</w:t>
      </w:r>
      <w:r w:rsidR="00FE1F9A" w:rsidRPr="000B5D54">
        <w:rPr>
          <w:rFonts w:ascii="Times New Roman" w:eastAsiaTheme="majorEastAsia" w:hAnsi="Times New Roman" w:cs="Times New Roman"/>
          <w:i/>
          <w:iCs/>
        </w:rPr>
        <w:t>M±SD</w:t>
      </w:r>
      <w:r w:rsidR="00FE1F9A" w:rsidRPr="004226E1">
        <w:rPr>
          <w:rFonts w:ascii="Times New Roman" w:eastAsiaTheme="majorEastAsia" w:hAnsi="Times New Roman" w:cs="Times New Roman"/>
        </w:rPr>
        <w:t>)</w:t>
      </w:r>
      <w:r w:rsidR="00670FC8" w:rsidRPr="004226E1">
        <w:rPr>
          <w:rFonts w:ascii="Times New Roman" w:hAnsi="Times New Roman" w:cs="Times New Roman"/>
          <w:b/>
          <w:bCs/>
        </w:rPr>
        <w:fldChar w:fldCharType="begin"/>
      </w:r>
      <w:r w:rsidR="00670FC8" w:rsidRPr="004226E1">
        <w:rPr>
          <w:rFonts w:ascii="Times New Roman" w:hAnsi="Times New Roman" w:cs="Times New Roman"/>
          <w:b/>
          <w:bCs/>
        </w:rPr>
        <w:instrText xml:space="preserve"> LINK </w:instrText>
      </w:r>
      <w:r w:rsidR="00C9140F" w:rsidRPr="004226E1">
        <w:rPr>
          <w:rFonts w:ascii="Times New Roman" w:hAnsi="Times New Roman" w:cs="Times New Roman"/>
          <w:b/>
          <w:bCs/>
        </w:rPr>
        <w:instrText>Excel.Sheet.12 D:\\1_Postgraduate\\TopDownSPE\\</w:instrText>
      </w:r>
      <w:r w:rsidR="00C9140F" w:rsidRPr="004226E1">
        <w:rPr>
          <w:rFonts w:ascii="Times New Roman" w:hAnsi="Times New Roman" w:cs="Times New Roman"/>
          <w:b/>
          <w:bCs/>
        </w:rPr>
        <w:instrText>作图</w:instrText>
      </w:r>
      <w:r w:rsidR="00C9140F" w:rsidRPr="004226E1">
        <w:rPr>
          <w:rFonts w:ascii="Times New Roman" w:hAnsi="Times New Roman" w:cs="Times New Roman"/>
          <w:b/>
          <w:bCs/>
        </w:rPr>
        <w:instrText xml:space="preserve">.xlsx Sheet1!R22C3:R32C8 </w:instrText>
      </w:r>
      <w:r w:rsidR="00670FC8" w:rsidRPr="004226E1">
        <w:rPr>
          <w:rFonts w:ascii="Times New Roman" w:hAnsi="Times New Roman" w:cs="Times New Roman"/>
          <w:b/>
          <w:bCs/>
        </w:rPr>
        <w:instrText xml:space="preserve">\a \f 4 \h  \* MERGEFORMAT </w:instrText>
      </w:r>
      <w:r w:rsidR="00670FC8" w:rsidRPr="004226E1">
        <w:rPr>
          <w:rFonts w:ascii="Times New Roman" w:hAnsi="Times New Roman" w:cs="Times New Roman"/>
          <w:b/>
          <w:bCs/>
        </w:rPr>
        <w:fldChar w:fldCharType="separate"/>
      </w:r>
    </w:p>
    <w:tbl>
      <w:tblPr>
        <w:tblW w:w="8814" w:type="dxa"/>
        <w:tblInd w:w="-34" w:type="dxa"/>
        <w:tblLook w:val="04A0" w:firstRow="1" w:lastRow="0" w:firstColumn="1" w:lastColumn="0" w:noHBand="0" w:noVBand="1"/>
      </w:tblPr>
      <w:tblGrid>
        <w:gridCol w:w="1067"/>
        <w:gridCol w:w="1334"/>
        <w:gridCol w:w="2002"/>
        <w:gridCol w:w="1067"/>
        <w:gridCol w:w="2277"/>
        <w:gridCol w:w="1067"/>
      </w:tblGrid>
      <w:tr w:rsidR="00283F1C" w:rsidRPr="004226E1" w14:paraId="7FD3E414" w14:textId="77777777" w:rsidTr="008042FF">
        <w:trPr>
          <w:divId w:val="646208999"/>
          <w:trHeight w:val="275"/>
        </w:trPr>
        <w:tc>
          <w:tcPr>
            <w:tcW w:w="1067" w:type="dxa"/>
            <w:vMerge w:val="restart"/>
            <w:tcBorders>
              <w:top w:val="single" w:sz="12" w:space="0" w:color="auto"/>
              <w:left w:val="nil"/>
              <w:bottom w:val="single" w:sz="8" w:space="0" w:color="000000"/>
              <w:right w:val="nil"/>
            </w:tcBorders>
            <w:shd w:val="clear" w:color="auto" w:fill="auto"/>
            <w:noWrap/>
            <w:vAlign w:val="center"/>
            <w:hideMark/>
          </w:tcPr>
          <w:p w14:paraId="01C7E7FE" w14:textId="422AD68D"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任务目标</w:t>
            </w:r>
          </w:p>
        </w:tc>
        <w:tc>
          <w:tcPr>
            <w:tcW w:w="1334" w:type="dxa"/>
            <w:vMerge w:val="restart"/>
            <w:tcBorders>
              <w:top w:val="single" w:sz="12" w:space="0" w:color="auto"/>
              <w:left w:val="nil"/>
              <w:bottom w:val="single" w:sz="8" w:space="0" w:color="000000"/>
              <w:right w:val="nil"/>
            </w:tcBorders>
            <w:shd w:val="clear" w:color="auto" w:fill="auto"/>
            <w:vAlign w:val="center"/>
            <w:hideMark/>
          </w:tcPr>
          <w:p w14:paraId="6D1B9F63"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图形的</w:t>
            </w:r>
            <w:r w:rsidRPr="004226E1">
              <w:rPr>
                <w:rFonts w:ascii="Times New Roman" w:eastAsiaTheme="majorEastAsia" w:hAnsi="Times New Roman" w:cs="Times New Roman"/>
                <w:color w:val="000000"/>
                <w:kern w:val="0"/>
                <w:szCs w:val="21"/>
              </w:rPr>
              <w:br/>
            </w:r>
            <w:r w:rsidRPr="004226E1">
              <w:rPr>
                <w:rFonts w:ascii="Times New Roman" w:eastAsiaTheme="majorEastAsia" w:hAnsi="Times New Roman" w:cs="Times New Roman"/>
                <w:color w:val="000000"/>
                <w:kern w:val="0"/>
                <w:szCs w:val="21"/>
              </w:rPr>
              <w:t>社会相关性</w:t>
            </w:r>
          </w:p>
        </w:tc>
        <w:tc>
          <w:tcPr>
            <w:tcW w:w="3069" w:type="dxa"/>
            <w:gridSpan w:val="2"/>
            <w:tcBorders>
              <w:top w:val="single" w:sz="12" w:space="0" w:color="auto"/>
              <w:left w:val="nil"/>
              <w:bottom w:val="single" w:sz="8" w:space="0" w:color="auto"/>
              <w:right w:val="nil"/>
            </w:tcBorders>
            <w:shd w:val="clear" w:color="auto" w:fill="auto"/>
            <w:noWrap/>
            <w:vAlign w:val="center"/>
            <w:hideMark/>
          </w:tcPr>
          <w:p w14:paraId="57BE87EF"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匹配</w:t>
            </w:r>
          </w:p>
        </w:tc>
        <w:tc>
          <w:tcPr>
            <w:tcW w:w="3344" w:type="dxa"/>
            <w:gridSpan w:val="2"/>
            <w:tcBorders>
              <w:top w:val="single" w:sz="12" w:space="0" w:color="auto"/>
              <w:left w:val="nil"/>
              <w:bottom w:val="single" w:sz="8" w:space="0" w:color="auto"/>
              <w:right w:val="nil"/>
            </w:tcBorders>
            <w:shd w:val="clear" w:color="auto" w:fill="auto"/>
            <w:noWrap/>
            <w:vAlign w:val="center"/>
            <w:hideMark/>
          </w:tcPr>
          <w:p w14:paraId="4371CD0A"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不匹配</w:t>
            </w:r>
          </w:p>
        </w:tc>
      </w:tr>
      <w:tr w:rsidR="00283F1C" w:rsidRPr="004226E1" w14:paraId="082E9FB1" w14:textId="77777777" w:rsidTr="008042FF">
        <w:trPr>
          <w:divId w:val="646208999"/>
          <w:trHeight w:val="268"/>
        </w:trPr>
        <w:tc>
          <w:tcPr>
            <w:tcW w:w="1067" w:type="dxa"/>
            <w:vMerge/>
            <w:tcBorders>
              <w:top w:val="single" w:sz="12" w:space="0" w:color="auto"/>
              <w:left w:val="nil"/>
              <w:bottom w:val="single" w:sz="8" w:space="0" w:color="000000"/>
              <w:right w:val="nil"/>
            </w:tcBorders>
            <w:vAlign w:val="center"/>
            <w:hideMark/>
          </w:tcPr>
          <w:p w14:paraId="7EE1BF3C"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vMerge/>
            <w:tcBorders>
              <w:top w:val="single" w:sz="12" w:space="0" w:color="auto"/>
              <w:left w:val="nil"/>
              <w:bottom w:val="single" w:sz="8" w:space="0" w:color="000000"/>
              <w:right w:val="nil"/>
            </w:tcBorders>
            <w:vAlign w:val="center"/>
            <w:hideMark/>
          </w:tcPr>
          <w:p w14:paraId="35725742"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2002" w:type="dxa"/>
            <w:tcBorders>
              <w:top w:val="nil"/>
              <w:left w:val="nil"/>
              <w:bottom w:val="single" w:sz="8" w:space="0" w:color="auto"/>
              <w:right w:val="nil"/>
            </w:tcBorders>
            <w:shd w:val="clear" w:color="auto" w:fill="auto"/>
            <w:noWrap/>
            <w:vAlign w:val="center"/>
            <w:hideMark/>
          </w:tcPr>
          <w:p w14:paraId="7E8A5F8E"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proofErr w:type="gramStart"/>
            <w:r w:rsidRPr="004226E1">
              <w:rPr>
                <w:rFonts w:ascii="Times New Roman" w:eastAsiaTheme="majorEastAsia" w:hAnsi="Times New Roman" w:cs="Times New Roman"/>
                <w:color w:val="000000"/>
                <w:kern w:val="0"/>
                <w:szCs w:val="21"/>
              </w:rPr>
              <w:t>RT(</w:t>
            </w:r>
            <w:proofErr w:type="spellStart"/>
            <w:proofErr w:type="gramEnd"/>
            <w:r w:rsidRPr="004226E1">
              <w:rPr>
                <w:rFonts w:ascii="Times New Roman" w:eastAsiaTheme="majorEastAsia" w:hAnsi="Times New Roman" w:cs="Times New Roman"/>
                <w:color w:val="000000"/>
                <w:kern w:val="0"/>
                <w:szCs w:val="21"/>
              </w:rPr>
              <w:t>ms</w:t>
            </w:r>
            <w:proofErr w:type="spellEnd"/>
            <w:r w:rsidRPr="004226E1">
              <w:rPr>
                <w:rFonts w:ascii="Times New Roman" w:eastAsiaTheme="majorEastAsia" w:hAnsi="Times New Roman" w:cs="Times New Roman"/>
                <w:color w:val="000000"/>
                <w:kern w:val="0"/>
                <w:szCs w:val="21"/>
              </w:rPr>
              <w:t>)</w:t>
            </w:r>
          </w:p>
        </w:tc>
        <w:tc>
          <w:tcPr>
            <w:tcW w:w="1067" w:type="dxa"/>
            <w:tcBorders>
              <w:top w:val="nil"/>
              <w:left w:val="nil"/>
              <w:bottom w:val="single" w:sz="8" w:space="0" w:color="auto"/>
              <w:right w:val="nil"/>
            </w:tcBorders>
            <w:shd w:val="clear" w:color="auto" w:fill="auto"/>
            <w:noWrap/>
            <w:vAlign w:val="center"/>
            <w:hideMark/>
          </w:tcPr>
          <w:p w14:paraId="1D80CFF6"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proofErr w:type="gramStart"/>
            <w:r w:rsidRPr="004226E1">
              <w:rPr>
                <w:rFonts w:ascii="Times New Roman" w:eastAsiaTheme="majorEastAsia" w:hAnsi="Times New Roman" w:cs="Times New Roman"/>
                <w:color w:val="000000"/>
                <w:kern w:val="0"/>
                <w:szCs w:val="21"/>
              </w:rPr>
              <w:t>ACC(</w:t>
            </w:r>
            <w:proofErr w:type="gramEnd"/>
            <w:r w:rsidRPr="004226E1">
              <w:rPr>
                <w:rFonts w:ascii="Times New Roman" w:eastAsiaTheme="majorEastAsia" w:hAnsi="Times New Roman" w:cs="Times New Roman"/>
                <w:color w:val="000000"/>
                <w:kern w:val="0"/>
                <w:szCs w:val="21"/>
              </w:rPr>
              <w:t>%)</w:t>
            </w:r>
          </w:p>
        </w:tc>
        <w:tc>
          <w:tcPr>
            <w:tcW w:w="2277" w:type="dxa"/>
            <w:tcBorders>
              <w:top w:val="nil"/>
              <w:left w:val="nil"/>
              <w:bottom w:val="single" w:sz="8" w:space="0" w:color="auto"/>
              <w:right w:val="nil"/>
            </w:tcBorders>
            <w:shd w:val="clear" w:color="auto" w:fill="auto"/>
            <w:noWrap/>
            <w:vAlign w:val="center"/>
            <w:hideMark/>
          </w:tcPr>
          <w:p w14:paraId="71B6D02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proofErr w:type="gramStart"/>
            <w:r w:rsidRPr="004226E1">
              <w:rPr>
                <w:rFonts w:ascii="Times New Roman" w:eastAsiaTheme="majorEastAsia" w:hAnsi="Times New Roman" w:cs="Times New Roman"/>
                <w:color w:val="000000"/>
                <w:kern w:val="0"/>
                <w:szCs w:val="21"/>
              </w:rPr>
              <w:t>RT(</w:t>
            </w:r>
            <w:proofErr w:type="spellStart"/>
            <w:proofErr w:type="gramEnd"/>
            <w:r w:rsidRPr="004226E1">
              <w:rPr>
                <w:rFonts w:ascii="Times New Roman" w:eastAsiaTheme="majorEastAsia" w:hAnsi="Times New Roman" w:cs="Times New Roman"/>
                <w:color w:val="000000"/>
                <w:kern w:val="0"/>
                <w:szCs w:val="21"/>
              </w:rPr>
              <w:t>ms</w:t>
            </w:r>
            <w:proofErr w:type="spellEnd"/>
            <w:r w:rsidRPr="004226E1">
              <w:rPr>
                <w:rFonts w:ascii="Times New Roman" w:eastAsiaTheme="majorEastAsia" w:hAnsi="Times New Roman" w:cs="Times New Roman"/>
                <w:color w:val="000000"/>
                <w:kern w:val="0"/>
                <w:szCs w:val="21"/>
              </w:rPr>
              <w:t>)</w:t>
            </w:r>
          </w:p>
        </w:tc>
        <w:tc>
          <w:tcPr>
            <w:tcW w:w="1067" w:type="dxa"/>
            <w:tcBorders>
              <w:top w:val="nil"/>
              <w:left w:val="nil"/>
              <w:bottom w:val="single" w:sz="8" w:space="0" w:color="auto"/>
              <w:right w:val="nil"/>
            </w:tcBorders>
            <w:shd w:val="clear" w:color="auto" w:fill="auto"/>
            <w:noWrap/>
            <w:vAlign w:val="center"/>
            <w:hideMark/>
          </w:tcPr>
          <w:p w14:paraId="0D5B71EF"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proofErr w:type="gramStart"/>
            <w:r w:rsidRPr="004226E1">
              <w:rPr>
                <w:rFonts w:ascii="Times New Roman" w:eastAsiaTheme="majorEastAsia" w:hAnsi="Times New Roman" w:cs="Times New Roman"/>
                <w:color w:val="000000"/>
                <w:kern w:val="0"/>
                <w:szCs w:val="21"/>
              </w:rPr>
              <w:t>ACC(</w:t>
            </w:r>
            <w:proofErr w:type="gramEnd"/>
            <w:r w:rsidRPr="004226E1">
              <w:rPr>
                <w:rFonts w:ascii="Times New Roman" w:eastAsiaTheme="majorEastAsia" w:hAnsi="Times New Roman" w:cs="Times New Roman"/>
                <w:color w:val="000000"/>
                <w:kern w:val="0"/>
                <w:szCs w:val="21"/>
              </w:rPr>
              <w:t>%)</w:t>
            </w:r>
          </w:p>
        </w:tc>
      </w:tr>
      <w:tr w:rsidR="00283F1C" w:rsidRPr="004226E1" w14:paraId="327B6454"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7FB0EFCF"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自我图形</w:t>
            </w:r>
          </w:p>
        </w:tc>
        <w:tc>
          <w:tcPr>
            <w:tcW w:w="1334" w:type="dxa"/>
            <w:tcBorders>
              <w:top w:val="nil"/>
              <w:left w:val="nil"/>
              <w:bottom w:val="nil"/>
              <w:right w:val="nil"/>
            </w:tcBorders>
            <w:shd w:val="clear" w:color="auto" w:fill="auto"/>
            <w:noWrap/>
            <w:vAlign w:val="center"/>
            <w:hideMark/>
          </w:tcPr>
          <w:p w14:paraId="41ECE657"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84D611C"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787.32±98.28</w:t>
            </w:r>
          </w:p>
        </w:tc>
        <w:tc>
          <w:tcPr>
            <w:tcW w:w="1067" w:type="dxa"/>
            <w:tcBorders>
              <w:top w:val="nil"/>
              <w:left w:val="nil"/>
              <w:bottom w:val="nil"/>
              <w:right w:val="nil"/>
            </w:tcBorders>
            <w:shd w:val="clear" w:color="auto" w:fill="auto"/>
            <w:vAlign w:val="center"/>
            <w:hideMark/>
          </w:tcPr>
          <w:p w14:paraId="0B935048"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93.5±5.4</w:t>
            </w:r>
          </w:p>
        </w:tc>
        <w:tc>
          <w:tcPr>
            <w:tcW w:w="2277" w:type="dxa"/>
            <w:tcBorders>
              <w:top w:val="nil"/>
              <w:left w:val="nil"/>
              <w:bottom w:val="nil"/>
              <w:right w:val="nil"/>
            </w:tcBorders>
            <w:shd w:val="clear" w:color="auto" w:fill="auto"/>
            <w:vAlign w:val="center"/>
            <w:hideMark/>
          </w:tcPr>
          <w:p w14:paraId="2D7B9D38"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932.82±84.43</w:t>
            </w:r>
          </w:p>
        </w:tc>
        <w:tc>
          <w:tcPr>
            <w:tcW w:w="1067" w:type="dxa"/>
            <w:tcBorders>
              <w:top w:val="nil"/>
              <w:left w:val="nil"/>
              <w:bottom w:val="nil"/>
              <w:right w:val="nil"/>
            </w:tcBorders>
            <w:shd w:val="clear" w:color="auto" w:fill="auto"/>
            <w:vAlign w:val="center"/>
            <w:hideMark/>
          </w:tcPr>
          <w:p w14:paraId="7A4B369F"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77.6±15.3</w:t>
            </w:r>
          </w:p>
        </w:tc>
      </w:tr>
      <w:tr w:rsidR="00283F1C" w:rsidRPr="004226E1" w14:paraId="3EAB8FD1" w14:textId="77777777" w:rsidTr="008042FF">
        <w:trPr>
          <w:divId w:val="646208999"/>
          <w:trHeight w:val="261"/>
        </w:trPr>
        <w:tc>
          <w:tcPr>
            <w:tcW w:w="1067" w:type="dxa"/>
            <w:vMerge/>
            <w:tcBorders>
              <w:top w:val="nil"/>
              <w:left w:val="nil"/>
              <w:bottom w:val="nil"/>
              <w:right w:val="nil"/>
            </w:tcBorders>
            <w:vAlign w:val="center"/>
            <w:hideMark/>
          </w:tcPr>
          <w:p w14:paraId="42C4BA04"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020FA95"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C39D269"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837.53±69.08</w:t>
            </w:r>
          </w:p>
        </w:tc>
        <w:tc>
          <w:tcPr>
            <w:tcW w:w="1067" w:type="dxa"/>
            <w:tcBorders>
              <w:top w:val="nil"/>
              <w:left w:val="nil"/>
              <w:bottom w:val="nil"/>
              <w:right w:val="nil"/>
            </w:tcBorders>
            <w:shd w:val="clear" w:color="auto" w:fill="auto"/>
            <w:vAlign w:val="center"/>
            <w:hideMark/>
          </w:tcPr>
          <w:p w14:paraId="3149ED66"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91.0±7.5</w:t>
            </w:r>
          </w:p>
        </w:tc>
        <w:tc>
          <w:tcPr>
            <w:tcW w:w="2277" w:type="dxa"/>
            <w:tcBorders>
              <w:top w:val="nil"/>
              <w:left w:val="nil"/>
              <w:bottom w:val="nil"/>
              <w:right w:val="nil"/>
            </w:tcBorders>
            <w:shd w:val="clear" w:color="auto" w:fill="auto"/>
            <w:vAlign w:val="center"/>
            <w:hideMark/>
          </w:tcPr>
          <w:p w14:paraId="7C25211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983.01±79.55</w:t>
            </w:r>
          </w:p>
        </w:tc>
        <w:tc>
          <w:tcPr>
            <w:tcW w:w="1067" w:type="dxa"/>
            <w:tcBorders>
              <w:top w:val="nil"/>
              <w:left w:val="nil"/>
              <w:bottom w:val="nil"/>
              <w:right w:val="nil"/>
            </w:tcBorders>
            <w:shd w:val="clear" w:color="auto" w:fill="auto"/>
            <w:vAlign w:val="center"/>
            <w:hideMark/>
          </w:tcPr>
          <w:p w14:paraId="3772802A"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89.5±9.4</w:t>
            </w:r>
          </w:p>
        </w:tc>
      </w:tr>
      <w:tr w:rsidR="00283F1C" w:rsidRPr="004226E1" w14:paraId="3E13994C" w14:textId="77777777" w:rsidTr="008042FF">
        <w:trPr>
          <w:divId w:val="646208999"/>
          <w:trHeight w:val="261"/>
        </w:trPr>
        <w:tc>
          <w:tcPr>
            <w:tcW w:w="1067" w:type="dxa"/>
            <w:vMerge/>
            <w:tcBorders>
              <w:top w:val="nil"/>
              <w:left w:val="nil"/>
              <w:bottom w:val="nil"/>
              <w:right w:val="nil"/>
            </w:tcBorders>
            <w:vAlign w:val="center"/>
            <w:hideMark/>
          </w:tcPr>
          <w:p w14:paraId="56B9267B"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806298F"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3F75038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837.21±88.11</w:t>
            </w:r>
          </w:p>
        </w:tc>
        <w:tc>
          <w:tcPr>
            <w:tcW w:w="1067" w:type="dxa"/>
            <w:tcBorders>
              <w:top w:val="nil"/>
              <w:left w:val="nil"/>
              <w:bottom w:val="nil"/>
              <w:right w:val="nil"/>
            </w:tcBorders>
            <w:shd w:val="clear" w:color="auto" w:fill="auto"/>
            <w:vAlign w:val="center"/>
            <w:hideMark/>
          </w:tcPr>
          <w:p w14:paraId="07143A5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91.7±7.1</w:t>
            </w:r>
          </w:p>
        </w:tc>
        <w:tc>
          <w:tcPr>
            <w:tcW w:w="2277" w:type="dxa"/>
            <w:tcBorders>
              <w:top w:val="nil"/>
              <w:left w:val="nil"/>
              <w:bottom w:val="nil"/>
              <w:right w:val="nil"/>
            </w:tcBorders>
            <w:shd w:val="clear" w:color="auto" w:fill="auto"/>
            <w:vAlign w:val="center"/>
            <w:hideMark/>
          </w:tcPr>
          <w:p w14:paraId="2E0DEFB9"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965.91±87.91</w:t>
            </w:r>
          </w:p>
        </w:tc>
        <w:tc>
          <w:tcPr>
            <w:tcW w:w="1067" w:type="dxa"/>
            <w:tcBorders>
              <w:top w:val="nil"/>
              <w:left w:val="nil"/>
              <w:bottom w:val="nil"/>
              <w:right w:val="nil"/>
            </w:tcBorders>
            <w:shd w:val="clear" w:color="auto" w:fill="auto"/>
            <w:vAlign w:val="center"/>
            <w:hideMark/>
          </w:tcPr>
          <w:p w14:paraId="67B24BD2"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89.2±9.2</w:t>
            </w:r>
          </w:p>
        </w:tc>
      </w:tr>
      <w:tr w:rsidR="00283F1C" w:rsidRPr="004226E1" w14:paraId="4A80E4BB"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10ECC29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朋友图形</w:t>
            </w:r>
          </w:p>
        </w:tc>
        <w:tc>
          <w:tcPr>
            <w:tcW w:w="1334" w:type="dxa"/>
            <w:tcBorders>
              <w:top w:val="nil"/>
              <w:left w:val="nil"/>
              <w:bottom w:val="nil"/>
              <w:right w:val="nil"/>
            </w:tcBorders>
            <w:shd w:val="clear" w:color="auto" w:fill="auto"/>
            <w:noWrap/>
            <w:vAlign w:val="center"/>
            <w:hideMark/>
          </w:tcPr>
          <w:p w14:paraId="65F0F2DD"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67A1FF58"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841.09±70.23</w:t>
            </w:r>
          </w:p>
        </w:tc>
        <w:tc>
          <w:tcPr>
            <w:tcW w:w="1067" w:type="dxa"/>
            <w:tcBorders>
              <w:top w:val="nil"/>
              <w:left w:val="nil"/>
              <w:bottom w:val="nil"/>
              <w:right w:val="nil"/>
            </w:tcBorders>
            <w:shd w:val="clear" w:color="auto" w:fill="auto"/>
            <w:vAlign w:val="center"/>
            <w:hideMark/>
          </w:tcPr>
          <w:p w14:paraId="4CCDC4DC"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89.7±11.1</w:t>
            </w:r>
          </w:p>
        </w:tc>
        <w:tc>
          <w:tcPr>
            <w:tcW w:w="2277" w:type="dxa"/>
            <w:tcBorders>
              <w:top w:val="nil"/>
              <w:left w:val="nil"/>
              <w:bottom w:val="nil"/>
              <w:right w:val="nil"/>
            </w:tcBorders>
            <w:shd w:val="clear" w:color="auto" w:fill="auto"/>
            <w:vAlign w:val="center"/>
            <w:hideMark/>
          </w:tcPr>
          <w:p w14:paraId="0D06095C"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967.29±88.26</w:t>
            </w:r>
          </w:p>
        </w:tc>
        <w:tc>
          <w:tcPr>
            <w:tcW w:w="1067" w:type="dxa"/>
            <w:tcBorders>
              <w:top w:val="nil"/>
              <w:left w:val="nil"/>
              <w:bottom w:val="nil"/>
              <w:right w:val="nil"/>
            </w:tcBorders>
            <w:shd w:val="clear" w:color="auto" w:fill="auto"/>
            <w:vAlign w:val="center"/>
            <w:hideMark/>
          </w:tcPr>
          <w:p w14:paraId="3BA1D54E"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88±10.3</w:t>
            </w:r>
          </w:p>
        </w:tc>
      </w:tr>
      <w:tr w:rsidR="00283F1C" w:rsidRPr="004226E1" w14:paraId="535243C9" w14:textId="77777777" w:rsidTr="008042FF">
        <w:trPr>
          <w:divId w:val="646208999"/>
          <w:trHeight w:val="261"/>
        </w:trPr>
        <w:tc>
          <w:tcPr>
            <w:tcW w:w="1067" w:type="dxa"/>
            <w:vMerge/>
            <w:tcBorders>
              <w:top w:val="nil"/>
              <w:left w:val="nil"/>
              <w:bottom w:val="nil"/>
              <w:right w:val="nil"/>
            </w:tcBorders>
            <w:vAlign w:val="center"/>
            <w:hideMark/>
          </w:tcPr>
          <w:p w14:paraId="4DD3BA24"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4E98D99C"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8E10A0A"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780.72±85.94</w:t>
            </w:r>
          </w:p>
        </w:tc>
        <w:tc>
          <w:tcPr>
            <w:tcW w:w="1067" w:type="dxa"/>
            <w:tcBorders>
              <w:top w:val="nil"/>
              <w:left w:val="nil"/>
              <w:bottom w:val="nil"/>
              <w:right w:val="nil"/>
            </w:tcBorders>
            <w:shd w:val="clear" w:color="auto" w:fill="auto"/>
            <w:vAlign w:val="center"/>
            <w:hideMark/>
          </w:tcPr>
          <w:p w14:paraId="4C4B0FB4"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93.4±4.9</w:t>
            </w:r>
          </w:p>
        </w:tc>
        <w:tc>
          <w:tcPr>
            <w:tcW w:w="2277" w:type="dxa"/>
            <w:tcBorders>
              <w:top w:val="nil"/>
              <w:left w:val="nil"/>
              <w:bottom w:val="nil"/>
              <w:right w:val="nil"/>
            </w:tcBorders>
            <w:shd w:val="clear" w:color="auto" w:fill="auto"/>
            <w:vAlign w:val="center"/>
            <w:hideMark/>
          </w:tcPr>
          <w:p w14:paraId="76A63FB5"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927.385±76.46</w:t>
            </w:r>
          </w:p>
        </w:tc>
        <w:tc>
          <w:tcPr>
            <w:tcW w:w="1067" w:type="dxa"/>
            <w:tcBorders>
              <w:top w:val="nil"/>
              <w:left w:val="nil"/>
              <w:bottom w:val="nil"/>
              <w:right w:val="nil"/>
            </w:tcBorders>
            <w:shd w:val="clear" w:color="auto" w:fill="auto"/>
            <w:vAlign w:val="center"/>
            <w:hideMark/>
          </w:tcPr>
          <w:p w14:paraId="62E7025B"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78.9±10.3</w:t>
            </w:r>
          </w:p>
        </w:tc>
      </w:tr>
      <w:tr w:rsidR="00283F1C" w:rsidRPr="004226E1" w14:paraId="346E40F0" w14:textId="77777777" w:rsidTr="008042FF">
        <w:trPr>
          <w:divId w:val="646208999"/>
          <w:trHeight w:val="261"/>
        </w:trPr>
        <w:tc>
          <w:tcPr>
            <w:tcW w:w="1067" w:type="dxa"/>
            <w:vMerge/>
            <w:tcBorders>
              <w:top w:val="nil"/>
              <w:left w:val="nil"/>
              <w:bottom w:val="nil"/>
              <w:right w:val="nil"/>
            </w:tcBorders>
            <w:vAlign w:val="center"/>
            <w:hideMark/>
          </w:tcPr>
          <w:p w14:paraId="15FF50FC"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7ED29AA6"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7083E0F7"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841.64±85.01</w:t>
            </w:r>
          </w:p>
        </w:tc>
        <w:tc>
          <w:tcPr>
            <w:tcW w:w="1067" w:type="dxa"/>
            <w:tcBorders>
              <w:top w:val="nil"/>
              <w:left w:val="nil"/>
              <w:bottom w:val="nil"/>
              <w:right w:val="nil"/>
            </w:tcBorders>
            <w:shd w:val="clear" w:color="auto" w:fill="auto"/>
            <w:vAlign w:val="center"/>
            <w:hideMark/>
          </w:tcPr>
          <w:p w14:paraId="0E5A5DF1"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90.4±7.9</w:t>
            </w:r>
          </w:p>
        </w:tc>
        <w:tc>
          <w:tcPr>
            <w:tcW w:w="2277" w:type="dxa"/>
            <w:tcBorders>
              <w:top w:val="nil"/>
              <w:left w:val="nil"/>
              <w:bottom w:val="nil"/>
              <w:right w:val="nil"/>
            </w:tcBorders>
            <w:shd w:val="clear" w:color="auto" w:fill="auto"/>
            <w:vAlign w:val="center"/>
            <w:hideMark/>
          </w:tcPr>
          <w:p w14:paraId="3BD2A3EB"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964.91±90.78</w:t>
            </w:r>
          </w:p>
        </w:tc>
        <w:tc>
          <w:tcPr>
            <w:tcW w:w="1067" w:type="dxa"/>
            <w:tcBorders>
              <w:top w:val="nil"/>
              <w:left w:val="nil"/>
              <w:bottom w:val="nil"/>
              <w:right w:val="nil"/>
            </w:tcBorders>
            <w:shd w:val="clear" w:color="auto" w:fill="auto"/>
            <w:vAlign w:val="center"/>
            <w:hideMark/>
          </w:tcPr>
          <w:p w14:paraId="1AE73F25"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90±8.7</w:t>
            </w:r>
          </w:p>
        </w:tc>
      </w:tr>
      <w:tr w:rsidR="00283F1C" w:rsidRPr="004226E1" w14:paraId="1F4A20DA" w14:textId="77777777" w:rsidTr="008042FF">
        <w:trPr>
          <w:divId w:val="646208999"/>
          <w:trHeight w:val="261"/>
        </w:trPr>
        <w:tc>
          <w:tcPr>
            <w:tcW w:w="1067" w:type="dxa"/>
            <w:vMerge w:val="restart"/>
            <w:tcBorders>
              <w:top w:val="nil"/>
              <w:left w:val="nil"/>
              <w:bottom w:val="single" w:sz="12" w:space="0" w:color="000000"/>
              <w:right w:val="nil"/>
            </w:tcBorders>
            <w:shd w:val="clear" w:color="auto" w:fill="auto"/>
            <w:noWrap/>
            <w:vAlign w:val="center"/>
            <w:hideMark/>
          </w:tcPr>
          <w:p w14:paraId="04BE1082"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生人图形</w:t>
            </w:r>
          </w:p>
        </w:tc>
        <w:tc>
          <w:tcPr>
            <w:tcW w:w="1334" w:type="dxa"/>
            <w:tcBorders>
              <w:top w:val="nil"/>
              <w:left w:val="nil"/>
              <w:bottom w:val="nil"/>
              <w:right w:val="nil"/>
            </w:tcBorders>
            <w:shd w:val="clear" w:color="auto" w:fill="auto"/>
            <w:noWrap/>
            <w:vAlign w:val="center"/>
            <w:hideMark/>
          </w:tcPr>
          <w:p w14:paraId="0A8BEC20"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4EE3123"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870.24±85.22</w:t>
            </w:r>
          </w:p>
        </w:tc>
        <w:tc>
          <w:tcPr>
            <w:tcW w:w="1067" w:type="dxa"/>
            <w:tcBorders>
              <w:top w:val="nil"/>
              <w:left w:val="nil"/>
              <w:bottom w:val="nil"/>
              <w:right w:val="nil"/>
            </w:tcBorders>
            <w:shd w:val="clear" w:color="auto" w:fill="auto"/>
            <w:vAlign w:val="center"/>
            <w:hideMark/>
          </w:tcPr>
          <w:p w14:paraId="30DFD752"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87.2±9.3</w:t>
            </w:r>
          </w:p>
        </w:tc>
        <w:tc>
          <w:tcPr>
            <w:tcW w:w="2277" w:type="dxa"/>
            <w:tcBorders>
              <w:top w:val="nil"/>
              <w:left w:val="nil"/>
              <w:bottom w:val="nil"/>
              <w:right w:val="nil"/>
            </w:tcBorders>
            <w:shd w:val="clear" w:color="auto" w:fill="auto"/>
            <w:vAlign w:val="center"/>
            <w:hideMark/>
          </w:tcPr>
          <w:p w14:paraId="165422D5"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963.89±86.21</w:t>
            </w:r>
          </w:p>
        </w:tc>
        <w:tc>
          <w:tcPr>
            <w:tcW w:w="1067" w:type="dxa"/>
            <w:tcBorders>
              <w:top w:val="nil"/>
              <w:left w:val="nil"/>
              <w:bottom w:val="nil"/>
              <w:right w:val="nil"/>
            </w:tcBorders>
            <w:shd w:val="clear" w:color="auto" w:fill="auto"/>
            <w:vAlign w:val="center"/>
            <w:hideMark/>
          </w:tcPr>
          <w:p w14:paraId="34C90824"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88.5±9.5</w:t>
            </w:r>
          </w:p>
        </w:tc>
      </w:tr>
      <w:tr w:rsidR="00283F1C" w:rsidRPr="004226E1" w14:paraId="021F00D9" w14:textId="77777777" w:rsidTr="008042FF">
        <w:trPr>
          <w:divId w:val="646208999"/>
          <w:trHeight w:val="261"/>
        </w:trPr>
        <w:tc>
          <w:tcPr>
            <w:tcW w:w="1067" w:type="dxa"/>
            <w:vMerge/>
            <w:tcBorders>
              <w:top w:val="nil"/>
              <w:left w:val="nil"/>
              <w:bottom w:val="single" w:sz="12" w:space="0" w:color="000000"/>
              <w:right w:val="nil"/>
            </w:tcBorders>
            <w:vAlign w:val="center"/>
            <w:hideMark/>
          </w:tcPr>
          <w:p w14:paraId="79DB0184"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61D6193D"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6D9335C3"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881.83±75.83</w:t>
            </w:r>
          </w:p>
        </w:tc>
        <w:tc>
          <w:tcPr>
            <w:tcW w:w="1067" w:type="dxa"/>
            <w:tcBorders>
              <w:top w:val="nil"/>
              <w:left w:val="nil"/>
              <w:bottom w:val="nil"/>
              <w:right w:val="nil"/>
            </w:tcBorders>
            <w:shd w:val="clear" w:color="auto" w:fill="auto"/>
            <w:vAlign w:val="center"/>
            <w:hideMark/>
          </w:tcPr>
          <w:p w14:paraId="43827CAA"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86.7±9.0</w:t>
            </w:r>
          </w:p>
        </w:tc>
        <w:tc>
          <w:tcPr>
            <w:tcW w:w="2277" w:type="dxa"/>
            <w:tcBorders>
              <w:top w:val="nil"/>
              <w:left w:val="nil"/>
              <w:bottom w:val="nil"/>
              <w:right w:val="nil"/>
            </w:tcBorders>
            <w:shd w:val="clear" w:color="auto" w:fill="auto"/>
            <w:vAlign w:val="center"/>
            <w:hideMark/>
          </w:tcPr>
          <w:p w14:paraId="7FF5654A"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963.601±88.77</w:t>
            </w:r>
          </w:p>
        </w:tc>
        <w:tc>
          <w:tcPr>
            <w:tcW w:w="1067" w:type="dxa"/>
            <w:tcBorders>
              <w:top w:val="nil"/>
              <w:left w:val="nil"/>
              <w:bottom w:val="nil"/>
              <w:right w:val="nil"/>
            </w:tcBorders>
            <w:shd w:val="clear" w:color="auto" w:fill="auto"/>
            <w:vAlign w:val="center"/>
            <w:hideMark/>
          </w:tcPr>
          <w:p w14:paraId="043BB86E"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88.2±9.2</w:t>
            </w:r>
          </w:p>
        </w:tc>
      </w:tr>
      <w:tr w:rsidR="00283F1C" w:rsidRPr="004226E1" w14:paraId="67462EA4" w14:textId="77777777" w:rsidTr="008042FF">
        <w:trPr>
          <w:divId w:val="646208999"/>
          <w:trHeight w:val="268"/>
        </w:trPr>
        <w:tc>
          <w:tcPr>
            <w:tcW w:w="1067" w:type="dxa"/>
            <w:vMerge/>
            <w:tcBorders>
              <w:top w:val="nil"/>
              <w:left w:val="nil"/>
              <w:bottom w:val="single" w:sz="12" w:space="0" w:color="000000"/>
              <w:right w:val="nil"/>
            </w:tcBorders>
            <w:vAlign w:val="center"/>
            <w:hideMark/>
          </w:tcPr>
          <w:p w14:paraId="7A7030BD" w14:textId="77777777" w:rsidR="00283F1C" w:rsidRPr="004226E1"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single" w:sz="12" w:space="0" w:color="auto"/>
              <w:right w:val="nil"/>
            </w:tcBorders>
            <w:shd w:val="clear" w:color="auto" w:fill="auto"/>
            <w:noWrap/>
            <w:vAlign w:val="center"/>
            <w:hideMark/>
          </w:tcPr>
          <w:p w14:paraId="3D0AAD70"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生人</w:t>
            </w:r>
          </w:p>
        </w:tc>
        <w:tc>
          <w:tcPr>
            <w:tcW w:w="2002" w:type="dxa"/>
            <w:tcBorders>
              <w:top w:val="nil"/>
              <w:left w:val="nil"/>
              <w:bottom w:val="single" w:sz="12" w:space="0" w:color="auto"/>
              <w:right w:val="nil"/>
            </w:tcBorders>
            <w:shd w:val="clear" w:color="auto" w:fill="auto"/>
            <w:vAlign w:val="center"/>
            <w:hideMark/>
          </w:tcPr>
          <w:p w14:paraId="5DAC65F2"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807.46±107.62</w:t>
            </w:r>
          </w:p>
        </w:tc>
        <w:tc>
          <w:tcPr>
            <w:tcW w:w="1067" w:type="dxa"/>
            <w:tcBorders>
              <w:top w:val="nil"/>
              <w:left w:val="nil"/>
              <w:bottom w:val="single" w:sz="12" w:space="0" w:color="auto"/>
              <w:right w:val="nil"/>
            </w:tcBorders>
            <w:shd w:val="clear" w:color="auto" w:fill="auto"/>
            <w:vAlign w:val="center"/>
            <w:hideMark/>
          </w:tcPr>
          <w:p w14:paraId="39CFE0F6"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92.9±5.2</w:t>
            </w:r>
          </w:p>
        </w:tc>
        <w:tc>
          <w:tcPr>
            <w:tcW w:w="2277" w:type="dxa"/>
            <w:tcBorders>
              <w:top w:val="nil"/>
              <w:left w:val="nil"/>
              <w:bottom w:val="single" w:sz="12" w:space="0" w:color="auto"/>
              <w:right w:val="nil"/>
            </w:tcBorders>
            <w:shd w:val="clear" w:color="auto" w:fill="auto"/>
            <w:vAlign w:val="center"/>
            <w:hideMark/>
          </w:tcPr>
          <w:p w14:paraId="76F6145B"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928.00±94.66</w:t>
            </w:r>
          </w:p>
        </w:tc>
        <w:tc>
          <w:tcPr>
            <w:tcW w:w="1067" w:type="dxa"/>
            <w:tcBorders>
              <w:top w:val="nil"/>
              <w:left w:val="nil"/>
              <w:bottom w:val="single" w:sz="12" w:space="0" w:color="auto"/>
              <w:right w:val="nil"/>
            </w:tcBorders>
            <w:shd w:val="clear" w:color="auto" w:fill="auto"/>
            <w:vAlign w:val="center"/>
            <w:hideMark/>
          </w:tcPr>
          <w:p w14:paraId="5977E2D7" w14:textId="77777777" w:rsidR="00283F1C" w:rsidRPr="004226E1" w:rsidRDefault="00283F1C" w:rsidP="00283F1C">
            <w:pPr>
              <w:widowControl/>
              <w:jc w:val="center"/>
              <w:rPr>
                <w:rFonts w:ascii="Times New Roman" w:eastAsiaTheme="majorEastAsia" w:hAnsi="Times New Roman" w:cs="Times New Roman"/>
                <w:color w:val="000000"/>
                <w:kern w:val="0"/>
                <w:szCs w:val="21"/>
              </w:rPr>
            </w:pPr>
            <w:r w:rsidRPr="004226E1">
              <w:rPr>
                <w:rFonts w:ascii="Times New Roman" w:eastAsiaTheme="majorEastAsia" w:hAnsi="Times New Roman" w:cs="Times New Roman"/>
                <w:color w:val="000000"/>
                <w:kern w:val="0"/>
                <w:szCs w:val="21"/>
              </w:rPr>
              <w:t>77.8±13.9</w:t>
            </w:r>
          </w:p>
        </w:tc>
      </w:tr>
    </w:tbl>
    <w:p w14:paraId="5F59A180" w14:textId="1FBFA0E8" w:rsidR="002B4BD9" w:rsidRPr="004226E1" w:rsidRDefault="00670FC8" w:rsidP="002B4BD9">
      <w:pPr>
        <w:spacing w:line="360" w:lineRule="auto"/>
        <w:ind w:firstLineChars="200" w:firstLine="422"/>
        <w:rPr>
          <w:rFonts w:ascii="Times New Roman" w:hAnsi="Times New Roman" w:cs="Times New Roman"/>
        </w:rPr>
      </w:pPr>
      <w:r w:rsidRPr="004226E1">
        <w:rPr>
          <w:rFonts w:ascii="Times New Roman" w:hAnsi="Times New Roman" w:cs="Times New Roman"/>
          <w:b/>
          <w:bCs/>
        </w:rPr>
        <w:fldChar w:fldCharType="end"/>
      </w:r>
      <w:r w:rsidR="00FE1F9A" w:rsidRPr="004226E1">
        <w:rPr>
          <w:rFonts w:ascii="Times New Roman" w:hAnsi="Times New Roman" w:cs="Times New Roman"/>
        </w:rPr>
        <w:t>对反应时进行</w:t>
      </w:r>
      <w:r w:rsidR="00207366" w:rsidRPr="004226E1">
        <w:rPr>
          <w:rFonts w:ascii="Times New Roman" w:hAnsi="Times New Roman" w:cs="Times New Roman"/>
        </w:rPr>
        <w:t>3</w:t>
      </w:r>
      <w:r w:rsidR="00207366" w:rsidRPr="004226E1">
        <w:rPr>
          <w:rFonts w:ascii="Times New Roman" w:hAnsi="Times New Roman" w:cs="Times New Roman"/>
        </w:rPr>
        <w:t>（图形的社会相关性：自我、朋友、生人）</w:t>
      </w:r>
      <w:r w:rsidR="000A27CD" w:rsidRPr="004226E1">
        <w:rPr>
          <w:rFonts w:ascii="Times New Roman" w:eastAsiaTheme="majorEastAsia" w:hAnsi="Times New Roman" w:cs="Times New Roman"/>
        </w:rPr>
        <w:t>×</w:t>
      </w:r>
      <w:r w:rsidR="00207366" w:rsidRPr="004226E1">
        <w:rPr>
          <w:rFonts w:ascii="Times New Roman" w:hAnsi="Times New Roman" w:cs="Times New Roman"/>
        </w:rPr>
        <w:t xml:space="preserve"> 2</w:t>
      </w:r>
      <w:r w:rsidR="00207366" w:rsidRPr="004226E1">
        <w:rPr>
          <w:rFonts w:ascii="Times New Roman" w:hAnsi="Times New Roman" w:cs="Times New Roman"/>
        </w:rPr>
        <w:t>（图形与文字标签的匹配情况：匹配、不匹配）</w:t>
      </w:r>
      <w:r w:rsidR="000A27CD" w:rsidRPr="004226E1">
        <w:rPr>
          <w:rFonts w:ascii="Times New Roman" w:eastAsiaTheme="majorEastAsia" w:hAnsi="Times New Roman" w:cs="Times New Roman"/>
        </w:rPr>
        <w:t>×</w:t>
      </w:r>
      <w:r w:rsidR="00207366" w:rsidRPr="004226E1">
        <w:rPr>
          <w:rFonts w:ascii="Times New Roman" w:hAnsi="Times New Roman" w:cs="Times New Roman"/>
        </w:rPr>
        <w:t xml:space="preserve"> 3</w:t>
      </w:r>
      <w:r w:rsidR="00207366" w:rsidRPr="004226E1">
        <w:rPr>
          <w:rFonts w:ascii="Times New Roman" w:hAnsi="Times New Roman" w:cs="Times New Roman"/>
        </w:rPr>
        <w:t>（任务目标：重点关注</w:t>
      </w:r>
      <w:r w:rsidR="000A27CD" w:rsidRPr="004226E1">
        <w:rPr>
          <w:rFonts w:ascii="Times New Roman" w:hAnsi="Times New Roman" w:cs="Times New Roman"/>
        </w:rPr>
        <w:t>自我</w:t>
      </w:r>
      <w:r w:rsidR="00207366" w:rsidRPr="004226E1">
        <w:rPr>
          <w:rFonts w:ascii="Times New Roman" w:hAnsi="Times New Roman" w:cs="Times New Roman"/>
        </w:rPr>
        <w:t>图形、重点关注朋友图形、重点关注生人图形）</w:t>
      </w:r>
      <w:r w:rsidR="00FE1F9A" w:rsidRPr="004226E1">
        <w:rPr>
          <w:rFonts w:ascii="Times New Roman" w:hAnsi="Times New Roman" w:cs="Times New Roman"/>
        </w:rPr>
        <w:t>贝叶斯三因素重复测量方差分析</w:t>
      </w:r>
      <w:r w:rsidR="000A27CD" w:rsidRPr="004226E1">
        <w:rPr>
          <w:rFonts w:ascii="Times New Roman" w:hAnsi="Times New Roman" w:cs="Times New Roman"/>
        </w:rPr>
        <w:t>（</w:t>
      </w:r>
      <w:r w:rsidR="004452D4" w:rsidRPr="004226E1">
        <w:rPr>
          <w:rFonts w:ascii="Times New Roman" w:hAnsi="Times New Roman" w:cs="Times New Roman"/>
        </w:rPr>
        <w:t>见</w:t>
      </w:r>
      <w:r w:rsidR="004452D4" w:rsidRPr="004226E1">
        <w:rPr>
          <w:rFonts w:ascii="Times New Roman" w:hAnsi="Times New Roman" w:cs="Times New Roman"/>
        </w:rPr>
        <w:fldChar w:fldCharType="begin"/>
      </w:r>
      <w:r w:rsidR="004452D4" w:rsidRPr="004226E1">
        <w:rPr>
          <w:rFonts w:ascii="Times New Roman" w:hAnsi="Times New Roman" w:cs="Times New Roman"/>
        </w:rPr>
        <w:instrText xml:space="preserve"> REF _Ref146630526 \h </w:instrText>
      </w:r>
      <w:r w:rsidR="004452D4" w:rsidRPr="004226E1">
        <w:rPr>
          <w:rFonts w:ascii="Times New Roman" w:hAnsi="Times New Roman" w:cs="Times New Roman"/>
        </w:rPr>
      </w:r>
      <w:r w:rsidR="004226E1">
        <w:rPr>
          <w:rFonts w:ascii="Times New Roman" w:hAnsi="Times New Roman" w:cs="Times New Roman"/>
        </w:rPr>
        <w:instrText xml:space="preserve"> \* MERGEFORMAT </w:instrText>
      </w:r>
      <w:r w:rsidR="004452D4" w:rsidRPr="004226E1">
        <w:rPr>
          <w:rFonts w:ascii="Times New Roman" w:hAnsi="Times New Roman" w:cs="Times New Roman"/>
        </w:rPr>
        <w:fldChar w:fldCharType="separate"/>
      </w:r>
      <w:r w:rsidR="004452D4" w:rsidRPr="004226E1">
        <w:rPr>
          <w:rFonts w:ascii="Times New Roman" w:eastAsiaTheme="majorEastAsia" w:hAnsi="Times New Roman" w:cs="Times New Roman"/>
        </w:rPr>
        <w:t>图</w:t>
      </w:r>
      <w:r w:rsidR="004452D4" w:rsidRPr="004226E1">
        <w:rPr>
          <w:rFonts w:ascii="Times New Roman" w:eastAsiaTheme="majorEastAsia" w:hAnsi="Times New Roman" w:cs="Times New Roman"/>
        </w:rPr>
        <w:t xml:space="preserve"> </w:t>
      </w:r>
      <w:r w:rsidR="004452D4" w:rsidRPr="004226E1">
        <w:rPr>
          <w:rFonts w:ascii="Times New Roman" w:eastAsiaTheme="majorEastAsia" w:hAnsi="Times New Roman" w:cs="Times New Roman"/>
          <w:noProof/>
        </w:rPr>
        <w:t>4</w:t>
      </w:r>
      <w:r w:rsidR="004452D4" w:rsidRPr="004226E1">
        <w:rPr>
          <w:rFonts w:ascii="Times New Roman" w:hAnsi="Times New Roman" w:cs="Times New Roman"/>
        </w:rPr>
        <w:fldChar w:fldCharType="end"/>
      </w:r>
      <w:r w:rsidR="000A27CD" w:rsidRPr="004226E1">
        <w:rPr>
          <w:rFonts w:ascii="Times New Roman" w:hAnsi="Times New Roman" w:cs="Times New Roman"/>
        </w:rPr>
        <w:t>）</w:t>
      </w:r>
      <w:r w:rsidR="00207366" w:rsidRPr="004226E1">
        <w:rPr>
          <w:rFonts w:ascii="Times New Roman" w:hAnsi="Times New Roman" w:cs="Times New Roman"/>
        </w:rPr>
        <w:t>。结果显示，当前数据存在非常强的证据支持</w:t>
      </w:r>
      <w:r w:rsidR="0057676D" w:rsidRPr="004226E1">
        <w:rPr>
          <w:rFonts w:ascii="Times New Roman" w:hAnsi="Times New Roman" w:cs="Times New Roman"/>
        </w:rPr>
        <w:t>图形的社会相关性、图形与文字标签的匹配情况与任务目标</w:t>
      </w:r>
      <w:r w:rsidR="000A27CD" w:rsidRPr="004226E1">
        <w:rPr>
          <w:rFonts w:ascii="Times New Roman" w:hAnsi="Times New Roman" w:cs="Times New Roman"/>
        </w:rPr>
        <w:t>间的</w:t>
      </w:r>
      <w:r w:rsidR="0057676D" w:rsidRPr="004226E1">
        <w:rPr>
          <w:rFonts w:ascii="Times New Roman" w:hAnsi="Times New Roman" w:cs="Times New Roman"/>
        </w:rPr>
        <w:t>三阶交互效应</w:t>
      </w:r>
      <w:bookmarkStart w:id="6" w:name="_Hlk144116339"/>
      <w:r w:rsidR="00207366" w:rsidRPr="004226E1">
        <w:rPr>
          <w:rFonts w:ascii="Times New Roman" w:hAnsi="Times New Roman" w:cs="Times New Roman"/>
        </w:rPr>
        <w:t>(</w:t>
      </w:r>
      <w:proofErr w:type="spellStart"/>
      <w:r w:rsidR="0057676D" w:rsidRPr="004226E1">
        <w:rPr>
          <w:rFonts w:ascii="Times New Roman" w:hAnsi="Times New Roman" w:cs="Times New Roman"/>
          <w:i/>
          <w:iCs/>
        </w:rPr>
        <w:t>BF</w:t>
      </w:r>
      <w:r w:rsidR="0057676D" w:rsidRPr="004226E1">
        <w:rPr>
          <w:rFonts w:ascii="Times New Roman" w:hAnsi="Times New Roman" w:cs="Times New Roman"/>
          <w:vertAlign w:val="subscript"/>
        </w:rPr>
        <w:t>incl</w:t>
      </w:r>
      <w:proofErr w:type="spellEnd"/>
      <w:r w:rsidR="000B79AD" w:rsidRPr="004226E1">
        <w:rPr>
          <w:rFonts w:ascii="Times New Roman" w:hAnsi="Times New Roman" w:cs="Times New Roman"/>
          <w:vertAlign w:val="subscript"/>
        </w:rPr>
        <w:t xml:space="preserve"> </w:t>
      </w:r>
      <w:r w:rsidR="0057676D" w:rsidRPr="004226E1">
        <w:rPr>
          <w:rFonts w:ascii="Times New Roman" w:hAnsi="Times New Roman" w:cs="Times New Roman"/>
        </w:rPr>
        <w:t>=</w:t>
      </w:r>
      <w:r w:rsidR="000B79AD" w:rsidRPr="004226E1">
        <w:rPr>
          <w:rFonts w:ascii="Times New Roman" w:hAnsi="Times New Roman" w:cs="Times New Roman"/>
        </w:rPr>
        <w:t xml:space="preserve"> </w:t>
      </w:r>
      <w:r w:rsidR="000A27CD" w:rsidRPr="004226E1">
        <w:rPr>
          <w:rFonts w:ascii="Times New Roman" w:hAnsi="Times New Roman" w:cs="Times New Roman"/>
        </w:rPr>
        <w:t>68.289</w:t>
      </w:r>
      <w:r w:rsidR="00207366" w:rsidRPr="004226E1">
        <w:rPr>
          <w:rFonts w:ascii="Times New Roman" w:hAnsi="Times New Roman" w:cs="Times New Roman"/>
        </w:rPr>
        <w:t>)</w:t>
      </w:r>
      <w:bookmarkEnd w:id="6"/>
      <w:r w:rsidR="00D471E2" w:rsidRPr="004226E1">
        <w:rPr>
          <w:rFonts w:ascii="Times New Roman" w:hAnsi="Times New Roman" w:cs="Times New Roman"/>
        </w:rPr>
        <w:t>；</w:t>
      </w:r>
      <w:r w:rsidR="0057676D" w:rsidRPr="004226E1">
        <w:rPr>
          <w:rFonts w:ascii="Times New Roman" w:hAnsi="Times New Roman" w:cs="Times New Roman"/>
        </w:rPr>
        <w:t>存在极强的证据支持图形与任务目标</w:t>
      </w:r>
      <w:r w:rsidR="000A27CD" w:rsidRPr="004226E1">
        <w:rPr>
          <w:rFonts w:ascii="Times New Roman" w:hAnsi="Times New Roman" w:cs="Times New Roman"/>
        </w:rPr>
        <w:t>间的二阶交互效应</w:t>
      </w:r>
      <w:r w:rsidR="000B79AD" w:rsidRPr="004226E1">
        <w:rPr>
          <w:rFonts w:ascii="Times New Roman" w:hAnsi="Times New Roman" w:cs="Times New Roman"/>
        </w:rPr>
        <w:t>(</w:t>
      </w:r>
      <w:proofErr w:type="spellStart"/>
      <w:r w:rsidR="000B79AD" w:rsidRPr="004226E1">
        <w:rPr>
          <w:rFonts w:ascii="Times New Roman" w:hAnsi="Times New Roman" w:cs="Times New Roman"/>
          <w:i/>
          <w:iCs/>
        </w:rPr>
        <w:t>BF</w:t>
      </w:r>
      <w:r w:rsidR="000B79AD" w:rsidRPr="004226E1">
        <w:rPr>
          <w:rFonts w:ascii="Times New Roman" w:hAnsi="Times New Roman" w:cs="Times New Roman"/>
          <w:vertAlign w:val="subscript"/>
        </w:rPr>
        <w:t>incl</w:t>
      </w:r>
      <w:proofErr w:type="spellEnd"/>
      <w:r w:rsidR="000B79AD" w:rsidRPr="004226E1">
        <w:rPr>
          <w:rFonts w:ascii="Times New Roman" w:hAnsi="Times New Roman" w:cs="Times New Roman"/>
          <w:vertAlign w:val="subscript"/>
        </w:rPr>
        <w:t xml:space="preserve"> </w:t>
      </w:r>
      <w:r w:rsidR="000B79AD" w:rsidRPr="004226E1">
        <w:rPr>
          <w:rFonts w:ascii="Times New Roman" w:hAnsi="Times New Roman" w:cs="Times New Roman"/>
        </w:rPr>
        <w:t xml:space="preserve">= </w:t>
      </w:r>
      <w:r w:rsidR="00E872F0" w:rsidRPr="004226E1">
        <w:rPr>
          <w:rFonts w:ascii="Times New Roman" w:hAnsi="Times New Roman" w:cs="Times New Roman"/>
        </w:rPr>
        <w:t>2</w:t>
      </w:r>
      <w:r w:rsidR="000B79AD" w:rsidRPr="004226E1">
        <w:rPr>
          <w:rFonts w:ascii="Times New Roman" w:hAnsi="Times New Roman" w:cs="Times New Roman"/>
        </w:rPr>
        <w:t>.</w:t>
      </w:r>
      <w:r w:rsidR="000A27CD" w:rsidRPr="004226E1">
        <w:rPr>
          <w:rFonts w:ascii="Times New Roman" w:hAnsi="Times New Roman" w:cs="Times New Roman"/>
        </w:rPr>
        <w:t>558</w:t>
      </w:r>
      <w:r w:rsidR="000B79AD" w:rsidRPr="004226E1">
        <w:rPr>
          <w:rFonts w:ascii="Times New Roman" w:hAnsi="Times New Roman" w:cs="Times New Roman"/>
        </w:rPr>
        <w:t>×10</w:t>
      </w:r>
      <w:r w:rsidR="000B79AD" w:rsidRPr="004226E1">
        <w:rPr>
          <w:rFonts w:ascii="Times New Roman" w:hAnsi="Times New Roman" w:cs="Times New Roman"/>
          <w:vertAlign w:val="superscript"/>
        </w:rPr>
        <w:t>13</w:t>
      </w:r>
      <w:r w:rsidR="000B79AD" w:rsidRPr="004226E1">
        <w:rPr>
          <w:rFonts w:ascii="Times New Roman" w:hAnsi="Times New Roman" w:cs="Times New Roman"/>
        </w:rPr>
        <w:t>)</w:t>
      </w:r>
      <w:r w:rsidR="009829D9" w:rsidRPr="004226E1">
        <w:rPr>
          <w:rFonts w:ascii="Times New Roman" w:hAnsi="Times New Roman" w:cs="Times New Roman"/>
        </w:rPr>
        <w:lastRenderedPageBreak/>
        <w:t>以及</w:t>
      </w:r>
      <w:r w:rsidR="0057676D" w:rsidRPr="004226E1">
        <w:rPr>
          <w:rFonts w:ascii="Times New Roman" w:hAnsi="Times New Roman" w:cs="Times New Roman"/>
        </w:rPr>
        <w:t>匹配情况与任务目标间的</w:t>
      </w:r>
      <w:r w:rsidR="009829D9" w:rsidRPr="004226E1">
        <w:rPr>
          <w:rFonts w:ascii="Times New Roman" w:hAnsi="Times New Roman" w:cs="Times New Roman"/>
        </w:rPr>
        <w:t>二阶交互效应</w:t>
      </w:r>
      <w:r w:rsidR="00BE2671" w:rsidRPr="004226E1">
        <w:rPr>
          <w:rFonts w:ascii="Times New Roman" w:hAnsi="Times New Roman" w:cs="Times New Roman"/>
        </w:rPr>
        <w:t>(</w:t>
      </w:r>
      <w:proofErr w:type="spellStart"/>
      <w:r w:rsidR="00BE2671" w:rsidRPr="004226E1">
        <w:rPr>
          <w:rFonts w:ascii="Times New Roman" w:hAnsi="Times New Roman" w:cs="Times New Roman"/>
          <w:i/>
          <w:iCs/>
        </w:rPr>
        <w:t>BF</w:t>
      </w:r>
      <w:r w:rsidR="00BE2671" w:rsidRPr="004226E1">
        <w:rPr>
          <w:rFonts w:ascii="Times New Roman" w:hAnsi="Times New Roman" w:cs="Times New Roman"/>
          <w:vertAlign w:val="subscript"/>
        </w:rPr>
        <w:t>incl</w:t>
      </w:r>
      <w:proofErr w:type="spellEnd"/>
      <w:r w:rsidR="00BE2671" w:rsidRPr="004226E1">
        <w:rPr>
          <w:rFonts w:ascii="Times New Roman" w:hAnsi="Times New Roman" w:cs="Times New Roman"/>
          <w:vertAlign w:val="subscript"/>
        </w:rPr>
        <w:t xml:space="preserve"> </w:t>
      </w:r>
      <w:r w:rsidR="00BE2671" w:rsidRPr="004226E1">
        <w:rPr>
          <w:rFonts w:ascii="Times New Roman" w:hAnsi="Times New Roman" w:cs="Times New Roman"/>
        </w:rPr>
        <w:t xml:space="preserve">= </w:t>
      </w:r>
      <w:r w:rsidR="00E872F0" w:rsidRPr="004226E1">
        <w:rPr>
          <w:rFonts w:ascii="Times New Roman" w:hAnsi="Times New Roman" w:cs="Times New Roman"/>
        </w:rPr>
        <w:t>6</w:t>
      </w:r>
      <w:r w:rsidR="000A27CD" w:rsidRPr="004226E1">
        <w:rPr>
          <w:rFonts w:ascii="Times New Roman" w:hAnsi="Times New Roman" w:cs="Times New Roman"/>
        </w:rPr>
        <w:t>39</w:t>
      </w:r>
      <w:r w:rsidR="00BE2671" w:rsidRPr="004226E1">
        <w:rPr>
          <w:rFonts w:ascii="Times New Roman" w:hAnsi="Times New Roman" w:cs="Times New Roman"/>
        </w:rPr>
        <w:t>.</w:t>
      </w:r>
      <w:r w:rsidR="00E872F0" w:rsidRPr="004226E1">
        <w:rPr>
          <w:rFonts w:ascii="Times New Roman" w:hAnsi="Times New Roman" w:cs="Times New Roman"/>
        </w:rPr>
        <w:t>2</w:t>
      </w:r>
      <w:r w:rsidR="000A27CD" w:rsidRPr="004226E1">
        <w:rPr>
          <w:rFonts w:ascii="Times New Roman" w:hAnsi="Times New Roman" w:cs="Times New Roman"/>
        </w:rPr>
        <w:t>81</w:t>
      </w:r>
      <w:r w:rsidR="00BE2671" w:rsidRPr="004226E1">
        <w:rPr>
          <w:rFonts w:ascii="Times New Roman" w:hAnsi="Times New Roman" w:cs="Times New Roman"/>
        </w:rPr>
        <w:t>)</w:t>
      </w:r>
      <w:r w:rsidR="009829D9" w:rsidRPr="004226E1">
        <w:rPr>
          <w:rFonts w:ascii="Times New Roman" w:hAnsi="Times New Roman" w:cs="Times New Roman"/>
        </w:rPr>
        <w:t>；</w:t>
      </w:r>
      <w:r w:rsidR="00D80D37">
        <w:rPr>
          <w:rFonts w:ascii="Times New Roman" w:hAnsi="Times New Roman" w:cs="Times New Roman" w:hint="eastAsia"/>
        </w:rPr>
        <w:t>存在中等程度的证据</w:t>
      </w:r>
      <w:r w:rsidR="00E30F30" w:rsidRPr="004226E1">
        <w:rPr>
          <w:rFonts w:ascii="Times New Roman" w:hAnsi="Times New Roman" w:cs="Times New Roman"/>
        </w:rPr>
        <w:t>支持</w:t>
      </w:r>
      <w:r w:rsidR="00D80D37">
        <w:rPr>
          <w:rFonts w:ascii="Times New Roman" w:hAnsi="Times New Roman" w:cs="Times New Roman" w:hint="eastAsia"/>
        </w:rPr>
        <w:t>不存在</w:t>
      </w:r>
      <w:r w:rsidR="00E30F30" w:rsidRPr="004226E1">
        <w:rPr>
          <w:rFonts w:ascii="Times New Roman" w:hAnsi="Times New Roman" w:cs="Times New Roman"/>
        </w:rPr>
        <w:t>图形与匹配情况间的二阶交互效应</w:t>
      </w:r>
      <w:r w:rsidR="00E30F30" w:rsidRPr="004226E1">
        <w:rPr>
          <w:rFonts w:ascii="Times New Roman" w:hAnsi="Times New Roman" w:cs="Times New Roman"/>
        </w:rPr>
        <w:t>(</w:t>
      </w:r>
      <w:proofErr w:type="spellStart"/>
      <w:r w:rsidR="00E30F30" w:rsidRPr="004226E1">
        <w:rPr>
          <w:rFonts w:ascii="Times New Roman" w:hAnsi="Times New Roman" w:cs="Times New Roman"/>
          <w:i/>
          <w:iCs/>
        </w:rPr>
        <w:t>BF</w:t>
      </w:r>
      <w:r w:rsidR="00E30F30" w:rsidRPr="004226E1">
        <w:rPr>
          <w:rFonts w:ascii="Times New Roman" w:hAnsi="Times New Roman" w:cs="Times New Roman"/>
          <w:vertAlign w:val="subscript"/>
        </w:rPr>
        <w:t>incl</w:t>
      </w:r>
      <w:proofErr w:type="spellEnd"/>
      <w:r w:rsidR="00E30F30" w:rsidRPr="004226E1">
        <w:rPr>
          <w:rFonts w:ascii="Times New Roman" w:hAnsi="Times New Roman" w:cs="Times New Roman"/>
          <w:vertAlign w:val="subscript"/>
        </w:rPr>
        <w:t xml:space="preserve"> </w:t>
      </w:r>
      <w:r w:rsidR="00E30F30" w:rsidRPr="004226E1">
        <w:rPr>
          <w:rFonts w:ascii="Times New Roman" w:hAnsi="Times New Roman" w:cs="Times New Roman"/>
        </w:rPr>
        <w:t>= 0.043)</w:t>
      </w:r>
      <w:r w:rsidR="00E30F30" w:rsidRPr="004226E1">
        <w:rPr>
          <w:rFonts w:ascii="Times New Roman" w:hAnsi="Times New Roman" w:cs="Times New Roman"/>
        </w:rPr>
        <w:t>；</w:t>
      </w:r>
      <w:r w:rsidR="008F4BD3" w:rsidRPr="008F4BD3">
        <w:rPr>
          <w:rFonts w:ascii="Times New Roman" w:hAnsi="Times New Roman" w:cs="Times New Roman" w:hint="eastAsia"/>
        </w:rPr>
        <w:t>存在中等程度的证据</w:t>
      </w:r>
      <w:r w:rsidR="009829D9" w:rsidRPr="004226E1">
        <w:rPr>
          <w:rFonts w:ascii="Times New Roman" w:hAnsi="Times New Roman" w:cs="Times New Roman"/>
        </w:rPr>
        <w:t>支持</w:t>
      </w:r>
      <w:r w:rsidR="008F4BD3">
        <w:rPr>
          <w:rFonts w:ascii="Times New Roman" w:hAnsi="Times New Roman" w:cs="Times New Roman" w:hint="eastAsia"/>
        </w:rPr>
        <w:t>不存在</w:t>
      </w:r>
      <w:r w:rsidR="009829D9" w:rsidRPr="004226E1">
        <w:rPr>
          <w:rFonts w:ascii="Times New Roman" w:hAnsi="Times New Roman" w:cs="Times New Roman"/>
        </w:rPr>
        <w:t>图形</w:t>
      </w:r>
      <w:r w:rsidR="009829D9" w:rsidRPr="004226E1">
        <w:rPr>
          <w:rFonts w:ascii="Times New Roman" w:hAnsi="Times New Roman" w:cs="Times New Roman"/>
        </w:rPr>
        <w:t>的主效应</w:t>
      </w:r>
      <w:r w:rsidR="009829D9" w:rsidRPr="004226E1">
        <w:rPr>
          <w:rFonts w:ascii="Times New Roman" w:hAnsi="Times New Roman" w:cs="Times New Roman"/>
        </w:rPr>
        <w:t>(</w:t>
      </w:r>
      <w:proofErr w:type="spellStart"/>
      <w:r w:rsidR="009829D9" w:rsidRPr="004226E1">
        <w:rPr>
          <w:rFonts w:ascii="Times New Roman" w:hAnsi="Times New Roman" w:cs="Times New Roman"/>
          <w:i/>
          <w:iCs/>
        </w:rPr>
        <w:t>BF</w:t>
      </w:r>
      <w:r w:rsidR="009829D9" w:rsidRPr="004226E1">
        <w:rPr>
          <w:rFonts w:ascii="Times New Roman" w:hAnsi="Times New Roman" w:cs="Times New Roman"/>
          <w:vertAlign w:val="subscript"/>
        </w:rPr>
        <w:t>incl</w:t>
      </w:r>
      <w:proofErr w:type="spellEnd"/>
      <w:r w:rsidR="009829D9" w:rsidRPr="004226E1">
        <w:rPr>
          <w:rFonts w:ascii="Times New Roman" w:hAnsi="Times New Roman" w:cs="Times New Roman"/>
          <w:vertAlign w:val="subscript"/>
        </w:rPr>
        <w:t xml:space="preserve"> </w:t>
      </w:r>
      <w:r w:rsidR="009829D9" w:rsidRPr="004226E1">
        <w:rPr>
          <w:rFonts w:ascii="Times New Roman" w:hAnsi="Times New Roman" w:cs="Times New Roman"/>
        </w:rPr>
        <w:t>= 0.0</w:t>
      </w:r>
      <w:r w:rsidR="009829D9" w:rsidRPr="004226E1">
        <w:rPr>
          <w:rFonts w:ascii="Times New Roman" w:hAnsi="Times New Roman" w:cs="Times New Roman"/>
        </w:rPr>
        <w:t>6</w:t>
      </w:r>
      <w:r w:rsidR="009829D9" w:rsidRPr="004226E1">
        <w:rPr>
          <w:rFonts w:ascii="Times New Roman" w:hAnsi="Times New Roman" w:cs="Times New Roman"/>
        </w:rPr>
        <w:t>3)</w:t>
      </w:r>
      <w:r w:rsidR="009829D9" w:rsidRPr="004226E1">
        <w:rPr>
          <w:rFonts w:ascii="Times New Roman" w:hAnsi="Times New Roman" w:cs="Times New Roman"/>
        </w:rPr>
        <w:t>与任务目标的主效应</w:t>
      </w:r>
      <w:r w:rsidR="009829D9" w:rsidRPr="004226E1">
        <w:rPr>
          <w:rFonts w:ascii="Times New Roman" w:hAnsi="Times New Roman" w:cs="Times New Roman"/>
        </w:rPr>
        <w:t>(</w:t>
      </w:r>
      <w:proofErr w:type="spellStart"/>
      <w:r w:rsidR="009829D9" w:rsidRPr="004226E1">
        <w:rPr>
          <w:rFonts w:ascii="Times New Roman" w:hAnsi="Times New Roman" w:cs="Times New Roman"/>
          <w:i/>
          <w:iCs/>
        </w:rPr>
        <w:t>BF</w:t>
      </w:r>
      <w:r w:rsidR="009829D9" w:rsidRPr="004226E1">
        <w:rPr>
          <w:rFonts w:ascii="Times New Roman" w:hAnsi="Times New Roman" w:cs="Times New Roman"/>
          <w:vertAlign w:val="subscript"/>
        </w:rPr>
        <w:t>incl</w:t>
      </w:r>
      <w:proofErr w:type="spellEnd"/>
      <w:r w:rsidR="009829D9" w:rsidRPr="004226E1">
        <w:rPr>
          <w:rFonts w:ascii="Times New Roman" w:hAnsi="Times New Roman" w:cs="Times New Roman"/>
          <w:vertAlign w:val="subscript"/>
        </w:rPr>
        <w:t xml:space="preserve"> </w:t>
      </w:r>
      <w:r w:rsidR="009829D9" w:rsidRPr="004226E1">
        <w:rPr>
          <w:rFonts w:ascii="Times New Roman" w:hAnsi="Times New Roman" w:cs="Times New Roman"/>
        </w:rPr>
        <w:t>= 0.</w:t>
      </w:r>
      <w:r w:rsidR="009829D9" w:rsidRPr="004226E1">
        <w:rPr>
          <w:rFonts w:ascii="Times New Roman" w:hAnsi="Times New Roman" w:cs="Times New Roman"/>
        </w:rPr>
        <w:t>678</w:t>
      </w:r>
      <w:r w:rsidR="009829D9" w:rsidRPr="004226E1">
        <w:rPr>
          <w:rFonts w:ascii="Times New Roman" w:hAnsi="Times New Roman" w:cs="Times New Roman"/>
        </w:rPr>
        <w:t>)</w:t>
      </w:r>
      <w:r w:rsidR="009829D9" w:rsidRPr="004226E1">
        <w:rPr>
          <w:rFonts w:ascii="Times New Roman" w:hAnsi="Times New Roman" w:cs="Times New Roman"/>
        </w:rPr>
        <w:t>，存在极强的证据支持</w:t>
      </w:r>
      <w:r w:rsidR="009829D9" w:rsidRPr="004226E1">
        <w:rPr>
          <w:rFonts w:ascii="Times New Roman" w:hAnsi="Times New Roman" w:cs="Times New Roman"/>
        </w:rPr>
        <w:t>匹配情况</w:t>
      </w:r>
      <w:r w:rsidR="009829D9" w:rsidRPr="004226E1">
        <w:rPr>
          <w:rFonts w:ascii="Times New Roman" w:hAnsi="Times New Roman" w:cs="Times New Roman"/>
        </w:rPr>
        <w:t>的主效应</w:t>
      </w:r>
      <w:r w:rsidR="009829D9" w:rsidRPr="004226E1">
        <w:rPr>
          <w:rFonts w:ascii="Times New Roman" w:hAnsi="Times New Roman" w:cs="Times New Roman"/>
        </w:rPr>
        <w:t>(</w:t>
      </w:r>
      <w:proofErr w:type="spellStart"/>
      <w:r w:rsidR="009829D9" w:rsidRPr="004226E1">
        <w:rPr>
          <w:rFonts w:ascii="Times New Roman" w:hAnsi="Times New Roman" w:cs="Times New Roman"/>
          <w:i/>
          <w:iCs/>
        </w:rPr>
        <w:t>BF</w:t>
      </w:r>
      <w:r w:rsidR="009829D9" w:rsidRPr="004226E1">
        <w:rPr>
          <w:rFonts w:ascii="Times New Roman" w:hAnsi="Times New Roman" w:cs="Times New Roman"/>
          <w:vertAlign w:val="subscript"/>
        </w:rPr>
        <w:t>incl</w:t>
      </w:r>
      <w:proofErr w:type="spellEnd"/>
      <w:r w:rsidR="009829D9" w:rsidRPr="004226E1">
        <w:rPr>
          <w:rFonts w:ascii="Times New Roman" w:hAnsi="Times New Roman" w:cs="Times New Roman"/>
          <w:vertAlign w:val="subscript"/>
        </w:rPr>
        <w:t xml:space="preserve"> </w:t>
      </w:r>
      <w:r w:rsidR="009829D9" w:rsidRPr="004226E1">
        <w:rPr>
          <w:rFonts w:ascii="Times New Roman" w:hAnsi="Times New Roman" w:cs="Times New Roman"/>
        </w:rPr>
        <w:t xml:space="preserve">= </w:t>
      </w:r>
      <w:r w:rsidR="00B04972" w:rsidRPr="004226E1">
        <w:rPr>
          <w:rFonts w:ascii="Times New Roman" w:hAnsi="Times New Roman" w:cs="Times New Roman"/>
        </w:rPr>
        <w:t>8.362</w:t>
      </w:r>
      <w:r w:rsidR="00B04972" w:rsidRPr="004226E1">
        <w:rPr>
          <w:rFonts w:ascii="Times New Roman" w:hAnsi="Times New Roman" w:cs="Times New Roman"/>
        </w:rPr>
        <w:t>×10</w:t>
      </w:r>
      <w:r w:rsidR="00B04972" w:rsidRPr="004226E1">
        <w:rPr>
          <w:rFonts w:ascii="Times New Roman" w:hAnsi="Times New Roman" w:cs="Times New Roman"/>
          <w:vertAlign w:val="superscript"/>
        </w:rPr>
        <w:t>1</w:t>
      </w:r>
      <w:r w:rsidR="00B04972" w:rsidRPr="004226E1">
        <w:rPr>
          <w:rFonts w:ascii="Times New Roman" w:hAnsi="Times New Roman" w:cs="Times New Roman"/>
          <w:vertAlign w:val="superscript"/>
        </w:rPr>
        <w:t>8</w:t>
      </w:r>
      <w:r w:rsidR="009829D9" w:rsidRPr="004226E1">
        <w:rPr>
          <w:rFonts w:ascii="Times New Roman" w:hAnsi="Times New Roman" w:cs="Times New Roman"/>
        </w:rPr>
        <w:t>)</w:t>
      </w:r>
      <w:r w:rsidR="009829D9" w:rsidRPr="004226E1">
        <w:rPr>
          <w:rFonts w:ascii="Times New Roman" w:hAnsi="Times New Roman" w:cs="Times New Roman"/>
        </w:rPr>
        <w:t>。</w:t>
      </w:r>
    </w:p>
    <w:p w14:paraId="31BCCAE7" w14:textId="71B59D1F" w:rsidR="004452D4" w:rsidRPr="004226E1" w:rsidRDefault="002B4BD9" w:rsidP="002B4BD9">
      <w:pPr>
        <w:spacing w:line="360" w:lineRule="auto"/>
        <w:rPr>
          <w:rFonts w:ascii="Times New Roman" w:hAnsi="Times New Roman" w:cs="Times New Roman"/>
        </w:rPr>
      </w:pPr>
      <w:r w:rsidRPr="004226E1">
        <w:rPr>
          <w:rFonts w:ascii="Times New Roman" w:hAnsi="Times New Roman" w:cs="Times New Roman"/>
          <w:noProof/>
        </w:rPr>
        <w:drawing>
          <wp:inline distT="0" distB="0" distL="0" distR="0" wp14:anchorId="03D8E94A" wp14:editId="0E7705D6">
            <wp:extent cx="5732890" cy="1760904"/>
            <wp:effectExtent l="0" t="0" r="1270" b="0"/>
            <wp:docPr id="48971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490"/>
                    <a:stretch/>
                  </pic:blipFill>
                  <pic:spPr bwMode="auto">
                    <a:xfrm>
                      <a:off x="0" y="0"/>
                      <a:ext cx="5823155" cy="1788630"/>
                    </a:xfrm>
                    <a:prstGeom prst="rect">
                      <a:avLst/>
                    </a:prstGeom>
                    <a:noFill/>
                    <a:ln>
                      <a:noFill/>
                    </a:ln>
                    <a:extLst>
                      <a:ext uri="{53640926-AAD7-44D8-BBD7-CCE9431645EC}">
                        <a14:shadowObscured xmlns:a14="http://schemas.microsoft.com/office/drawing/2010/main"/>
                      </a:ext>
                    </a:extLst>
                  </pic:spPr>
                </pic:pic>
              </a:graphicData>
            </a:graphic>
          </wp:inline>
        </w:drawing>
      </w:r>
    </w:p>
    <w:p w14:paraId="13F2C7DB" w14:textId="6D6243D2" w:rsidR="004452D4" w:rsidRPr="004226E1" w:rsidRDefault="004452D4" w:rsidP="004452D4">
      <w:pPr>
        <w:pStyle w:val="a7"/>
        <w:jc w:val="center"/>
        <w:rPr>
          <w:rFonts w:ascii="Times New Roman" w:eastAsiaTheme="majorEastAsia" w:hAnsi="Times New Roman" w:cs="Times New Roman"/>
        </w:rPr>
      </w:pPr>
      <w:bookmarkStart w:id="7" w:name="_Ref146630526"/>
      <w:r w:rsidRPr="004226E1">
        <w:rPr>
          <w:rFonts w:ascii="Times New Roman" w:eastAsiaTheme="majorEastAsia" w:hAnsi="Times New Roman" w:cs="Times New Roman"/>
        </w:rPr>
        <w:t>图</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图</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00A85DD1" w:rsidRPr="004226E1">
        <w:rPr>
          <w:rFonts w:ascii="Times New Roman" w:eastAsiaTheme="majorEastAsia" w:hAnsi="Times New Roman" w:cs="Times New Roman"/>
          <w:noProof/>
        </w:rPr>
        <w:t>4</w:t>
      </w:r>
      <w:r w:rsidRPr="004226E1">
        <w:rPr>
          <w:rFonts w:ascii="Times New Roman" w:eastAsiaTheme="majorEastAsia" w:hAnsi="Times New Roman" w:cs="Times New Roman"/>
        </w:rPr>
        <w:fldChar w:fldCharType="end"/>
      </w:r>
      <w:bookmarkEnd w:id="7"/>
      <w:r w:rsidR="00A32B17" w:rsidRPr="004226E1">
        <w:rPr>
          <w:rFonts w:ascii="Times New Roman" w:eastAsiaTheme="majorEastAsia" w:hAnsi="Times New Roman" w:cs="Times New Roman"/>
        </w:rPr>
        <w:t xml:space="preserve"> </w:t>
      </w:r>
      <w:r w:rsidRPr="004226E1">
        <w:rPr>
          <w:rFonts w:ascii="Times New Roman" w:eastAsiaTheme="majorEastAsia" w:hAnsi="Times New Roman" w:cs="Times New Roman"/>
        </w:rPr>
        <w:t>不同</w:t>
      </w:r>
      <w:r w:rsidR="002B4BD9" w:rsidRPr="004226E1">
        <w:rPr>
          <w:rFonts w:ascii="Times New Roman" w:eastAsiaTheme="majorEastAsia" w:hAnsi="Times New Roman" w:cs="Times New Roman"/>
        </w:rPr>
        <w:t>实验</w:t>
      </w:r>
      <w:r w:rsidRPr="004226E1">
        <w:rPr>
          <w:rFonts w:ascii="Times New Roman" w:eastAsiaTheme="majorEastAsia" w:hAnsi="Times New Roman" w:cs="Times New Roman"/>
        </w:rPr>
        <w:t>条件下的平均反应时</w:t>
      </w:r>
      <w:r w:rsidR="00A32B17" w:rsidRPr="004226E1">
        <w:rPr>
          <w:rFonts w:ascii="Times New Roman" w:eastAsiaTheme="majorEastAsia" w:hAnsi="Times New Roman" w:cs="Times New Roman"/>
        </w:rPr>
        <w:t>，误差线表示标准差</w:t>
      </w:r>
    </w:p>
    <w:p w14:paraId="6350D82D" w14:textId="1E95B956" w:rsidR="004240E8" w:rsidRPr="006144AC" w:rsidRDefault="00D65BFD" w:rsidP="006F0D83">
      <w:pPr>
        <w:spacing w:line="360" w:lineRule="auto"/>
        <w:ind w:firstLineChars="200" w:firstLine="420"/>
        <w:rPr>
          <w:rFonts w:ascii="Times New Roman" w:hAnsi="Times New Roman" w:cs="Times New Roman"/>
          <w:color w:val="FF0000"/>
        </w:rPr>
      </w:pPr>
      <w:r w:rsidRPr="004226E1">
        <w:rPr>
          <w:rFonts w:ascii="Times New Roman" w:hAnsi="Times New Roman" w:cs="Times New Roman"/>
        </w:rPr>
        <w:t>对图形的社会相关性、图形与文字标签的匹配情况与任务目标</w:t>
      </w:r>
      <w:r w:rsidR="00E30F30" w:rsidRPr="004226E1">
        <w:rPr>
          <w:rFonts w:ascii="Times New Roman" w:hAnsi="Times New Roman" w:cs="Times New Roman"/>
        </w:rPr>
        <w:t>间的</w:t>
      </w:r>
      <w:r w:rsidRPr="004226E1">
        <w:rPr>
          <w:rFonts w:ascii="Times New Roman" w:hAnsi="Times New Roman" w:cs="Times New Roman"/>
        </w:rPr>
        <w:t>三阶交互效应进行简单效应分析</w:t>
      </w:r>
      <w:r w:rsidR="00DF3AAA" w:rsidRPr="004226E1">
        <w:rPr>
          <w:rFonts w:ascii="Times New Roman" w:hAnsi="Times New Roman" w:cs="Times New Roman"/>
        </w:rPr>
        <w:t>(</w:t>
      </w:r>
      <w:r w:rsidR="00DF3AAA" w:rsidRPr="004226E1">
        <w:rPr>
          <w:rFonts w:ascii="Times New Roman" w:hAnsi="Times New Roman" w:cs="Times New Roman"/>
        </w:rPr>
        <w:t>见</w:t>
      </w:r>
      <w:r w:rsidR="00F77752" w:rsidRPr="004226E1">
        <w:rPr>
          <w:rFonts w:ascii="Times New Roman" w:hAnsi="Times New Roman" w:cs="Times New Roman"/>
        </w:rPr>
        <w:fldChar w:fldCharType="begin"/>
      </w:r>
      <w:r w:rsidR="00F77752" w:rsidRPr="004226E1">
        <w:rPr>
          <w:rFonts w:ascii="Times New Roman" w:hAnsi="Times New Roman" w:cs="Times New Roman"/>
        </w:rPr>
        <w:instrText xml:space="preserve"> REF _Ref144233436 \h </w:instrText>
      </w:r>
      <w:r w:rsidR="00F77752" w:rsidRPr="004226E1">
        <w:rPr>
          <w:rFonts w:ascii="Times New Roman" w:hAnsi="Times New Roman" w:cs="Times New Roman"/>
        </w:rPr>
      </w:r>
      <w:r w:rsidR="004226E1">
        <w:rPr>
          <w:rFonts w:ascii="Times New Roman" w:hAnsi="Times New Roman" w:cs="Times New Roman"/>
        </w:rPr>
        <w:instrText xml:space="preserve"> \* MERGEFORMAT </w:instrText>
      </w:r>
      <w:r w:rsidR="00F77752" w:rsidRPr="004226E1">
        <w:rPr>
          <w:rFonts w:ascii="Times New Roman" w:hAnsi="Times New Roman" w:cs="Times New Roman"/>
        </w:rPr>
        <w:fldChar w:fldCharType="separate"/>
      </w:r>
      <w:r w:rsidR="00F77752" w:rsidRPr="004226E1">
        <w:rPr>
          <w:rFonts w:ascii="Times New Roman" w:hAnsi="Times New Roman" w:cs="Times New Roman"/>
        </w:rPr>
        <w:t>图</w:t>
      </w:r>
      <w:r w:rsidR="00F77752" w:rsidRPr="004226E1">
        <w:rPr>
          <w:rFonts w:ascii="Times New Roman" w:hAnsi="Times New Roman" w:cs="Times New Roman"/>
        </w:rPr>
        <w:t xml:space="preserve"> </w:t>
      </w:r>
      <w:r w:rsidR="00F77752" w:rsidRPr="004226E1">
        <w:rPr>
          <w:rFonts w:ascii="Times New Roman" w:hAnsi="Times New Roman" w:cs="Times New Roman"/>
          <w:noProof/>
        </w:rPr>
        <w:t>7</w:t>
      </w:r>
      <w:r w:rsidR="00F77752" w:rsidRPr="004226E1">
        <w:rPr>
          <w:rFonts w:ascii="Times New Roman" w:hAnsi="Times New Roman" w:cs="Times New Roman"/>
        </w:rPr>
        <w:fldChar w:fldCharType="end"/>
      </w:r>
      <w:r w:rsidR="00DF3AAA" w:rsidRPr="004226E1">
        <w:rPr>
          <w:rFonts w:ascii="Times New Roman" w:hAnsi="Times New Roman" w:cs="Times New Roman"/>
        </w:rPr>
        <w:t>)</w:t>
      </w:r>
      <w:r w:rsidRPr="004226E1">
        <w:rPr>
          <w:rFonts w:ascii="Times New Roman" w:hAnsi="Times New Roman" w:cs="Times New Roman"/>
        </w:rPr>
        <w:t>，使用贝叶斯配对样本</w:t>
      </w:r>
      <w:r w:rsidRPr="004226E1">
        <w:rPr>
          <w:rFonts w:ascii="Times New Roman" w:hAnsi="Times New Roman" w:cs="Times New Roman"/>
          <w:i/>
          <w:iCs/>
        </w:rPr>
        <w:t>t</w:t>
      </w:r>
      <w:r w:rsidRPr="004226E1">
        <w:rPr>
          <w:rFonts w:ascii="Times New Roman" w:hAnsi="Times New Roman" w:cs="Times New Roman"/>
        </w:rPr>
        <w:t>检验进行两两比较。结果显示，</w:t>
      </w:r>
      <w:r w:rsidR="00031924" w:rsidRPr="004226E1">
        <w:rPr>
          <w:rFonts w:ascii="Times New Roman" w:hAnsi="Times New Roman" w:cs="Times New Roman"/>
        </w:rPr>
        <w:t>重点关注自我图形时，</w:t>
      </w:r>
      <w:r w:rsidR="00E30F30" w:rsidRPr="004226E1">
        <w:rPr>
          <w:rFonts w:ascii="Times New Roman" w:hAnsi="Times New Roman" w:cs="Times New Roman"/>
        </w:rPr>
        <w:t>在</w:t>
      </w:r>
      <w:r w:rsidR="00031924" w:rsidRPr="004226E1">
        <w:rPr>
          <w:rFonts w:ascii="Times New Roman" w:hAnsi="Times New Roman" w:cs="Times New Roman"/>
        </w:rPr>
        <w:t>图形与标签匹配的情况下，</w:t>
      </w:r>
      <w:r w:rsidR="00E30F30" w:rsidRPr="004226E1">
        <w:rPr>
          <w:rFonts w:ascii="Times New Roman" w:hAnsi="Times New Roman" w:cs="Times New Roman"/>
        </w:rPr>
        <w:t>存在</w:t>
      </w:r>
      <w:r w:rsidR="00B04972" w:rsidRPr="004226E1">
        <w:rPr>
          <w:rFonts w:ascii="Times New Roman" w:hAnsi="Times New Roman" w:cs="Times New Roman"/>
        </w:rPr>
        <w:t>极强</w:t>
      </w:r>
      <w:r w:rsidR="00D471E2" w:rsidRPr="004226E1">
        <w:rPr>
          <w:rFonts w:ascii="Times New Roman" w:hAnsi="Times New Roman" w:cs="Times New Roman"/>
        </w:rPr>
        <w:t>的证据支持</w:t>
      </w:r>
      <w:r w:rsidR="00031924" w:rsidRPr="004226E1">
        <w:rPr>
          <w:rFonts w:ascii="Times New Roman" w:hAnsi="Times New Roman" w:cs="Times New Roman"/>
        </w:rPr>
        <w:t>自我</w:t>
      </w:r>
      <w:r w:rsidR="00D471E2" w:rsidRPr="004226E1">
        <w:rPr>
          <w:rFonts w:ascii="Times New Roman" w:hAnsi="Times New Roman" w:cs="Times New Roman"/>
        </w:rPr>
        <w:t>图形</w:t>
      </w:r>
      <w:r w:rsidR="00E30F30" w:rsidRPr="004226E1">
        <w:rPr>
          <w:rFonts w:ascii="Times New Roman" w:hAnsi="Times New Roman" w:cs="Times New Roman"/>
        </w:rPr>
        <w:t>的</w:t>
      </w:r>
      <w:r w:rsidR="00D471E2" w:rsidRPr="004226E1">
        <w:rPr>
          <w:rFonts w:ascii="Times New Roman" w:hAnsi="Times New Roman" w:cs="Times New Roman"/>
        </w:rPr>
        <w:t>反应</w:t>
      </w:r>
      <w:r w:rsidR="00E30F30" w:rsidRPr="004226E1">
        <w:rPr>
          <w:rFonts w:ascii="Times New Roman" w:hAnsi="Times New Roman" w:cs="Times New Roman"/>
        </w:rPr>
        <w:t>时短于</w:t>
      </w:r>
      <w:r w:rsidR="00031924" w:rsidRPr="004226E1">
        <w:rPr>
          <w:rFonts w:ascii="Times New Roman" w:hAnsi="Times New Roman" w:cs="Times New Roman"/>
        </w:rPr>
        <w:t>朋友</w:t>
      </w:r>
      <w:r w:rsidR="00D471E2" w:rsidRPr="004226E1">
        <w:rPr>
          <w:rFonts w:ascii="Times New Roman" w:hAnsi="Times New Roman" w:cs="Times New Roman"/>
        </w:rPr>
        <w:t>图形</w:t>
      </w:r>
      <w:r w:rsidR="00E30F30" w:rsidRPr="004226E1">
        <w:rPr>
          <w:rFonts w:ascii="Times New Roman" w:hAnsi="Times New Roman" w:cs="Times New Roman"/>
        </w:rPr>
        <w:t>(</w:t>
      </w:r>
      <w:r w:rsidR="00D471E2" w:rsidRPr="004226E1">
        <w:rPr>
          <w:rFonts w:ascii="Times New Roman" w:hAnsi="Times New Roman" w:cs="Times New Roman"/>
          <w:i/>
          <w:iCs/>
        </w:rPr>
        <w:t>BF</w:t>
      </w:r>
      <w:r w:rsidR="00D471E2" w:rsidRPr="004226E1">
        <w:rPr>
          <w:rFonts w:ascii="Times New Roman" w:hAnsi="Times New Roman" w:cs="Times New Roman"/>
          <w:vertAlign w:val="subscript"/>
        </w:rPr>
        <w:t>10</w:t>
      </w:r>
      <w:r w:rsidR="00D471E2" w:rsidRPr="004226E1">
        <w:rPr>
          <w:rFonts w:ascii="Times New Roman" w:hAnsi="Times New Roman" w:cs="Times New Roman"/>
        </w:rPr>
        <w:t xml:space="preserve"> = 135.08</w:t>
      </w:r>
      <w:r w:rsidR="00BF2FC0" w:rsidRPr="004226E1">
        <w:rPr>
          <w:rFonts w:ascii="Times New Roman" w:hAnsi="Times New Roman" w:cs="Times New Roman"/>
        </w:rPr>
        <w:t>4</w:t>
      </w:r>
      <w:r w:rsidR="00E30F30" w:rsidRPr="004226E1">
        <w:rPr>
          <w:rFonts w:ascii="Times New Roman" w:hAnsi="Times New Roman" w:cs="Times New Roman"/>
        </w:rPr>
        <w:t>)</w:t>
      </w:r>
      <w:r w:rsidR="00E30F30" w:rsidRPr="004226E1">
        <w:rPr>
          <w:rFonts w:ascii="Times New Roman" w:hAnsi="Times New Roman" w:cs="Times New Roman"/>
        </w:rPr>
        <w:t>和生人图形</w:t>
      </w:r>
      <w:r w:rsidR="00E30F30" w:rsidRPr="004226E1">
        <w:rPr>
          <w:rFonts w:ascii="Times New Roman" w:hAnsi="Times New Roman" w:cs="Times New Roman"/>
        </w:rPr>
        <w:t>(</w:t>
      </w:r>
      <w:r w:rsidR="00E30F30" w:rsidRPr="004226E1">
        <w:rPr>
          <w:rFonts w:ascii="Times New Roman" w:hAnsi="Times New Roman" w:cs="Times New Roman"/>
          <w:i/>
          <w:iCs/>
        </w:rPr>
        <w:t>BF</w:t>
      </w:r>
      <w:r w:rsidR="00E30F30" w:rsidRPr="004226E1">
        <w:rPr>
          <w:rFonts w:ascii="Times New Roman" w:hAnsi="Times New Roman" w:cs="Times New Roman"/>
          <w:vertAlign w:val="subscript"/>
        </w:rPr>
        <w:t>10</w:t>
      </w:r>
      <w:r w:rsidR="00E30F30" w:rsidRPr="004226E1">
        <w:rPr>
          <w:rFonts w:ascii="Times New Roman" w:hAnsi="Times New Roman" w:cs="Times New Roman"/>
        </w:rPr>
        <w:t xml:space="preserve"> = 486.13</w:t>
      </w:r>
      <w:r w:rsidR="00BF2FC0" w:rsidRPr="004226E1">
        <w:rPr>
          <w:rFonts w:ascii="Times New Roman" w:hAnsi="Times New Roman" w:cs="Times New Roman"/>
        </w:rPr>
        <w:t>4</w:t>
      </w:r>
      <w:r w:rsidR="00E30F30" w:rsidRPr="004226E1">
        <w:rPr>
          <w:rFonts w:ascii="Times New Roman" w:hAnsi="Times New Roman" w:cs="Times New Roman"/>
        </w:rPr>
        <w:t>)</w:t>
      </w:r>
      <w:r w:rsidR="00D471E2" w:rsidRPr="004226E1">
        <w:rPr>
          <w:rFonts w:ascii="Times New Roman" w:hAnsi="Times New Roman" w:cs="Times New Roman"/>
        </w:rPr>
        <w:t>；</w:t>
      </w:r>
      <w:r w:rsidR="00D80D37" w:rsidRPr="00D80D37">
        <w:rPr>
          <w:rFonts w:ascii="Times New Roman" w:hAnsi="Times New Roman" w:cs="Times New Roman" w:hint="eastAsia"/>
        </w:rPr>
        <w:t>存在中等程度的证据</w:t>
      </w:r>
      <w:r w:rsidR="00D471E2" w:rsidRPr="004226E1">
        <w:rPr>
          <w:rFonts w:ascii="Times New Roman" w:hAnsi="Times New Roman" w:cs="Times New Roman"/>
        </w:rPr>
        <w:t>支持</w:t>
      </w:r>
      <w:r w:rsidR="00AB2B2C" w:rsidRPr="004226E1">
        <w:rPr>
          <w:rFonts w:ascii="Times New Roman" w:hAnsi="Times New Roman" w:cs="Times New Roman"/>
        </w:rPr>
        <w:t>朋友</w:t>
      </w:r>
      <w:r w:rsidR="00D471E2" w:rsidRPr="004226E1">
        <w:rPr>
          <w:rFonts w:ascii="Times New Roman" w:hAnsi="Times New Roman" w:cs="Times New Roman"/>
        </w:rPr>
        <w:t>图形</w:t>
      </w:r>
      <w:r w:rsidR="00E30F30" w:rsidRPr="004226E1">
        <w:rPr>
          <w:rFonts w:ascii="Times New Roman" w:hAnsi="Times New Roman" w:cs="Times New Roman"/>
        </w:rPr>
        <w:t>的</w:t>
      </w:r>
      <w:r w:rsidR="00D471E2" w:rsidRPr="004226E1">
        <w:rPr>
          <w:rFonts w:ascii="Times New Roman" w:hAnsi="Times New Roman" w:cs="Times New Roman"/>
        </w:rPr>
        <w:t>反应</w:t>
      </w:r>
      <w:r w:rsidR="00BF2FC0" w:rsidRPr="004226E1">
        <w:rPr>
          <w:rFonts w:ascii="Times New Roman" w:hAnsi="Times New Roman" w:cs="Times New Roman"/>
        </w:rPr>
        <w:t>时</w:t>
      </w:r>
      <w:r w:rsidR="00F24231" w:rsidRPr="004226E1">
        <w:rPr>
          <w:rFonts w:ascii="Times New Roman" w:hAnsi="Times New Roman" w:cs="Times New Roman"/>
        </w:rPr>
        <w:t>与</w:t>
      </w:r>
      <w:r w:rsidR="00AB2B2C" w:rsidRPr="004226E1">
        <w:rPr>
          <w:rFonts w:ascii="Times New Roman" w:hAnsi="Times New Roman" w:cs="Times New Roman"/>
        </w:rPr>
        <w:t>生人</w:t>
      </w:r>
      <w:r w:rsidR="00D471E2" w:rsidRPr="004226E1">
        <w:rPr>
          <w:rFonts w:ascii="Times New Roman" w:hAnsi="Times New Roman" w:cs="Times New Roman"/>
        </w:rPr>
        <w:t>图形</w:t>
      </w:r>
      <w:r w:rsidR="00D80D37">
        <w:rPr>
          <w:rFonts w:ascii="Times New Roman" w:hAnsi="Times New Roman" w:cs="Times New Roman" w:hint="eastAsia"/>
        </w:rPr>
        <w:t>的反应时间不</w:t>
      </w:r>
      <w:r w:rsidR="00F24231" w:rsidRPr="004226E1">
        <w:rPr>
          <w:rFonts w:ascii="Times New Roman" w:hAnsi="Times New Roman" w:cs="Times New Roman"/>
        </w:rPr>
        <w:t>存在差异</w:t>
      </w:r>
      <w:r w:rsidR="00F24231" w:rsidRPr="004226E1">
        <w:rPr>
          <w:rFonts w:ascii="Times New Roman" w:hAnsi="Times New Roman" w:cs="Times New Roman"/>
        </w:rPr>
        <w:t>(</w:t>
      </w:r>
      <w:r w:rsidR="00D471E2" w:rsidRPr="004226E1">
        <w:rPr>
          <w:rFonts w:ascii="Times New Roman" w:hAnsi="Times New Roman" w:cs="Times New Roman"/>
          <w:i/>
          <w:iCs/>
        </w:rPr>
        <w:t>BF</w:t>
      </w:r>
      <w:r w:rsidR="00D471E2" w:rsidRPr="004226E1">
        <w:rPr>
          <w:rFonts w:ascii="Times New Roman" w:hAnsi="Times New Roman" w:cs="Times New Roman"/>
          <w:vertAlign w:val="subscript"/>
        </w:rPr>
        <w:t>10</w:t>
      </w:r>
      <w:r w:rsidR="00D471E2" w:rsidRPr="004226E1">
        <w:rPr>
          <w:rFonts w:ascii="Times New Roman" w:hAnsi="Times New Roman" w:cs="Times New Roman"/>
        </w:rPr>
        <w:t xml:space="preserve"> = </w:t>
      </w:r>
      <w:r w:rsidR="00AB2B2C" w:rsidRPr="004226E1">
        <w:rPr>
          <w:rFonts w:ascii="Times New Roman" w:hAnsi="Times New Roman" w:cs="Times New Roman"/>
        </w:rPr>
        <w:t>0.17</w:t>
      </w:r>
      <w:r w:rsidR="00BF2FC0" w:rsidRPr="004226E1">
        <w:rPr>
          <w:rFonts w:ascii="Times New Roman" w:hAnsi="Times New Roman" w:cs="Times New Roman"/>
        </w:rPr>
        <w:t>3</w:t>
      </w:r>
      <w:r w:rsidR="00F24231" w:rsidRPr="004226E1">
        <w:rPr>
          <w:rFonts w:ascii="Times New Roman" w:hAnsi="Times New Roman" w:cs="Times New Roman"/>
        </w:rPr>
        <w:t>)</w:t>
      </w:r>
      <w:r w:rsidR="00AB2B2C" w:rsidRPr="004226E1">
        <w:rPr>
          <w:rFonts w:ascii="Times New Roman" w:hAnsi="Times New Roman" w:cs="Times New Roman"/>
        </w:rPr>
        <w:t>。</w:t>
      </w:r>
      <w:r w:rsidR="00BF2FC0" w:rsidRPr="004226E1">
        <w:rPr>
          <w:rFonts w:ascii="Times New Roman" w:hAnsi="Times New Roman" w:cs="Times New Roman"/>
        </w:rPr>
        <w:t>在</w:t>
      </w:r>
      <w:r w:rsidR="00AB2B2C" w:rsidRPr="004226E1">
        <w:rPr>
          <w:rFonts w:ascii="Times New Roman" w:hAnsi="Times New Roman" w:cs="Times New Roman"/>
        </w:rPr>
        <w:t>图形与文字标签不匹配的情况下，有</w:t>
      </w:r>
      <w:r w:rsidR="00B04972" w:rsidRPr="004226E1">
        <w:rPr>
          <w:rFonts w:ascii="Times New Roman" w:hAnsi="Times New Roman" w:cs="Times New Roman"/>
        </w:rPr>
        <w:t>极强</w:t>
      </w:r>
      <w:r w:rsidR="00AB2B2C" w:rsidRPr="004226E1">
        <w:rPr>
          <w:rFonts w:ascii="Times New Roman" w:hAnsi="Times New Roman" w:cs="Times New Roman"/>
        </w:rPr>
        <w:t>的证据支持</w:t>
      </w:r>
      <w:r w:rsidR="00BF2FC0" w:rsidRPr="004226E1">
        <w:rPr>
          <w:rFonts w:ascii="Times New Roman" w:hAnsi="Times New Roman" w:cs="Times New Roman"/>
        </w:rPr>
        <w:t>自我图形的反应时短于朋友图形</w:t>
      </w:r>
      <w:r w:rsidR="00AB2B2C" w:rsidRPr="004226E1">
        <w:rPr>
          <w:rFonts w:ascii="Times New Roman" w:hAnsi="Times New Roman" w:cs="Times New Roman"/>
        </w:rPr>
        <w:t>(</w:t>
      </w:r>
      <w:r w:rsidR="00AB2B2C" w:rsidRPr="004226E1">
        <w:rPr>
          <w:rFonts w:ascii="Times New Roman" w:hAnsi="Times New Roman" w:cs="Times New Roman"/>
          <w:i/>
          <w:iCs/>
        </w:rPr>
        <w:t>BF</w:t>
      </w:r>
      <w:r w:rsidR="00AB2B2C" w:rsidRPr="004226E1">
        <w:rPr>
          <w:rFonts w:ascii="Times New Roman" w:hAnsi="Times New Roman" w:cs="Times New Roman"/>
          <w:vertAlign w:val="subscript"/>
        </w:rPr>
        <w:t>10</w:t>
      </w:r>
      <w:r w:rsidR="00AB2B2C" w:rsidRPr="004226E1">
        <w:rPr>
          <w:rFonts w:ascii="Times New Roman" w:hAnsi="Times New Roman" w:cs="Times New Roman"/>
        </w:rPr>
        <w:t xml:space="preserve"> = 116.0</w:t>
      </w:r>
      <w:r w:rsidR="00BF2FC0" w:rsidRPr="004226E1">
        <w:rPr>
          <w:rFonts w:ascii="Times New Roman" w:hAnsi="Times New Roman" w:cs="Times New Roman"/>
        </w:rPr>
        <w:t>16</w:t>
      </w:r>
      <w:r w:rsidR="00AB2B2C" w:rsidRPr="004226E1">
        <w:rPr>
          <w:rFonts w:ascii="Times New Roman" w:hAnsi="Times New Roman" w:cs="Times New Roman"/>
        </w:rPr>
        <w:t>)</w:t>
      </w:r>
      <w:r w:rsidR="00AB2B2C" w:rsidRPr="004226E1">
        <w:rPr>
          <w:rFonts w:ascii="Times New Roman" w:hAnsi="Times New Roman" w:cs="Times New Roman"/>
        </w:rPr>
        <w:t>；有中等程度的证据支持自我图形</w:t>
      </w:r>
      <w:r w:rsidR="00BF2FC0" w:rsidRPr="004226E1">
        <w:rPr>
          <w:rFonts w:ascii="Times New Roman" w:hAnsi="Times New Roman" w:cs="Times New Roman"/>
        </w:rPr>
        <w:t>的反应时短</w:t>
      </w:r>
      <w:r w:rsidR="00AB2B2C" w:rsidRPr="004226E1">
        <w:rPr>
          <w:rFonts w:ascii="Times New Roman" w:hAnsi="Times New Roman" w:cs="Times New Roman"/>
        </w:rPr>
        <w:t>于生人图形</w:t>
      </w:r>
      <w:r w:rsidR="00AB2B2C" w:rsidRPr="004226E1">
        <w:rPr>
          <w:rFonts w:ascii="Times New Roman" w:hAnsi="Times New Roman" w:cs="Times New Roman"/>
        </w:rPr>
        <w:t>(</w:t>
      </w:r>
      <w:r w:rsidR="00AB2B2C" w:rsidRPr="004226E1">
        <w:rPr>
          <w:rFonts w:ascii="Times New Roman" w:hAnsi="Times New Roman" w:cs="Times New Roman"/>
          <w:i/>
          <w:iCs/>
        </w:rPr>
        <w:t>BF</w:t>
      </w:r>
      <w:r w:rsidR="00AB2B2C" w:rsidRPr="004226E1">
        <w:rPr>
          <w:rFonts w:ascii="Times New Roman" w:hAnsi="Times New Roman" w:cs="Times New Roman"/>
          <w:vertAlign w:val="subscript"/>
        </w:rPr>
        <w:t>10</w:t>
      </w:r>
      <w:r w:rsidR="00AB2B2C" w:rsidRPr="004226E1">
        <w:rPr>
          <w:rFonts w:ascii="Times New Roman" w:hAnsi="Times New Roman" w:cs="Times New Roman"/>
        </w:rPr>
        <w:t xml:space="preserve"> = 5.8</w:t>
      </w:r>
      <w:r w:rsidR="00BF2FC0" w:rsidRPr="004226E1">
        <w:rPr>
          <w:rFonts w:ascii="Times New Roman" w:hAnsi="Times New Roman" w:cs="Times New Roman"/>
        </w:rPr>
        <w:t>05</w:t>
      </w:r>
      <w:r w:rsidR="00AB2B2C" w:rsidRPr="004226E1">
        <w:rPr>
          <w:rFonts w:ascii="Times New Roman" w:hAnsi="Times New Roman" w:cs="Times New Roman"/>
        </w:rPr>
        <w:t>)</w:t>
      </w:r>
      <w:r w:rsidR="00AB2B2C" w:rsidRPr="004226E1">
        <w:rPr>
          <w:rFonts w:ascii="Times New Roman" w:hAnsi="Times New Roman" w:cs="Times New Roman"/>
        </w:rPr>
        <w:t>；</w:t>
      </w:r>
      <w:r w:rsidR="00D80D37">
        <w:rPr>
          <w:rFonts w:ascii="Times New Roman" w:hAnsi="Times New Roman" w:cs="Times New Roman" w:hint="eastAsia"/>
        </w:rPr>
        <w:t>几乎</w:t>
      </w:r>
      <w:r w:rsidR="00AB2B2C" w:rsidRPr="004226E1">
        <w:rPr>
          <w:rFonts w:ascii="Times New Roman" w:hAnsi="Times New Roman" w:cs="Times New Roman"/>
        </w:rPr>
        <w:t>无证据支持朋友图形</w:t>
      </w:r>
      <w:r w:rsidR="00BF2FC0" w:rsidRPr="004226E1">
        <w:rPr>
          <w:rFonts w:ascii="Times New Roman" w:hAnsi="Times New Roman" w:cs="Times New Roman"/>
        </w:rPr>
        <w:t>的反应时</w:t>
      </w:r>
      <w:r w:rsidR="00F24231" w:rsidRPr="004226E1">
        <w:rPr>
          <w:rFonts w:ascii="Times New Roman" w:hAnsi="Times New Roman" w:cs="Times New Roman"/>
        </w:rPr>
        <w:t>与生人图形存在差异</w:t>
      </w:r>
      <w:r w:rsidR="00AB2B2C" w:rsidRPr="004226E1">
        <w:rPr>
          <w:rFonts w:ascii="Times New Roman" w:hAnsi="Times New Roman" w:cs="Times New Roman"/>
        </w:rPr>
        <w:t>(</w:t>
      </w:r>
      <w:r w:rsidR="00AB2B2C" w:rsidRPr="004226E1">
        <w:rPr>
          <w:rFonts w:ascii="Times New Roman" w:hAnsi="Times New Roman" w:cs="Times New Roman"/>
          <w:i/>
          <w:iCs/>
        </w:rPr>
        <w:t>BF</w:t>
      </w:r>
      <w:r w:rsidR="00AB2B2C" w:rsidRPr="004226E1">
        <w:rPr>
          <w:rFonts w:ascii="Times New Roman" w:hAnsi="Times New Roman" w:cs="Times New Roman"/>
          <w:vertAlign w:val="subscript"/>
        </w:rPr>
        <w:t>10</w:t>
      </w:r>
      <w:r w:rsidR="00AB2B2C" w:rsidRPr="004226E1">
        <w:rPr>
          <w:rFonts w:ascii="Times New Roman" w:hAnsi="Times New Roman" w:cs="Times New Roman"/>
        </w:rPr>
        <w:t xml:space="preserve"> = 0.7</w:t>
      </w:r>
      <w:r w:rsidR="004240E8" w:rsidRPr="004226E1">
        <w:rPr>
          <w:rFonts w:ascii="Times New Roman" w:hAnsi="Times New Roman" w:cs="Times New Roman"/>
        </w:rPr>
        <w:t>5</w:t>
      </w:r>
      <w:r w:rsidR="00BF2FC0" w:rsidRPr="004226E1">
        <w:rPr>
          <w:rFonts w:ascii="Times New Roman" w:hAnsi="Times New Roman" w:cs="Times New Roman"/>
        </w:rPr>
        <w:t>0</w:t>
      </w:r>
      <w:r w:rsidR="00AB2B2C" w:rsidRPr="004226E1">
        <w:rPr>
          <w:rFonts w:ascii="Times New Roman" w:hAnsi="Times New Roman" w:cs="Times New Roman"/>
        </w:rPr>
        <w:t>)</w:t>
      </w:r>
      <w:r w:rsidR="00AB2B2C" w:rsidRPr="004226E1">
        <w:rPr>
          <w:rFonts w:ascii="Times New Roman" w:hAnsi="Times New Roman" w:cs="Times New Roman"/>
        </w:rPr>
        <w:t>。</w:t>
      </w:r>
      <w:r w:rsidR="004240E8" w:rsidRPr="004226E1">
        <w:rPr>
          <w:rFonts w:ascii="Times New Roman" w:hAnsi="Times New Roman" w:cs="Times New Roman"/>
        </w:rPr>
        <w:t>重点关注朋友图形时，</w:t>
      </w:r>
      <w:r w:rsidR="00BF2FC0" w:rsidRPr="004226E1">
        <w:rPr>
          <w:rFonts w:ascii="Times New Roman" w:hAnsi="Times New Roman" w:cs="Times New Roman"/>
        </w:rPr>
        <w:t>在</w:t>
      </w:r>
      <w:r w:rsidR="004240E8" w:rsidRPr="004226E1">
        <w:rPr>
          <w:rFonts w:ascii="Times New Roman" w:hAnsi="Times New Roman" w:cs="Times New Roman"/>
        </w:rPr>
        <w:t>图形与标签匹配的情况下，有极强的证据支持被试对朋友图形反应的速度快于自我图形</w:t>
      </w:r>
      <w:r w:rsidR="004240E8" w:rsidRPr="004226E1">
        <w:rPr>
          <w:rFonts w:ascii="Times New Roman" w:hAnsi="Times New Roman" w:cs="Times New Roman"/>
        </w:rPr>
        <w:t>(</w:t>
      </w:r>
      <w:r w:rsidR="004240E8" w:rsidRPr="004226E1">
        <w:rPr>
          <w:rFonts w:ascii="Times New Roman" w:hAnsi="Times New Roman" w:cs="Times New Roman"/>
          <w:i/>
          <w:iCs/>
        </w:rPr>
        <w:t>BF</w:t>
      </w:r>
      <w:r w:rsidR="004240E8" w:rsidRPr="004226E1">
        <w:rPr>
          <w:rFonts w:ascii="Times New Roman" w:hAnsi="Times New Roman" w:cs="Times New Roman"/>
          <w:vertAlign w:val="subscript"/>
        </w:rPr>
        <w:t>10</w:t>
      </w:r>
      <w:r w:rsidR="004240E8" w:rsidRPr="004226E1">
        <w:rPr>
          <w:rFonts w:ascii="Times New Roman" w:hAnsi="Times New Roman" w:cs="Times New Roman"/>
        </w:rPr>
        <w:t xml:space="preserve"> = 1947.05</w:t>
      </w:r>
      <w:r w:rsidR="00BF2FC0" w:rsidRPr="004226E1">
        <w:rPr>
          <w:rFonts w:ascii="Times New Roman" w:hAnsi="Times New Roman" w:cs="Times New Roman"/>
        </w:rPr>
        <w:t>2</w:t>
      </w:r>
      <w:r w:rsidR="004240E8" w:rsidRPr="004226E1">
        <w:rPr>
          <w:rFonts w:ascii="Times New Roman" w:hAnsi="Times New Roman" w:cs="Times New Roman"/>
        </w:rPr>
        <w:t>)</w:t>
      </w:r>
      <w:r w:rsidR="00E30F30" w:rsidRPr="004226E1">
        <w:rPr>
          <w:rFonts w:ascii="Times New Roman" w:hAnsi="Times New Roman" w:cs="Times New Roman"/>
        </w:rPr>
        <w:t>和生人图形</w:t>
      </w:r>
      <w:r w:rsidR="00E30F30" w:rsidRPr="004226E1">
        <w:rPr>
          <w:rFonts w:ascii="Times New Roman" w:hAnsi="Times New Roman" w:cs="Times New Roman"/>
        </w:rPr>
        <w:t>(</w:t>
      </w:r>
      <w:r w:rsidR="00E30F30" w:rsidRPr="004226E1">
        <w:rPr>
          <w:rFonts w:ascii="Times New Roman" w:hAnsi="Times New Roman" w:cs="Times New Roman"/>
          <w:i/>
          <w:iCs/>
        </w:rPr>
        <w:t>BF</w:t>
      </w:r>
      <w:r w:rsidR="00E30F30" w:rsidRPr="004226E1">
        <w:rPr>
          <w:rFonts w:ascii="Times New Roman" w:hAnsi="Times New Roman" w:cs="Times New Roman"/>
          <w:vertAlign w:val="subscript"/>
        </w:rPr>
        <w:t>10</w:t>
      </w:r>
      <w:r w:rsidR="00E30F30" w:rsidRPr="004226E1">
        <w:rPr>
          <w:rFonts w:ascii="Times New Roman" w:hAnsi="Times New Roman" w:cs="Times New Roman"/>
        </w:rPr>
        <w:t xml:space="preserve"> = 1135.3</w:t>
      </w:r>
      <w:r w:rsidR="00BF2FC0" w:rsidRPr="004226E1">
        <w:rPr>
          <w:rFonts w:ascii="Times New Roman" w:hAnsi="Times New Roman" w:cs="Times New Roman"/>
        </w:rPr>
        <w:t>0</w:t>
      </w:r>
      <w:r w:rsidR="00E30F30" w:rsidRPr="004226E1">
        <w:rPr>
          <w:rFonts w:ascii="Times New Roman" w:hAnsi="Times New Roman" w:cs="Times New Roman"/>
        </w:rPr>
        <w:t>0)</w:t>
      </w:r>
      <w:r w:rsidR="00E30F30"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004240E8" w:rsidRPr="004226E1">
        <w:rPr>
          <w:rFonts w:ascii="Times New Roman" w:hAnsi="Times New Roman" w:cs="Times New Roman"/>
        </w:rPr>
        <w:t>支持被试对自我图形</w:t>
      </w:r>
      <w:r w:rsidR="00E30F30" w:rsidRPr="004226E1">
        <w:rPr>
          <w:rFonts w:ascii="Times New Roman" w:hAnsi="Times New Roman" w:cs="Times New Roman"/>
        </w:rPr>
        <w:t>的</w:t>
      </w:r>
      <w:r w:rsidR="004240E8" w:rsidRPr="004226E1">
        <w:rPr>
          <w:rFonts w:ascii="Times New Roman" w:hAnsi="Times New Roman" w:cs="Times New Roman"/>
        </w:rPr>
        <w:t>反应速度</w:t>
      </w:r>
      <w:r w:rsidR="00F24231" w:rsidRPr="004226E1">
        <w:rPr>
          <w:rFonts w:ascii="Times New Roman" w:hAnsi="Times New Roman" w:cs="Times New Roman"/>
        </w:rPr>
        <w:t>与对生人图形</w:t>
      </w:r>
      <w:r w:rsidR="00895D24">
        <w:rPr>
          <w:rFonts w:ascii="Times New Roman" w:hAnsi="Times New Roman" w:cs="Times New Roman" w:hint="eastAsia"/>
        </w:rPr>
        <w:t>不</w:t>
      </w:r>
      <w:r w:rsidR="00F24231" w:rsidRPr="004226E1">
        <w:rPr>
          <w:rFonts w:ascii="Times New Roman" w:hAnsi="Times New Roman" w:cs="Times New Roman"/>
        </w:rPr>
        <w:t>存在差异</w:t>
      </w:r>
      <w:r w:rsidR="004240E8" w:rsidRPr="004226E1">
        <w:rPr>
          <w:rFonts w:ascii="Times New Roman" w:hAnsi="Times New Roman" w:cs="Times New Roman"/>
        </w:rPr>
        <w:t>(</w:t>
      </w:r>
      <w:r w:rsidR="004240E8" w:rsidRPr="004226E1">
        <w:rPr>
          <w:rFonts w:ascii="Times New Roman" w:hAnsi="Times New Roman" w:cs="Times New Roman"/>
          <w:i/>
          <w:iCs/>
        </w:rPr>
        <w:t>BF</w:t>
      </w:r>
      <w:r w:rsidR="004240E8" w:rsidRPr="004226E1">
        <w:rPr>
          <w:rFonts w:ascii="Times New Roman" w:hAnsi="Times New Roman" w:cs="Times New Roman"/>
          <w:vertAlign w:val="subscript"/>
        </w:rPr>
        <w:t>10</w:t>
      </w:r>
      <w:r w:rsidR="004240E8" w:rsidRPr="004226E1">
        <w:rPr>
          <w:rFonts w:ascii="Times New Roman" w:hAnsi="Times New Roman" w:cs="Times New Roman"/>
        </w:rPr>
        <w:t xml:space="preserve"> = 0.17</w:t>
      </w:r>
      <w:r w:rsidR="00BF2FC0" w:rsidRPr="004226E1">
        <w:rPr>
          <w:rFonts w:ascii="Times New Roman" w:hAnsi="Times New Roman" w:cs="Times New Roman"/>
        </w:rPr>
        <w:t>3</w:t>
      </w:r>
      <w:r w:rsidR="004240E8" w:rsidRPr="004226E1">
        <w:rPr>
          <w:rFonts w:ascii="Times New Roman" w:hAnsi="Times New Roman" w:cs="Times New Roman"/>
        </w:rPr>
        <w:t>)</w:t>
      </w:r>
      <w:r w:rsidR="004240E8" w:rsidRPr="004226E1">
        <w:rPr>
          <w:rFonts w:ascii="Times New Roman" w:hAnsi="Times New Roman" w:cs="Times New Roman"/>
        </w:rPr>
        <w:t>。</w:t>
      </w:r>
      <w:r w:rsidR="00BF2FC0" w:rsidRPr="004226E1">
        <w:rPr>
          <w:rFonts w:ascii="Times New Roman" w:hAnsi="Times New Roman" w:cs="Times New Roman"/>
        </w:rPr>
        <w:t>在</w:t>
      </w:r>
      <w:r w:rsidR="004240E8" w:rsidRPr="004226E1">
        <w:rPr>
          <w:rFonts w:ascii="Times New Roman" w:hAnsi="Times New Roman" w:cs="Times New Roman"/>
        </w:rPr>
        <w:t>图形与文字标签不匹配的情况下，有较强的证据支持被试对朋友图形反应的速度快于自我图形</w:t>
      </w:r>
      <w:r w:rsidR="004240E8" w:rsidRPr="004226E1">
        <w:rPr>
          <w:rFonts w:ascii="Times New Roman" w:hAnsi="Times New Roman" w:cs="Times New Roman"/>
        </w:rPr>
        <w:t>(</w:t>
      </w:r>
      <w:r w:rsidR="004240E8" w:rsidRPr="004226E1">
        <w:rPr>
          <w:rFonts w:ascii="Times New Roman" w:hAnsi="Times New Roman" w:cs="Times New Roman"/>
          <w:i/>
          <w:iCs/>
        </w:rPr>
        <w:t>BF</w:t>
      </w:r>
      <w:r w:rsidR="004240E8" w:rsidRPr="004226E1">
        <w:rPr>
          <w:rFonts w:ascii="Times New Roman" w:hAnsi="Times New Roman" w:cs="Times New Roman"/>
          <w:vertAlign w:val="subscript"/>
        </w:rPr>
        <w:t>10</w:t>
      </w:r>
      <w:r w:rsidR="004240E8" w:rsidRPr="004226E1">
        <w:rPr>
          <w:rFonts w:ascii="Times New Roman" w:hAnsi="Times New Roman" w:cs="Times New Roman"/>
        </w:rPr>
        <w:t xml:space="preserve"> = 14.10</w:t>
      </w:r>
      <w:r w:rsidR="00BF2FC0" w:rsidRPr="004226E1">
        <w:rPr>
          <w:rFonts w:ascii="Times New Roman" w:hAnsi="Times New Roman" w:cs="Times New Roman"/>
        </w:rPr>
        <w:t>1</w:t>
      </w:r>
      <w:r w:rsidR="004240E8" w:rsidRPr="004226E1">
        <w:rPr>
          <w:rFonts w:ascii="Times New Roman" w:hAnsi="Times New Roman" w:cs="Times New Roman"/>
        </w:rPr>
        <w:t>)</w:t>
      </w:r>
      <w:r w:rsidR="00E30F30" w:rsidRPr="004226E1">
        <w:rPr>
          <w:rFonts w:ascii="Times New Roman" w:hAnsi="Times New Roman" w:cs="Times New Roman"/>
        </w:rPr>
        <w:t>和生人图形</w:t>
      </w:r>
      <w:r w:rsidR="00E30F30" w:rsidRPr="004226E1">
        <w:rPr>
          <w:rFonts w:ascii="Times New Roman" w:hAnsi="Times New Roman" w:cs="Times New Roman"/>
        </w:rPr>
        <w:t>(</w:t>
      </w:r>
      <w:r w:rsidR="00E30F30" w:rsidRPr="004226E1">
        <w:rPr>
          <w:rFonts w:ascii="Times New Roman" w:hAnsi="Times New Roman" w:cs="Times New Roman"/>
          <w:i/>
          <w:iCs/>
        </w:rPr>
        <w:t>BF</w:t>
      </w:r>
      <w:r w:rsidR="00E30F30" w:rsidRPr="004226E1">
        <w:rPr>
          <w:rFonts w:ascii="Times New Roman" w:hAnsi="Times New Roman" w:cs="Times New Roman"/>
          <w:vertAlign w:val="subscript"/>
        </w:rPr>
        <w:t>10</w:t>
      </w:r>
      <w:r w:rsidR="00E30F30" w:rsidRPr="004226E1">
        <w:rPr>
          <w:rFonts w:ascii="Times New Roman" w:hAnsi="Times New Roman" w:cs="Times New Roman"/>
        </w:rPr>
        <w:t xml:space="preserve"> = 25.3</w:t>
      </w:r>
      <w:r w:rsidR="00BF2FC0" w:rsidRPr="004226E1">
        <w:rPr>
          <w:rFonts w:ascii="Times New Roman" w:hAnsi="Times New Roman" w:cs="Times New Roman"/>
        </w:rPr>
        <w:t>75</w:t>
      </w:r>
      <w:r w:rsidR="00E30F30" w:rsidRPr="004226E1">
        <w:rPr>
          <w:rFonts w:ascii="Times New Roman" w:hAnsi="Times New Roman" w:cs="Times New Roman"/>
        </w:rPr>
        <w:t>)</w:t>
      </w:r>
      <w:r w:rsidR="004240E8"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004240E8" w:rsidRPr="004226E1">
        <w:rPr>
          <w:rFonts w:ascii="Times New Roman" w:hAnsi="Times New Roman" w:cs="Times New Roman"/>
        </w:rPr>
        <w:t>支持被试对自我图形</w:t>
      </w:r>
      <w:r w:rsidR="00E30F30" w:rsidRPr="004226E1">
        <w:rPr>
          <w:rFonts w:ascii="Times New Roman" w:hAnsi="Times New Roman" w:cs="Times New Roman"/>
        </w:rPr>
        <w:t>的</w:t>
      </w:r>
      <w:r w:rsidR="004240E8" w:rsidRPr="004226E1">
        <w:rPr>
          <w:rFonts w:ascii="Times New Roman" w:hAnsi="Times New Roman" w:cs="Times New Roman"/>
        </w:rPr>
        <w:t>反应速度</w:t>
      </w:r>
      <w:r w:rsidR="00F24231" w:rsidRPr="004226E1">
        <w:rPr>
          <w:rFonts w:ascii="Times New Roman" w:hAnsi="Times New Roman" w:cs="Times New Roman"/>
        </w:rPr>
        <w:t>与生人图形</w:t>
      </w:r>
      <w:r w:rsidR="00895D24">
        <w:rPr>
          <w:rFonts w:ascii="Times New Roman" w:hAnsi="Times New Roman" w:cs="Times New Roman" w:hint="eastAsia"/>
        </w:rPr>
        <w:t>不</w:t>
      </w:r>
      <w:r w:rsidR="00F24231" w:rsidRPr="004226E1">
        <w:rPr>
          <w:rFonts w:ascii="Times New Roman" w:hAnsi="Times New Roman" w:cs="Times New Roman"/>
        </w:rPr>
        <w:t>存在差异</w:t>
      </w:r>
      <w:r w:rsidR="004240E8" w:rsidRPr="004226E1">
        <w:rPr>
          <w:rFonts w:ascii="Times New Roman" w:hAnsi="Times New Roman" w:cs="Times New Roman"/>
        </w:rPr>
        <w:t>(</w:t>
      </w:r>
      <w:r w:rsidR="004240E8" w:rsidRPr="004226E1">
        <w:rPr>
          <w:rFonts w:ascii="Times New Roman" w:hAnsi="Times New Roman" w:cs="Times New Roman"/>
          <w:i/>
          <w:iCs/>
        </w:rPr>
        <w:t>BF</w:t>
      </w:r>
      <w:r w:rsidR="004240E8" w:rsidRPr="004226E1">
        <w:rPr>
          <w:rFonts w:ascii="Times New Roman" w:hAnsi="Times New Roman" w:cs="Times New Roman"/>
          <w:vertAlign w:val="subscript"/>
        </w:rPr>
        <w:t>10</w:t>
      </w:r>
      <w:r w:rsidR="004240E8" w:rsidRPr="004226E1">
        <w:rPr>
          <w:rFonts w:ascii="Times New Roman" w:hAnsi="Times New Roman" w:cs="Times New Roman"/>
        </w:rPr>
        <w:t xml:space="preserve"> = 0.1</w:t>
      </w:r>
      <w:r w:rsidR="00BF2FC0" w:rsidRPr="004226E1">
        <w:rPr>
          <w:rFonts w:ascii="Times New Roman" w:hAnsi="Times New Roman" w:cs="Times New Roman"/>
        </w:rPr>
        <w:t>79</w:t>
      </w:r>
      <w:r w:rsidR="004240E8" w:rsidRPr="004226E1">
        <w:rPr>
          <w:rFonts w:ascii="Times New Roman" w:hAnsi="Times New Roman" w:cs="Times New Roman"/>
        </w:rPr>
        <w:t>)</w:t>
      </w:r>
      <w:r w:rsidR="004240E8" w:rsidRPr="004226E1">
        <w:rPr>
          <w:rFonts w:ascii="Times New Roman" w:hAnsi="Times New Roman" w:cs="Times New Roman"/>
        </w:rPr>
        <w:t>。重点关注生人图形时，图形与标签匹配的情况下，</w:t>
      </w:r>
      <w:r w:rsidR="0055020B">
        <w:rPr>
          <w:rFonts w:ascii="Times New Roman" w:hAnsi="Times New Roman" w:cs="Times New Roman" w:hint="eastAsia"/>
        </w:rPr>
        <w:t>存在</w:t>
      </w:r>
      <w:r w:rsidR="004240E8" w:rsidRPr="004226E1">
        <w:rPr>
          <w:rFonts w:ascii="Times New Roman" w:hAnsi="Times New Roman" w:cs="Times New Roman"/>
        </w:rPr>
        <w:t>极强的证据支持被试对生人图形反应的速度快于</w:t>
      </w:r>
      <w:r w:rsidR="0055020B">
        <w:rPr>
          <w:rFonts w:ascii="Times New Roman" w:hAnsi="Times New Roman" w:cs="Times New Roman" w:hint="eastAsia"/>
        </w:rPr>
        <w:t>自我图形</w:t>
      </w:r>
      <w:r w:rsidR="0055020B" w:rsidRPr="004226E1">
        <w:rPr>
          <w:rFonts w:ascii="Times New Roman" w:hAnsi="Times New Roman" w:cs="Times New Roman"/>
        </w:rPr>
        <w:t>(</w:t>
      </w:r>
      <w:r w:rsidR="0055020B" w:rsidRPr="004226E1">
        <w:rPr>
          <w:rFonts w:ascii="Times New Roman" w:hAnsi="Times New Roman" w:cs="Times New Roman"/>
          <w:i/>
          <w:iCs/>
        </w:rPr>
        <w:t>BF</w:t>
      </w:r>
      <w:r w:rsidR="0055020B" w:rsidRPr="004226E1">
        <w:rPr>
          <w:rFonts w:ascii="Times New Roman" w:hAnsi="Times New Roman" w:cs="Times New Roman"/>
          <w:vertAlign w:val="subscript"/>
        </w:rPr>
        <w:t>10</w:t>
      </w:r>
      <w:r w:rsidR="0055020B" w:rsidRPr="004226E1">
        <w:rPr>
          <w:rFonts w:ascii="Times New Roman" w:hAnsi="Times New Roman" w:cs="Times New Roman"/>
        </w:rPr>
        <w:t xml:space="preserve"> = </w:t>
      </w:r>
      <w:r w:rsidR="0055020B">
        <w:rPr>
          <w:rFonts w:ascii="Times New Roman" w:hAnsi="Times New Roman" w:cs="Times New Roman"/>
        </w:rPr>
        <w:t>622.021</w:t>
      </w:r>
      <w:r w:rsidR="0055020B" w:rsidRPr="004226E1">
        <w:rPr>
          <w:rFonts w:ascii="Times New Roman" w:hAnsi="Times New Roman" w:cs="Times New Roman"/>
        </w:rPr>
        <w:t>)</w:t>
      </w:r>
      <w:r w:rsidR="0055020B">
        <w:rPr>
          <w:rFonts w:ascii="Times New Roman" w:hAnsi="Times New Roman" w:cs="Times New Roman" w:hint="eastAsia"/>
        </w:rPr>
        <w:t>与</w:t>
      </w:r>
      <w:r w:rsidR="004240E8" w:rsidRPr="004226E1">
        <w:rPr>
          <w:rFonts w:ascii="Times New Roman" w:hAnsi="Times New Roman" w:cs="Times New Roman"/>
        </w:rPr>
        <w:t>朋友图形</w:t>
      </w:r>
      <w:r w:rsidR="0055020B" w:rsidRPr="004226E1">
        <w:rPr>
          <w:rFonts w:ascii="Times New Roman" w:hAnsi="Times New Roman" w:cs="Times New Roman"/>
        </w:rPr>
        <w:t>(</w:t>
      </w:r>
      <w:r w:rsidR="0055020B" w:rsidRPr="004226E1">
        <w:rPr>
          <w:rFonts w:ascii="Times New Roman" w:hAnsi="Times New Roman" w:cs="Times New Roman"/>
          <w:i/>
          <w:iCs/>
        </w:rPr>
        <w:t>BF</w:t>
      </w:r>
      <w:r w:rsidR="0055020B" w:rsidRPr="004226E1">
        <w:rPr>
          <w:rFonts w:ascii="Times New Roman" w:hAnsi="Times New Roman" w:cs="Times New Roman"/>
          <w:vertAlign w:val="subscript"/>
        </w:rPr>
        <w:t>10</w:t>
      </w:r>
      <w:r w:rsidR="0055020B" w:rsidRPr="004226E1">
        <w:rPr>
          <w:rFonts w:ascii="Times New Roman" w:hAnsi="Times New Roman" w:cs="Times New Roman"/>
        </w:rPr>
        <w:t xml:space="preserve"> = 51817.268)</w:t>
      </w:r>
      <w:r w:rsidR="004240E8" w:rsidRPr="004226E1">
        <w:rPr>
          <w:rFonts w:ascii="Times New Roman" w:hAnsi="Times New Roman" w:cs="Times New Roman"/>
        </w:rPr>
        <w:t>；</w:t>
      </w:r>
      <w:r w:rsidR="00895D24">
        <w:rPr>
          <w:rFonts w:ascii="Times New Roman" w:hAnsi="Times New Roman" w:cs="Times New Roman" w:hint="eastAsia"/>
        </w:rPr>
        <w:t>几乎</w:t>
      </w:r>
      <w:r w:rsidR="004240E8" w:rsidRPr="004226E1">
        <w:rPr>
          <w:rFonts w:ascii="Times New Roman" w:hAnsi="Times New Roman" w:cs="Times New Roman"/>
        </w:rPr>
        <w:t>无证据支持被试对自我图形反应的速度</w:t>
      </w:r>
      <w:r w:rsidR="00F24231" w:rsidRPr="004226E1">
        <w:rPr>
          <w:rFonts w:ascii="Times New Roman" w:hAnsi="Times New Roman" w:cs="Times New Roman"/>
        </w:rPr>
        <w:t>与对朋友图形反应的速度间存在差异</w:t>
      </w:r>
      <w:r w:rsidR="004240E8" w:rsidRPr="004226E1">
        <w:rPr>
          <w:rFonts w:ascii="Times New Roman" w:hAnsi="Times New Roman" w:cs="Times New Roman"/>
        </w:rPr>
        <w:t>(</w:t>
      </w:r>
      <w:r w:rsidR="004240E8" w:rsidRPr="004226E1">
        <w:rPr>
          <w:rFonts w:ascii="Times New Roman" w:hAnsi="Times New Roman" w:cs="Times New Roman"/>
          <w:i/>
          <w:iCs/>
        </w:rPr>
        <w:t>BF</w:t>
      </w:r>
      <w:r w:rsidR="004240E8" w:rsidRPr="004226E1">
        <w:rPr>
          <w:rFonts w:ascii="Times New Roman" w:hAnsi="Times New Roman" w:cs="Times New Roman"/>
          <w:vertAlign w:val="subscript"/>
        </w:rPr>
        <w:t>10</w:t>
      </w:r>
      <w:r w:rsidR="004240E8" w:rsidRPr="004226E1">
        <w:rPr>
          <w:rFonts w:ascii="Times New Roman" w:hAnsi="Times New Roman" w:cs="Times New Roman"/>
        </w:rPr>
        <w:t xml:space="preserve"> = 0.3</w:t>
      </w:r>
      <w:r w:rsidR="00BF2FC0" w:rsidRPr="004226E1">
        <w:rPr>
          <w:rFonts w:ascii="Times New Roman" w:hAnsi="Times New Roman" w:cs="Times New Roman"/>
        </w:rPr>
        <w:t>29</w:t>
      </w:r>
      <w:r w:rsidR="004240E8" w:rsidRPr="004226E1">
        <w:rPr>
          <w:rFonts w:ascii="Times New Roman" w:hAnsi="Times New Roman" w:cs="Times New Roman"/>
        </w:rPr>
        <w:t>)</w:t>
      </w:r>
      <w:r w:rsidR="004240E8" w:rsidRPr="004226E1">
        <w:rPr>
          <w:rFonts w:ascii="Times New Roman" w:hAnsi="Times New Roman" w:cs="Times New Roman"/>
        </w:rPr>
        <w:t>。</w:t>
      </w:r>
      <w:r w:rsidR="00BF2FC0" w:rsidRPr="00E66930">
        <w:rPr>
          <w:rFonts w:ascii="Times New Roman" w:hAnsi="Times New Roman" w:cs="Times New Roman"/>
          <w:color w:val="000000" w:themeColor="text1"/>
        </w:rPr>
        <w:t>在</w:t>
      </w:r>
      <w:r w:rsidR="004240E8" w:rsidRPr="00E66930">
        <w:rPr>
          <w:rFonts w:ascii="Times New Roman" w:hAnsi="Times New Roman" w:cs="Times New Roman"/>
          <w:color w:val="000000" w:themeColor="text1"/>
        </w:rPr>
        <w:t>图形与标签不匹配的情况下，</w:t>
      </w:r>
      <w:r w:rsidR="0055020B" w:rsidRPr="00E66930">
        <w:rPr>
          <w:rFonts w:ascii="Times New Roman" w:hAnsi="Times New Roman" w:cs="Times New Roman" w:hint="eastAsia"/>
          <w:color w:val="000000" w:themeColor="text1"/>
        </w:rPr>
        <w:t>存在较弱的证据</w:t>
      </w:r>
      <w:r w:rsidR="004240E8" w:rsidRPr="00E66930">
        <w:rPr>
          <w:rFonts w:ascii="Times New Roman" w:hAnsi="Times New Roman" w:cs="Times New Roman"/>
          <w:color w:val="000000" w:themeColor="text1"/>
        </w:rPr>
        <w:t>支持被试对生人图形</w:t>
      </w:r>
      <w:r w:rsidR="00BB5BFD" w:rsidRPr="00E66930">
        <w:rPr>
          <w:rFonts w:ascii="Times New Roman" w:hAnsi="Times New Roman" w:cs="Times New Roman"/>
          <w:color w:val="000000" w:themeColor="text1"/>
        </w:rPr>
        <w:t>(</w:t>
      </w:r>
      <w:r w:rsidR="00BB5BFD" w:rsidRPr="00E66930">
        <w:rPr>
          <w:rFonts w:ascii="Times New Roman" w:hAnsi="Times New Roman" w:cs="Times New Roman"/>
          <w:i/>
          <w:iCs/>
          <w:color w:val="000000" w:themeColor="text1"/>
        </w:rPr>
        <w:t>M</w:t>
      </w:r>
      <w:r w:rsidR="00BB5BFD" w:rsidRPr="00E66930">
        <w:rPr>
          <w:rFonts w:ascii="Times New Roman" w:hAnsi="Times New Roman" w:cs="Times New Roman"/>
          <w:color w:val="000000" w:themeColor="text1"/>
        </w:rPr>
        <w:t xml:space="preserve"> = 9</w:t>
      </w:r>
      <w:r w:rsidR="00BB5BFD" w:rsidRPr="00E66930">
        <w:rPr>
          <w:rFonts w:ascii="Times New Roman" w:hAnsi="Times New Roman" w:cs="Times New Roman"/>
          <w:color w:val="000000" w:themeColor="text1"/>
        </w:rPr>
        <w:t>27.997</w:t>
      </w:r>
      <w:r w:rsidR="00BB5BFD" w:rsidRPr="00E66930">
        <w:rPr>
          <w:rFonts w:ascii="Times New Roman" w:hAnsi="Times New Roman" w:cs="Times New Roman"/>
          <w:color w:val="000000" w:themeColor="text1"/>
        </w:rPr>
        <w:t xml:space="preserve">, </w:t>
      </w:r>
      <w:r w:rsidR="00BB5BFD" w:rsidRPr="00E66930">
        <w:rPr>
          <w:rFonts w:ascii="Times New Roman" w:hAnsi="Times New Roman" w:cs="Times New Roman"/>
          <w:i/>
          <w:iCs/>
          <w:color w:val="000000" w:themeColor="text1"/>
        </w:rPr>
        <w:t>SD</w:t>
      </w:r>
      <w:r w:rsidR="00BB5BFD" w:rsidRPr="00E66930">
        <w:rPr>
          <w:rFonts w:ascii="Times New Roman" w:hAnsi="Times New Roman" w:cs="Times New Roman"/>
          <w:color w:val="000000" w:themeColor="text1"/>
        </w:rPr>
        <w:t xml:space="preserve"> = </w:t>
      </w:r>
      <w:r w:rsidR="00BB5BFD" w:rsidRPr="00E66930">
        <w:rPr>
          <w:rFonts w:ascii="Times New Roman" w:hAnsi="Times New Roman" w:cs="Times New Roman"/>
          <w:color w:val="000000" w:themeColor="text1"/>
        </w:rPr>
        <w:t>94.663</w:t>
      </w:r>
      <w:r w:rsidR="00BB5BFD" w:rsidRPr="00E66930">
        <w:rPr>
          <w:rFonts w:ascii="Times New Roman" w:hAnsi="Times New Roman" w:cs="Times New Roman"/>
          <w:color w:val="000000" w:themeColor="text1"/>
        </w:rPr>
        <w:t>)</w:t>
      </w:r>
      <w:r w:rsidR="00E66930" w:rsidRPr="00E66930">
        <w:rPr>
          <w:rFonts w:ascii="Times New Roman" w:hAnsi="Times New Roman" w:cs="Times New Roman" w:hint="eastAsia"/>
          <w:color w:val="000000" w:themeColor="text1"/>
        </w:rPr>
        <w:t>的</w:t>
      </w:r>
      <w:r w:rsidR="004240E8" w:rsidRPr="00E66930">
        <w:rPr>
          <w:rFonts w:ascii="Times New Roman" w:hAnsi="Times New Roman" w:cs="Times New Roman"/>
          <w:color w:val="000000" w:themeColor="text1"/>
        </w:rPr>
        <w:t>反应速度快于自我图形</w:t>
      </w:r>
      <w:r w:rsidR="004240E8" w:rsidRPr="00E66930">
        <w:rPr>
          <w:rFonts w:ascii="Times New Roman" w:hAnsi="Times New Roman" w:cs="Times New Roman"/>
          <w:color w:val="000000" w:themeColor="text1"/>
        </w:rPr>
        <w:t>(</w:t>
      </w:r>
      <w:r w:rsidR="004240E8" w:rsidRPr="00E66930">
        <w:rPr>
          <w:rFonts w:ascii="Times New Roman" w:hAnsi="Times New Roman" w:cs="Times New Roman"/>
          <w:i/>
          <w:iCs/>
          <w:color w:val="000000" w:themeColor="text1"/>
        </w:rPr>
        <w:t>BF</w:t>
      </w:r>
      <w:r w:rsidR="004240E8" w:rsidRPr="00E66930">
        <w:rPr>
          <w:rFonts w:ascii="Times New Roman" w:hAnsi="Times New Roman" w:cs="Times New Roman"/>
          <w:color w:val="000000" w:themeColor="text1"/>
          <w:vertAlign w:val="subscript"/>
        </w:rPr>
        <w:t>10</w:t>
      </w:r>
      <w:r w:rsidR="004240E8" w:rsidRPr="00E66930">
        <w:rPr>
          <w:rFonts w:ascii="Times New Roman" w:hAnsi="Times New Roman" w:cs="Times New Roman"/>
          <w:color w:val="000000" w:themeColor="text1"/>
        </w:rPr>
        <w:t xml:space="preserve"> = </w:t>
      </w:r>
      <w:r w:rsidR="0055020B" w:rsidRPr="00E66930">
        <w:rPr>
          <w:rFonts w:ascii="Times New Roman" w:hAnsi="Times New Roman" w:cs="Times New Roman"/>
          <w:color w:val="000000" w:themeColor="text1"/>
        </w:rPr>
        <w:t>3</w:t>
      </w:r>
      <w:r w:rsidR="004240E8" w:rsidRPr="00E66930">
        <w:rPr>
          <w:rFonts w:ascii="Times New Roman" w:hAnsi="Times New Roman" w:cs="Times New Roman"/>
          <w:color w:val="000000" w:themeColor="text1"/>
        </w:rPr>
        <w:t>.</w:t>
      </w:r>
      <w:r w:rsidR="0055020B" w:rsidRPr="00E66930">
        <w:rPr>
          <w:rFonts w:ascii="Times New Roman" w:hAnsi="Times New Roman" w:cs="Times New Roman"/>
          <w:color w:val="000000" w:themeColor="text1"/>
        </w:rPr>
        <w:t>683</w:t>
      </w:r>
      <w:r w:rsidR="004240E8" w:rsidRPr="00E66930">
        <w:rPr>
          <w:rFonts w:ascii="Times New Roman" w:hAnsi="Times New Roman" w:cs="Times New Roman"/>
          <w:color w:val="000000" w:themeColor="text1"/>
        </w:rPr>
        <w:t>)</w:t>
      </w:r>
      <w:r w:rsidR="004240E8" w:rsidRPr="00E66930">
        <w:rPr>
          <w:rFonts w:ascii="Times New Roman" w:hAnsi="Times New Roman" w:cs="Times New Roman"/>
          <w:color w:val="000000" w:themeColor="text1"/>
        </w:rPr>
        <w:t>；有中等程度的证据支持被试对生人图形反应的速度快于朋友图形</w:t>
      </w:r>
      <w:r w:rsidR="004240E8" w:rsidRPr="00E66930">
        <w:rPr>
          <w:rFonts w:ascii="Times New Roman" w:hAnsi="Times New Roman" w:cs="Times New Roman"/>
          <w:color w:val="000000" w:themeColor="text1"/>
        </w:rPr>
        <w:t>(</w:t>
      </w:r>
      <w:r w:rsidR="004240E8" w:rsidRPr="00E66930">
        <w:rPr>
          <w:rFonts w:ascii="Times New Roman" w:hAnsi="Times New Roman" w:cs="Times New Roman"/>
          <w:i/>
          <w:iCs/>
          <w:color w:val="000000" w:themeColor="text1"/>
        </w:rPr>
        <w:t>BF</w:t>
      </w:r>
      <w:r w:rsidR="004240E8" w:rsidRPr="00E66930">
        <w:rPr>
          <w:rFonts w:ascii="Times New Roman" w:hAnsi="Times New Roman" w:cs="Times New Roman"/>
          <w:color w:val="000000" w:themeColor="text1"/>
          <w:vertAlign w:val="subscript"/>
        </w:rPr>
        <w:t>10</w:t>
      </w:r>
      <w:r w:rsidR="004240E8" w:rsidRPr="00E66930">
        <w:rPr>
          <w:rFonts w:ascii="Times New Roman" w:hAnsi="Times New Roman" w:cs="Times New Roman"/>
          <w:color w:val="000000" w:themeColor="text1"/>
        </w:rPr>
        <w:t xml:space="preserve"> = 8.0</w:t>
      </w:r>
      <w:r w:rsidR="00BF2FC0" w:rsidRPr="00E66930">
        <w:rPr>
          <w:rFonts w:ascii="Times New Roman" w:hAnsi="Times New Roman" w:cs="Times New Roman"/>
          <w:color w:val="000000" w:themeColor="text1"/>
        </w:rPr>
        <w:t>88</w:t>
      </w:r>
      <w:r w:rsidR="004240E8" w:rsidRPr="00E66930">
        <w:rPr>
          <w:rFonts w:ascii="Times New Roman" w:hAnsi="Times New Roman" w:cs="Times New Roman"/>
          <w:color w:val="000000" w:themeColor="text1"/>
        </w:rPr>
        <w:t>)</w:t>
      </w:r>
      <w:r w:rsidR="004240E8" w:rsidRPr="00E66930">
        <w:rPr>
          <w:rFonts w:ascii="Times New Roman" w:hAnsi="Times New Roman" w:cs="Times New Roman"/>
          <w:color w:val="000000" w:themeColor="text1"/>
        </w:rPr>
        <w:t>；</w:t>
      </w:r>
      <w:r w:rsidR="00895D24" w:rsidRPr="00895D24">
        <w:rPr>
          <w:rFonts w:ascii="Times New Roman" w:hAnsi="Times New Roman" w:cs="Times New Roman" w:hint="eastAsia"/>
          <w:color w:val="000000" w:themeColor="text1"/>
        </w:rPr>
        <w:t>存在中等程度的证据</w:t>
      </w:r>
      <w:r w:rsidR="004240E8" w:rsidRPr="00E66930">
        <w:rPr>
          <w:rFonts w:ascii="Times New Roman" w:hAnsi="Times New Roman" w:cs="Times New Roman"/>
          <w:color w:val="000000" w:themeColor="text1"/>
        </w:rPr>
        <w:t>支持被试对自我图形反应的速度</w:t>
      </w:r>
      <w:r w:rsidR="00F24231" w:rsidRPr="00E66930">
        <w:rPr>
          <w:rFonts w:ascii="Times New Roman" w:hAnsi="Times New Roman" w:cs="Times New Roman"/>
          <w:color w:val="000000" w:themeColor="text1"/>
        </w:rPr>
        <w:t>与朋友图形</w:t>
      </w:r>
      <w:r w:rsidR="00895D24">
        <w:rPr>
          <w:rFonts w:ascii="Times New Roman" w:hAnsi="Times New Roman" w:cs="Times New Roman" w:hint="eastAsia"/>
          <w:color w:val="000000" w:themeColor="text1"/>
        </w:rPr>
        <w:t>不</w:t>
      </w:r>
      <w:r w:rsidR="00F24231" w:rsidRPr="00E66930">
        <w:rPr>
          <w:rFonts w:ascii="Times New Roman" w:hAnsi="Times New Roman" w:cs="Times New Roman"/>
          <w:color w:val="000000" w:themeColor="text1"/>
        </w:rPr>
        <w:t>存在差异</w:t>
      </w:r>
      <w:r w:rsidR="004240E8" w:rsidRPr="00E66930">
        <w:rPr>
          <w:rFonts w:ascii="Times New Roman" w:hAnsi="Times New Roman" w:cs="Times New Roman"/>
          <w:color w:val="000000" w:themeColor="text1"/>
        </w:rPr>
        <w:t>(</w:t>
      </w:r>
      <w:r w:rsidR="004240E8" w:rsidRPr="00E66930">
        <w:rPr>
          <w:rFonts w:ascii="Times New Roman" w:hAnsi="Times New Roman" w:cs="Times New Roman"/>
          <w:i/>
          <w:iCs/>
          <w:color w:val="000000" w:themeColor="text1"/>
        </w:rPr>
        <w:t>BF</w:t>
      </w:r>
      <w:r w:rsidR="004240E8" w:rsidRPr="00E66930">
        <w:rPr>
          <w:rFonts w:ascii="Times New Roman" w:hAnsi="Times New Roman" w:cs="Times New Roman"/>
          <w:color w:val="000000" w:themeColor="text1"/>
          <w:vertAlign w:val="subscript"/>
        </w:rPr>
        <w:t>10</w:t>
      </w:r>
      <w:r w:rsidR="004240E8" w:rsidRPr="00E66930">
        <w:rPr>
          <w:rFonts w:ascii="Times New Roman" w:hAnsi="Times New Roman" w:cs="Times New Roman"/>
          <w:color w:val="000000" w:themeColor="text1"/>
        </w:rPr>
        <w:t xml:space="preserve"> = 0.17</w:t>
      </w:r>
      <w:r w:rsidR="00BF2FC0" w:rsidRPr="00E66930">
        <w:rPr>
          <w:rFonts w:ascii="Times New Roman" w:hAnsi="Times New Roman" w:cs="Times New Roman"/>
          <w:color w:val="000000" w:themeColor="text1"/>
        </w:rPr>
        <w:t>3</w:t>
      </w:r>
      <w:r w:rsidR="004240E8" w:rsidRPr="00E66930">
        <w:rPr>
          <w:rFonts w:ascii="Times New Roman" w:hAnsi="Times New Roman" w:cs="Times New Roman"/>
          <w:color w:val="000000" w:themeColor="text1"/>
        </w:rPr>
        <w:t>)</w:t>
      </w:r>
      <w:r w:rsidR="004240E8" w:rsidRPr="00E66930">
        <w:rPr>
          <w:rFonts w:ascii="Times New Roman" w:hAnsi="Times New Roman" w:cs="Times New Roman"/>
          <w:color w:val="000000" w:themeColor="text1"/>
        </w:rPr>
        <w:t>。</w:t>
      </w:r>
    </w:p>
    <w:p w14:paraId="7AFA098A" w14:textId="426CBD69" w:rsidR="00944844" w:rsidRPr="004226E1" w:rsidRDefault="000E1AE9" w:rsidP="007577E2">
      <w:pPr>
        <w:spacing w:line="360" w:lineRule="auto"/>
        <w:jc w:val="left"/>
        <w:rPr>
          <w:rFonts w:ascii="Times New Roman" w:hAnsi="Times New Roman" w:cs="Times New Roman"/>
        </w:rPr>
      </w:pPr>
      <w:r w:rsidRPr="004226E1">
        <w:rPr>
          <w:rFonts w:ascii="Times New Roman" w:hAnsi="Times New Roman" w:cs="Times New Roman"/>
        </w:rPr>
        <w:lastRenderedPageBreak/>
        <w:t xml:space="preserve">3.2.2 </w:t>
      </w:r>
      <w:r w:rsidRPr="004226E1">
        <w:rPr>
          <w:rFonts w:ascii="Times New Roman" w:hAnsi="Times New Roman" w:cs="Times New Roman"/>
        </w:rPr>
        <w:t>正确率</w:t>
      </w:r>
    </w:p>
    <w:p w14:paraId="65EE948E" w14:textId="0FED9981" w:rsidR="001F4FDC" w:rsidRPr="004226E1" w:rsidRDefault="001F4FDC" w:rsidP="007C78BD">
      <w:pPr>
        <w:spacing w:line="360" w:lineRule="auto"/>
        <w:ind w:firstLineChars="200" w:firstLine="420"/>
        <w:rPr>
          <w:rFonts w:ascii="Times New Roman" w:hAnsi="Times New Roman" w:cs="Times New Roman"/>
        </w:rPr>
      </w:pPr>
      <w:r w:rsidRPr="004226E1">
        <w:rPr>
          <w:rFonts w:ascii="Times New Roman" w:hAnsi="Times New Roman" w:cs="Times New Roman"/>
        </w:rPr>
        <w:t>正确率的描述性统计结果如</w:t>
      </w:r>
      <w:r w:rsidR="00F77752" w:rsidRPr="004226E1">
        <w:rPr>
          <w:rFonts w:ascii="Times New Roman" w:hAnsi="Times New Roman" w:cs="Times New Roman"/>
        </w:rPr>
        <w:fldChar w:fldCharType="begin"/>
      </w:r>
      <w:r w:rsidR="00F77752" w:rsidRPr="004226E1">
        <w:rPr>
          <w:rFonts w:ascii="Times New Roman" w:hAnsi="Times New Roman" w:cs="Times New Roman"/>
        </w:rPr>
        <w:instrText xml:space="preserve"> REF _Ref144233335 \h </w:instrText>
      </w:r>
      <w:r w:rsidR="00F77752" w:rsidRPr="004226E1">
        <w:rPr>
          <w:rFonts w:ascii="Times New Roman" w:hAnsi="Times New Roman" w:cs="Times New Roman"/>
        </w:rPr>
      </w:r>
      <w:r w:rsidR="004226E1">
        <w:rPr>
          <w:rFonts w:ascii="Times New Roman" w:hAnsi="Times New Roman" w:cs="Times New Roman"/>
        </w:rPr>
        <w:instrText xml:space="preserve"> \* MERGEFORMAT </w:instrText>
      </w:r>
      <w:r w:rsidR="00F77752" w:rsidRPr="004226E1">
        <w:rPr>
          <w:rFonts w:ascii="Times New Roman" w:hAnsi="Times New Roman" w:cs="Times New Roman"/>
        </w:rPr>
        <w:fldChar w:fldCharType="separate"/>
      </w:r>
      <w:r w:rsidR="00F77752" w:rsidRPr="004226E1">
        <w:rPr>
          <w:rFonts w:ascii="Times New Roman" w:hAnsi="Times New Roman" w:cs="Times New Roman"/>
        </w:rPr>
        <w:t>表</w:t>
      </w:r>
      <w:r w:rsidR="00F77752" w:rsidRPr="004226E1">
        <w:rPr>
          <w:rFonts w:ascii="Times New Roman" w:hAnsi="Times New Roman" w:cs="Times New Roman"/>
        </w:rPr>
        <w:t xml:space="preserve"> </w:t>
      </w:r>
      <w:r w:rsidR="00F77752" w:rsidRPr="004226E1">
        <w:rPr>
          <w:rFonts w:ascii="Times New Roman" w:hAnsi="Times New Roman" w:cs="Times New Roman"/>
          <w:noProof/>
        </w:rPr>
        <w:t>2</w:t>
      </w:r>
      <w:r w:rsidR="00F77752" w:rsidRPr="004226E1">
        <w:rPr>
          <w:rFonts w:ascii="Times New Roman" w:hAnsi="Times New Roman" w:cs="Times New Roman"/>
        </w:rPr>
        <w:fldChar w:fldCharType="end"/>
      </w:r>
      <w:r w:rsidRPr="004226E1">
        <w:rPr>
          <w:rFonts w:ascii="Times New Roman" w:hAnsi="Times New Roman" w:cs="Times New Roman"/>
        </w:rPr>
        <w:t>所示：三种任务目标条件下，重点关注图形在匹配情况下的正确率都最高，而在不匹配条件下的正确率都最低。匹配反应的正确率普遍高于对应的不匹配反应的正确率。</w:t>
      </w:r>
    </w:p>
    <w:p w14:paraId="68F307F3" w14:textId="47FE212A" w:rsidR="007C78BD" w:rsidRPr="004226E1" w:rsidRDefault="007C78BD" w:rsidP="00A32B17">
      <w:pPr>
        <w:spacing w:line="360" w:lineRule="auto"/>
        <w:ind w:firstLineChars="200" w:firstLine="420"/>
        <w:rPr>
          <w:rFonts w:ascii="Times New Roman" w:hAnsi="Times New Roman" w:cs="Times New Roman"/>
        </w:rPr>
      </w:pPr>
      <w:r w:rsidRPr="004226E1">
        <w:rPr>
          <w:rFonts w:ascii="Times New Roman" w:hAnsi="Times New Roman" w:cs="Times New Roman"/>
        </w:rPr>
        <w:t>对正确率进行</w:t>
      </w:r>
      <w:r w:rsidRPr="004226E1">
        <w:rPr>
          <w:rFonts w:ascii="Times New Roman" w:hAnsi="Times New Roman" w:cs="Times New Roman"/>
        </w:rPr>
        <w:t>3</w:t>
      </w:r>
      <w:r w:rsidRPr="004226E1">
        <w:rPr>
          <w:rFonts w:ascii="Times New Roman" w:hAnsi="Times New Roman" w:cs="Times New Roman"/>
        </w:rPr>
        <w:t>（图形的社会相关性：自我、朋友、生人）</w:t>
      </w:r>
      <w:r w:rsidRPr="004226E1">
        <w:rPr>
          <w:rFonts w:ascii="Times New Roman" w:hAnsi="Times New Roman" w:cs="Times New Roman"/>
        </w:rPr>
        <w:t>× 2</w:t>
      </w:r>
      <w:r w:rsidRPr="004226E1">
        <w:rPr>
          <w:rFonts w:ascii="Times New Roman" w:hAnsi="Times New Roman" w:cs="Times New Roman"/>
        </w:rPr>
        <w:t>（图形与文字标签的匹配情况：匹配、不匹配）</w:t>
      </w:r>
      <w:r w:rsidRPr="004226E1">
        <w:rPr>
          <w:rFonts w:ascii="Times New Roman" w:hAnsi="Times New Roman" w:cs="Times New Roman"/>
        </w:rPr>
        <w:t>× 3</w:t>
      </w:r>
      <w:r w:rsidRPr="004226E1">
        <w:rPr>
          <w:rFonts w:ascii="Times New Roman" w:hAnsi="Times New Roman" w:cs="Times New Roman"/>
        </w:rPr>
        <w:t>（任务目标：重点关注自我图形、重点关注朋友图形、重点关注生人图形）贝叶斯三因素重复测量方差分析。结果显示，当前数据存在极强的证据支持图形的社会相关性、图形与文字标签的匹配情况与任务目标</w:t>
      </w:r>
      <w:r w:rsidR="00705DD3" w:rsidRPr="004226E1">
        <w:rPr>
          <w:rFonts w:ascii="Times New Roman" w:hAnsi="Times New Roman" w:cs="Times New Roman"/>
        </w:rPr>
        <w:t>间的</w:t>
      </w:r>
      <w:r w:rsidRPr="004226E1">
        <w:rPr>
          <w:rFonts w:ascii="Times New Roman" w:hAnsi="Times New Roman" w:cs="Times New Roman"/>
        </w:rPr>
        <w:t>三阶交互效应</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xml:space="preserve">= </w:t>
      </w:r>
      <w:r w:rsidR="00705DD3" w:rsidRPr="004226E1">
        <w:rPr>
          <w:rFonts w:ascii="Times New Roman" w:hAnsi="Times New Roman" w:cs="Times New Roman"/>
        </w:rPr>
        <w:t>7.100</w:t>
      </w:r>
      <w:r w:rsidRPr="004226E1">
        <w:rPr>
          <w:rFonts w:ascii="Times New Roman" w:hAnsi="Times New Roman" w:cs="Times New Roman"/>
        </w:rPr>
        <w:t>×10</w:t>
      </w:r>
      <w:r w:rsidRPr="004226E1">
        <w:rPr>
          <w:rFonts w:ascii="Times New Roman" w:hAnsi="Times New Roman" w:cs="Times New Roman"/>
          <w:vertAlign w:val="superscript"/>
        </w:rPr>
        <w:t>32</w:t>
      </w:r>
      <w:r w:rsidRPr="004226E1">
        <w:rPr>
          <w:rFonts w:ascii="Times New Roman" w:hAnsi="Times New Roman" w:cs="Times New Roman"/>
        </w:rPr>
        <w:t>)</w:t>
      </w:r>
      <w:r w:rsidRPr="004226E1">
        <w:rPr>
          <w:rFonts w:ascii="Times New Roman" w:hAnsi="Times New Roman" w:cs="Times New Roman"/>
        </w:rPr>
        <w:t>；</w:t>
      </w:r>
      <w:r w:rsidR="00705DD3" w:rsidRPr="004226E1">
        <w:rPr>
          <w:rFonts w:ascii="Times New Roman" w:hAnsi="Times New Roman" w:cs="Times New Roman"/>
        </w:rPr>
        <w:t>存在极强的证据支持图形与任务目标间的交互作用</w:t>
      </w:r>
      <w:r w:rsidR="00705DD3" w:rsidRPr="004226E1">
        <w:rPr>
          <w:rFonts w:ascii="Times New Roman" w:hAnsi="Times New Roman" w:cs="Times New Roman"/>
        </w:rPr>
        <w:t>(</w:t>
      </w:r>
      <w:proofErr w:type="spellStart"/>
      <w:r w:rsidR="00705DD3" w:rsidRPr="004226E1">
        <w:rPr>
          <w:rFonts w:ascii="Times New Roman" w:hAnsi="Times New Roman" w:cs="Times New Roman"/>
          <w:i/>
          <w:iCs/>
        </w:rPr>
        <w:t>BF</w:t>
      </w:r>
      <w:r w:rsidR="00705DD3" w:rsidRPr="004226E1">
        <w:rPr>
          <w:rFonts w:ascii="Times New Roman" w:hAnsi="Times New Roman" w:cs="Times New Roman"/>
          <w:vertAlign w:val="subscript"/>
        </w:rPr>
        <w:t>incl</w:t>
      </w:r>
      <w:proofErr w:type="spellEnd"/>
      <w:r w:rsidR="00705DD3" w:rsidRPr="004226E1">
        <w:rPr>
          <w:rFonts w:ascii="Times New Roman" w:hAnsi="Times New Roman" w:cs="Times New Roman"/>
          <w:vertAlign w:val="subscript"/>
        </w:rPr>
        <w:t xml:space="preserve"> </w:t>
      </w:r>
      <w:r w:rsidR="00705DD3" w:rsidRPr="004226E1">
        <w:rPr>
          <w:rFonts w:ascii="Times New Roman" w:hAnsi="Times New Roman" w:cs="Times New Roman"/>
        </w:rPr>
        <w:t>= 621.537)</w:t>
      </w:r>
      <w:r w:rsidR="00705DD3"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Pr="004226E1">
        <w:rPr>
          <w:rFonts w:ascii="Times New Roman" w:hAnsi="Times New Roman" w:cs="Times New Roman"/>
        </w:rPr>
        <w:t>支持图形与匹配情况间</w:t>
      </w:r>
      <w:r w:rsidR="00895D24">
        <w:rPr>
          <w:rFonts w:ascii="Times New Roman" w:hAnsi="Times New Roman" w:cs="Times New Roman" w:hint="eastAsia"/>
        </w:rPr>
        <w:t>不存在</w:t>
      </w:r>
      <w:r w:rsidRPr="004226E1">
        <w:rPr>
          <w:rFonts w:ascii="Times New Roman" w:hAnsi="Times New Roman" w:cs="Times New Roman"/>
        </w:rPr>
        <w:t>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0.05</w:t>
      </w:r>
      <w:r w:rsidR="00705DD3" w:rsidRPr="004226E1">
        <w:rPr>
          <w:rFonts w:ascii="Times New Roman" w:hAnsi="Times New Roman" w:cs="Times New Roman"/>
        </w:rPr>
        <w:t>2</w:t>
      </w:r>
      <w:r w:rsidRPr="004226E1">
        <w:rPr>
          <w:rFonts w:ascii="Times New Roman" w:hAnsi="Times New Roman" w:cs="Times New Roman"/>
        </w:rPr>
        <w:t>)</w:t>
      </w:r>
      <w:r w:rsidR="00705DD3" w:rsidRPr="004226E1">
        <w:rPr>
          <w:rFonts w:ascii="Times New Roman" w:hAnsi="Times New Roman" w:cs="Times New Roman"/>
        </w:rPr>
        <w:t>以及</w:t>
      </w:r>
      <w:r w:rsidRPr="004226E1">
        <w:rPr>
          <w:rFonts w:ascii="Times New Roman" w:hAnsi="Times New Roman" w:cs="Times New Roman"/>
        </w:rPr>
        <w:t>匹配情况与任务目标间的交互作用</w:t>
      </w:r>
      <w:r w:rsidRPr="004226E1">
        <w:rPr>
          <w:rFonts w:ascii="Times New Roman" w:hAnsi="Times New Roman" w:cs="Times New Roman"/>
        </w:rPr>
        <w:t>(</w:t>
      </w:r>
      <w:proofErr w:type="spellStart"/>
      <w:r w:rsidRPr="004226E1">
        <w:rPr>
          <w:rFonts w:ascii="Times New Roman" w:hAnsi="Times New Roman" w:cs="Times New Roman"/>
          <w:i/>
          <w:iCs/>
        </w:rPr>
        <w:t>BF</w:t>
      </w:r>
      <w:r w:rsidRPr="004226E1">
        <w:rPr>
          <w:rFonts w:ascii="Times New Roman" w:hAnsi="Times New Roman" w:cs="Times New Roman"/>
          <w:vertAlign w:val="subscript"/>
        </w:rPr>
        <w:t>incl</w:t>
      </w:r>
      <w:proofErr w:type="spellEnd"/>
      <w:r w:rsidRPr="004226E1">
        <w:rPr>
          <w:rFonts w:ascii="Times New Roman" w:hAnsi="Times New Roman" w:cs="Times New Roman"/>
          <w:vertAlign w:val="subscript"/>
        </w:rPr>
        <w:t xml:space="preserve"> </w:t>
      </w:r>
      <w:r w:rsidRPr="004226E1">
        <w:rPr>
          <w:rFonts w:ascii="Times New Roman" w:hAnsi="Times New Roman" w:cs="Times New Roman"/>
        </w:rPr>
        <w:t>= 0.1</w:t>
      </w:r>
      <w:r w:rsidR="00705DD3" w:rsidRPr="004226E1">
        <w:rPr>
          <w:rFonts w:ascii="Times New Roman" w:hAnsi="Times New Roman" w:cs="Times New Roman"/>
        </w:rPr>
        <w:t>13</w:t>
      </w:r>
      <w:r w:rsidRPr="004226E1">
        <w:rPr>
          <w:rFonts w:ascii="Times New Roman" w:hAnsi="Times New Roman" w:cs="Times New Roman"/>
        </w:rPr>
        <w:t>)</w:t>
      </w:r>
      <w:r w:rsidR="00705DD3"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00705DD3" w:rsidRPr="004226E1">
        <w:rPr>
          <w:rFonts w:ascii="Times New Roman" w:hAnsi="Times New Roman" w:cs="Times New Roman"/>
        </w:rPr>
        <w:t>支持</w:t>
      </w:r>
      <w:r w:rsidR="00895D24">
        <w:rPr>
          <w:rFonts w:ascii="Times New Roman" w:hAnsi="Times New Roman" w:cs="Times New Roman" w:hint="eastAsia"/>
        </w:rPr>
        <w:t>不存在</w:t>
      </w:r>
      <w:r w:rsidR="00705DD3" w:rsidRPr="004226E1">
        <w:rPr>
          <w:rFonts w:ascii="Times New Roman" w:hAnsi="Times New Roman" w:cs="Times New Roman"/>
        </w:rPr>
        <w:t>图形</w:t>
      </w:r>
      <w:r w:rsidR="00705DD3" w:rsidRPr="004226E1">
        <w:rPr>
          <w:rFonts w:ascii="Times New Roman" w:hAnsi="Times New Roman" w:cs="Times New Roman"/>
        </w:rPr>
        <w:t>的主效应</w:t>
      </w:r>
      <w:r w:rsidR="00705DD3" w:rsidRPr="004226E1">
        <w:rPr>
          <w:rFonts w:ascii="Times New Roman" w:hAnsi="Times New Roman" w:cs="Times New Roman"/>
        </w:rPr>
        <w:t>(</w:t>
      </w:r>
      <w:proofErr w:type="spellStart"/>
      <w:r w:rsidR="00705DD3" w:rsidRPr="004226E1">
        <w:rPr>
          <w:rFonts w:ascii="Times New Roman" w:hAnsi="Times New Roman" w:cs="Times New Roman"/>
          <w:i/>
          <w:iCs/>
        </w:rPr>
        <w:t>BF</w:t>
      </w:r>
      <w:r w:rsidR="00705DD3" w:rsidRPr="004226E1">
        <w:rPr>
          <w:rFonts w:ascii="Times New Roman" w:hAnsi="Times New Roman" w:cs="Times New Roman"/>
          <w:vertAlign w:val="subscript"/>
        </w:rPr>
        <w:t>incl</w:t>
      </w:r>
      <w:proofErr w:type="spellEnd"/>
      <w:r w:rsidR="00705DD3" w:rsidRPr="004226E1">
        <w:rPr>
          <w:rFonts w:ascii="Times New Roman" w:hAnsi="Times New Roman" w:cs="Times New Roman"/>
          <w:vertAlign w:val="subscript"/>
        </w:rPr>
        <w:t xml:space="preserve"> </w:t>
      </w:r>
      <w:r w:rsidR="00705DD3" w:rsidRPr="004226E1">
        <w:rPr>
          <w:rFonts w:ascii="Times New Roman" w:hAnsi="Times New Roman" w:cs="Times New Roman"/>
        </w:rPr>
        <w:t>= 0.0</w:t>
      </w:r>
      <w:r w:rsidR="00705DD3" w:rsidRPr="004226E1">
        <w:rPr>
          <w:rFonts w:ascii="Times New Roman" w:hAnsi="Times New Roman" w:cs="Times New Roman"/>
        </w:rPr>
        <w:t>6</w:t>
      </w:r>
      <w:r w:rsidR="00705DD3" w:rsidRPr="004226E1">
        <w:rPr>
          <w:rFonts w:ascii="Times New Roman" w:hAnsi="Times New Roman" w:cs="Times New Roman"/>
        </w:rPr>
        <w:t>2)</w:t>
      </w:r>
      <w:r w:rsidR="00705DD3" w:rsidRPr="004226E1">
        <w:rPr>
          <w:rFonts w:ascii="Times New Roman" w:hAnsi="Times New Roman" w:cs="Times New Roman"/>
        </w:rPr>
        <w:t>与</w:t>
      </w:r>
      <w:r w:rsidR="00705DD3" w:rsidRPr="004226E1">
        <w:rPr>
          <w:rFonts w:ascii="Times New Roman" w:hAnsi="Times New Roman" w:cs="Times New Roman"/>
        </w:rPr>
        <w:t>任务目标</w:t>
      </w:r>
      <w:r w:rsidR="00705DD3" w:rsidRPr="004226E1">
        <w:rPr>
          <w:rFonts w:ascii="Times New Roman" w:hAnsi="Times New Roman" w:cs="Times New Roman"/>
        </w:rPr>
        <w:t>的主效应</w:t>
      </w:r>
      <w:r w:rsidR="00705DD3" w:rsidRPr="004226E1">
        <w:rPr>
          <w:rFonts w:ascii="Times New Roman" w:hAnsi="Times New Roman" w:cs="Times New Roman"/>
        </w:rPr>
        <w:t>(</w:t>
      </w:r>
      <w:proofErr w:type="spellStart"/>
      <w:r w:rsidR="00705DD3" w:rsidRPr="004226E1">
        <w:rPr>
          <w:rFonts w:ascii="Times New Roman" w:hAnsi="Times New Roman" w:cs="Times New Roman"/>
          <w:i/>
          <w:iCs/>
        </w:rPr>
        <w:t>BF</w:t>
      </w:r>
      <w:r w:rsidR="00705DD3" w:rsidRPr="004226E1">
        <w:rPr>
          <w:rFonts w:ascii="Times New Roman" w:hAnsi="Times New Roman" w:cs="Times New Roman"/>
          <w:vertAlign w:val="subscript"/>
        </w:rPr>
        <w:t>incl</w:t>
      </w:r>
      <w:proofErr w:type="spellEnd"/>
      <w:r w:rsidR="00705DD3" w:rsidRPr="004226E1">
        <w:rPr>
          <w:rFonts w:ascii="Times New Roman" w:hAnsi="Times New Roman" w:cs="Times New Roman"/>
          <w:vertAlign w:val="subscript"/>
        </w:rPr>
        <w:t xml:space="preserve"> </w:t>
      </w:r>
      <w:r w:rsidR="00705DD3" w:rsidRPr="004226E1">
        <w:rPr>
          <w:rFonts w:ascii="Times New Roman" w:hAnsi="Times New Roman" w:cs="Times New Roman"/>
        </w:rPr>
        <w:t>= 0.</w:t>
      </w:r>
      <w:r w:rsidR="00705DD3" w:rsidRPr="004226E1">
        <w:rPr>
          <w:rFonts w:ascii="Times New Roman" w:hAnsi="Times New Roman" w:cs="Times New Roman"/>
        </w:rPr>
        <w:t>236</w:t>
      </w:r>
      <w:r w:rsidR="00705DD3" w:rsidRPr="004226E1">
        <w:rPr>
          <w:rFonts w:ascii="Times New Roman" w:hAnsi="Times New Roman" w:cs="Times New Roman"/>
        </w:rPr>
        <w:t>)</w:t>
      </w:r>
      <w:r w:rsidR="00705DD3" w:rsidRPr="004226E1">
        <w:rPr>
          <w:rFonts w:ascii="Times New Roman" w:hAnsi="Times New Roman" w:cs="Times New Roman"/>
        </w:rPr>
        <w:t>；存在极强的证据支持</w:t>
      </w:r>
      <w:r w:rsidR="00705DD3" w:rsidRPr="004226E1">
        <w:rPr>
          <w:rFonts w:ascii="Times New Roman" w:hAnsi="Times New Roman" w:cs="Times New Roman"/>
        </w:rPr>
        <w:t>匹配情况的主效应</w:t>
      </w:r>
      <w:r w:rsidR="00705DD3" w:rsidRPr="004226E1">
        <w:rPr>
          <w:rFonts w:ascii="Times New Roman" w:hAnsi="Times New Roman" w:cs="Times New Roman"/>
        </w:rPr>
        <w:t>(</w:t>
      </w:r>
      <w:proofErr w:type="spellStart"/>
      <w:r w:rsidR="00705DD3" w:rsidRPr="004226E1">
        <w:rPr>
          <w:rFonts w:ascii="Times New Roman" w:hAnsi="Times New Roman" w:cs="Times New Roman"/>
          <w:i/>
          <w:iCs/>
        </w:rPr>
        <w:t>BF</w:t>
      </w:r>
      <w:r w:rsidR="00705DD3" w:rsidRPr="004226E1">
        <w:rPr>
          <w:rFonts w:ascii="Times New Roman" w:hAnsi="Times New Roman" w:cs="Times New Roman"/>
          <w:vertAlign w:val="subscript"/>
        </w:rPr>
        <w:t>incl</w:t>
      </w:r>
      <w:proofErr w:type="spellEnd"/>
      <w:r w:rsidR="00705DD3" w:rsidRPr="004226E1">
        <w:rPr>
          <w:rFonts w:ascii="Times New Roman" w:hAnsi="Times New Roman" w:cs="Times New Roman"/>
          <w:vertAlign w:val="subscript"/>
        </w:rPr>
        <w:t xml:space="preserve"> </w:t>
      </w:r>
      <w:r w:rsidR="00705DD3" w:rsidRPr="004226E1">
        <w:rPr>
          <w:rFonts w:ascii="Times New Roman" w:hAnsi="Times New Roman" w:cs="Times New Roman"/>
        </w:rPr>
        <w:t xml:space="preserve">= </w:t>
      </w:r>
      <w:r w:rsidR="00705DD3" w:rsidRPr="004226E1">
        <w:rPr>
          <w:rFonts w:ascii="Times New Roman" w:hAnsi="Times New Roman" w:cs="Times New Roman"/>
        </w:rPr>
        <w:t>3694.903</w:t>
      </w:r>
      <w:r w:rsidR="00705DD3" w:rsidRPr="004226E1">
        <w:rPr>
          <w:rFonts w:ascii="Times New Roman" w:hAnsi="Times New Roman" w:cs="Times New Roman"/>
        </w:rPr>
        <w:t>)</w:t>
      </w:r>
      <w:r w:rsidR="00705DD3" w:rsidRPr="004226E1">
        <w:rPr>
          <w:rFonts w:ascii="Times New Roman" w:hAnsi="Times New Roman" w:cs="Times New Roman"/>
        </w:rPr>
        <w:t>。</w:t>
      </w:r>
    </w:p>
    <w:p w14:paraId="32891C0D" w14:textId="127AC2C2" w:rsidR="00A85DD1" w:rsidRPr="004226E1" w:rsidRDefault="00A32B17" w:rsidP="00A32B17">
      <w:pPr>
        <w:spacing w:line="360" w:lineRule="auto"/>
        <w:rPr>
          <w:rFonts w:ascii="Times New Roman" w:hAnsi="Times New Roman" w:cs="Times New Roman"/>
        </w:rPr>
      </w:pPr>
      <w:r w:rsidRPr="004226E1">
        <w:rPr>
          <w:rFonts w:ascii="Times New Roman" w:hAnsi="Times New Roman" w:cs="Times New Roman"/>
          <w:noProof/>
        </w:rPr>
        <w:drawing>
          <wp:inline distT="0" distB="0" distL="0" distR="0" wp14:anchorId="6612D4D5" wp14:editId="6DD0C35A">
            <wp:extent cx="5871110" cy="1840962"/>
            <wp:effectExtent l="0" t="0" r="0" b="0"/>
            <wp:docPr id="416866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147"/>
                    <a:stretch/>
                  </pic:blipFill>
                  <pic:spPr bwMode="auto">
                    <a:xfrm>
                      <a:off x="0" y="0"/>
                      <a:ext cx="5901184" cy="1850392"/>
                    </a:xfrm>
                    <a:prstGeom prst="rect">
                      <a:avLst/>
                    </a:prstGeom>
                    <a:noFill/>
                    <a:ln>
                      <a:noFill/>
                    </a:ln>
                    <a:extLst>
                      <a:ext uri="{53640926-AAD7-44D8-BBD7-CCE9431645EC}">
                        <a14:shadowObscured xmlns:a14="http://schemas.microsoft.com/office/drawing/2010/main"/>
                      </a:ext>
                    </a:extLst>
                  </pic:spPr>
                </pic:pic>
              </a:graphicData>
            </a:graphic>
          </wp:inline>
        </w:drawing>
      </w:r>
    </w:p>
    <w:p w14:paraId="5176BAB7" w14:textId="7B050531" w:rsidR="00944844" w:rsidRPr="004226E1" w:rsidRDefault="00A85DD1" w:rsidP="00A32B17">
      <w:pPr>
        <w:pStyle w:val="a7"/>
        <w:jc w:val="center"/>
        <w:rPr>
          <w:rFonts w:ascii="Times New Roman" w:eastAsiaTheme="majorEastAsia" w:hAnsi="Times New Roman" w:cs="Times New Roman"/>
        </w:rPr>
      </w:pPr>
      <w:bookmarkStart w:id="8" w:name="_Ref146631990"/>
      <w:r w:rsidRPr="004226E1">
        <w:rPr>
          <w:rFonts w:ascii="Times New Roman" w:eastAsiaTheme="majorEastAsia" w:hAnsi="Times New Roman" w:cs="Times New Roman"/>
        </w:rPr>
        <w:t>图</w:t>
      </w:r>
      <w:r w:rsidRPr="004226E1">
        <w:rPr>
          <w:rFonts w:ascii="Times New Roman" w:eastAsiaTheme="majorEastAsia" w:hAnsi="Times New Roman" w:cs="Times New Roman"/>
        </w:rPr>
        <w:fldChar w:fldCharType="begin"/>
      </w:r>
      <w:r w:rsidRPr="004226E1">
        <w:rPr>
          <w:rFonts w:ascii="Times New Roman" w:eastAsiaTheme="majorEastAsia" w:hAnsi="Times New Roman" w:cs="Times New Roman"/>
        </w:rPr>
        <w:instrText xml:space="preserve"> SEQ </w:instrText>
      </w:r>
      <w:r w:rsidRPr="004226E1">
        <w:rPr>
          <w:rFonts w:ascii="Times New Roman" w:eastAsiaTheme="majorEastAsia" w:hAnsi="Times New Roman" w:cs="Times New Roman"/>
        </w:rPr>
        <w:instrText>图</w:instrText>
      </w:r>
      <w:r w:rsidRPr="004226E1">
        <w:rPr>
          <w:rFonts w:ascii="Times New Roman" w:eastAsiaTheme="majorEastAsia" w:hAnsi="Times New Roman" w:cs="Times New Roman"/>
        </w:rPr>
        <w:instrText xml:space="preserve"> \* ARABIC </w:instrText>
      </w:r>
      <w:r w:rsidRPr="004226E1">
        <w:rPr>
          <w:rFonts w:ascii="Times New Roman" w:eastAsiaTheme="majorEastAsia" w:hAnsi="Times New Roman" w:cs="Times New Roman"/>
        </w:rPr>
        <w:fldChar w:fldCharType="separate"/>
      </w:r>
      <w:r w:rsidRPr="004226E1">
        <w:rPr>
          <w:rFonts w:ascii="Times New Roman" w:eastAsiaTheme="majorEastAsia" w:hAnsi="Times New Roman" w:cs="Times New Roman"/>
        </w:rPr>
        <w:t>5</w:t>
      </w:r>
      <w:r w:rsidRPr="004226E1">
        <w:rPr>
          <w:rFonts w:ascii="Times New Roman" w:eastAsiaTheme="majorEastAsia" w:hAnsi="Times New Roman" w:cs="Times New Roman"/>
        </w:rPr>
        <w:fldChar w:fldCharType="end"/>
      </w:r>
      <w:bookmarkEnd w:id="8"/>
      <w:r w:rsidR="00A32B17" w:rsidRPr="004226E1">
        <w:rPr>
          <w:rFonts w:ascii="Times New Roman" w:eastAsiaTheme="majorEastAsia" w:hAnsi="Times New Roman" w:cs="Times New Roman"/>
        </w:rPr>
        <w:t xml:space="preserve"> </w:t>
      </w:r>
      <w:r w:rsidR="0082570B" w:rsidRPr="004226E1">
        <w:rPr>
          <w:rFonts w:ascii="Times New Roman" w:eastAsiaTheme="majorEastAsia" w:hAnsi="Times New Roman" w:cs="Times New Roman"/>
        </w:rPr>
        <w:t>各实验条件下</w:t>
      </w:r>
      <w:r w:rsidRPr="004226E1">
        <w:rPr>
          <w:rFonts w:ascii="Times New Roman" w:eastAsiaTheme="majorEastAsia" w:hAnsi="Times New Roman" w:cs="Times New Roman"/>
        </w:rPr>
        <w:t>的</w:t>
      </w:r>
      <w:r w:rsidR="00A32B17" w:rsidRPr="004226E1">
        <w:rPr>
          <w:rFonts w:ascii="Times New Roman" w:eastAsiaTheme="majorEastAsia" w:hAnsi="Times New Roman" w:cs="Times New Roman"/>
        </w:rPr>
        <w:t>平均</w:t>
      </w:r>
      <w:r w:rsidR="0082570B" w:rsidRPr="004226E1">
        <w:rPr>
          <w:rFonts w:ascii="Times New Roman" w:eastAsiaTheme="majorEastAsia" w:hAnsi="Times New Roman" w:cs="Times New Roman"/>
        </w:rPr>
        <w:t>正确率</w:t>
      </w:r>
      <w:r w:rsidR="00A32B17" w:rsidRPr="004226E1">
        <w:rPr>
          <w:rFonts w:ascii="Times New Roman" w:eastAsiaTheme="majorEastAsia" w:hAnsi="Times New Roman" w:cs="Times New Roman"/>
        </w:rPr>
        <w:t>，误差线表示标准差</w:t>
      </w:r>
    </w:p>
    <w:p w14:paraId="33EB9B06" w14:textId="7C49EB26" w:rsidR="00A32B17" w:rsidRPr="004226E1" w:rsidRDefault="00A32B17" w:rsidP="00A32B17">
      <w:pPr>
        <w:spacing w:line="360" w:lineRule="auto"/>
        <w:ind w:firstLineChars="200" w:firstLine="420"/>
        <w:rPr>
          <w:rFonts w:ascii="Times New Roman" w:hAnsi="Times New Roman" w:cs="Times New Roman"/>
        </w:rPr>
      </w:pPr>
      <w:r w:rsidRPr="004226E1">
        <w:rPr>
          <w:rFonts w:ascii="Times New Roman" w:hAnsi="Times New Roman" w:cs="Times New Roman"/>
        </w:rPr>
        <w:t>对图形的社会相关性、图形与文字标签的匹配情况与任务目标间的三阶交互效应进行简单效应分析，使用贝叶斯配对样本</w:t>
      </w:r>
      <w:r w:rsidRPr="00E66930">
        <w:rPr>
          <w:rFonts w:ascii="Times New Roman" w:hAnsi="Times New Roman" w:cs="Times New Roman"/>
          <w:i/>
          <w:iCs/>
        </w:rPr>
        <w:t>t</w:t>
      </w:r>
      <w:r w:rsidRPr="004226E1">
        <w:rPr>
          <w:rFonts w:ascii="Times New Roman" w:hAnsi="Times New Roman" w:cs="Times New Roman"/>
        </w:rPr>
        <w:t>检验进行两两比较</w:t>
      </w:r>
      <w:r w:rsidRPr="004226E1">
        <w:rPr>
          <w:rFonts w:ascii="Times New Roman" w:hAnsi="Times New Roman" w:cs="Times New Roman"/>
        </w:rPr>
        <w:t>(</w:t>
      </w:r>
      <w:r w:rsidRPr="004226E1">
        <w:rPr>
          <w:rFonts w:ascii="Times New Roman" w:hAnsi="Times New Roman" w:cs="Times New Roman"/>
        </w:rPr>
        <w:t>见</w:t>
      </w:r>
      <w:r w:rsidRPr="004226E1">
        <w:rPr>
          <w:rFonts w:ascii="Times New Roman" w:hAnsi="Times New Roman" w:cs="Times New Roman"/>
        </w:rPr>
        <w:fldChar w:fldCharType="begin"/>
      </w:r>
      <w:r w:rsidRPr="004226E1">
        <w:rPr>
          <w:rFonts w:ascii="Times New Roman" w:hAnsi="Times New Roman" w:cs="Times New Roman"/>
        </w:rPr>
        <w:instrText xml:space="preserve"> REF _Ref144233604 \h </w:instrText>
      </w:r>
      <w:r w:rsidRPr="004226E1">
        <w:rPr>
          <w:rFonts w:ascii="Times New Roman" w:hAnsi="Times New Roman" w:cs="Times New Roman"/>
        </w:rPr>
      </w:r>
      <w:r w:rsidR="004226E1">
        <w:rPr>
          <w:rFonts w:ascii="Times New Roman" w:hAnsi="Times New Roman" w:cs="Times New Roman"/>
        </w:rPr>
        <w:instrText xml:space="preserve"> \* MERGEFORMAT </w:instrText>
      </w:r>
      <w:r w:rsidRPr="004226E1">
        <w:rPr>
          <w:rFonts w:ascii="Times New Roman" w:hAnsi="Times New Roman" w:cs="Times New Roman"/>
        </w:rPr>
        <w:fldChar w:fldCharType="separate"/>
      </w:r>
      <w:r w:rsidRPr="004226E1">
        <w:rPr>
          <w:rFonts w:ascii="Times New Roman" w:hAnsi="Times New Roman" w:cs="Times New Roman"/>
        </w:rPr>
        <w:t>图</w:t>
      </w:r>
      <w:r w:rsidRPr="004226E1">
        <w:rPr>
          <w:rFonts w:ascii="Times New Roman" w:hAnsi="Times New Roman" w:cs="Times New Roman"/>
        </w:rPr>
        <w:t xml:space="preserve"> </w:t>
      </w:r>
      <w:r w:rsidRPr="004226E1">
        <w:rPr>
          <w:rFonts w:ascii="Times New Roman" w:hAnsi="Times New Roman" w:cs="Times New Roman"/>
          <w:noProof/>
        </w:rPr>
        <w:t>8</w:t>
      </w:r>
      <w:r w:rsidRPr="004226E1">
        <w:rPr>
          <w:rFonts w:ascii="Times New Roman" w:hAnsi="Times New Roman" w:cs="Times New Roman"/>
        </w:rPr>
        <w:fldChar w:fldCharType="end"/>
      </w:r>
      <w:r w:rsidRPr="004226E1">
        <w:rPr>
          <w:rFonts w:ascii="Times New Roman" w:hAnsi="Times New Roman" w:cs="Times New Roman"/>
        </w:rPr>
        <w:t>)</w:t>
      </w:r>
      <w:r w:rsidRPr="004226E1">
        <w:rPr>
          <w:rFonts w:ascii="Times New Roman" w:hAnsi="Times New Roman" w:cs="Times New Roman"/>
        </w:rPr>
        <w:t>。</w:t>
      </w:r>
      <w:r w:rsidRPr="00E66930">
        <w:rPr>
          <w:rFonts w:ascii="Times New Roman" w:hAnsi="Times New Roman" w:cs="Times New Roman"/>
          <w:color w:val="FF0000"/>
        </w:rPr>
        <w:t>结果显示，重点关注自我图形时，在图形与标签匹配的情况下，</w:t>
      </w:r>
      <w:r w:rsidR="00AD0343">
        <w:rPr>
          <w:rFonts w:ascii="Times New Roman" w:hAnsi="Times New Roman" w:cs="Times New Roman" w:hint="eastAsia"/>
          <w:color w:val="FF0000"/>
        </w:rPr>
        <w:t>几乎</w:t>
      </w:r>
      <w:r w:rsidRPr="00E66930">
        <w:rPr>
          <w:rFonts w:ascii="Times New Roman" w:hAnsi="Times New Roman" w:cs="Times New Roman"/>
          <w:color w:val="FF0000"/>
        </w:rPr>
        <w:t>无证据支持自我图形</w:t>
      </w:r>
      <w:r w:rsidR="00AD0343">
        <w:rPr>
          <w:rFonts w:ascii="Times New Roman" w:hAnsi="Times New Roman" w:cs="Times New Roman" w:hint="eastAsia"/>
          <w:color w:val="FF0000"/>
        </w:rPr>
        <w:t>的正确率高于</w:t>
      </w:r>
      <w:r w:rsidRPr="00E66930">
        <w:rPr>
          <w:rFonts w:ascii="Times New Roman" w:hAnsi="Times New Roman" w:cs="Times New Roman"/>
          <w:color w:val="FF0000"/>
        </w:rPr>
        <w:t>朋友图形</w:t>
      </w:r>
      <w:r w:rsidR="00AD0343">
        <w:rPr>
          <w:rFonts w:ascii="Times New Roman" w:hAnsi="Times New Roman" w:cs="Times New Roman" w:hint="eastAsia"/>
          <w:color w:val="FF0000"/>
        </w:rPr>
        <w:t>(</w:t>
      </w:r>
      <w:r w:rsidR="00AD0343" w:rsidRPr="00E66930">
        <w:rPr>
          <w:rFonts w:ascii="Times New Roman" w:hAnsi="Times New Roman" w:cs="Times New Roman"/>
          <w:i/>
          <w:iCs/>
          <w:color w:val="FF0000"/>
        </w:rPr>
        <w:t>BF</w:t>
      </w:r>
      <w:r w:rsidR="00AD0343" w:rsidRPr="00E66930">
        <w:rPr>
          <w:rFonts w:ascii="Times New Roman" w:hAnsi="Times New Roman" w:cs="Times New Roman"/>
          <w:color w:val="FF0000"/>
          <w:vertAlign w:val="subscript"/>
        </w:rPr>
        <w:t>10</w:t>
      </w:r>
      <w:r w:rsidR="00AD0343">
        <w:rPr>
          <w:rFonts w:ascii="Times New Roman" w:hAnsi="Times New Roman" w:cs="Times New Roman"/>
          <w:color w:val="FF0000"/>
          <w:vertAlign w:val="subscript"/>
        </w:rPr>
        <w:t xml:space="preserve"> </w:t>
      </w:r>
      <w:r w:rsidR="00AD0343">
        <w:rPr>
          <w:rFonts w:ascii="Times New Roman" w:hAnsi="Times New Roman" w:cs="Times New Roman" w:hint="eastAsia"/>
          <w:color w:val="FF0000"/>
        </w:rPr>
        <w:t>=</w:t>
      </w:r>
      <w:r w:rsidR="00AD0343">
        <w:rPr>
          <w:rFonts w:ascii="Times New Roman" w:hAnsi="Times New Roman" w:cs="Times New Roman"/>
          <w:color w:val="FF0000"/>
        </w:rPr>
        <w:t xml:space="preserve"> 1.062)</w:t>
      </w:r>
      <w:r w:rsidR="00AD0343">
        <w:rPr>
          <w:rFonts w:ascii="Times New Roman" w:hAnsi="Times New Roman" w:cs="Times New Roman" w:hint="eastAsia"/>
          <w:color w:val="FF0000"/>
        </w:rPr>
        <w:t>和</w:t>
      </w:r>
      <w:r w:rsidRPr="00E66930">
        <w:rPr>
          <w:rFonts w:ascii="Times New Roman" w:hAnsi="Times New Roman" w:cs="Times New Roman"/>
          <w:color w:val="FF0000"/>
        </w:rPr>
        <w:t>生人图形</w:t>
      </w:r>
      <w:r w:rsidR="00AD0343">
        <w:rPr>
          <w:rFonts w:ascii="Times New Roman" w:hAnsi="Times New Roman" w:cs="Times New Roman" w:hint="eastAsia"/>
          <w:color w:val="FF0000"/>
        </w:rPr>
        <w:t>(</w:t>
      </w:r>
      <w:r w:rsidR="00AD0343" w:rsidRPr="00E66930">
        <w:rPr>
          <w:rFonts w:ascii="Times New Roman" w:hAnsi="Times New Roman" w:cs="Times New Roman"/>
          <w:i/>
          <w:iCs/>
          <w:color w:val="FF0000"/>
        </w:rPr>
        <w:t>BF</w:t>
      </w:r>
      <w:r w:rsidR="00AD0343" w:rsidRPr="00E66930">
        <w:rPr>
          <w:rFonts w:ascii="Times New Roman" w:hAnsi="Times New Roman" w:cs="Times New Roman"/>
          <w:color w:val="FF0000"/>
          <w:vertAlign w:val="subscript"/>
        </w:rPr>
        <w:t>10</w:t>
      </w:r>
      <w:r w:rsidR="00AD0343">
        <w:rPr>
          <w:rFonts w:ascii="Times New Roman" w:hAnsi="Times New Roman" w:cs="Times New Roman"/>
          <w:color w:val="FF0000"/>
          <w:vertAlign w:val="subscript"/>
        </w:rPr>
        <w:t xml:space="preserve"> </w:t>
      </w:r>
      <w:r w:rsidR="00AD0343">
        <w:rPr>
          <w:rFonts w:ascii="Times New Roman" w:hAnsi="Times New Roman" w:cs="Times New Roman" w:hint="eastAsia"/>
          <w:color w:val="FF0000"/>
        </w:rPr>
        <w:t>=</w:t>
      </w:r>
      <w:r w:rsidR="00AD0343">
        <w:rPr>
          <w:rFonts w:ascii="Times New Roman" w:hAnsi="Times New Roman" w:cs="Times New Roman"/>
          <w:color w:val="FF0000"/>
        </w:rPr>
        <w:t xml:space="preserve"> </w:t>
      </w:r>
      <w:r w:rsidR="00AD0343">
        <w:rPr>
          <w:rFonts w:ascii="Times New Roman" w:hAnsi="Times New Roman" w:cs="Times New Roman"/>
          <w:color w:val="FF0000"/>
        </w:rPr>
        <w:t>0.802</w:t>
      </w:r>
      <w:r w:rsidR="00AD0343">
        <w:rPr>
          <w:rFonts w:ascii="Times New Roman" w:hAnsi="Times New Roman" w:cs="Times New Roman"/>
          <w:color w:val="FF0000"/>
        </w:rPr>
        <w:t>)</w:t>
      </w:r>
      <w:r w:rsidRPr="00E66930">
        <w:rPr>
          <w:rFonts w:ascii="Times New Roman" w:hAnsi="Times New Roman" w:cs="Times New Roman"/>
          <w:color w:val="FF0000"/>
        </w:rPr>
        <w:t>。</w:t>
      </w:r>
      <w:r w:rsidRPr="00AD0343">
        <w:rPr>
          <w:rFonts w:ascii="Times New Roman" w:hAnsi="Times New Roman" w:cs="Times New Roman"/>
        </w:rPr>
        <w:t>在图形与标签不匹配的情况下，存在</w:t>
      </w:r>
      <w:r w:rsidR="00B04972" w:rsidRPr="00AD0343">
        <w:rPr>
          <w:rFonts w:ascii="Times New Roman" w:hAnsi="Times New Roman" w:cs="Times New Roman"/>
        </w:rPr>
        <w:t>极强</w:t>
      </w:r>
      <w:r w:rsidRPr="00AD0343">
        <w:rPr>
          <w:rFonts w:ascii="Times New Roman" w:hAnsi="Times New Roman" w:cs="Times New Roman"/>
        </w:rPr>
        <w:t>的证据支持自我图形的正确率低于朋友图形</w:t>
      </w:r>
      <w:r w:rsidR="00B04972" w:rsidRPr="00AD0343">
        <w:rPr>
          <w:rFonts w:ascii="Times New Roman" w:hAnsi="Times New Roman" w:cs="Times New Roman"/>
        </w:rPr>
        <w:t>(</w:t>
      </w:r>
      <w:r w:rsidR="00B04972" w:rsidRPr="00AD0343">
        <w:rPr>
          <w:rFonts w:ascii="Times New Roman" w:hAnsi="Times New Roman" w:cs="Times New Roman"/>
          <w:i/>
          <w:iCs/>
        </w:rPr>
        <w:t>BF</w:t>
      </w:r>
      <w:r w:rsidR="00B04972" w:rsidRPr="00AD0343">
        <w:rPr>
          <w:rFonts w:ascii="Times New Roman" w:hAnsi="Times New Roman" w:cs="Times New Roman"/>
          <w:vertAlign w:val="subscript"/>
        </w:rPr>
        <w:t>10</w:t>
      </w:r>
      <w:r w:rsidR="00B04972" w:rsidRPr="00AD0343">
        <w:rPr>
          <w:rFonts w:ascii="Times New Roman" w:hAnsi="Times New Roman" w:cs="Times New Roman"/>
        </w:rPr>
        <w:t xml:space="preserve"> = 366.030)</w:t>
      </w:r>
      <w:r w:rsidR="00B04972" w:rsidRPr="00AD0343">
        <w:rPr>
          <w:rFonts w:ascii="Times New Roman" w:hAnsi="Times New Roman" w:cs="Times New Roman"/>
        </w:rPr>
        <w:t>与生人图形</w:t>
      </w:r>
      <w:r w:rsidR="00B04972" w:rsidRPr="00AD0343">
        <w:rPr>
          <w:rFonts w:ascii="Times New Roman" w:hAnsi="Times New Roman" w:cs="Times New Roman"/>
        </w:rPr>
        <w:t>(</w:t>
      </w:r>
      <w:r w:rsidR="00B04972" w:rsidRPr="00AD0343">
        <w:rPr>
          <w:rFonts w:ascii="Times New Roman" w:hAnsi="Times New Roman" w:cs="Times New Roman"/>
          <w:i/>
          <w:iCs/>
        </w:rPr>
        <w:t>BF</w:t>
      </w:r>
      <w:r w:rsidR="00B04972" w:rsidRPr="00AD0343">
        <w:rPr>
          <w:rFonts w:ascii="Times New Roman" w:hAnsi="Times New Roman" w:cs="Times New Roman"/>
          <w:vertAlign w:val="subscript"/>
        </w:rPr>
        <w:t>10</w:t>
      </w:r>
      <w:r w:rsidR="00B04972" w:rsidRPr="00AD0343">
        <w:rPr>
          <w:rFonts w:ascii="Times New Roman" w:hAnsi="Times New Roman" w:cs="Times New Roman"/>
        </w:rPr>
        <w:t xml:space="preserve"> = 630.311)</w:t>
      </w:r>
      <w:r w:rsidRPr="00AD0343">
        <w:rPr>
          <w:rFonts w:ascii="Times New Roman" w:hAnsi="Times New Roman" w:cs="Times New Roman"/>
        </w:rPr>
        <w:t>；</w:t>
      </w:r>
      <w:r w:rsidR="00895D24" w:rsidRPr="00895D24">
        <w:rPr>
          <w:rFonts w:ascii="Times New Roman" w:hAnsi="Times New Roman" w:cs="Times New Roman" w:hint="eastAsia"/>
        </w:rPr>
        <w:t>存在中等程度的证据</w:t>
      </w:r>
      <w:r w:rsidRPr="004226E1">
        <w:rPr>
          <w:rFonts w:ascii="Times New Roman" w:hAnsi="Times New Roman" w:cs="Times New Roman"/>
        </w:rPr>
        <w:t>支持朋友图形的正确率与生人图形的正确率间</w:t>
      </w:r>
      <w:r w:rsidR="00895D24">
        <w:rPr>
          <w:rFonts w:ascii="Times New Roman" w:hAnsi="Times New Roman" w:cs="Times New Roman" w:hint="eastAsia"/>
        </w:rPr>
        <w:t>不</w:t>
      </w:r>
      <w:r w:rsidRPr="004226E1">
        <w:rPr>
          <w:rFonts w:ascii="Times New Roman" w:hAnsi="Times New Roman" w:cs="Times New Roman"/>
        </w:rPr>
        <w:t>存在差异</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0.177)</w:t>
      </w:r>
      <w:r w:rsidRPr="004226E1">
        <w:rPr>
          <w:rFonts w:ascii="Times New Roman" w:hAnsi="Times New Roman" w:cs="Times New Roman"/>
        </w:rPr>
        <w:t>。重点关注朋友图形时，在图形与文字标签匹配的情况下，存在较弱的证据支持朋友图形的正确率高于自我图形</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1.475)</w:t>
      </w:r>
      <w:r w:rsidRPr="004226E1">
        <w:rPr>
          <w:rFonts w:ascii="Times New Roman" w:hAnsi="Times New Roman" w:cs="Times New Roman"/>
        </w:rPr>
        <w:t>与生人图形的正确率</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2.571)</w:t>
      </w:r>
      <w:r w:rsidRPr="004226E1">
        <w:rPr>
          <w:rFonts w:ascii="Times New Roman" w:hAnsi="Times New Roman" w:cs="Times New Roman"/>
        </w:rPr>
        <w:t>；</w:t>
      </w:r>
      <w:r w:rsidR="008F4BD3" w:rsidRPr="008F4BD3">
        <w:rPr>
          <w:rFonts w:ascii="Times New Roman" w:hAnsi="Times New Roman" w:cs="Times New Roman" w:hint="eastAsia"/>
        </w:rPr>
        <w:t>存在中等程度的证据</w:t>
      </w:r>
      <w:r w:rsidRPr="004226E1">
        <w:rPr>
          <w:rFonts w:ascii="Times New Roman" w:hAnsi="Times New Roman" w:cs="Times New Roman"/>
        </w:rPr>
        <w:t>支持自我图形与生人图形的正确率间</w:t>
      </w:r>
      <w:r w:rsidR="008F4BD3">
        <w:rPr>
          <w:rFonts w:ascii="Times New Roman" w:hAnsi="Times New Roman" w:cs="Times New Roman" w:hint="eastAsia"/>
        </w:rPr>
        <w:t>不</w:t>
      </w:r>
      <w:r w:rsidRPr="004226E1">
        <w:rPr>
          <w:rFonts w:ascii="Times New Roman" w:hAnsi="Times New Roman" w:cs="Times New Roman"/>
        </w:rPr>
        <w:t>存在差异</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0.186)</w:t>
      </w:r>
      <w:r w:rsidRPr="004226E1">
        <w:rPr>
          <w:rFonts w:ascii="Times New Roman" w:hAnsi="Times New Roman" w:cs="Times New Roman"/>
        </w:rPr>
        <w:t>。在图形与文字标签不匹配的情况下，</w:t>
      </w:r>
      <w:r w:rsidRPr="00AD0343">
        <w:rPr>
          <w:rFonts w:ascii="Times New Roman" w:hAnsi="Times New Roman" w:cs="Times New Roman"/>
        </w:rPr>
        <w:t>存在极</w:t>
      </w:r>
      <w:r w:rsidRPr="00AD0343">
        <w:rPr>
          <w:rFonts w:ascii="Times New Roman" w:hAnsi="Times New Roman" w:cs="Times New Roman"/>
        </w:rPr>
        <w:lastRenderedPageBreak/>
        <w:t>强的证据支持朋友图形的正确率低于自我图形</w:t>
      </w:r>
      <w:r w:rsidRPr="00AD0343">
        <w:rPr>
          <w:rFonts w:ascii="Times New Roman" w:hAnsi="Times New Roman" w:cs="Times New Roman"/>
        </w:rPr>
        <w:t>(</w:t>
      </w:r>
      <w:r w:rsidRPr="00AD0343">
        <w:rPr>
          <w:rFonts w:ascii="Times New Roman" w:hAnsi="Times New Roman" w:cs="Times New Roman"/>
          <w:i/>
          <w:iCs/>
        </w:rPr>
        <w:t>BF</w:t>
      </w:r>
      <w:r w:rsidRPr="00AD0343">
        <w:rPr>
          <w:rFonts w:ascii="Times New Roman" w:hAnsi="Times New Roman" w:cs="Times New Roman"/>
          <w:vertAlign w:val="subscript"/>
        </w:rPr>
        <w:t>10</w:t>
      </w:r>
      <w:r w:rsidRPr="00AD0343">
        <w:rPr>
          <w:rFonts w:ascii="Times New Roman" w:hAnsi="Times New Roman" w:cs="Times New Roman"/>
        </w:rPr>
        <w:t xml:space="preserve"> = 8539.687)</w:t>
      </w:r>
      <w:r w:rsidRPr="00AD0343">
        <w:rPr>
          <w:rFonts w:ascii="Times New Roman" w:hAnsi="Times New Roman" w:cs="Times New Roman"/>
        </w:rPr>
        <w:t>与生人图形</w:t>
      </w:r>
      <w:r w:rsidRPr="00AD0343">
        <w:rPr>
          <w:rFonts w:ascii="Times New Roman" w:hAnsi="Times New Roman" w:cs="Times New Roman"/>
        </w:rPr>
        <w:t>(</w:t>
      </w:r>
      <w:r w:rsidRPr="00AD0343">
        <w:rPr>
          <w:rFonts w:ascii="Times New Roman" w:hAnsi="Times New Roman" w:cs="Times New Roman"/>
          <w:i/>
          <w:iCs/>
        </w:rPr>
        <w:t>BF</w:t>
      </w:r>
      <w:r w:rsidRPr="00AD0343">
        <w:rPr>
          <w:rFonts w:ascii="Times New Roman" w:hAnsi="Times New Roman" w:cs="Times New Roman"/>
          <w:vertAlign w:val="subscript"/>
        </w:rPr>
        <w:t>10</w:t>
      </w:r>
      <w:r w:rsidRPr="00AD0343">
        <w:rPr>
          <w:rFonts w:ascii="Times New Roman" w:hAnsi="Times New Roman" w:cs="Times New Roman"/>
        </w:rPr>
        <w:t xml:space="preserve"> = 2.925×10</w:t>
      </w:r>
      <w:r w:rsidRPr="00AD0343">
        <w:rPr>
          <w:rFonts w:ascii="Times New Roman" w:hAnsi="Times New Roman" w:cs="Times New Roman"/>
          <w:vertAlign w:val="superscript"/>
        </w:rPr>
        <w:t>6</w:t>
      </w:r>
      <w:r w:rsidRPr="00AD0343">
        <w:rPr>
          <w:rFonts w:ascii="Times New Roman" w:hAnsi="Times New Roman" w:cs="Times New Roman"/>
        </w:rPr>
        <w:t>)</w:t>
      </w:r>
      <w:r w:rsidRPr="004226E1">
        <w:rPr>
          <w:rFonts w:ascii="Times New Roman" w:hAnsi="Times New Roman" w:cs="Times New Roman"/>
        </w:rPr>
        <w:t>；</w:t>
      </w:r>
      <w:r w:rsidR="00895D24">
        <w:rPr>
          <w:rFonts w:ascii="Times New Roman" w:hAnsi="Times New Roman" w:cs="Times New Roman" w:hint="eastAsia"/>
        </w:rPr>
        <w:t>几乎</w:t>
      </w:r>
      <w:r w:rsidRPr="004226E1">
        <w:rPr>
          <w:rFonts w:ascii="Times New Roman" w:hAnsi="Times New Roman" w:cs="Times New Roman"/>
        </w:rPr>
        <w:t>无证据支持自我图形的正确率与生人图形的正确率间存在差异</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0.574)</w:t>
      </w:r>
      <w:r w:rsidRPr="004226E1">
        <w:rPr>
          <w:rFonts w:ascii="Times New Roman" w:hAnsi="Times New Roman" w:cs="Times New Roman"/>
        </w:rPr>
        <w:t>。重点关注生人图形时，在图形与文字标签匹配的情况下，存在</w:t>
      </w:r>
      <w:r w:rsidR="00B04972" w:rsidRPr="004226E1">
        <w:rPr>
          <w:rFonts w:ascii="Times New Roman" w:hAnsi="Times New Roman" w:cs="Times New Roman"/>
        </w:rPr>
        <w:t>极强</w:t>
      </w:r>
      <w:r w:rsidRPr="004226E1">
        <w:rPr>
          <w:rFonts w:ascii="Times New Roman" w:hAnsi="Times New Roman" w:cs="Times New Roman"/>
        </w:rPr>
        <w:t>的证据支持生人图形的正确率高于自我图形</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231.111)</w:t>
      </w:r>
      <w:r w:rsidR="00B04972" w:rsidRPr="004226E1">
        <w:rPr>
          <w:rFonts w:ascii="Times New Roman" w:hAnsi="Times New Roman" w:cs="Times New Roman"/>
        </w:rPr>
        <w:t>与</w:t>
      </w:r>
      <w:r w:rsidR="00B04972" w:rsidRPr="004226E1">
        <w:rPr>
          <w:rFonts w:ascii="Times New Roman" w:hAnsi="Times New Roman" w:cs="Times New Roman"/>
        </w:rPr>
        <w:t>朋友图形</w:t>
      </w:r>
      <w:r w:rsidR="00B04972" w:rsidRPr="004226E1">
        <w:rPr>
          <w:rFonts w:ascii="Times New Roman" w:hAnsi="Times New Roman" w:cs="Times New Roman"/>
        </w:rPr>
        <w:t>(</w:t>
      </w:r>
      <w:r w:rsidR="00B04972" w:rsidRPr="004226E1">
        <w:rPr>
          <w:rFonts w:ascii="Times New Roman" w:hAnsi="Times New Roman" w:cs="Times New Roman"/>
          <w:i/>
          <w:iCs/>
        </w:rPr>
        <w:t>BF</w:t>
      </w:r>
      <w:r w:rsidR="00B04972" w:rsidRPr="004226E1">
        <w:rPr>
          <w:rFonts w:ascii="Times New Roman" w:hAnsi="Times New Roman" w:cs="Times New Roman"/>
          <w:vertAlign w:val="subscript"/>
        </w:rPr>
        <w:t>10</w:t>
      </w:r>
      <w:r w:rsidR="00B04972" w:rsidRPr="004226E1">
        <w:rPr>
          <w:rFonts w:ascii="Times New Roman" w:hAnsi="Times New Roman" w:cs="Times New Roman"/>
        </w:rPr>
        <w:t xml:space="preserve"> = 1546.013)</w:t>
      </w:r>
      <w:r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Pr="004226E1">
        <w:rPr>
          <w:rFonts w:ascii="Times New Roman" w:hAnsi="Times New Roman" w:cs="Times New Roman"/>
        </w:rPr>
        <w:t>支持自我图形与朋友图形的正确率间</w:t>
      </w:r>
      <w:r w:rsidR="00895D24">
        <w:rPr>
          <w:rFonts w:ascii="Times New Roman" w:hAnsi="Times New Roman" w:cs="Times New Roman" w:hint="eastAsia"/>
        </w:rPr>
        <w:t>不</w:t>
      </w:r>
      <w:r w:rsidRPr="004226E1">
        <w:rPr>
          <w:rFonts w:ascii="Times New Roman" w:hAnsi="Times New Roman" w:cs="Times New Roman"/>
        </w:rPr>
        <w:t>存在差异</w:t>
      </w:r>
      <w:r w:rsidRPr="004226E1">
        <w:rPr>
          <w:rFonts w:ascii="Times New Roman" w:hAnsi="Times New Roman" w:cs="Times New Roman"/>
        </w:rPr>
        <w:t>(BF10 = 0.183)</w:t>
      </w:r>
      <w:r w:rsidRPr="004226E1">
        <w:rPr>
          <w:rFonts w:ascii="Times New Roman" w:hAnsi="Times New Roman" w:cs="Times New Roman"/>
        </w:rPr>
        <w:t>。</w:t>
      </w:r>
      <w:r w:rsidRPr="00AD0343">
        <w:rPr>
          <w:rFonts w:ascii="Times New Roman" w:hAnsi="Times New Roman" w:cs="Times New Roman"/>
        </w:rPr>
        <w:t>在图形与文字标签不匹配的情况下，存在极强的证据支持生人图形的正确率低于自我图形</w:t>
      </w:r>
      <w:r w:rsidRPr="00AD0343">
        <w:rPr>
          <w:rFonts w:ascii="Times New Roman" w:hAnsi="Times New Roman" w:cs="Times New Roman"/>
        </w:rPr>
        <w:t>(</w:t>
      </w:r>
      <w:r w:rsidRPr="00AD0343">
        <w:rPr>
          <w:rFonts w:ascii="Times New Roman" w:hAnsi="Times New Roman" w:cs="Times New Roman"/>
          <w:i/>
          <w:iCs/>
        </w:rPr>
        <w:t>BF</w:t>
      </w:r>
      <w:r w:rsidRPr="00AD0343">
        <w:rPr>
          <w:rFonts w:ascii="Times New Roman" w:hAnsi="Times New Roman" w:cs="Times New Roman"/>
          <w:vertAlign w:val="subscript"/>
        </w:rPr>
        <w:t>10</w:t>
      </w:r>
      <w:r w:rsidRPr="00AD0343">
        <w:rPr>
          <w:rFonts w:ascii="Times New Roman" w:hAnsi="Times New Roman" w:cs="Times New Roman"/>
        </w:rPr>
        <w:t xml:space="preserve"> = 4289.541)</w:t>
      </w:r>
      <w:r w:rsidRPr="00AD0343">
        <w:rPr>
          <w:rFonts w:ascii="Times New Roman" w:hAnsi="Times New Roman" w:cs="Times New Roman"/>
        </w:rPr>
        <w:t>与朋友图形</w:t>
      </w:r>
      <w:r w:rsidRPr="00AD0343">
        <w:rPr>
          <w:rFonts w:ascii="Times New Roman" w:hAnsi="Times New Roman" w:cs="Times New Roman"/>
        </w:rPr>
        <w:t>(</w:t>
      </w:r>
      <w:r w:rsidRPr="00AD0343">
        <w:rPr>
          <w:rFonts w:ascii="Times New Roman" w:hAnsi="Times New Roman" w:cs="Times New Roman"/>
          <w:i/>
          <w:iCs/>
        </w:rPr>
        <w:t>BF</w:t>
      </w:r>
      <w:r w:rsidRPr="00AD0343">
        <w:rPr>
          <w:rFonts w:ascii="Times New Roman" w:hAnsi="Times New Roman" w:cs="Times New Roman"/>
          <w:vertAlign w:val="subscript"/>
        </w:rPr>
        <w:t>10</w:t>
      </w:r>
      <w:r w:rsidRPr="00AD0343">
        <w:rPr>
          <w:rFonts w:ascii="Times New Roman" w:hAnsi="Times New Roman" w:cs="Times New Roman"/>
        </w:rPr>
        <w:t xml:space="preserve"> = 853.840)</w:t>
      </w:r>
      <w:r w:rsidRPr="004226E1">
        <w:rPr>
          <w:rFonts w:ascii="Times New Roman" w:hAnsi="Times New Roman" w:cs="Times New Roman"/>
        </w:rPr>
        <w:t>；</w:t>
      </w:r>
      <w:r w:rsidR="00895D24" w:rsidRPr="00895D24">
        <w:rPr>
          <w:rFonts w:ascii="Times New Roman" w:hAnsi="Times New Roman" w:cs="Times New Roman" w:hint="eastAsia"/>
        </w:rPr>
        <w:t>存在中等程度的证据</w:t>
      </w:r>
      <w:r w:rsidRPr="004226E1">
        <w:rPr>
          <w:rFonts w:ascii="Times New Roman" w:hAnsi="Times New Roman" w:cs="Times New Roman"/>
        </w:rPr>
        <w:t>支持自我图形的正确率与朋友图形的正确率间</w:t>
      </w:r>
      <w:r w:rsidR="00895D24">
        <w:rPr>
          <w:rFonts w:ascii="Times New Roman" w:hAnsi="Times New Roman" w:cs="Times New Roman" w:hint="eastAsia"/>
        </w:rPr>
        <w:t>不</w:t>
      </w:r>
      <w:r w:rsidRPr="004226E1">
        <w:rPr>
          <w:rFonts w:ascii="Times New Roman" w:hAnsi="Times New Roman" w:cs="Times New Roman"/>
        </w:rPr>
        <w:t>存在差异</w:t>
      </w:r>
      <w:r w:rsidRPr="004226E1">
        <w:rPr>
          <w:rFonts w:ascii="Times New Roman" w:hAnsi="Times New Roman" w:cs="Times New Roman"/>
        </w:rPr>
        <w:t>(</w:t>
      </w:r>
      <w:r w:rsidRPr="004226E1">
        <w:rPr>
          <w:rFonts w:ascii="Times New Roman" w:hAnsi="Times New Roman" w:cs="Times New Roman"/>
          <w:i/>
          <w:iCs/>
        </w:rPr>
        <w:t>BF</w:t>
      </w:r>
      <w:r w:rsidRPr="004226E1">
        <w:rPr>
          <w:rFonts w:ascii="Times New Roman" w:hAnsi="Times New Roman" w:cs="Times New Roman"/>
          <w:vertAlign w:val="subscript"/>
        </w:rPr>
        <w:t>10</w:t>
      </w:r>
      <w:r w:rsidRPr="004226E1">
        <w:rPr>
          <w:rFonts w:ascii="Times New Roman" w:hAnsi="Times New Roman" w:cs="Times New Roman"/>
        </w:rPr>
        <w:t xml:space="preserve"> = 0.175)</w:t>
      </w:r>
      <w:r w:rsidRPr="004226E1">
        <w:rPr>
          <w:rFonts w:ascii="Times New Roman" w:hAnsi="Times New Roman" w:cs="Times New Roman"/>
        </w:rPr>
        <w:t>。</w:t>
      </w:r>
    </w:p>
    <w:sectPr w:rsidR="00A32B17" w:rsidRPr="00422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7D80" w14:textId="77777777" w:rsidR="007D68F2" w:rsidRDefault="007D68F2" w:rsidP="003C382A">
      <w:r>
        <w:separator/>
      </w:r>
    </w:p>
  </w:endnote>
  <w:endnote w:type="continuationSeparator" w:id="0">
    <w:p w14:paraId="6E566BD7" w14:textId="77777777" w:rsidR="007D68F2" w:rsidRDefault="007D68F2" w:rsidP="003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3CF7" w14:textId="77777777" w:rsidR="007D68F2" w:rsidRDefault="007D68F2" w:rsidP="003C382A">
      <w:r>
        <w:separator/>
      </w:r>
    </w:p>
  </w:footnote>
  <w:footnote w:type="continuationSeparator" w:id="0">
    <w:p w14:paraId="59F2EC33" w14:textId="77777777" w:rsidR="007D68F2" w:rsidRDefault="007D68F2" w:rsidP="003C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4378"/>
    <w:rsid w:val="000000C4"/>
    <w:rsid w:val="000141BF"/>
    <w:rsid w:val="00031924"/>
    <w:rsid w:val="000364C7"/>
    <w:rsid w:val="00043CF3"/>
    <w:rsid w:val="00070735"/>
    <w:rsid w:val="000721CE"/>
    <w:rsid w:val="00074991"/>
    <w:rsid w:val="00076A99"/>
    <w:rsid w:val="00091FBE"/>
    <w:rsid w:val="000A27CD"/>
    <w:rsid w:val="000B5D54"/>
    <w:rsid w:val="000B64C2"/>
    <w:rsid w:val="000B79AD"/>
    <w:rsid w:val="000E1AE9"/>
    <w:rsid w:val="00106457"/>
    <w:rsid w:val="00107C91"/>
    <w:rsid w:val="001102A7"/>
    <w:rsid w:val="00111F51"/>
    <w:rsid w:val="001321FA"/>
    <w:rsid w:val="0015575E"/>
    <w:rsid w:val="00156463"/>
    <w:rsid w:val="00160E08"/>
    <w:rsid w:val="001704C8"/>
    <w:rsid w:val="00181F43"/>
    <w:rsid w:val="001856B0"/>
    <w:rsid w:val="001A391D"/>
    <w:rsid w:val="001B1B97"/>
    <w:rsid w:val="001B6A79"/>
    <w:rsid w:val="001D330F"/>
    <w:rsid w:val="001D3F7D"/>
    <w:rsid w:val="001F4FDC"/>
    <w:rsid w:val="00207366"/>
    <w:rsid w:val="0024050C"/>
    <w:rsid w:val="00260BF5"/>
    <w:rsid w:val="0026169D"/>
    <w:rsid w:val="002622C8"/>
    <w:rsid w:val="002648D6"/>
    <w:rsid w:val="00275BB7"/>
    <w:rsid w:val="00283F1C"/>
    <w:rsid w:val="002869D7"/>
    <w:rsid w:val="00290D66"/>
    <w:rsid w:val="002954CF"/>
    <w:rsid w:val="002A1C2B"/>
    <w:rsid w:val="002B2BE2"/>
    <w:rsid w:val="002B4BD9"/>
    <w:rsid w:val="002C5134"/>
    <w:rsid w:val="002C58B1"/>
    <w:rsid w:val="002E043C"/>
    <w:rsid w:val="002E0CEC"/>
    <w:rsid w:val="002E0D79"/>
    <w:rsid w:val="002F1178"/>
    <w:rsid w:val="00302775"/>
    <w:rsid w:val="003173FE"/>
    <w:rsid w:val="003219DC"/>
    <w:rsid w:val="00324F5A"/>
    <w:rsid w:val="003311F5"/>
    <w:rsid w:val="00366F25"/>
    <w:rsid w:val="003708DB"/>
    <w:rsid w:val="00380B56"/>
    <w:rsid w:val="00383CA8"/>
    <w:rsid w:val="0038682C"/>
    <w:rsid w:val="003A5DE4"/>
    <w:rsid w:val="003B75BB"/>
    <w:rsid w:val="003C382A"/>
    <w:rsid w:val="003C4736"/>
    <w:rsid w:val="004022EC"/>
    <w:rsid w:val="00422382"/>
    <w:rsid w:val="004226E1"/>
    <w:rsid w:val="00422FB2"/>
    <w:rsid w:val="004240E8"/>
    <w:rsid w:val="004273E1"/>
    <w:rsid w:val="0043185C"/>
    <w:rsid w:val="00434C5E"/>
    <w:rsid w:val="004452D4"/>
    <w:rsid w:val="00445DDD"/>
    <w:rsid w:val="00451507"/>
    <w:rsid w:val="00456EF0"/>
    <w:rsid w:val="00476BDC"/>
    <w:rsid w:val="00480EB9"/>
    <w:rsid w:val="0048113E"/>
    <w:rsid w:val="00481278"/>
    <w:rsid w:val="00486B6E"/>
    <w:rsid w:val="004A208D"/>
    <w:rsid w:val="004A3B8E"/>
    <w:rsid w:val="004A4FD3"/>
    <w:rsid w:val="004B098B"/>
    <w:rsid w:val="004C3CC9"/>
    <w:rsid w:val="004E559C"/>
    <w:rsid w:val="004E637B"/>
    <w:rsid w:val="00542585"/>
    <w:rsid w:val="0055020B"/>
    <w:rsid w:val="00553E79"/>
    <w:rsid w:val="0057676D"/>
    <w:rsid w:val="005C0594"/>
    <w:rsid w:val="005E544A"/>
    <w:rsid w:val="005F7F6D"/>
    <w:rsid w:val="006025B8"/>
    <w:rsid w:val="00610804"/>
    <w:rsid w:val="006144AC"/>
    <w:rsid w:val="006171EB"/>
    <w:rsid w:val="00624525"/>
    <w:rsid w:val="00636E78"/>
    <w:rsid w:val="00653166"/>
    <w:rsid w:val="00661713"/>
    <w:rsid w:val="006678FE"/>
    <w:rsid w:val="00670FC8"/>
    <w:rsid w:val="00684C31"/>
    <w:rsid w:val="006B2592"/>
    <w:rsid w:val="006C2644"/>
    <w:rsid w:val="006E1EE2"/>
    <w:rsid w:val="006E5895"/>
    <w:rsid w:val="006F0D83"/>
    <w:rsid w:val="00705DD3"/>
    <w:rsid w:val="00711B95"/>
    <w:rsid w:val="007173DF"/>
    <w:rsid w:val="007179D9"/>
    <w:rsid w:val="00732EBE"/>
    <w:rsid w:val="00736DB3"/>
    <w:rsid w:val="007577E2"/>
    <w:rsid w:val="00792624"/>
    <w:rsid w:val="007A6747"/>
    <w:rsid w:val="007B6B9F"/>
    <w:rsid w:val="007B6C4E"/>
    <w:rsid w:val="007C37D2"/>
    <w:rsid w:val="007C78BD"/>
    <w:rsid w:val="007D68F2"/>
    <w:rsid w:val="007D7BA5"/>
    <w:rsid w:val="007E56EB"/>
    <w:rsid w:val="00800D36"/>
    <w:rsid w:val="008042FF"/>
    <w:rsid w:val="00805C52"/>
    <w:rsid w:val="00821360"/>
    <w:rsid w:val="0082570B"/>
    <w:rsid w:val="00835800"/>
    <w:rsid w:val="00836EC0"/>
    <w:rsid w:val="00837363"/>
    <w:rsid w:val="00841CEA"/>
    <w:rsid w:val="00855E7B"/>
    <w:rsid w:val="00862FA3"/>
    <w:rsid w:val="008639F3"/>
    <w:rsid w:val="00865C26"/>
    <w:rsid w:val="00870285"/>
    <w:rsid w:val="008726F5"/>
    <w:rsid w:val="00873595"/>
    <w:rsid w:val="00877FC8"/>
    <w:rsid w:val="00895316"/>
    <w:rsid w:val="008959F7"/>
    <w:rsid w:val="00895D24"/>
    <w:rsid w:val="008A3141"/>
    <w:rsid w:val="008C5F29"/>
    <w:rsid w:val="008E141F"/>
    <w:rsid w:val="008F4BD3"/>
    <w:rsid w:val="00906969"/>
    <w:rsid w:val="00926A20"/>
    <w:rsid w:val="009319C5"/>
    <w:rsid w:val="009377A9"/>
    <w:rsid w:val="00942CC9"/>
    <w:rsid w:val="00944844"/>
    <w:rsid w:val="009573C9"/>
    <w:rsid w:val="009829D9"/>
    <w:rsid w:val="00997629"/>
    <w:rsid w:val="009B1624"/>
    <w:rsid w:val="009C7FAC"/>
    <w:rsid w:val="009D4A6A"/>
    <w:rsid w:val="009D4E1A"/>
    <w:rsid w:val="009E095C"/>
    <w:rsid w:val="009E45EC"/>
    <w:rsid w:val="00A0122F"/>
    <w:rsid w:val="00A275F1"/>
    <w:rsid w:val="00A32B17"/>
    <w:rsid w:val="00A330A0"/>
    <w:rsid w:val="00A37A77"/>
    <w:rsid w:val="00A44FEB"/>
    <w:rsid w:val="00A46A67"/>
    <w:rsid w:val="00A77950"/>
    <w:rsid w:val="00A8033A"/>
    <w:rsid w:val="00A81A19"/>
    <w:rsid w:val="00A85DD1"/>
    <w:rsid w:val="00A921DC"/>
    <w:rsid w:val="00AA57DB"/>
    <w:rsid w:val="00AB2B2C"/>
    <w:rsid w:val="00AB7EA4"/>
    <w:rsid w:val="00AC0BE3"/>
    <w:rsid w:val="00AC0F01"/>
    <w:rsid w:val="00AD0343"/>
    <w:rsid w:val="00AE36C9"/>
    <w:rsid w:val="00AF5371"/>
    <w:rsid w:val="00B0493C"/>
    <w:rsid w:val="00B04972"/>
    <w:rsid w:val="00B0701A"/>
    <w:rsid w:val="00B0794F"/>
    <w:rsid w:val="00B20884"/>
    <w:rsid w:val="00B34378"/>
    <w:rsid w:val="00B42730"/>
    <w:rsid w:val="00B50FFF"/>
    <w:rsid w:val="00B5712C"/>
    <w:rsid w:val="00B940A2"/>
    <w:rsid w:val="00B95C6F"/>
    <w:rsid w:val="00BA5AB4"/>
    <w:rsid w:val="00BA683E"/>
    <w:rsid w:val="00BB11BA"/>
    <w:rsid w:val="00BB175B"/>
    <w:rsid w:val="00BB420C"/>
    <w:rsid w:val="00BB5BFD"/>
    <w:rsid w:val="00BE2671"/>
    <w:rsid w:val="00BE26CF"/>
    <w:rsid w:val="00BE32B0"/>
    <w:rsid w:val="00BF2816"/>
    <w:rsid w:val="00BF2A85"/>
    <w:rsid w:val="00BF2FC0"/>
    <w:rsid w:val="00C01E15"/>
    <w:rsid w:val="00C11814"/>
    <w:rsid w:val="00C33F5C"/>
    <w:rsid w:val="00C64E16"/>
    <w:rsid w:val="00C74ED7"/>
    <w:rsid w:val="00C9140F"/>
    <w:rsid w:val="00C9246E"/>
    <w:rsid w:val="00CB0C6C"/>
    <w:rsid w:val="00CB6378"/>
    <w:rsid w:val="00CB7CE0"/>
    <w:rsid w:val="00CC3815"/>
    <w:rsid w:val="00CE015F"/>
    <w:rsid w:val="00CF05A4"/>
    <w:rsid w:val="00CF3CD7"/>
    <w:rsid w:val="00CF5467"/>
    <w:rsid w:val="00D10671"/>
    <w:rsid w:val="00D27917"/>
    <w:rsid w:val="00D27943"/>
    <w:rsid w:val="00D3056D"/>
    <w:rsid w:val="00D32749"/>
    <w:rsid w:val="00D471E2"/>
    <w:rsid w:val="00D54F61"/>
    <w:rsid w:val="00D65BFD"/>
    <w:rsid w:val="00D74629"/>
    <w:rsid w:val="00D748A9"/>
    <w:rsid w:val="00D80D37"/>
    <w:rsid w:val="00D81E9D"/>
    <w:rsid w:val="00D90A08"/>
    <w:rsid w:val="00D9286B"/>
    <w:rsid w:val="00D950F0"/>
    <w:rsid w:val="00D977D6"/>
    <w:rsid w:val="00DB23D2"/>
    <w:rsid w:val="00DC3D8A"/>
    <w:rsid w:val="00DD6D77"/>
    <w:rsid w:val="00DF307D"/>
    <w:rsid w:val="00DF3AAA"/>
    <w:rsid w:val="00DF56C4"/>
    <w:rsid w:val="00E1621F"/>
    <w:rsid w:val="00E23A25"/>
    <w:rsid w:val="00E25359"/>
    <w:rsid w:val="00E30F30"/>
    <w:rsid w:val="00E66930"/>
    <w:rsid w:val="00E872F0"/>
    <w:rsid w:val="00E90DD6"/>
    <w:rsid w:val="00E95B30"/>
    <w:rsid w:val="00EA2634"/>
    <w:rsid w:val="00EB2A60"/>
    <w:rsid w:val="00EC0284"/>
    <w:rsid w:val="00EC4BE3"/>
    <w:rsid w:val="00ED0E36"/>
    <w:rsid w:val="00ED40E0"/>
    <w:rsid w:val="00EF2800"/>
    <w:rsid w:val="00EF2C40"/>
    <w:rsid w:val="00F13633"/>
    <w:rsid w:val="00F1460E"/>
    <w:rsid w:val="00F1718C"/>
    <w:rsid w:val="00F226E8"/>
    <w:rsid w:val="00F22CF8"/>
    <w:rsid w:val="00F24231"/>
    <w:rsid w:val="00F43B86"/>
    <w:rsid w:val="00F46FDE"/>
    <w:rsid w:val="00F53536"/>
    <w:rsid w:val="00F639F9"/>
    <w:rsid w:val="00F74E07"/>
    <w:rsid w:val="00F754AF"/>
    <w:rsid w:val="00F77752"/>
    <w:rsid w:val="00F82747"/>
    <w:rsid w:val="00F971DA"/>
    <w:rsid w:val="00FA1F55"/>
    <w:rsid w:val="00FA577D"/>
    <w:rsid w:val="00FC6ACD"/>
    <w:rsid w:val="00FE1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4E30"/>
  <w15:chartTrackingRefBased/>
  <w15:docId w15:val="{36769AE4-8A65-4031-8E89-0552AC37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9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82A"/>
    <w:pPr>
      <w:tabs>
        <w:tab w:val="center" w:pos="4153"/>
        <w:tab w:val="right" w:pos="8306"/>
      </w:tabs>
      <w:snapToGrid w:val="0"/>
      <w:jc w:val="center"/>
    </w:pPr>
    <w:rPr>
      <w:sz w:val="18"/>
      <w:szCs w:val="18"/>
    </w:rPr>
  </w:style>
  <w:style w:type="character" w:customStyle="1" w:styleId="a4">
    <w:name w:val="页眉 字符"/>
    <w:basedOn w:val="a0"/>
    <w:link w:val="a3"/>
    <w:uiPriority w:val="99"/>
    <w:rsid w:val="003C382A"/>
    <w:rPr>
      <w:sz w:val="18"/>
      <w:szCs w:val="18"/>
    </w:rPr>
  </w:style>
  <w:style w:type="paragraph" w:styleId="a5">
    <w:name w:val="footer"/>
    <w:basedOn w:val="a"/>
    <w:link w:val="a6"/>
    <w:uiPriority w:val="99"/>
    <w:unhideWhenUsed/>
    <w:rsid w:val="003C382A"/>
    <w:pPr>
      <w:tabs>
        <w:tab w:val="center" w:pos="4153"/>
        <w:tab w:val="right" w:pos="8306"/>
      </w:tabs>
      <w:snapToGrid w:val="0"/>
      <w:jc w:val="left"/>
    </w:pPr>
    <w:rPr>
      <w:sz w:val="18"/>
      <w:szCs w:val="18"/>
    </w:rPr>
  </w:style>
  <w:style w:type="character" w:customStyle="1" w:styleId="a6">
    <w:name w:val="页脚 字符"/>
    <w:basedOn w:val="a0"/>
    <w:link w:val="a5"/>
    <w:uiPriority w:val="99"/>
    <w:rsid w:val="003C382A"/>
    <w:rPr>
      <w:sz w:val="18"/>
      <w:szCs w:val="18"/>
    </w:rPr>
  </w:style>
  <w:style w:type="paragraph" w:styleId="a7">
    <w:name w:val="caption"/>
    <w:basedOn w:val="a"/>
    <w:next w:val="a"/>
    <w:uiPriority w:val="35"/>
    <w:unhideWhenUsed/>
    <w:qFormat/>
    <w:rsid w:val="0082570B"/>
    <w:rPr>
      <w:rFonts w:asciiTheme="majorHAnsi" w:eastAsia="黑体" w:hAnsiTheme="majorHAnsi" w:cstheme="majorBidi"/>
      <w:sz w:val="20"/>
      <w:szCs w:val="20"/>
    </w:rPr>
  </w:style>
  <w:style w:type="paragraph" w:styleId="a8">
    <w:name w:val="List Paragraph"/>
    <w:basedOn w:val="a"/>
    <w:uiPriority w:val="34"/>
    <w:qFormat/>
    <w:rsid w:val="00895D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018">
      <w:bodyDiv w:val="1"/>
      <w:marLeft w:val="0"/>
      <w:marRight w:val="0"/>
      <w:marTop w:val="0"/>
      <w:marBottom w:val="0"/>
      <w:divBdr>
        <w:top w:val="none" w:sz="0" w:space="0" w:color="auto"/>
        <w:left w:val="none" w:sz="0" w:space="0" w:color="auto"/>
        <w:bottom w:val="none" w:sz="0" w:space="0" w:color="auto"/>
        <w:right w:val="none" w:sz="0" w:space="0" w:color="auto"/>
      </w:divBdr>
    </w:div>
    <w:div w:id="51924530">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sChild>
        <w:div w:id="1593736701">
          <w:marLeft w:val="0"/>
          <w:marRight w:val="108"/>
          <w:marTop w:val="18"/>
          <w:marBottom w:val="108"/>
          <w:divBdr>
            <w:top w:val="none" w:sz="0" w:space="0" w:color="auto"/>
            <w:left w:val="none" w:sz="0" w:space="0" w:color="auto"/>
            <w:bottom w:val="none" w:sz="0" w:space="0" w:color="auto"/>
            <w:right w:val="none" w:sz="0" w:space="0" w:color="auto"/>
          </w:divBdr>
          <w:divsChild>
            <w:div w:id="1057362521">
              <w:marLeft w:val="0"/>
              <w:marRight w:val="0"/>
              <w:marTop w:val="0"/>
              <w:marBottom w:val="0"/>
              <w:divBdr>
                <w:top w:val="none" w:sz="0" w:space="0" w:color="auto"/>
                <w:left w:val="none" w:sz="0" w:space="0" w:color="auto"/>
                <w:bottom w:val="none" w:sz="0" w:space="0" w:color="auto"/>
                <w:right w:val="none" w:sz="0" w:space="0" w:color="auto"/>
              </w:divBdr>
              <w:divsChild>
                <w:div w:id="1517427792">
                  <w:marLeft w:val="0"/>
                  <w:marRight w:val="0"/>
                  <w:marTop w:val="0"/>
                  <w:marBottom w:val="0"/>
                  <w:divBdr>
                    <w:top w:val="none" w:sz="0" w:space="0" w:color="auto"/>
                    <w:left w:val="none" w:sz="0" w:space="0" w:color="auto"/>
                    <w:bottom w:val="none" w:sz="0" w:space="0" w:color="auto"/>
                    <w:right w:val="none" w:sz="0" w:space="0" w:color="auto"/>
                  </w:divBdr>
                  <w:divsChild>
                    <w:div w:id="1089929915">
                      <w:marLeft w:val="0"/>
                      <w:marRight w:val="0"/>
                      <w:marTop w:val="0"/>
                      <w:marBottom w:val="0"/>
                      <w:divBdr>
                        <w:top w:val="none" w:sz="0" w:space="0" w:color="auto"/>
                        <w:left w:val="none" w:sz="0" w:space="0" w:color="auto"/>
                        <w:bottom w:val="none" w:sz="0" w:space="0" w:color="auto"/>
                        <w:right w:val="none" w:sz="0" w:space="0" w:color="auto"/>
                      </w:divBdr>
                      <w:divsChild>
                        <w:div w:id="864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803888">
      <w:bodyDiv w:val="1"/>
      <w:marLeft w:val="0"/>
      <w:marRight w:val="0"/>
      <w:marTop w:val="0"/>
      <w:marBottom w:val="0"/>
      <w:divBdr>
        <w:top w:val="none" w:sz="0" w:space="0" w:color="auto"/>
        <w:left w:val="none" w:sz="0" w:space="0" w:color="auto"/>
        <w:bottom w:val="none" w:sz="0" w:space="0" w:color="auto"/>
        <w:right w:val="none" w:sz="0" w:space="0" w:color="auto"/>
      </w:divBdr>
    </w:div>
    <w:div w:id="420755602">
      <w:bodyDiv w:val="1"/>
      <w:marLeft w:val="0"/>
      <w:marRight w:val="0"/>
      <w:marTop w:val="0"/>
      <w:marBottom w:val="0"/>
      <w:divBdr>
        <w:top w:val="none" w:sz="0" w:space="0" w:color="auto"/>
        <w:left w:val="none" w:sz="0" w:space="0" w:color="auto"/>
        <w:bottom w:val="none" w:sz="0" w:space="0" w:color="auto"/>
        <w:right w:val="none" w:sz="0" w:space="0" w:color="auto"/>
      </w:divBdr>
    </w:div>
    <w:div w:id="527377474">
      <w:bodyDiv w:val="1"/>
      <w:marLeft w:val="0"/>
      <w:marRight w:val="0"/>
      <w:marTop w:val="0"/>
      <w:marBottom w:val="0"/>
      <w:divBdr>
        <w:top w:val="none" w:sz="0" w:space="0" w:color="auto"/>
        <w:left w:val="none" w:sz="0" w:space="0" w:color="auto"/>
        <w:bottom w:val="none" w:sz="0" w:space="0" w:color="auto"/>
        <w:right w:val="none" w:sz="0" w:space="0" w:color="auto"/>
      </w:divBdr>
      <w:divsChild>
        <w:div w:id="928736237">
          <w:marLeft w:val="0"/>
          <w:marRight w:val="108"/>
          <w:marTop w:val="18"/>
          <w:marBottom w:val="108"/>
          <w:divBdr>
            <w:top w:val="none" w:sz="0" w:space="0" w:color="auto"/>
            <w:left w:val="none" w:sz="0" w:space="0" w:color="auto"/>
            <w:bottom w:val="none" w:sz="0" w:space="0" w:color="auto"/>
            <w:right w:val="none" w:sz="0" w:space="0" w:color="auto"/>
          </w:divBdr>
          <w:divsChild>
            <w:div w:id="1679042347">
              <w:marLeft w:val="0"/>
              <w:marRight w:val="0"/>
              <w:marTop w:val="0"/>
              <w:marBottom w:val="0"/>
              <w:divBdr>
                <w:top w:val="none" w:sz="0" w:space="0" w:color="auto"/>
                <w:left w:val="none" w:sz="0" w:space="0" w:color="auto"/>
                <w:bottom w:val="none" w:sz="0" w:space="0" w:color="auto"/>
                <w:right w:val="none" w:sz="0" w:space="0" w:color="auto"/>
              </w:divBdr>
              <w:divsChild>
                <w:div w:id="1979651786">
                  <w:marLeft w:val="0"/>
                  <w:marRight w:val="0"/>
                  <w:marTop w:val="0"/>
                  <w:marBottom w:val="0"/>
                  <w:divBdr>
                    <w:top w:val="none" w:sz="0" w:space="0" w:color="auto"/>
                    <w:left w:val="none" w:sz="0" w:space="0" w:color="auto"/>
                    <w:bottom w:val="none" w:sz="0" w:space="0" w:color="auto"/>
                    <w:right w:val="none" w:sz="0" w:space="0" w:color="auto"/>
                  </w:divBdr>
                  <w:divsChild>
                    <w:div w:id="386533431">
                      <w:marLeft w:val="0"/>
                      <w:marRight w:val="0"/>
                      <w:marTop w:val="0"/>
                      <w:marBottom w:val="0"/>
                      <w:divBdr>
                        <w:top w:val="none" w:sz="0" w:space="0" w:color="auto"/>
                        <w:left w:val="none" w:sz="0" w:space="0" w:color="auto"/>
                        <w:bottom w:val="none" w:sz="0" w:space="0" w:color="auto"/>
                        <w:right w:val="none" w:sz="0" w:space="0" w:color="auto"/>
                      </w:divBdr>
                      <w:divsChild>
                        <w:div w:id="1253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66615">
      <w:bodyDiv w:val="1"/>
      <w:marLeft w:val="0"/>
      <w:marRight w:val="0"/>
      <w:marTop w:val="0"/>
      <w:marBottom w:val="0"/>
      <w:divBdr>
        <w:top w:val="none" w:sz="0" w:space="0" w:color="auto"/>
        <w:left w:val="none" w:sz="0" w:space="0" w:color="auto"/>
        <w:bottom w:val="none" w:sz="0" w:space="0" w:color="auto"/>
        <w:right w:val="none" w:sz="0" w:space="0" w:color="auto"/>
      </w:divBdr>
    </w:div>
    <w:div w:id="646208999">
      <w:bodyDiv w:val="1"/>
      <w:marLeft w:val="0"/>
      <w:marRight w:val="0"/>
      <w:marTop w:val="0"/>
      <w:marBottom w:val="0"/>
      <w:divBdr>
        <w:top w:val="none" w:sz="0" w:space="0" w:color="auto"/>
        <w:left w:val="none" w:sz="0" w:space="0" w:color="auto"/>
        <w:bottom w:val="none" w:sz="0" w:space="0" w:color="auto"/>
        <w:right w:val="none" w:sz="0" w:space="0" w:color="auto"/>
      </w:divBdr>
    </w:div>
    <w:div w:id="649019675">
      <w:bodyDiv w:val="1"/>
      <w:marLeft w:val="0"/>
      <w:marRight w:val="0"/>
      <w:marTop w:val="0"/>
      <w:marBottom w:val="0"/>
      <w:divBdr>
        <w:top w:val="none" w:sz="0" w:space="0" w:color="auto"/>
        <w:left w:val="none" w:sz="0" w:space="0" w:color="auto"/>
        <w:bottom w:val="none" w:sz="0" w:space="0" w:color="auto"/>
        <w:right w:val="none" w:sz="0" w:space="0" w:color="auto"/>
      </w:divBdr>
    </w:div>
    <w:div w:id="718087953">
      <w:bodyDiv w:val="1"/>
      <w:marLeft w:val="0"/>
      <w:marRight w:val="0"/>
      <w:marTop w:val="0"/>
      <w:marBottom w:val="0"/>
      <w:divBdr>
        <w:top w:val="none" w:sz="0" w:space="0" w:color="auto"/>
        <w:left w:val="none" w:sz="0" w:space="0" w:color="auto"/>
        <w:bottom w:val="none" w:sz="0" w:space="0" w:color="auto"/>
        <w:right w:val="none" w:sz="0" w:space="0" w:color="auto"/>
      </w:divBdr>
    </w:div>
    <w:div w:id="859048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99">
          <w:marLeft w:val="0"/>
          <w:marRight w:val="108"/>
          <w:marTop w:val="108"/>
          <w:marBottom w:val="108"/>
          <w:divBdr>
            <w:top w:val="none" w:sz="0" w:space="0" w:color="auto"/>
            <w:left w:val="none" w:sz="0" w:space="0" w:color="auto"/>
            <w:bottom w:val="none" w:sz="0" w:space="0" w:color="auto"/>
            <w:right w:val="none" w:sz="0" w:space="0" w:color="auto"/>
          </w:divBdr>
          <w:divsChild>
            <w:div w:id="455880690">
              <w:marLeft w:val="0"/>
              <w:marRight w:val="0"/>
              <w:marTop w:val="0"/>
              <w:marBottom w:val="0"/>
              <w:divBdr>
                <w:top w:val="none" w:sz="0" w:space="0" w:color="auto"/>
                <w:left w:val="none" w:sz="0" w:space="0" w:color="auto"/>
                <w:bottom w:val="none" w:sz="0" w:space="0" w:color="auto"/>
                <w:right w:val="none" w:sz="0" w:space="0" w:color="auto"/>
              </w:divBdr>
              <w:divsChild>
                <w:div w:id="1482305241">
                  <w:marLeft w:val="0"/>
                  <w:marRight w:val="0"/>
                  <w:marTop w:val="0"/>
                  <w:marBottom w:val="0"/>
                  <w:divBdr>
                    <w:top w:val="none" w:sz="0" w:space="0" w:color="auto"/>
                    <w:left w:val="none" w:sz="0" w:space="0" w:color="auto"/>
                    <w:bottom w:val="none" w:sz="0" w:space="0" w:color="auto"/>
                    <w:right w:val="none" w:sz="0" w:space="0" w:color="auto"/>
                  </w:divBdr>
                </w:div>
                <w:div w:id="1383872093">
                  <w:marLeft w:val="0"/>
                  <w:marRight w:val="108"/>
                  <w:marTop w:val="18"/>
                  <w:marBottom w:val="108"/>
                  <w:divBdr>
                    <w:top w:val="none" w:sz="0" w:space="0" w:color="auto"/>
                    <w:left w:val="none" w:sz="0" w:space="0" w:color="auto"/>
                    <w:bottom w:val="none" w:sz="0" w:space="0" w:color="auto"/>
                    <w:right w:val="none" w:sz="0" w:space="0" w:color="auto"/>
                  </w:divBdr>
                  <w:divsChild>
                    <w:div w:id="12595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3213">
      <w:bodyDiv w:val="1"/>
      <w:marLeft w:val="0"/>
      <w:marRight w:val="0"/>
      <w:marTop w:val="0"/>
      <w:marBottom w:val="0"/>
      <w:divBdr>
        <w:top w:val="none" w:sz="0" w:space="0" w:color="auto"/>
        <w:left w:val="none" w:sz="0" w:space="0" w:color="auto"/>
        <w:bottom w:val="none" w:sz="0" w:space="0" w:color="auto"/>
        <w:right w:val="none" w:sz="0" w:space="0" w:color="auto"/>
      </w:divBdr>
    </w:div>
    <w:div w:id="954598353">
      <w:bodyDiv w:val="1"/>
      <w:marLeft w:val="0"/>
      <w:marRight w:val="0"/>
      <w:marTop w:val="0"/>
      <w:marBottom w:val="0"/>
      <w:divBdr>
        <w:top w:val="none" w:sz="0" w:space="0" w:color="auto"/>
        <w:left w:val="none" w:sz="0" w:space="0" w:color="auto"/>
        <w:bottom w:val="none" w:sz="0" w:space="0" w:color="auto"/>
        <w:right w:val="none" w:sz="0" w:space="0" w:color="auto"/>
      </w:divBdr>
    </w:div>
    <w:div w:id="1065952249">
      <w:bodyDiv w:val="1"/>
      <w:marLeft w:val="0"/>
      <w:marRight w:val="0"/>
      <w:marTop w:val="0"/>
      <w:marBottom w:val="0"/>
      <w:divBdr>
        <w:top w:val="none" w:sz="0" w:space="0" w:color="auto"/>
        <w:left w:val="none" w:sz="0" w:space="0" w:color="auto"/>
        <w:bottom w:val="none" w:sz="0" w:space="0" w:color="auto"/>
        <w:right w:val="none" w:sz="0" w:space="0" w:color="auto"/>
      </w:divBdr>
      <w:divsChild>
        <w:div w:id="589386402">
          <w:marLeft w:val="0"/>
          <w:marRight w:val="108"/>
          <w:marTop w:val="18"/>
          <w:marBottom w:val="108"/>
          <w:divBdr>
            <w:top w:val="none" w:sz="0" w:space="0" w:color="auto"/>
            <w:left w:val="none" w:sz="0" w:space="0" w:color="auto"/>
            <w:bottom w:val="none" w:sz="0" w:space="0" w:color="auto"/>
            <w:right w:val="none" w:sz="0" w:space="0" w:color="auto"/>
          </w:divBdr>
          <w:divsChild>
            <w:div w:id="260070157">
              <w:marLeft w:val="0"/>
              <w:marRight w:val="0"/>
              <w:marTop w:val="0"/>
              <w:marBottom w:val="0"/>
              <w:divBdr>
                <w:top w:val="none" w:sz="0" w:space="0" w:color="auto"/>
                <w:left w:val="none" w:sz="0" w:space="0" w:color="auto"/>
                <w:bottom w:val="none" w:sz="0" w:space="0" w:color="auto"/>
                <w:right w:val="none" w:sz="0" w:space="0" w:color="auto"/>
              </w:divBdr>
              <w:divsChild>
                <w:div w:id="126821729">
                  <w:marLeft w:val="0"/>
                  <w:marRight w:val="0"/>
                  <w:marTop w:val="0"/>
                  <w:marBottom w:val="0"/>
                  <w:divBdr>
                    <w:top w:val="none" w:sz="0" w:space="0" w:color="auto"/>
                    <w:left w:val="none" w:sz="0" w:space="0" w:color="auto"/>
                    <w:bottom w:val="none" w:sz="0" w:space="0" w:color="auto"/>
                    <w:right w:val="none" w:sz="0" w:space="0" w:color="auto"/>
                  </w:divBdr>
                  <w:divsChild>
                    <w:div w:id="935600818">
                      <w:marLeft w:val="0"/>
                      <w:marRight w:val="0"/>
                      <w:marTop w:val="0"/>
                      <w:marBottom w:val="0"/>
                      <w:divBdr>
                        <w:top w:val="none" w:sz="0" w:space="0" w:color="auto"/>
                        <w:left w:val="none" w:sz="0" w:space="0" w:color="auto"/>
                        <w:bottom w:val="none" w:sz="0" w:space="0" w:color="auto"/>
                        <w:right w:val="none" w:sz="0" w:space="0" w:color="auto"/>
                      </w:divBdr>
                      <w:divsChild>
                        <w:div w:id="18564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91608">
      <w:bodyDiv w:val="1"/>
      <w:marLeft w:val="0"/>
      <w:marRight w:val="0"/>
      <w:marTop w:val="0"/>
      <w:marBottom w:val="0"/>
      <w:divBdr>
        <w:top w:val="none" w:sz="0" w:space="0" w:color="auto"/>
        <w:left w:val="none" w:sz="0" w:space="0" w:color="auto"/>
        <w:bottom w:val="none" w:sz="0" w:space="0" w:color="auto"/>
        <w:right w:val="none" w:sz="0" w:space="0" w:color="auto"/>
      </w:divBdr>
    </w:div>
    <w:div w:id="1161384643">
      <w:bodyDiv w:val="1"/>
      <w:marLeft w:val="0"/>
      <w:marRight w:val="0"/>
      <w:marTop w:val="0"/>
      <w:marBottom w:val="0"/>
      <w:divBdr>
        <w:top w:val="none" w:sz="0" w:space="0" w:color="auto"/>
        <w:left w:val="none" w:sz="0" w:space="0" w:color="auto"/>
        <w:bottom w:val="none" w:sz="0" w:space="0" w:color="auto"/>
        <w:right w:val="none" w:sz="0" w:space="0" w:color="auto"/>
      </w:divBdr>
      <w:divsChild>
        <w:div w:id="1393426440">
          <w:marLeft w:val="0"/>
          <w:marRight w:val="0"/>
          <w:marTop w:val="0"/>
          <w:marBottom w:val="0"/>
          <w:divBdr>
            <w:top w:val="none" w:sz="0" w:space="0" w:color="auto"/>
            <w:left w:val="none" w:sz="0" w:space="0" w:color="auto"/>
            <w:bottom w:val="none" w:sz="0" w:space="0" w:color="auto"/>
            <w:right w:val="none" w:sz="0" w:space="0" w:color="auto"/>
          </w:divBdr>
          <w:divsChild>
            <w:div w:id="432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346">
      <w:bodyDiv w:val="1"/>
      <w:marLeft w:val="0"/>
      <w:marRight w:val="0"/>
      <w:marTop w:val="0"/>
      <w:marBottom w:val="0"/>
      <w:divBdr>
        <w:top w:val="none" w:sz="0" w:space="0" w:color="auto"/>
        <w:left w:val="none" w:sz="0" w:space="0" w:color="auto"/>
        <w:bottom w:val="none" w:sz="0" w:space="0" w:color="auto"/>
        <w:right w:val="none" w:sz="0" w:space="0" w:color="auto"/>
      </w:divBdr>
    </w:div>
    <w:div w:id="1213272997">
      <w:bodyDiv w:val="1"/>
      <w:marLeft w:val="0"/>
      <w:marRight w:val="0"/>
      <w:marTop w:val="0"/>
      <w:marBottom w:val="0"/>
      <w:divBdr>
        <w:top w:val="none" w:sz="0" w:space="0" w:color="auto"/>
        <w:left w:val="none" w:sz="0" w:space="0" w:color="auto"/>
        <w:bottom w:val="none" w:sz="0" w:space="0" w:color="auto"/>
        <w:right w:val="none" w:sz="0" w:space="0" w:color="auto"/>
      </w:divBdr>
    </w:div>
    <w:div w:id="1298221498">
      <w:bodyDiv w:val="1"/>
      <w:marLeft w:val="0"/>
      <w:marRight w:val="0"/>
      <w:marTop w:val="0"/>
      <w:marBottom w:val="0"/>
      <w:divBdr>
        <w:top w:val="none" w:sz="0" w:space="0" w:color="auto"/>
        <w:left w:val="none" w:sz="0" w:space="0" w:color="auto"/>
        <w:bottom w:val="none" w:sz="0" w:space="0" w:color="auto"/>
        <w:right w:val="none" w:sz="0" w:space="0" w:color="auto"/>
      </w:divBdr>
      <w:divsChild>
        <w:div w:id="1410038521">
          <w:marLeft w:val="0"/>
          <w:marRight w:val="108"/>
          <w:marTop w:val="18"/>
          <w:marBottom w:val="108"/>
          <w:divBdr>
            <w:top w:val="none" w:sz="0" w:space="0" w:color="auto"/>
            <w:left w:val="none" w:sz="0" w:space="0" w:color="auto"/>
            <w:bottom w:val="none" w:sz="0" w:space="0" w:color="auto"/>
            <w:right w:val="none" w:sz="0" w:space="0" w:color="auto"/>
          </w:divBdr>
          <w:divsChild>
            <w:div w:id="2124572728">
              <w:marLeft w:val="0"/>
              <w:marRight w:val="0"/>
              <w:marTop w:val="0"/>
              <w:marBottom w:val="0"/>
              <w:divBdr>
                <w:top w:val="none" w:sz="0" w:space="0" w:color="auto"/>
                <w:left w:val="none" w:sz="0" w:space="0" w:color="auto"/>
                <w:bottom w:val="none" w:sz="0" w:space="0" w:color="auto"/>
                <w:right w:val="none" w:sz="0" w:space="0" w:color="auto"/>
              </w:divBdr>
              <w:divsChild>
                <w:div w:id="1930574115">
                  <w:marLeft w:val="0"/>
                  <w:marRight w:val="0"/>
                  <w:marTop w:val="0"/>
                  <w:marBottom w:val="0"/>
                  <w:divBdr>
                    <w:top w:val="none" w:sz="0" w:space="0" w:color="auto"/>
                    <w:left w:val="none" w:sz="0" w:space="0" w:color="auto"/>
                    <w:bottom w:val="none" w:sz="0" w:space="0" w:color="auto"/>
                    <w:right w:val="none" w:sz="0" w:space="0" w:color="auto"/>
                  </w:divBdr>
                  <w:divsChild>
                    <w:div w:id="1258059103">
                      <w:marLeft w:val="0"/>
                      <w:marRight w:val="0"/>
                      <w:marTop w:val="0"/>
                      <w:marBottom w:val="0"/>
                      <w:divBdr>
                        <w:top w:val="none" w:sz="0" w:space="0" w:color="auto"/>
                        <w:left w:val="none" w:sz="0" w:space="0" w:color="auto"/>
                        <w:bottom w:val="none" w:sz="0" w:space="0" w:color="auto"/>
                        <w:right w:val="none" w:sz="0" w:space="0" w:color="auto"/>
                      </w:divBdr>
                      <w:divsChild>
                        <w:div w:id="10393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3901">
      <w:bodyDiv w:val="1"/>
      <w:marLeft w:val="0"/>
      <w:marRight w:val="0"/>
      <w:marTop w:val="0"/>
      <w:marBottom w:val="0"/>
      <w:divBdr>
        <w:top w:val="none" w:sz="0" w:space="0" w:color="auto"/>
        <w:left w:val="none" w:sz="0" w:space="0" w:color="auto"/>
        <w:bottom w:val="none" w:sz="0" w:space="0" w:color="auto"/>
        <w:right w:val="none" w:sz="0" w:space="0" w:color="auto"/>
      </w:divBdr>
    </w:div>
    <w:div w:id="1325234583">
      <w:bodyDiv w:val="1"/>
      <w:marLeft w:val="0"/>
      <w:marRight w:val="0"/>
      <w:marTop w:val="0"/>
      <w:marBottom w:val="0"/>
      <w:divBdr>
        <w:top w:val="none" w:sz="0" w:space="0" w:color="auto"/>
        <w:left w:val="none" w:sz="0" w:space="0" w:color="auto"/>
        <w:bottom w:val="none" w:sz="0" w:space="0" w:color="auto"/>
        <w:right w:val="none" w:sz="0" w:space="0" w:color="auto"/>
      </w:divBdr>
      <w:divsChild>
        <w:div w:id="909266144">
          <w:marLeft w:val="0"/>
          <w:marRight w:val="108"/>
          <w:marTop w:val="18"/>
          <w:marBottom w:val="108"/>
          <w:divBdr>
            <w:top w:val="none" w:sz="0" w:space="0" w:color="auto"/>
            <w:left w:val="none" w:sz="0" w:space="0" w:color="auto"/>
            <w:bottom w:val="none" w:sz="0" w:space="0" w:color="auto"/>
            <w:right w:val="none" w:sz="0" w:space="0" w:color="auto"/>
          </w:divBdr>
          <w:divsChild>
            <w:div w:id="2035766099">
              <w:marLeft w:val="0"/>
              <w:marRight w:val="0"/>
              <w:marTop w:val="0"/>
              <w:marBottom w:val="0"/>
              <w:divBdr>
                <w:top w:val="none" w:sz="0" w:space="0" w:color="auto"/>
                <w:left w:val="none" w:sz="0" w:space="0" w:color="auto"/>
                <w:bottom w:val="none" w:sz="0" w:space="0" w:color="auto"/>
                <w:right w:val="none" w:sz="0" w:space="0" w:color="auto"/>
              </w:divBdr>
              <w:divsChild>
                <w:div w:id="1334452379">
                  <w:marLeft w:val="0"/>
                  <w:marRight w:val="0"/>
                  <w:marTop w:val="0"/>
                  <w:marBottom w:val="0"/>
                  <w:divBdr>
                    <w:top w:val="none" w:sz="0" w:space="0" w:color="auto"/>
                    <w:left w:val="none" w:sz="0" w:space="0" w:color="auto"/>
                    <w:bottom w:val="none" w:sz="0" w:space="0" w:color="auto"/>
                    <w:right w:val="none" w:sz="0" w:space="0" w:color="auto"/>
                  </w:divBdr>
                  <w:divsChild>
                    <w:div w:id="1549023865">
                      <w:marLeft w:val="0"/>
                      <w:marRight w:val="0"/>
                      <w:marTop w:val="0"/>
                      <w:marBottom w:val="0"/>
                      <w:divBdr>
                        <w:top w:val="none" w:sz="0" w:space="0" w:color="auto"/>
                        <w:left w:val="none" w:sz="0" w:space="0" w:color="auto"/>
                        <w:bottom w:val="none" w:sz="0" w:space="0" w:color="auto"/>
                        <w:right w:val="none" w:sz="0" w:space="0" w:color="auto"/>
                      </w:divBdr>
                      <w:divsChild>
                        <w:div w:id="17207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51210">
      <w:bodyDiv w:val="1"/>
      <w:marLeft w:val="0"/>
      <w:marRight w:val="0"/>
      <w:marTop w:val="0"/>
      <w:marBottom w:val="0"/>
      <w:divBdr>
        <w:top w:val="none" w:sz="0" w:space="0" w:color="auto"/>
        <w:left w:val="none" w:sz="0" w:space="0" w:color="auto"/>
        <w:bottom w:val="none" w:sz="0" w:space="0" w:color="auto"/>
        <w:right w:val="none" w:sz="0" w:space="0" w:color="auto"/>
      </w:divBdr>
    </w:div>
    <w:div w:id="1492602458">
      <w:bodyDiv w:val="1"/>
      <w:marLeft w:val="0"/>
      <w:marRight w:val="0"/>
      <w:marTop w:val="0"/>
      <w:marBottom w:val="0"/>
      <w:divBdr>
        <w:top w:val="none" w:sz="0" w:space="0" w:color="auto"/>
        <w:left w:val="none" w:sz="0" w:space="0" w:color="auto"/>
        <w:bottom w:val="none" w:sz="0" w:space="0" w:color="auto"/>
        <w:right w:val="none" w:sz="0" w:space="0" w:color="auto"/>
      </w:divBdr>
      <w:divsChild>
        <w:div w:id="1288123111">
          <w:marLeft w:val="0"/>
          <w:marRight w:val="108"/>
          <w:marTop w:val="18"/>
          <w:marBottom w:val="108"/>
          <w:divBdr>
            <w:top w:val="none" w:sz="0" w:space="0" w:color="auto"/>
            <w:left w:val="none" w:sz="0" w:space="0" w:color="auto"/>
            <w:bottom w:val="none" w:sz="0" w:space="0" w:color="auto"/>
            <w:right w:val="none" w:sz="0" w:space="0" w:color="auto"/>
          </w:divBdr>
          <w:divsChild>
            <w:div w:id="581068145">
              <w:marLeft w:val="0"/>
              <w:marRight w:val="0"/>
              <w:marTop w:val="0"/>
              <w:marBottom w:val="0"/>
              <w:divBdr>
                <w:top w:val="none" w:sz="0" w:space="0" w:color="auto"/>
                <w:left w:val="none" w:sz="0" w:space="0" w:color="auto"/>
                <w:bottom w:val="none" w:sz="0" w:space="0" w:color="auto"/>
                <w:right w:val="none" w:sz="0" w:space="0" w:color="auto"/>
              </w:divBdr>
              <w:divsChild>
                <w:div w:id="1170370509">
                  <w:marLeft w:val="0"/>
                  <w:marRight w:val="0"/>
                  <w:marTop w:val="0"/>
                  <w:marBottom w:val="0"/>
                  <w:divBdr>
                    <w:top w:val="none" w:sz="0" w:space="0" w:color="auto"/>
                    <w:left w:val="none" w:sz="0" w:space="0" w:color="auto"/>
                    <w:bottom w:val="none" w:sz="0" w:space="0" w:color="auto"/>
                    <w:right w:val="none" w:sz="0" w:space="0" w:color="auto"/>
                  </w:divBdr>
                  <w:divsChild>
                    <w:div w:id="772819460">
                      <w:marLeft w:val="0"/>
                      <w:marRight w:val="0"/>
                      <w:marTop w:val="0"/>
                      <w:marBottom w:val="0"/>
                      <w:divBdr>
                        <w:top w:val="none" w:sz="0" w:space="0" w:color="auto"/>
                        <w:left w:val="none" w:sz="0" w:space="0" w:color="auto"/>
                        <w:bottom w:val="none" w:sz="0" w:space="0" w:color="auto"/>
                        <w:right w:val="none" w:sz="0" w:space="0" w:color="auto"/>
                      </w:divBdr>
                      <w:divsChild>
                        <w:div w:id="18615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9244">
      <w:bodyDiv w:val="1"/>
      <w:marLeft w:val="0"/>
      <w:marRight w:val="0"/>
      <w:marTop w:val="0"/>
      <w:marBottom w:val="0"/>
      <w:divBdr>
        <w:top w:val="none" w:sz="0" w:space="0" w:color="auto"/>
        <w:left w:val="none" w:sz="0" w:space="0" w:color="auto"/>
        <w:bottom w:val="none" w:sz="0" w:space="0" w:color="auto"/>
        <w:right w:val="none" w:sz="0" w:space="0" w:color="auto"/>
      </w:divBdr>
      <w:divsChild>
        <w:div w:id="1789161299">
          <w:marLeft w:val="0"/>
          <w:marRight w:val="108"/>
          <w:marTop w:val="108"/>
          <w:marBottom w:val="108"/>
          <w:divBdr>
            <w:top w:val="none" w:sz="0" w:space="0" w:color="auto"/>
            <w:left w:val="none" w:sz="0" w:space="0" w:color="auto"/>
            <w:bottom w:val="none" w:sz="0" w:space="0" w:color="auto"/>
            <w:right w:val="none" w:sz="0" w:space="0" w:color="auto"/>
          </w:divBdr>
          <w:divsChild>
            <w:div w:id="1609384587">
              <w:marLeft w:val="0"/>
              <w:marRight w:val="0"/>
              <w:marTop w:val="0"/>
              <w:marBottom w:val="0"/>
              <w:divBdr>
                <w:top w:val="none" w:sz="0" w:space="0" w:color="auto"/>
                <w:left w:val="none" w:sz="0" w:space="0" w:color="auto"/>
                <w:bottom w:val="none" w:sz="0" w:space="0" w:color="auto"/>
                <w:right w:val="none" w:sz="0" w:space="0" w:color="auto"/>
              </w:divBdr>
              <w:divsChild>
                <w:div w:id="43330661">
                  <w:marLeft w:val="0"/>
                  <w:marRight w:val="0"/>
                  <w:marTop w:val="0"/>
                  <w:marBottom w:val="0"/>
                  <w:divBdr>
                    <w:top w:val="none" w:sz="0" w:space="0" w:color="auto"/>
                    <w:left w:val="none" w:sz="0" w:space="0" w:color="auto"/>
                    <w:bottom w:val="none" w:sz="0" w:space="0" w:color="auto"/>
                    <w:right w:val="none" w:sz="0" w:space="0" w:color="auto"/>
                  </w:divBdr>
                </w:div>
                <w:div w:id="513037824">
                  <w:marLeft w:val="0"/>
                  <w:marRight w:val="108"/>
                  <w:marTop w:val="18"/>
                  <w:marBottom w:val="108"/>
                  <w:divBdr>
                    <w:top w:val="none" w:sz="0" w:space="0" w:color="auto"/>
                    <w:left w:val="none" w:sz="0" w:space="0" w:color="auto"/>
                    <w:bottom w:val="none" w:sz="0" w:space="0" w:color="auto"/>
                    <w:right w:val="none" w:sz="0" w:space="0" w:color="auto"/>
                  </w:divBdr>
                  <w:divsChild>
                    <w:div w:id="102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9339">
      <w:bodyDiv w:val="1"/>
      <w:marLeft w:val="0"/>
      <w:marRight w:val="0"/>
      <w:marTop w:val="0"/>
      <w:marBottom w:val="0"/>
      <w:divBdr>
        <w:top w:val="none" w:sz="0" w:space="0" w:color="auto"/>
        <w:left w:val="none" w:sz="0" w:space="0" w:color="auto"/>
        <w:bottom w:val="none" w:sz="0" w:space="0" w:color="auto"/>
        <w:right w:val="none" w:sz="0" w:space="0" w:color="auto"/>
      </w:divBdr>
    </w:div>
    <w:div w:id="1598103082">
      <w:bodyDiv w:val="1"/>
      <w:marLeft w:val="0"/>
      <w:marRight w:val="0"/>
      <w:marTop w:val="0"/>
      <w:marBottom w:val="0"/>
      <w:divBdr>
        <w:top w:val="none" w:sz="0" w:space="0" w:color="auto"/>
        <w:left w:val="none" w:sz="0" w:space="0" w:color="auto"/>
        <w:bottom w:val="none" w:sz="0" w:space="0" w:color="auto"/>
        <w:right w:val="none" w:sz="0" w:space="0" w:color="auto"/>
      </w:divBdr>
    </w:div>
    <w:div w:id="1704092112">
      <w:bodyDiv w:val="1"/>
      <w:marLeft w:val="0"/>
      <w:marRight w:val="0"/>
      <w:marTop w:val="0"/>
      <w:marBottom w:val="0"/>
      <w:divBdr>
        <w:top w:val="none" w:sz="0" w:space="0" w:color="auto"/>
        <w:left w:val="none" w:sz="0" w:space="0" w:color="auto"/>
        <w:bottom w:val="none" w:sz="0" w:space="0" w:color="auto"/>
        <w:right w:val="none" w:sz="0" w:space="0" w:color="auto"/>
      </w:divBdr>
    </w:div>
    <w:div w:id="1804033057">
      <w:bodyDiv w:val="1"/>
      <w:marLeft w:val="0"/>
      <w:marRight w:val="0"/>
      <w:marTop w:val="0"/>
      <w:marBottom w:val="0"/>
      <w:divBdr>
        <w:top w:val="none" w:sz="0" w:space="0" w:color="auto"/>
        <w:left w:val="none" w:sz="0" w:space="0" w:color="auto"/>
        <w:bottom w:val="none" w:sz="0" w:space="0" w:color="auto"/>
        <w:right w:val="none" w:sz="0" w:space="0" w:color="auto"/>
      </w:divBdr>
    </w:div>
    <w:div w:id="1853101807">
      <w:bodyDiv w:val="1"/>
      <w:marLeft w:val="0"/>
      <w:marRight w:val="0"/>
      <w:marTop w:val="0"/>
      <w:marBottom w:val="0"/>
      <w:divBdr>
        <w:top w:val="none" w:sz="0" w:space="0" w:color="auto"/>
        <w:left w:val="none" w:sz="0" w:space="0" w:color="auto"/>
        <w:bottom w:val="none" w:sz="0" w:space="0" w:color="auto"/>
        <w:right w:val="none" w:sz="0" w:space="0" w:color="auto"/>
      </w:divBdr>
    </w:div>
    <w:div w:id="1858108646">
      <w:bodyDiv w:val="1"/>
      <w:marLeft w:val="0"/>
      <w:marRight w:val="0"/>
      <w:marTop w:val="0"/>
      <w:marBottom w:val="0"/>
      <w:divBdr>
        <w:top w:val="none" w:sz="0" w:space="0" w:color="auto"/>
        <w:left w:val="none" w:sz="0" w:space="0" w:color="auto"/>
        <w:bottom w:val="none" w:sz="0" w:space="0" w:color="auto"/>
        <w:right w:val="none" w:sz="0" w:space="0" w:color="auto"/>
      </w:divBdr>
    </w:div>
    <w:div w:id="1948348917">
      <w:bodyDiv w:val="1"/>
      <w:marLeft w:val="0"/>
      <w:marRight w:val="0"/>
      <w:marTop w:val="0"/>
      <w:marBottom w:val="0"/>
      <w:divBdr>
        <w:top w:val="none" w:sz="0" w:space="0" w:color="auto"/>
        <w:left w:val="none" w:sz="0" w:space="0" w:color="auto"/>
        <w:bottom w:val="none" w:sz="0" w:space="0" w:color="auto"/>
        <w:right w:val="none" w:sz="0" w:space="0" w:color="auto"/>
      </w:divBdr>
    </w:div>
    <w:div w:id="1972513656">
      <w:bodyDiv w:val="1"/>
      <w:marLeft w:val="0"/>
      <w:marRight w:val="0"/>
      <w:marTop w:val="0"/>
      <w:marBottom w:val="0"/>
      <w:divBdr>
        <w:top w:val="none" w:sz="0" w:space="0" w:color="auto"/>
        <w:left w:val="none" w:sz="0" w:space="0" w:color="auto"/>
        <w:bottom w:val="none" w:sz="0" w:space="0" w:color="auto"/>
        <w:right w:val="none" w:sz="0" w:space="0" w:color="auto"/>
      </w:divBdr>
    </w:div>
    <w:div w:id="2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154346068">
          <w:marLeft w:val="0"/>
          <w:marRight w:val="0"/>
          <w:marTop w:val="0"/>
          <w:marBottom w:val="0"/>
          <w:divBdr>
            <w:top w:val="none" w:sz="0" w:space="0" w:color="auto"/>
            <w:left w:val="none" w:sz="0" w:space="0" w:color="auto"/>
            <w:bottom w:val="none" w:sz="0" w:space="0" w:color="auto"/>
            <w:right w:val="none" w:sz="0" w:space="0" w:color="auto"/>
          </w:divBdr>
          <w:divsChild>
            <w:div w:id="218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44F7-8F67-4EB7-93AE-163DCD3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7</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Jiaqi</dc:creator>
  <cp:keywords/>
  <dc:description/>
  <cp:lastModifiedBy>Jiaqi Wu</cp:lastModifiedBy>
  <cp:revision>248</cp:revision>
  <dcterms:created xsi:type="dcterms:W3CDTF">2023-08-28T02:08:00Z</dcterms:created>
  <dcterms:modified xsi:type="dcterms:W3CDTF">2023-11-20T14:12:00Z</dcterms:modified>
</cp:coreProperties>
</file>