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02FD" w14:textId="77777777" w:rsidR="00F56445" w:rsidRPr="00C80EAD" w:rsidRDefault="007975CC" w:rsidP="007975C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80EAD">
        <w:rPr>
          <w:rFonts w:ascii="Arial" w:hAnsi="Arial" w:cs="Arial"/>
          <w:b/>
          <w:bCs/>
          <w:color w:val="4472C4" w:themeColor="accent1"/>
          <w:sz w:val="28"/>
          <w:szCs w:val="28"/>
        </w:rPr>
        <w:t>Khách hàng đang xem thông tin bún bò nhưng chưa commit thì quản trị viên update thông tin giá của món bún bò.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75CC" w:rsidRPr="00B339CC" w14:paraId="4D76B998" w14:textId="77777777" w:rsidTr="007148E4">
        <w:tc>
          <w:tcPr>
            <w:tcW w:w="3116" w:type="dxa"/>
          </w:tcPr>
          <w:p w14:paraId="7F918DA1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0DF36502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thông tin món ăn.</w:t>
            </w:r>
          </w:p>
        </w:tc>
      </w:tr>
      <w:tr w:rsidR="007975CC" w:rsidRPr="00B339CC" w14:paraId="032E6854" w14:textId="77777777" w:rsidTr="007148E4">
        <w:tc>
          <w:tcPr>
            <w:tcW w:w="3116" w:type="dxa"/>
          </w:tcPr>
          <w:p w14:paraId="5EBADB14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41736675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thông tin của món ăn.</w:t>
            </w:r>
          </w:p>
        </w:tc>
      </w:tr>
      <w:tr w:rsidR="007975CC" w:rsidRPr="00B339CC" w14:paraId="057CBEA1" w14:textId="77777777" w:rsidTr="007148E4">
        <w:tc>
          <w:tcPr>
            <w:tcW w:w="3116" w:type="dxa"/>
          </w:tcPr>
          <w:p w14:paraId="26651F7B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07577AC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một món ăn để xem thông tin.</w:t>
            </w:r>
          </w:p>
        </w:tc>
      </w:tr>
      <w:tr w:rsidR="007975CC" w:rsidRPr="00B339CC" w14:paraId="37335E90" w14:textId="77777777" w:rsidTr="007148E4">
        <w:tc>
          <w:tcPr>
            <w:tcW w:w="3116" w:type="dxa"/>
          </w:tcPr>
          <w:p w14:paraId="1DA9E25C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195D9BEC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hiển thị danh sách món ăn, khách hàng chọn một món để xem thông tin.</w:t>
            </w:r>
          </w:p>
        </w:tc>
      </w:tr>
      <w:tr w:rsidR="007975CC" w:rsidRPr="00B339CC" w14:paraId="194B6832" w14:textId="77777777" w:rsidTr="007148E4">
        <w:tc>
          <w:tcPr>
            <w:tcW w:w="3116" w:type="dxa"/>
          </w:tcPr>
          <w:p w14:paraId="48BF8C22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776FDBAD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7975CC" w:rsidRPr="00B339CC" w14:paraId="1AD59E0E" w14:textId="77777777" w:rsidTr="007148E4">
        <w:tc>
          <w:tcPr>
            <w:tcW w:w="3116" w:type="dxa"/>
          </w:tcPr>
          <w:p w14:paraId="7CE912D0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1483AECD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75CC" w:rsidRPr="00B339CC" w14:paraId="76A7F2CD" w14:textId="77777777" w:rsidTr="007148E4">
        <w:tc>
          <w:tcPr>
            <w:tcW w:w="3116" w:type="dxa"/>
          </w:tcPr>
          <w:p w14:paraId="101D3FAD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4D20995A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7975CC" w:rsidRPr="00B339CC" w14:paraId="255020D1" w14:textId="77777777" w:rsidTr="007148E4">
        <w:tc>
          <w:tcPr>
            <w:tcW w:w="3116" w:type="dxa"/>
          </w:tcPr>
          <w:p w14:paraId="241A8BE6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2975BFE9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mà khách hàng muốn xem.</w:t>
            </w:r>
          </w:p>
        </w:tc>
      </w:tr>
      <w:tr w:rsidR="007975CC" w:rsidRPr="00B339CC" w14:paraId="563C8F17" w14:textId="77777777" w:rsidTr="007148E4">
        <w:tc>
          <w:tcPr>
            <w:tcW w:w="3116" w:type="dxa"/>
            <w:vMerge w:val="restart"/>
          </w:tcPr>
          <w:p w14:paraId="0E07BD3B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59F348F7" w14:textId="77777777" w:rsidR="007975CC" w:rsidRPr="00B339CC" w:rsidRDefault="007975C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6542FEF9" w14:textId="77777777" w:rsidR="007975CC" w:rsidRPr="00B339CC" w:rsidRDefault="007975C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bookmarkEnd w:id="0"/>
      <w:tr w:rsidR="007975CC" w:rsidRPr="00B339CC" w14:paraId="230AA90B" w14:textId="77777777" w:rsidTr="007148E4">
        <w:tc>
          <w:tcPr>
            <w:tcW w:w="3116" w:type="dxa"/>
            <w:vMerge/>
          </w:tcPr>
          <w:p w14:paraId="6C4A5020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9F0D59B" w14:textId="77777777" w:rsidR="007975CC" w:rsidRPr="00B339CC" w:rsidRDefault="007975CC" w:rsidP="007975CC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dụng.</w:t>
            </w:r>
          </w:p>
          <w:p w14:paraId="273F906C" w14:textId="77777777" w:rsidR="007975CC" w:rsidRPr="00B339CC" w:rsidRDefault="007975CC" w:rsidP="007975CC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món ăn từ danh sách các món ăn được hiển thị.</w:t>
            </w:r>
          </w:p>
        </w:tc>
        <w:tc>
          <w:tcPr>
            <w:tcW w:w="3117" w:type="dxa"/>
          </w:tcPr>
          <w:p w14:paraId="4C94557A" w14:textId="77777777" w:rsidR="007975CC" w:rsidRPr="00B339CC" w:rsidRDefault="007975CC" w:rsidP="007975CC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truy xuất dữ liệu và hiển thị danh sách món ăn như mặc định.</w:t>
            </w:r>
          </w:p>
          <w:p w14:paraId="71A005C7" w14:textId="77777777" w:rsidR="007975CC" w:rsidRPr="00B339CC" w:rsidRDefault="007975CC" w:rsidP="007975CC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cho khách hàng.</w:t>
            </w:r>
          </w:p>
        </w:tc>
      </w:tr>
      <w:tr w:rsidR="007975CC" w:rsidRPr="00B339CC" w14:paraId="6D203DF9" w14:textId="77777777" w:rsidTr="007148E4">
        <w:trPr>
          <w:trHeight w:val="368"/>
        </w:trPr>
        <w:tc>
          <w:tcPr>
            <w:tcW w:w="3116" w:type="dxa"/>
          </w:tcPr>
          <w:p w14:paraId="6B03C750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0B022A5F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2.1. Khách hàng có thể chọn xem thông tin món ăn từ danh sách tìm kiếm, chi nhánh.</w:t>
            </w:r>
          </w:p>
        </w:tc>
      </w:tr>
    </w:tbl>
    <w:p w14:paraId="08F673E5" w14:textId="77777777" w:rsidR="007975CC" w:rsidRDefault="007975CC" w:rsidP="007975CC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7975CC" w:rsidRPr="00B339CC" w14:paraId="22ED5839" w14:textId="77777777" w:rsidTr="007148E4">
        <w:tc>
          <w:tcPr>
            <w:tcW w:w="3147" w:type="dxa"/>
          </w:tcPr>
          <w:p w14:paraId="71C8C42C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3E1ABDBA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giá món ăn.</w:t>
            </w:r>
          </w:p>
        </w:tc>
      </w:tr>
      <w:tr w:rsidR="007975CC" w:rsidRPr="00B339CC" w14:paraId="41B29413" w14:textId="77777777" w:rsidTr="007148E4">
        <w:tc>
          <w:tcPr>
            <w:tcW w:w="3147" w:type="dxa"/>
          </w:tcPr>
          <w:p w14:paraId="065E3969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67CD152F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giá của một món ăn.</w:t>
            </w:r>
          </w:p>
        </w:tc>
      </w:tr>
      <w:tr w:rsidR="007975CC" w:rsidRPr="00B339CC" w14:paraId="5E7DDFA4" w14:textId="77777777" w:rsidTr="007148E4">
        <w:tc>
          <w:tcPr>
            <w:tcW w:w="3147" w:type="dxa"/>
          </w:tcPr>
          <w:p w14:paraId="7AE77B3C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1D6FA0F0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giá.</w:t>
            </w:r>
          </w:p>
        </w:tc>
      </w:tr>
      <w:tr w:rsidR="007975CC" w:rsidRPr="00B339CC" w14:paraId="128CB9B3" w14:textId="77777777" w:rsidTr="007148E4">
        <w:tc>
          <w:tcPr>
            <w:tcW w:w="3147" w:type="dxa"/>
          </w:tcPr>
          <w:p w14:paraId="1DF98939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0911FFBD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ăn, rồi thực hiện cập nhật giá của một món ăn.</w:t>
            </w:r>
          </w:p>
        </w:tc>
      </w:tr>
      <w:tr w:rsidR="007975CC" w:rsidRPr="00B339CC" w14:paraId="7BCA1E17" w14:textId="77777777" w:rsidTr="007148E4">
        <w:tc>
          <w:tcPr>
            <w:tcW w:w="3147" w:type="dxa"/>
          </w:tcPr>
          <w:p w14:paraId="3BBCB8CE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520A9A31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975CC" w:rsidRPr="00B339CC" w14:paraId="4914DECC" w14:textId="77777777" w:rsidTr="007148E4">
        <w:tc>
          <w:tcPr>
            <w:tcW w:w="3147" w:type="dxa"/>
          </w:tcPr>
          <w:p w14:paraId="13F165D3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2EDC00BB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75CC" w:rsidRPr="00B339CC" w14:paraId="1FBA37D5" w14:textId="77777777" w:rsidTr="007148E4">
        <w:tc>
          <w:tcPr>
            <w:tcW w:w="3147" w:type="dxa"/>
          </w:tcPr>
          <w:p w14:paraId="40B42248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59940CC1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7975CC" w:rsidRPr="00B339CC" w14:paraId="0E7E0094" w14:textId="77777777" w:rsidTr="007148E4">
        <w:tc>
          <w:tcPr>
            <w:tcW w:w="3147" w:type="dxa"/>
          </w:tcPr>
          <w:p w14:paraId="45FCB98D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0B672187" w14:textId="77777777" w:rsidR="007975CC" w:rsidRPr="00B339CC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7975CC" w:rsidRPr="00B339CC" w14:paraId="10907FF9" w14:textId="77777777" w:rsidTr="007148E4">
        <w:tc>
          <w:tcPr>
            <w:tcW w:w="3147" w:type="dxa"/>
            <w:vMerge w:val="restart"/>
          </w:tcPr>
          <w:p w14:paraId="12E8DAA7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0A18E494" w14:textId="77777777" w:rsidR="007975CC" w:rsidRPr="00B339CC" w:rsidRDefault="007975C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7805C62C" w14:textId="77777777" w:rsidR="007975CC" w:rsidRPr="00B339CC" w:rsidRDefault="007975C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7975CC" w:rsidRPr="00B339CC" w14:paraId="1E240904" w14:textId="77777777" w:rsidTr="007148E4">
        <w:tc>
          <w:tcPr>
            <w:tcW w:w="3147" w:type="dxa"/>
            <w:vMerge/>
          </w:tcPr>
          <w:p w14:paraId="128A1BD9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49" w:type="dxa"/>
          </w:tcPr>
          <w:p w14:paraId="575B03A3" w14:textId="77777777" w:rsidR="007975CC" w:rsidRPr="00B339CC" w:rsidRDefault="007975CC" w:rsidP="007975C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59A759B5" w14:textId="77777777" w:rsidR="007975CC" w:rsidRPr="00B339CC" w:rsidRDefault="007975CC" w:rsidP="007975C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04295843" w14:textId="77777777" w:rsidR="007975CC" w:rsidRPr="00B339CC" w:rsidRDefault="007975CC" w:rsidP="007975C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412BBE35" w14:textId="77777777" w:rsidR="007975CC" w:rsidRPr="00B339CC" w:rsidRDefault="007975CC" w:rsidP="007975C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giá cần cập nhật vào ở khung bên cạnh của món ăn rồi xác nhận.</w:t>
            </w:r>
          </w:p>
        </w:tc>
        <w:tc>
          <w:tcPr>
            <w:tcW w:w="3059" w:type="dxa"/>
          </w:tcPr>
          <w:p w14:paraId="462CD61D" w14:textId="77777777" w:rsidR="007975CC" w:rsidRPr="00B339CC" w:rsidRDefault="007975CC" w:rsidP="007975C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11EEEBA" w14:textId="77777777" w:rsidR="007975CC" w:rsidRPr="00B339CC" w:rsidRDefault="007975CC" w:rsidP="007975C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5AB92764" w14:textId="77777777" w:rsidR="007975CC" w:rsidRPr="00B339CC" w:rsidRDefault="007975CC" w:rsidP="007975C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0C290EA8" w14:textId="77777777" w:rsidR="007975CC" w:rsidRPr="00B339CC" w:rsidRDefault="007975CC" w:rsidP="007975C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lastRenderedPageBreak/>
              <w:t>Hệ thống kiểm tra rồi cập nhật vào database và hiển thị lại giá.</w:t>
            </w:r>
          </w:p>
        </w:tc>
      </w:tr>
      <w:tr w:rsidR="007975CC" w:rsidRPr="00B339CC" w14:paraId="4034E0D5" w14:textId="77777777" w:rsidTr="007148E4">
        <w:trPr>
          <w:trHeight w:val="368"/>
        </w:trPr>
        <w:tc>
          <w:tcPr>
            <w:tcW w:w="3147" w:type="dxa"/>
          </w:tcPr>
          <w:p w14:paraId="677AAAF4" w14:textId="77777777" w:rsidR="007975CC" w:rsidRPr="00F502D7" w:rsidRDefault="007975C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08" w:type="dxa"/>
            <w:gridSpan w:val="2"/>
          </w:tcPr>
          <w:p w14:paraId="67FD3DF0" w14:textId="77777777" w:rsidR="007975CC" w:rsidRPr="00087BF7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793DFE38" w14:textId="77777777" w:rsidR="007975CC" w:rsidRPr="00087BF7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5A4EA8F9" w14:textId="77777777" w:rsidR="007975CC" w:rsidRPr="00087BF7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giá tiền không hợp lệ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B53166" w14:textId="77777777" w:rsidR="007975CC" w:rsidRPr="00087BF7" w:rsidRDefault="007975C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ảnh mới sẽ không được cập nhật. </w:t>
            </w:r>
          </w:p>
        </w:tc>
      </w:tr>
    </w:tbl>
    <w:p w14:paraId="47A22FDC" w14:textId="77777777" w:rsidR="007975CC" w:rsidRPr="007975CC" w:rsidRDefault="007975CC" w:rsidP="007975CC">
      <w:pPr>
        <w:rPr>
          <w:b/>
          <w:bCs/>
          <w:color w:val="4472C4" w:themeColor="accent1"/>
          <w:sz w:val="28"/>
          <w:szCs w:val="28"/>
        </w:rPr>
      </w:pPr>
    </w:p>
    <w:sectPr w:rsidR="007975CC" w:rsidRPr="0079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6A09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E4369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6A548D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CC"/>
    <w:rsid w:val="007975CC"/>
    <w:rsid w:val="00C80EAD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AFBB"/>
  <w15:chartTrackingRefBased/>
  <w15:docId w15:val="{CF404D28-3489-4E83-8E2D-D0CF575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75CC"/>
    <w:pPr>
      <w:ind w:left="720"/>
      <w:contextualSpacing/>
    </w:pPr>
  </w:style>
  <w:style w:type="table" w:styleId="LiBang">
    <w:name w:val="Table Grid"/>
    <w:basedOn w:val="BangThngthng"/>
    <w:uiPriority w:val="39"/>
    <w:rsid w:val="00797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2</cp:revision>
  <dcterms:created xsi:type="dcterms:W3CDTF">2019-11-21T15:56:00Z</dcterms:created>
  <dcterms:modified xsi:type="dcterms:W3CDTF">2019-11-21T16:13:00Z</dcterms:modified>
</cp:coreProperties>
</file>