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B6FE" w14:textId="33CF2509" w:rsidR="3C43B3DF" w:rsidRDefault="3C43B3DF" w:rsidP="3C43B3DF">
      <w:pPr>
        <w:spacing w:line="480" w:lineRule="auto"/>
        <w:jc w:val="center"/>
        <w:rPr>
          <w:rFonts w:ascii="Times New Roman" w:eastAsia="Times New Roman" w:hAnsi="Times New Roman" w:cs="Times New Roman"/>
          <w:b/>
          <w:bCs/>
          <w:sz w:val="24"/>
          <w:szCs w:val="24"/>
        </w:rPr>
      </w:pPr>
    </w:p>
    <w:p w14:paraId="7D24C1B9" w14:textId="5CCB6E9B" w:rsidR="3C43B3DF" w:rsidRDefault="3C43B3DF" w:rsidP="3C43B3DF">
      <w:pPr>
        <w:spacing w:line="480" w:lineRule="auto"/>
        <w:jc w:val="center"/>
        <w:rPr>
          <w:rFonts w:ascii="Times New Roman" w:eastAsia="Times New Roman" w:hAnsi="Times New Roman" w:cs="Times New Roman"/>
          <w:b/>
          <w:bCs/>
          <w:sz w:val="24"/>
          <w:szCs w:val="24"/>
        </w:rPr>
      </w:pPr>
    </w:p>
    <w:p w14:paraId="2C078E63" w14:textId="1DB7F6EE" w:rsidR="006F6EDA" w:rsidRPr="009658DE" w:rsidRDefault="4CD9EA5B" w:rsidP="61499E4C">
      <w:pPr>
        <w:spacing w:line="480" w:lineRule="auto"/>
        <w:jc w:val="center"/>
        <w:rPr>
          <w:rFonts w:ascii="Times New Roman" w:eastAsia="Times New Roman" w:hAnsi="Times New Roman" w:cs="Times New Roman"/>
          <w:b/>
          <w:bCs/>
          <w:sz w:val="24"/>
          <w:szCs w:val="24"/>
        </w:rPr>
      </w:pPr>
      <w:r w:rsidRPr="61499E4C">
        <w:rPr>
          <w:rFonts w:ascii="Times New Roman" w:eastAsia="Times New Roman" w:hAnsi="Times New Roman" w:cs="Times New Roman"/>
          <w:b/>
          <w:bCs/>
          <w:sz w:val="24"/>
          <w:szCs w:val="24"/>
        </w:rPr>
        <w:t>Data Science &amp; Business Intelligence Project</w:t>
      </w:r>
    </w:p>
    <w:p w14:paraId="55164B8D" w14:textId="32366617" w:rsidR="4CD9EA5B" w:rsidRDefault="720E1080" w:rsidP="61499E4C">
      <w:pPr>
        <w:spacing w:line="480" w:lineRule="auto"/>
        <w:jc w:val="center"/>
        <w:rPr>
          <w:rFonts w:ascii="Times New Roman" w:eastAsia="Times New Roman" w:hAnsi="Times New Roman" w:cs="Times New Roman"/>
          <w:b/>
          <w:bCs/>
          <w:sz w:val="24"/>
          <w:szCs w:val="24"/>
        </w:rPr>
      </w:pPr>
      <w:r w:rsidRPr="3C43B3DF">
        <w:rPr>
          <w:rFonts w:ascii="Times New Roman" w:eastAsia="Times New Roman" w:hAnsi="Times New Roman" w:cs="Times New Roman"/>
          <w:b/>
          <w:bCs/>
          <w:sz w:val="24"/>
          <w:szCs w:val="24"/>
        </w:rPr>
        <w:t>NYC Restaurant Inspections</w:t>
      </w:r>
    </w:p>
    <w:p w14:paraId="526D0BC1" w14:textId="6F3628D2" w:rsidR="61499E4C" w:rsidRDefault="61499E4C" w:rsidP="61499E4C">
      <w:pPr>
        <w:spacing w:line="480" w:lineRule="auto"/>
        <w:jc w:val="center"/>
        <w:rPr>
          <w:rFonts w:ascii="Times New Roman" w:eastAsia="Times New Roman" w:hAnsi="Times New Roman" w:cs="Times New Roman"/>
          <w:b/>
          <w:bCs/>
          <w:sz w:val="24"/>
          <w:szCs w:val="24"/>
        </w:rPr>
      </w:pPr>
    </w:p>
    <w:p w14:paraId="7273E30E" w14:textId="7BED2702" w:rsidR="61499E4C" w:rsidRDefault="61499E4C" w:rsidP="61499E4C">
      <w:pPr>
        <w:spacing w:line="480" w:lineRule="auto"/>
        <w:jc w:val="center"/>
        <w:rPr>
          <w:rFonts w:ascii="Times New Roman" w:eastAsia="Times New Roman" w:hAnsi="Times New Roman" w:cs="Times New Roman"/>
          <w:b/>
          <w:bCs/>
          <w:sz w:val="24"/>
          <w:szCs w:val="24"/>
        </w:rPr>
      </w:pPr>
    </w:p>
    <w:p w14:paraId="2350BC56" w14:textId="0988296A" w:rsidR="61499E4C" w:rsidRDefault="61499E4C" w:rsidP="61499E4C">
      <w:pPr>
        <w:spacing w:line="480" w:lineRule="auto"/>
        <w:jc w:val="center"/>
        <w:rPr>
          <w:rFonts w:ascii="Times New Roman" w:eastAsia="Times New Roman" w:hAnsi="Times New Roman" w:cs="Times New Roman"/>
          <w:b/>
          <w:bCs/>
          <w:sz w:val="24"/>
          <w:szCs w:val="24"/>
        </w:rPr>
      </w:pPr>
    </w:p>
    <w:p w14:paraId="5C96D5FC" w14:textId="1010A925" w:rsidR="4CD9EA5B" w:rsidRDefault="720E1080" w:rsidP="61499E4C">
      <w:pPr>
        <w:spacing w:line="480" w:lineRule="auto"/>
        <w:jc w:val="center"/>
        <w:rPr>
          <w:rFonts w:ascii="Times New Roman" w:eastAsia="Times New Roman" w:hAnsi="Times New Roman" w:cs="Times New Roman"/>
          <w:b/>
          <w:bCs/>
          <w:sz w:val="24"/>
          <w:szCs w:val="24"/>
        </w:rPr>
      </w:pPr>
      <w:r w:rsidRPr="3C43B3DF">
        <w:rPr>
          <w:rFonts w:ascii="Times New Roman" w:eastAsia="Times New Roman" w:hAnsi="Times New Roman" w:cs="Times New Roman"/>
          <w:b/>
          <w:bCs/>
          <w:sz w:val="24"/>
          <w:szCs w:val="24"/>
        </w:rPr>
        <w:t>Section: T1</w:t>
      </w:r>
    </w:p>
    <w:p w14:paraId="3536F274" w14:textId="5B68B3B9" w:rsidR="4CD9EA5B" w:rsidRDefault="720E1080" w:rsidP="61499E4C">
      <w:pPr>
        <w:spacing w:line="480" w:lineRule="auto"/>
        <w:jc w:val="center"/>
        <w:rPr>
          <w:rFonts w:ascii="Times New Roman" w:eastAsia="Times New Roman" w:hAnsi="Times New Roman" w:cs="Times New Roman"/>
          <w:b/>
          <w:bCs/>
          <w:sz w:val="24"/>
          <w:szCs w:val="24"/>
        </w:rPr>
      </w:pPr>
      <w:r w:rsidRPr="3C43B3DF">
        <w:rPr>
          <w:rFonts w:ascii="Times New Roman" w:eastAsia="Times New Roman" w:hAnsi="Times New Roman" w:cs="Times New Roman"/>
          <w:b/>
          <w:bCs/>
          <w:sz w:val="24"/>
          <w:szCs w:val="24"/>
        </w:rPr>
        <w:t xml:space="preserve">Donald </w:t>
      </w:r>
      <w:proofErr w:type="spellStart"/>
      <w:r w:rsidRPr="3C43B3DF">
        <w:rPr>
          <w:rFonts w:ascii="Times New Roman" w:eastAsia="Times New Roman" w:hAnsi="Times New Roman" w:cs="Times New Roman"/>
          <w:b/>
          <w:bCs/>
          <w:sz w:val="24"/>
          <w:szCs w:val="24"/>
        </w:rPr>
        <w:t>Akpo</w:t>
      </w:r>
      <w:r w:rsidR="4419EB48" w:rsidRPr="3C43B3DF">
        <w:rPr>
          <w:rFonts w:ascii="Times New Roman" w:eastAsia="Times New Roman" w:hAnsi="Times New Roman" w:cs="Times New Roman"/>
          <w:b/>
          <w:bCs/>
          <w:sz w:val="24"/>
          <w:szCs w:val="24"/>
        </w:rPr>
        <w:t>vw</w:t>
      </w:r>
      <w:r w:rsidRPr="3C43B3DF">
        <w:rPr>
          <w:rFonts w:ascii="Times New Roman" w:eastAsia="Times New Roman" w:hAnsi="Times New Roman" w:cs="Times New Roman"/>
          <w:b/>
          <w:bCs/>
          <w:sz w:val="24"/>
          <w:szCs w:val="24"/>
        </w:rPr>
        <w:t>a</w:t>
      </w:r>
      <w:proofErr w:type="spellEnd"/>
      <w:r w:rsidRPr="3C43B3DF">
        <w:rPr>
          <w:rFonts w:ascii="Times New Roman" w:eastAsia="Times New Roman" w:hAnsi="Times New Roman" w:cs="Times New Roman"/>
          <w:b/>
          <w:bCs/>
          <w:sz w:val="24"/>
          <w:szCs w:val="24"/>
        </w:rPr>
        <w:t xml:space="preserve">, </w:t>
      </w:r>
      <w:r w:rsidR="38C14BA9" w:rsidRPr="3C43B3DF">
        <w:rPr>
          <w:rFonts w:ascii="Times New Roman" w:eastAsia="Times New Roman" w:hAnsi="Times New Roman" w:cs="Times New Roman"/>
          <w:b/>
          <w:bCs/>
          <w:sz w:val="24"/>
          <w:szCs w:val="24"/>
        </w:rPr>
        <w:t xml:space="preserve">Zack He, </w:t>
      </w:r>
      <w:r w:rsidRPr="3C43B3DF">
        <w:rPr>
          <w:rFonts w:ascii="Times New Roman" w:eastAsia="Times New Roman" w:hAnsi="Times New Roman" w:cs="Times New Roman"/>
          <w:b/>
          <w:bCs/>
          <w:sz w:val="24"/>
          <w:szCs w:val="24"/>
        </w:rPr>
        <w:t xml:space="preserve">Ji Yoon Kim, </w:t>
      </w:r>
      <w:r w:rsidR="08A2C966" w:rsidRPr="3C43B3DF">
        <w:rPr>
          <w:rFonts w:ascii="Times New Roman" w:eastAsia="Times New Roman" w:hAnsi="Times New Roman" w:cs="Times New Roman"/>
          <w:b/>
          <w:bCs/>
          <w:sz w:val="24"/>
          <w:szCs w:val="24"/>
        </w:rPr>
        <w:t xml:space="preserve">Monica </w:t>
      </w:r>
      <w:proofErr w:type="spellStart"/>
      <w:r w:rsidR="08A2C966" w:rsidRPr="3C43B3DF">
        <w:rPr>
          <w:rFonts w:ascii="Times New Roman" w:eastAsia="Times New Roman" w:hAnsi="Times New Roman" w:cs="Times New Roman"/>
          <w:b/>
          <w:bCs/>
          <w:sz w:val="24"/>
          <w:szCs w:val="24"/>
        </w:rPr>
        <w:t>Sarphare</w:t>
      </w:r>
      <w:proofErr w:type="spellEnd"/>
      <w:r w:rsidR="08A2C966" w:rsidRPr="3C43B3DF">
        <w:rPr>
          <w:rFonts w:ascii="Times New Roman" w:eastAsia="Times New Roman" w:hAnsi="Times New Roman" w:cs="Times New Roman"/>
          <w:b/>
          <w:bCs/>
          <w:sz w:val="24"/>
          <w:szCs w:val="24"/>
        </w:rPr>
        <w:t>, Janvi Shah</w:t>
      </w:r>
    </w:p>
    <w:p w14:paraId="76F70CDE" w14:textId="2225456B" w:rsidR="61499E4C" w:rsidRDefault="61499E4C" w:rsidP="61499E4C">
      <w:pPr>
        <w:spacing w:line="480" w:lineRule="auto"/>
        <w:jc w:val="center"/>
        <w:rPr>
          <w:rFonts w:ascii="Times New Roman" w:eastAsia="Times New Roman" w:hAnsi="Times New Roman" w:cs="Times New Roman"/>
          <w:b/>
          <w:bCs/>
          <w:sz w:val="24"/>
          <w:szCs w:val="24"/>
        </w:rPr>
      </w:pPr>
    </w:p>
    <w:p w14:paraId="3EDDD036" w14:textId="6F2402C6" w:rsidR="61499E4C" w:rsidRDefault="61499E4C" w:rsidP="61499E4C">
      <w:pPr>
        <w:spacing w:line="480" w:lineRule="auto"/>
        <w:jc w:val="center"/>
        <w:rPr>
          <w:rFonts w:ascii="Times New Roman" w:eastAsia="Times New Roman" w:hAnsi="Times New Roman" w:cs="Times New Roman"/>
          <w:b/>
          <w:bCs/>
          <w:sz w:val="24"/>
          <w:szCs w:val="24"/>
        </w:rPr>
      </w:pPr>
    </w:p>
    <w:p w14:paraId="391B3515" w14:textId="3F5E6CBD" w:rsidR="61499E4C" w:rsidRDefault="61499E4C" w:rsidP="61499E4C">
      <w:pPr>
        <w:spacing w:line="480" w:lineRule="auto"/>
        <w:jc w:val="center"/>
        <w:rPr>
          <w:rFonts w:ascii="Times New Roman" w:eastAsia="Times New Roman" w:hAnsi="Times New Roman" w:cs="Times New Roman"/>
          <w:b/>
          <w:bCs/>
          <w:sz w:val="24"/>
          <w:szCs w:val="24"/>
        </w:rPr>
      </w:pPr>
    </w:p>
    <w:p w14:paraId="64046625" w14:textId="057F27D6" w:rsidR="61499E4C" w:rsidRDefault="61499E4C" w:rsidP="61499E4C">
      <w:pPr>
        <w:spacing w:line="480" w:lineRule="auto"/>
        <w:jc w:val="center"/>
        <w:rPr>
          <w:rFonts w:ascii="Times New Roman" w:eastAsia="Times New Roman" w:hAnsi="Times New Roman" w:cs="Times New Roman"/>
          <w:b/>
          <w:bCs/>
          <w:sz w:val="24"/>
          <w:szCs w:val="24"/>
        </w:rPr>
      </w:pPr>
    </w:p>
    <w:p w14:paraId="38895058" w14:textId="308573EA" w:rsidR="61499E4C" w:rsidRDefault="61499E4C" w:rsidP="61499E4C">
      <w:pPr>
        <w:spacing w:line="480" w:lineRule="auto"/>
        <w:jc w:val="center"/>
        <w:rPr>
          <w:rFonts w:ascii="Times New Roman" w:eastAsia="Times New Roman" w:hAnsi="Times New Roman" w:cs="Times New Roman"/>
          <w:b/>
          <w:bCs/>
          <w:sz w:val="24"/>
          <w:szCs w:val="24"/>
        </w:rPr>
      </w:pPr>
    </w:p>
    <w:p w14:paraId="55D83301" w14:textId="22290F7C" w:rsidR="61499E4C" w:rsidRDefault="61499E4C" w:rsidP="61499E4C">
      <w:pPr>
        <w:spacing w:line="480" w:lineRule="auto"/>
        <w:jc w:val="center"/>
        <w:rPr>
          <w:rFonts w:ascii="Times New Roman" w:eastAsia="Times New Roman" w:hAnsi="Times New Roman" w:cs="Times New Roman"/>
          <w:b/>
          <w:bCs/>
          <w:sz w:val="24"/>
          <w:szCs w:val="24"/>
        </w:rPr>
      </w:pPr>
    </w:p>
    <w:p w14:paraId="5E35C169" w14:textId="41AEF349" w:rsidR="61499E4C" w:rsidRDefault="61499E4C" w:rsidP="61499E4C">
      <w:pPr>
        <w:spacing w:line="480" w:lineRule="auto"/>
        <w:jc w:val="center"/>
        <w:rPr>
          <w:rFonts w:ascii="Times New Roman" w:eastAsia="Times New Roman" w:hAnsi="Times New Roman" w:cs="Times New Roman"/>
          <w:b/>
          <w:bCs/>
          <w:sz w:val="24"/>
          <w:szCs w:val="24"/>
        </w:rPr>
      </w:pPr>
    </w:p>
    <w:p w14:paraId="649DAA11" w14:textId="0FEF7779" w:rsidR="61499E4C" w:rsidRDefault="61499E4C">
      <w:r>
        <w:br w:type="page"/>
      </w:r>
    </w:p>
    <w:p w14:paraId="35A1D6C8" w14:textId="60C65097" w:rsidR="49857728" w:rsidRDefault="5FF33123" w:rsidP="61499E4C">
      <w:pPr>
        <w:spacing w:line="480" w:lineRule="auto"/>
        <w:rPr>
          <w:rFonts w:ascii="Times New Roman" w:eastAsia="Times New Roman" w:hAnsi="Times New Roman" w:cs="Times New Roman"/>
          <w:sz w:val="24"/>
          <w:szCs w:val="24"/>
        </w:rPr>
      </w:pPr>
      <w:r w:rsidRPr="3C43B3DF">
        <w:rPr>
          <w:rFonts w:ascii="Times New Roman" w:eastAsia="Times New Roman" w:hAnsi="Times New Roman" w:cs="Times New Roman"/>
          <w:b/>
          <w:bCs/>
          <w:sz w:val="24"/>
          <w:szCs w:val="24"/>
        </w:rPr>
        <w:t>Business Understanding</w:t>
      </w:r>
    </w:p>
    <w:p w14:paraId="4CA8C558" w14:textId="35022D84" w:rsidR="077501D5" w:rsidRPr="009658DE" w:rsidRDefault="077501D5"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In a world haggled by division, our </w:t>
      </w:r>
      <w:r w:rsidR="61C51670" w:rsidRPr="009658DE">
        <w:rPr>
          <w:rFonts w:ascii="Times New Roman" w:eastAsia="Times New Roman" w:hAnsi="Times New Roman" w:cs="Times New Roman"/>
          <w:sz w:val="24"/>
          <w:szCs w:val="24"/>
        </w:rPr>
        <w:t>business problem focuses on something that we all share a</w:t>
      </w:r>
      <w:r w:rsidR="672457FD" w:rsidRPr="009658DE">
        <w:rPr>
          <w:rFonts w:ascii="Times New Roman" w:eastAsia="Times New Roman" w:hAnsi="Times New Roman" w:cs="Times New Roman"/>
          <w:sz w:val="24"/>
          <w:szCs w:val="24"/>
        </w:rPr>
        <w:t xml:space="preserve"> common</w:t>
      </w:r>
      <w:r w:rsidR="61C51670" w:rsidRPr="009658DE">
        <w:rPr>
          <w:rFonts w:ascii="Times New Roman" w:eastAsia="Times New Roman" w:hAnsi="Times New Roman" w:cs="Times New Roman"/>
          <w:sz w:val="24"/>
          <w:szCs w:val="24"/>
        </w:rPr>
        <w:t xml:space="preserve"> </w:t>
      </w:r>
      <w:r w:rsidR="106BB411" w:rsidRPr="009658DE">
        <w:rPr>
          <w:rFonts w:ascii="Times New Roman" w:eastAsia="Times New Roman" w:hAnsi="Times New Roman" w:cs="Times New Roman"/>
          <w:sz w:val="24"/>
          <w:szCs w:val="24"/>
        </w:rPr>
        <w:t xml:space="preserve">need </w:t>
      </w:r>
      <w:r w:rsidR="61C51670" w:rsidRPr="009658DE">
        <w:rPr>
          <w:rFonts w:ascii="Times New Roman" w:eastAsia="Times New Roman" w:hAnsi="Times New Roman" w:cs="Times New Roman"/>
          <w:sz w:val="24"/>
          <w:szCs w:val="24"/>
        </w:rPr>
        <w:t xml:space="preserve">for, food. Since the Covid-19 pandemic shook our world, </w:t>
      </w:r>
      <w:r w:rsidR="2063DAB1" w:rsidRPr="009658DE">
        <w:rPr>
          <w:rFonts w:ascii="Times New Roman" w:eastAsia="Times New Roman" w:hAnsi="Times New Roman" w:cs="Times New Roman"/>
          <w:sz w:val="24"/>
          <w:szCs w:val="24"/>
        </w:rPr>
        <w:t xml:space="preserve">all industries have been affected and many </w:t>
      </w:r>
      <w:r w:rsidR="558A54E4" w:rsidRPr="009658DE">
        <w:rPr>
          <w:rFonts w:ascii="Times New Roman" w:eastAsia="Times New Roman" w:hAnsi="Times New Roman" w:cs="Times New Roman"/>
          <w:sz w:val="24"/>
          <w:szCs w:val="24"/>
        </w:rPr>
        <w:t>businesses</w:t>
      </w:r>
      <w:r w:rsidR="04822829" w:rsidRPr="009658DE">
        <w:rPr>
          <w:rFonts w:ascii="Times New Roman" w:eastAsia="Times New Roman" w:hAnsi="Times New Roman" w:cs="Times New Roman"/>
          <w:sz w:val="24"/>
          <w:szCs w:val="24"/>
        </w:rPr>
        <w:t>,</w:t>
      </w:r>
      <w:r w:rsidR="558A54E4" w:rsidRPr="009658DE">
        <w:rPr>
          <w:rFonts w:ascii="Times New Roman" w:eastAsia="Times New Roman" w:hAnsi="Times New Roman" w:cs="Times New Roman"/>
          <w:sz w:val="24"/>
          <w:szCs w:val="24"/>
        </w:rPr>
        <w:t xml:space="preserve"> big </w:t>
      </w:r>
      <w:r w:rsidR="7ABC3201" w:rsidRPr="009658DE">
        <w:rPr>
          <w:rFonts w:ascii="Times New Roman" w:eastAsia="Times New Roman" w:hAnsi="Times New Roman" w:cs="Times New Roman"/>
          <w:sz w:val="24"/>
          <w:szCs w:val="24"/>
        </w:rPr>
        <w:t>and</w:t>
      </w:r>
      <w:r w:rsidR="558A54E4" w:rsidRPr="009658DE">
        <w:rPr>
          <w:rFonts w:ascii="Times New Roman" w:eastAsia="Times New Roman" w:hAnsi="Times New Roman" w:cs="Times New Roman"/>
          <w:sz w:val="24"/>
          <w:szCs w:val="24"/>
        </w:rPr>
        <w:t xml:space="preserve"> small</w:t>
      </w:r>
      <w:r w:rsidR="77B61D7A" w:rsidRPr="009658DE">
        <w:rPr>
          <w:rFonts w:ascii="Times New Roman" w:eastAsia="Times New Roman" w:hAnsi="Times New Roman" w:cs="Times New Roman"/>
          <w:sz w:val="24"/>
          <w:szCs w:val="24"/>
        </w:rPr>
        <w:t>,</w:t>
      </w:r>
      <w:r w:rsidR="558A54E4" w:rsidRPr="009658DE">
        <w:rPr>
          <w:rFonts w:ascii="Times New Roman" w:eastAsia="Times New Roman" w:hAnsi="Times New Roman" w:cs="Times New Roman"/>
          <w:sz w:val="24"/>
          <w:szCs w:val="24"/>
        </w:rPr>
        <w:t xml:space="preserve"> </w:t>
      </w:r>
      <w:r w:rsidR="2063DAB1" w:rsidRPr="009658DE">
        <w:rPr>
          <w:rFonts w:ascii="Times New Roman" w:eastAsia="Times New Roman" w:hAnsi="Times New Roman" w:cs="Times New Roman"/>
          <w:sz w:val="24"/>
          <w:szCs w:val="24"/>
        </w:rPr>
        <w:t>have</w:t>
      </w:r>
      <w:r w:rsidR="2476CF48" w:rsidRPr="009658DE">
        <w:rPr>
          <w:rFonts w:ascii="Times New Roman" w:eastAsia="Times New Roman" w:hAnsi="Times New Roman" w:cs="Times New Roman"/>
          <w:sz w:val="24"/>
          <w:szCs w:val="24"/>
        </w:rPr>
        <w:t xml:space="preserve"> been </w:t>
      </w:r>
      <w:r w:rsidR="252FB590" w:rsidRPr="009658DE">
        <w:rPr>
          <w:rFonts w:ascii="Times New Roman" w:eastAsia="Times New Roman" w:hAnsi="Times New Roman" w:cs="Times New Roman"/>
          <w:sz w:val="24"/>
          <w:szCs w:val="24"/>
        </w:rPr>
        <w:t>closed</w:t>
      </w:r>
      <w:r w:rsidR="2063DAB1" w:rsidRPr="009658DE">
        <w:rPr>
          <w:rFonts w:ascii="Times New Roman" w:eastAsia="Times New Roman" w:hAnsi="Times New Roman" w:cs="Times New Roman"/>
          <w:sz w:val="24"/>
          <w:szCs w:val="24"/>
        </w:rPr>
        <w:t>, especially</w:t>
      </w:r>
      <w:r w:rsidR="02F8DD0C" w:rsidRPr="009658DE">
        <w:rPr>
          <w:rFonts w:ascii="Times New Roman" w:eastAsia="Times New Roman" w:hAnsi="Times New Roman" w:cs="Times New Roman"/>
          <w:sz w:val="24"/>
          <w:szCs w:val="24"/>
        </w:rPr>
        <w:t xml:space="preserve"> in</w:t>
      </w:r>
      <w:r w:rsidR="2063DAB1" w:rsidRPr="009658DE">
        <w:rPr>
          <w:rFonts w:ascii="Times New Roman" w:eastAsia="Times New Roman" w:hAnsi="Times New Roman" w:cs="Times New Roman"/>
          <w:sz w:val="24"/>
          <w:szCs w:val="24"/>
        </w:rPr>
        <w:t xml:space="preserve"> the restaurant industry. </w:t>
      </w:r>
      <w:r w:rsidR="720A7FC0" w:rsidRPr="009658DE">
        <w:rPr>
          <w:rFonts w:ascii="Times New Roman" w:eastAsia="Times New Roman" w:hAnsi="Times New Roman" w:cs="Times New Roman"/>
          <w:sz w:val="24"/>
          <w:szCs w:val="24"/>
        </w:rPr>
        <w:t xml:space="preserve">When you think of </w:t>
      </w:r>
      <w:r w:rsidR="35333C83" w:rsidRPr="009658DE">
        <w:rPr>
          <w:rFonts w:ascii="Times New Roman" w:eastAsia="Times New Roman" w:hAnsi="Times New Roman" w:cs="Times New Roman"/>
          <w:sz w:val="24"/>
          <w:szCs w:val="24"/>
        </w:rPr>
        <w:t xml:space="preserve">a </w:t>
      </w:r>
      <w:r w:rsidR="720A7FC0" w:rsidRPr="009658DE">
        <w:rPr>
          <w:rFonts w:ascii="Times New Roman" w:eastAsia="Times New Roman" w:hAnsi="Times New Roman" w:cs="Times New Roman"/>
          <w:sz w:val="24"/>
          <w:szCs w:val="24"/>
        </w:rPr>
        <w:t>place to find all the</w:t>
      </w:r>
      <w:r w:rsidR="53B7DCCA" w:rsidRPr="009658DE">
        <w:rPr>
          <w:rFonts w:ascii="Times New Roman" w:eastAsia="Times New Roman" w:hAnsi="Times New Roman" w:cs="Times New Roman"/>
          <w:sz w:val="24"/>
          <w:szCs w:val="24"/>
        </w:rPr>
        <w:t xml:space="preserve"> sweet</w:t>
      </w:r>
      <w:r w:rsidR="720A7FC0" w:rsidRPr="009658DE">
        <w:rPr>
          <w:rFonts w:ascii="Times New Roman" w:eastAsia="Times New Roman" w:hAnsi="Times New Roman" w:cs="Times New Roman"/>
          <w:sz w:val="24"/>
          <w:szCs w:val="24"/>
        </w:rPr>
        <w:t xml:space="preserve"> delicacies of </w:t>
      </w:r>
      <w:r w:rsidR="77ECE402" w:rsidRPr="009658DE">
        <w:rPr>
          <w:rFonts w:ascii="Times New Roman" w:eastAsia="Times New Roman" w:hAnsi="Times New Roman" w:cs="Times New Roman"/>
          <w:sz w:val="24"/>
          <w:szCs w:val="24"/>
        </w:rPr>
        <w:t>life</w:t>
      </w:r>
      <w:r w:rsidR="597187D8" w:rsidRPr="009658DE">
        <w:rPr>
          <w:rFonts w:ascii="Times New Roman" w:eastAsia="Times New Roman" w:hAnsi="Times New Roman" w:cs="Times New Roman"/>
          <w:sz w:val="24"/>
          <w:szCs w:val="24"/>
        </w:rPr>
        <w:t>,</w:t>
      </w:r>
      <w:r w:rsidR="77ECE402" w:rsidRPr="009658DE">
        <w:rPr>
          <w:rFonts w:ascii="Times New Roman" w:eastAsia="Times New Roman" w:hAnsi="Times New Roman" w:cs="Times New Roman"/>
          <w:sz w:val="24"/>
          <w:szCs w:val="24"/>
        </w:rPr>
        <w:t xml:space="preserve"> what place comes to mind, other than the legendary</w:t>
      </w:r>
      <w:r w:rsidR="21025305" w:rsidRPr="009658DE">
        <w:rPr>
          <w:rFonts w:ascii="Times New Roman" w:eastAsia="Times New Roman" w:hAnsi="Times New Roman" w:cs="Times New Roman"/>
          <w:sz w:val="24"/>
          <w:szCs w:val="24"/>
        </w:rPr>
        <w:t xml:space="preserve"> city that doesn’t sleep,</w:t>
      </w:r>
      <w:r w:rsidR="77ECE402" w:rsidRPr="009658DE">
        <w:rPr>
          <w:rFonts w:ascii="Times New Roman" w:eastAsia="Times New Roman" w:hAnsi="Times New Roman" w:cs="Times New Roman"/>
          <w:sz w:val="24"/>
          <w:szCs w:val="24"/>
        </w:rPr>
        <w:t xml:space="preserve"> New York City</w:t>
      </w:r>
      <w:r w:rsidR="71EF9467" w:rsidRPr="009658DE">
        <w:rPr>
          <w:rFonts w:ascii="Times New Roman" w:eastAsia="Times New Roman" w:hAnsi="Times New Roman" w:cs="Times New Roman"/>
          <w:sz w:val="24"/>
          <w:szCs w:val="24"/>
        </w:rPr>
        <w:t xml:space="preserve"> (NYC)</w:t>
      </w:r>
      <w:r w:rsidR="77ECE402" w:rsidRPr="009658DE">
        <w:rPr>
          <w:rFonts w:ascii="Times New Roman" w:eastAsia="Times New Roman" w:hAnsi="Times New Roman" w:cs="Times New Roman"/>
          <w:sz w:val="24"/>
          <w:szCs w:val="24"/>
        </w:rPr>
        <w:t xml:space="preserve">. </w:t>
      </w:r>
      <w:r w:rsidR="3947FED1" w:rsidRPr="009658DE">
        <w:rPr>
          <w:rFonts w:ascii="Times New Roman" w:eastAsia="Times New Roman" w:hAnsi="Times New Roman" w:cs="Times New Roman"/>
          <w:sz w:val="24"/>
          <w:szCs w:val="24"/>
        </w:rPr>
        <w:t xml:space="preserve">The world is slowing coming back to a new norm, and with previously shutdown restaurants looking to open back </w:t>
      </w:r>
      <w:r w:rsidR="41AFE06C" w:rsidRPr="009658DE">
        <w:rPr>
          <w:rFonts w:ascii="Times New Roman" w:eastAsia="Times New Roman" w:hAnsi="Times New Roman" w:cs="Times New Roman"/>
          <w:sz w:val="24"/>
          <w:szCs w:val="24"/>
        </w:rPr>
        <w:t>their doors again</w:t>
      </w:r>
      <w:r w:rsidR="3947FED1" w:rsidRPr="009658DE">
        <w:rPr>
          <w:rFonts w:ascii="Times New Roman" w:eastAsia="Times New Roman" w:hAnsi="Times New Roman" w:cs="Times New Roman"/>
          <w:sz w:val="24"/>
          <w:szCs w:val="24"/>
        </w:rPr>
        <w:t xml:space="preserve">, investors </w:t>
      </w:r>
      <w:r w:rsidR="4B612288" w:rsidRPr="009658DE">
        <w:rPr>
          <w:rFonts w:ascii="Times New Roman" w:eastAsia="Times New Roman" w:hAnsi="Times New Roman" w:cs="Times New Roman"/>
          <w:sz w:val="24"/>
          <w:szCs w:val="24"/>
        </w:rPr>
        <w:t>and entrepreneurs are increasingly looking for new restaurants to invest</w:t>
      </w:r>
      <w:r w:rsidR="2F6CB36A" w:rsidRPr="009658DE">
        <w:rPr>
          <w:rFonts w:ascii="Times New Roman" w:eastAsia="Times New Roman" w:hAnsi="Times New Roman" w:cs="Times New Roman"/>
          <w:sz w:val="24"/>
          <w:szCs w:val="24"/>
        </w:rPr>
        <w:t xml:space="preserve"> </w:t>
      </w:r>
      <w:r w:rsidR="4B612288" w:rsidRPr="009658DE">
        <w:rPr>
          <w:rFonts w:ascii="Times New Roman" w:eastAsia="Times New Roman" w:hAnsi="Times New Roman" w:cs="Times New Roman"/>
          <w:sz w:val="24"/>
          <w:szCs w:val="24"/>
        </w:rPr>
        <w:t xml:space="preserve">or establish in the great city. </w:t>
      </w:r>
      <w:r w:rsidR="359ACC51" w:rsidRPr="009658DE">
        <w:rPr>
          <w:rFonts w:ascii="Times New Roman" w:eastAsia="Times New Roman" w:hAnsi="Times New Roman" w:cs="Times New Roman"/>
          <w:sz w:val="24"/>
          <w:szCs w:val="24"/>
        </w:rPr>
        <w:t xml:space="preserve">To help with these endeavors, </w:t>
      </w:r>
      <w:r w:rsidR="3F2660FC" w:rsidRPr="009658DE">
        <w:rPr>
          <w:rFonts w:ascii="Times New Roman" w:eastAsia="Times New Roman" w:hAnsi="Times New Roman" w:cs="Times New Roman"/>
          <w:sz w:val="24"/>
          <w:szCs w:val="24"/>
        </w:rPr>
        <w:t xml:space="preserve">Data science will play a crucial role in </w:t>
      </w:r>
      <w:r w:rsidR="359ACC51" w:rsidRPr="009658DE">
        <w:rPr>
          <w:rFonts w:ascii="Times New Roman" w:eastAsia="Times New Roman" w:hAnsi="Times New Roman" w:cs="Times New Roman"/>
          <w:sz w:val="24"/>
          <w:szCs w:val="24"/>
        </w:rPr>
        <w:t>t</w:t>
      </w:r>
      <w:r w:rsidR="4E9B8A47" w:rsidRPr="009658DE">
        <w:rPr>
          <w:rFonts w:ascii="Times New Roman" w:eastAsia="Times New Roman" w:hAnsi="Times New Roman" w:cs="Times New Roman"/>
          <w:sz w:val="24"/>
          <w:szCs w:val="24"/>
        </w:rPr>
        <w:t xml:space="preserve">aking a deep dive into </w:t>
      </w:r>
      <w:r w:rsidR="67EF867E" w:rsidRPr="009658DE">
        <w:rPr>
          <w:rFonts w:ascii="Times New Roman" w:eastAsia="Times New Roman" w:hAnsi="Times New Roman" w:cs="Times New Roman"/>
          <w:sz w:val="24"/>
          <w:szCs w:val="24"/>
        </w:rPr>
        <w:t>analyzing</w:t>
      </w:r>
      <w:r w:rsidR="4E9B8A47" w:rsidRPr="009658DE">
        <w:rPr>
          <w:rFonts w:ascii="Times New Roman" w:eastAsia="Times New Roman" w:hAnsi="Times New Roman" w:cs="Times New Roman"/>
          <w:sz w:val="24"/>
          <w:szCs w:val="24"/>
        </w:rPr>
        <w:t xml:space="preserve"> </w:t>
      </w:r>
      <w:r w:rsidR="3BFA3257" w:rsidRPr="009658DE">
        <w:rPr>
          <w:rFonts w:ascii="Times New Roman" w:eastAsia="Times New Roman" w:hAnsi="Times New Roman" w:cs="Times New Roman"/>
          <w:sz w:val="24"/>
          <w:szCs w:val="24"/>
        </w:rPr>
        <w:t xml:space="preserve">the </w:t>
      </w:r>
      <w:r w:rsidR="4E9B8A47" w:rsidRPr="009658DE">
        <w:rPr>
          <w:rFonts w:ascii="Times New Roman" w:eastAsia="Times New Roman" w:hAnsi="Times New Roman" w:cs="Times New Roman"/>
          <w:sz w:val="24"/>
          <w:szCs w:val="24"/>
        </w:rPr>
        <w:t>historical</w:t>
      </w:r>
      <w:r w:rsidR="458CF760" w:rsidRPr="009658DE">
        <w:rPr>
          <w:rFonts w:ascii="Times New Roman" w:eastAsia="Times New Roman" w:hAnsi="Times New Roman" w:cs="Times New Roman"/>
          <w:sz w:val="24"/>
          <w:szCs w:val="24"/>
        </w:rPr>
        <w:t xml:space="preserve"> </w:t>
      </w:r>
      <w:r w:rsidR="4E9B8A47" w:rsidRPr="009658DE">
        <w:rPr>
          <w:rFonts w:ascii="Times New Roman" w:eastAsia="Times New Roman" w:hAnsi="Times New Roman" w:cs="Times New Roman"/>
          <w:sz w:val="24"/>
          <w:szCs w:val="24"/>
        </w:rPr>
        <w:t xml:space="preserve">pattern </w:t>
      </w:r>
      <w:r w:rsidR="4EBAF8F9" w:rsidRPr="009658DE">
        <w:rPr>
          <w:rFonts w:ascii="Times New Roman" w:eastAsia="Times New Roman" w:hAnsi="Times New Roman" w:cs="Times New Roman"/>
          <w:sz w:val="24"/>
          <w:szCs w:val="24"/>
        </w:rPr>
        <w:t>and</w:t>
      </w:r>
      <w:r w:rsidR="6F4CAD35" w:rsidRPr="009658DE">
        <w:rPr>
          <w:rFonts w:ascii="Times New Roman" w:eastAsia="Times New Roman" w:hAnsi="Times New Roman" w:cs="Times New Roman"/>
          <w:sz w:val="24"/>
          <w:szCs w:val="24"/>
        </w:rPr>
        <w:t xml:space="preserve"> relationship between the restaurants and the Department of Health (DOH)</w:t>
      </w:r>
      <w:r w:rsidR="285BE435" w:rsidRPr="009658DE">
        <w:rPr>
          <w:rFonts w:ascii="Times New Roman" w:eastAsia="Times New Roman" w:hAnsi="Times New Roman" w:cs="Times New Roman"/>
          <w:sz w:val="24"/>
          <w:szCs w:val="24"/>
        </w:rPr>
        <w:t>.</w:t>
      </w:r>
    </w:p>
    <w:p w14:paraId="430CF236" w14:textId="73F22F39" w:rsidR="2C46FAA8" w:rsidRPr="009658DE" w:rsidRDefault="285BE435"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We prepared a guide to what cuisines, zip codes, and types of restaurants have been cited or closed by the DOH. </w:t>
      </w:r>
      <w:r w:rsidR="45D3F3BF" w:rsidRPr="009658DE">
        <w:rPr>
          <w:rFonts w:ascii="Times New Roman" w:eastAsia="Times New Roman" w:hAnsi="Times New Roman" w:cs="Times New Roman"/>
          <w:sz w:val="24"/>
          <w:szCs w:val="24"/>
        </w:rPr>
        <w:t xml:space="preserve">Our report analyzed </w:t>
      </w:r>
      <w:r w:rsidR="73686F94" w:rsidRPr="009658DE">
        <w:rPr>
          <w:rFonts w:ascii="Times New Roman" w:eastAsia="Times New Roman" w:hAnsi="Times New Roman" w:cs="Times New Roman"/>
          <w:sz w:val="24"/>
          <w:szCs w:val="24"/>
        </w:rPr>
        <w:t>how</w:t>
      </w:r>
      <w:r w:rsidR="31E9E0F8" w:rsidRPr="009658DE">
        <w:rPr>
          <w:rFonts w:ascii="Times New Roman" w:eastAsia="Times New Roman" w:hAnsi="Times New Roman" w:cs="Times New Roman"/>
          <w:sz w:val="24"/>
          <w:szCs w:val="24"/>
        </w:rPr>
        <w:t xml:space="preserve"> the</w:t>
      </w:r>
      <w:r w:rsidR="73686F94" w:rsidRPr="009658DE">
        <w:rPr>
          <w:rFonts w:ascii="Times New Roman" w:eastAsia="Times New Roman" w:hAnsi="Times New Roman" w:cs="Times New Roman"/>
          <w:sz w:val="24"/>
          <w:szCs w:val="24"/>
        </w:rPr>
        <w:t xml:space="preserve"> cuisine type</w:t>
      </w:r>
      <w:r w:rsidR="22DE279A" w:rsidRPr="009658DE">
        <w:rPr>
          <w:rFonts w:ascii="Times New Roman" w:eastAsia="Times New Roman" w:hAnsi="Times New Roman" w:cs="Times New Roman"/>
          <w:sz w:val="24"/>
          <w:szCs w:val="24"/>
        </w:rPr>
        <w:t xml:space="preserve"> and </w:t>
      </w:r>
      <w:r w:rsidR="73686F94" w:rsidRPr="009658DE">
        <w:rPr>
          <w:rFonts w:ascii="Times New Roman" w:eastAsia="Times New Roman" w:hAnsi="Times New Roman" w:cs="Times New Roman"/>
          <w:sz w:val="24"/>
          <w:szCs w:val="24"/>
        </w:rPr>
        <w:t xml:space="preserve">location, among other factors, affect the DOH’s assessment of restaurants. </w:t>
      </w:r>
      <w:r w:rsidR="76E274DF" w:rsidRPr="009658DE">
        <w:rPr>
          <w:rFonts w:ascii="Times New Roman" w:eastAsia="Times New Roman" w:hAnsi="Times New Roman" w:cs="Times New Roman"/>
          <w:sz w:val="24"/>
          <w:szCs w:val="24"/>
        </w:rPr>
        <w:t>Ultimately</w:t>
      </w:r>
      <w:r w:rsidR="73686F94" w:rsidRPr="009658DE">
        <w:rPr>
          <w:rFonts w:ascii="Times New Roman" w:eastAsia="Times New Roman" w:hAnsi="Times New Roman" w:cs="Times New Roman"/>
          <w:sz w:val="24"/>
          <w:szCs w:val="24"/>
        </w:rPr>
        <w:t xml:space="preserve">, we </w:t>
      </w:r>
      <w:r w:rsidR="6E43BA0F" w:rsidRPr="009658DE">
        <w:rPr>
          <w:rFonts w:ascii="Times New Roman" w:eastAsia="Times New Roman" w:hAnsi="Times New Roman" w:cs="Times New Roman"/>
          <w:sz w:val="24"/>
          <w:szCs w:val="24"/>
        </w:rPr>
        <w:t xml:space="preserve">identified </w:t>
      </w:r>
      <w:r w:rsidR="73686F94" w:rsidRPr="009658DE">
        <w:rPr>
          <w:rFonts w:ascii="Times New Roman" w:eastAsia="Times New Roman" w:hAnsi="Times New Roman" w:cs="Times New Roman"/>
          <w:sz w:val="24"/>
          <w:szCs w:val="24"/>
        </w:rPr>
        <w:t>if</w:t>
      </w:r>
      <w:r w:rsidR="54690506" w:rsidRPr="009658DE">
        <w:rPr>
          <w:rFonts w:ascii="Times New Roman" w:eastAsia="Times New Roman" w:hAnsi="Times New Roman" w:cs="Times New Roman"/>
          <w:sz w:val="24"/>
          <w:szCs w:val="24"/>
        </w:rPr>
        <w:t xml:space="preserve"> being</w:t>
      </w:r>
      <w:r w:rsidR="73686F94" w:rsidRPr="009658DE">
        <w:rPr>
          <w:rFonts w:ascii="Times New Roman" w:eastAsia="Times New Roman" w:hAnsi="Times New Roman" w:cs="Times New Roman"/>
          <w:sz w:val="24"/>
          <w:szCs w:val="24"/>
        </w:rPr>
        <w:t xml:space="preserve"> in a particular location, </w:t>
      </w:r>
      <w:r w:rsidR="690542F2" w:rsidRPr="009658DE">
        <w:rPr>
          <w:rFonts w:ascii="Times New Roman" w:eastAsia="Times New Roman" w:hAnsi="Times New Roman" w:cs="Times New Roman"/>
          <w:sz w:val="24"/>
          <w:szCs w:val="24"/>
        </w:rPr>
        <w:t xml:space="preserve">influences </w:t>
      </w:r>
      <w:r w:rsidR="73686F94" w:rsidRPr="009658DE">
        <w:rPr>
          <w:rFonts w:ascii="Times New Roman" w:eastAsia="Times New Roman" w:hAnsi="Times New Roman" w:cs="Times New Roman"/>
          <w:sz w:val="24"/>
          <w:szCs w:val="24"/>
        </w:rPr>
        <w:t xml:space="preserve">the DOH </w:t>
      </w:r>
      <w:r w:rsidR="55B50E25" w:rsidRPr="009658DE">
        <w:rPr>
          <w:rFonts w:ascii="Times New Roman" w:eastAsia="Times New Roman" w:hAnsi="Times New Roman" w:cs="Times New Roman"/>
          <w:sz w:val="24"/>
          <w:szCs w:val="24"/>
        </w:rPr>
        <w:t xml:space="preserve">to </w:t>
      </w:r>
      <w:r w:rsidR="73686F94" w:rsidRPr="009658DE">
        <w:rPr>
          <w:rFonts w:ascii="Times New Roman" w:eastAsia="Times New Roman" w:hAnsi="Times New Roman" w:cs="Times New Roman"/>
          <w:sz w:val="24"/>
          <w:szCs w:val="24"/>
        </w:rPr>
        <w:t xml:space="preserve">close or negatively rate a particular cuisine more than others. </w:t>
      </w:r>
    </w:p>
    <w:p w14:paraId="732A81F6" w14:textId="6D7C708E" w:rsidR="2C46FAA8" w:rsidRPr="009658DE" w:rsidRDefault="6CA3DDFD"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Data Understanding &amp; Preparation </w:t>
      </w:r>
    </w:p>
    <w:p w14:paraId="209B83D5" w14:textId="721E0B47" w:rsidR="5F3C8BA1" w:rsidRPr="009658DE" w:rsidRDefault="5F3C8BA1"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 data used to address our business problem is called “NYC Restaurant Inspection” and was retrieved from Kaggle at https://www.kaggle.com/new-york-city/nyc-inspections. The fields contained in the dataset are shown in </w:t>
      </w:r>
      <w:r w:rsidR="333A4315" w:rsidRPr="009658DE">
        <w:rPr>
          <w:rFonts w:ascii="Times New Roman" w:eastAsia="Times New Roman" w:hAnsi="Times New Roman" w:cs="Times New Roman"/>
          <w:sz w:val="24"/>
          <w:szCs w:val="24"/>
        </w:rPr>
        <w:t>E</w:t>
      </w:r>
      <w:r w:rsidRPr="009658DE">
        <w:rPr>
          <w:rFonts w:ascii="Times New Roman" w:eastAsia="Times New Roman" w:hAnsi="Times New Roman" w:cs="Times New Roman"/>
          <w:sz w:val="24"/>
          <w:szCs w:val="24"/>
        </w:rPr>
        <w:t xml:space="preserve">xhibit 1. The original dataset consisted of 399,918 rows (restaurants) and 18 columns (variables). After an initial analysis, it was obvious that our target variable was Critical Flag, indicating whether a restaurant was cited with a critical violation or not.  </w:t>
      </w:r>
    </w:p>
    <w:p w14:paraId="54C03BB6" w14:textId="766460CE" w:rsidR="5F3C8BA1" w:rsidRPr="009658DE" w:rsidRDefault="5F3C8BA1"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 business problem can be categorized as a classification problem: predicting whether a store would be flagged with a critical or non-critical violation. The original dataset has a lot of categorical data columns including Dates, Street, Phone, Building, etc., having hundreds of unique values. Upon converting all the columns in the original dataset into factors, there were around 450 columns generated. To make classification easier, we decided to trim the dataset by deleting columns such as Building, Street, Date, Violation Description, etc., because they were either repetitive or had too many unique values for us to work with. With that, we were down to 6 rows as seen in Exhibit 2. </w:t>
      </w:r>
    </w:p>
    <w:p w14:paraId="7589E336" w14:textId="24D2C68B" w:rsidR="5F3C8BA1" w:rsidRPr="009658DE" w:rsidRDefault="5F3C8BA1"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Because we wanted to predict whether a restaurant would be cited with a critical flag or not, the restaurant’s Grade would be an important predictor. There were about 210,000 rows where the Grades were P, Z, Not Graded, or Blanks. Upon more research, we discovered that the grade assigned by the NYC inspections were based on the Score received.</w:t>
      </w:r>
      <w:r w:rsidR="001A55E0" w:rsidRPr="009658DE">
        <w:rPr>
          <w:rFonts w:ascii="Times New Roman" w:eastAsia="Times New Roman" w:hAnsi="Times New Roman" w:cs="Times New Roman"/>
          <w:sz w:val="24"/>
          <w:szCs w:val="24"/>
        </w:rPr>
        <w:t xml:space="preserve"> </w:t>
      </w:r>
      <w:r w:rsidRPr="009658DE">
        <w:rPr>
          <w:rFonts w:ascii="Times New Roman" w:eastAsia="Times New Roman" w:hAnsi="Times New Roman" w:cs="Times New Roman"/>
          <w:sz w:val="24"/>
          <w:szCs w:val="24"/>
        </w:rPr>
        <w:t xml:space="preserve">So, to make Grade more meaningful, we converted all the grades into A, B, C, or Z based on the score. A score of under 13 warranted A, under 28 warranted B, under 35 warranted C, and the rest were Z. Since the Grade column reflected the Score received, we deleted the Score column. The column of Cuisine had over 87 distinct values. Some were repetitive values, for e.g., pizza, Italian, and pasta. We reduced the number of unique values by using continents as Cuisine Origin instead of Cuisine. </w:t>
      </w:r>
    </w:p>
    <w:p w14:paraId="02FBB257" w14:textId="20C091CE" w:rsidR="5F3C8BA1" w:rsidRPr="009658DE" w:rsidRDefault="5F3C8BA1"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We realized that there were a significant number of rows that were missing Zip codes, so we removed those for expediency. There were also several rows with blank actions. We removed those as well. Then were rows where there was a violation was recorded in the “Action” column, but no corresponding violation codes were present in the “Violation Code” column. So, we removed the rows where there were actions, but no violations recorded. However, we wanted to preserve rows where the violations in “Actions” were “No violations recorded,” so we added another code “AAA” to indicate that even though the “Violation Code” column was blank, the blank was meaningful, in that it indicated a positive scenario where no violations were recorded. This preprocessing left us with a final clean dataset of 6 columns and over 399,000 row</w:t>
      </w:r>
      <w:r w:rsidR="663BE3F8" w:rsidRPr="009658DE">
        <w:rPr>
          <w:rFonts w:ascii="Times New Roman" w:eastAsia="Times New Roman" w:hAnsi="Times New Roman" w:cs="Times New Roman"/>
          <w:sz w:val="24"/>
          <w:szCs w:val="24"/>
        </w:rPr>
        <w:t xml:space="preserve">s. </w:t>
      </w:r>
      <w:r w:rsidRPr="009658DE">
        <w:rPr>
          <w:rFonts w:ascii="Times New Roman" w:eastAsia="Times New Roman" w:hAnsi="Times New Roman" w:cs="Times New Roman"/>
          <w:sz w:val="24"/>
          <w:szCs w:val="24"/>
        </w:rPr>
        <w:t>Using this cleaned</w:t>
      </w:r>
      <w:r w:rsidR="55BF3010" w:rsidRPr="009658DE">
        <w:rPr>
          <w:rFonts w:ascii="Times New Roman" w:eastAsia="Times New Roman" w:hAnsi="Times New Roman" w:cs="Times New Roman"/>
          <w:sz w:val="24"/>
          <w:szCs w:val="24"/>
        </w:rPr>
        <w:t xml:space="preserve"> </w:t>
      </w:r>
      <w:r w:rsidRPr="009658DE">
        <w:rPr>
          <w:rFonts w:ascii="Times New Roman" w:eastAsia="Times New Roman" w:hAnsi="Times New Roman" w:cs="Times New Roman"/>
          <w:sz w:val="24"/>
          <w:szCs w:val="24"/>
        </w:rPr>
        <w:t xml:space="preserve">dataset, </w:t>
      </w:r>
      <w:r w:rsidR="61C38CBC" w:rsidRPr="009658DE">
        <w:rPr>
          <w:rFonts w:ascii="Times New Roman" w:eastAsia="Times New Roman" w:hAnsi="Times New Roman" w:cs="Times New Roman"/>
          <w:sz w:val="24"/>
          <w:szCs w:val="24"/>
        </w:rPr>
        <w:t xml:space="preserve">we performed attempted to understand the data using visualizations as described below. </w:t>
      </w:r>
    </w:p>
    <w:p w14:paraId="2CE4D339" w14:textId="08F97780" w:rsidR="5F3C8BA1" w:rsidRPr="009658DE" w:rsidRDefault="5F3C8BA1" w:rsidP="3CD2D659">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Data Format Cleaning</w:t>
      </w:r>
      <w:r w:rsidR="259C795E" w:rsidRPr="009658DE">
        <w:rPr>
          <w:rFonts w:ascii="Times New Roman" w:eastAsia="Times New Roman" w:hAnsi="Times New Roman" w:cs="Times New Roman"/>
          <w:i/>
          <w:iCs/>
          <w:sz w:val="24"/>
          <w:szCs w:val="24"/>
        </w:rPr>
        <w:t xml:space="preserve"> During Modelling </w:t>
      </w:r>
    </w:p>
    <w:p w14:paraId="6C92BD18" w14:textId="79A14C4F" w:rsidR="2C46FAA8" w:rsidRPr="009658DE" w:rsidRDefault="093721E1"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During modelling, </w:t>
      </w:r>
      <w:r w:rsidR="296C949A" w:rsidRPr="009658DE">
        <w:rPr>
          <w:rFonts w:ascii="Times New Roman" w:eastAsia="Times New Roman" w:hAnsi="Times New Roman" w:cs="Times New Roman"/>
          <w:sz w:val="24"/>
          <w:szCs w:val="24"/>
        </w:rPr>
        <w:t xml:space="preserve">we </w:t>
      </w:r>
      <w:r w:rsidR="2106E84C" w:rsidRPr="009658DE">
        <w:rPr>
          <w:rFonts w:ascii="Times New Roman" w:eastAsia="Times New Roman" w:hAnsi="Times New Roman" w:cs="Times New Roman"/>
          <w:sz w:val="24"/>
          <w:szCs w:val="24"/>
        </w:rPr>
        <w:t>saw</w:t>
      </w:r>
      <w:r w:rsidR="296C949A" w:rsidRPr="009658DE">
        <w:rPr>
          <w:rFonts w:ascii="Times New Roman" w:eastAsia="Times New Roman" w:hAnsi="Times New Roman" w:cs="Times New Roman"/>
          <w:sz w:val="24"/>
          <w:szCs w:val="24"/>
        </w:rPr>
        <w:t xml:space="preserve"> that many of the variables are not generating reasonable output, </w:t>
      </w:r>
      <w:r w:rsidR="779B7009" w:rsidRPr="009658DE">
        <w:rPr>
          <w:rFonts w:ascii="Times New Roman" w:eastAsia="Times New Roman" w:hAnsi="Times New Roman" w:cs="Times New Roman"/>
          <w:sz w:val="24"/>
          <w:szCs w:val="24"/>
        </w:rPr>
        <w:t>thus, we used the “mutate”</w:t>
      </w:r>
      <w:r w:rsidR="61E1DDFC" w:rsidRPr="009658DE">
        <w:rPr>
          <w:rFonts w:ascii="Times New Roman" w:eastAsia="Times New Roman" w:hAnsi="Times New Roman" w:cs="Times New Roman"/>
          <w:sz w:val="24"/>
          <w:szCs w:val="24"/>
        </w:rPr>
        <w:t xml:space="preserve"> function to change the types of these variables as a factor (</w:t>
      </w:r>
      <w:r w:rsidR="61E1DDFC" w:rsidRPr="009658DE">
        <w:rPr>
          <w:rFonts w:ascii="Times New Roman" w:eastAsia="Times New Roman" w:hAnsi="Times New Roman" w:cs="Times New Roman"/>
          <w:b/>
          <w:bCs/>
          <w:sz w:val="24"/>
          <w:szCs w:val="24"/>
        </w:rPr>
        <w:t xml:space="preserve">Exhibit </w:t>
      </w:r>
      <w:r w:rsidR="08602F37" w:rsidRPr="009658DE">
        <w:rPr>
          <w:rFonts w:ascii="Times New Roman" w:eastAsia="Times New Roman" w:hAnsi="Times New Roman" w:cs="Times New Roman"/>
          <w:b/>
          <w:bCs/>
          <w:sz w:val="24"/>
          <w:szCs w:val="24"/>
        </w:rPr>
        <w:t>3</w:t>
      </w:r>
      <w:r w:rsidR="61E1DDFC" w:rsidRPr="009658DE">
        <w:rPr>
          <w:rFonts w:ascii="Times New Roman" w:eastAsia="Times New Roman" w:hAnsi="Times New Roman" w:cs="Times New Roman"/>
          <w:sz w:val="24"/>
          <w:szCs w:val="24"/>
        </w:rPr>
        <w:t>)</w:t>
      </w:r>
      <w:r w:rsidR="34C29474" w:rsidRPr="009658DE">
        <w:rPr>
          <w:rFonts w:ascii="Times New Roman" w:eastAsia="Times New Roman" w:hAnsi="Times New Roman" w:cs="Times New Roman"/>
          <w:sz w:val="24"/>
          <w:szCs w:val="24"/>
        </w:rPr>
        <w:t xml:space="preserve">. Since the target variable, CRITICAL.FLAG </w:t>
      </w:r>
      <w:r w:rsidR="42C090D1" w:rsidRPr="009658DE">
        <w:rPr>
          <w:rFonts w:ascii="Times New Roman" w:eastAsia="Times New Roman" w:hAnsi="Times New Roman" w:cs="Times New Roman"/>
          <w:sz w:val="24"/>
          <w:szCs w:val="24"/>
        </w:rPr>
        <w:t>has three values, we also transformed it into a simple “yes” or “no” question</w:t>
      </w:r>
      <w:r w:rsidR="6DFD3011" w:rsidRPr="009658DE">
        <w:rPr>
          <w:rFonts w:ascii="Times New Roman" w:eastAsia="Times New Roman" w:hAnsi="Times New Roman" w:cs="Times New Roman"/>
          <w:sz w:val="24"/>
          <w:szCs w:val="24"/>
        </w:rPr>
        <w:t xml:space="preserve">, where if there was a critical flag, we used “yes,” and no if there was non-critical or not applicable. </w:t>
      </w:r>
      <w:r w:rsidR="42C090D1" w:rsidRPr="009658DE">
        <w:rPr>
          <w:rFonts w:ascii="Times New Roman" w:eastAsia="Times New Roman" w:hAnsi="Times New Roman" w:cs="Times New Roman"/>
          <w:sz w:val="24"/>
          <w:szCs w:val="24"/>
        </w:rPr>
        <w:t>(</w:t>
      </w:r>
      <w:r w:rsidR="42C090D1" w:rsidRPr="009658DE">
        <w:rPr>
          <w:rFonts w:ascii="Times New Roman" w:eastAsia="Times New Roman" w:hAnsi="Times New Roman" w:cs="Times New Roman"/>
          <w:b/>
          <w:bCs/>
          <w:sz w:val="24"/>
          <w:szCs w:val="24"/>
        </w:rPr>
        <w:t xml:space="preserve">Exhibit </w:t>
      </w:r>
      <w:r w:rsidR="2735CDD8" w:rsidRPr="009658DE">
        <w:rPr>
          <w:rFonts w:ascii="Times New Roman" w:eastAsia="Times New Roman" w:hAnsi="Times New Roman" w:cs="Times New Roman"/>
          <w:b/>
          <w:bCs/>
          <w:sz w:val="24"/>
          <w:szCs w:val="24"/>
        </w:rPr>
        <w:t>4</w:t>
      </w:r>
      <w:r w:rsidR="42C090D1" w:rsidRPr="009658DE">
        <w:rPr>
          <w:rFonts w:ascii="Times New Roman" w:eastAsia="Times New Roman" w:hAnsi="Times New Roman" w:cs="Times New Roman"/>
          <w:sz w:val="24"/>
          <w:szCs w:val="24"/>
        </w:rPr>
        <w:t xml:space="preserve">). </w:t>
      </w:r>
    </w:p>
    <w:p w14:paraId="59B93595" w14:textId="2DF261C7" w:rsidR="6CA3DDFD" w:rsidRPr="009658DE" w:rsidRDefault="6CA3DDFD"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Visualizations</w:t>
      </w:r>
    </w:p>
    <w:p w14:paraId="209762B7" w14:textId="303FB029"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Cuisine Origin by Borough</w:t>
      </w:r>
    </w:p>
    <w:p w14:paraId="6E1712AB" w14:textId="58475C80"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In our first section, we wanted to understand the landscape of cuisine type by borough to see if certain cuisines were predominant in certain parts of NYC. Based on the bar chart in </w:t>
      </w:r>
      <w:r w:rsidRPr="009658DE">
        <w:rPr>
          <w:rFonts w:ascii="Times New Roman" w:eastAsia="Times New Roman" w:hAnsi="Times New Roman" w:cs="Times New Roman"/>
          <w:b/>
          <w:bCs/>
          <w:sz w:val="24"/>
          <w:szCs w:val="24"/>
        </w:rPr>
        <w:t xml:space="preserve">Exhibit </w:t>
      </w:r>
      <w:r w:rsidR="03C38649" w:rsidRPr="009658DE">
        <w:rPr>
          <w:rFonts w:ascii="Times New Roman" w:eastAsia="Times New Roman" w:hAnsi="Times New Roman" w:cs="Times New Roman"/>
          <w:b/>
          <w:bCs/>
          <w:sz w:val="24"/>
          <w:szCs w:val="24"/>
        </w:rPr>
        <w:t>5</w:t>
      </w:r>
      <w:r w:rsidRPr="009658DE">
        <w:rPr>
          <w:rFonts w:ascii="Times New Roman" w:eastAsia="Times New Roman" w:hAnsi="Times New Roman" w:cs="Times New Roman"/>
          <w:sz w:val="24"/>
          <w:szCs w:val="24"/>
        </w:rPr>
        <w:t xml:space="preserve">, we concluded that North American was the predominant cuisine type in 3 of out 5 boroughs: Manhattan (35%), Brooklyn (27%), and Staten Island (32%). In the Bronx, there was a higher percentage of Central American cuisine (~17%) compared to all other boroughs. In Queens, there was a larger percentage of East Asian cuisine (25%) compared to North American (21%) and all other cuisine types. In each borough, </w:t>
      </w:r>
      <w:r w:rsidR="00168F28" w:rsidRPr="009658DE">
        <w:rPr>
          <w:rFonts w:ascii="Times New Roman" w:eastAsia="Times New Roman" w:hAnsi="Times New Roman" w:cs="Times New Roman"/>
          <w:sz w:val="24"/>
          <w:szCs w:val="24"/>
        </w:rPr>
        <w:t>except for</w:t>
      </w:r>
      <w:r w:rsidRPr="009658DE">
        <w:rPr>
          <w:rFonts w:ascii="Times New Roman" w:eastAsia="Times New Roman" w:hAnsi="Times New Roman" w:cs="Times New Roman"/>
          <w:sz w:val="24"/>
          <w:szCs w:val="24"/>
        </w:rPr>
        <w:t xml:space="preserve"> the Bronx and Staten Island, the proportion of European cuisine was commensurate with North American cuisine.</w:t>
      </w:r>
    </w:p>
    <w:p w14:paraId="1D9139F9" w14:textId="39A9F895"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Count of Critical Flag vs. Grade</w:t>
      </w:r>
    </w:p>
    <w:p w14:paraId="1BFB1BA5" w14:textId="409677F4"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Our team wanted to understand how the type of critical flag (critical, not critical, not applicable) was distributed within each grade (A, B, C, Z). We graphed each grade on the x-axis and the count of critical flag on the y-axis. Based on the bar chart in </w:t>
      </w:r>
      <w:r w:rsidRPr="009658DE">
        <w:rPr>
          <w:rFonts w:ascii="Times New Roman" w:eastAsia="Times New Roman" w:hAnsi="Times New Roman" w:cs="Times New Roman"/>
          <w:b/>
          <w:bCs/>
          <w:sz w:val="24"/>
          <w:szCs w:val="24"/>
        </w:rPr>
        <w:t xml:space="preserve">Exhibit </w:t>
      </w:r>
      <w:r w:rsidR="42F81507" w:rsidRPr="009658DE">
        <w:rPr>
          <w:rFonts w:ascii="Times New Roman" w:eastAsia="Times New Roman" w:hAnsi="Times New Roman" w:cs="Times New Roman"/>
          <w:b/>
          <w:bCs/>
          <w:sz w:val="24"/>
          <w:szCs w:val="24"/>
        </w:rPr>
        <w:t>6</w:t>
      </w:r>
      <w:r w:rsidRPr="009658DE">
        <w:rPr>
          <w:rFonts w:ascii="Times New Roman" w:eastAsia="Times New Roman" w:hAnsi="Times New Roman" w:cs="Times New Roman"/>
          <w:sz w:val="24"/>
          <w:szCs w:val="24"/>
        </w:rPr>
        <w:t xml:space="preserve">, it is evident that each grade is divided evenly between critical and non-critical flags. For example, of all the restaurants that received a grade of A, ~50% were flagged as critical and the other ~50% were flagged as non-critical. This was an interesting observation as we expected the proportion of critical flags to be much lower for higher grades like A and B. </w:t>
      </w:r>
    </w:p>
    <w:p w14:paraId="19968960" w14:textId="62FEAF58"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Count of Critical Flag vs. Cuisine</w:t>
      </w:r>
    </w:p>
    <w:p w14:paraId="1C9B20DE" w14:textId="4731BE3A"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We also wanted to explore how cuisine type affected critical flag. We expected western cuisines such as those from North American and Europe to have a lower proportion of non-critical flags to critical flags, and we expected ethnic cuisines such as those from Asia and Central America to have a higher proportion of critical flags to non-critical flags. Based on the bar chart in </w:t>
      </w:r>
      <w:r w:rsidRPr="009658DE">
        <w:rPr>
          <w:rFonts w:ascii="Times New Roman" w:eastAsia="Times New Roman" w:hAnsi="Times New Roman" w:cs="Times New Roman"/>
          <w:b/>
          <w:bCs/>
          <w:sz w:val="24"/>
          <w:szCs w:val="24"/>
        </w:rPr>
        <w:t xml:space="preserve">Exhibit </w:t>
      </w:r>
      <w:r w:rsidR="1828190A" w:rsidRPr="009658DE">
        <w:rPr>
          <w:rFonts w:ascii="Times New Roman" w:eastAsia="Times New Roman" w:hAnsi="Times New Roman" w:cs="Times New Roman"/>
          <w:b/>
          <w:bCs/>
          <w:sz w:val="24"/>
          <w:szCs w:val="24"/>
        </w:rPr>
        <w:t>7</w:t>
      </w:r>
      <w:r w:rsidRPr="009658DE">
        <w:rPr>
          <w:rFonts w:ascii="Times New Roman" w:eastAsia="Times New Roman" w:hAnsi="Times New Roman" w:cs="Times New Roman"/>
          <w:sz w:val="24"/>
          <w:szCs w:val="24"/>
        </w:rPr>
        <w:t xml:space="preserve">, it is evident that across all cuisines, the proportion of critical flags slightly outweighs the proportion of non-critical flags in a 55/45 ratio. This indicated to us that the type of cuisine did not have a significant impact on flag type.  </w:t>
      </w:r>
    </w:p>
    <w:p w14:paraId="1B907E31" w14:textId="47B39B9F"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Count of Critical Flag vs. Borough</w:t>
      </w:r>
    </w:p>
    <w:p w14:paraId="6013B677" w14:textId="17046AD4"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Since cuisine type did not seem to be a strong predictor of critical flag, we wanted to test whether the borough within which a restaurant was located had a significant effect on flag type. In other words, if a specific borough received more critical flags than others. We graphed each borough (</w:t>
      </w:r>
      <w:proofErr w:type="spellStart"/>
      <w:r w:rsidRPr="009658DE">
        <w:rPr>
          <w:rFonts w:ascii="Times New Roman" w:eastAsia="Times New Roman" w:hAnsi="Times New Roman" w:cs="Times New Roman"/>
          <w:sz w:val="24"/>
          <w:szCs w:val="24"/>
        </w:rPr>
        <w:t>boro</w:t>
      </w:r>
      <w:proofErr w:type="spellEnd"/>
      <w:r w:rsidRPr="009658DE">
        <w:rPr>
          <w:rFonts w:ascii="Times New Roman" w:eastAsia="Times New Roman" w:hAnsi="Times New Roman" w:cs="Times New Roman"/>
          <w:sz w:val="24"/>
          <w:szCs w:val="24"/>
        </w:rPr>
        <w:t>) on the x-axis and critical flag (critical, not critical, not applicable) on the y-axis. Given the sheer size and density of the borough of Manhattan, we expected it to have a higher proportion of critical to non-critical flags. Based on the bar chart</w:t>
      </w:r>
      <w:r w:rsidR="23C5A0AF" w:rsidRPr="009658DE">
        <w:rPr>
          <w:rFonts w:ascii="Times New Roman" w:eastAsia="Times New Roman" w:hAnsi="Times New Roman" w:cs="Times New Roman"/>
          <w:sz w:val="24"/>
          <w:szCs w:val="24"/>
        </w:rPr>
        <w:t xml:space="preserve"> in </w:t>
      </w:r>
      <w:r w:rsidR="23C5A0AF" w:rsidRPr="009658DE">
        <w:rPr>
          <w:rFonts w:ascii="Times New Roman" w:eastAsia="Times New Roman" w:hAnsi="Times New Roman" w:cs="Times New Roman"/>
          <w:b/>
          <w:bCs/>
          <w:sz w:val="24"/>
          <w:szCs w:val="24"/>
        </w:rPr>
        <w:t xml:space="preserve">Exhibit </w:t>
      </w:r>
      <w:r w:rsidR="2ADF9C53" w:rsidRPr="009658DE">
        <w:rPr>
          <w:rFonts w:ascii="Times New Roman" w:eastAsia="Times New Roman" w:hAnsi="Times New Roman" w:cs="Times New Roman"/>
          <w:b/>
          <w:bCs/>
          <w:sz w:val="24"/>
          <w:szCs w:val="24"/>
        </w:rPr>
        <w:t>8</w:t>
      </w:r>
      <w:r w:rsidRPr="009658DE">
        <w:rPr>
          <w:rFonts w:ascii="Times New Roman" w:eastAsia="Times New Roman" w:hAnsi="Times New Roman" w:cs="Times New Roman"/>
          <w:sz w:val="24"/>
          <w:szCs w:val="24"/>
        </w:rPr>
        <w:t xml:space="preserve">, however, it is evident that within each borough, there a relatively even proportion of critical to non-critical flags. Critical flags slightly outnumber non-critical flags. Based on these results, we concluded that the type of cuisine did not have a significant effect on whether a restaurant received a critical flag vs a non-critical flag. </w:t>
      </w:r>
    </w:p>
    <w:p w14:paraId="5753A38E" w14:textId="2E70B174"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Cuisine vs. Grade</w:t>
      </w:r>
    </w:p>
    <w:p w14:paraId="60307814" w14:textId="6A774A81"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Setting aside our critical flag target variable, we wanted to observe patterns between type of cuisine and grade. Similar to our logic when comparing cuisine to critical flag, we hypothesized that North American and other western cuisines would receive a higher proportion of favorable grades compared to non-western cuisines. Based on the results from our</w:t>
      </w:r>
      <w:r w:rsidR="59ACECDC" w:rsidRPr="009658DE">
        <w:rPr>
          <w:rFonts w:ascii="Times New Roman" w:eastAsia="Times New Roman" w:hAnsi="Times New Roman" w:cs="Times New Roman"/>
          <w:sz w:val="24"/>
          <w:szCs w:val="24"/>
        </w:rPr>
        <w:t xml:space="preserve"> bar chart in </w:t>
      </w:r>
      <w:r w:rsidR="59ACECDC" w:rsidRPr="009658DE">
        <w:rPr>
          <w:rFonts w:ascii="Times New Roman" w:eastAsia="Times New Roman" w:hAnsi="Times New Roman" w:cs="Times New Roman"/>
          <w:b/>
          <w:bCs/>
          <w:sz w:val="24"/>
          <w:szCs w:val="24"/>
        </w:rPr>
        <w:t xml:space="preserve">Exhibit </w:t>
      </w:r>
      <w:r w:rsidR="3B9AC2A8" w:rsidRPr="009658DE">
        <w:rPr>
          <w:rFonts w:ascii="Times New Roman" w:eastAsia="Times New Roman" w:hAnsi="Times New Roman" w:cs="Times New Roman"/>
          <w:b/>
          <w:bCs/>
          <w:sz w:val="24"/>
          <w:szCs w:val="24"/>
        </w:rPr>
        <w:t>9</w:t>
      </w:r>
      <w:r w:rsidRPr="009658DE">
        <w:rPr>
          <w:rFonts w:ascii="Times New Roman" w:eastAsia="Times New Roman" w:hAnsi="Times New Roman" w:cs="Times New Roman"/>
          <w:sz w:val="24"/>
          <w:szCs w:val="24"/>
        </w:rPr>
        <w:t xml:space="preserve">, it is evident that each cuisine received roughly the proportion of grades A, B, C, and Z. That is, each cuisine type received about 50% As, 30% Bs, 16% Cs, and 6% </w:t>
      </w:r>
      <w:proofErr w:type="spellStart"/>
      <w:r w:rsidRPr="009658DE">
        <w:rPr>
          <w:rFonts w:ascii="Times New Roman" w:eastAsia="Times New Roman" w:hAnsi="Times New Roman" w:cs="Times New Roman"/>
          <w:sz w:val="24"/>
          <w:szCs w:val="24"/>
        </w:rPr>
        <w:t>Zs</w:t>
      </w:r>
      <w:proofErr w:type="spellEnd"/>
      <w:r w:rsidRPr="009658DE">
        <w:rPr>
          <w:rFonts w:ascii="Times New Roman" w:eastAsia="Times New Roman" w:hAnsi="Times New Roman" w:cs="Times New Roman"/>
          <w:sz w:val="24"/>
          <w:szCs w:val="24"/>
        </w:rPr>
        <w:t xml:space="preserve">. This indicated to us that there was no notable pattern among cuisines type and grade. </w:t>
      </w:r>
    </w:p>
    <w:p w14:paraId="13FF282F" w14:textId="25A4BE9C" w:rsidR="2C46FAA8" w:rsidRPr="009658DE" w:rsidRDefault="131B6779" w:rsidP="2FB1EEFF">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Borough vs. Grade</w:t>
      </w:r>
    </w:p>
    <w:p w14:paraId="6CFB94E6" w14:textId="0528D565" w:rsidR="2C46FAA8" w:rsidRPr="009658DE" w:rsidRDefault="131B6779" w:rsidP="2FB1EEFF">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We also sought to observe patterns between borough and grade. Specifically, whether certain boroughs were more likely to receive higher grades than others. We graphed each borough on the x-axis and the count of each grade on the y-axis. Based on the bar chart in </w:t>
      </w:r>
      <w:r w:rsidRPr="009658DE">
        <w:rPr>
          <w:rFonts w:ascii="Times New Roman" w:eastAsia="Times New Roman" w:hAnsi="Times New Roman" w:cs="Times New Roman"/>
          <w:b/>
          <w:bCs/>
          <w:sz w:val="24"/>
          <w:szCs w:val="24"/>
        </w:rPr>
        <w:t xml:space="preserve">Exhibit </w:t>
      </w:r>
      <w:r w:rsidR="28FF05C1" w:rsidRPr="009658DE">
        <w:rPr>
          <w:rFonts w:ascii="Times New Roman" w:eastAsia="Times New Roman" w:hAnsi="Times New Roman" w:cs="Times New Roman"/>
          <w:b/>
          <w:bCs/>
          <w:sz w:val="24"/>
          <w:szCs w:val="24"/>
        </w:rPr>
        <w:t>10</w:t>
      </w:r>
      <w:r w:rsidRPr="009658DE">
        <w:rPr>
          <w:rFonts w:ascii="Times New Roman" w:eastAsia="Times New Roman" w:hAnsi="Times New Roman" w:cs="Times New Roman"/>
          <w:sz w:val="24"/>
          <w:szCs w:val="24"/>
        </w:rPr>
        <w:t xml:space="preserve">, each borough had a relatively even proportion of each grade: 45% As, 32% Bs, 17% Cs, and 5% </w:t>
      </w:r>
      <w:proofErr w:type="spellStart"/>
      <w:r w:rsidRPr="009658DE">
        <w:rPr>
          <w:rFonts w:ascii="Times New Roman" w:eastAsia="Times New Roman" w:hAnsi="Times New Roman" w:cs="Times New Roman"/>
          <w:sz w:val="24"/>
          <w:szCs w:val="24"/>
        </w:rPr>
        <w:t>Zs</w:t>
      </w:r>
      <w:proofErr w:type="spellEnd"/>
      <w:r w:rsidRPr="009658DE">
        <w:rPr>
          <w:rFonts w:ascii="Times New Roman" w:eastAsia="Times New Roman" w:hAnsi="Times New Roman" w:cs="Times New Roman"/>
          <w:sz w:val="24"/>
          <w:szCs w:val="24"/>
        </w:rPr>
        <w:t>. Based on these results, it was clear that there was no distinct pattern between borough and grade. Each borough was equally as likely to receive a particular grade.</w:t>
      </w:r>
    </w:p>
    <w:p w14:paraId="15E1B845" w14:textId="1A9B4182" w:rsidR="6CA3DDFD" w:rsidRPr="009658DE" w:rsidRDefault="6CA3DDFD" w:rsidP="2C46FAA8">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Modeling</w:t>
      </w:r>
    </w:p>
    <w:p w14:paraId="6F7FC825" w14:textId="441EA51E" w:rsidR="12F4B1B7" w:rsidRPr="009658DE" w:rsidRDefault="12F4B1B7" w:rsidP="3CD2D659">
      <w:pPr>
        <w:spacing w:line="480" w:lineRule="auto"/>
        <w:rPr>
          <w:rFonts w:ascii="Times New Roman" w:hAnsi="Times New Roman" w:cs="Times New Roman"/>
          <w:sz w:val="24"/>
          <w:szCs w:val="24"/>
        </w:rPr>
      </w:pPr>
      <w:r w:rsidRPr="009658DE">
        <w:rPr>
          <w:rFonts w:ascii="Times New Roman" w:eastAsia="Times New Roman" w:hAnsi="Times New Roman" w:cs="Times New Roman"/>
          <w:i/>
          <w:iCs/>
          <w:sz w:val="24"/>
          <w:szCs w:val="24"/>
        </w:rPr>
        <w:t>Linear Classifier – SVM</w:t>
      </w:r>
    </w:p>
    <w:p w14:paraId="645EF9ED" w14:textId="3CBD34D3" w:rsidR="12F4B1B7" w:rsidRPr="009658DE" w:rsidRDefault="12F4B1B7" w:rsidP="3CD2D659">
      <w:pPr>
        <w:spacing w:line="480" w:lineRule="auto"/>
        <w:ind w:firstLine="720"/>
        <w:rPr>
          <w:rFonts w:ascii="Times New Roman" w:hAnsi="Times New Roman" w:cs="Times New Roman"/>
          <w:sz w:val="24"/>
          <w:szCs w:val="24"/>
        </w:rPr>
      </w:pPr>
      <w:r w:rsidRPr="009658DE">
        <w:rPr>
          <w:rFonts w:ascii="Times New Roman" w:eastAsia="Times New Roman" w:hAnsi="Times New Roman" w:cs="Times New Roman"/>
          <w:sz w:val="24"/>
          <w:szCs w:val="24"/>
        </w:rPr>
        <w:t xml:space="preserve">We used four variables for the Support Vector Machine (SVM) model, including BORO, GRADE, ACTION, and VIOLATION. Before we conduct </w:t>
      </w:r>
      <w:r w:rsidR="5919A212"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train and test split, we included all the dataset to check how the model performs on the entire dataset. As a result, with 100 percent accuracy, we were able to find that 220,082 entries were flagged critical and 172,857 entries were flagged not critical.</w:t>
      </w:r>
    </w:p>
    <w:p w14:paraId="5895C673" w14:textId="1C338AD9" w:rsidR="12F4B1B7" w:rsidRPr="009658DE" w:rsidRDefault="12F4B1B7" w:rsidP="3CD2D659">
      <w:pPr>
        <w:spacing w:line="480" w:lineRule="auto"/>
        <w:ind w:firstLine="720"/>
        <w:rPr>
          <w:rFonts w:ascii="Times New Roman" w:hAnsi="Times New Roman" w:cs="Times New Roman"/>
          <w:sz w:val="24"/>
          <w:szCs w:val="24"/>
        </w:rPr>
      </w:pPr>
      <w:r w:rsidRPr="009658DE">
        <w:rPr>
          <w:rFonts w:ascii="Times New Roman" w:eastAsia="Times New Roman" w:hAnsi="Times New Roman" w:cs="Times New Roman"/>
          <w:sz w:val="24"/>
          <w:szCs w:val="24"/>
        </w:rPr>
        <w:t xml:space="preserve">After this initial step, we performed train and test split with 80% of the data for training and 20% for testing. In addition to </w:t>
      </w:r>
      <w:r w:rsidR="39296D51"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 xml:space="preserve">train and test split, we applied cost to tune the SVM model. To minimize the misclassifications, </w:t>
      </w:r>
      <w:r w:rsidR="02D7E13B" w:rsidRPr="009658DE">
        <w:rPr>
          <w:rFonts w:ascii="Times New Roman" w:eastAsia="Times New Roman" w:hAnsi="Times New Roman" w:cs="Times New Roman"/>
          <w:sz w:val="24"/>
          <w:szCs w:val="24"/>
        </w:rPr>
        <w:t xml:space="preserve">a </w:t>
      </w:r>
      <w:r w:rsidRPr="009658DE">
        <w:rPr>
          <w:rFonts w:ascii="Times New Roman" w:eastAsia="Times New Roman" w:hAnsi="Times New Roman" w:cs="Times New Roman"/>
          <w:sz w:val="24"/>
          <w:szCs w:val="24"/>
        </w:rPr>
        <w:t xml:space="preserve">cost of 0.1 was applied to the model. As it can be seen in </w:t>
      </w:r>
      <w:r w:rsidRPr="009658DE">
        <w:rPr>
          <w:rFonts w:ascii="Times New Roman" w:eastAsia="Times New Roman" w:hAnsi="Times New Roman" w:cs="Times New Roman"/>
          <w:b/>
          <w:bCs/>
          <w:sz w:val="24"/>
          <w:szCs w:val="24"/>
        </w:rPr>
        <w:t xml:space="preserve">Exhibit </w:t>
      </w:r>
      <w:r w:rsidR="71C37809" w:rsidRPr="009658DE">
        <w:rPr>
          <w:rFonts w:ascii="Times New Roman" w:eastAsia="Times New Roman" w:hAnsi="Times New Roman" w:cs="Times New Roman"/>
          <w:b/>
          <w:bCs/>
          <w:sz w:val="24"/>
          <w:szCs w:val="24"/>
        </w:rPr>
        <w:t>11</w:t>
      </w:r>
      <w:r w:rsidRPr="009658DE">
        <w:rPr>
          <w:rFonts w:ascii="Times New Roman" w:eastAsia="Times New Roman" w:hAnsi="Times New Roman" w:cs="Times New Roman"/>
          <w:sz w:val="24"/>
          <w:szCs w:val="24"/>
        </w:rPr>
        <w:t xml:space="preserve">, out of 78,587 test entries, we got 34,578 true negative and 44,005 true positive meaning that only 4 entries are misclassified. By comparing </w:t>
      </w:r>
      <w:r w:rsidR="4D56F868"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 xml:space="preserve">predicted value with </w:t>
      </w:r>
      <w:r w:rsidR="34BC622C"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actual value, we found the SVM model has approximately 99.99</w:t>
      </w:r>
      <w:r w:rsidR="560BD1F3" w:rsidRPr="009658DE">
        <w:rPr>
          <w:rFonts w:ascii="Times New Roman" w:eastAsia="Times New Roman" w:hAnsi="Times New Roman" w:cs="Times New Roman"/>
          <w:sz w:val="24"/>
          <w:szCs w:val="24"/>
        </w:rPr>
        <w:t>9</w:t>
      </w:r>
      <w:r w:rsidRPr="009658DE">
        <w:rPr>
          <w:rFonts w:ascii="Times New Roman" w:eastAsia="Times New Roman" w:hAnsi="Times New Roman" w:cs="Times New Roman"/>
          <w:sz w:val="24"/>
          <w:szCs w:val="24"/>
        </w:rPr>
        <w:t>% accuracy.</w:t>
      </w:r>
    </w:p>
    <w:p w14:paraId="7745B926" w14:textId="073E5D44" w:rsidR="12F4B1B7" w:rsidRPr="009658DE" w:rsidRDefault="12F4B1B7"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Through </w:t>
      </w:r>
      <w:r w:rsidR="592B159D"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 xml:space="preserve">SVM model, we found out that ACTION, VIOLATON, and GRADE are positively correlated </w:t>
      </w:r>
      <w:r w:rsidR="5C47EF91" w:rsidRPr="009658DE">
        <w:rPr>
          <w:rFonts w:ascii="Times New Roman" w:eastAsia="Times New Roman" w:hAnsi="Times New Roman" w:cs="Times New Roman"/>
          <w:sz w:val="24"/>
          <w:szCs w:val="24"/>
        </w:rPr>
        <w:t xml:space="preserve">with </w:t>
      </w:r>
      <w:r w:rsidRPr="009658DE">
        <w:rPr>
          <w:rFonts w:ascii="Times New Roman" w:eastAsia="Times New Roman" w:hAnsi="Times New Roman" w:cs="Times New Roman"/>
          <w:sz w:val="24"/>
          <w:szCs w:val="24"/>
        </w:rPr>
        <w:t>each other, and do not add much of variance to the model. Since this indicates that actual data is close to where the model predicted, in other models</w:t>
      </w:r>
      <w:r w:rsidR="3E95163F" w:rsidRPr="009658DE">
        <w:rPr>
          <w:rFonts w:ascii="Times New Roman" w:eastAsia="Times New Roman" w:hAnsi="Times New Roman" w:cs="Times New Roman"/>
          <w:sz w:val="24"/>
          <w:szCs w:val="24"/>
        </w:rPr>
        <w:t>,</w:t>
      </w:r>
      <w:r w:rsidRPr="009658DE">
        <w:rPr>
          <w:rFonts w:ascii="Times New Roman" w:eastAsia="Times New Roman" w:hAnsi="Times New Roman" w:cs="Times New Roman"/>
          <w:sz w:val="24"/>
          <w:szCs w:val="24"/>
        </w:rPr>
        <w:t xml:space="preserve"> we decided to include only</w:t>
      </w:r>
      <w:r w:rsidR="4B9A6C29" w:rsidRPr="009658DE">
        <w:rPr>
          <w:rFonts w:ascii="Times New Roman" w:eastAsia="Times New Roman" w:hAnsi="Times New Roman" w:cs="Times New Roman"/>
          <w:sz w:val="24"/>
          <w:szCs w:val="24"/>
        </w:rPr>
        <w:t xml:space="preserve"> </w:t>
      </w:r>
      <w:r w:rsidR="08607847" w:rsidRPr="009658DE">
        <w:rPr>
          <w:rFonts w:ascii="Times New Roman" w:eastAsia="Times New Roman" w:hAnsi="Times New Roman" w:cs="Times New Roman"/>
          <w:sz w:val="24"/>
          <w:szCs w:val="24"/>
        </w:rPr>
        <w:t xml:space="preserve">significant </w:t>
      </w:r>
      <w:r w:rsidRPr="009658DE">
        <w:rPr>
          <w:rFonts w:ascii="Times New Roman" w:eastAsia="Times New Roman" w:hAnsi="Times New Roman" w:cs="Times New Roman"/>
          <w:sz w:val="24"/>
          <w:szCs w:val="24"/>
        </w:rPr>
        <w:t>variable</w:t>
      </w:r>
      <w:r w:rsidR="4130DF4C" w:rsidRPr="009658DE">
        <w:rPr>
          <w:rFonts w:ascii="Times New Roman" w:eastAsia="Times New Roman" w:hAnsi="Times New Roman" w:cs="Times New Roman"/>
          <w:sz w:val="24"/>
          <w:szCs w:val="24"/>
        </w:rPr>
        <w:t>s</w:t>
      </w:r>
      <w:r w:rsidRPr="009658DE">
        <w:rPr>
          <w:rFonts w:ascii="Times New Roman" w:eastAsia="Times New Roman" w:hAnsi="Times New Roman" w:cs="Times New Roman"/>
          <w:sz w:val="24"/>
          <w:szCs w:val="24"/>
        </w:rPr>
        <w:t xml:space="preserve"> among ACTION, VIOLATION, and GRADE.  </w:t>
      </w:r>
    </w:p>
    <w:p w14:paraId="3971B7F6" w14:textId="533C7937" w:rsidR="6CA3DDFD" w:rsidRPr="009658DE" w:rsidRDefault="6CA3DDFD" w:rsidP="2C46FAA8">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Classification Tree Model</w:t>
      </w:r>
    </w:p>
    <w:p w14:paraId="70DB5C73" w14:textId="4D882A1F" w:rsidR="2C46FAA8" w:rsidRPr="009658DE" w:rsidRDefault="6CA3DDFD"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As mentioned in the Business Understanding part, the main problem we are focusing on solving is, what types of restaurant</w:t>
      </w:r>
      <w:r w:rsidR="44260047" w:rsidRPr="009658DE">
        <w:rPr>
          <w:rFonts w:ascii="Times New Roman" w:eastAsia="Times New Roman" w:hAnsi="Times New Roman" w:cs="Times New Roman"/>
          <w:sz w:val="24"/>
          <w:szCs w:val="24"/>
        </w:rPr>
        <w:t>s</w:t>
      </w:r>
      <w:r w:rsidRPr="009658DE">
        <w:rPr>
          <w:rFonts w:ascii="Times New Roman" w:eastAsia="Times New Roman" w:hAnsi="Times New Roman" w:cs="Times New Roman"/>
          <w:sz w:val="24"/>
          <w:szCs w:val="24"/>
        </w:rPr>
        <w:t xml:space="preserve"> </w:t>
      </w:r>
      <w:r w:rsidR="0BE7B17A" w:rsidRPr="009658DE">
        <w:rPr>
          <w:rFonts w:ascii="Times New Roman" w:eastAsia="Times New Roman" w:hAnsi="Times New Roman" w:cs="Times New Roman"/>
          <w:sz w:val="24"/>
          <w:szCs w:val="24"/>
        </w:rPr>
        <w:t>have a higher chance of being</w:t>
      </w:r>
      <w:r w:rsidRPr="009658DE">
        <w:rPr>
          <w:rFonts w:ascii="Times New Roman" w:eastAsia="Times New Roman" w:hAnsi="Times New Roman" w:cs="Times New Roman"/>
          <w:sz w:val="24"/>
          <w:szCs w:val="24"/>
        </w:rPr>
        <w:t xml:space="preserve"> flag</w:t>
      </w:r>
      <w:r w:rsidR="109057EC" w:rsidRPr="009658DE">
        <w:rPr>
          <w:rFonts w:ascii="Times New Roman" w:eastAsia="Times New Roman" w:hAnsi="Times New Roman" w:cs="Times New Roman"/>
          <w:sz w:val="24"/>
          <w:szCs w:val="24"/>
        </w:rPr>
        <w:t>g</w:t>
      </w:r>
      <w:r w:rsidRPr="009658DE">
        <w:rPr>
          <w:rFonts w:ascii="Times New Roman" w:eastAsia="Times New Roman" w:hAnsi="Times New Roman" w:cs="Times New Roman"/>
          <w:sz w:val="24"/>
          <w:szCs w:val="24"/>
        </w:rPr>
        <w:t>ed critical in</w:t>
      </w:r>
      <w:r w:rsidR="53054BD9" w:rsidRPr="009658DE">
        <w:rPr>
          <w:rFonts w:ascii="Times New Roman" w:eastAsia="Times New Roman" w:hAnsi="Times New Roman" w:cs="Times New Roman"/>
          <w:sz w:val="24"/>
          <w:szCs w:val="24"/>
        </w:rPr>
        <w:t xml:space="preserve"> the</w:t>
      </w:r>
      <w:r w:rsidR="438F0357" w:rsidRPr="009658DE">
        <w:rPr>
          <w:rFonts w:ascii="Times New Roman" w:eastAsia="Times New Roman" w:hAnsi="Times New Roman" w:cs="Times New Roman"/>
          <w:sz w:val="24"/>
          <w:szCs w:val="24"/>
        </w:rPr>
        <w:t xml:space="preserve"> health code</w:t>
      </w:r>
      <w:r w:rsidR="53054BD9" w:rsidRPr="009658DE">
        <w:rPr>
          <w:rFonts w:ascii="Times New Roman" w:eastAsia="Times New Roman" w:hAnsi="Times New Roman" w:cs="Times New Roman"/>
          <w:sz w:val="24"/>
          <w:szCs w:val="24"/>
        </w:rPr>
        <w:t xml:space="preserve"> violation inspection</w:t>
      </w:r>
      <w:r w:rsidR="49999BDF" w:rsidRPr="009658DE">
        <w:rPr>
          <w:rFonts w:ascii="Times New Roman" w:eastAsia="Times New Roman" w:hAnsi="Times New Roman" w:cs="Times New Roman"/>
          <w:sz w:val="24"/>
          <w:szCs w:val="24"/>
        </w:rPr>
        <w:t>. Therefore, naturally, it is a classification problem</w:t>
      </w:r>
      <w:r w:rsidR="1DA447B8" w:rsidRPr="009658DE">
        <w:rPr>
          <w:rFonts w:ascii="Times New Roman" w:eastAsia="Times New Roman" w:hAnsi="Times New Roman" w:cs="Times New Roman"/>
          <w:sz w:val="24"/>
          <w:szCs w:val="24"/>
        </w:rPr>
        <w:t xml:space="preserve"> with techniques used in supervised learning</w:t>
      </w:r>
      <w:r w:rsidR="49999BDF" w:rsidRPr="009658DE">
        <w:rPr>
          <w:rFonts w:ascii="Times New Roman" w:eastAsia="Times New Roman" w:hAnsi="Times New Roman" w:cs="Times New Roman"/>
          <w:sz w:val="24"/>
          <w:szCs w:val="24"/>
        </w:rPr>
        <w:t>.</w:t>
      </w:r>
    </w:p>
    <w:p w14:paraId="799B1AF4" w14:textId="37CBED2E" w:rsidR="0A02CB4F" w:rsidRPr="009658DE" w:rsidRDefault="0A02CB4F"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The first step was to build a model using the entire dataset just to get a basic understanding of how the model would perform.</w:t>
      </w:r>
      <w:r w:rsidR="676415DA" w:rsidRPr="009658DE">
        <w:rPr>
          <w:rFonts w:ascii="Times New Roman" w:eastAsia="Times New Roman" w:hAnsi="Times New Roman" w:cs="Times New Roman"/>
          <w:sz w:val="24"/>
          <w:szCs w:val="24"/>
        </w:rPr>
        <w:t xml:space="preserve"> </w:t>
      </w:r>
      <w:r w:rsidR="140194CD" w:rsidRPr="009658DE">
        <w:rPr>
          <w:rFonts w:ascii="Times New Roman" w:eastAsia="Times New Roman" w:hAnsi="Times New Roman" w:cs="Times New Roman"/>
          <w:sz w:val="24"/>
          <w:szCs w:val="24"/>
        </w:rPr>
        <w:t>To answer our business problem, we included three variables: BORO, CUISINE.ORIGIN, and GRADE</w:t>
      </w:r>
      <w:r w:rsidR="0D2C35BF" w:rsidRPr="009658DE">
        <w:rPr>
          <w:rFonts w:ascii="Times New Roman" w:eastAsia="Times New Roman" w:hAnsi="Times New Roman" w:cs="Times New Roman"/>
          <w:sz w:val="24"/>
          <w:szCs w:val="24"/>
        </w:rPr>
        <w:t xml:space="preserve">. </w:t>
      </w:r>
      <w:r w:rsidR="1FCD8DAF" w:rsidRPr="009658DE">
        <w:rPr>
          <w:rFonts w:ascii="Times New Roman" w:eastAsia="Times New Roman" w:hAnsi="Times New Roman" w:cs="Times New Roman"/>
          <w:sz w:val="24"/>
          <w:szCs w:val="24"/>
        </w:rPr>
        <w:t xml:space="preserve">We set cp value to be 0 </w:t>
      </w:r>
      <w:r w:rsidR="7E9BCE25" w:rsidRPr="009658DE">
        <w:rPr>
          <w:rFonts w:ascii="Times New Roman" w:eastAsia="Times New Roman" w:hAnsi="Times New Roman" w:cs="Times New Roman"/>
          <w:sz w:val="24"/>
          <w:szCs w:val="24"/>
        </w:rPr>
        <w:t xml:space="preserve">for a bigger </w:t>
      </w:r>
      <w:r w:rsidR="3FF6E8F4" w:rsidRPr="009658DE">
        <w:rPr>
          <w:rFonts w:ascii="Times New Roman" w:eastAsia="Times New Roman" w:hAnsi="Times New Roman" w:cs="Times New Roman"/>
          <w:sz w:val="24"/>
          <w:szCs w:val="24"/>
        </w:rPr>
        <w:t>tree and</w:t>
      </w:r>
      <w:r w:rsidR="7E9BCE25" w:rsidRPr="009658DE">
        <w:rPr>
          <w:rFonts w:ascii="Times New Roman" w:eastAsia="Times New Roman" w:hAnsi="Times New Roman" w:cs="Times New Roman"/>
          <w:sz w:val="24"/>
          <w:szCs w:val="24"/>
        </w:rPr>
        <w:t xml:space="preserve"> limit the depth to be maxed at 5 for better presentation.</w:t>
      </w:r>
      <w:r w:rsidR="3BFB70EF" w:rsidRPr="009658DE">
        <w:rPr>
          <w:rFonts w:ascii="Times New Roman" w:eastAsia="Times New Roman" w:hAnsi="Times New Roman" w:cs="Times New Roman"/>
          <w:sz w:val="24"/>
          <w:szCs w:val="24"/>
        </w:rPr>
        <w:t xml:space="preserve"> </w:t>
      </w:r>
      <w:r w:rsidR="1280734C" w:rsidRPr="009658DE">
        <w:rPr>
          <w:rFonts w:ascii="Times New Roman" w:eastAsia="Times New Roman" w:hAnsi="Times New Roman" w:cs="Times New Roman"/>
          <w:sz w:val="24"/>
          <w:szCs w:val="24"/>
        </w:rPr>
        <w:t>W</w:t>
      </w:r>
      <w:r w:rsidR="40005F3B" w:rsidRPr="009658DE">
        <w:rPr>
          <w:rFonts w:ascii="Times New Roman" w:eastAsia="Times New Roman" w:hAnsi="Times New Roman" w:cs="Times New Roman"/>
          <w:sz w:val="24"/>
          <w:szCs w:val="24"/>
        </w:rPr>
        <w:t xml:space="preserve">e can tell </w:t>
      </w:r>
      <w:r w:rsidR="3267FDB0" w:rsidRPr="009658DE">
        <w:rPr>
          <w:rFonts w:ascii="Times New Roman" w:eastAsia="Times New Roman" w:hAnsi="Times New Roman" w:cs="Times New Roman"/>
          <w:sz w:val="24"/>
          <w:szCs w:val="24"/>
        </w:rPr>
        <w:t xml:space="preserve">from the final plot </w:t>
      </w:r>
      <w:r w:rsidR="25F6F771" w:rsidRPr="009658DE">
        <w:rPr>
          <w:rFonts w:ascii="Times New Roman" w:eastAsia="Times New Roman" w:hAnsi="Times New Roman" w:cs="Times New Roman"/>
          <w:sz w:val="24"/>
          <w:szCs w:val="24"/>
        </w:rPr>
        <w:t>(</w:t>
      </w:r>
      <w:r w:rsidR="25F6F771" w:rsidRPr="009658DE">
        <w:rPr>
          <w:rFonts w:ascii="Times New Roman" w:eastAsia="Times New Roman" w:hAnsi="Times New Roman" w:cs="Times New Roman"/>
          <w:b/>
          <w:bCs/>
          <w:sz w:val="24"/>
          <w:szCs w:val="24"/>
        </w:rPr>
        <w:t>Exhibit 13</w:t>
      </w:r>
      <w:r w:rsidR="25F6F771" w:rsidRPr="009658DE">
        <w:rPr>
          <w:rFonts w:ascii="Times New Roman" w:eastAsia="Times New Roman" w:hAnsi="Times New Roman" w:cs="Times New Roman"/>
          <w:sz w:val="24"/>
          <w:szCs w:val="24"/>
        </w:rPr>
        <w:t xml:space="preserve">) </w:t>
      </w:r>
      <w:r w:rsidR="3267FDB0" w:rsidRPr="009658DE">
        <w:rPr>
          <w:rFonts w:ascii="Times New Roman" w:eastAsia="Times New Roman" w:hAnsi="Times New Roman" w:cs="Times New Roman"/>
          <w:sz w:val="24"/>
          <w:szCs w:val="24"/>
        </w:rPr>
        <w:t>t</w:t>
      </w:r>
      <w:r w:rsidR="40005F3B" w:rsidRPr="009658DE">
        <w:rPr>
          <w:rFonts w:ascii="Times New Roman" w:eastAsia="Times New Roman" w:hAnsi="Times New Roman" w:cs="Times New Roman"/>
          <w:sz w:val="24"/>
          <w:szCs w:val="24"/>
        </w:rPr>
        <w:t>hat BORO and GRADE are</w:t>
      </w:r>
      <w:r w:rsidR="1554313D" w:rsidRPr="009658DE">
        <w:rPr>
          <w:rFonts w:ascii="Times New Roman" w:eastAsia="Times New Roman" w:hAnsi="Times New Roman" w:cs="Times New Roman"/>
          <w:sz w:val="24"/>
          <w:szCs w:val="24"/>
        </w:rPr>
        <w:t>, comparatively speaking,</w:t>
      </w:r>
      <w:r w:rsidR="40005F3B" w:rsidRPr="009658DE">
        <w:rPr>
          <w:rFonts w:ascii="Times New Roman" w:eastAsia="Times New Roman" w:hAnsi="Times New Roman" w:cs="Times New Roman"/>
          <w:sz w:val="24"/>
          <w:szCs w:val="24"/>
        </w:rPr>
        <w:t xml:space="preserve"> more important variables in this specific model.</w:t>
      </w:r>
      <w:r w:rsidR="14368470" w:rsidRPr="009658DE">
        <w:rPr>
          <w:rFonts w:ascii="Times New Roman" w:eastAsia="Times New Roman" w:hAnsi="Times New Roman" w:cs="Times New Roman"/>
          <w:sz w:val="24"/>
          <w:szCs w:val="24"/>
        </w:rPr>
        <w:t xml:space="preserve"> About 69% of the entries in the entire dataset were flagged critical, and there are three ways to predict if a certain re</w:t>
      </w:r>
      <w:r w:rsidR="5BF835A2" w:rsidRPr="009658DE">
        <w:rPr>
          <w:rFonts w:ascii="Times New Roman" w:eastAsia="Times New Roman" w:hAnsi="Times New Roman" w:cs="Times New Roman"/>
          <w:sz w:val="24"/>
          <w:szCs w:val="24"/>
        </w:rPr>
        <w:t>staurant would be safe from the inspection.</w:t>
      </w:r>
    </w:p>
    <w:p w14:paraId="3DCB8A2E" w14:textId="693A147B" w:rsidR="5BF835A2" w:rsidRPr="009658DE" w:rsidRDefault="5BF835A2" w:rsidP="2C46FAA8">
      <w:pPr>
        <w:pStyle w:val="ListParagraph"/>
        <w:numPr>
          <w:ilvl w:val="0"/>
          <w:numId w:val="6"/>
        </w:num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They were given a grade of Z</w:t>
      </w:r>
    </w:p>
    <w:p w14:paraId="44CE0141" w14:textId="4F9C59D0" w:rsidR="5BF835A2" w:rsidRPr="009658DE" w:rsidRDefault="5BF835A2" w:rsidP="2C46FAA8">
      <w:pPr>
        <w:pStyle w:val="ListParagraph"/>
        <w:numPr>
          <w:ilvl w:val="0"/>
          <w:numId w:val="6"/>
        </w:numPr>
        <w:spacing w:line="480" w:lineRule="auto"/>
        <w:rPr>
          <w:rFonts w:ascii="Times New Roman" w:hAnsi="Times New Roman" w:cs="Times New Roman"/>
          <w:sz w:val="24"/>
          <w:szCs w:val="24"/>
        </w:rPr>
      </w:pPr>
      <w:r w:rsidRPr="009658DE">
        <w:rPr>
          <w:rFonts w:ascii="Times New Roman" w:eastAsia="Times New Roman" w:hAnsi="Times New Roman" w:cs="Times New Roman"/>
          <w:sz w:val="24"/>
          <w:szCs w:val="24"/>
        </w:rPr>
        <w:t xml:space="preserve">They were given a grade of A, </w:t>
      </w:r>
      <w:r w:rsidR="379A4774" w:rsidRPr="009658DE">
        <w:rPr>
          <w:rFonts w:ascii="Times New Roman" w:eastAsia="Times New Roman" w:hAnsi="Times New Roman" w:cs="Times New Roman"/>
          <w:sz w:val="24"/>
          <w:szCs w:val="24"/>
        </w:rPr>
        <w:t>AND</w:t>
      </w:r>
      <w:r w:rsidRPr="009658DE">
        <w:rPr>
          <w:rFonts w:ascii="Times New Roman" w:eastAsia="Times New Roman" w:hAnsi="Times New Roman" w:cs="Times New Roman"/>
          <w:sz w:val="24"/>
          <w:szCs w:val="24"/>
        </w:rPr>
        <w:t xml:space="preserve"> they are specialized in Africa, </w:t>
      </w:r>
      <w:r w:rsidR="0DDE2726" w:rsidRPr="009658DE">
        <w:rPr>
          <w:rFonts w:ascii="Times New Roman" w:eastAsia="Times New Roman" w:hAnsi="Times New Roman" w:cs="Times New Roman"/>
          <w:sz w:val="24"/>
          <w:szCs w:val="24"/>
        </w:rPr>
        <w:t>American</w:t>
      </w:r>
      <w:r w:rsidR="5982DB73" w:rsidRPr="009658DE">
        <w:rPr>
          <w:rFonts w:ascii="Times New Roman" w:eastAsia="Times New Roman" w:hAnsi="Times New Roman" w:cs="Times New Roman"/>
          <w:sz w:val="24"/>
          <w:szCs w:val="24"/>
        </w:rPr>
        <w:t>,</w:t>
      </w:r>
      <w:r w:rsidRPr="009658DE">
        <w:rPr>
          <w:rFonts w:ascii="Times New Roman" w:eastAsia="Times New Roman" w:hAnsi="Times New Roman" w:cs="Times New Roman"/>
          <w:sz w:val="24"/>
          <w:szCs w:val="24"/>
        </w:rPr>
        <w:t xml:space="preserve"> Middle East, and Other</w:t>
      </w:r>
      <w:r w:rsidR="36BCB620" w:rsidRPr="009658DE">
        <w:rPr>
          <w:rFonts w:ascii="Times New Roman" w:eastAsia="Times New Roman" w:hAnsi="Times New Roman" w:cs="Times New Roman"/>
          <w:sz w:val="24"/>
          <w:szCs w:val="24"/>
        </w:rPr>
        <w:t xml:space="preserve"> cuisine</w:t>
      </w:r>
      <w:r w:rsidR="5E6D7ECE" w:rsidRPr="009658DE">
        <w:rPr>
          <w:rFonts w:ascii="Times New Roman" w:eastAsia="Times New Roman" w:hAnsi="Times New Roman" w:cs="Times New Roman"/>
          <w:sz w:val="24"/>
          <w:szCs w:val="24"/>
        </w:rPr>
        <w:t>,</w:t>
      </w:r>
      <w:r w:rsidR="11188EE5" w:rsidRPr="009658DE">
        <w:rPr>
          <w:rFonts w:ascii="Times New Roman" w:eastAsia="Times New Roman" w:hAnsi="Times New Roman" w:cs="Times New Roman"/>
          <w:sz w:val="24"/>
          <w:szCs w:val="24"/>
        </w:rPr>
        <w:t xml:space="preserve"> but 47% of </w:t>
      </w:r>
      <w:r w:rsidR="72200334" w:rsidRPr="009658DE">
        <w:rPr>
          <w:rFonts w:ascii="Times New Roman" w:eastAsia="Times New Roman" w:hAnsi="Times New Roman" w:cs="Times New Roman"/>
          <w:sz w:val="24"/>
          <w:szCs w:val="24"/>
        </w:rPr>
        <w:t>those restaurants</w:t>
      </w:r>
      <w:r w:rsidR="11188EE5" w:rsidRPr="009658DE">
        <w:rPr>
          <w:rFonts w:ascii="Times New Roman" w:eastAsia="Times New Roman" w:hAnsi="Times New Roman" w:cs="Times New Roman"/>
          <w:sz w:val="24"/>
          <w:szCs w:val="24"/>
        </w:rPr>
        <w:t xml:space="preserve"> were flagged critical</w:t>
      </w:r>
    </w:p>
    <w:p w14:paraId="6306AF4D" w14:textId="292D935F" w:rsidR="256EE88C" w:rsidRPr="009658DE" w:rsidRDefault="256EE88C" w:rsidP="2C46FAA8">
      <w:pPr>
        <w:pStyle w:val="ListParagraph"/>
        <w:numPr>
          <w:ilvl w:val="0"/>
          <w:numId w:val="6"/>
        </w:num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They were given a grade of A, </w:t>
      </w:r>
      <w:r w:rsidR="747FFB42" w:rsidRPr="009658DE">
        <w:rPr>
          <w:rFonts w:ascii="Times New Roman" w:eastAsia="Times New Roman" w:hAnsi="Times New Roman" w:cs="Times New Roman"/>
          <w:sz w:val="24"/>
          <w:szCs w:val="24"/>
        </w:rPr>
        <w:t>AND</w:t>
      </w:r>
      <w:r w:rsidRPr="009658DE">
        <w:rPr>
          <w:rFonts w:ascii="Times New Roman" w:eastAsia="Times New Roman" w:hAnsi="Times New Roman" w:cs="Times New Roman"/>
          <w:sz w:val="24"/>
          <w:szCs w:val="24"/>
        </w:rPr>
        <w:t xml:space="preserve"> they are specialized in </w:t>
      </w:r>
      <w:r w:rsidR="5B6A2C57" w:rsidRPr="009658DE">
        <w:rPr>
          <w:rFonts w:ascii="Times New Roman" w:eastAsia="Times New Roman" w:hAnsi="Times New Roman" w:cs="Times New Roman"/>
          <w:sz w:val="24"/>
          <w:szCs w:val="24"/>
        </w:rPr>
        <w:t>Australia, Central America, and North America cuisine</w:t>
      </w:r>
      <w:r w:rsidR="5AF3E770" w:rsidRPr="009658DE">
        <w:rPr>
          <w:rFonts w:ascii="Times New Roman" w:eastAsia="Times New Roman" w:hAnsi="Times New Roman" w:cs="Times New Roman"/>
          <w:sz w:val="24"/>
          <w:szCs w:val="24"/>
        </w:rPr>
        <w:t>,</w:t>
      </w:r>
      <w:r w:rsidR="77F374E1" w:rsidRPr="009658DE">
        <w:rPr>
          <w:rFonts w:ascii="Times New Roman" w:eastAsia="Times New Roman" w:hAnsi="Times New Roman" w:cs="Times New Roman"/>
          <w:sz w:val="24"/>
          <w:szCs w:val="24"/>
        </w:rPr>
        <w:t xml:space="preserve"> but 49% of those restaurants were flagged critical</w:t>
      </w:r>
    </w:p>
    <w:p w14:paraId="0A69CE9B" w14:textId="433CC9A1" w:rsidR="2B5F85E8" w:rsidRPr="009658DE" w:rsidRDefault="2B5F85E8"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Next, to further examine the model, we decided to split the dataset into training and testing data subsets, with 20% of them being the training and the rest being testing.</w:t>
      </w:r>
      <w:r w:rsidR="7E64FBC3" w:rsidRPr="009658DE">
        <w:rPr>
          <w:rFonts w:ascii="Times New Roman" w:eastAsia="Times New Roman" w:hAnsi="Times New Roman" w:cs="Times New Roman"/>
          <w:sz w:val="24"/>
          <w:szCs w:val="24"/>
        </w:rPr>
        <w:t xml:space="preserve"> We then ran the model on the training dataset and the model can be seen in </w:t>
      </w:r>
      <w:r w:rsidR="7E64FBC3" w:rsidRPr="009658DE">
        <w:rPr>
          <w:rFonts w:ascii="Times New Roman" w:eastAsia="Times New Roman" w:hAnsi="Times New Roman" w:cs="Times New Roman"/>
          <w:b/>
          <w:bCs/>
          <w:sz w:val="24"/>
          <w:szCs w:val="24"/>
        </w:rPr>
        <w:t xml:space="preserve">Exhibit </w:t>
      </w:r>
      <w:r w:rsidR="63E4E914" w:rsidRPr="009658DE">
        <w:rPr>
          <w:rFonts w:ascii="Times New Roman" w:eastAsia="Times New Roman" w:hAnsi="Times New Roman" w:cs="Times New Roman"/>
          <w:b/>
          <w:bCs/>
          <w:sz w:val="24"/>
          <w:szCs w:val="24"/>
        </w:rPr>
        <w:t>14</w:t>
      </w:r>
      <w:r w:rsidR="7E64FBC3" w:rsidRPr="009658DE">
        <w:rPr>
          <w:rFonts w:ascii="Times New Roman" w:eastAsia="Times New Roman" w:hAnsi="Times New Roman" w:cs="Times New Roman"/>
          <w:sz w:val="24"/>
          <w:szCs w:val="24"/>
        </w:rPr>
        <w:t>. This time,</w:t>
      </w:r>
      <w:r w:rsidR="0A29C448" w:rsidRPr="009658DE">
        <w:rPr>
          <w:rFonts w:ascii="Times New Roman" w:eastAsia="Times New Roman" w:hAnsi="Times New Roman" w:cs="Times New Roman"/>
          <w:sz w:val="24"/>
          <w:szCs w:val="24"/>
        </w:rPr>
        <w:t xml:space="preserve"> about 63% of the restaurants were marked critical and</w:t>
      </w:r>
      <w:r w:rsidR="7E64FBC3" w:rsidRPr="009658DE">
        <w:rPr>
          <w:rFonts w:ascii="Times New Roman" w:eastAsia="Times New Roman" w:hAnsi="Times New Roman" w:cs="Times New Roman"/>
          <w:sz w:val="24"/>
          <w:szCs w:val="24"/>
        </w:rPr>
        <w:t xml:space="preserve"> BORO became one of the deciding factors</w:t>
      </w:r>
      <w:r w:rsidR="770B6A93" w:rsidRPr="009658DE">
        <w:rPr>
          <w:rFonts w:ascii="Times New Roman" w:eastAsia="Times New Roman" w:hAnsi="Times New Roman" w:cs="Times New Roman"/>
          <w:sz w:val="24"/>
          <w:szCs w:val="24"/>
        </w:rPr>
        <w:t>. There are three ways to predict if a certain restaurant would be safe from the inspection as well:</w:t>
      </w:r>
    </w:p>
    <w:p w14:paraId="544CF326" w14:textId="6E904ABA" w:rsidR="770B6A93" w:rsidRPr="009658DE" w:rsidRDefault="770B6A93" w:rsidP="2C46FAA8">
      <w:pPr>
        <w:pStyle w:val="ListParagraph"/>
        <w:numPr>
          <w:ilvl w:val="0"/>
          <w:numId w:val="5"/>
        </w:num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They were given a grade of Z</w:t>
      </w:r>
    </w:p>
    <w:p w14:paraId="167708FE" w14:textId="42579286" w:rsidR="770B6A93" w:rsidRPr="009658DE" w:rsidRDefault="770B6A93" w:rsidP="2C46FAA8">
      <w:pPr>
        <w:pStyle w:val="ListParagraph"/>
        <w:numPr>
          <w:ilvl w:val="0"/>
          <w:numId w:val="5"/>
        </w:num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They were given a grade of A AND they are specialized in Africa, American, Middle East, </w:t>
      </w:r>
      <w:r w:rsidR="580B53F9" w:rsidRPr="009658DE">
        <w:rPr>
          <w:rFonts w:ascii="Times New Roman" w:eastAsia="Times New Roman" w:hAnsi="Times New Roman" w:cs="Times New Roman"/>
          <w:sz w:val="24"/>
          <w:szCs w:val="24"/>
        </w:rPr>
        <w:t xml:space="preserve">North America, </w:t>
      </w:r>
      <w:r w:rsidRPr="009658DE">
        <w:rPr>
          <w:rFonts w:ascii="Times New Roman" w:eastAsia="Times New Roman" w:hAnsi="Times New Roman" w:cs="Times New Roman"/>
          <w:sz w:val="24"/>
          <w:szCs w:val="24"/>
        </w:rPr>
        <w:t>and Other cuisine, but 4</w:t>
      </w:r>
      <w:r w:rsidR="60E71F90" w:rsidRPr="009658DE">
        <w:rPr>
          <w:rFonts w:ascii="Times New Roman" w:eastAsia="Times New Roman" w:hAnsi="Times New Roman" w:cs="Times New Roman"/>
          <w:sz w:val="24"/>
          <w:szCs w:val="24"/>
        </w:rPr>
        <w:t>8</w:t>
      </w:r>
      <w:r w:rsidRPr="009658DE">
        <w:rPr>
          <w:rFonts w:ascii="Times New Roman" w:eastAsia="Times New Roman" w:hAnsi="Times New Roman" w:cs="Times New Roman"/>
          <w:sz w:val="24"/>
          <w:szCs w:val="24"/>
        </w:rPr>
        <w:t xml:space="preserve">% of those restaurants were flagged </w:t>
      </w:r>
      <w:r w:rsidR="64D8DB4D" w:rsidRPr="009658DE">
        <w:rPr>
          <w:rFonts w:ascii="Times New Roman" w:eastAsia="Times New Roman" w:hAnsi="Times New Roman" w:cs="Times New Roman"/>
          <w:sz w:val="24"/>
          <w:szCs w:val="24"/>
        </w:rPr>
        <w:t xml:space="preserve">as </w:t>
      </w:r>
      <w:r w:rsidRPr="009658DE">
        <w:rPr>
          <w:rFonts w:ascii="Times New Roman" w:eastAsia="Times New Roman" w:hAnsi="Times New Roman" w:cs="Times New Roman"/>
          <w:sz w:val="24"/>
          <w:szCs w:val="24"/>
        </w:rPr>
        <w:t>critical</w:t>
      </w:r>
    </w:p>
    <w:p w14:paraId="3F15BE4C" w14:textId="5057FFA4" w:rsidR="036226A8" w:rsidRPr="009658DE" w:rsidRDefault="036226A8" w:rsidP="2C46FAA8">
      <w:pPr>
        <w:pStyle w:val="ListParagraph"/>
        <w:numPr>
          <w:ilvl w:val="0"/>
          <w:numId w:val="5"/>
        </w:num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They were given a grade of A, AND they are specialized in Central America, Europe, and South America Cuisine, AND they </w:t>
      </w:r>
      <w:r w:rsidR="5C391110" w:rsidRPr="009658DE">
        <w:rPr>
          <w:rFonts w:ascii="Times New Roman" w:eastAsia="Times New Roman" w:hAnsi="Times New Roman" w:cs="Times New Roman"/>
          <w:sz w:val="24"/>
          <w:szCs w:val="24"/>
        </w:rPr>
        <w:t>are in</w:t>
      </w:r>
      <w:r w:rsidRPr="009658DE">
        <w:rPr>
          <w:rFonts w:ascii="Times New Roman" w:eastAsia="Times New Roman" w:hAnsi="Times New Roman" w:cs="Times New Roman"/>
          <w:sz w:val="24"/>
          <w:szCs w:val="24"/>
        </w:rPr>
        <w:t xml:space="preserve"> B</w:t>
      </w:r>
      <w:r w:rsidR="67160CCD" w:rsidRPr="009658DE">
        <w:rPr>
          <w:rFonts w:ascii="Times New Roman" w:eastAsia="Times New Roman" w:hAnsi="Times New Roman" w:cs="Times New Roman"/>
          <w:sz w:val="24"/>
          <w:szCs w:val="24"/>
        </w:rPr>
        <w:t>ronx, Brooklyn, or Queens, but 50% of them were flagged as critical</w:t>
      </w:r>
    </w:p>
    <w:p w14:paraId="0D23633D" w14:textId="5061DAF1" w:rsidR="58B7DB67" w:rsidRPr="009658DE" w:rsidRDefault="4ABA86B3"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In both models, GRADE is at the root of the tree, which makes it the most important variable. </w:t>
      </w:r>
      <w:r w:rsidR="58B7DB67" w:rsidRPr="009658DE">
        <w:rPr>
          <w:rFonts w:ascii="Times New Roman" w:eastAsia="Times New Roman" w:hAnsi="Times New Roman" w:cs="Times New Roman"/>
          <w:sz w:val="24"/>
          <w:szCs w:val="24"/>
        </w:rPr>
        <w:t xml:space="preserve">After which, we pruned the tree using the cp value with the minimum </w:t>
      </w:r>
      <w:proofErr w:type="spellStart"/>
      <w:r w:rsidR="58B7DB67" w:rsidRPr="009658DE">
        <w:rPr>
          <w:rFonts w:ascii="Times New Roman" w:eastAsia="Times New Roman" w:hAnsi="Times New Roman" w:cs="Times New Roman"/>
          <w:sz w:val="24"/>
          <w:szCs w:val="24"/>
        </w:rPr>
        <w:t>xerror</w:t>
      </w:r>
      <w:proofErr w:type="spellEnd"/>
      <w:r w:rsidR="58B7DB67" w:rsidRPr="009658DE">
        <w:rPr>
          <w:rFonts w:ascii="Times New Roman" w:eastAsia="Times New Roman" w:hAnsi="Times New Roman" w:cs="Times New Roman"/>
          <w:sz w:val="24"/>
          <w:szCs w:val="24"/>
        </w:rPr>
        <w:t xml:space="preserve"> and applied this model to the test dataset to get the predicted probabilities. Using a 60% cut-off, </w:t>
      </w:r>
      <w:r w:rsidR="0DDF6508" w:rsidRPr="009658DE">
        <w:rPr>
          <w:rFonts w:ascii="Times New Roman" w:eastAsia="Times New Roman" w:hAnsi="Times New Roman" w:cs="Times New Roman"/>
          <w:sz w:val="24"/>
          <w:szCs w:val="24"/>
        </w:rPr>
        <w:t xml:space="preserve">we </w:t>
      </w:r>
      <w:r w:rsidR="58B7DB67" w:rsidRPr="009658DE">
        <w:rPr>
          <w:rFonts w:ascii="Times New Roman" w:eastAsia="Times New Roman" w:hAnsi="Times New Roman" w:cs="Times New Roman"/>
          <w:sz w:val="24"/>
          <w:szCs w:val="24"/>
        </w:rPr>
        <w:t>generate</w:t>
      </w:r>
      <w:r w:rsidR="0E4EAF84" w:rsidRPr="009658DE">
        <w:rPr>
          <w:rFonts w:ascii="Times New Roman" w:eastAsia="Times New Roman" w:hAnsi="Times New Roman" w:cs="Times New Roman"/>
          <w:sz w:val="24"/>
          <w:szCs w:val="24"/>
        </w:rPr>
        <w:t>d</w:t>
      </w:r>
      <w:r w:rsidR="58B7DB67" w:rsidRPr="009658DE">
        <w:rPr>
          <w:rFonts w:ascii="Times New Roman" w:eastAsia="Times New Roman" w:hAnsi="Times New Roman" w:cs="Times New Roman"/>
          <w:sz w:val="24"/>
          <w:szCs w:val="24"/>
        </w:rPr>
        <w:t xml:space="preserve"> class prediction</w:t>
      </w:r>
      <w:r w:rsidR="34DE1F5B" w:rsidRPr="009658DE">
        <w:rPr>
          <w:rFonts w:ascii="Times New Roman" w:eastAsia="Times New Roman" w:hAnsi="Times New Roman" w:cs="Times New Roman"/>
          <w:sz w:val="24"/>
          <w:szCs w:val="24"/>
        </w:rPr>
        <w:t xml:space="preserve"> because it </w:t>
      </w:r>
      <w:r w:rsidR="030D7C84" w:rsidRPr="009658DE">
        <w:rPr>
          <w:rFonts w:ascii="Times New Roman" w:eastAsia="Times New Roman" w:hAnsi="Times New Roman" w:cs="Times New Roman"/>
          <w:sz w:val="24"/>
          <w:szCs w:val="24"/>
        </w:rPr>
        <w:t xml:space="preserve">is </w:t>
      </w:r>
      <w:r w:rsidR="34DE1F5B" w:rsidRPr="009658DE">
        <w:rPr>
          <w:rFonts w:ascii="Times New Roman" w:eastAsia="Times New Roman" w:hAnsi="Times New Roman" w:cs="Times New Roman"/>
          <w:sz w:val="24"/>
          <w:szCs w:val="24"/>
        </w:rPr>
        <w:t xml:space="preserve">the cut-off point where we got the lowest error rate, which was at </w:t>
      </w:r>
      <w:r w:rsidR="7C9FD08D" w:rsidRPr="009658DE">
        <w:rPr>
          <w:rFonts w:ascii="Times New Roman" w:eastAsia="Times New Roman" w:hAnsi="Times New Roman" w:cs="Times New Roman"/>
          <w:sz w:val="24"/>
          <w:szCs w:val="24"/>
        </w:rPr>
        <w:t xml:space="preserve">around 38.6%. We then created a confusion table </w:t>
      </w:r>
      <w:r w:rsidR="34682653" w:rsidRPr="009658DE">
        <w:rPr>
          <w:rFonts w:ascii="Times New Roman" w:eastAsia="Times New Roman" w:hAnsi="Times New Roman" w:cs="Times New Roman"/>
          <w:sz w:val="24"/>
          <w:szCs w:val="24"/>
        </w:rPr>
        <w:t>and ROC</w:t>
      </w:r>
      <w:r w:rsidR="5069BB7E" w:rsidRPr="009658DE">
        <w:rPr>
          <w:rFonts w:ascii="Times New Roman" w:eastAsia="Times New Roman" w:hAnsi="Times New Roman" w:cs="Times New Roman"/>
          <w:sz w:val="24"/>
          <w:szCs w:val="24"/>
        </w:rPr>
        <w:t xml:space="preserve"> curve</w:t>
      </w:r>
      <w:r w:rsidR="34682653" w:rsidRPr="009658DE">
        <w:rPr>
          <w:rFonts w:ascii="Times New Roman" w:eastAsia="Times New Roman" w:hAnsi="Times New Roman" w:cs="Times New Roman"/>
          <w:sz w:val="24"/>
          <w:szCs w:val="24"/>
        </w:rPr>
        <w:t xml:space="preserve"> </w:t>
      </w:r>
      <w:r w:rsidR="7C9FD08D" w:rsidRPr="009658DE">
        <w:rPr>
          <w:rFonts w:ascii="Times New Roman" w:eastAsia="Times New Roman" w:hAnsi="Times New Roman" w:cs="Times New Roman"/>
          <w:sz w:val="24"/>
          <w:szCs w:val="24"/>
        </w:rPr>
        <w:t>of this model</w:t>
      </w:r>
      <w:r w:rsidR="5CC2832B" w:rsidRPr="009658DE">
        <w:rPr>
          <w:rFonts w:ascii="Times New Roman" w:eastAsia="Times New Roman" w:hAnsi="Times New Roman" w:cs="Times New Roman"/>
          <w:sz w:val="24"/>
          <w:szCs w:val="24"/>
        </w:rPr>
        <w:t>, and the AUC was 0.636</w:t>
      </w:r>
      <w:r w:rsidR="67484300" w:rsidRPr="009658DE">
        <w:rPr>
          <w:rFonts w:ascii="Times New Roman" w:eastAsia="Times New Roman" w:hAnsi="Times New Roman" w:cs="Times New Roman"/>
          <w:sz w:val="24"/>
          <w:szCs w:val="24"/>
        </w:rPr>
        <w:t xml:space="preserve"> (</w:t>
      </w:r>
      <w:r w:rsidR="67484300" w:rsidRPr="009658DE">
        <w:rPr>
          <w:rFonts w:ascii="Times New Roman" w:eastAsia="Times New Roman" w:hAnsi="Times New Roman" w:cs="Times New Roman"/>
          <w:b/>
          <w:bCs/>
          <w:sz w:val="24"/>
          <w:szCs w:val="24"/>
        </w:rPr>
        <w:t xml:space="preserve">Exhibit </w:t>
      </w:r>
      <w:r w:rsidR="04C537E8" w:rsidRPr="009658DE">
        <w:rPr>
          <w:rFonts w:ascii="Times New Roman" w:eastAsia="Times New Roman" w:hAnsi="Times New Roman" w:cs="Times New Roman"/>
          <w:b/>
          <w:bCs/>
          <w:sz w:val="24"/>
          <w:szCs w:val="24"/>
        </w:rPr>
        <w:t>15</w:t>
      </w:r>
      <w:r w:rsidR="05386A6D" w:rsidRPr="009658DE">
        <w:rPr>
          <w:rFonts w:ascii="Times New Roman" w:eastAsia="Times New Roman" w:hAnsi="Times New Roman" w:cs="Times New Roman"/>
          <w:b/>
          <w:bCs/>
          <w:sz w:val="24"/>
          <w:szCs w:val="24"/>
        </w:rPr>
        <w:t xml:space="preserve"> and Exhibit </w:t>
      </w:r>
      <w:r w:rsidR="2605A7CA" w:rsidRPr="009658DE">
        <w:rPr>
          <w:rFonts w:ascii="Times New Roman" w:eastAsia="Times New Roman" w:hAnsi="Times New Roman" w:cs="Times New Roman"/>
          <w:b/>
          <w:bCs/>
          <w:sz w:val="24"/>
          <w:szCs w:val="24"/>
        </w:rPr>
        <w:t>16</w:t>
      </w:r>
      <w:r w:rsidR="67484300" w:rsidRPr="009658DE">
        <w:rPr>
          <w:rFonts w:ascii="Times New Roman" w:eastAsia="Times New Roman" w:hAnsi="Times New Roman" w:cs="Times New Roman"/>
          <w:sz w:val="24"/>
          <w:szCs w:val="24"/>
        </w:rPr>
        <w:t>)</w:t>
      </w:r>
      <w:r w:rsidR="7C9FD08D" w:rsidRPr="009658DE">
        <w:rPr>
          <w:rFonts w:ascii="Times New Roman" w:eastAsia="Times New Roman" w:hAnsi="Times New Roman" w:cs="Times New Roman"/>
          <w:sz w:val="24"/>
          <w:szCs w:val="24"/>
        </w:rPr>
        <w:t>.</w:t>
      </w:r>
    </w:p>
    <w:p w14:paraId="435A9465" w14:textId="121ED256" w:rsidR="2C46FAA8" w:rsidRPr="009658DE" w:rsidRDefault="2B7EDDA0" w:rsidP="3CD2D659">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Logistic Regression</w:t>
      </w:r>
    </w:p>
    <w:p w14:paraId="065CF398" w14:textId="268975EE" w:rsidR="2299AAFD" w:rsidRPr="009658DE" w:rsidRDefault="2299AAFD"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For ease of use, we renamed all the columns “</w:t>
      </w:r>
      <w:proofErr w:type="spellStart"/>
      <w:r w:rsidRPr="009658DE">
        <w:rPr>
          <w:rFonts w:ascii="Times New Roman" w:eastAsia="Times New Roman" w:hAnsi="Times New Roman" w:cs="Times New Roman"/>
          <w:sz w:val="24"/>
          <w:szCs w:val="24"/>
        </w:rPr>
        <w:t>zipcode</w:t>
      </w:r>
      <w:proofErr w:type="spellEnd"/>
      <w:r w:rsidRPr="009658DE">
        <w:rPr>
          <w:rFonts w:ascii="Times New Roman" w:eastAsia="Times New Roman" w:hAnsi="Times New Roman" w:cs="Times New Roman"/>
          <w:sz w:val="24"/>
          <w:szCs w:val="24"/>
        </w:rPr>
        <w:t>,” “</w:t>
      </w:r>
      <w:proofErr w:type="spellStart"/>
      <w:r w:rsidRPr="009658DE">
        <w:rPr>
          <w:rFonts w:ascii="Times New Roman" w:eastAsia="Times New Roman" w:hAnsi="Times New Roman" w:cs="Times New Roman"/>
          <w:sz w:val="24"/>
          <w:szCs w:val="24"/>
        </w:rPr>
        <w:t>boro</w:t>
      </w:r>
      <w:proofErr w:type="spellEnd"/>
      <w:r w:rsidRPr="009658DE">
        <w:rPr>
          <w:rFonts w:ascii="Times New Roman" w:eastAsia="Times New Roman" w:hAnsi="Times New Roman" w:cs="Times New Roman"/>
          <w:sz w:val="24"/>
          <w:szCs w:val="24"/>
        </w:rPr>
        <w:t>,” “</w:t>
      </w:r>
      <w:proofErr w:type="spellStart"/>
      <w:r w:rsidRPr="009658DE">
        <w:rPr>
          <w:rFonts w:ascii="Times New Roman" w:eastAsia="Times New Roman" w:hAnsi="Times New Roman" w:cs="Times New Roman"/>
          <w:sz w:val="24"/>
          <w:szCs w:val="24"/>
        </w:rPr>
        <w:t>cuisine_origin</w:t>
      </w:r>
      <w:proofErr w:type="spellEnd"/>
      <w:r w:rsidRPr="009658DE">
        <w:rPr>
          <w:rFonts w:ascii="Times New Roman" w:eastAsia="Times New Roman" w:hAnsi="Times New Roman" w:cs="Times New Roman"/>
          <w:sz w:val="24"/>
          <w:szCs w:val="24"/>
        </w:rPr>
        <w:t xml:space="preserve">,” “action,” </w:t>
      </w:r>
      <w:r w:rsidR="72082BA0" w:rsidRPr="009658DE">
        <w:rPr>
          <w:rFonts w:ascii="Times New Roman" w:eastAsia="Times New Roman" w:hAnsi="Times New Roman" w:cs="Times New Roman"/>
          <w:sz w:val="24"/>
          <w:szCs w:val="24"/>
        </w:rPr>
        <w:t>“violation,” “</w:t>
      </w:r>
      <w:proofErr w:type="spellStart"/>
      <w:r w:rsidR="72082BA0" w:rsidRPr="009658DE">
        <w:rPr>
          <w:rFonts w:ascii="Times New Roman" w:eastAsia="Times New Roman" w:hAnsi="Times New Roman" w:cs="Times New Roman"/>
          <w:sz w:val="24"/>
          <w:szCs w:val="24"/>
        </w:rPr>
        <w:t>critical_flag</w:t>
      </w:r>
      <w:proofErr w:type="spellEnd"/>
      <w:r w:rsidR="72082BA0" w:rsidRPr="009658DE">
        <w:rPr>
          <w:rFonts w:ascii="Times New Roman" w:eastAsia="Times New Roman" w:hAnsi="Times New Roman" w:cs="Times New Roman"/>
          <w:sz w:val="24"/>
          <w:szCs w:val="24"/>
        </w:rPr>
        <w:t xml:space="preserve">,” and “grade.” </w:t>
      </w:r>
      <w:r w:rsidRPr="009658DE">
        <w:rPr>
          <w:rFonts w:ascii="Times New Roman" w:eastAsia="Times New Roman" w:hAnsi="Times New Roman" w:cs="Times New Roman"/>
          <w:sz w:val="24"/>
          <w:szCs w:val="24"/>
        </w:rPr>
        <w:t xml:space="preserve">For logistic regression, </w:t>
      </w:r>
      <w:r w:rsidR="1B4019CD" w:rsidRPr="009658DE">
        <w:rPr>
          <w:rFonts w:ascii="Times New Roman" w:eastAsia="Times New Roman" w:hAnsi="Times New Roman" w:cs="Times New Roman"/>
          <w:sz w:val="24"/>
          <w:szCs w:val="24"/>
        </w:rPr>
        <w:t>since these are all categorical variables, we converted them to factors using the mutate function.</w:t>
      </w:r>
      <w:r w:rsidR="3945AAB1" w:rsidRPr="009658DE">
        <w:rPr>
          <w:rFonts w:ascii="Times New Roman" w:eastAsia="Times New Roman" w:hAnsi="Times New Roman" w:cs="Times New Roman"/>
          <w:sz w:val="24"/>
          <w:szCs w:val="24"/>
        </w:rPr>
        <w:t xml:space="preserve"> Additionally, we also created a column called “flag” that indicated whether the “</w:t>
      </w:r>
      <w:proofErr w:type="spellStart"/>
      <w:r w:rsidR="3945AAB1" w:rsidRPr="009658DE">
        <w:rPr>
          <w:rFonts w:ascii="Times New Roman" w:eastAsia="Times New Roman" w:hAnsi="Times New Roman" w:cs="Times New Roman"/>
          <w:sz w:val="24"/>
          <w:szCs w:val="24"/>
        </w:rPr>
        <w:t>critical_flag</w:t>
      </w:r>
      <w:proofErr w:type="spellEnd"/>
      <w:r w:rsidR="3945AAB1" w:rsidRPr="009658DE">
        <w:rPr>
          <w:rFonts w:ascii="Times New Roman" w:eastAsia="Times New Roman" w:hAnsi="Times New Roman" w:cs="Times New Roman"/>
          <w:sz w:val="24"/>
          <w:szCs w:val="24"/>
        </w:rPr>
        <w:t>” was critical or not with a “yes” to indicate criti</w:t>
      </w:r>
      <w:r w:rsidR="0579C396" w:rsidRPr="009658DE">
        <w:rPr>
          <w:rFonts w:ascii="Times New Roman" w:eastAsia="Times New Roman" w:hAnsi="Times New Roman" w:cs="Times New Roman"/>
          <w:sz w:val="24"/>
          <w:szCs w:val="24"/>
        </w:rPr>
        <w:t xml:space="preserve">cal and “no” to indicate all other values. </w:t>
      </w:r>
      <w:r w:rsidR="1B4019CD" w:rsidRPr="009658DE">
        <w:rPr>
          <w:rFonts w:ascii="Times New Roman" w:eastAsia="Times New Roman" w:hAnsi="Times New Roman" w:cs="Times New Roman"/>
          <w:sz w:val="24"/>
          <w:szCs w:val="24"/>
        </w:rPr>
        <w:t>Then, we ran logistic regression on all the data without the train/test split</w:t>
      </w:r>
      <w:r w:rsidR="7941D3E4" w:rsidRPr="009658DE">
        <w:rPr>
          <w:rFonts w:ascii="Times New Roman" w:eastAsia="Times New Roman" w:hAnsi="Times New Roman" w:cs="Times New Roman"/>
          <w:sz w:val="24"/>
          <w:szCs w:val="24"/>
        </w:rPr>
        <w:t xml:space="preserve"> using predictors “</w:t>
      </w:r>
      <w:proofErr w:type="spellStart"/>
      <w:r w:rsidR="7941D3E4" w:rsidRPr="009658DE">
        <w:rPr>
          <w:rFonts w:ascii="Times New Roman" w:eastAsia="Times New Roman" w:hAnsi="Times New Roman" w:cs="Times New Roman"/>
          <w:sz w:val="24"/>
          <w:szCs w:val="24"/>
        </w:rPr>
        <w:t>zipcode</w:t>
      </w:r>
      <w:proofErr w:type="spellEnd"/>
      <w:r w:rsidR="7941D3E4" w:rsidRPr="009658DE">
        <w:rPr>
          <w:rFonts w:ascii="Times New Roman" w:eastAsia="Times New Roman" w:hAnsi="Times New Roman" w:cs="Times New Roman"/>
          <w:sz w:val="24"/>
          <w:szCs w:val="24"/>
        </w:rPr>
        <w:t>,” “</w:t>
      </w:r>
      <w:proofErr w:type="spellStart"/>
      <w:r w:rsidR="7941D3E4" w:rsidRPr="009658DE">
        <w:rPr>
          <w:rFonts w:ascii="Times New Roman" w:eastAsia="Times New Roman" w:hAnsi="Times New Roman" w:cs="Times New Roman"/>
          <w:sz w:val="24"/>
          <w:szCs w:val="24"/>
        </w:rPr>
        <w:t>boro</w:t>
      </w:r>
      <w:proofErr w:type="spellEnd"/>
      <w:r w:rsidR="7941D3E4" w:rsidRPr="009658DE">
        <w:rPr>
          <w:rFonts w:ascii="Times New Roman" w:eastAsia="Times New Roman" w:hAnsi="Times New Roman" w:cs="Times New Roman"/>
          <w:sz w:val="24"/>
          <w:szCs w:val="24"/>
        </w:rPr>
        <w:t>,” “</w:t>
      </w:r>
      <w:proofErr w:type="spellStart"/>
      <w:r w:rsidR="7941D3E4" w:rsidRPr="009658DE">
        <w:rPr>
          <w:rFonts w:ascii="Times New Roman" w:eastAsia="Times New Roman" w:hAnsi="Times New Roman" w:cs="Times New Roman"/>
          <w:sz w:val="24"/>
          <w:szCs w:val="24"/>
        </w:rPr>
        <w:t>cuisine_origin</w:t>
      </w:r>
      <w:proofErr w:type="spellEnd"/>
      <w:r w:rsidR="7941D3E4" w:rsidRPr="009658DE">
        <w:rPr>
          <w:rFonts w:ascii="Times New Roman" w:eastAsia="Times New Roman" w:hAnsi="Times New Roman" w:cs="Times New Roman"/>
          <w:sz w:val="24"/>
          <w:szCs w:val="24"/>
        </w:rPr>
        <w:t>,” and “grade</w:t>
      </w:r>
      <w:r w:rsidR="1B4019CD" w:rsidRPr="009658DE">
        <w:rPr>
          <w:rFonts w:ascii="Times New Roman" w:eastAsia="Times New Roman" w:hAnsi="Times New Roman" w:cs="Times New Roman"/>
          <w:sz w:val="24"/>
          <w:szCs w:val="24"/>
        </w:rPr>
        <w:t>.</w:t>
      </w:r>
      <w:r w:rsidR="5C291CDB" w:rsidRPr="009658DE">
        <w:rPr>
          <w:rFonts w:ascii="Times New Roman" w:eastAsia="Times New Roman" w:hAnsi="Times New Roman" w:cs="Times New Roman"/>
          <w:sz w:val="24"/>
          <w:szCs w:val="24"/>
        </w:rPr>
        <w:t>”</w:t>
      </w:r>
      <w:r w:rsidR="1B4019CD" w:rsidRPr="009658DE">
        <w:rPr>
          <w:rFonts w:ascii="Times New Roman" w:eastAsia="Times New Roman" w:hAnsi="Times New Roman" w:cs="Times New Roman"/>
          <w:sz w:val="24"/>
          <w:szCs w:val="24"/>
        </w:rPr>
        <w:t xml:space="preserve"> </w:t>
      </w:r>
      <w:r w:rsidR="156BEEA5" w:rsidRPr="009658DE">
        <w:rPr>
          <w:rFonts w:ascii="Times New Roman" w:eastAsia="Times New Roman" w:hAnsi="Times New Roman" w:cs="Times New Roman"/>
          <w:sz w:val="24"/>
          <w:szCs w:val="24"/>
        </w:rPr>
        <w:t>The accuracy of the first logistic regression was 61.43</w:t>
      </w:r>
      <w:r w:rsidR="65E05173" w:rsidRPr="009658DE">
        <w:rPr>
          <w:rFonts w:ascii="Times New Roman" w:eastAsia="Times New Roman" w:hAnsi="Times New Roman" w:cs="Times New Roman"/>
          <w:sz w:val="24"/>
          <w:szCs w:val="24"/>
        </w:rPr>
        <w:t>%</w:t>
      </w:r>
      <w:r w:rsidR="08C2BA86" w:rsidRPr="009658DE">
        <w:rPr>
          <w:rFonts w:ascii="Times New Roman" w:eastAsia="Times New Roman" w:hAnsi="Times New Roman" w:cs="Times New Roman"/>
          <w:sz w:val="24"/>
          <w:szCs w:val="24"/>
        </w:rPr>
        <w:t xml:space="preserve"> </w:t>
      </w:r>
      <w:r w:rsidR="6ABB97F4" w:rsidRPr="009658DE">
        <w:rPr>
          <w:rFonts w:ascii="Times New Roman" w:eastAsia="Times New Roman" w:hAnsi="Times New Roman" w:cs="Times New Roman"/>
          <w:sz w:val="24"/>
          <w:szCs w:val="24"/>
        </w:rPr>
        <w:t>(</w:t>
      </w:r>
      <w:r w:rsidR="6ABB97F4" w:rsidRPr="009658DE">
        <w:rPr>
          <w:rFonts w:ascii="Times New Roman" w:eastAsia="Times New Roman" w:hAnsi="Times New Roman" w:cs="Times New Roman"/>
          <w:b/>
          <w:bCs/>
          <w:sz w:val="24"/>
          <w:szCs w:val="24"/>
        </w:rPr>
        <w:t>Exhibit 17</w:t>
      </w:r>
      <w:r w:rsidR="788B5585" w:rsidRPr="009658DE">
        <w:rPr>
          <w:rFonts w:ascii="Times New Roman" w:eastAsia="Times New Roman" w:hAnsi="Times New Roman" w:cs="Times New Roman"/>
          <w:sz w:val="24"/>
          <w:szCs w:val="24"/>
        </w:rPr>
        <w:t xml:space="preserve">) </w:t>
      </w:r>
      <w:r w:rsidR="08C2BA86" w:rsidRPr="009658DE">
        <w:rPr>
          <w:rFonts w:ascii="Times New Roman" w:eastAsia="Times New Roman" w:hAnsi="Times New Roman" w:cs="Times New Roman"/>
          <w:sz w:val="24"/>
          <w:szCs w:val="24"/>
        </w:rPr>
        <w:t xml:space="preserve">using a cutoff of 0.5 </w:t>
      </w:r>
      <w:r w:rsidR="65E05173" w:rsidRPr="009658DE">
        <w:rPr>
          <w:rFonts w:ascii="Times New Roman" w:eastAsia="Times New Roman" w:hAnsi="Times New Roman" w:cs="Times New Roman"/>
          <w:sz w:val="24"/>
          <w:szCs w:val="24"/>
        </w:rPr>
        <w:t>with the important variables being “</w:t>
      </w:r>
      <w:proofErr w:type="spellStart"/>
      <w:r w:rsidR="65E05173" w:rsidRPr="009658DE">
        <w:rPr>
          <w:rFonts w:ascii="Times New Roman" w:eastAsia="Times New Roman" w:hAnsi="Times New Roman" w:cs="Times New Roman"/>
          <w:sz w:val="24"/>
          <w:szCs w:val="24"/>
        </w:rPr>
        <w:t>zipcode</w:t>
      </w:r>
      <w:proofErr w:type="spellEnd"/>
      <w:r w:rsidR="65E05173" w:rsidRPr="009658DE">
        <w:rPr>
          <w:rFonts w:ascii="Times New Roman" w:eastAsia="Times New Roman" w:hAnsi="Times New Roman" w:cs="Times New Roman"/>
          <w:sz w:val="24"/>
          <w:szCs w:val="24"/>
        </w:rPr>
        <w:t>,” “</w:t>
      </w:r>
      <w:proofErr w:type="spellStart"/>
      <w:r w:rsidR="65E05173" w:rsidRPr="009658DE">
        <w:rPr>
          <w:rFonts w:ascii="Times New Roman" w:eastAsia="Times New Roman" w:hAnsi="Times New Roman" w:cs="Times New Roman"/>
          <w:sz w:val="24"/>
          <w:szCs w:val="24"/>
        </w:rPr>
        <w:t>boroBROOKLYN</w:t>
      </w:r>
      <w:proofErr w:type="spellEnd"/>
      <w:r w:rsidR="65E05173" w:rsidRPr="009658DE">
        <w:rPr>
          <w:rFonts w:ascii="Times New Roman" w:eastAsia="Times New Roman" w:hAnsi="Times New Roman" w:cs="Times New Roman"/>
          <w:sz w:val="24"/>
          <w:szCs w:val="24"/>
        </w:rPr>
        <w:t>,” “</w:t>
      </w:r>
      <w:proofErr w:type="spellStart"/>
      <w:r w:rsidR="65E05173" w:rsidRPr="009658DE">
        <w:rPr>
          <w:rFonts w:ascii="Times New Roman" w:eastAsia="Times New Roman" w:hAnsi="Times New Roman" w:cs="Times New Roman"/>
          <w:sz w:val="24"/>
          <w:szCs w:val="24"/>
        </w:rPr>
        <w:t>boroQueens</w:t>
      </w:r>
      <w:proofErr w:type="spellEnd"/>
      <w:r w:rsidR="65E05173" w:rsidRPr="009658DE">
        <w:rPr>
          <w:rFonts w:ascii="Times New Roman" w:eastAsia="Times New Roman" w:hAnsi="Times New Roman" w:cs="Times New Roman"/>
          <w:sz w:val="24"/>
          <w:szCs w:val="24"/>
        </w:rPr>
        <w:t>,” and “</w:t>
      </w:r>
      <w:proofErr w:type="spellStart"/>
      <w:r w:rsidR="65E05173" w:rsidRPr="009658DE">
        <w:rPr>
          <w:rFonts w:ascii="Times New Roman" w:eastAsia="Times New Roman" w:hAnsi="Times New Roman" w:cs="Times New Roman"/>
          <w:sz w:val="24"/>
          <w:szCs w:val="24"/>
        </w:rPr>
        <w:t>gradeB</w:t>
      </w:r>
      <w:proofErr w:type="spellEnd"/>
      <w:r w:rsidR="65E05173" w:rsidRPr="009658DE">
        <w:rPr>
          <w:rFonts w:ascii="Times New Roman" w:eastAsia="Times New Roman" w:hAnsi="Times New Roman" w:cs="Times New Roman"/>
          <w:sz w:val="24"/>
          <w:szCs w:val="24"/>
        </w:rPr>
        <w:t xml:space="preserve">,” and </w:t>
      </w:r>
      <w:r w:rsidR="71BA836F" w:rsidRPr="009658DE">
        <w:rPr>
          <w:rFonts w:ascii="Times New Roman" w:eastAsia="Times New Roman" w:hAnsi="Times New Roman" w:cs="Times New Roman"/>
          <w:sz w:val="24"/>
          <w:szCs w:val="24"/>
        </w:rPr>
        <w:t>“</w:t>
      </w:r>
      <w:proofErr w:type="spellStart"/>
      <w:r w:rsidR="71BA836F" w:rsidRPr="009658DE">
        <w:rPr>
          <w:rFonts w:ascii="Times New Roman" w:eastAsia="Times New Roman" w:hAnsi="Times New Roman" w:cs="Times New Roman"/>
          <w:sz w:val="24"/>
          <w:szCs w:val="24"/>
        </w:rPr>
        <w:t>gradeC</w:t>
      </w:r>
      <w:proofErr w:type="spellEnd"/>
      <w:r w:rsidR="71BA836F" w:rsidRPr="009658DE">
        <w:rPr>
          <w:rFonts w:ascii="Times New Roman" w:eastAsia="Times New Roman" w:hAnsi="Times New Roman" w:cs="Times New Roman"/>
          <w:sz w:val="24"/>
          <w:szCs w:val="24"/>
        </w:rPr>
        <w:t xml:space="preserve">.” </w:t>
      </w:r>
      <w:r w:rsidR="4D96A390" w:rsidRPr="009658DE">
        <w:rPr>
          <w:rFonts w:ascii="Times New Roman" w:eastAsia="Times New Roman" w:hAnsi="Times New Roman" w:cs="Times New Roman"/>
          <w:sz w:val="24"/>
          <w:szCs w:val="24"/>
        </w:rPr>
        <w:t xml:space="preserve">The AUC is 0.642 as seen in </w:t>
      </w:r>
      <w:r w:rsidR="68139B71" w:rsidRPr="009658DE">
        <w:rPr>
          <w:rFonts w:ascii="Times New Roman" w:eastAsia="Times New Roman" w:hAnsi="Times New Roman" w:cs="Times New Roman"/>
          <w:b/>
          <w:bCs/>
          <w:sz w:val="24"/>
          <w:szCs w:val="24"/>
        </w:rPr>
        <w:t>Exhibit 18</w:t>
      </w:r>
      <w:r w:rsidR="4D96A390" w:rsidRPr="009658DE">
        <w:rPr>
          <w:rFonts w:ascii="Times New Roman" w:eastAsia="Times New Roman" w:hAnsi="Times New Roman" w:cs="Times New Roman"/>
          <w:sz w:val="24"/>
          <w:szCs w:val="24"/>
        </w:rPr>
        <w:t xml:space="preserve">. </w:t>
      </w:r>
    </w:p>
    <w:p w14:paraId="1C66120E" w14:textId="02DC03ED" w:rsidR="73A26317" w:rsidRPr="009658DE" w:rsidRDefault="73A26317"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Next, to further examine the model, we decided to perform a train/test split with 80% of data being training data and the rest 20% data being testing data. </w:t>
      </w:r>
      <w:r w:rsidR="6CB925D7" w:rsidRPr="009658DE">
        <w:rPr>
          <w:rFonts w:ascii="Times New Roman" w:eastAsia="Times New Roman" w:hAnsi="Times New Roman" w:cs="Times New Roman"/>
          <w:sz w:val="24"/>
          <w:szCs w:val="24"/>
        </w:rPr>
        <w:t xml:space="preserve">Then we ran the model on the training data using the same predictors as the ones before: </w:t>
      </w:r>
      <w:r w:rsidR="73DBAA09" w:rsidRPr="009658DE">
        <w:rPr>
          <w:rFonts w:ascii="Times New Roman" w:eastAsia="Times New Roman" w:hAnsi="Times New Roman" w:cs="Times New Roman"/>
          <w:sz w:val="24"/>
          <w:szCs w:val="24"/>
        </w:rPr>
        <w:t xml:space="preserve">Based on the results of the </w:t>
      </w:r>
      <w:r w:rsidR="726C74D6" w:rsidRPr="009658DE">
        <w:rPr>
          <w:rFonts w:ascii="Times New Roman" w:eastAsia="Times New Roman" w:hAnsi="Times New Roman" w:cs="Times New Roman"/>
          <w:sz w:val="24"/>
          <w:szCs w:val="24"/>
        </w:rPr>
        <w:t>“</w:t>
      </w:r>
      <w:proofErr w:type="spellStart"/>
      <w:r w:rsidR="726C74D6" w:rsidRPr="009658DE">
        <w:rPr>
          <w:rFonts w:ascii="Times New Roman" w:eastAsia="Times New Roman" w:hAnsi="Times New Roman" w:cs="Times New Roman"/>
          <w:sz w:val="24"/>
          <w:szCs w:val="24"/>
        </w:rPr>
        <w:t>zipcode</w:t>
      </w:r>
      <w:proofErr w:type="spellEnd"/>
      <w:r w:rsidR="726C74D6" w:rsidRPr="009658DE">
        <w:rPr>
          <w:rFonts w:ascii="Times New Roman" w:eastAsia="Times New Roman" w:hAnsi="Times New Roman" w:cs="Times New Roman"/>
          <w:sz w:val="24"/>
          <w:szCs w:val="24"/>
        </w:rPr>
        <w:t>,” “</w:t>
      </w:r>
      <w:proofErr w:type="spellStart"/>
      <w:r w:rsidR="726C74D6" w:rsidRPr="009658DE">
        <w:rPr>
          <w:rFonts w:ascii="Times New Roman" w:eastAsia="Times New Roman" w:hAnsi="Times New Roman" w:cs="Times New Roman"/>
          <w:sz w:val="24"/>
          <w:szCs w:val="24"/>
        </w:rPr>
        <w:t>boro</w:t>
      </w:r>
      <w:proofErr w:type="spellEnd"/>
      <w:r w:rsidR="726C74D6" w:rsidRPr="009658DE">
        <w:rPr>
          <w:rFonts w:ascii="Times New Roman" w:eastAsia="Times New Roman" w:hAnsi="Times New Roman" w:cs="Times New Roman"/>
          <w:sz w:val="24"/>
          <w:szCs w:val="24"/>
        </w:rPr>
        <w:t>,” “</w:t>
      </w:r>
      <w:proofErr w:type="spellStart"/>
      <w:r w:rsidR="726C74D6" w:rsidRPr="009658DE">
        <w:rPr>
          <w:rFonts w:ascii="Times New Roman" w:eastAsia="Times New Roman" w:hAnsi="Times New Roman" w:cs="Times New Roman"/>
          <w:sz w:val="24"/>
          <w:szCs w:val="24"/>
        </w:rPr>
        <w:t>cuisine_origin</w:t>
      </w:r>
      <w:proofErr w:type="spellEnd"/>
      <w:r w:rsidR="726C74D6" w:rsidRPr="009658DE">
        <w:rPr>
          <w:rFonts w:ascii="Times New Roman" w:eastAsia="Times New Roman" w:hAnsi="Times New Roman" w:cs="Times New Roman"/>
          <w:sz w:val="24"/>
          <w:szCs w:val="24"/>
        </w:rPr>
        <w:t xml:space="preserve">,” and “grade.” We received similar results, the accuracy of the </w:t>
      </w:r>
      <w:r w:rsidR="1BCC3621" w:rsidRPr="009658DE">
        <w:rPr>
          <w:rFonts w:ascii="Times New Roman" w:eastAsia="Times New Roman" w:hAnsi="Times New Roman" w:cs="Times New Roman"/>
          <w:sz w:val="24"/>
          <w:szCs w:val="24"/>
        </w:rPr>
        <w:t>l</w:t>
      </w:r>
      <w:r w:rsidR="726C74D6" w:rsidRPr="009658DE">
        <w:rPr>
          <w:rFonts w:ascii="Times New Roman" w:eastAsia="Times New Roman" w:hAnsi="Times New Roman" w:cs="Times New Roman"/>
          <w:sz w:val="24"/>
          <w:szCs w:val="24"/>
        </w:rPr>
        <w:t>ogistic regression model on the test dataset was 61.</w:t>
      </w:r>
      <w:r w:rsidR="65B4B186" w:rsidRPr="009658DE">
        <w:rPr>
          <w:rFonts w:ascii="Times New Roman" w:eastAsia="Times New Roman" w:hAnsi="Times New Roman" w:cs="Times New Roman"/>
          <w:sz w:val="24"/>
          <w:szCs w:val="24"/>
        </w:rPr>
        <w:t>32</w:t>
      </w:r>
      <w:r w:rsidR="726C74D6" w:rsidRPr="009658DE">
        <w:rPr>
          <w:rFonts w:ascii="Times New Roman" w:eastAsia="Times New Roman" w:hAnsi="Times New Roman" w:cs="Times New Roman"/>
          <w:sz w:val="24"/>
          <w:szCs w:val="24"/>
        </w:rPr>
        <w:t>% (</w:t>
      </w:r>
      <w:r w:rsidR="24D906CD" w:rsidRPr="009658DE">
        <w:rPr>
          <w:rFonts w:ascii="Times New Roman" w:eastAsia="Times New Roman" w:hAnsi="Times New Roman" w:cs="Times New Roman"/>
          <w:b/>
          <w:bCs/>
          <w:sz w:val="24"/>
          <w:szCs w:val="24"/>
        </w:rPr>
        <w:t>Exhibit 19</w:t>
      </w:r>
      <w:r w:rsidR="726C74D6" w:rsidRPr="009658DE">
        <w:rPr>
          <w:rFonts w:ascii="Times New Roman" w:eastAsia="Times New Roman" w:hAnsi="Times New Roman" w:cs="Times New Roman"/>
          <w:sz w:val="24"/>
          <w:szCs w:val="24"/>
        </w:rPr>
        <w:t xml:space="preserve">) using a cutoff of 0.5 with the important variables being </w:t>
      </w:r>
      <w:r w:rsidR="4249BE24" w:rsidRPr="009658DE">
        <w:rPr>
          <w:rFonts w:ascii="Times New Roman" w:eastAsia="Times New Roman" w:hAnsi="Times New Roman" w:cs="Times New Roman"/>
          <w:sz w:val="24"/>
          <w:szCs w:val="24"/>
        </w:rPr>
        <w:t>only the “grade” as “</w:t>
      </w:r>
      <w:proofErr w:type="spellStart"/>
      <w:r w:rsidR="4249BE24" w:rsidRPr="009658DE">
        <w:rPr>
          <w:rFonts w:ascii="Times New Roman" w:eastAsia="Times New Roman" w:hAnsi="Times New Roman" w:cs="Times New Roman"/>
          <w:sz w:val="24"/>
          <w:szCs w:val="24"/>
        </w:rPr>
        <w:t>gradeB</w:t>
      </w:r>
      <w:proofErr w:type="spellEnd"/>
      <w:r w:rsidR="4249BE24" w:rsidRPr="009658DE">
        <w:rPr>
          <w:rFonts w:ascii="Times New Roman" w:eastAsia="Times New Roman" w:hAnsi="Times New Roman" w:cs="Times New Roman"/>
          <w:sz w:val="24"/>
          <w:szCs w:val="24"/>
        </w:rPr>
        <w:t>,” and “</w:t>
      </w:r>
      <w:proofErr w:type="spellStart"/>
      <w:r w:rsidR="4249BE24" w:rsidRPr="009658DE">
        <w:rPr>
          <w:rFonts w:ascii="Times New Roman" w:eastAsia="Times New Roman" w:hAnsi="Times New Roman" w:cs="Times New Roman"/>
          <w:sz w:val="24"/>
          <w:szCs w:val="24"/>
        </w:rPr>
        <w:t>gradeC</w:t>
      </w:r>
      <w:proofErr w:type="spellEnd"/>
      <w:r w:rsidR="4249BE24" w:rsidRPr="009658DE">
        <w:rPr>
          <w:rFonts w:ascii="Times New Roman" w:eastAsia="Times New Roman" w:hAnsi="Times New Roman" w:cs="Times New Roman"/>
          <w:sz w:val="24"/>
          <w:szCs w:val="24"/>
        </w:rPr>
        <w:t xml:space="preserve">.” </w:t>
      </w:r>
      <w:r w:rsidR="726C74D6" w:rsidRPr="009658DE">
        <w:rPr>
          <w:rFonts w:ascii="Times New Roman" w:eastAsia="Times New Roman" w:hAnsi="Times New Roman" w:cs="Times New Roman"/>
          <w:sz w:val="24"/>
          <w:szCs w:val="24"/>
        </w:rPr>
        <w:t>The AUC is 0.64</w:t>
      </w:r>
      <w:r w:rsidR="60A9BDA7" w:rsidRPr="009658DE">
        <w:rPr>
          <w:rFonts w:ascii="Times New Roman" w:eastAsia="Times New Roman" w:hAnsi="Times New Roman" w:cs="Times New Roman"/>
          <w:sz w:val="24"/>
          <w:szCs w:val="24"/>
        </w:rPr>
        <w:t>1</w:t>
      </w:r>
      <w:r w:rsidR="726C74D6" w:rsidRPr="009658DE">
        <w:rPr>
          <w:rFonts w:ascii="Times New Roman" w:eastAsia="Times New Roman" w:hAnsi="Times New Roman" w:cs="Times New Roman"/>
          <w:sz w:val="24"/>
          <w:szCs w:val="24"/>
        </w:rPr>
        <w:t xml:space="preserve"> as seen in </w:t>
      </w:r>
      <w:r w:rsidR="28AE81D8" w:rsidRPr="009658DE">
        <w:rPr>
          <w:rFonts w:ascii="Times New Roman" w:eastAsia="Times New Roman" w:hAnsi="Times New Roman" w:cs="Times New Roman"/>
          <w:b/>
          <w:bCs/>
          <w:sz w:val="24"/>
          <w:szCs w:val="24"/>
        </w:rPr>
        <w:t>Exhibit 20</w:t>
      </w:r>
      <w:r w:rsidR="726C74D6" w:rsidRPr="009658DE">
        <w:rPr>
          <w:rFonts w:ascii="Times New Roman" w:eastAsia="Times New Roman" w:hAnsi="Times New Roman" w:cs="Times New Roman"/>
          <w:sz w:val="24"/>
          <w:szCs w:val="24"/>
        </w:rPr>
        <w:t>.</w:t>
      </w:r>
      <w:r w:rsidR="1F08E45C" w:rsidRPr="009658DE">
        <w:rPr>
          <w:rFonts w:ascii="Times New Roman" w:eastAsia="Times New Roman" w:hAnsi="Times New Roman" w:cs="Times New Roman"/>
          <w:sz w:val="24"/>
          <w:szCs w:val="24"/>
        </w:rPr>
        <w:t xml:space="preserve"> Based on these models, we can determine that “</w:t>
      </w:r>
      <w:proofErr w:type="spellStart"/>
      <w:r w:rsidR="1F08E45C" w:rsidRPr="009658DE">
        <w:rPr>
          <w:rFonts w:ascii="Times New Roman" w:eastAsia="Times New Roman" w:hAnsi="Times New Roman" w:cs="Times New Roman"/>
          <w:sz w:val="24"/>
          <w:szCs w:val="24"/>
        </w:rPr>
        <w:t>gradeB</w:t>
      </w:r>
      <w:proofErr w:type="spellEnd"/>
      <w:r w:rsidR="1F08E45C" w:rsidRPr="009658DE">
        <w:rPr>
          <w:rFonts w:ascii="Times New Roman" w:eastAsia="Times New Roman" w:hAnsi="Times New Roman" w:cs="Times New Roman"/>
          <w:sz w:val="24"/>
          <w:szCs w:val="24"/>
        </w:rPr>
        <w:t>” and “</w:t>
      </w:r>
      <w:proofErr w:type="spellStart"/>
      <w:r w:rsidR="1F08E45C" w:rsidRPr="009658DE">
        <w:rPr>
          <w:rFonts w:ascii="Times New Roman" w:eastAsia="Times New Roman" w:hAnsi="Times New Roman" w:cs="Times New Roman"/>
          <w:sz w:val="24"/>
          <w:szCs w:val="24"/>
        </w:rPr>
        <w:t>gradeC</w:t>
      </w:r>
      <w:proofErr w:type="spellEnd"/>
      <w:r w:rsidR="1F08E45C" w:rsidRPr="009658DE">
        <w:rPr>
          <w:rFonts w:ascii="Times New Roman" w:eastAsia="Times New Roman" w:hAnsi="Times New Roman" w:cs="Times New Roman"/>
          <w:sz w:val="24"/>
          <w:szCs w:val="24"/>
        </w:rPr>
        <w:t xml:space="preserve">” are likely the most important predictors of whether a restaurant will </w:t>
      </w:r>
      <w:r w:rsidR="5071D41B" w:rsidRPr="009658DE">
        <w:rPr>
          <w:rFonts w:ascii="Times New Roman" w:eastAsia="Times New Roman" w:hAnsi="Times New Roman" w:cs="Times New Roman"/>
          <w:sz w:val="24"/>
          <w:szCs w:val="24"/>
        </w:rPr>
        <w:t xml:space="preserve">receive a critical flag. </w:t>
      </w:r>
    </w:p>
    <w:p w14:paraId="68A809CA" w14:textId="57A35910" w:rsidR="6CA3DDFD" w:rsidRPr="009658DE" w:rsidRDefault="6CA3DDFD" w:rsidP="2C46FAA8">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Evaluation</w:t>
      </w:r>
    </w:p>
    <w:p w14:paraId="073D9E49" w14:textId="688BABEF" w:rsidR="2108178C" w:rsidRPr="009658DE" w:rsidRDefault="2108178C" w:rsidP="3CD2D659">
      <w:pPr>
        <w:spacing w:line="480" w:lineRule="auto"/>
        <w:rPr>
          <w:rFonts w:ascii="Times New Roman" w:hAnsi="Times New Roman" w:cs="Times New Roman"/>
          <w:sz w:val="24"/>
          <w:szCs w:val="24"/>
        </w:rPr>
      </w:pPr>
      <w:r w:rsidRPr="009658DE">
        <w:rPr>
          <w:rFonts w:ascii="Times New Roman" w:eastAsia="Times New Roman" w:hAnsi="Times New Roman" w:cs="Times New Roman"/>
          <w:i/>
          <w:iCs/>
          <w:sz w:val="24"/>
          <w:szCs w:val="24"/>
        </w:rPr>
        <w:t>Linear Classifier – SVM</w:t>
      </w:r>
    </w:p>
    <w:p w14:paraId="2DD833DC" w14:textId="71CB0AFC" w:rsidR="2DE4993B" w:rsidRPr="009658DE" w:rsidRDefault="2DE4993B"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 xml:space="preserve">The </w:t>
      </w:r>
      <w:r w:rsidR="2108178C" w:rsidRPr="009658DE">
        <w:rPr>
          <w:rFonts w:ascii="Times New Roman" w:eastAsia="Times New Roman" w:hAnsi="Times New Roman" w:cs="Times New Roman"/>
          <w:sz w:val="24"/>
          <w:szCs w:val="24"/>
        </w:rPr>
        <w:t xml:space="preserve">SVM </w:t>
      </w:r>
      <w:r w:rsidR="57A0B989" w:rsidRPr="009658DE">
        <w:rPr>
          <w:rFonts w:ascii="Times New Roman" w:eastAsia="Times New Roman" w:hAnsi="Times New Roman" w:cs="Times New Roman"/>
          <w:sz w:val="24"/>
          <w:szCs w:val="24"/>
        </w:rPr>
        <w:t xml:space="preserve">model </w:t>
      </w:r>
      <w:r w:rsidR="2108178C" w:rsidRPr="009658DE">
        <w:rPr>
          <w:rFonts w:ascii="Times New Roman" w:eastAsia="Times New Roman" w:hAnsi="Times New Roman" w:cs="Times New Roman"/>
          <w:sz w:val="24"/>
          <w:szCs w:val="24"/>
        </w:rPr>
        <w:t>automatically generate</w:t>
      </w:r>
      <w:r w:rsidR="6306163E" w:rsidRPr="009658DE">
        <w:rPr>
          <w:rFonts w:ascii="Times New Roman" w:eastAsia="Times New Roman" w:hAnsi="Times New Roman" w:cs="Times New Roman"/>
          <w:sz w:val="24"/>
          <w:szCs w:val="24"/>
        </w:rPr>
        <w:t>d</w:t>
      </w:r>
      <w:r w:rsidR="2108178C" w:rsidRPr="009658DE">
        <w:rPr>
          <w:rFonts w:ascii="Times New Roman" w:eastAsia="Times New Roman" w:hAnsi="Times New Roman" w:cs="Times New Roman"/>
          <w:sz w:val="24"/>
          <w:szCs w:val="24"/>
        </w:rPr>
        <w:t xml:space="preserve"> </w:t>
      </w:r>
      <w:r w:rsidR="34238AF6" w:rsidRPr="009658DE">
        <w:rPr>
          <w:rFonts w:ascii="Times New Roman" w:eastAsia="Times New Roman" w:hAnsi="Times New Roman" w:cs="Times New Roman"/>
          <w:sz w:val="24"/>
          <w:szCs w:val="24"/>
        </w:rPr>
        <w:t xml:space="preserve">a </w:t>
      </w:r>
      <w:r w:rsidR="2108178C" w:rsidRPr="009658DE">
        <w:rPr>
          <w:rFonts w:ascii="Times New Roman" w:eastAsia="Times New Roman" w:hAnsi="Times New Roman" w:cs="Times New Roman"/>
          <w:sz w:val="24"/>
          <w:szCs w:val="24"/>
        </w:rPr>
        <w:t>K-fold validation score</w:t>
      </w:r>
      <w:r w:rsidR="034D8C1E" w:rsidRPr="009658DE">
        <w:rPr>
          <w:rFonts w:ascii="Times New Roman" w:eastAsia="Times New Roman" w:hAnsi="Times New Roman" w:cs="Times New Roman"/>
          <w:sz w:val="24"/>
          <w:szCs w:val="24"/>
        </w:rPr>
        <w:t>, and w</w:t>
      </w:r>
      <w:r w:rsidR="2108178C" w:rsidRPr="009658DE">
        <w:rPr>
          <w:rFonts w:ascii="Times New Roman" w:eastAsia="Times New Roman" w:hAnsi="Times New Roman" w:cs="Times New Roman"/>
          <w:sz w:val="24"/>
          <w:szCs w:val="24"/>
        </w:rPr>
        <w:t xml:space="preserve">e observed that an error estimate of SVM using 10-fold cross validation was 3.181157e-5 (0.00003181157). </w:t>
      </w:r>
      <w:r w:rsidR="3F3D7AB7" w:rsidRPr="009658DE">
        <w:rPr>
          <w:rFonts w:ascii="Times New Roman" w:eastAsia="Times New Roman" w:hAnsi="Times New Roman" w:cs="Times New Roman"/>
          <w:sz w:val="24"/>
          <w:szCs w:val="24"/>
        </w:rPr>
        <w:t xml:space="preserve">The error rate of </w:t>
      </w:r>
      <w:r w:rsidR="7F88549C" w:rsidRPr="009658DE">
        <w:rPr>
          <w:rFonts w:ascii="Times New Roman" w:eastAsia="Times New Roman" w:hAnsi="Times New Roman" w:cs="Times New Roman"/>
          <w:sz w:val="24"/>
          <w:szCs w:val="24"/>
        </w:rPr>
        <w:t xml:space="preserve">the </w:t>
      </w:r>
      <w:r w:rsidR="3F3D7AB7" w:rsidRPr="009658DE">
        <w:rPr>
          <w:rFonts w:ascii="Times New Roman" w:eastAsia="Times New Roman" w:hAnsi="Times New Roman" w:cs="Times New Roman"/>
          <w:sz w:val="24"/>
          <w:szCs w:val="24"/>
        </w:rPr>
        <w:t>SVM model was very small.</w:t>
      </w:r>
    </w:p>
    <w:p w14:paraId="0E2DFAD7" w14:textId="0844D80A" w:rsidR="2108178C" w:rsidRPr="009658DE" w:rsidRDefault="2108178C" w:rsidP="3CD2D659">
      <w:pPr>
        <w:spacing w:line="480" w:lineRule="auto"/>
        <w:ind w:firstLine="720"/>
        <w:rPr>
          <w:rFonts w:ascii="Times New Roman" w:hAnsi="Times New Roman" w:cs="Times New Roman"/>
          <w:sz w:val="24"/>
          <w:szCs w:val="24"/>
        </w:rPr>
      </w:pPr>
      <w:r w:rsidRPr="009658DE">
        <w:rPr>
          <w:rFonts w:ascii="Times New Roman" w:eastAsia="Times New Roman" w:hAnsi="Times New Roman" w:cs="Times New Roman"/>
          <w:sz w:val="24"/>
          <w:szCs w:val="24"/>
        </w:rPr>
        <w:t xml:space="preserve">In addition, the false positive rate of </w:t>
      </w:r>
      <w:r w:rsidR="7CC497AA" w:rsidRPr="009658DE">
        <w:rPr>
          <w:rFonts w:ascii="Times New Roman" w:eastAsia="Times New Roman" w:hAnsi="Times New Roman" w:cs="Times New Roman"/>
          <w:sz w:val="24"/>
          <w:szCs w:val="24"/>
        </w:rPr>
        <w:t xml:space="preserve">the </w:t>
      </w:r>
      <w:r w:rsidRPr="009658DE">
        <w:rPr>
          <w:rFonts w:ascii="Times New Roman" w:eastAsia="Times New Roman" w:hAnsi="Times New Roman" w:cs="Times New Roman"/>
          <w:sz w:val="24"/>
          <w:szCs w:val="24"/>
        </w:rPr>
        <w:t xml:space="preserve">SVM model </w:t>
      </w:r>
      <w:r w:rsidR="3DA01BCC" w:rsidRPr="009658DE">
        <w:rPr>
          <w:rFonts w:ascii="Times New Roman" w:eastAsia="Times New Roman" w:hAnsi="Times New Roman" w:cs="Times New Roman"/>
          <w:sz w:val="24"/>
          <w:szCs w:val="24"/>
        </w:rPr>
        <w:t>wa</w:t>
      </w:r>
      <w:r w:rsidRPr="009658DE">
        <w:rPr>
          <w:rFonts w:ascii="Times New Roman" w:eastAsia="Times New Roman" w:hAnsi="Times New Roman" w:cs="Times New Roman"/>
          <w:sz w:val="24"/>
          <w:szCs w:val="24"/>
        </w:rPr>
        <w:t xml:space="preserve">s around 1.15667e-4 (0.0000115667). As it can be seen in </w:t>
      </w:r>
      <w:r w:rsidRPr="009658DE">
        <w:rPr>
          <w:rFonts w:ascii="Times New Roman" w:eastAsia="Times New Roman" w:hAnsi="Times New Roman" w:cs="Times New Roman"/>
          <w:b/>
          <w:bCs/>
          <w:sz w:val="24"/>
          <w:szCs w:val="24"/>
        </w:rPr>
        <w:t xml:space="preserve">Exhibit </w:t>
      </w:r>
      <w:r w:rsidR="7EE6616E" w:rsidRPr="009658DE">
        <w:rPr>
          <w:rFonts w:ascii="Times New Roman" w:eastAsia="Times New Roman" w:hAnsi="Times New Roman" w:cs="Times New Roman"/>
          <w:b/>
          <w:bCs/>
          <w:sz w:val="24"/>
          <w:szCs w:val="24"/>
        </w:rPr>
        <w:t>12</w:t>
      </w:r>
      <w:r w:rsidRPr="009658DE">
        <w:rPr>
          <w:rFonts w:ascii="Times New Roman" w:eastAsia="Times New Roman" w:hAnsi="Times New Roman" w:cs="Times New Roman"/>
          <w:sz w:val="24"/>
          <w:szCs w:val="24"/>
        </w:rPr>
        <w:t>, the AUC was 1.000.</w:t>
      </w:r>
    </w:p>
    <w:p w14:paraId="4D5A0FC7" w14:textId="4CE85ACC" w:rsidR="6CA3DDFD" w:rsidRPr="009658DE" w:rsidRDefault="6CA3DDFD" w:rsidP="2C46FAA8">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Classification Tree Model</w:t>
      </w:r>
    </w:p>
    <w:p w14:paraId="625425E2" w14:textId="0A24D370" w:rsidR="671E01C4" w:rsidRPr="009658DE" w:rsidRDefault="13F98AC9" w:rsidP="3CD2D659">
      <w:pPr>
        <w:spacing w:line="480" w:lineRule="auto"/>
        <w:ind w:firstLine="720"/>
        <w:rPr>
          <w:rFonts w:ascii="Times New Roman" w:hAnsi="Times New Roman" w:cs="Times New Roman"/>
          <w:sz w:val="24"/>
          <w:szCs w:val="24"/>
        </w:rPr>
      </w:pPr>
      <w:r w:rsidRPr="3C43B3DF">
        <w:rPr>
          <w:rFonts w:ascii="Times New Roman" w:eastAsia="Times New Roman" w:hAnsi="Times New Roman" w:cs="Times New Roman"/>
          <w:sz w:val="24"/>
          <w:szCs w:val="24"/>
        </w:rPr>
        <w:t xml:space="preserve">Even after pruning, the classification tree model has an error rate of around 38.6%, </w:t>
      </w:r>
      <w:r w:rsidR="75206FA1" w:rsidRPr="3C43B3DF">
        <w:rPr>
          <w:rFonts w:ascii="Times New Roman" w:eastAsia="Times New Roman" w:hAnsi="Times New Roman" w:cs="Times New Roman"/>
          <w:sz w:val="24"/>
          <w:szCs w:val="24"/>
        </w:rPr>
        <w:t xml:space="preserve">which is not ideal to start with. </w:t>
      </w:r>
      <w:r w:rsidR="2605F7E8" w:rsidRPr="3C43B3DF">
        <w:rPr>
          <w:rFonts w:ascii="Times New Roman" w:eastAsia="Times New Roman" w:hAnsi="Times New Roman" w:cs="Times New Roman"/>
          <w:sz w:val="24"/>
          <w:szCs w:val="24"/>
        </w:rPr>
        <w:t xml:space="preserve">Furthermore, we constructed a confusion matrix </w:t>
      </w:r>
      <w:r w:rsidR="345FDDC3" w:rsidRPr="3C43B3DF">
        <w:rPr>
          <w:rFonts w:ascii="Times New Roman" w:eastAsia="Times New Roman" w:hAnsi="Times New Roman" w:cs="Times New Roman"/>
          <w:sz w:val="24"/>
          <w:szCs w:val="24"/>
        </w:rPr>
        <w:t>(</w:t>
      </w:r>
      <w:r w:rsidR="345FDDC3" w:rsidRPr="3C43B3DF">
        <w:rPr>
          <w:rFonts w:ascii="Times New Roman" w:eastAsia="Times New Roman" w:hAnsi="Times New Roman" w:cs="Times New Roman"/>
          <w:b/>
          <w:bCs/>
          <w:sz w:val="24"/>
          <w:szCs w:val="24"/>
        </w:rPr>
        <w:t xml:space="preserve">Exhibit </w:t>
      </w:r>
      <w:r w:rsidR="71F469D2" w:rsidRPr="3C43B3DF">
        <w:rPr>
          <w:rFonts w:ascii="Times New Roman" w:eastAsia="Times New Roman" w:hAnsi="Times New Roman" w:cs="Times New Roman"/>
          <w:b/>
          <w:bCs/>
          <w:sz w:val="24"/>
          <w:szCs w:val="24"/>
        </w:rPr>
        <w:t>15</w:t>
      </w:r>
      <w:r w:rsidR="345FDDC3" w:rsidRPr="3C43B3DF">
        <w:rPr>
          <w:rFonts w:ascii="Times New Roman" w:eastAsia="Times New Roman" w:hAnsi="Times New Roman" w:cs="Times New Roman"/>
          <w:sz w:val="24"/>
          <w:szCs w:val="24"/>
        </w:rPr>
        <w:t>) for a more detailed analysis. U</w:t>
      </w:r>
      <w:r w:rsidR="75206FA1" w:rsidRPr="3C43B3DF">
        <w:rPr>
          <w:rFonts w:ascii="Times New Roman" w:eastAsia="Times New Roman" w:hAnsi="Times New Roman" w:cs="Times New Roman"/>
          <w:sz w:val="24"/>
          <w:szCs w:val="24"/>
        </w:rPr>
        <w:t>sing the formula</w:t>
      </w:r>
      <w:r w:rsidR="7D8E2F6A" w:rsidRPr="3C43B3DF">
        <w:rPr>
          <w:rFonts w:ascii="Times New Roman" w:eastAsia="Times New Roman" w:hAnsi="Times New Roman" w:cs="Times New Roman"/>
          <w:sz w:val="24"/>
          <w:szCs w:val="24"/>
        </w:rPr>
        <w:t>:</w:t>
      </w:r>
      <w:r w:rsidR="4AAC8DBB">
        <w:br/>
      </w:r>
      <w:r w:rsidR="4AAC8DBB">
        <w:tab/>
      </w:r>
      <w:r w:rsidR="4AAC8DBB">
        <w:tab/>
      </w:r>
      <w:r w:rsidR="4AAC8DBB">
        <w:tab/>
      </w:r>
      <w:r w:rsidR="0580CF84">
        <w:rPr>
          <w:noProof/>
        </w:rPr>
        <w:drawing>
          <wp:inline distT="0" distB="0" distL="0" distR="0" wp14:anchorId="6C28D203" wp14:editId="2C92E74D">
            <wp:extent cx="2667000" cy="672306"/>
            <wp:effectExtent l="0" t="0" r="0" b="0"/>
            <wp:docPr id="419662151" name="Picture 41966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662151"/>
                    <pic:cNvPicPr/>
                  </pic:nvPicPr>
                  <pic:blipFill>
                    <a:blip r:embed="rId8">
                      <a:extLst>
                        <a:ext uri="{28A0092B-C50C-407E-A947-70E740481C1C}">
                          <a14:useLocalDpi xmlns:a14="http://schemas.microsoft.com/office/drawing/2010/main" val="0"/>
                        </a:ext>
                      </a:extLst>
                    </a:blip>
                    <a:stretch>
                      <a:fillRect/>
                    </a:stretch>
                  </pic:blipFill>
                  <pic:spPr>
                    <a:xfrm>
                      <a:off x="0" y="0"/>
                      <a:ext cx="2667000" cy="672306"/>
                    </a:xfrm>
                    <a:prstGeom prst="rect">
                      <a:avLst/>
                    </a:prstGeom>
                  </pic:spPr>
                </pic:pic>
              </a:graphicData>
            </a:graphic>
          </wp:inline>
        </w:drawing>
      </w:r>
    </w:p>
    <w:p w14:paraId="7A3302E1" w14:textId="704CDE7B" w:rsidR="3320FA1D" w:rsidRPr="009658DE" w:rsidRDefault="3320FA1D"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We observed a false positive rate of around 37.2% from the confusion matrix (</w:t>
      </w:r>
      <w:r w:rsidRPr="009658DE">
        <w:rPr>
          <w:rFonts w:ascii="Times New Roman" w:eastAsia="Times New Roman" w:hAnsi="Times New Roman" w:cs="Times New Roman"/>
          <w:b/>
          <w:bCs/>
          <w:sz w:val="24"/>
          <w:szCs w:val="24"/>
        </w:rPr>
        <w:t xml:space="preserve">Exhibit </w:t>
      </w:r>
      <w:r w:rsidR="03AEAE85" w:rsidRPr="009658DE">
        <w:rPr>
          <w:rFonts w:ascii="Times New Roman" w:eastAsia="Times New Roman" w:hAnsi="Times New Roman" w:cs="Times New Roman"/>
          <w:b/>
          <w:bCs/>
          <w:sz w:val="24"/>
          <w:szCs w:val="24"/>
        </w:rPr>
        <w:t>15</w:t>
      </w:r>
      <w:r w:rsidRPr="009658DE">
        <w:rPr>
          <w:rFonts w:ascii="Times New Roman" w:eastAsia="Times New Roman" w:hAnsi="Times New Roman" w:cs="Times New Roman"/>
          <w:sz w:val="24"/>
          <w:szCs w:val="24"/>
        </w:rPr>
        <w:t xml:space="preserve">), as a </w:t>
      </w:r>
      <w:r w:rsidR="0FC4CFBF" w:rsidRPr="009658DE">
        <w:rPr>
          <w:rFonts w:ascii="Times New Roman" w:eastAsia="Times New Roman" w:hAnsi="Times New Roman" w:cs="Times New Roman"/>
          <w:sz w:val="24"/>
          <w:szCs w:val="24"/>
        </w:rPr>
        <w:t xml:space="preserve">result, the </w:t>
      </w:r>
      <w:r w:rsidR="234F7D2C" w:rsidRPr="009658DE">
        <w:rPr>
          <w:rFonts w:ascii="Times New Roman" w:eastAsia="Times New Roman" w:hAnsi="Times New Roman" w:cs="Times New Roman"/>
          <w:sz w:val="24"/>
          <w:szCs w:val="24"/>
        </w:rPr>
        <w:t xml:space="preserve">AUC </w:t>
      </w:r>
      <w:r w:rsidR="41E7C306" w:rsidRPr="009658DE">
        <w:rPr>
          <w:rFonts w:ascii="Times New Roman" w:eastAsia="Times New Roman" w:hAnsi="Times New Roman" w:cs="Times New Roman"/>
          <w:sz w:val="24"/>
          <w:szCs w:val="24"/>
        </w:rPr>
        <w:t>was</w:t>
      </w:r>
      <w:r w:rsidR="234F7D2C" w:rsidRPr="009658DE">
        <w:rPr>
          <w:rFonts w:ascii="Times New Roman" w:eastAsia="Times New Roman" w:hAnsi="Times New Roman" w:cs="Times New Roman"/>
          <w:sz w:val="24"/>
          <w:szCs w:val="24"/>
        </w:rPr>
        <w:t xml:space="preserve"> </w:t>
      </w:r>
      <w:r w:rsidR="1FB80A3B" w:rsidRPr="009658DE">
        <w:rPr>
          <w:rFonts w:ascii="Times New Roman" w:eastAsia="Times New Roman" w:hAnsi="Times New Roman" w:cs="Times New Roman"/>
          <w:sz w:val="24"/>
          <w:szCs w:val="24"/>
        </w:rPr>
        <w:t xml:space="preserve">low as well at </w:t>
      </w:r>
      <w:r w:rsidR="234F7D2C" w:rsidRPr="009658DE">
        <w:rPr>
          <w:rFonts w:ascii="Times New Roman" w:eastAsia="Times New Roman" w:hAnsi="Times New Roman" w:cs="Times New Roman"/>
          <w:sz w:val="24"/>
          <w:szCs w:val="24"/>
        </w:rPr>
        <w:t>0.636</w:t>
      </w:r>
      <w:r w:rsidR="4AAC8DBB" w:rsidRPr="009658DE">
        <w:rPr>
          <w:rFonts w:ascii="Times New Roman" w:eastAsia="Times New Roman" w:hAnsi="Times New Roman" w:cs="Times New Roman"/>
          <w:sz w:val="24"/>
          <w:szCs w:val="24"/>
        </w:rPr>
        <w:t xml:space="preserve">. </w:t>
      </w:r>
    </w:p>
    <w:p w14:paraId="5954E78A" w14:textId="3291C20E" w:rsidR="2C46FAA8" w:rsidRPr="009658DE" w:rsidRDefault="622E6A59" w:rsidP="3CD2D659">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i/>
          <w:iCs/>
          <w:sz w:val="24"/>
          <w:szCs w:val="24"/>
        </w:rPr>
        <w:t>Logistic Regression</w:t>
      </w:r>
    </w:p>
    <w:p w14:paraId="4A86EAB4" w14:textId="308AA47C" w:rsidR="3E54AE4D" w:rsidRPr="009658DE" w:rsidRDefault="3E54AE4D"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The accuracy of the first logistic regression was 61.43% (</w:t>
      </w:r>
      <w:r w:rsidR="4CD9A9A2" w:rsidRPr="009658DE">
        <w:rPr>
          <w:rFonts w:ascii="Times New Roman" w:eastAsia="Times New Roman" w:hAnsi="Times New Roman" w:cs="Times New Roman"/>
          <w:b/>
          <w:bCs/>
          <w:sz w:val="24"/>
          <w:szCs w:val="24"/>
        </w:rPr>
        <w:t>Exhibit 17)</w:t>
      </w:r>
      <w:r w:rsidRPr="009658DE">
        <w:rPr>
          <w:rFonts w:ascii="Times New Roman" w:eastAsia="Times New Roman" w:hAnsi="Times New Roman" w:cs="Times New Roman"/>
          <w:sz w:val="24"/>
          <w:szCs w:val="24"/>
        </w:rPr>
        <w:t xml:space="preserve"> using a cutoff of 0.5 with the important variables being “</w:t>
      </w:r>
      <w:proofErr w:type="spellStart"/>
      <w:r w:rsidRPr="009658DE">
        <w:rPr>
          <w:rFonts w:ascii="Times New Roman" w:eastAsia="Times New Roman" w:hAnsi="Times New Roman" w:cs="Times New Roman"/>
          <w:sz w:val="24"/>
          <w:szCs w:val="24"/>
        </w:rPr>
        <w:t>zipcode</w:t>
      </w:r>
      <w:proofErr w:type="spellEnd"/>
      <w:r w:rsidRPr="009658DE">
        <w:rPr>
          <w:rFonts w:ascii="Times New Roman" w:eastAsia="Times New Roman" w:hAnsi="Times New Roman" w:cs="Times New Roman"/>
          <w:sz w:val="24"/>
          <w:szCs w:val="24"/>
        </w:rPr>
        <w:t>,” “</w:t>
      </w:r>
      <w:proofErr w:type="spellStart"/>
      <w:r w:rsidRPr="009658DE">
        <w:rPr>
          <w:rFonts w:ascii="Times New Roman" w:eastAsia="Times New Roman" w:hAnsi="Times New Roman" w:cs="Times New Roman"/>
          <w:sz w:val="24"/>
          <w:szCs w:val="24"/>
        </w:rPr>
        <w:t>boroBROOKLYN</w:t>
      </w:r>
      <w:proofErr w:type="spellEnd"/>
      <w:r w:rsidRPr="009658DE">
        <w:rPr>
          <w:rFonts w:ascii="Times New Roman" w:eastAsia="Times New Roman" w:hAnsi="Times New Roman" w:cs="Times New Roman"/>
          <w:sz w:val="24"/>
          <w:szCs w:val="24"/>
        </w:rPr>
        <w:t>,” “</w:t>
      </w:r>
      <w:proofErr w:type="spellStart"/>
      <w:r w:rsidRPr="009658DE">
        <w:rPr>
          <w:rFonts w:ascii="Times New Roman" w:eastAsia="Times New Roman" w:hAnsi="Times New Roman" w:cs="Times New Roman"/>
          <w:sz w:val="24"/>
          <w:szCs w:val="24"/>
        </w:rPr>
        <w:t>boroQueens</w:t>
      </w:r>
      <w:proofErr w:type="spellEnd"/>
      <w:r w:rsidRPr="009658DE">
        <w:rPr>
          <w:rFonts w:ascii="Times New Roman" w:eastAsia="Times New Roman" w:hAnsi="Times New Roman" w:cs="Times New Roman"/>
          <w:sz w:val="24"/>
          <w:szCs w:val="24"/>
        </w:rPr>
        <w:t>,” and “</w:t>
      </w:r>
      <w:proofErr w:type="spellStart"/>
      <w:r w:rsidRPr="009658DE">
        <w:rPr>
          <w:rFonts w:ascii="Times New Roman" w:eastAsia="Times New Roman" w:hAnsi="Times New Roman" w:cs="Times New Roman"/>
          <w:sz w:val="24"/>
          <w:szCs w:val="24"/>
        </w:rPr>
        <w:t>gradeB</w:t>
      </w:r>
      <w:proofErr w:type="spellEnd"/>
      <w:r w:rsidRPr="009658DE">
        <w:rPr>
          <w:rFonts w:ascii="Times New Roman" w:eastAsia="Times New Roman" w:hAnsi="Times New Roman" w:cs="Times New Roman"/>
          <w:sz w:val="24"/>
          <w:szCs w:val="24"/>
        </w:rPr>
        <w:t>,” and “</w:t>
      </w:r>
      <w:proofErr w:type="spellStart"/>
      <w:r w:rsidRPr="009658DE">
        <w:rPr>
          <w:rFonts w:ascii="Times New Roman" w:eastAsia="Times New Roman" w:hAnsi="Times New Roman" w:cs="Times New Roman"/>
          <w:sz w:val="24"/>
          <w:szCs w:val="24"/>
        </w:rPr>
        <w:t>gradeC</w:t>
      </w:r>
      <w:proofErr w:type="spellEnd"/>
      <w:r w:rsidRPr="009658DE">
        <w:rPr>
          <w:rFonts w:ascii="Times New Roman" w:eastAsia="Times New Roman" w:hAnsi="Times New Roman" w:cs="Times New Roman"/>
          <w:sz w:val="24"/>
          <w:szCs w:val="24"/>
        </w:rPr>
        <w:t xml:space="preserve">.” The AUC is 0.642 as seen in </w:t>
      </w:r>
      <w:r w:rsidR="456ABB09" w:rsidRPr="009658DE">
        <w:rPr>
          <w:rFonts w:ascii="Times New Roman" w:eastAsia="Times New Roman" w:hAnsi="Times New Roman" w:cs="Times New Roman"/>
          <w:b/>
          <w:bCs/>
          <w:sz w:val="24"/>
          <w:szCs w:val="24"/>
        </w:rPr>
        <w:t>Exhibit 18</w:t>
      </w:r>
      <w:r w:rsidRPr="009658DE">
        <w:rPr>
          <w:rFonts w:ascii="Times New Roman" w:eastAsia="Times New Roman" w:hAnsi="Times New Roman" w:cs="Times New Roman"/>
          <w:sz w:val="24"/>
          <w:szCs w:val="24"/>
        </w:rPr>
        <w:t xml:space="preserve">. </w:t>
      </w:r>
    </w:p>
    <w:p w14:paraId="7BAA47EB" w14:textId="5C8395F6" w:rsidR="3E54AE4D" w:rsidRPr="009658DE" w:rsidRDefault="3E54AE4D" w:rsidP="3CD2D659">
      <w:pPr>
        <w:spacing w:line="480" w:lineRule="auto"/>
        <w:ind w:firstLine="720"/>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We received similar results, the accuracy of the ;</w:t>
      </w:r>
      <w:proofErr w:type="spellStart"/>
      <w:r w:rsidRPr="009658DE">
        <w:rPr>
          <w:rFonts w:ascii="Times New Roman" w:eastAsia="Times New Roman" w:hAnsi="Times New Roman" w:cs="Times New Roman"/>
          <w:sz w:val="24"/>
          <w:szCs w:val="24"/>
        </w:rPr>
        <w:t>ogistic</w:t>
      </w:r>
      <w:proofErr w:type="spellEnd"/>
      <w:r w:rsidRPr="009658DE">
        <w:rPr>
          <w:rFonts w:ascii="Times New Roman" w:eastAsia="Times New Roman" w:hAnsi="Times New Roman" w:cs="Times New Roman"/>
          <w:sz w:val="24"/>
          <w:szCs w:val="24"/>
        </w:rPr>
        <w:t xml:space="preserve"> regression model on the test dataset was 61.32% (</w:t>
      </w:r>
      <w:r w:rsidR="71B7AED5" w:rsidRPr="009658DE">
        <w:rPr>
          <w:rFonts w:ascii="Times New Roman" w:eastAsia="Times New Roman" w:hAnsi="Times New Roman" w:cs="Times New Roman"/>
          <w:b/>
          <w:bCs/>
          <w:sz w:val="24"/>
          <w:szCs w:val="24"/>
        </w:rPr>
        <w:t>Exhibit 19</w:t>
      </w:r>
      <w:r w:rsidRPr="009658DE">
        <w:rPr>
          <w:rFonts w:ascii="Times New Roman" w:eastAsia="Times New Roman" w:hAnsi="Times New Roman" w:cs="Times New Roman"/>
          <w:sz w:val="24"/>
          <w:szCs w:val="24"/>
        </w:rPr>
        <w:t>) using a cutoff of 0.5 with the important variables being only the “grade” as “</w:t>
      </w:r>
      <w:proofErr w:type="spellStart"/>
      <w:r w:rsidRPr="009658DE">
        <w:rPr>
          <w:rFonts w:ascii="Times New Roman" w:eastAsia="Times New Roman" w:hAnsi="Times New Roman" w:cs="Times New Roman"/>
          <w:sz w:val="24"/>
          <w:szCs w:val="24"/>
        </w:rPr>
        <w:t>gradeB</w:t>
      </w:r>
      <w:proofErr w:type="spellEnd"/>
      <w:r w:rsidRPr="009658DE">
        <w:rPr>
          <w:rFonts w:ascii="Times New Roman" w:eastAsia="Times New Roman" w:hAnsi="Times New Roman" w:cs="Times New Roman"/>
          <w:sz w:val="24"/>
          <w:szCs w:val="24"/>
        </w:rPr>
        <w:t>,” and “</w:t>
      </w:r>
      <w:proofErr w:type="spellStart"/>
      <w:r w:rsidRPr="009658DE">
        <w:rPr>
          <w:rFonts w:ascii="Times New Roman" w:eastAsia="Times New Roman" w:hAnsi="Times New Roman" w:cs="Times New Roman"/>
          <w:sz w:val="24"/>
          <w:szCs w:val="24"/>
        </w:rPr>
        <w:t>gradeC</w:t>
      </w:r>
      <w:proofErr w:type="spellEnd"/>
      <w:r w:rsidRPr="009658DE">
        <w:rPr>
          <w:rFonts w:ascii="Times New Roman" w:eastAsia="Times New Roman" w:hAnsi="Times New Roman" w:cs="Times New Roman"/>
          <w:sz w:val="24"/>
          <w:szCs w:val="24"/>
        </w:rPr>
        <w:t xml:space="preserve">.” The AUC is 0.641 as seen in </w:t>
      </w:r>
      <w:r w:rsidR="2CA1EB8B" w:rsidRPr="009658DE">
        <w:rPr>
          <w:rFonts w:ascii="Times New Roman" w:eastAsia="Times New Roman" w:hAnsi="Times New Roman" w:cs="Times New Roman"/>
          <w:b/>
          <w:bCs/>
          <w:sz w:val="24"/>
          <w:szCs w:val="24"/>
        </w:rPr>
        <w:t>Exhibit 20</w:t>
      </w:r>
      <w:r w:rsidRPr="009658DE">
        <w:rPr>
          <w:rFonts w:ascii="Times New Roman" w:eastAsia="Times New Roman" w:hAnsi="Times New Roman" w:cs="Times New Roman"/>
          <w:sz w:val="24"/>
          <w:szCs w:val="24"/>
        </w:rPr>
        <w:t>. Based on these models, we can determine that “</w:t>
      </w:r>
      <w:proofErr w:type="spellStart"/>
      <w:r w:rsidRPr="009658DE">
        <w:rPr>
          <w:rFonts w:ascii="Times New Roman" w:eastAsia="Times New Roman" w:hAnsi="Times New Roman" w:cs="Times New Roman"/>
          <w:sz w:val="24"/>
          <w:szCs w:val="24"/>
        </w:rPr>
        <w:t>gradeB</w:t>
      </w:r>
      <w:proofErr w:type="spellEnd"/>
      <w:r w:rsidRPr="009658DE">
        <w:rPr>
          <w:rFonts w:ascii="Times New Roman" w:eastAsia="Times New Roman" w:hAnsi="Times New Roman" w:cs="Times New Roman"/>
          <w:sz w:val="24"/>
          <w:szCs w:val="24"/>
        </w:rPr>
        <w:t>” and “</w:t>
      </w:r>
      <w:proofErr w:type="spellStart"/>
      <w:r w:rsidRPr="009658DE">
        <w:rPr>
          <w:rFonts w:ascii="Times New Roman" w:eastAsia="Times New Roman" w:hAnsi="Times New Roman" w:cs="Times New Roman"/>
          <w:sz w:val="24"/>
          <w:szCs w:val="24"/>
        </w:rPr>
        <w:t>gradeC</w:t>
      </w:r>
      <w:proofErr w:type="spellEnd"/>
      <w:r w:rsidRPr="009658DE">
        <w:rPr>
          <w:rFonts w:ascii="Times New Roman" w:eastAsia="Times New Roman" w:hAnsi="Times New Roman" w:cs="Times New Roman"/>
          <w:sz w:val="24"/>
          <w:szCs w:val="24"/>
        </w:rPr>
        <w:t xml:space="preserve">” are likely the most important predictors of whether a restaurant will receive a critical flag but they are not very predictive of the flag at 61% accuracy or 39% error rate. </w:t>
      </w:r>
    </w:p>
    <w:p w14:paraId="3944BDA3" w14:textId="2D0F48B7" w:rsidR="6CA3DDFD" w:rsidRPr="009658DE" w:rsidRDefault="6CA3DDFD"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Depl</w:t>
      </w:r>
      <w:r w:rsidR="34C1E944" w:rsidRPr="009658DE">
        <w:rPr>
          <w:rFonts w:ascii="Times New Roman" w:eastAsia="Times New Roman" w:hAnsi="Times New Roman" w:cs="Times New Roman"/>
          <w:b/>
          <w:bCs/>
          <w:sz w:val="24"/>
          <w:szCs w:val="24"/>
        </w:rPr>
        <w:t>oyment</w:t>
      </w:r>
      <w:r w:rsidR="4CA8E3B8" w:rsidRPr="009658DE">
        <w:rPr>
          <w:rFonts w:ascii="Times New Roman" w:eastAsia="Times New Roman" w:hAnsi="Times New Roman" w:cs="Times New Roman"/>
          <w:b/>
          <w:bCs/>
          <w:sz w:val="24"/>
          <w:szCs w:val="24"/>
        </w:rPr>
        <w:t xml:space="preserve"> </w:t>
      </w:r>
    </w:p>
    <w:p w14:paraId="531C65C9" w14:textId="29295884" w:rsidR="6CA3DDFD" w:rsidRPr="009658DE" w:rsidRDefault="6AD81D55" w:rsidP="3CD2D659">
      <w:pPr>
        <w:spacing w:line="480" w:lineRule="auto"/>
        <w:ind w:firstLine="720"/>
        <w:rPr>
          <w:rFonts w:ascii="Times New Roman" w:eastAsia="Times New Roman" w:hAnsi="Times New Roman" w:cs="Times New Roman"/>
          <w:sz w:val="24"/>
          <w:szCs w:val="24"/>
        </w:rPr>
      </w:pPr>
      <w:r w:rsidRPr="3C43B3DF">
        <w:rPr>
          <w:rFonts w:ascii="Times New Roman" w:eastAsia="Times New Roman" w:hAnsi="Times New Roman" w:cs="Times New Roman"/>
          <w:sz w:val="24"/>
          <w:szCs w:val="24"/>
        </w:rPr>
        <w:t>Based on the models, both logistic regression and classification model, indicate that</w:t>
      </w:r>
      <w:r w:rsidR="546BB18F" w:rsidRPr="3C43B3DF">
        <w:rPr>
          <w:rFonts w:ascii="Times New Roman" w:eastAsia="Times New Roman" w:hAnsi="Times New Roman" w:cs="Times New Roman"/>
          <w:sz w:val="24"/>
          <w:szCs w:val="24"/>
        </w:rPr>
        <w:t xml:space="preserve"> grade is the most significant predictor of whether a restaurant will be cited </w:t>
      </w:r>
      <w:r w:rsidR="71A77900" w:rsidRPr="3C43B3DF">
        <w:rPr>
          <w:rFonts w:ascii="Times New Roman" w:eastAsia="Times New Roman" w:hAnsi="Times New Roman" w:cs="Times New Roman"/>
          <w:sz w:val="24"/>
          <w:szCs w:val="24"/>
        </w:rPr>
        <w:t>for</w:t>
      </w:r>
      <w:r w:rsidR="546BB18F" w:rsidRPr="3C43B3DF">
        <w:rPr>
          <w:rFonts w:ascii="Times New Roman" w:eastAsia="Times New Roman" w:hAnsi="Times New Roman" w:cs="Times New Roman"/>
          <w:sz w:val="24"/>
          <w:szCs w:val="24"/>
        </w:rPr>
        <w:t xml:space="preserve"> a critical or non-critical violation. Furthermore, since the accuracy of both the models is around 61% and error rate is around 3</w:t>
      </w:r>
      <w:r w:rsidR="26EE531F" w:rsidRPr="3C43B3DF">
        <w:rPr>
          <w:rFonts w:ascii="Times New Roman" w:eastAsia="Times New Roman" w:hAnsi="Times New Roman" w:cs="Times New Roman"/>
          <w:sz w:val="24"/>
          <w:szCs w:val="24"/>
        </w:rPr>
        <w:t xml:space="preserve">9%, neither model is likely reliable to predict whether a restaurant will </w:t>
      </w:r>
      <w:r w:rsidR="5B0EA2D9" w:rsidRPr="3C43B3DF">
        <w:rPr>
          <w:rFonts w:ascii="Times New Roman" w:eastAsia="Times New Roman" w:hAnsi="Times New Roman" w:cs="Times New Roman"/>
          <w:sz w:val="24"/>
          <w:szCs w:val="24"/>
        </w:rPr>
        <w:t xml:space="preserve">be cited for a critical or non-critical flag. </w:t>
      </w:r>
    </w:p>
    <w:p w14:paraId="4FC743DB" w14:textId="635A627D" w:rsidR="6CA3DDFD" w:rsidRPr="009658DE" w:rsidRDefault="5B0EA2D9" w:rsidP="3CD2D659">
      <w:pPr>
        <w:spacing w:line="480" w:lineRule="auto"/>
        <w:ind w:firstLine="720"/>
        <w:rPr>
          <w:rFonts w:ascii="Times New Roman" w:eastAsia="Times New Roman" w:hAnsi="Times New Roman" w:cs="Times New Roman"/>
          <w:sz w:val="24"/>
          <w:szCs w:val="24"/>
        </w:rPr>
      </w:pPr>
      <w:r w:rsidRPr="3C43B3DF">
        <w:rPr>
          <w:rFonts w:ascii="Times New Roman" w:eastAsia="Times New Roman" w:hAnsi="Times New Roman" w:cs="Times New Roman"/>
          <w:sz w:val="24"/>
          <w:szCs w:val="24"/>
        </w:rPr>
        <w:t>In our business problem, we aimed to analyze whether cuisine type or restaurant l</w:t>
      </w:r>
      <w:r w:rsidR="17B2C01A" w:rsidRPr="3C43B3DF">
        <w:rPr>
          <w:rFonts w:ascii="Times New Roman" w:eastAsia="Times New Roman" w:hAnsi="Times New Roman" w:cs="Times New Roman"/>
          <w:sz w:val="24"/>
          <w:szCs w:val="24"/>
        </w:rPr>
        <w:t xml:space="preserve">ocation had any </w:t>
      </w:r>
      <w:r w:rsidR="34D2EA9B" w:rsidRPr="3C43B3DF">
        <w:rPr>
          <w:rFonts w:ascii="Times New Roman" w:eastAsia="Times New Roman" w:hAnsi="Times New Roman" w:cs="Times New Roman"/>
          <w:sz w:val="24"/>
          <w:szCs w:val="24"/>
        </w:rPr>
        <w:t>impact</w:t>
      </w:r>
      <w:r w:rsidR="17B2C01A" w:rsidRPr="3C43B3DF">
        <w:rPr>
          <w:rFonts w:ascii="Times New Roman" w:eastAsia="Times New Roman" w:hAnsi="Times New Roman" w:cs="Times New Roman"/>
          <w:sz w:val="24"/>
          <w:szCs w:val="24"/>
        </w:rPr>
        <w:t xml:space="preserve"> on </w:t>
      </w:r>
      <w:r w:rsidR="46DF36DB" w:rsidRPr="3C43B3DF">
        <w:rPr>
          <w:rFonts w:ascii="Times New Roman" w:eastAsia="Times New Roman" w:hAnsi="Times New Roman" w:cs="Times New Roman"/>
          <w:sz w:val="24"/>
          <w:szCs w:val="24"/>
        </w:rPr>
        <w:t xml:space="preserve">whether a restaurant was cited for a critical or non-critical violation. However, based on the models, we find that it is unlikely that </w:t>
      </w:r>
      <w:r w:rsidR="75DFF276" w:rsidRPr="3C43B3DF">
        <w:rPr>
          <w:rFonts w:ascii="Times New Roman" w:eastAsia="Times New Roman" w:hAnsi="Times New Roman" w:cs="Times New Roman"/>
          <w:sz w:val="24"/>
          <w:szCs w:val="24"/>
        </w:rPr>
        <w:t>a restaurant’s cuisine or location impacts whether a restaurant was cited for a critical or non-critical violation. This conclusion is also supported by visualization</w:t>
      </w:r>
      <w:r w:rsidR="18E23608" w:rsidRPr="3C43B3DF">
        <w:rPr>
          <w:rFonts w:ascii="Times New Roman" w:eastAsia="Times New Roman" w:hAnsi="Times New Roman" w:cs="Times New Roman"/>
          <w:sz w:val="24"/>
          <w:szCs w:val="24"/>
        </w:rPr>
        <w:t>s earlier in the paper</w:t>
      </w:r>
      <w:r w:rsidR="75DFF276" w:rsidRPr="3C43B3DF">
        <w:rPr>
          <w:rFonts w:ascii="Times New Roman" w:eastAsia="Times New Roman" w:hAnsi="Times New Roman" w:cs="Times New Roman"/>
          <w:sz w:val="24"/>
          <w:szCs w:val="24"/>
        </w:rPr>
        <w:t xml:space="preserve"> that indicate a </w:t>
      </w:r>
      <w:r w:rsidR="34C60BB6" w:rsidRPr="3C43B3DF">
        <w:rPr>
          <w:rFonts w:ascii="Times New Roman" w:eastAsia="Times New Roman" w:hAnsi="Times New Roman" w:cs="Times New Roman"/>
          <w:sz w:val="24"/>
          <w:szCs w:val="24"/>
        </w:rPr>
        <w:t xml:space="preserve">proportional </w:t>
      </w:r>
      <w:r w:rsidR="334D2EED" w:rsidRPr="3C43B3DF">
        <w:rPr>
          <w:rFonts w:ascii="Times New Roman" w:eastAsia="Times New Roman" w:hAnsi="Times New Roman" w:cs="Times New Roman"/>
          <w:sz w:val="24"/>
          <w:szCs w:val="24"/>
        </w:rPr>
        <w:t>distribution of critical vs non-critical flags for cuisine and location (</w:t>
      </w:r>
      <w:proofErr w:type="spellStart"/>
      <w:r w:rsidR="334D2EED" w:rsidRPr="3C43B3DF">
        <w:rPr>
          <w:rFonts w:ascii="Times New Roman" w:eastAsia="Times New Roman" w:hAnsi="Times New Roman" w:cs="Times New Roman"/>
          <w:sz w:val="24"/>
          <w:szCs w:val="24"/>
        </w:rPr>
        <w:t>zipcode</w:t>
      </w:r>
      <w:proofErr w:type="spellEnd"/>
      <w:r w:rsidR="334D2EED" w:rsidRPr="3C43B3DF">
        <w:rPr>
          <w:rFonts w:ascii="Times New Roman" w:eastAsia="Times New Roman" w:hAnsi="Times New Roman" w:cs="Times New Roman"/>
          <w:sz w:val="24"/>
          <w:szCs w:val="24"/>
        </w:rPr>
        <w:t xml:space="preserve">). </w:t>
      </w:r>
    </w:p>
    <w:p w14:paraId="327A86F1" w14:textId="77777777" w:rsidR="009658DE" w:rsidRPr="009658DE" w:rsidRDefault="009658DE">
      <w:pPr>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br w:type="page"/>
      </w:r>
    </w:p>
    <w:p w14:paraId="432CD1F2" w14:textId="4868C8B6" w:rsidR="54F0AB26" w:rsidRPr="009658DE" w:rsidRDefault="54F0AB26"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Appendix</w:t>
      </w:r>
    </w:p>
    <w:p w14:paraId="7214DC22" w14:textId="15CA0561" w:rsidR="08BB71BD" w:rsidRPr="009658DE" w:rsidRDefault="08BB71BD"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1. </w:t>
      </w:r>
      <w:r w:rsidR="3AECF257" w:rsidRPr="009658DE">
        <w:rPr>
          <w:rFonts w:ascii="Times New Roman" w:eastAsia="Times New Roman" w:hAnsi="Times New Roman" w:cs="Times New Roman"/>
          <w:b/>
          <w:bCs/>
          <w:sz w:val="24"/>
          <w:szCs w:val="24"/>
        </w:rPr>
        <w:t xml:space="preserve"> </w:t>
      </w:r>
      <w:r w:rsidR="60F1F9B6" w:rsidRPr="009658DE">
        <w:rPr>
          <w:rFonts w:ascii="Times New Roman" w:eastAsia="Times New Roman" w:hAnsi="Times New Roman" w:cs="Times New Roman"/>
          <w:sz w:val="24"/>
          <w:szCs w:val="24"/>
        </w:rPr>
        <w:t>Original Dataset Columns</w:t>
      </w:r>
    </w:p>
    <w:tbl>
      <w:tblPr>
        <w:tblW w:w="0" w:type="auto"/>
        <w:tblLayout w:type="fixed"/>
        <w:tblLook w:val="04A0" w:firstRow="1" w:lastRow="0" w:firstColumn="1" w:lastColumn="0" w:noHBand="0" w:noVBand="1"/>
      </w:tblPr>
      <w:tblGrid>
        <w:gridCol w:w="2235"/>
        <w:gridCol w:w="1242"/>
        <w:gridCol w:w="5883"/>
      </w:tblGrid>
      <w:tr w:rsidR="3CD2D659" w:rsidRPr="009658DE" w14:paraId="1D71D181" w14:textId="77777777" w:rsidTr="3CD2D659">
        <w:trPr>
          <w:trHeight w:val="630"/>
        </w:trPr>
        <w:tc>
          <w:tcPr>
            <w:tcW w:w="2235" w:type="dxa"/>
            <w:tcBorders>
              <w:top w:val="single" w:sz="8" w:space="0" w:color="auto"/>
              <w:left w:val="single" w:sz="8" w:space="0" w:color="auto"/>
              <w:bottom w:val="single" w:sz="8" w:space="0" w:color="auto"/>
              <w:right w:val="single" w:sz="8" w:space="0" w:color="auto"/>
            </w:tcBorders>
            <w:vAlign w:val="bottom"/>
          </w:tcPr>
          <w:p w14:paraId="3EBC5CE2" w14:textId="69CCC7C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b/>
                <w:bCs/>
                <w:color w:val="000000" w:themeColor="text1"/>
                <w:sz w:val="24"/>
                <w:szCs w:val="24"/>
              </w:rPr>
              <w:t>Data Field Name</w:t>
            </w:r>
          </w:p>
        </w:tc>
        <w:tc>
          <w:tcPr>
            <w:tcW w:w="1242" w:type="dxa"/>
            <w:tcBorders>
              <w:top w:val="single" w:sz="8" w:space="0" w:color="auto"/>
              <w:left w:val="single" w:sz="8" w:space="0" w:color="auto"/>
              <w:bottom w:val="single" w:sz="8" w:space="0" w:color="auto"/>
              <w:right w:val="single" w:sz="8" w:space="0" w:color="auto"/>
            </w:tcBorders>
            <w:vAlign w:val="bottom"/>
          </w:tcPr>
          <w:p w14:paraId="4135B148" w14:textId="25C7EAFC"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b/>
                <w:bCs/>
                <w:color w:val="000000" w:themeColor="text1"/>
                <w:sz w:val="24"/>
                <w:szCs w:val="24"/>
              </w:rPr>
              <w:t>Data Type</w:t>
            </w:r>
          </w:p>
        </w:tc>
        <w:tc>
          <w:tcPr>
            <w:tcW w:w="5883" w:type="dxa"/>
            <w:tcBorders>
              <w:top w:val="single" w:sz="8" w:space="0" w:color="auto"/>
              <w:left w:val="single" w:sz="8" w:space="0" w:color="auto"/>
              <w:bottom w:val="single" w:sz="8" w:space="0" w:color="auto"/>
              <w:right w:val="single" w:sz="8" w:space="0" w:color="auto"/>
            </w:tcBorders>
            <w:vAlign w:val="bottom"/>
          </w:tcPr>
          <w:p w14:paraId="39E0DE47" w14:textId="2A3E5D83"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b/>
                <w:bCs/>
                <w:color w:val="000000" w:themeColor="text1"/>
                <w:sz w:val="24"/>
                <w:szCs w:val="24"/>
              </w:rPr>
              <w:t>Description</w:t>
            </w:r>
          </w:p>
        </w:tc>
      </w:tr>
      <w:tr w:rsidR="3CD2D659" w:rsidRPr="009658DE" w14:paraId="11E2F947"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6C2207BE" w14:textId="1EE91FC7"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CAMIS</w:t>
            </w:r>
          </w:p>
        </w:tc>
        <w:tc>
          <w:tcPr>
            <w:tcW w:w="1242" w:type="dxa"/>
            <w:tcBorders>
              <w:top w:val="single" w:sz="8" w:space="0" w:color="auto"/>
              <w:left w:val="single" w:sz="8" w:space="0" w:color="auto"/>
              <w:bottom w:val="single" w:sz="8" w:space="0" w:color="auto"/>
              <w:right w:val="single" w:sz="8" w:space="0" w:color="auto"/>
            </w:tcBorders>
            <w:vAlign w:val="bottom"/>
          </w:tcPr>
          <w:p w14:paraId="2D40D6E4" w14:textId="452FA171"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733DEB1C" w14:textId="26CFA097"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is a unique identifier for the entity (restaurant)</w:t>
            </w:r>
          </w:p>
        </w:tc>
      </w:tr>
      <w:tr w:rsidR="3CD2D659" w:rsidRPr="009658DE" w14:paraId="707241F9" w14:textId="77777777" w:rsidTr="3CD2D659">
        <w:trPr>
          <w:trHeight w:val="585"/>
        </w:trPr>
        <w:tc>
          <w:tcPr>
            <w:tcW w:w="2235" w:type="dxa"/>
            <w:tcBorders>
              <w:top w:val="single" w:sz="8" w:space="0" w:color="auto"/>
              <w:left w:val="single" w:sz="8" w:space="0" w:color="auto"/>
              <w:bottom w:val="single" w:sz="8" w:space="0" w:color="auto"/>
              <w:right w:val="single" w:sz="8" w:space="0" w:color="auto"/>
            </w:tcBorders>
            <w:vAlign w:val="bottom"/>
          </w:tcPr>
          <w:p w14:paraId="1342A859" w14:textId="45CBB840"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DBA</w:t>
            </w:r>
          </w:p>
        </w:tc>
        <w:tc>
          <w:tcPr>
            <w:tcW w:w="1242" w:type="dxa"/>
            <w:tcBorders>
              <w:top w:val="single" w:sz="8" w:space="0" w:color="auto"/>
              <w:left w:val="single" w:sz="8" w:space="0" w:color="auto"/>
              <w:bottom w:val="single" w:sz="8" w:space="0" w:color="auto"/>
              <w:right w:val="single" w:sz="8" w:space="0" w:color="auto"/>
            </w:tcBorders>
            <w:vAlign w:val="bottom"/>
          </w:tcPr>
          <w:p w14:paraId="3C6E68A9" w14:textId="3C264A53"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30519001" w14:textId="26A9CC1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the name (doing business as) of the entity (restaurant)</w:t>
            </w:r>
          </w:p>
        </w:tc>
      </w:tr>
      <w:tr w:rsidR="3CD2D659" w:rsidRPr="009658DE" w14:paraId="25614189" w14:textId="77777777" w:rsidTr="3CD2D659">
        <w:trPr>
          <w:trHeight w:val="1740"/>
        </w:trPr>
        <w:tc>
          <w:tcPr>
            <w:tcW w:w="2235" w:type="dxa"/>
            <w:tcBorders>
              <w:top w:val="single" w:sz="8" w:space="0" w:color="auto"/>
              <w:left w:val="single" w:sz="8" w:space="0" w:color="auto"/>
              <w:bottom w:val="single" w:sz="8" w:space="0" w:color="auto"/>
              <w:right w:val="single" w:sz="8" w:space="0" w:color="auto"/>
            </w:tcBorders>
            <w:vAlign w:val="bottom"/>
          </w:tcPr>
          <w:p w14:paraId="04F08F6C" w14:textId="35886C56"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BORO</w:t>
            </w:r>
          </w:p>
        </w:tc>
        <w:tc>
          <w:tcPr>
            <w:tcW w:w="1242" w:type="dxa"/>
            <w:tcBorders>
              <w:top w:val="single" w:sz="8" w:space="0" w:color="auto"/>
              <w:left w:val="single" w:sz="8" w:space="0" w:color="auto"/>
              <w:bottom w:val="single" w:sz="8" w:space="0" w:color="auto"/>
              <w:right w:val="single" w:sz="8" w:space="0" w:color="auto"/>
            </w:tcBorders>
            <w:vAlign w:val="bottom"/>
          </w:tcPr>
          <w:p w14:paraId="6CC10838" w14:textId="714CE8B3"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1BFBDC7A" w14:textId="2FCBD5B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 xml:space="preserve">Borough in which the entity (restaurant) is located. NOTE: There may be discrepancies between zip code and listed </w:t>
            </w:r>
            <w:proofErr w:type="spellStart"/>
            <w:r w:rsidRPr="009658DE">
              <w:rPr>
                <w:rFonts w:ascii="Times New Roman" w:eastAsia="Times New Roman" w:hAnsi="Times New Roman" w:cs="Times New Roman"/>
                <w:color w:val="000000" w:themeColor="text1"/>
                <w:sz w:val="24"/>
                <w:szCs w:val="24"/>
              </w:rPr>
              <w:t>boro</w:t>
            </w:r>
            <w:proofErr w:type="spellEnd"/>
            <w:r w:rsidRPr="009658DE">
              <w:rPr>
                <w:rFonts w:ascii="Times New Roman" w:eastAsia="Times New Roman" w:hAnsi="Times New Roman" w:cs="Times New Roman"/>
                <w:color w:val="000000" w:themeColor="text1"/>
                <w:sz w:val="24"/>
                <w:szCs w:val="24"/>
              </w:rPr>
              <w:t xml:space="preserve"> due to differences in an establishment's mailing address and physical location</w:t>
            </w:r>
          </w:p>
        </w:tc>
      </w:tr>
      <w:tr w:rsidR="3CD2D659" w:rsidRPr="009658DE" w14:paraId="24FF5FE3"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431F19C5" w14:textId="2B2D5C7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BUILDING</w:t>
            </w:r>
          </w:p>
        </w:tc>
        <w:tc>
          <w:tcPr>
            <w:tcW w:w="1242" w:type="dxa"/>
            <w:tcBorders>
              <w:top w:val="single" w:sz="8" w:space="0" w:color="auto"/>
              <w:left w:val="single" w:sz="8" w:space="0" w:color="auto"/>
              <w:bottom w:val="single" w:sz="8" w:space="0" w:color="auto"/>
              <w:right w:val="single" w:sz="8" w:space="0" w:color="auto"/>
            </w:tcBorders>
            <w:vAlign w:val="bottom"/>
          </w:tcPr>
          <w:p w14:paraId="4F929826" w14:textId="5A971D9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12D2E71F" w14:textId="1421C923"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the building number for the entity (restaurant)</w:t>
            </w:r>
          </w:p>
        </w:tc>
      </w:tr>
      <w:tr w:rsidR="3CD2D659" w:rsidRPr="009658DE" w14:paraId="05D73809" w14:textId="77777777" w:rsidTr="3CD2D659">
        <w:trPr>
          <w:trHeight w:val="585"/>
        </w:trPr>
        <w:tc>
          <w:tcPr>
            <w:tcW w:w="2235" w:type="dxa"/>
            <w:tcBorders>
              <w:top w:val="single" w:sz="8" w:space="0" w:color="auto"/>
              <w:left w:val="single" w:sz="8" w:space="0" w:color="auto"/>
              <w:bottom w:val="single" w:sz="8" w:space="0" w:color="auto"/>
              <w:right w:val="single" w:sz="8" w:space="0" w:color="auto"/>
            </w:tcBorders>
            <w:vAlign w:val="bottom"/>
          </w:tcPr>
          <w:p w14:paraId="64EAA000" w14:textId="2DEC08D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STREET</w:t>
            </w:r>
          </w:p>
        </w:tc>
        <w:tc>
          <w:tcPr>
            <w:tcW w:w="1242" w:type="dxa"/>
            <w:tcBorders>
              <w:top w:val="single" w:sz="8" w:space="0" w:color="auto"/>
              <w:left w:val="single" w:sz="8" w:space="0" w:color="auto"/>
              <w:bottom w:val="single" w:sz="8" w:space="0" w:color="auto"/>
              <w:right w:val="single" w:sz="8" w:space="0" w:color="auto"/>
            </w:tcBorders>
            <w:vAlign w:val="bottom"/>
          </w:tcPr>
          <w:p w14:paraId="483A6BC1" w14:textId="392E1F7A"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0ED25837" w14:textId="36F2B5E1"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the street name at which the entity (restaurant) is located.</w:t>
            </w:r>
          </w:p>
        </w:tc>
      </w:tr>
      <w:tr w:rsidR="3CD2D659" w:rsidRPr="009658DE" w14:paraId="5F1D5EFC"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2B10FC5F" w14:textId="2787751F"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ZIPCODE</w:t>
            </w:r>
          </w:p>
        </w:tc>
        <w:tc>
          <w:tcPr>
            <w:tcW w:w="1242" w:type="dxa"/>
            <w:tcBorders>
              <w:top w:val="single" w:sz="8" w:space="0" w:color="auto"/>
              <w:left w:val="single" w:sz="8" w:space="0" w:color="auto"/>
              <w:bottom w:val="single" w:sz="8" w:space="0" w:color="auto"/>
              <w:right w:val="single" w:sz="8" w:space="0" w:color="auto"/>
            </w:tcBorders>
            <w:vAlign w:val="bottom"/>
          </w:tcPr>
          <w:p w14:paraId="54CB5E93" w14:textId="69C8CE12"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0D23D554" w14:textId="6E6F66F4"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Zip code as per the address of the entity (restaurant)</w:t>
            </w:r>
          </w:p>
        </w:tc>
      </w:tr>
      <w:tr w:rsidR="3CD2D659" w:rsidRPr="009658DE" w14:paraId="26B58EF9"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43EC727E" w14:textId="2F420122"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PHONE</w:t>
            </w:r>
          </w:p>
        </w:tc>
        <w:tc>
          <w:tcPr>
            <w:tcW w:w="1242" w:type="dxa"/>
            <w:tcBorders>
              <w:top w:val="single" w:sz="8" w:space="0" w:color="auto"/>
              <w:left w:val="single" w:sz="8" w:space="0" w:color="auto"/>
              <w:bottom w:val="single" w:sz="8" w:space="0" w:color="auto"/>
              <w:right w:val="single" w:sz="8" w:space="0" w:color="auto"/>
            </w:tcBorders>
            <w:vAlign w:val="bottom"/>
          </w:tcPr>
          <w:p w14:paraId="42A1D9D1" w14:textId="702C0939"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2E7F65C7" w14:textId="7BEC50B9"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Phone number</w:t>
            </w:r>
          </w:p>
        </w:tc>
      </w:tr>
      <w:tr w:rsidR="3CD2D659" w:rsidRPr="009658DE" w14:paraId="2D6527AA"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3A45851E" w14:textId="267B5441"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CUISINE DESCRIPTION</w:t>
            </w:r>
          </w:p>
        </w:tc>
        <w:tc>
          <w:tcPr>
            <w:tcW w:w="1242" w:type="dxa"/>
            <w:tcBorders>
              <w:top w:val="single" w:sz="8" w:space="0" w:color="auto"/>
              <w:left w:val="single" w:sz="8" w:space="0" w:color="auto"/>
              <w:bottom w:val="single" w:sz="8" w:space="0" w:color="auto"/>
              <w:right w:val="single" w:sz="8" w:space="0" w:color="auto"/>
            </w:tcBorders>
            <w:vAlign w:val="bottom"/>
          </w:tcPr>
          <w:p w14:paraId="4A55B6BC" w14:textId="24D96E54"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705F3779" w14:textId="50B2A17A"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describes the entity (restaurant) cuisine.</w:t>
            </w:r>
          </w:p>
        </w:tc>
      </w:tr>
      <w:tr w:rsidR="3CD2D659" w:rsidRPr="009658DE" w14:paraId="62052AD3" w14:textId="77777777" w:rsidTr="3CD2D659">
        <w:trPr>
          <w:trHeight w:val="585"/>
        </w:trPr>
        <w:tc>
          <w:tcPr>
            <w:tcW w:w="2235" w:type="dxa"/>
            <w:tcBorders>
              <w:top w:val="single" w:sz="8" w:space="0" w:color="auto"/>
              <w:left w:val="single" w:sz="8" w:space="0" w:color="auto"/>
              <w:bottom w:val="single" w:sz="8" w:space="0" w:color="auto"/>
              <w:right w:val="single" w:sz="8" w:space="0" w:color="auto"/>
            </w:tcBorders>
            <w:vAlign w:val="bottom"/>
          </w:tcPr>
          <w:p w14:paraId="64F95172" w14:textId="7FE475B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INSPECTION DATE</w:t>
            </w:r>
          </w:p>
        </w:tc>
        <w:tc>
          <w:tcPr>
            <w:tcW w:w="1242" w:type="dxa"/>
            <w:tcBorders>
              <w:top w:val="single" w:sz="8" w:space="0" w:color="auto"/>
              <w:left w:val="single" w:sz="8" w:space="0" w:color="auto"/>
              <w:bottom w:val="single" w:sz="8" w:space="0" w:color="auto"/>
              <w:right w:val="single" w:sz="8" w:space="0" w:color="auto"/>
            </w:tcBorders>
            <w:vAlign w:val="bottom"/>
          </w:tcPr>
          <w:p w14:paraId="01FC6BDF" w14:textId="22B6D0D4"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Datetime</w:t>
            </w:r>
          </w:p>
        </w:tc>
        <w:tc>
          <w:tcPr>
            <w:tcW w:w="5883" w:type="dxa"/>
            <w:tcBorders>
              <w:top w:val="single" w:sz="8" w:space="0" w:color="auto"/>
              <w:left w:val="single" w:sz="8" w:space="0" w:color="auto"/>
              <w:bottom w:val="single" w:sz="8" w:space="0" w:color="auto"/>
              <w:right w:val="single" w:sz="8" w:space="0" w:color="auto"/>
            </w:tcBorders>
            <w:vAlign w:val="bottom"/>
          </w:tcPr>
          <w:p w14:paraId="50374141" w14:textId="03D231DE"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the date of inspection. NOTE: Inspection dates of 1/1/1900 mean an establishment has not yet had an inspection</w:t>
            </w:r>
          </w:p>
        </w:tc>
      </w:tr>
      <w:tr w:rsidR="3CD2D659" w:rsidRPr="009658DE" w14:paraId="57155631" w14:textId="77777777" w:rsidTr="3CD2D659">
        <w:trPr>
          <w:trHeight w:val="2460"/>
        </w:trPr>
        <w:tc>
          <w:tcPr>
            <w:tcW w:w="2235" w:type="dxa"/>
            <w:tcBorders>
              <w:top w:val="single" w:sz="8" w:space="0" w:color="auto"/>
              <w:left w:val="single" w:sz="8" w:space="0" w:color="auto"/>
              <w:bottom w:val="single" w:sz="8" w:space="0" w:color="auto"/>
              <w:right w:val="single" w:sz="8" w:space="0" w:color="auto"/>
            </w:tcBorders>
            <w:vAlign w:val="bottom"/>
          </w:tcPr>
          <w:p w14:paraId="6026E0F3" w14:textId="56ACCF4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ACTION</w:t>
            </w:r>
          </w:p>
        </w:tc>
        <w:tc>
          <w:tcPr>
            <w:tcW w:w="1242" w:type="dxa"/>
            <w:tcBorders>
              <w:top w:val="single" w:sz="8" w:space="0" w:color="auto"/>
              <w:left w:val="single" w:sz="8" w:space="0" w:color="auto"/>
              <w:bottom w:val="single" w:sz="8" w:space="0" w:color="auto"/>
              <w:right w:val="single" w:sz="8" w:space="0" w:color="auto"/>
            </w:tcBorders>
            <w:vAlign w:val="bottom"/>
          </w:tcPr>
          <w:p w14:paraId="224D0483" w14:textId="630CE271"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28616452" w14:textId="4D02E514"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the action that is associated with each restaurant inspection.</w:t>
            </w:r>
          </w:p>
        </w:tc>
      </w:tr>
      <w:tr w:rsidR="3CD2D659" w:rsidRPr="009658DE" w14:paraId="7E71C996" w14:textId="77777777" w:rsidTr="3CD2D659">
        <w:trPr>
          <w:trHeight w:val="585"/>
        </w:trPr>
        <w:tc>
          <w:tcPr>
            <w:tcW w:w="2235" w:type="dxa"/>
            <w:tcBorders>
              <w:top w:val="single" w:sz="8" w:space="0" w:color="auto"/>
              <w:left w:val="single" w:sz="8" w:space="0" w:color="auto"/>
              <w:bottom w:val="single" w:sz="8" w:space="0" w:color="auto"/>
              <w:right w:val="single" w:sz="8" w:space="0" w:color="auto"/>
            </w:tcBorders>
            <w:vAlign w:val="bottom"/>
          </w:tcPr>
          <w:p w14:paraId="600D091C" w14:textId="6B74EAE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VIOLATION CODE</w:t>
            </w:r>
          </w:p>
        </w:tc>
        <w:tc>
          <w:tcPr>
            <w:tcW w:w="1242" w:type="dxa"/>
            <w:tcBorders>
              <w:top w:val="single" w:sz="8" w:space="0" w:color="auto"/>
              <w:left w:val="single" w:sz="8" w:space="0" w:color="auto"/>
              <w:bottom w:val="single" w:sz="8" w:space="0" w:color="auto"/>
              <w:right w:val="single" w:sz="8" w:space="0" w:color="auto"/>
            </w:tcBorders>
            <w:vAlign w:val="bottom"/>
          </w:tcPr>
          <w:p w14:paraId="52A1B489" w14:textId="27338BA7"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1980E194" w14:textId="78146EB3"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This field represents each violation associated with a restaurant inspection.</w:t>
            </w:r>
          </w:p>
        </w:tc>
      </w:tr>
      <w:tr w:rsidR="3CD2D659" w:rsidRPr="009658DE" w14:paraId="4EE7E3CF"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0D6F56D5" w14:textId="6D564DAF"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VIOLATION DESCRIPTION</w:t>
            </w:r>
          </w:p>
        </w:tc>
        <w:tc>
          <w:tcPr>
            <w:tcW w:w="1242" w:type="dxa"/>
            <w:tcBorders>
              <w:top w:val="single" w:sz="8" w:space="0" w:color="auto"/>
              <w:left w:val="single" w:sz="8" w:space="0" w:color="auto"/>
              <w:bottom w:val="single" w:sz="8" w:space="0" w:color="auto"/>
              <w:right w:val="single" w:sz="8" w:space="0" w:color="auto"/>
            </w:tcBorders>
            <w:vAlign w:val="bottom"/>
          </w:tcPr>
          <w:p w14:paraId="09B159B5" w14:textId="295E972E"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7F65EB08" w14:textId="672AE1A6" w:rsidR="3CD2D659" w:rsidRPr="009658DE" w:rsidRDefault="3CD2D659" w:rsidP="3CD2D659">
            <w:pPr>
              <w:spacing w:line="240" w:lineRule="auto"/>
              <w:rPr>
                <w:rFonts w:ascii="Times New Roman" w:eastAsia="Times New Roman" w:hAnsi="Times New Roman" w:cs="Times New Roman"/>
                <w:sz w:val="24"/>
                <w:szCs w:val="24"/>
              </w:rPr>
            </w:pPr>
            <w:r w:rsidRPr="009658DE">
              <w:rPr>
                <w:rFonts w:ascii="Times New Roman" w:eastAsia="Times New Roman" w:hAnsi="Times New Roman" w:cs="Times New Roman"/>
                <w:sz w:val="24"/>
                <w:szCs w:val="24"/>
              </w:rPr>
              <w:t>This field describes the violation codes</w:t>
            </w:r>
          </w:p>
        </w:tc>
      </w:tr>
      <w:tr w:rsidR="3CD2D659" w:rsidRPr="009658DE" w14:paraId="363B090D" w14:textId="77777777" w:rsidTr="3CD2D659">
        <w:trPr>
          <w:trHeight w:val="870"/>
        </w:trPr>
        <w:tc>
          <w:tcPr>
            <w:tcW w:w="2235" w:type="dxa"/>
            <w:tcBorders>
              <w:top w:val="single" w:sz="8" w:space="0" w:color="auto"/>
              <w:left w:val="single" w:sz="8" w:space="0" w:color="auto"/>
              <w:bottom w:val="single" w:sz="8" w:space="0" w:color="auto"/>
              <w:right w:val="single" w:sz="8" w:space="0" w:color="auto"/>
            </w:tcBorders>
            <w:vAlign w:val="bottom"/>
          </w:tcPr>
          <w:p w14:paraId="2F9DC296" w14:textId="3381305B"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CRITICAL FLAG</w:t>
            </w:r>
          </w:p>
        </w:tc>
        <w:tc>
          <w:tcPr>
            <w:tcW w:w="1242" w:type="dxa"/>
            <w:tcBorders>
              <w:top w:val="single" w:sz="8" w:space="0" w:color="auto"/>
              <w:left w:val="single" w:sz="8" w:space="0" w:color="auto"/>
              <w:bottom w:val="single" w:sz="8" w:space="0" w:color="auto"/>
              <w:right w:val="single" w:sz="8" w:space="0" w:color="auto"/>
            </w:tcBorders>
            <w:vAlign w:val="bottom"/>
          </w:tcPr>
          <w:p w14:paraId="6477CC3F" w14:textId="06D8AFF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5F1D189F" w14:textId="58223B86"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Critical violations are those most likely to contribute to foodborne illness.</w:t>
            </w:r>
          </w:p>
        </w:tc>
      </w:tr>
      <w:tr w:rsidR="3CD2D659" w:rsidRPr="009658DE" w14:paraId="6B978C26" w14:textId="77777777" w:rsidTr="3CD2D659">
        <w:trPr>
          <w:trHeight w:val="585"/>
        </w:trPr>
        <w:tc>
          <w:tcPr>
            <w:tcW w:w="2235" w:type="dxa"/>
            <w:tcBorders>
              <w:top w:val="single" w:sz="8" w:space="0" w:color="auto"/>
              <w:left w:val="single" w:sz="8" w:space="0" w:color="auto"/>
              <w:bottom w:val="single" w:sz="8" w:space="0" w:color="auto"/>
              <w:right w:val="single" w:sz="8" w:space="0" w:color="auto"/>
            </w:tcBorders>
            <w:vAlign w:val="bottom"/>
          </w:tcPr>
          <w:p w14:paraId="30755A99" w14:textId="42240430"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SCORE</w:t>
            </w:r>
          </w:p>
        </w:tc>
        <w:tc>
          <w:tcPr>
            <w:tcW w:w="1242" w:type="dxa"/>
            <w:tcBorders>
              <w:top w:val="single" w:sz="8" w:space="0" w:color="auto"/>
              <w:left w:val="single" w:sz="8" w:space="0" w:color="auto"/>
              <w:bottom w:val="single" w:sz="8" w:space="0" w:color="auto"/>
              <w:right w:val="single" w:sz="8" w:space="0" w:color="auto"/>
            </w:tcBorders>
            <w:vAlign w:val="bottom"/>
          </w:tcPr>
          <w:p w14:paraId="582670B7" w14:textId="471A6CAF"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45AFDF0B" w14:textId="31A74B6F"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 xml:space="preserve">Total score for a particular inspection; updated based on adjudication results. </w:t>
            </w:r>
          </w:p>
        </w:tc>
      </w:tr>
      <w:tr w:rsidR="3CD2D659" w:rsidRPr="009658DE" w14:paraId="46698237" w14:textId="77777777" w:rsidTr="3CD2D659">
        <w:trPr>
          <w:trHeight w:val="2025"/>
        </w:trPr>
        <w:tc>
          <w:tcPr>
            <w:tcW w:w="2235" w:type="dxa"/>
            <w:tcBorders>
              <w:top w:val="single" w:sz="8" w:space="0" w:color="auto"/>
              <w:left w:val="single" w:sz="8" w:space="0" w:color="auto"/>
              <w:bottom w:val="single" w:sz="8" w:space="0" w:color="auto"/>
              <w:right w:val="single" w:sz="8" w:space="0" w:color="auto"/>
            </w:tcBorders>
            <w:vAlign w:val="bottom"/>
          </w:tcPr>
          <w:p w14:paraId="4C451A4C" w14:textId="10249DF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GRADE</w:t>
            </w:r>
          </w:p>
        </w:tc>
        <w:tc>
          <w:tcPr>
            <w:tcW w:w="1242" w:type="dxa"/>
            <w:tcBorders>
              <w:top w:val="single" w:sz="8" w:space="0" w:color="auto"/>
              <w:left w:val="single" w:sz="8" w:space="0" w:color="auto"/>
              <w:bottom w:val="single" w:sz="8" w:space="0" w:color="auto"/>
              <w:right w:val="single" w:sz="8" w:space="0" w:color="auto"/>
            </w:tcBorders>
            <w:vAlign w:val="bottom"/>
          </w:tcPr>
          <w:p w14:paraId="0F9A110D" w14:textId="5A0CE16E"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Varchar</w:t>
            </w:r>
          </w:p>
        </w:tc>
        <w:tc>
          <w:tcPr>
            <w:tcW w:w="5883" w:type="dxa"/>
            <w:tcBorders>
              <w:top w:val="single" w:sz="8" w:space="0" w:color="auto"/>
              <w:left w:val="single" w:sz="8" w:space="0" w:color="auto"/>
              <w:bottom w:val="single" w:sz="8" w:space="0" w:color="auto"/>
              <w:right w:val="single" w:sz="8" w:space="0" w:color="auto"/>
            </w:tcBorders>
            <w:vAlign w:val="bottom"/>
          </w:tcPr>
          <w:p w14:paraId="1988A981" w14:textId="053E887B"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 xml:space="preserve">This field represents the grade associated with this inspection. Grades given during a reopening inspection are derived from the previous re-inspection. </w:t>
            </w:r>
          </w:p>
        </w:tc>
      </w:tr>
      <w:tr w:rsidR="3CD2D659" w:rsidRPr="009658DE" w14:paraId="2BF0640C" w14:textId="77777777" w:rsidTr="3CD2D659">
        <w:trPr>
          <w:trHeight w:val="285"/>
        </w:trPr>
        <w:tc>
          <w:tcPr>
            <w:tcW w:w="2235" w:type="dxa"/>
            <w:tcBorders>
              <w:top w:val="single" w:sz="8" w:space="0" w:color="auto"/>
              <w:left w:val="single" w:sz="8" w:space="0" w:color="auto"/>
              <w:bottom w:val="single" w:sz="8" w:space="0" w:color="auto"/>
              <w:right w:val="single" w:sz="8" w:space="0" w:color="auto"/>
            </w:tcBorders>
            <w:vAlign w:val="bottom"/>
          </w:tcPr>
          <w:p w14:paraId="3DD83F40" w14:textId="38536678"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GRADE DATE</w:t>
            </w:r>
          </w:p>
        </w:tc>
        <w:tc>
          <w:tcPr>
            <w:tcW w:w="1242" w:type="dxa"/>
            <w:tcBorders>
              <w:top w:val="single" w:sz="8" w:space="0" w:color="auto"/>
              <w:left w:val="single" w:sz="8" w:space="0" w:color="auto"/>
              <w:bottom w:val="single" w:sz="8" w:space="0" w:color="auto"/>
              <w:right w:val="single" w:sz="8" w:space="0" w:color="auto"/>
            </w:tcBorders>
            <w:vAlign w:val="bottom"/>
          </w:tcPr>
          <w:p w14:paraId="60842DE3" w14:textId="56811C61"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Datetime</w:t>
            </w:r>
          </w:p>
        </w:tc>
        <w:tc>
          <w:tcPr>
            <w:tcW w:w="5883" w:type="dxa"/>
            <w:tcBorders>
              <w:top w:val="single" w:sz="8" w:space="0" w:color="auto"/>
              <w:left w:val="single" w:sz="8" w:space="0" w:color="auto"/>
              <w:bottom w:val="single" w:sz="8" w:space="0" w:color="auto"/>
              <w:right w:val="single" w:sz="8" w:space="0" w:color="auto"/>
            </w:tcBorders>
            <w:vAlign w:val="bottom"/>
          </w:tcPr>
          <w:p w14:paraId="1C5E29FF" w14:textId="5B858C89"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The date when the grade was issued to the entity (restaurant)</w:t>
            </w:r>
          </w:p>
        </w:tc>
      </w:tr>
      <w:tr w:rsidR="3CD2D659" w:rsidRPr="009658DE" w14:paraId="7270963F" w14:textId="77777777" w:rsidTr="3CD2D659">
        <w:trPr>
          <w:trHeight w:val="315"/>
        </w:trPr>
        <w:tc>
          <w:tcPr>
            <w:tcW w:w="2235" w:type="dxa"/>
            <w:tcBorders>
              <w:top w:val="single" w:sz="8" w:space="0" w:color="auto"/>
              <w:left w:val="single" w:sz="8" w:space="0" w:color="auto"/>
              <w:bottom w:val="single" w:sz="8" w:space="0" w:color="auto"/>
              <w:right w:val="single" w:sz="8" w:space="0" w:color="auto"/>
            </w:tcBorders>
            <w:vAlign w:val="bottom"/>
          </w:tcPr>
          <w:p w14:paraId="171CEB44" w14:textId="43AC15FC"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RECORD DATE</w:t>
            </w:r>
          </w:p>
        </w:tc>
        <w:tc>
          <w:tcPr>
            <w:tcW w:w="1242" w:type="dxa"/>
            <w:tcBorders>
              <w:top w:val="single" w:sz="8" w:space="0" w:color="auto"/>
              <w:left w:val="single" w:sz="8" w:space="0" w:color="auto"/>
              <w:bottom w:val="single" w:sz="8" w:space="0" w:color="auto"/>
              <w:right w:val="single" w:sz="8" w:space="0" w:color="auto"/>
            </w:tcBorders>
            <w:vAlign w:val="bottom"/>
          </w:tcPr>
          <w:p w14:paraId="76609FEE" w14:textId="69C604F5" w:rsidR="3CD2D659" w:rsidRPr="009658DE" w:rsidRDefault="3CD2D659" w:rsidP="3CD2D659">
            <w:pPr>
              <w:spacing w:line="240" w:lineRule="auto"/>
              <w:rPr>
                <w:rFonts w:ascii="Times New Roman" w:hAnsi="Times New Roman" w:cs="Times New Roman"/>
                <w:sz w:val="24"/>
                <w:szCs w:val="24"/>
              </w:rPr>
            </w:pPr>
            <w:r w:rsidRPr="009658DE">
              <w:rPr>
                <w:rFonts w:ascii="Times New Roman" w:eastAsia="Times New Roman" w:hAnsi="Times New Roman" w:cs="Times New Roman"/>
                <w:color w:val="000000" w:themeColor="text1"/>
                <w:sz w:val="24"/>
                <w:szCs w:val="24"/>
              </w:rPr>
              <w:t>Datetime</w:t>
            </w:r>
          </w:p>
        </w:tc>
        <w:tc>
          <w:tcPr>
            <w:tcW w:w="5883" w:type="dxa"/>
            <w:tcBorders>
              <w:top w:val="single" w:sz="8" w:space="0" w:color="auto"/>
              <w:left w:val="single" w:sz="8" w:space="0" w:color="auto"/>
              <w:bottom w:val="single" w:sz="8" w:space="0" w:color="auto"/>
              <w:right w:val="single" w:sz="8" w:space="0" w:color="auto"/>
            </w:tcBorders>
            <w:vAlign w:val="bottom"/>
          </w:tcPr>
          <w:p w14:paraId="20EBBFE2" w14:textId="73A580AC" w:rsidR="3CD2D659" w:rsidRPr="009658DE" w:rsidRDefault="3CD2D659" w:rsidP="3CD2D659">
            <w:pPr>
              <w:spacing w:line="240" w:lineRule="auto"/>
              <w:rPr>
                <w:rFonts w:ascii="Times New Roman" w:eastAsia="Times New Roman" w:hAnsi="Times New Roman" w:cs="Times New Roman"/>
                <w:color w:val="000000" w:themeColor="text1"/>
                <w:sz w:val="24"/>
                <w:szCs w:val="24"/>
              </w:rPr>
            </w:pPr>
            <w:r w:rsidRPr="009658DE">
              <w:rPr>
                <w:rFonts w:ascii="Times New Roman" w:eastAsia="Times New Roman" w:hAnsi="Times New Roman" w:cs="Times New Roman"/>
                <w:color w:val="000000" w:themeColor="text1"/>
                <w:sz w:val="24"/>
                <w:szCs w:val="24"/>
              </w:rPr>
              <w:t xml:space="preserve">The date when the </w:t>
            </w:r>
            <w:proofErr w:type="spellStart"/>
            <w:r w:rsidRPr="009658DE">
              <w:rPr>
                <w:rFonts w:ascii="Times New Roman" w:eastAsia="Times New Roman" w:hAnsi="Times New Roman" w:cs="Times New Roman"/>
                <w:color w:val="000000" w:themeColor="text1"/>
                <w:sz w:val="24"/>
                <w:szCs w:val="24"/>
              </w:rPr>
              <w:t>webextract</w:t>
            </w:r>
            <w:proofErr w:type="spellEnd"/>
            <w:r w:rsidRPr="009658DE">
              <w:rPr>
                <w:rFonts w:ascii="Times New Roman" w:eastAsia="Times New Roman" w:hAnsi="Times New Roman" w:cs="Times New Roman"/>
                <w:color w:val="000000" w:themeColor="text1"/>
                <w:sz w:val="24"/>
                <w:szCs w:val="24"/>
              </w:rPr>
              <w:t xml:space="preserve"> was run to produce this data set</w:t>
            </w:r>
          </w:p>
        </w:tc>
      </w:tr>
    </w:tbl>
    <w:p w14:paraId="7E762B3E" w14:textId="774398FD" w:rsidR="3CD2D659" w:rsidRPr="009658DE" w:rsidRDefault="3CD2D659" w:rsidP="3CD2D659">
      <w:pPr>
        <w:spacing w:line="480" w:lineRule="auto"/>
        <w:rPr>
          <w:rFonts w:ascii="Times New Roman" w:eastAsia="Times New Roman" w:hAnsi="Times New Roman" w:cs="Times New Roman"/>
          <w:b/>
          <w:bCs/>
          <w:sz w:val="24"/>
          <w:szCs w:val="24"/>
        </w:rPr>
      </w:pPr>
    </w:p>
    <w:p w14:paraId="3DF50E08" w14:textId="64F33559" w:rsidR="7852E8D5" w:rsidRPr="009658DE" w:rsidRDefault="7852E8D5"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Exhibit 2.</w:t>
      </w:r>
      <w:r w:rsidR="62BC64E5" w:rsidRPr="009658DE">
        <w:rPr>
          <w:rFonts w:ascii="Times New Roman" w:eastAsia="Times New Roman" w:hAnsi="Times New Roman" w:cs="Times New Roman"/>
          <w:b/>
          <w:bCs/>
          <w:sz w:val="24"/>
          <w:szCs w:val="24"/>
        </w:rPr>
        <w:t xml:space="preserve"> </w:t>
      </w:r>
      <w:r w:rsidR="62BC64E5" w:rsidRPr="009658DE">
        <w:rPr>
          <w:rFonts w:ascii="Times New Roman" w:eastAsia="Times New Roman" w:hAnsi="Times New Roman" w:cs="Times New Roman"/>
          <w:sz w:val="24"/>
          <w:szCs w:val="24"/>
        </w:rPr>
        <w:t>Final/Trimmed Dataset Columns</w:t>
      </w:r>
    </w:p>
    <w:tbl>
      <w:tblPr>
        <w:tblW w:w="9360" w:type="dxa"/>
        <w:tblLayout w:type="fixed"/>
        <w:tblLook w:val="04A0" w:firstRow="1" w:lastRow="0" w:firstColumn="1" w:lastColumn="0" w:noHBand="0" w:noVBand="1"/>
      </w:tblPr>
      <w:tblGrid>
        <w:gridCol w:w="2367"/>
        <w:gridCol w:w="1133"/>
        <w:gridCol w:w="5860"/>
      </w:tblGrid>
      <w:tr w:rsidR="3CD2D659" w:rsidRPr="009658DE" w14:paraId="7EAB2E02"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71440BA6" w14:textId="311A22E6"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BORO</w:t>
            </w:r>
          </w:p>
        </w:tc>
        <w:tc>
          <w:tcPr>
            <w:tcW w:w="1133" w:type="dxa"/>
            <w:tcBorders>
              <w:top w:val="single" w:sz="8" w:space="0" w:color="auto"/>
              <w:left w:val="single" w:sz="8" w:space="0" w:color="auto"/>
              <w:bottom w:val="single" w:sz="8" w:space="0" w:color="auto"/>
              <w:right w:val="single" w:sz="8" w:space="0" w:color="auto"/>
            </w:tcBorders>
            <w:vAlign w:val="bottom"/>
          </w:tcPr>
          <w:p w14:paraId="33B9284A" w14:textId="31AEC4E1"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3657269B" w14:textId="5E43F818"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 xml:space="preserve">Borough in which the entity (restaurant) is located. NOTE: There may be discrepancies between zip code and listed </w:t>
            </w:r>
            <w:proofErr w:type="spellStart"/>
            <w:r w:rsidRPr="009658DE">
              <w:rPr>
                <w:rFonts w:ascii="Times New Roman" w:hAnsi="Times New Roman" w:cs="Times New Roman"/>
                <w:sz w:val="24"/>
                <w:szCs w:val="24"/>
              </w:rPr>
              <w:t>boro</w:t>
            </w:r>
            <w:proofErr w:type="spellEnd"/>
            <w:r w:rsidRPr="009658DE">
              <w:rPr>
                <w:rFonts w:ascii="Times New Roman" w:hAnsi="Times New Roman" w:cs="Times New Roman"/>
                <w:sz w:val="24"/>
                <w:szCs w:val="24"/>
              </w:rPr>
              <w:t xml:space="preserve"> due to differences in an establishment's mailing address and physical location</w:t>
            </w:r>
          </w:p>
        </w:tc>
      </w:tr>
      <w:tr w:rsidR="3CD2D659" w:rsidRPr="009658DE" w14:paraId="44A25ECE"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4A6B1BE9" w14:textId="43571B62"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ZIPCODE</w:t>
            </w:r>
          </w:p>
        </w:tc>
        <w:tc>
          <w:tcPr>
            <w:tcW w:w="1133" w:type="dxa"/>
            <w:tcBorders>
              <w:top w:val="single" w:sz="8" w:space="0" w:color="auto"/>
              <w:left w:val="single" w:sz="8" w:space="0" w:color="auto"/>
              <w:bottom w:val="single" w:sz="8" w:space="0" w:color="auto"/>
              <w:right w:val="single" w:sz="8" w:space="0" w:color="auto"/>
            </w:tcBorders>
            <w:vAlign w:val="bottom"/>
          </w:tcPr>
          <w:p w14:paraId="556B4C49" w14:textId="263B29C5"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482D49EE" w14:textId="088F9CE4"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Zip code as per the address of the entity (restaurant)</w:t>
            </w:r>
          </w:p>
        </w:tc>
      </w:tr>
      <w:tr w:rsidR="3CD2D659" w:rsidRPr="009658DE" w14:paraId="4289B1F1"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7E80D6F8" w14:textId="7CFA5F91"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CUISINE</w:t>
            </w:r>
            <w:r w:rsidR="3B4F380E" w:rsidRPr="009658DE">
              <w:rPr>
                <w:rFonts w:ascii="Times New Roman" w:hAnsi="Times New Roman" w:cs="Times New Roman"/>
                <w:sz w:val="24"/>
                <w:szCs w:val="24"/>
              </w:rPr>
              <w:t xml:space="preserve"> ORIGIN</w:t>
            </w:r>
          </w:p>
        </w:tc>
        <w:tc>
          <w:tcPr>
            <w:tcW w:w="1133" w:type="dxa"/>
            <w:tcBorders>
              <w:top w:val="single" w:sz="8" w:space="0" w:color="auto"/>
              <w:left w:val="single" w:sz="8" w:space="0" w:color="auto"/>
              <w:bottom w:val="single" w:sz="8" w:space="0" w:color="auto"/>
              <w:right w:val="single" w:sz="8" w:space="0" w:color="auto"/>
            </w:tcBorders>
            <w:vAlign w:val="bottom"/>
          </w:tcPr>
          <w:p w14:paraId="44B41FE9" w14:textId="5566D04E"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6F150FB6" w14:textId="0BF499A6"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This field describes the entity (restaurant) cuisine</w:t>
            </w:r>
            <w:r w:rsidR="2B62A6AF" w:rsidRPr="009658DE">
              <w:rPr>
                <w:rFonts w:ascii="Times New Roman" w:hAnsi="Times New Roman" w:cs="Times New Roman"/>
                <w:sz w:val="24"/>
                <w:szCs w:val="24"/>
              </w:rPr>
              <w:t>’s origin by continent</w:t>
            </w:r>
            <w:r w:rsidRPr="009658DE">
              <w:rPr>
                <w:rFonts w:ascii="Times New Roman" w:hAnsi="Times New Roman" w:cs="Times New Roman"/>
                <w:sz w:val="24"/>
                <w:szCs w:val="24"/>
              </w:rPr>
              <w:t>.</w:t>
            </w:r>
          </w:p>
        </w:tc>
      </w:tr>
      <w:tr w:rsidR="3CD2D659" w:rsidRPr="009658DE" w14:paraId="512397AE"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4B0C1F56" w14:textId="15712D37"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ACTION</w:t>
            </w:r>
          </w:p>
        </w:tc>
        <w:tc>
          <w:tcPr>
            <w:tcW w:w="1133" w:type="dxa"/>
            <w:tcBorders>
              <w:top w:val="single" w:sz="8" w:space="0" w:color="auto"/>
              <w:left w:val="single" w:sz="8" w:space="0" w:color="auto"/>
              <w:bottom w:val="single" w:sz="8" w:space="0" w:color="auto"/>
              <w:right w:val="single" w:sz="8" w:space="0" w:color="auto"/>
            </w:tcBorders>
            <w:vAlign w:val="bottom"/>
          </w:tcPr>
          <w:p w14:paraId="3E820C3D" w14:textId="78DFE173"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673CE2DD" w14:textId="40941E32"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This field represents the action that is associated with each restaurant inspection.</w:t>
            </w:r>
          </w:p>
        </w:tc>
      </w:tr>
      <w:tr w:rsidR="3CD2D659" w:rsidRPr="009658DE" w14:paraId="31BF3D44"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11F5A43B" w14:textId="0ECE8ADE"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CRITICAL FLAG</w:t>
            </w:r>
          </w:p>
        </w:tc>
        <w:tc>
          <w:tcPr>
            <w:tcW w:w="1133" w:type="dxa"/>
            <w:tcBorders>
              <w:top w:val="single" w:sz="8" w:space="0" w:color="auto"/>
              <w:left w:val="single" w:sz="8" w:space="0" w:color="auto"/>
              <w:bottom w:val="single" w:sz="8" w:space="0" w:color="auto"/>
              <w:right w:val="single" w:sz="8" w:space="0" w:color="auto"/>
            </w:tcBorders>
            <w:vAlign w:val="bottom"/>
          </w:tcPr>
          <w:p w14:paraId="43FAFD73" w14:textId="7BF3DB6F"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4F814029" w14:textId="4C5CD876"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Critical violations are those most likely to contribute to foodborne illness.</w:t>
            </w:r>
          </w:p>
        </w:tc>
      </w:tr>
      <w:tr w:rsidR="3CD2D659" w:rsidRPr="009658DE" w14:paraId="44C69E49" w14:textId="77777777" w:rsidTr="00AB02F8">
        <w:trPr>
          <w:trHeight w:val="1740"/>
        </w:trPr>
        <w:tc>
          <w:tcPr>
            <w:tcW w:w="2367" w:type="dxa"/>
            <w:tcBorders>
              <w:top w:val="single" w:sz="8" w:space="0" w:color="auto"/>
              <w:left w:val="single" w:sz="8" w:space="0" w:color="auto"/>
              <w:bottom w:val="single" w:sz="8" w:space="0" w:color="auto"/>
              <w:right w:val="single" w:sz="8" w:space="0" w:color="auto"/>
            </w:tcBorders>
            <w:vAlign w:val="bottom"/>
          </w:tcPr>
          <w:p w14:paraId="4D442200" w14:textId="0421C8FD"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GRADE</w:t>
            </w:r>
          </w:p>
        </w:tc>
        <w:tc>
          <w:tcPr>
            <w:tcW w:w="1133" w:type="dxa"/>
            <w:tcBorders>
              <w:top w:val="single" w:sz="8" w:space="0" w:color="auto"/>
              <w:left w:val="single" w:sz="8" w:space="0" w:color="auto"/>
              <w:bottom w:val="single" w:sz="8" w:space="0" w:color="auto"/>
              <w:right w:val="single" w:sz="8" w:space="0" w:color="auto"/>
            </w:tcBorders>
            <w:vAlign w:val="bottom"/>
          </w:tcPr>
          <w:p w14:paraId="7DB5CE7C" w14:textId="25B2AB3E"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Varchar</w:t>
            </w:r>
          </w:p>
        </w:tc>
        <w:tc>
          <w:tcPr>
            <w:tcW w:w="5860" w:type="dxa"/>
            <w:tcBorders>
              <w:top w:val="single" w:sz="8" w:space="0" w:color="auto"/>
              <w:left w:val="single" w:sz="8" w:space="0" w:color="auto"/>
              <w:bottom w:val="single" w:sz="8" w:space="0" w:color="auto"/>
              <w:right w:val="single" w:sz="8" w:space="0" w:color="auto"/>
            </w:tcBorders>
            <w:vAlign w:val="bottom"/>
          </w:tcPr>
          <w:p w14:paraId="7D24F335" w14:textId="564BDD24" w:rsidR="3CD2D659" w:rsidRPr="009658DE" w:rsidRDefault="3CD2D659" w:rsidP="3CD2D659">
            <w:pPr>
              <w:pStyle w:val="NoSpacing"/>
              <w:rPr>
                <w:rFonts w:ascii="Times New Roman" w:hAnsi="Times New Roman" w:cs="Times New Roman"/>
                <w:sz w:val="24"/>
                <w:szCs w:val="24"/>
              </w:rPr>
            </w:pPr>
            <w:r w:rsidRPr="009658DE">
              <w:rPr>
                <w:rFonts w:ascii="Times New Roman" w:hAnsi="Times New Roman" w:cs="Times New Roman"/>
                <w:sz w:val="24"/>
                <w:szCs w:val="24"/>
              </w:rPr>
              <w:t>This field represents the grade associated with this inspection. Grades given during a reopening inspection are derived from the previous re-inspection</w:t>
            </w:r>
            <w:r w:rsidR="54D2BCC3" w:rsidRPr="009658DE">
              <w:rPr>
                <w:rFonts w:ascii="Times New Roman" w:hAnsi="Times New Roman" w:cs="Times New Roman"/>
                <w:sz w:val="24"/>
                <w:szCs w:val="24"/>
              </w:rPr>
              <w:t xml:space="preserve"> or scores.</w:t>
            </w:r>
          </w:p>
        </w:tc>
      </w:tr>
    </w:tbl>
    <w:p w14:paraId="54738813" w14:textId="6C60051C" w:rsidR="3CD2D659" w:rsidRPr="009658DE" w:rsidRDefault="3CD2D659" w:rsidP="3CD2D659">
      <w:pPr>
        <w:spacing w:line="480" w:lineRule="auto"/>
        <w:rPr>
          <w:rFonts w:ascii="Times New Roman" w:eastAsia="Times New Roman" w:hAnsi="Times New Roman" w:cs="Times New Roman"/>
          <w:b/>
          <w:bCs/>
          <w:sz w:val="24"/>
          <w:szCs w:val="24"/>
        </w:rPr>
      </w:pPr>
    </w:p>
    <w:p w14:paraId="3C529E7C" w14:textId="04E1C360" w:rsidR="6F4FE571" w:rsidRPr="009658DE" w:rsidRDefault="6F4FE571"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Exhibit 3</w:t>
      </w:r>
      <w:r w:rsidR="6836D3F1" w:rsidRPr="009658DE">
        <w:rPr>
          <w:rFonts w:ascii="Times New Roman" w:eastAsia="Times New Roman" w:hAnsi="Times New Roman" w:cs="Times New Roman"/>
          <w:b/>
          <w:bCs/>
          <w:sz w:val="24"/>
          <w:szCs w:val="24"/>
        </w:rPr>
        <w:t>.</w:t>
      </w:r>
      <w:r w:rsidRPr="009658DE">
        <w:rPr>
          <w:rFonts w:ascii="Times New Roman" w:eastAsia="Times New Roman" w:hAnsi="Times New Roman" w:cs="Times New Roman"/>
          <w:b/>
          <w:bCs/>
          <w:sz w:val="24"/>
          <w:szCs w:val="24"/>
        </w:rPr>
        <w:t xml:space="preserve"> </w:t>
      </w:r>
      <w:r w:rsidRPr="009658DE">
        <w:rPr>
          <w:rFonts w:ascii="Times New Roman" w:eastAsia="Times New Roman" w:hAnsi="Times New Roman" w:cs="Times New Roman"/>
          <w:sz w:val="24"/>
          <w:szCs w:val="24"/>
        </w:rPr>
        <w:t>Variable Mutation</w:t>
      </w:r>
    </w:p>
    <w:p w14:paraId="04F885A7" w14:textId="16D5759D" w:rsidR="6F4FE571" w:rsidRPr="009658DE" w:rsidRDefault="5B51EBEE" w:rsidP="3CD2D659">
      <w:pPr>
        <w:spacing w:line="480" w:lineRule="auto"/>
        <w:rPr>
          <w:rFonts w:ascii="Times New Roman" w:eastAsia="Times New Roman" w:hAnsi="Times New Roman" w:cs="Times New Roman"/>
          <w:sz w:val="24"/>
          <w:szCs w:val="24"/>
        </w:rPr>
      </w:pPr>
      <w:r>
        <w:rPr>
          <w:noProof/>
        </w:rPr>
        <w:drawing>
          <wp:inline distT="0" distB="0" distL="0" distR="0" wp14:anchorId="303EA373" wp14:editId="6BFE3B2E">
            <wp:extent cx="4572000" cy="1752600"/>
            <wp:effectExtent l="0" t="0" r="0" b="0"/>
            <wp:docPr id="2105233622" name="Picture 210523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233622"/>
                    <pic:cNvPicPr/>
                  </pic:nvPicPr>
                  <pic:blipFill>
                    <a:blip r:embed="rId9">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2A406220" w14:textId="65E3E014" w:rsidR="6F4FE571" w:rsidRPr="009658DE" w:rsidRDefault="6F4FE571" w:rsidP="3CD2D659">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Exhibit 4</w:t>
      </w:r>
      <w:r w:rsidR="6A1AD10B" w:rsidRPr="009658DE">
        <w:rPr>
          <w:rFonts w:ascii="Times New Roman" w:eastAsia="Times New Roman" w:hAnsi="Times New Roman" w:cs="Times New Roman"/>
          <w:b/>
          <w:bCs/>
          <w:sz w:val="24"/>
          <w:szCs w:val="24"/>
        </w:rPr>
        <w:t>.</w:t>
      </w:r>
      <w:r w:rsidRPr="009658DE">
        <w:rPr>
          <w:rFonts w:ascii="Times New Roman" w:eastAsia="Times New Roman" w:hAnsi="Times New Roman" w:cs="Times New Roman"/>
          <w:b/>
          <w:bCs/>
          <w:sz w:val="24"/>
          <w:szCs w:val="24"/>
        </w:rPr>
        <w:t xml:space="preserve"> </w:t>
      </w:r>
      <w:r w:rsidRPr="009658DE">
        <w:rPr>
          <w:rFonts w:ascii="Times New Roman" w:eastAsia="Times New Roman" w:hAnsi="Times New Roman" w:cs="Times New Roman"/>
          <w:sz w:val="24"/>
          <w:szCs w:val="24"/>
        </w:rPr>
        <w:t>Critical. Filtered Mutation</w:t>
      </w:r>
    </w:p>
    <w:p w14:paraId="500D213E" w14:textId="1CED4D10" w:rsidR="6F4FE571" w:rsidRPr="009658DE" w:rsidRDefault="5B51EBEE" w:rsidP="3CD2D659">
      <w:pPr>
        <w:spacing w:line="480" w:lineRule="auto"/>
        <w:rPr>
          <w:rFonts w:ascii="Times New Roman" w:hAnsi="Times New Roman" w:cs="Times New Roman"/>
          <w:sz w:val="24"/>
          <w:szCs w:val="24"/>
        </w:rPr>
      </w:pPr>
      <w:r>
        <w:rPr>
          <w:noProof/>
        </w:rPr>
        <w:drawing>
          <wp:inline distT="0" distB="0" distL="0" distR="0" wp14:anchorId="2251F2B7" wp14:editId="7E5ACAD1">
            <wp:extent cx="4572000" cy="476250"/>
            <wp:effectExtent l="0" t="0" r="0" b="0"/>
            <wp:docPr id="1216504200" name="Picture 121650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504200"/>
                    <pic:cNvPicPr/>
                  </pic:nvPicPr>
                  <pic:blipFill>
                    <a:blip r:embed="rId10">
                      <a:extLst>
                        <a:ext uri="{28A0092B-C50C-407E-A947-70E740481C1C}">
                          <a14:useLocalDpi xmlns:a14="http://schemas.microsoft.com/office/drawing/2010/main" val="0"/>
                        </a:ext>
                      </a:extLst>
                    </a:blip>
                    <a:stretch>
                      <a:fillRect/>
                    </a:stretch>
                  </pic:blipFill>
                  <pic:spPr>
                    <a:xfrm>
                      <a:off x="0" y="0"/>
                      <a:ext cx="4572000" cy="476250"/>
                    </a:xfrm>
                    <a:prstGeom prst="rect">
                      <a:avLst/>
                    </a:prstGeom>
                  </pic:spPr>
                </pic:pic>
              </a:graphicData>
            </a:graphic>
          </wp:inline>
        </w:drawing>
      </w:r>
    </w:p>
    <w:p w14:paraId="063951B7" w14:textId="19CF0F12" w:rsidR="3CD2D659" w:rsidRPr="009658DE" w:rsidRDefault="3CD2D659" w:rsidP="3CD2D659">
      <w:pPr>
        <w:spacing w:line="480" w:lineRule="auto"/>
        <w:rPr>
          <w:rFonts w:ascii="Times New Roman" w:eastAsia="Times New Roman" w:hAnsi="Times New Roman" w:cs="Times New Roman"/>
          <w:b/>
          <w:bCs/>
          <w:sz w:val="24"/>
          <w:szCs w:val="24"/>
        </w:rPr>
      </w:pPr>
    </w:p>
    <w:p w14:paraId="2C67D9CD" w14:textId="64ACAA7A" w:rsidR="413FCF13" w:rsidRPr="009658DE" w:rsidRDefault="413FCF13" w:rsidP="3CD2D659">
      <w:pPr>
        <w:spacing w:line="480" w:lineRule="auto"/>
        <w:rPr>
          <w:rFonts w:ascii="Times New Roman" w:eastAsia="Times New Roman" w:hAnsi="Times New Roman" w:cs="Times New Roman"/>
          <w:i/>
          <w:iCs/>
          <w:sz w:val="24"/>
          <w:szCs w:val="24"/>
        </w:rPr>
      </w:pPr>
      <w:r w:rsidRPr="009658DE">
        <w:rPr>
          <w:rFonts w:ascii="Times New Roman" w:eastAsia="Times New Roman" w:hAnsi="Times New Roman" w:cs="Times New Roman"/>
          <w:b/>
          <w:bCs/>
          <w:sz w:val="24"/>
          <w:szCs w:val="24"/>
        </w:rPr>
        <w:t xml:space="preserve">Exhibit </w:t>
      </w:r>
      <w:r w:rsidR="6B37FC78" w:rsidRPr="009658DE">
        <w:rPr>
          <w:rFonts w:ascii="Times New Roman" w:eastAsia="Times New Roman" w:hAnsi="Times New Roman" w:cs="Times New Roman"/>
          <w:b/>
          <w:bCs/>
          <w:sz w:val="24"/>
          <w:szCs w:val="24"/>
        </w:rPr>
        <w:t>5</w:t>
      </w:r>
      <w:r w:rsidRPr="009658DE">
        <w:rPr>
          <w:rFonts w:ascii="Times New Roman" w:eastAsia="Times New Roman" w:hAnsi="Times New Roman" w:cs="Times New Roman"/>
          <w:b/>
          <w:bCs/>
          <w:sz w:val="24"/>
          <w:szCs w:val="24"/>
        </w:rPr>
        <w:t xml:space="preserve">. </w:t>
      </w:r>
      <w:r w:rsidRPr="009658DE">
        <w:rPr>
          <w:rFonts w:ascii="Times New Roman" w:eastAsia="Times New Roman" w:hAnsi="Times New Roman" w:cs="Times New Roman"/>
          <w:sz w:val="24"/>
          <w:szCs w:val="24"/>
        </w:rPr>
        <w:t>Cuisine Origin by Borough</w:t>
      </w:r>
    </w:p>
    <w:p w14:paraId="1CAE7B65" w14:textId="55791226"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41FD1322" wp14:editId="28A6C976">
            <wp:extent cx="5762626" cy="2377083"/>
            <wp:effectExtent l="0" t="0" r="0" b="0"/>
            <wp:docPr id="459182646" name="Picture 4591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182646"/>
                    <pic:cNvPicPr/>
                  </pic:nvPicPr>
                  <pic:blipFill>
                    <a:blip r:embed="rId11">
                      <a:extLst>
                        <a:ext uri="{28A0092B-C50C-407E-A947-70E740481C1C}">
                          <a14:useLocalDpi xmlns:a14="http://schemas.microsoft.com/office/drawing/2010/main" val="0"/>
                        </a:ext>
                      </a:extLst>
                    </a:blip>
                    <a:stretch>
                      <a:fillRect/>
                    </a:stretch>
                  </pic:blipFill>
                  <pic:spPr>
                    <a:xfrm>
                      <a:off x="0" y="0"/>
                      <a:ext cx="5762626" cy="2377083"/>
                    </a:xfrm>
                    <a:prstGeom prst="rect">
                      <a:avLst/>
                    </a:prstGeom>
                  </pic:spPr>
                </pic:pic>
              </a:graphicData>
            </a:graphic>
          </wp:inline>
        </w:drawing>
      </w:r>
    </w:p>
    <w:p w14:paraId="2F3DF6D4" w14:textId="256B40DD" w:rsidR="413FCF13" w:rsidRPr="009658DE" w:rsidRDefault="413FCF13" w:rsidP="2FB1EEFF">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3C665E84" w:rsidRPr="009658DE">
        <w:rPr>
          <w:rFonts w:ascii="Times New Roman" w:eastAsia="Times New Roman" w:hAnsi="Times New Roman" w:cs="Times New Roman"/>
          <w:b/>
          <w:bCs/>
          <w:sz w:val="24"/>
          <w:szCs w:val="24"/>
        </w:rPr>
        <w:t>6</w:t>
      </w:r>
      <w:r w:rsidRPr="009658DE">
        <w:rPr>
          <w:rFonts w:ascii="Times New Roman" w:eastAsia="Times New Roman" w:hAnsi="Times New Roman" w:cs="Times New Roman"/>
          <w:b/>
          <w:bCs/>
          <w:sz w:val="24"/>
          <w:szCs w:val="24"/>
        </w:rPr>
        <w:t xml:space="preserve">. </w:t>
      </w:r>
      <w:r w:rsidR="52712A73" w:rsidRPr="009658DE">
        <w:rPr>
          <w:rFonts w:ascii="Times New Roman" w:eastAsia="Times New Roman" w:hAnsi="Times New Roman" w:cs="Times New Roman"/>
          <w:sz w:val="24"/>
          <w:szCs w:val="24"/>
        </w:rPr>
        <w:t>Count of Critical Flag vs. Grade</w:t>
      </w:r>
    </w:p>
    <w:p w14:paraId="0CEE50D5" w14:textId="26751CA7"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3314F980" wp14:editId="0D217037">
            <wp:extent cx="2838450" cy="3389194"/>
            <wp:effectExtent l="0" t="0" r="0" b="0"/>
            <wp:docPr id="691028153" name="Picture 69102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028153"/>
                    <pic:cNvPicPr/>
                  </pic:nvPicPr>
                  <pic:blipFill>
                    <a:blip r:embed="rId12">
                      <a:extLst>
                        <a:ext uri="{28A0092B-C50C-407E-A947-70E740481C1C}">
                          <a14:useLocalDpi xmlns:a14="http://schemas.microsoft.com/office/drawing/2010/main" val="0"/>
                        </a:ext>
                      </a:extLst>
                    </a:blip>
                    <a:stretch>
                      <a:fillRect/>
                    </a:stretch>
                  </pic:blipFill>
                  <pic:spPr>
                    <a:xfrm>
                      <a:off x="0" y="0"/>
                      <a:ext cx="2838450" cy="3389194"/>
                    </a:xfrm>
                    <a:prstGeom prst="rect">
                      <a:avLst/>
                    </a:prstGeom>
                  </pic:spPr>
                </pic:pic>
              </a:graphicData>
            </a:graphic>
          </wp:inline>
        </w:drawing>
      </w:r>
    </w:p>
    <w:p w14:paraId="1851C3AE" w14:textId="0CD5D0DB" w:rsidR="413FCF13" w:rsidRPr="009658DE" w:rsidRDefault="413FCF13" w:rsidP="2FB1EEFF">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7079D7D2" w:rsidRPr="009658DE">
        <w:rPr>
          <w:rFonts w:ascii="Times New Roman" w:eastAsia="Times New Roman" w:hAnsi="Times New Roman" w:cs="Times New Roman"/>
          <w:b/>
          <w:bCs/>
          <w:sz w:val="24"/>
          <w:szCs w:val="24"/>
        </w:rPr>
        <w:t>7</w:t>
      </w:r>
      <w:r w:rsidR="5415B63A" w:rsidRPr="009658DE">
        <w:rPr>
          <w:rFonts w:ascii="Times New Roman" w:eastAsia="Times New Roman" w:hAnsi="Times New Roman" w:cs="Times New Roman"/>
          <w:b/>
          <w:bCs/>
          <w:sz w:val="24"/>
          <w:szCs w:val="24"/>
        </w:rPr>
        <w:t xml:space="preserve">. </w:t>
      </w:r>
      <w:r w:rsidR="5415B63A" w:rsidRPr="009658DE">
        <w:rPr>
          <w:rFonts w:ascii="Times New Roman" w:eastAsia="Times New Roman" w:hAnsi="Times New Roman" w:cs="Times New Roman"/>
          <w:sz w:val="24"/>
          <w:szCs w:val="24"/>
        </w:rPr>
        <w:t>Count of Critical Flag vs. Cuisine</w:t>
      </w:r>
    </w:p>
    <w:p w14:paraId="1B6DF9CF" w14:textId="365E9A90"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5DEFC32C" wp14:editId="059A7849">
            <wp:extent cx="4048125" cy="3289102"/>
            <wp:effectExtent l="0" t="0" r="0" b="0"/>
            <wp:docPr id="575605444" name="Picture 57560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605444"/>
                    <pic:cNvPicPr/>
                  </pic:nvPicPr>
                  <pic:blipFill>
                    <a:blip r:embed="rId13">
                      <a:extLst>
                        <a:ext uri="{28A0092B-C50C-407E-A947-70E740481C1C}">
                          <a14:useLocalDpi xmlns:a14="http://schemas.microsoft.com/office/drawing/2010/main" val="0"/>
                        </a:ext>
                      </a:extLst>
                    </a:blip>
                    <a:stretch>
                      <a:fillRect/>
                    </a:stretch>
                  </pic:blipFill>
                  <pic:spPr>
                    <a:xfrm>
                      <a:off x="0" y="0"/>
                      <a:ext cx="4048125" cy="3289102"/>
                    </a:xfrm>
                    <a:prstGeom prst="rect">
                      <a:avLst/>
                    </a:prstGeom>
                  </pic:spPr>
                </pic:pic>
              </a:graphicData>
            </a:graphic>
          </wp:inline>
        </w:drawing>
      </w:r>
    </w:p>
    <w:p w14:paraId="79001139" w14:textId="1AEAC0AF" w:rsidR="413FCF13" w:rsidRPr="009658DE" w:rsidRDefault="413FCF13" w:rsidP="2FB1EEFF">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64AAC56F" w:rsidRPr="009658DE">
        <w:rPr>
          <w:rFonts w:ascii="Times New Roman" w:eastAsia="Times New Roman" w:hAnsi="Times New Roman" w:cs="Times New Roman"/>
          <w:b/>
          <w:bCs/>
          <w:sz w:val="24"/>
          <w:szCs w:val="24"/>
        </w:rPr>
        <w:t>8</w:t>
      </w:r>
      <w:r w:rsidR="1A529B89" w:rsidRPr="009658DE">
        <w:rPr>
          <w:rFonts w:ascii="Times New Roman" w:eastAsia="Times New Roman" w:hAnsi="Times New Roman" w:cs="Times New Roman"/>
          <w:b/>
          <w:bCs/>
          <w:sz w:val="24"/>
          <w:szCs w:val="24"/>
        </w:rPr>
        <w:t xml:space="preserve">. </w:t>
      </w:r>
      <w:r w:rsidR="1A529B89" w:rsidRPr="009658DE">
        <w:rPr>
          <w:rFonts w:ascii="Times New Roman" w:eastAsia="Times New Roman" w:hAnsi="Times New Roman" w:cs="Times New Roman"/>
          <w:sz w:val="24"/>
          <w:szCs w:val="24"/>
        </w:rPr>
        <w:t>Count of Critical Flag vs. Borough</w:t>
      </w:r>
    </w:p>
    <w:p w14:paraId="7BCE9266" w14:textId="0AF834BF"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0ED2E264" wp14:editId="3AE0D814">
            <wp:extent cx="3609975" cy="2880459"/>
            <wp:effectExtent l="0" t="0" r="0" b="0"/>
            <wp:docPr id="328797880" name="Picture 32879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97880"/>
                    <pic:cNvPicPr/>
                  </pic:nvPicPr>
                  <pic:blipFill>
                    <a:blip r:embed="rId14">
                      <a:extLst>
                        <a:ext uri="{28A0092B-C50C-407E-A947-70E740481C1C}">
                          <a14:useLocalDpi xmlns:a14="http://schemas.microsoft.com/office/drawing/2010/main" val="0"/>
                        </a:ext>
                      </a:extLst>
                    </a:blip>
                    <a:stretch>
                      <a:fillRect/>
                    </a:stretch>
                  </pic:blipFill>
                  <pic:spPr>
                    <a:xfrm>
                      <a:off x="0" y="0"/>
                      <a:ext cx="3609975" cy="2880459"/>
                    </a:xfrm>
                    <a:prstGeom prst="rect">
                      <a:avLst/>
                    </a:prstGeom>
                  </pic:spPr>
                </pic:pic>
              </a:graphicData>
            </a:graphic>
          </wp:inline>
        </w:drawing>
      </w:r>
    </w:p>
    <w:p w14:paraId="2ACEAE56" w14:textId="59A3A2C7" w:rsidR="413FCF13" w:rsidRPr="009658DE" w:rsidRDefault="413FCF13" w:rsidP="2FB1EEFF">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6D4330DB" w:rsidRPr="009658DE">
        <w:rPr>
          <w:rFonts w:ascii="Times New Roman" w:eastAsia="Times New Roman" w:hAnsi="Times New Roman" w:cs="Times New Roman"/>
          <w:b/>
          <w:bCs/>
          <w:sz w:val="24"/>
          <w:szCs w:val="24"/>
        </w:rPr>
        <w:t>9</w:t>
      </w:r>
      <w:r w:rsidR="257AA266" w:rsidRPr="009658DE">
        <w:rPr>
          <w:rFonts w:ascii="Times New Roman" w:eastAsia="Times New Roman" w:hAnsi="Times New Roman" w:cs="Times New Roman"/>
          <w:b/>
          <w:bCs/>
          <w:sz w:val="24"/>
          <w:szCs w:val="24"/>
        </w:rPr>
        <w:t xml:space="preserve">. </w:t>
      </w:r>
      <w:r w:rsidR="257AA266" w:rsidRPr="009658DE">
        <w:rPr>
          <w:rFonts w:ascii="Times New Roman" w:eastAsia="Times New Roman" w:hAnsi="Times New Roman" w:cs="Times New Roman"/>
          <w:sz w:val="24"/>
          <w:szCs w:val="24"/>
        </w:rPr>
        <w:t>Cuisine vs. Grade</w:t>
      </w:r>
    </w:p>
    <w:p w14:paraId="59007E8C" w14:textId="394B51A4"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194330CE" wp14:editId="4A091BC8">
            <wp:extent cx="4572000" cy="3714750"/>
            <wp:effectExtent l="0" t="0" r="0" b="0"/>
            <wp:docPr id="955252716" name="Picture 95525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252716"/>
                    <pic:cNvPicPr/>
                  </pic:nvPicPr>
                  <pic:blipFill>
                    <a:blip r:embed="rId15">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4C861255" w14:textId="299C8EAA" w:rsidR="413FCF13" w:rsidRPr="009658DE" w:rsidRDefault="413FCF13" w:rsidP="2FB1EEFF">
      <w:pPr>
        <w:spacing w:line="480"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0904020C" w:rsidRPr="009658DE">
        <w:rPr>
          <w:rFonts w:ascii="Times New Roman" w:eastAsia="Times New Roman" w:hAnsi="Times New Roman" w:cs="Times New Roman"/>
          <w:b/>
          <w:bCs/>
          <w:sz w:val="24"/>
          <w:szCs w:val="24"/>
        </w:rPr>
        <w:t>10</w:t>
      </w:r>
      <w:r w:rsidR="4102FF7B" w:rsidRPr="009658DE">
        <w:rPr>
          <w:rFonts w:ascii="Times New Roman" w:eastAsia="Times New Roman" w:hAnsi="Times New Roman" w:cs="Times New Roman"/>
          <w:b/>
          <w:bCs/>
          <w:sz w:val="24"/>
          <w:szCs w:val="24"/>
        </w:rPr>
        <w:t xml:space="preserve">. </w:t>
      </w:r>
      <w:r w:rsidR="4102FF7B" w:rsidRPr="009658DE">
        <w:rPr>
          <w:rFonts w:ascii="Times New Roman" w:eastAsia="Times New Roman" w:hAnsi="Times New Roman" w:cs="Times New Roman"/>
          <w:sz w:val="24"/>
          <w:szCs w:val="24"/>
        </w:rPr>
        <w:t>Borough vs. Grade</w:t>
      </w:r>
    </w:p>
    <w:p w14:paraId="09B428C3" w14:textId="115A988E" w:rsidR="413FCF13" w:rsidRPr="009658DE" w:rsidRDefault="34A05529" w:rsidP="2FB1EEFF">
      <w:pPr>
        <w:spacing w:line="480" w:lineRule="auto"/>
        <w:rPr>
          <w:rFonts w:ascii="Times New Roman" w:hAnsi="Times New Roman" w:cs="Times New Roman"/>
          <w:sz w:val="24"/>
          <w:szCs w:val="24"/>
        </w:rPr>
      </w:pPr>
      <w:r>
        <w:rPr>
          <w:noProof/>
        </w:rPr>
        <w:drawing>
          <wp:inline distT="0" distB="0" distL="0" distR="0" wp14:anchorId="2E48B6E7" wp14:editId="60421259">
            <wp:extent cx="4572000" cy="3228975"/>
            <wp:effectExtent l="0" t="0" r="0" b="0"/>
            <wp:docPr id="1273167910" name="Picture 127316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167910"/>
                    <pic:cNvPicPr/>
                  </pic:nvPicPr>
                  <pic:blipFill>
                    <a:blip r:embed="rId16">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18324CA4" w14:textId="706C8931" w:rsidR="3CD2D659" w:rsidRPr="009658DE" w:rsidRDefault="3CD2D659" w:rsidP="3CD2D659">
      <w:pPr>
        <w:spacing w:line="480" w:lineRule="auto"/>
        <w:rPr>
          <w:rFonts w:ascii="Times New Roman" w:hAnsi="Times New Roman" w:cs="Times New Roman"/>
          <w:sz w:val="24"/>
          <w:szCs w:val="24"/>
        </w:rPr>
      </w:pPr>
    </w:p>
    <w:p w14:paraId="3ABD1061" w14:textId="6643CDA9" w:rsidR="405E8A61" w:rsidRPr="009658DE" w:rsidRDefault="405E8A61" w:rsidP="3CD2D659">
      <w:pPr>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7D2D87D0" w:rsidRPr="009658DE">
        <w:rPr>
          <w:rFonts w:ascii="Times New Roman" w:eastAsia="Times New Roman" w:hAnsi="Times New Roman" w:cs="Times New Roman"/>
          <w:b/>
          <w:bCs/>
          <w:sz w:val="24"/>
          <w:szCs w:val="24"/>
        </w:rPr>
        <w:t>11.</w:t>
      </w:r>
      <w:r w:rsidR="239301C8" w:rsidRPr="009658DE">
        <w:rPr>
          <w:rFonts w:ascii="Times New Roman" w:eastAsia="Times New Roman" w:hAnsi="Times New Roman" w:cs="Times New Roman"/>
          <w:sz w:val="24"/>
          <w:szCs w:val="24"/>
        </w:rPr>
        <w:t xml:space="preserve"> </w:t>
      </w:r>
      <w:r w:rsidR="1BDC036D" w:rsidRPr="009658DE">
        <w:rPr>
          <w:rFonts w:ascii="Times New Roman" w:eastAsia="Times New Roman" w:hAnsi="Times New Roman" w:cs="Times New Roman"/>
          <w:sz w:val="24"/>
          <w:szCs w:val="24"/>
        </w:rPr>
        <w:t>Linear Classifier – SVM Confusion Matrix</w:t>
      </w:r>
    </w:p>
    <w:p w14:paraId="7B11074C" w14:textId="267E32E5" w:rsidR="405E8A61" w:rsidRPr="009658DE" w:rsidRDefault="6D75D66C" w:rsidP="3CD2D659">
      <w:pPr>
        <w:spacing w:line="480" w:lineRule="auto"/>
        <w:rPr>
          <w:rFonts w:ascii="Times New Roman" w:hAnsi="Times New Roman" w:cs="Times New Roman"/>
          <w:sz w:val="24"/>
          <w:szCs w:val="24"/>
        </w:rPr>
      </w:pPr>
      <w:r>
        <w:rPr>
          <w:noProof/>
        </w:rPr>
        <w:drawing>
          <wp:inline distT="0" distB="0" distL="0" distR="0" wp14:anchorId="486C5CAB" wp14:editId="36C0C919">
            <wp:extent cx="4562475" cy="2914650"/>
            <wp:effectExtent l="0" t="0" r="0" b="0"/>
            <wp:docPr id="859635814" name="Picture 85963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635814"/>
                    <pic:cNvPicPr/>
                  </pic:nvPicPr>
                  <pic:blipFill>
                    <a:blip r:embed="rId17">
                      <a:extLst>
                        <a:ext uri="{28A0092B-C50C-407E-A947-70E740481C1C}">
                          <a14:useLocalDpi xmlns:a14="http://schemas.microsoft.com/office/drawing/2010/main" val="0"/>
                        </a:ext>
                      </a:extLst>
                    </a:blip>
                    <a:stretch>
                      <a:fillRect/>
                    </a:stretch>
                  </pic:blipFill>
                  <pic:spPr>
                    <a:xfrm>
                      <a:off x="0" y="0"/>
                      <a:ext cx="4562475" cy="2914650"/>
                    </a:xfrm>
                    <a:prstGeom prst="rect">
                      <a:avLst/>
                    </a:prstGeom>
                  </pic:spPr>
                </pic:pic>
              </a:graphicData>
            </a:graphic>
          </wp:inline>
        </w:drawing>
      </w:r>
    </w:p>
    <w:p w14:paraId="1148C6C1" w14:textId="59E14436" w:rsidR="405E8A61" w:rsidRPr="009658DE" w:rsidRDefault="405E8A61" w:rsidP="3CD2D659">
      <w:pPr>
        <w:spacing w:line="257" w:lineRule="auto"/>
        <w:rPr>
          <w:rFonts w:ascii="Times New Roman" w:eastAsia="Times New Roman" w:hAnsi="Times New Roman" w:cs="Times New Roman"/>
          <w:sz w:val="24"/>
          <w:szCs w:val="24"/>
        </w:rPr>
      </w:pPr>
      <w:r w:rsidRPr="009658DE">
        <w:rPr>
          <w:rFonts w:ascii="Times New Roman" w:eastAsia="Times New Roman" w:hAnsi="Times New Roman" w:cs="Times New Roman"/>
          <w:b/>
          <w:bCs/>
          <w:sz w:val="24"/>
          <w:szCs w:val="24"/>
        </w:rPr>
        <w:t xml:space="preserve">Exhibit </w:t>
      </w:r>
      <w:r w:rsidR="2F896DBE" w:rsidRPr="009658DE">
        <w:rPr>
          <w:rFonts w:ascii="Times New Roman" w:eastAsia="Times New Roman" w:hAnsi="Times New Roman" w:cs="Times New Roman"/>
          <w:b/>
          <w:bCs/>
          <w:sz w:val="24"/>
          <w:szCs w:val="24"/>
        </w:rPr>
        <w:t>12.</w:t>
      </w:r>
      <w:r w:rsidR="2F896DBE" w:rsidRPr="009658DE">
        <w:rPr>
          <w:rFonts w:ascii="Times New Roman" w:eastAsia="Times New Roman" w:hAnsi="Times New Roman" w:cs="Times New Roman"/>
          <w:sz w:val="24"/>
          <w:szCs w:val="24"/>
        </w:rPr>
        <w:t xml:space="preserve"> </w:t>
      </w:r>
      <w:r w:rsidR="4318E06B" w:rsidRPr="009658DE">
        <w:rPr>
          <w:rFonts w:ascii="Times New Roman" w:eastAsia="Times New Roman" w:hAnsi="Times New Roman" w:cs="Times New Roman"/>
          <w:sz w:val="24"/>
          <w:szCs w:val="24"/>
        </w:rPr>
        <w:t xml:space="preserve">Linear Classifier – SVM ROC/AUC </w:t>
      </w:r>
    </w:p>
    <w:p w14:paraId="5D68718E" w14:textId="69F8C8A6" w:rsidR="405E8A61" w:rsidRPr="009658DE" w:rsidRDefault="6D75D66C" w:rsidP="3CD2D659">
      <w:pPr>
        <w:spacing w:line="480" w:lineRule="auto"/>
        <w:rPr>
          <w:rFonts w:ascii="Times New Roman" w:hAnsi="Times New Roman" w:cs="Times New Roman"/>
          <w:sz w:val="24"/>
          <w:szCs w:val="24"/>
        </w:rPr>
      </w:pPr>
      <w:r>
        <w:rPr>
          <w:noProof/>
        </w:rPr>
        <w:drawing>
          <wp:inline distT="0" distB="0" distL="0" distR="0" wp14:anchorId="0DA16713" wp14:editId="3EC2E985">
            <wp:extent cx="4800600" cy="2933700"/>
            <wp:effectExtent l="0" t="0" r="0" b="0"/>
            <wp:docPr id="1778170501" name="Picture 177817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170501"/>
                    <pic:cNvPicPr/>
                  </pic:nvPicPr>
                  <pic:blipFill>
                    <a:blip r:embed="rId18">
                      <a:extLst>
                        <a:ext uri="{28A0092B-C50C-407E-A947-70E740481C1C}">
                          <a14:useLocalDpi xmlns:a14="http://schemas.microsoft.com/office/drawing/2010/main" val="0"/>
                        </a:ext>
                      </a:extLst>
                    </a:blip>
                    <a:stretch>
                      <a:fillRect/>
                    </a:stretch>
                  </pic:blipFill>
                  <pic:spPr>
                    <a:xfrm>
                      <a:off x="0" y="0"/>
                      <a:ext cx="4800600" cy="2933700"/>
                    </a:xfrm>
                    <a:prstGeom prst="rect">
                      <a:avLst/>
                    </a:prstGeom>
                  </pic:spPr>
                </pic:pic>
              </a:graphicData>
            </a:graphic>
          </wp:inline>
        </w:drawing>
      </w:r>
    </w:p>
    <w:p w14:paraId="385941F3" w14:textId="68D623DB" w:rsidR="0B534694" w:rsidRPr="009658DE" w:rsidRDefault="0B534694"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38FBD812" w:rsidRPr="009658DE">
        <w:rPr>
          <w:rFonts w:ascii="Times New Roman" w:eastAsia="Times New Roman" w:hAnsi="Times New Roman" w:cs="Times New Roman"/>
          <w:b/>
          <w:bCs/>
          <w:sz w:val="24"/>
          <w:szCs w:val="24"/>
        </w:rPr>
        <w:t xml:space="preserve">13. </w:t>
      </w:r>
      <w:r w:rsidRPr="009658DE">
        <w:rPr>
          <w:rFonts w:ascii="Times New Roman" w:eastAsia="Times New Roman" w:hAnsi="Times New Roman" w:cs="Times New Roman"/>
          <w:sz w:val="24"/>
          <w:szCs w:val="24"/>
        </w:rPr>
        <w:t>General Classification Tree</w:t>
      </w:r>
    </w:p>
    <w:p w14:paraId="50E5565E" w14:textId="7C94ECA0" w:rsidR="0B534694" w:rsidRPr="009658DE" w:rsidRDefault="6C3DCE58" w:rsidP="2C46FAA8">
      <w:pPr>
        <w:spacing w:line="480" w:lineRule="auto"/>
        <w:rPr>
          <w:rFonts w:ascii="Times New Roman" w:hAnsi="Times New Roman" w:cs="Times New Roman"/>
          <w:sz w:val="24"/>
          <w:szCs w:val="24"/>
        </w:rPr>
      </w:pPr>
      <w:r>
        <w:rPr>
          <w:noProof/>
        </w:rPr>
        <w:drawing>
          <wp:inline distT="0" distB="0" distL="0" distR="0" wp14:anchorId="11A56832" wp14:editId="6A95F6BB">
            <wp:extent cx="3552825" cy="3867150"/>
            <wp:effectExtent l="0" t="0" r="0" b="0"/>
            <wp:docPr id="1500114607" name="Picture 150011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114607"/>
                    <pic:cNvPicPr/>
                  </pic:nvPicPr>
                  <pic:blipFill>
                    <a:blip r:embed="rId19">
                      <a:extLst>
                        <a:ext uri="{28A0092B-C50C-407E-A947-70E740481C1C}">
                          <a14:useLocalDpi xmlns:a14="http://schemas.microsoft.com/office/drawing/2010/main" val="0"/>
                        </a:ext>
                      </a:extLst>
                    </a:blip>
                    <a:stretch>
                      <a:fillRect/>
                    </a:stretch>
                  </pic:blipFill>
                  <pic:spPr>
                    <a:xfrm>
                      <a:off x="0" y="0"/>
                      <a:ext cx="3552825" cy="3867150"/>
                    </a:xfrm>
                    <a:prstGeom prst="rect">
                      <a:avLst/>
                    </a:prstGeom>
                  </pic:spPr>
                </pic:pic>
              </a:graphicData>
            </a:graphic>
          </wp:inline>
        </w:drawing>
      </w:r>
    </w:p>
    <w:p w14:paraId="5318624C" w14:textId="1592413B" w:rsidR="010CF847" w:rsidRPr="009658DE" w:rsidRDefault="010CF847"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28D45FF2" w:rsidRPr="009658DE">
        <w:rPr>
          <w:rFonts w:ascii="Times New Roman" w:eastAsia="Times New Roman" w:hAnsi="Times New Roman" w:cs="Times New Roman"/>
          <w:b/>
          <w:bCs/>
          <w:sz w:val="24"/>
          <w:szCs w:val="24"/>
        </w:rPr>
        <w:t xml:space="preserve">14. </w:t>
      </w:r>
      <w:r w:rsidRPr="009658DE">
        <w:rPr>
          <w:rFonts w:ascii="Times New Roman" w:eastAsia="Times New Roman" w:hAnsi="Times New Roman" w:cs="Times New Roman"/>
          <w:sz w:val="24"/>
          <w:szCs w:val="24"/>
        </w:rPr>
        <w:t>Split Classification Tree</w:t>
      </w:r>
    </w:p>
    <w:p w14:paraId="069869FF" w14:textId="369323D5" w:rsidR="010CF847" w:rsidRPr="009658DE" w:rsidRDefault="346DAB4E" w:rsidP="2C46FAA8">
      <w:pPr>
        <w:spacing w:line="480" w:lineRule="auto"/>
        <w:rPr>
          <w:rFonts w:ascii="Times New Roman" w:hAnsi="Times New Roman" w:cs="Times New Roman"/>
          <w:sz w:val="24"/>
          <w:szCs w:val="24"/>
        </w:rPr>
      </w:pPr>
      <w:r>
        <w:rPr>
          <w:noProof/>
        </w:rPr>
        <w:drawing>
          <wp:inline distT="0" distB="0" distL="0" distR="0" wp14:anchorId="6BE8CCA7" wp14:editId="53D3E11B">
            <wp:extent cx="4276725" cy="4524375"/>
            <wp:effectExtent l="0" t="0" r="0" b="0"/>
            <wp:docPr id="594943636" name="Picture 59494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943636"/>
                    <pic:cNvPicPr/>
                  </pic:nvPicPr>
                  <pic:blipFill>
                    <a:blip r:embed="rId20">
                      <a:extLst>
                        <a:ext uri="{28A0092B-C50C-407E-A947-70E740481C1C}">
                          <a14:useLocalDpi xmlns:a14="http://schemas.microsoft.com/office/drawing/2010/main" val="0"/>
                        </a:ext>
                      </a:extLst>
                    </a:blip>
                    <a:stretch>
                      <a:fillRect/>
                    </a:stretch>
                  </pic:blipFill>
                  <pic:spPr>
                    <a:xfrm>
                      <a:off x="0" y="0"/>
                      <a:ext cx="4276725" cy="4524375"/>
                    </a:xfrm>
                    <a:prstGeom prst="rect">
                      <a:avLst/>
                    </a:prstGeom>
                  </pic:spPr>
                </pic:pic>
              </a:graphicData>
            </a:graphic>
          </wp:inline>
        </w:drawing>
      </w:r>
    </w:p>
    <w:p w14:paraId="192056D7" w14:textId="40A0C8B5" w:rsidR="3411FAC0" w:rsidRPr="009658DE" w:rsidRDefault="3411FAC0"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0CB57B43" w:rsidRPr="009658DE">
        <w:rPr>
          <w:rFonts w:ascii="Times New Roman" w:eastAsia="Times New Roman" w:hAnsi="Times New Roman" w:cs="Times New Roman"/>
          <w:b/>
          <w:bCs/>
          <w:sz w:val="24"/>
          <w:szCs w:val="24"/>
        </w:rPr>
        <w:t>15.</w:t>
      </w:r>
      <w:r w:rsidRPr="009658DE">
        <w:rPr>
          <w:rFonts w:ascii="Times New Roman" w:eastAsia="Times New Roman" w:hAnsi="Times New Roman" w:cs="Times New Roman"/>
          <w:b/>
          <w:bCs/>
          <w:sz w:val="24"/>
          <w:szCs w:val="24"/>
        </w:rPr>
        <w:t xml:space="preserve"> </w:t>
      </w:r>
      <w:r w:rsidRPr="009658DE">
        <w:rPr>
          <w:rFonts w:ascii="Times New Roman" w:eastAsia="Times New Roman" w:hAnsi="Times New Roman" w:cs="Times New Roman"/>
          <w:sz w:val="24"/>
          <w:szCs w:val="24"/>
        </w:rPr>
        <w:t>CT Confusion Table</w:t>
      </w:r>
    </w:p>
    <w:p w14:paraId="2E6ED38F" w14:textId="1355828C" w:rsidR="3411FAC0" w:rsidRPr="009658DE" w:rsidRDefault="1E4EFEDB" w:rsidP="2C46FAA8">
      <w:pPr>
        <w:spacing w:line="480" w:lineRule="auto"/>
        <w:rPr>
          <w:rFonts w:ascii="Times New Roman" w:hAnsi="Times New Roman" w:cs="Times New Roman"/>
          <w:sz w:val="24"/>
          <w:szCs w:val="24"/>
        </w:rPr>
      </w:pPr>
      <w:r>
        <w:rPr>
          <w:noProof/>
        </w:rPr>
        <w:drawing>
          <wp:inline distT="0" distB="0" distL="0" distR="0" wp14:anchorId="14C5B3DB" wp14:editId="368EA594">
            <wp:extent cx="4438650" cy="1314450"/>
            <wp:effectExtent l="0" t="0" r="0" b="0"/>
            <wp:docPr id="837011890" name="Picture 83701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011890"/>
                    <pic:cNvPicPr/>
                  </pic:nvPicPr>
                  <pic:blipFill>
                    <a:blip r:embed="rId21">
                      <a:extLst>
                        <a:ext uri="{28A0092B-C50C-407E-A947-70E740481C1C}">
                          <a14:useLocalDpi xmlns:a14="http://schemas.microsoft.com/office/drawing/2010/main" val="0"/>
                        </a:ext>
                      </a:extLst>
                    </a:blip>
                    <a:stretch>
                      <a:fillRect/>
                    </a:stretch>
                  </pic:blipFill>
                  <pic:spPr>
                    <a:xfrm>
                      <a:off x="0" y="0"/>
                      <a:ext cx="4438650" cy="1314450"/>
                    </a:xfrm>
                    <a:prstGeom prst="rect">
                      <a:avLst/>
                    </a:prstGeom>
                  </pic:spPr>
                </pic:pic>
              </a:graphicData>
            </a:graphic>
          </wp:inline>
        </w:drawing>
      </w:r>
    </w:p>
    <w:p w14:paraId="1104366D" w14:textId="4A9554F6" w:rsidR="7973A1E8" w:rsidRPr="009658DE" w:rsidRDefault="7973A1E8" w:rsidP="2C46FAA8">
      <w:pPr>
        <w:spacing w:line="480"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28A0C87D" w:rsidRPr="009658DE">
        <w:rPr>
          <w:rFonts w:ascii="Times New Roman" w:eastAsia="Times New Roman" w:hAnsi="Times New Roman" w:cs="Times New Roman"/>
          <w:b/>
          <w:bCs/>
          <w:sz w:val="24"/>
          <w:szCs w:val="24"/>
        </w:rPr>
        <w:t>16.</w:t>
      </w:r>
      <w:r w:rsidRPr="009658DE">
        <w:rPr>
          <w:rFonts w:ascii="Times New Roman" w:eastAsia="Times New Roman" w:hAnsi="Times New Roman" w:cs="Times New Roman"/>
          <w:b/>
          <w:bCs/>
          <w:sz w:val="24"/>
          <w:szCs w:val="24"/>
        </w:rPr>
        <w:t xml:space="preserve"> </w:t>
      </w:r>
      <w:r w:rsidRPr="009658DE">
        <w:rPr>
          <w:rFonts w:ascii="Times New Roman" w:eastAsia="Times New Roman" w:hAnsi="Times New Roman" w:cs="Times New Roman"/>
          <w:sz w:val="24"/>
          <w:szCs w:val="24"/>
        </w:rPr>
        <w:t>CT ROC</w:t>
      </w:r>
      <w:r w:rsidR="693B46F5" w:rsidRPr="009658DE">
        <w:rPr>
          <w:rFonts w:ascii="Times New Roman" w:eastAsia="Times New Roman" w:hAnsi="Times New Roman" w:cs="Times New Roman"/>
          <w:sz w:val="24"/>
          <w:szCs w:val="24"/>
        </w:rPr>
        <w:t>/AUC</w:t>
      </w:r>
      <w:r w:rsidRPr="009658DE">
        <w:rPr>
          <w:rFonts w:ascii="Times New Roman" w:eastAsia="Times New Roman" w:hAnsi="Times New Roman" w:cs="Times New Roman"/>
          <w:b/>
          <w:bCs/>
          <w:sz w:val="24"/>
          <w:szCs w:val="24"/>
        </w:rPr>
        <w:t xml:space="preserve"> </w:t>
      </w:r>
    </w:p>
    <w:p w14:paraId="024DF30E" w14:textId="73FD46E9" w:rsidR="7973A1E8" w:rsidRPr="009658DE" w:rsidRDefault="4BE03EC0" w:rsidP="3CD2D659">
      <w:pPr>
        <w:spacing w:line="480" w:lineRule="auto"/>
        <w:rPr>
          <w:rFonts w:ascii="Times New Roman" w:hAnsi="Times New Roman" w:cs="Times New Roman"/>
          <w:sz w:val="24"/>
          <w:szCs w:val="24"/>
        </w:rPr>
      </w:pPr>
      <w:r>
        <w:rPr>
          <w:noProof/>
        </w:rPr>
        <w:drawing>
          <wp:inline distT="0" distB="0" distL="0" distR="0" wp14:anchorId="39F212D8" wp14:editId="2A3B8925">
            <wp:extent cx="4276725" cy="4524375"/>
            <wp:effectExtent l="0" t="0" r="0" b="0"/>
            <wp:docPr id="2071101495" name="Picture 207110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101495"/>
                    <pic:cNvPicPr/>
                  </pic:nvPicPr>
                  <pic:blipFill>
                    <a:blip r:embed="rId22">
                      <a:extLst>
                        <a:ext uri="{28A0092B-C50C-407E-A947-70E740481C1C}">
                          <a14:useLocalDpi xmlns:a14="http://schemas.microsoft.com/office/drawing/2010/main" val="0"/>
                        </a:ext>
                      </a:extLst>
                    </a:blip>
                    <a:stretch>
                      <a:fillRect/>
                    </a:stretch>
                  </pic:blipFill>
                  <pic:spPr>
                    <a:xfrm>
                      <a:off x="0" y="0"/>
                      <a:ext cx="4276725" cy="4524375"/>
                    </a:xfrm>
                    <a:prstGeom prst="rect">
                      <a:avLst/>
                    </a:prstGeom>
                  </pic:spPr>
                </pic:pic>
              </a:graphicData>
            </a:graphic>
          </wp:inline>
        </w:drawing>
      </w:r>
    </w:p>
    <w:p w14:paraId="143CF4C7" w14:textId="5AD86B62" w:rsidR="3CD2D659" w:rsidRPr="009658DE" w:rsidRDefault="3CD2D659" w:rsidP="3CD2D659">
      <w:pPr>
        <w:rPr>
          <w:rFonts w:ascii="Times New Roman" w:hAnsi="Times New Roman" w:cs="Times New Roman"/>
          <w:sz w:val="24"/>
          <w:szCs w:val="24"/>
        </w:rPr>
      </w:pPr>
    </w:p>
    <w:p w14:paraId="4F2DA3B3" w14:textId="50AC9539" w:rsidR="01DE7D81" w:rsidRPr="009658DE" w:rsidRDefault="01DE7D81" w:rsidP="3CD2D659">
      <w:pPr>
        <w:spacing w:line="257"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591C2323" w:rsidRPr="009658DE">
        <w:rPr>
          <w:rFonts w:ascii="Times New Roman" w:eastAsia="Times New Roman" w:hAnsi="Times New Roman" w:cs="Times New Roman"/>
          <w:b/>
          <w:bCs/>
          <w:sz w:val="24"/>
          <w:szCs w:val="24"/>
        </w:rPr>
        <w:t>17</w:t>
      </w:r>
      <w:r w:rsidRPr="009658DE">
        <w:rPr>
          <w:rFonts w:ascii="Times New Roman" w:eastAsia="Times New Roman" w:hAnsi="Times New Roman" w:cs="Times New Roman"/>
          <w:b/>
          <w:bCs/>
          <w:sz w:val="24"/>
          <w:szCs w:val="24"/>
        </w:rPr>
        <w:t>.</w:t>
      </w:r>
      <w:r w:rsidR="385B1C72" w:rsidRPr="009658DE">
        <w:rPr>
          <w:rFonts w:ascii="Times New Roman" w:eastAsia="Times New Roman" w:hAnsi="Times New Roman" w:cs="Times New Roman"/>
          <w:b/>
          <w:bCs/>
          <w:sz w:val="24"/>
          <w:szCs w:val="24"/>
        </w:rPr>
        <w:t xml:space="preserve"> </w:t>
      </w:r>
      <w:r w:rsidR="385B1C72" w:rsidRPr="009658DE">
        <w:rPr>
          <w:rFonts w:ascii="Times New Roman" w:eastAsia="Times New Roman" w:hAnsi="Times New Roman" w:cs="Times New Roman"/>
          <w:sz w:val="24"/>
          <w:szCs w:val="24"/>
        </w:rPr>
        <w:t>Confusion Matrix for Logistic Regression on Entire Dataset</w:t>
      </w:r>
    </w:p>
    <w:p w14:paraId="280B286D" w14:textId="276FEC1A" w:rsidR="01DE7D81" w:rsidRPr="009658DE" w:rsidRDefault="2A781AE6" w:rsidP="3CD2D659">
      <w:pPr>
        <w:spacing w:line="257" w:lineRule="auto"/>
        <w:rPr>
          <w:rFonts w:ascii="Times New Roman" w:hAnsi="Times New Roman" w:cs="Times New Roman"/>
          <w:sz w:val="24"/>
          <w:szCs w:val="24"/>
        </w:rPr>
      </w:pPr>
      <w:r>
        <w:rPr>
          <w:noProof/>
        </w:rPr>
        <w:drawing>
          <wp:inline distT="0" distB="0" distL="0" distR="0" wp14:anchorId="52B44471" wp14:editId="72EB55BF">
            <wp:extent cx="4133850" cy="914400"/>
            <wp:effectExtent l="0" t="0" r="0" b="0"/>
            <wp:docPr id="2020620464" name="Picture 202062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620464"/>
                    <pic:cNvPicPr/>
                  </pic:nvPicPr>
                  <pic:blipFill>
                    <a:blip r:embed="rId23">
                      <a:extLst>
                        <a:ext uri="{28A0092B-C50C-407E-A947-70E740481C1C}">
                          <a14:useLocalDpi xmlns:a14="http://schemas.microsoft.com/office/drawing/2010/main" val="0"/>
                        </a:ext>
                      </a:extLst>
                    </a:blip>
                    <a:stretch>
                      <a:fillRect/>
                    </a:stretch>
                  </pic:blipFill>
                  <pic:spPr>
                    <a:xfrm>
                      <a:off x="0" y="0"/>
                      <a:ext cx="4133850" cy="914400"/>
                    </a:xfrm>
                    <a:prstGeom prst="rect">
                      <a:avLst/>
                    </a:prstGeom>
                  </pic:spPr>
                </pic:pic>
              </a:graphicData>
            </a:graphic>
          </wp:inline>
        </w:drawing>
      </w:r>
    </w:p>
    <w:p w14:paraId="302FE764" w14:textId="700C94BC" w:rsidR="01DE7D81" w:rsidRPr="009658DE" w:rsidRDefault="01DE7D81" w:rsidP="3CD2D659">
      <w:pPr>
        <w:spacing w:line="257"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41C34233" w:rsidRPr="009658DE">
        <w:rPr>
          <w:rFonts w:ascii="Times New Roman" w:eastAsia="Times New Roman" w:hAnsi="Times New Roman" w:cs="Times New Roman"/>
          <w:b/>
          <w:bCs/>
          <w:sz w:val="24"/>
          <w:szCs w:val="24"/>
        </w:rPr>
        <w:t>18</w:t>
      </w:r>
      <w:r w:rsidRPr="009658DE">
        <w:rPr>
          <w:rFonts w:ascii="Times New Roman" w:eastAsia="Times New Roman" w:hAnsi="Times New Roman" w:cs="Times New Roman"/>
          <w:b/>
          <w:bCs/>
          <w:sz w:val="24"/>
          <w:szCs w:val="24"/>
        </w:rPr>
        <w:t>.</w:t>
      </w:r>
      <w:r w:rsidR="68593DF7" w:rsidRPr="009658DE">
        <w:rPr>
          <w:rFonts w:ascii="Times New Roman" w:eastAsia="Times New Roman" w:hAnsi="Times New Roman" w:cs="Times New Roman"/>
          <w:b/>
          <w:bCs/>
          <w:sz w:val="24"/>
          <w:szCs w:val="24"/>
        </w:rPr>
        <w:t xml:space="preserve"> </w:t>
      </w:r>
      <w:r w:rsidR="68593DF7" w:rsidRPr="009658DE">
        <w:rPr>
          <w:rFonts w:ascii="Times New Roman" w:eastAsia="Times New Roman" w:hAnsi="Times New Roman" w:cs="Times New Roman"/>
          <w:sz w:val="24"/>
          <w:szCs w:val="24"/>
        </w:rPr>
        <w:t>ROC</w:t>
      </w:r>
      <w:r w:rsidR="39557A59" w:rsidRPr="009658DE">
        <w:rPr>
          <w:rFonts w:ascii="Times New Roman" w:eastAsia="Times New Roman" w:hAnsi="Times New Roman" w:cs="Times New Roman"/>
          <w:sz w:val="24"/>
          <w:szCs w:val="24"/>
        </w:rPr>
        <w:t>/AUC</w:t>
      </w:r>
      <w:r w:rsidR="68593DF7" w:rsidRPr="009658DE">
        <w:rPr>
          <w:rFonts w:ascii="Times New Roman" w:eastAsia="Times New Roman" w:hAnsi="Times New Roman" w:cs="Times New Roman"/>
          <w:sz w:val="24"/>
          <w:szCs w:val="24"/>
        </w:rPr>
        <w:t xml:space="preserve"> for Logistic Regression on Entire Dataset</w:t>
      </w:r>
    </w:p>
    <w:p w14:paraId="5454D4B4" w14:textId="2CF7E274" w:rsidR="01DE7D81" w:rsidRPr="009658DE" w:rsidRDefault="2A781AE6" w:rsidP="3CD2D659">
      <w:pPr>
        <w:spacing w:line="257" w:lineRule="auto"/>
        <w:rPr>
          <w:rFonts w:ascii="Times New Roman" w:hAnsi="Times New Roman" w:cs="Times New Roman"/>
          <w:sz w:val="24"/>
          <w:szCs w:val="24"/>
        </w:rPr>
      </w:pPr>
      <w:r>
        <w:rPr>
          <w:noProof/>
        </w:rPr>
        <w:drawing>
          <wp:inline distT="0" distB="0" distL="0" distR="0" wp14:anchorId="7348D86A" wp14:editId="204516D0">
            <wp:extent cx="4210050" cy="2333625"/>
            <wp:effectExtent l="0" t="0" r="0" b="0"/>
            <wp:docPr id="1739317338" name="Picture 173931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317338"/>
                    <pic:cNvPicPr/>
                  </pic:nvPicPr>
                  <pic:blipFill>
                    <a:blip r:embed="rId24">
                      <a:extLst>
                        <a:ext uri="{28A0092B-C50C-407E-A947-70E740481C1C}">
                          <a14:useLocalDpi xmlns:a14="http://schemas.microsoft.com/office/drawing/2010/main" val="0"/>
                        </a:ext>
                      </a:extLst>
                    </a:blip>
                    <a:stretch>
                      <a:fillRect/>
                    </a:stretch>
                  </pic:blipFill>
                  <pic:spPr>
                    <a:xfrm>
                      <a:off x="0" y="0"/>
                      <a:ext cx="4210050" cy="2333625"/>
                    </a:xfrm>
                    <a:prstGeom prst="rect">
                      <a:avLst/>
                    </a:prstGeom>
                  </pic:spPr>
                </pic:pic>
              </a:graphicData>
            </a:graphic>
          </wp:inline>
        </w:drawing>
      </w:r>
    </w:p>
    <w:p w14:paraId="5A4AB726" w14:textId="57807C23" w:rsidR="01DE7D81" w:rsidRPr="009658DE" w:rsidRDefault="01DE7D81" w:rsidP="3CD2D659">
      <w:pPr>
        <w:spacing w:line="257"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436FDCAF" w:rsidRPr="009658DE">
        <w:rPr>
          <w:rFonts w:ascii="Times New Roman" w:eastAsia="Times New Roman" w:hAnsi="Times New Roman" w:cs="Times New Roman"/>
          <w:b/>
          <w:bCs/>
          <w:sz w:val="24"/>
          <w:szCs w:val="24"/>
        </w:rPr>
        <w:t>19</w:t>
      </w:r>
      <w:r w:rsidRPr="009658DE">
        <w:rPr>
          <w:rFonts w:ascii="Times New Roman" w:eastAsia="Times New Roman" w:hAnsi="Times New Roman" w:cs="Times New Roman"/>
          <w:b/>
          <w:bCs/>
          <w:sz w:val="24"/>
          <w:szCs w:val="24"/>
        </w:rPr>
        <w:t>.</w:t>
      </w:r>
      <w:r w:rsidR="07C74AB1" w:rsidRPr="009658DE">
        <w:rPr>
          <w:rFonts w:ascii="Times New Roman" w:eastAsia="Times New Roman" w:hAnsi="Times New Roman" w:cs="Times New Roman"/>
          <w:b/>
          <w:bCs/>
          <w:sz w:val="24"/>
          <w:szCs w:val="24"/>
        </w:rPr>
        <w:t xml:space="preserve"> </w:t>
      </w:r>
      <w:r w:rsidR="07C74AB1" w:rsidRPr="009658DE">
        <w:rPr>
          <w:rFonts w:ascii="Times New Roman" w:eastAsia="Times New Roman" w:hAnsi="Times New Roman" w:cs="Times New Roman"/>
          <w:sz w:val="24"/>
          <w:szCs w:val="24"/>
        </w:rPr>
        <w:t>Confusion Matrix for Logistic Regression on Test Dataset</w:t>
      </w:r>
    </w:p>
    <w:p w14:paraId="7159689B" w14:textId="774F7556" w:rsidR="01DE7D81" w:rsidRPr="009658DE" w:rsidRDefault="2A781AE6" w:rsidP="3CD2D659">
      <w:pPr>
        <w:spacing w:line="257" w:lineRule="auto"/>
        <w:rPr>
          <w:rFonts w:ascii="Times New Roman" w:hAnsi="Times New Roman" w:cs="Times New Roman"/>
          <w:sz w:val="24"/>
          <w:szCs w:val="24"/>
        </w:rPr>
      </w:pPr>
      <w:r>
        <w:rPr>
          <w:noProof/>
        </w:rPr>
        <w:drawing>
          <wp:inline distT="0" distB="0" distL="0" distR="0" wp14:anchorId="6583B4DE" wp14:editId="53A10224">
            <wp:extent cx="4286250" cy="1076325"/>
            <wp:effectExtent l="0" t="0" r="0" b="0"/>
            <wp:docPr id="650132801" name="Picture 65013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132801"/>
                    <pic:cNvPicPr/>
                  </pic:nvPicPr>
                  <pic:blipFill>
                    <a:blip r:embed="rId25">
                      <a:extLst>
                        <a:ext uri="{28A0092B-C50C-407E-A947-70E740481C1C}">
                          <a14:useLocalDpi xmlns:a14="http://schemas.microsoft.com/office/drawing/2010/main" val="0"/>
                        </a:ext>
                      </a:extLst>
                    </a:blip>
                    <a:stretch>
                      <a:fillRect/>
                    </a:stretch>
                  </pic:blipFill>
                  <pic:spPr>
                    <a:xfrm>
                      <a:off x="0" y="0"/>
                      <a:ext cx="4286250" cy="1076325"/>
                    </a:xfrm>
                    <a:prstGeom prst="rect">
                      <a:avLst/>
                    </a:prstGeom>
                  </pic:spPr>
                </pic:pic>
              </a:graphicData>
            </a:graphic>
          </wp:inline>
        </w:drawing>
      </w:r>
    </w:p>
    <w:p w14:paraId="64153C7D" w14:textId="2BE62115" w:rsidR="01DE7D81" w:rsidRPr="009658DE" w:rsidRDefault="01DE7D81" w:rsidP="3CD2D659">
      <w:pPr>
        <w:spacing w:line="257" w:lineRule="auto"/>
        <w:rPr>
          <w:rFonts w:ascii="Times New Roman" w:eastAsia="Times New Roman" w:hAnsi="Times New Roman" w:cs="Times New Roman"/>
          <w:b/>
          <w:bCs/>
          <w:sz w:val="24"/>
          <w:szCs w:val="24"/>
        </w:rPr>
      </w:pPr>
      <w:r w:rsidRPr="009658DE">
        <w:rPr>
          <w:rFonts w:ascii="Times New Roman" w:eastAsia="Times New Roman" w:hAnsi="Times New Roman" w:cs="Times New Roman"/>
          <w:b/>
          <w:bCs/>
          <w:sz w:val="24"/>
          <w:szCs w:val="24"/>
        </w:rPr>
        <w:t xml:space="preserve">Exhibit </w:t>
      </w:r>
      <w:r w:rsidR="217627EF" w:rsidRPr="009658DE">
        <w:rPr>
          <w:rFonts w:ascii="Times New Roman" w:eastAsia="Times New Roman" w:hAnsi="Times New Roman" w:cs="Times New Roman"/>
          <w:b/>
          <w:bCs/>
          <w:sz w:val="24"/>
          <w:szCs w:val="24"/>
        </w:rPr>
        <w:t>20</w:t>
      </w:r>
      <w:r w:rsidRPr="009658DE">
        <w:rPr>
          <w:rFonts w:ascii="Times New Roman" w:eastAsia="Times New Roman" w:hAnsi="Times New Roman" w:cs="Times New Roman"/>
          <w:b/>
          <w:bCs/>
          <w:sz w:val="24"/>
          <w:szCs w:val="24"/>
        </w:rPr>
        <w:t>.</w:t>
      </w:r>
      <w:r w:rsidR="0458A105" w:rsidRPr="009658DE">
        <w:rPr>
          <w:rFonts w:ascii="Times New Roman" w:eastAsia="Times New Roman" w:hAnsi="Times New Roman" w:cs="Times New Roman"/>
          <w:b/>
          <w:bCs/>
          <w:sz w:val="24"/>
          <w:szCs w:val="24"/>
        </w:rPr>
        <w:t xml:space="preserve"> </w:t>
      </w:r>
      <w:r w:rsidR="0458A105" w:rsidRPr="009658DE">
        <w:rPr>
          <w:rFonts w:ascii="Times New Roman" w:eastAsia="Times New Roman" w:hAnsi="Times New Roman" w:cs="Times New Roman"/>
          <w:sz w:val="24"/>
          <w:szCs w:val="24"/>
        </w:rPr>
        <w:t>ROC</w:t>
      </w:r>
      <w:r w:rsidR="1F18C77E" w:rsidRPr="009658DE">
        <w:rPr>
          <w:rFonts w:ascii="Times New Roman" w:eastAsia="Times New Roman" w:hAnsi="Times New Roman" w:cs="Times New Roman"/>
          <w:sz w:val="24"/>
          <w:szCs w:val="24"/>
        </w:rPr>
        <w:t>/AUC</w:t>
      </w:r>
      <w:r w:rsidR="0458A105" w:rsidRPr="009658DE">
        <w:rPr>
          <w:rFonts w:ascii="Times New Roman" w:eastAsia="Times New Roman" w:hAnsi="Times New Roman" w:cs="Times New Roman"/>
          <w:sz w:val="24"/>
          <w:szCs w:val="24"/>
        </w:rPr>
        <w:t xml:space="preserve"> for Logistic Regression on Test Dataset </w:t>
      </w:r>
    </w:p>
    <w:p w14:paraId="6E670CC2" w14:textId="14EF6090" w:rsidR="01DE7D81" w:rsidRPr="009658DE" w:rsidRDefault="2A781AE6" w:rsidP="3CD2D659">
      <w:pPr>
        <w:spacing w:line="257" w:lineRule="auto"/>
        <w:rPr>
          <w:rFonts w:ascii="Times New Roman" w:hAnsi="Times New Roman" w:cs="Times New Roman"/>
          <w:sz w:val="24"/>
          <w:szCs w:val="24"/>
        </w:rPr>
      </w:pPr>
      <w:r>
        <w:rPr>
          <w:noProof/>
        </w:rPr>
        <w:drawing>
          <wp:inline distT="0" distB="0" distL="0" distR="0" wp14:anchorId="3971F721" wp14:editId="6E8F0DC5">
            <wp:extent cx="4305300" cy="2343150"/>
            <wp:effectExtent l="0" t="0" r="0" b="0"/>
            <wp:docPr id="2015191273" name="Picture 201519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191273"/>
                    <pic:cNvPicPr/>
                  </pic:nvPicPr>
                  <pic:blipFill>
                    <a:blip r:embed="rId26">
                      <a:extLst>
                        <a:ext uri="{28A0092B-C50C-407E-A947-70E740481C1C}">
                          <a14:useLocalDpi xmlns:a14="http://schemas.microsoft.com/office/drawing/2010/main" val="0"/>
                        </a:ext>
                      </a:extLst>
                    </a:blip>
                    <a:stretch>
                      <a:fillRect/>
                    </a:stretch>
                  </pic:blipFill>
                  <pic:spPr>
                    <a:xfrm>
                      <a:off x="0" y="0"/>
                      <a:ext cx="4305300" cy="2343150"/>
                    </a:xfrm>
                    <a:prstGeom prst="rect">
                      <a:avLst/>
                    </a:prstGeom>
                  </pic:spPr>
                </pic:pic>
              </a:graphicData>
            </a:graphic>
          </wp:inline>
        </w:drawing>
      </w:r>
    </w:p>
    <w:p w14:paraId="2CCC2E51" w14:textId="4FFB0517" w:rsidR="3CD2D659" w:rsidRPr="009658DE" w:rsidRDefault="3CD2D659" w:rsidP="3CD2D659">
      <w:pPr>
        <w:rPr>
          <w:rFonts w:ascii="Times New Roman" w:hAnsi="Times New Roman" w:cs="Times New Roman"/>
          <w:sz w:val="24"/>
          <w:szCs w:val="24"/>
        </w:rPr>
      </w:pPr>
    </w:p>
    <w:p w14:paraId="778C75C6" w14:textId="12429988" w:rsidR="3CD2D659" w:rsidRPr="009658DE" w:rsidRDefault="3CD2D659" w:rsidP="3CD2D659">
      <w:pPr>
        <w:rPr>
          <w:rFonts w:ascii="Times New Roman" w:hAnsi="Times New Roman" w:cs="Times New Roman"/>
          <w:sz w:val="24"/>
          <w:szCs w:val="24"/>
        </w:rPr>
      </w:pPr>
    </w:p>
    <w:p w14:paraId="2F57167D" w14:textId="773DB337" w:rsidR="3CD2D659" w:rsidRPr="009658DE" w:rsidRDefault="3CD2D659" w:rsidP="3CD2D659">
      <w:pPr>
        <w:rPr>
          <w:rFonts w:ascii="Times New Roman" w:eastAsia="Times New Roman" w:hAnsi="Times New Roman" w:cs="Times New Roman"/>
          <w:sz w:val="24"/>
          <w:szCs w:val="24"/>
        </w:rPr>
      </w:pPr>
    </w:p>
    <w:p w14:paraId="2C1408DA" w14:textId="55FE002D" w:rsidR="3CD2D659" w:rsidRPr="009658DE" w:rsidRDefault="3CD2D659" w:rsidP="3CD2D659">
      <w:pPr>
        <w:spacing w:line="480" w:lineRule="auto"/>
        <w:rPr>
          <w:rFonts w:ascii="Times New Roman" w:hAnsi="Times New Roman" w:cs="Times New Roman"/>
          <w:sz w:val="24"/>
          <w:szCs w:val="24"/>
        </w:rPr>
      </w:pPr>
    </w:p>
    <w:sectPr w:rsidR="3CD2D659" w:rsidRPr="0096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1664A"/>
    <w:multiLevelType w:val="hybridMultilevel"/>
    <w:tmpl w:val="EC9C9E36"/>
    <w:lvl w:ilvl="0" w:tplc="E6805342">
      <w:start w:val="1"/>
      <w:numFmt w:val="decimal"/>
      <w:lvlText w:val="%1."/>
      <w:lvlJc w:val="left"/>
      <w:pPr>
        <w:ind w:left="720" w:hanging="360"/>
      </w:pPr>
    </w:lvl>
    <w:lvl w:ilvl="1" w:tplc="8B689B9C">
      <w:start w:val="1"/>
      <w:numFmt w:val="lowerLetter"/>
      <w:lvlText w:val="%2."/>
      <w:lvlJc w:val="left"/>
      <w:pPr>
        <w:ind w:left="1440" w:hanging="360"/>
      </w:pPr>
    </w:lvl>
    <w:lvl w:ilvl="2" w:tplc="19BEDFAC">
      <w:start w:val="1"/>
      <w:numFmt w:val="lowerRoman"/>
      <w:lvlText w:val="%3."/>
      <w:lvlJc w:val="right"/>
      <w:pPr>
        <w:ind w:left="2160" w:hanging="180"/>
      </w:pPr>
    </w:lvl>
    <w:lvl w:ilvl="3" w:tplc="6CB25276">
      <w:start w:val="1"/>
      <w:numFmt w:val="decimal"/>
      <w:lvlText w:val="%4."/>
      <w:lvlJc w:val="left"/>
      <w:pPr>
        <w:ind w:left="2880" w:hanging="360"/>
      </w:pPr>
    </w:lvl>
    <w:lvl w:ilvl="4" w:tplc="E4A2C39C">
      <w:start w:val="1"/>
      <w:numFmt w:val="lowerLetter"/>
      <w:lvlText w:val="%5."/>
      <w:lvlJc w:val="left"/>
      <w:pPr>
        <w:ind w:left="3600" w:hanging="360"/>
      </w:pPr>
    </w:lvl>
    <w:lvl w:ilvl="5" w:tplc="AAE48532">
      <w:start w:val="1"/>
      <w:numFmt w:val="lowerRoman"/>
      <w:lvlText w:val="%6."/>
      <w:lvlJc w:val="right"/>
      <w:pPr>
        <w:ind w:left="4320" w:hanging="180"/>
      </w:pPr>
    </w:lvl>
    <w:lvl w:ilvl="6" w:tplc="60A0527A">
      <w:start w:val="1"/>
      <w:numFmt w:val="decimal"/>
      <w:lvlText w:val="%7."/>
      <w:lvlJc w:val="left"/>
      <w:pPr>
        <w:ind w:left="5040" w:hanging="360"/>
      </w:pPr>
    </w:lvl>
    <w:lvl w:ilvl="7" w:tplc="61FC946E">
      <w:start w:val="1"/>
      <w:numFmt w:val="lowerLetter"/>
      <w:lvlText w:val="%8."/>
      <w:lvlJc w:val="left"/>
      <w:pPr>
        <w:ind w:left="5760" w:hanging="360"/>
      </w:pPr>
    </w:lvl>
    <w:lvl w:ilvl="8" w:tplc="B32AC316">
      <w:start w:val="1"/>
      <w:numFmt w:val="lowerRoman"/>
      <w:lvlText w:val="%9."/>
      <w:lvlJc w:val="right"/>
      <w:pPr>
        <w:ind w:left="6480" w:hanging="180"/>
      </w:pPr>
    </w:lvl>
  </w:abstractNum>
  <w:abstractNum w:abstractNumId="1" w15:restartNumberingAfterBreak="0">
    <w:nsid w:val="38210174"/>
    <w:multiLevelType w:val="hybridMultilevel"/>
    <w:tmpl w:val="E0781680"/>
    <w:lvl w:ilvl="0" w:tplc="85CA3998">
      <w:start w:val="1"/>
      <w:numFmt w:val="decimal"/>
      <w:lvlText w:val="%1."/>
      <w:lvlJc w:val="left"/>
      <w:pPr>
        <w:ind w:left="1080" w:hanging="360"/>
      </w:pPr>
    </w:lvl>
    <w:lvl w:ilvl="1" w:tplc="C7720A82">
      <w:start w:val="1"/>
      <w:numFmt w:val="lowerLetter"/>
      <w:lvlText w:val="%2."/>
      <w:lvlJc w:val="left"/>
      <w:pPr>
        <w:ind w:left="1800" w:hanging="360"/>
      </w:pPr>
    </w:lvl>
    <w:lvl w:ilvl="2" w:tplc="8620FBDE">
      <w:start w:val="1"/>
      <w:numFmt w:val="lowerRoman"/>
      <w:lvlText w:val="%3."/>
      <w:lvlJc w:val="right"/>
      <w:pPr>
        <w:ind w:left="2520" w:hanging="180"/>
      </w:pPr>
    </w:lvl>
    <w:lvl w:ilvl="3" w:tplc="4186231A">
      <w:start w:val="1"/>
      <w:numFmt w:val="decimal"/>
      <w:lvlText w:val="%4."/>
      <w:lvlJc w:val="left"/>
      <w:pPr>
        <w:ind w:left="3240" w:hanging="360"/>
      </w:pPr>
    </w:lvl>
    <w:lvl w:ilvl="4" w:tplc="01EE7C0A">
      <w:start w:val="1"/>
      <w:numFmt w:val="lowerLetter"/>
      <w:lvlText w:val="%5."/>
      <w:lvlJc w:val="left"/>
      <w:pPr>
        <w:ind w:left="3960" w:hanging="360"/>
      </w:pPr>
    </w:lvl>
    <w:lvl w:ilvl="5" w:tplc="2EBA0EE8">
      <w:start w:val="1"/>
      <w:numFmt w:val="lowerRoman"/>
      <w:lvlText w:val="%6."/>
      <w:lvlJc w:val="right"/>
      <w:pPr>
        <w:ind w:left="4680" w:hanging="180"/>
      </w:pPr>
    </w:lvl>
    <w:lvl w:ilvl="6" w:tplc="56268602">
      <w:start w:val="1"/>
      <w:numFmt w:val="decimal"/>
      <w:lvlText w:val="%7."/>
      <w:lvlJc w:val="left"/>
      <w:pPr>
        <w:ind w:left="5400" w:hanging="360"/>
      </w:pPr>
    </w:lvl>
    <w:lvl w:ilvl="7" w:tplc="5C00F284">
      <w:start w:val="1"/>
      <w:numFmt w:val="lowerLetter"/>
      <w:lvlText w:val="%8."/>
      <w:lvlJc w:val="left"/>
      <w:pPr>
        <w:ind w:left="6120" w:hanging="360"/>
      </w:pPr>
    </w:lvl>
    <w:lvl w:ilvl="8" w:tplc="3138AE30">
      <w:start w:val="1"/>
      <w:numFmt w:val="lowerRoman"/>
      <w:lvlText w:val="%9."/>
      <w:lvlJc w:val="right"/>
      <w:pPr>
        <w:ind w:left="6840" w:hanging="180"/>
      </w:pPr>
    </w:lvl>
  </w:abstractNum>
  <w:abstractNum w:abstractNumId="2" w15:restartNumberingAfterBreak="0">
    <w:nsid w:val="408C772B"/>
    <w:multiLevelType w:val="hybridMultilevel"/>
    <w:tmpl w:val="FFFFFFFF"/>
    <w:lvl w:ilvl="0" w:tplc="0AF84BAA">
      <w:start w:val="1"/>
      <w:numFmt w:val="decimal"/>
      <w:lvlText w:val="%1."/>
      <w:lvlJc w:val="left"/>
      <w:pPr>
        <w:ind w:left="720" w:hanging="360"/>
      </w:pPr>
    </w:lvl>
    <w:lvl w:ilvl="1" w:tplc="236E7620">
      <w:start w:val="1"/>
      <w:numFmt w:val="lowerLetter"/>
      <w:lvlText w:val="%2."/>
      <w:lvlJc w:val="left"/>
      <w:pPr>
        <w:ind w:left="1440" w:hanging="360"/>
      </w:pPr>
    </w:lvl>
    <w:lvl w:ilvl="2" w:tplc="1714A3D0">
      <w:start w:val="1"/>
      <w:numFmt w:val="lowerRoman"/>
      <w:lvlText w:val="%3."/>
      <w:lvlJc w:val="right"/>
      <w:pPr>
        <w:ind w:left="2160" w:hanging="180"/>
      </w:pPr>
    </w:lvl>
    <w:lvl w:ilvl="3" w:tplc="DBAC0692">
      <w:start w:val="1"/>
      <w:numFmt w:val="decimal"/>
      <w:lvlText w:val="%4."/>
      <w:lvlJc w:val="left"/>
      <w:pPr>
        <w:ind w:left="2880" w:hanging="360"/>
      </w:pPr>
    </w:lvl>
    <w:lvl w:ilvl="4" w:tplc="4D88E184">
      <w:start w:val="1"/>
      <w:numFmt w:val="lowerLetter"/>
      <w:lvlText w:val="%5."/>
      <w:lvlJc w:val="left"/>
      <w:pPr>
        <w:ind w:left="3600" w:hanging="360"/>
      </w:pPr>
    </w:lvl>
    <w:lvl w:ilvl="5" w:tplc="46CA3D04">
      <w:start w:val="1"/>
      <w:numFmt w:val="lowerRoman"/>
      <w:lvlText w:val="%6."/>
      <w:lvlJc w:val="right"/>
      <w:pPr>
        <w:ind w:left="4320" w:hanging="180"/>
      </w:pPr>
    </w:lvl>
    <w:lvl w:ilvl="6" w:tplc="2ECCCED0">
      <w:start w:val="1"/>
      <w:numFmt w:val="decimal"/>
      <w:lvlText w:val="%7."/>
      <w:lvlJc w:val="left"/>
      <w:pPr>
        <w:ind w:left="5040" w:hanging="360"/>
      </w:pPr>
    </w:lvl>
    <w:lvl w:ilvl="7" w:tplc="780A8CB6">
      <w:start w:val="1"/>
      <w:numFmt w:val="lowerLetter"/>
      <w:lvlText w:val="%8."/>
      <w:lvlJc w:val="left"/>
      <w:pPr>
        <w:ind w:left="5760" w:hanging="360"/>
      </w:pPr>
    </w:lvl>
    <w:lvl w:ilvl="8" w:tplc="C14ADD20">
      <w:start w:val="1"/>
      <w:numFmt w:val="lowerRoman"/>
      <w:lvlText w:val="%9."/>
      <w:lvlJc w:val="right"/>
      <w:pPr>
        <w:ind w:left="6480" w:hanging="180"/>
      </w:pPr>
    </w:lvl>
  </w:abstractNum>
  <w:abstractNum w:abstractNumId="3" w15:restartNumberingAfterBreak="0">
    <w:nsid w:val="4A8E6E19"/>
    <w:multiLevelType w:val="hybridMultilevel"/>
    <w:tmpl w:val="E56AA70C"/>
    <w:lvl w:ilvl="0" w:tplc="E5347B44">
      <w:start w:val="1"/>
      <w:numFmt w:val="decimal"/>
      <w:lvlText w:val="%1."/>
      <w:lvlJc w:val="left"/>
      <w:pPr>
        <w:ind w:left="1080" w:hanging="360"/>
      </w:pPr>
    </w:lvl>
    <w:lvl w:ilvl="1" w:tplc="61985ACE">
      <w:start w:val="1"/>
      <w:numFmt w:val="lowerLetter"/>
      <w:lvlText w:val="%2."/>
      <w:lvlJc w:val="left"/>
      <w:pPr>
        <w:ind w:left="1800" w:hanging="360"/>
      </w:pPr>
    </w:lvl>
    <w:lvl w:ilvl="2" w:tplc="ED683FB4">
      <w:start w:val="1"/>
      <w:numFmt w:val="lowerRoman"/>
      <w:lvlText w:val="%3."/>
      <w:lvlJc w:val="right"/>
      <w:pPr>
        <w:ind w:left="2520" w:hanging="180"/>
      </w:pPr>
    </w:lvl>
    <w:lvl w:ilvl="3" w:tplc="60A645BC">
      <w:start w:val="1"/>
      <w:numFmt w:val="decimal"/>
      <w:lvlText w:val="%4."/>
      <w:lvlJc w:val="left"/>
      <w:pPr>
        <w:ind w:left="3240" w:hanging="360"/>
      </w:pPr>
    </w:lvl>
    <w:lvl w:ilvl="4" w:tplc="BDE69472">
      <w:start w:val="1"/>
      <w:numFmt w:val="lowerLetter"/>
      <w:lvlText w:val="%5."/>
      <w:lvlJc w:val="left"/>
      <w:pPr>
        <w:ind w:left="3960" w:hanging="360"/>
      </w:pPr>
    </w:lvl>
    <w:lvl w:ilvl="5" w:tplc="5324EDDE">
      <w:start w:val="1"/>
      <w:numFmt w:val="lowerRoman"/>
      <w:lvlText w:val="%6."/>
      <w:lvlJc w:val="right"/>
      <w:pPr>
        <w:ind w:left="4680" w:hanging="180"/>
      </w:pPr>
    </w:lvl>
    <w:lvl w:ilvl="6" w:tplc="26A03178">
      <w:start w:val="1"/>
      <w:numFmt w:val="decimal"/>
      <w:lvlText w:val="%7."/>
      <w:lvlJc w:val="left"/>
      <w:pPr>
        <w:ind w:left="5400" w:hanging="360"/>
      </w:pPr>
    </w:lvl>
    <w:lvl w:ilvl="7" w:tplc="4B4ACC28">
      <w:start w:val="1"/>
      <w:numFmt w:val="lowerLetter"/>
      <w:lvlText w:val="%8."/>
      <w:lvlJc w:val="left"/>
      <w:pPr>
        <w:ind w:left="6120" w:hanging="360"/>
      </w:pPr>
    </w:lvl>
    <w:lvl w:ilvl="8" w:tplc="949CBB48">
      <w:start w:val="1"/>
      <w:numFmt w:val="lowerRoman"/>
      <w:lvlText w:val="%9."/>
      <w:lvlJc w:val="right"/>
      <w:pPr>
        <w:ind w:left="6840" w:hanging="180"/>
      </w:pPr>
    </w:lvl>
  </w:abstractNum>
  <w:abstractNum w:abstractNumId="4" w15:restartNumberingAfterBreak="0">
    <w:nsid w:val="54CC57E4"/>
    <w:multiLevelType w:val="hybridMultilevel"/>
    <w:tmpl w:val="FFFFFFFF"/>
    <w:lvl w:ilvl="0" w:tplc="0D42068C">
      <w:start w:val="1"/>
      <w:numFmt w:val="decimal"/>
      <w:lvlText w:val="%1."/>
      <w:lvlJc w:val="left"/>
      <w:pPr>
        <w:ind w:left="1080" w:hanging="360"/>
      </w:pPr>
    </w:lvl>
    <w:lvl w:ilvl="1" w:tplc="63AAC588">
      <w:start w:val="1"/>
      <w:numFmt w:val="lowerLetter"/>
      <w:lvlText w:val="%2."/>
      <w:lvlJc w:val="left"/>
      <w:pPr>
        <w:ind w:left="1800" w:hanging="360"/>
      </w:pPr>
    </w:lvl>
    <w:lvl w:ilvl="2" w:tplc="884C3E56">
      <w:start w:val="1"/>
      <w:numFmt w:val="lowerRoman"/>
      <w:lvlText w:val="%3."/>
      <w:lvlJc w:val="right"/>
      <w:pPr>
        <w:ind w:left="2520" w:hanging="180"/>
      </w:pPr>
    </w:lvl>
    <w:lvl w:ilvl="3" w:tplc="CB1A3CBA">
      <w:start w:val="1"/>
      <w:numFmt w:val="decimal"/>
      <w:lvlText w:val="%4."/>
      <w:lvlJc w:val="left"/>
      <w:pPr>
        <w:ind w:left="3240" w:hanging="360"/>
      </w:pPr>
    </w:lvl>
    <w:lvl w:ilvl="4" w:tplc="100CDB02">
      <w:start w:val="1"/>
      <w:numFmt w:val="lowerLetter"/>
      <w:lvlText w:val="%5."/>
      <w:lvlJc w:val="left"/>
      <w:pPr>
        <w:ind w:left="3960" w:hanging="360"/>
      </w:pPr>
    </w:lvl>
    <w:lvl w:ilvl="5" w:tplc="6AFE27BE">
      <w:start w:val="1"/>
      <w:numFmt w:val="lowerRoman"/>
      <w:lvlText w:val="%6."/>
      <w:lvlJc w:val="right"/>
      <w:pPr>
        <w:ind w:left="4680" w:hanging="180"/>
      </w:pPr>
    </w:lvl>
    <w:lvl w:ilvl="6" w:tplc="0E8A309E">
      <w:start w:val="1"/>
      <w:numFmt w:val="decimal"/>
      <w:lvlText w:val="%7."/>
      <w:lvlJc w:val="left"/>
      <w:pPr>
        <w:ind w:left="5400" w:hanging="360"/>
      </w:pPr>
    </w:lvl>
    <w:lvl w:ilvl="7" w:tplc="91C819C6">
      <w:start w:val="1"/>
      <w:numFmt w:val="lowerLetter"/>
      <w:lvlText w:val="%8."/>
      <w:lvlJc w:val="left"/>
      <w:pPr>
        <w:ind w:left="6120" w:hanging="360"/>
      </w:pPr>
    </w:lvl>
    <w:lvl w:ilvl="8" w:tplc="1A2C82F0">
      <w:start w:val="1"/>
      <w:numFmt w:val="lowerRoman"/>
      <w:lvlText w:val="%9."/>
      <w:lvlJc w:val="right"/>
      <w:pPr>
        <w:ind w:left="6840" w:hanging="180"/>
      </w:pPr>
    </w:lvl>
  </w:abstractNum>
  <w:abstractNum w:abstractNumId="5" w15:restartNumberingAfterBreak="0">
    <w:nsid w:val="61F11994"/>
    <w:multiLevelType w:val="hybridMultilevel"/>
    <w:tmpl w:val="FFFFFFFF"/>
    <w:lvl w:ilvl="0" w:tplc="FE940528">
      <w:start w:val="1"/>
      <w:numFmt w:val="decimal"/>
      <w:lvlText w:val="%1."/>
      <w:lvlJc w:val="left"/>
      <w:pPr>
        <w:ind w:left="1080" w:hanging="360"/>
      </w:pPr>
    </w:lvl>
    <w:lvl w:ilvl="1" w:tplc="35FEAF42">
      <w:start w:val="1"/>
      <w:numFmt w:val="lowerLetter"/>
      <w:lvlText w:val="%2."/>
      <w:lvlJc w:val="left"/>
      <w:pPr>
        <w:ind w:left="1800" w:hanging="360"/>
      </w:pPr>
    </w:lvl>
    <w:lvl w:ilvl="2" w:tplc="2458888A">
      <w:start w:val="1"/>
      <w:numFmt w:val="lowerRoman"/>
      <w:lvlText w:val="%3."/>
      <w:lvlJc w:val="right"/>
      <w:pPr>
        <w:ind w:left="2520" w:hanging="180"/>
      </w:pPr>
    </w:lvl>
    <w:lvl w:ilvl="3" w:tplc="B52A8BEE">
      <w:start w:val="1"/>
      <w:numFmt w:val="decimal"/>
      <w:lvlText w:val="%4."/>
      <w:lvlJc w:val="left"/>
      <w:pPr>
        <w:ind w:left="3240" w:hanging="360"/>
      </w:pPr>
    </w:lvl>
    <w:lvl w:ilvl="4" w:tplc="AB7C46BE">
      <w:start w:val="1"/>
      <w:numFmt w:val="lowerLetter"/>
      <w:lvlText w:val="%5."/>
      <w:lvlJc w:val="left"/>
      <w:pPr>
        <w:ind w:left="3960" w:hanging="360"/>
      </w:pPr>
    </w:lvl>
    <w:lvl w:ilvl="5" w:tplc="64A6CADC">
      <w:start w:val="1"/>
      <w:numFmt w:val="lowerRoman"/>
      <w:lvlText w:val="%6."/>
      <w:lvlJc w:val="right"/>
      <w:pPr>
        <w:ind w:left="4680" w:hanging="180"/>
      </w:pPr>
    </w:lvl>
    <w:lvl w:ilvl="6" w:tplc="F61E93B8">
      <w:start w:val="1"/>
      <w:numFmt w:val="decimal"/>
      <w:lvlText w:val="%7."/>
      <w:lvlJc w:val="left"/>
      <w:pPr>
        <w:ind w:left="5400" w:hanging="360"/>
      </w:pPr>
    </w:lvl>
    <w:lvl w:ilvl="7" w:tplc="A5BC8A36">
      <w:start w:val="1"/>
      <w:numFmt w:val="lowerLetter"/>
      <w:lvlText w:val="%8."/>
      <w:lvlJc w:val="left"/>
      <w:pPr>
        <w:ind w:left="6120" w:hanging="360"/>
      </w:pPr>
    </w:lvl>
    <w:lvl w:ilvl="8" w:tplc="D352803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3NzQ1szQwtTQ3MTRR0lEKTi0uzszPAykwqgUA3dSTAywAAAA="/>
  </w:docVars>
  <w:rsids>
    <w:rsidRoot w:val="2938660D"/>
    <w:rsid w:val="0013077C"/>
    <w:rsid w:val="00168F28"/>
    <w:rsid w:val="001A55E0"/>
    <w:rsid w:val="002E1375"/>
    <w:rsid w:val="006F6EDA"/>
    <w:rsid w:val="008C7450"/>
    <w:rsid w:val="008DA6E1"/>
    <w:rsid w:val="009658DE"/>
    <w:rsid w:val="00AB02F8"/>
    <w:rsid w:val="00BB2142"/>
    <w:rsid w:val="010CF847"/>
    <w:rsid w:val="01C62DF2"/>
    <w:rsid w:val="01D3A362"/>
    <w:rsid w:val="01DB104E"/>
    <w:rsid w:val="01DE7D81"/>
    <w:rsid w:val="026EFEE8"/>
    <w:rsid w:val="02D7E13B"/>
    <w:rsid w:val="02F8DD0C"/>
    <w:rsid w:val="030D7C84"/>
    <w:rsid w:val="034D8C1E"/>
    <w:rsid w:val="036226A8"/>
    <w:rsid w:val="03789509"/>
    <w:rsid w:val="03AEAE85"/>
    <w:rsid w:val="03C38649"/>
    <w:rsid w:val="03C5F91D"/>
    <w:rsid w:val="0458A105"/>
    <w:rsid w:val="045B6109"/>
    <w:rsid w:val="04822829"/>
    <w:rsid w:val="04C537E8"/>
    <w:rsid w:val="05039550"/>
    <w:rsid w:val="0504C3F2"/>
    <w:rsid w:val="0514656A"/>
    <w:rsid w:val="05386A6D"/>
    <w:rsid w:val="0559A03D"/>
    <w:rsid w:val="0579C396"/>
    <w:rsid w:val="0580CF84"/>
    <w:rsid w:val="0662975E"/>
    <w:rsid w:val="06BA9661"/>
    <w:rsid w:val="07673C23"/>
    <w:rsid w:val="077501D5"/>
    <w:rsid w:val="07A3950D"/>
    <w:rsid w:val="07B3C053"/>
    <w:rsid w:val="07C74AB1"/>
    <w:rsid w:val="07D9F0F8"/>
    <w:rsid w:val="07E9832D"/>
    <w:rsid w:val="08602F37"/>
    <w:rsid w:val="08607847"/>
    <w:rsid w:val="0889A1A6"/>
    <w:rsid w:val="08A2C966"/>
    <w:rsid w:val="08B27D25"/>
    <w:rsid w:val="08BB71BD"/>
    <w:rsid w:val="08C2BA86"/>
    <w:rsid w:val="08CE7003"/>
    <w:rsid w:val="0904020C"/>
    <w:rsid w:val="093721E1"/>
    <w:rsid w:val="097139B1"/>
    <w:rsid w:val="098F83D3"/>
    <w:rsid w:val="09BF0CB8"/>
    <w:rsid w:val="0A02CB4F"/>
    <w:rsid w:val="0A29C448"/>
    <w:rsid w:val="0A55CA1F"/>
    <w:rsid w:val="0AB145FE"/>
    <w:rsid w:val="0B121915"/>
    <w:rsid w:val="0B17151A"/>
    <w:rsid w:val="0B534694"/>
    <w:rsid w:val="0BBE4DA7"/>
    <w:rsid w:val="0BE7B17A"/>
    <w:rsid w:val="0BE8CBD6"/>
    <w:rsid w:val="0C16CCED"/>
    <w:rsid w:val="0C6989FF"/>
    <w:rsid w:val="0CB57B43"/>
    <w:rsid w:val="0CE7DBCE"/>
    <w:rsid w:val="0D2C35BF"/>
    <w:rsid w:val="0DDE2726"/>
    <w:rsid w:val="0DDF6508"/>
    <w:rsid w:val="0E3851B4"/>
    <w:rsid w:val="0E4EAF84"/>
    <w:rsid w:val="0E91D26C"/>
    <w:rsid w:val="0EF5EE69"/>
    <w:rsid w:val="0F4E7E0F"/>
    <w:rsid w:val="0F685129"/>
    <w:rsid w:val="0FAAA594"/>
    <w:rsid w:val="0FC4CFBF"/>
    <w:rsid w:val="10051BA6"/>
    <w:rsid w:val="1018945C"/>
    <w:rsid w:val="106BB411"/>
    <w:rsid w:val="107F2DC5"/>
    <w:rsid w:val="109057EC"/>
    <w:rsid w:val="10942742"/>
    <w:rsid w:val="11165A6B"/>
    <w:rsid w:val="11188EE5"/>
    <w:rsid w:val="1134B912"/>
    <w:rsid w:val="1136D067"/>
    <w:rsid w:val="113FD7AB"/>
    <w:rsid w:val="115E2640"/>
    <w:rsid w:val="1218EFBD"/>
    <w:rsid w:val="1280734C"/>
    <w:rsid w:val="12861ED1"/>
    <w:rsid w:val="129DD45A"/>
    <w:rsid w:val="12A25269"/>
    <w:rsid w:val="12C83841"/>
    <w:rsid w:val="12F46B7A"/>
    <w:rsid w:val="12F4B1B7"/>
    <w:rsid w:val="131B6779"/>
    <w:rsid w:val="134FFF2D"/>
    <w:rsid w:val="13F98AC9"/>
    <w:rsid w:val="140194CD"/>
    <w:rsid w:val="14368470"/>
    <w:rsid w:val="1459B1F1"/>
    <w:rsid w:val="145A02A1"/>
    <w:rsid w:val="145BDD00"/>
    <w:rsid w:val="146EF36F"/>
    <w:rsid w:val="148B6B25"/>
    <w:rsid w:val="14C2957F"/>
    <w:rsid w:val="15295574"/>
    <w:rsid w:val="152D5BFF"/>
    <w:rsid w:val="1554313D"/>
    <w:rsid w:val="156BEEA5"/>
    <w:rsid w:val="15898CC6"/>
    <w:rsid w:val="15B1E244"/>
    <w:rsid w:val="160850C0"/>
    <w:rsid w:val="1620E05C"/>
    <w:rsid w:val="1661DD38"/>
    <w:rsid w:val="16C23C10"/>
    <w:rsid w:val="16EA9D81"/>
    <w:rsid w:val="1711AB69"/>
    <w:rsid w:val="172F9B0F"/>
    <w:rsid w:val="177E72C6"/>
    <w:rsid w:val="17937DC2"/>
    <w:rsid w:val="17B2C01A"/>
    <w:rsid w:val="180732DE"/>
    <w:rsid w:val="1828190A"/>
    <w:rsid w:val="18BA6402"/>
    <w:rsid w:val="18E23608"/>
    <w:rsid w:val="191F03D8"/>
    <w:rsid w:val="19297917"/>
    <w:rsid w:val="1A00D3AD"/>
    <w:rsid w:val="1A1D96A0"/>
    <w:rsid w:val="1A4B0686"/>
    <w:rsid w:val="1A529B89"/>
    <w:rsid w:val="1AD82DB6"/>
    <w:rsid w:val="1AE7EAE1"/>
    <w:rsid w:val="1B0FB59C"/>
    <w:rsid w:val="1B25F901"/>
    <w:rsid w:val="1B4019CD"/>
    <w:rsid w:val="1BCC3621"/>
    <w:rsid w:val="1BDC036D"/>
    <w:rsid w:val="1BE8DFBC"/>
    <w:rsid w:val="1C6022A6"/>
    <w:rsid w:val="1D1A1C52"/>
    <w:rsid w:val="1D2EC0D8"/>
    <w:rsid w:val="1D98E84A"/>
    <w:rsid w:val="1DA447B8"/>
    <w:rsid w:val="1E02BF46"/>
    <w:rsid w:val="1E4EFEDB"/>
    <w:rsid w:val="1E533A28"/>
    <w:rsid w:val="1E775998"/>
    <w:rsid w:val="1ECAF5E0"/>
    <w:rsid w:val="1F08E45C"/>
    <w:rsid w:val="1F13FFB9"/>
    <w:rsid w:val="1F18C77E"/>
    <w:rsid w:val="1F80069E"/>
    <w:rsid w:val="1FB80A3B"/>
    <w:rsid w:val="1FBC13E8"/>
    <w:rsid w:val="1FCD8DAF"/>
    <w:rsid w:val="2006A002"/>
    <w:rsid w:val="201329F9"/>
    <w:rsid w:val="2018B3D7"/>
    <w:rsid w:val="2063DAB1"/>
    <w:rsid w:val="20DBB58A"/>
    <w:rsid w:val="21025305"/>
    <w:rsid w:val="2106E84C"/>
    <w:rsid w:val="2108178C"/>
    <w:rsid w:val="210CBAAE"/>
    <w:rsid w:val="211F0C9C"/>
    <w:rsid w:val="21523707"/>
    <w:rsid w:val="217627EF"/>
    <w:rsid w:val="21913E76"/>
    <w:rsid w:val="21E82FED"/>
    <w:rsid w:val="224696AA"/>
    <w:rsid w:val="224BA07B"/>
    <w:rsid w:val="227A3B3C"/>
    <w:rsid w:val="2299AAFD"/>
    <w:rsid w:val="22D4DF0B"/>
    <w:rsid w:val="22DB5696"/>
    <w:rsid w:val="22DE279A"/>
    <w:rsid w:val="2312D154"/>
    <w:rsid w:val="233593D5"/>
    <w:rsid w:val="234F7D2C"/>
    <w:rsid w:val="235D3952"/>
    <w:rsid w:val="239301C8"/>
    <w:rsid w:val="23BD877D"/>
    <w:rsid w:val="23C5A0AF"/>
    <w:rsid w:val="23EC6F2D"/>
    <w:rsid w:val="23F3F1A1"/>
    <w:rsid w:val="2456C6AA"/>
    <w:rsid w:val="2476CF48"/>
    <w:rsid w:val="24D906CD"/>
    <w:rsid w:val="2500DCF1"/>
    <w:rsid w:val="252FB590"/>
    <w:rsid w:val="256EE88C"/>
    <w:rsid w:val="257AA266"/>
    <w:rsid w:val="2583413D"/>
    <w:rsid w:val="259C795E"/>
    <w:rsid w:val="25A47789"/>
    <w:rsid w:val="25B6C125"/>
    <w:rsid w:val="25D1F66A"/>
    <w:rsid w:val="25F2D97C"/>
    <w:rsid w:val="25F6F771"/>
    <w:rsid w:val="2605A7CA"/>
    <w:rsid w:val="2605F7E8"/>
    <w:rsid w:val="26BA0A16"/>
    <w:rsid w:val="26EE531F"/>
    <w:rsid w:val="2735CDD8"/>
    <w:rsid w:val="27C4A581"/>
    <w:rsid w:val="27EBAF69"/>
    <w:rsid w:val="284DEA8C"/>
    <w:rsid w:val="285BE435"/>
    <w:rsid w:val="289B76D9"/>
    <w:rsid w:val="28A0C87D"/>
    <w:rsid w:val="28AE81D8"/>
    <w:rsid w:val="28C37248"/>
    <w:rsid w:val="28CF0BE2"/>
    <w:rsid w:val="28D45FF2"/>
    <w:rsid w:val="28FF05C1"/>
    <w:rsid w:val="2938660D"/>
    <w:rsid w:val="29413FBF"/>
    <w:rsid w:val="296C949A"/>
    <w:rsid w:val="298212D8"/>
    <w:rsid w:val="29A92A7C"/>
    <w:rsid w:val="29F958FA"/>
    <w:rsid w:val="2A3CD49F"/>
    <w:rsid w:val="2A517086"/>
    <w:rsid w:val="2A61DC44"/>
    <w:rsid w:val="2A6E8542"/>
    <w:rsid w:val="2A781AE6"/>
    <w:rsid w:val="2AD6CBE0"/>
    <w:rsid w:val="2ADF9C53"/>
    <w:rsid w:val="2B277D5D"/>
    <w:rsid w:val="2B2B2C99"/>
    <w:rsid w:val="2B5F85E8"/>
    <w:rsid w:val="2B62A6AF"/>
    <w:rsid w:val="2B75E9D6"/>
    <w:rsid w:val="2B7EDDA0"/>
    <w:rsid w:val="2B8FEBE4"/>
    <w:rsid w:val="2C46FAA8"/>
    <w:rsid w:val="2C550E0E"/>
    <w:rsid w:val="2CA1EB8B"/>
    <w:rsid w:val="2CB78E10"/>
    <w:rsid w:val="2DE4993B"/>
    <w:rsid w:val="2E184B98"/>
    <w:rsid w:val="2E2C92A5"/>
    <w:rsid w:val="2E311EB6"/>
    <w:rsid w:val="2E8E96DA"/>
    <w:rsid w:val="2EDD883A"/>
    <w:rsid w:val="2F423A3F"/>
    <w:rsid w:val="2F6CB36A"/>
    <w:rsid w:val="2F896DBE"/>
    <w:rsid w:val="2FB1EEFF"/>
    <w:rsid w:val="2FF715D8"/>
    <w:rsid w:val="30635D07"/>
    <w:rsid w:val="306416ED"/>
    <w:rsid w:val="30EABB2F"/>
    <w:rsid w:val="31A7FB66"/>
    <w:rsid w:val="31BBBFF5"/>
    <w:rsid w:val="31E9E0F8"/>
    <w:rsid w:val="32489BE8"/>
    <w:rsid w:val="3267FDB0"/>
    <w:rsid w:val="32D8EE4D"/>
    <w:rsid w:val="32F07D4B"/>
    <w:rsid w:val="3320FA1D"/>
    <w:rsid w:val="33383BAB"/>
    <w:rsid w:val="333A4315"/>
    <w:rsid w:val="3345FAF3"/>
    <w:rsid w:val="334D2EED"/>
    <w:rsid w:val="334F1C36"/>
    <w:rsid w:val="338E46C9"/>
    <w:rsid w:val="339F7C1B"/>
    <w:rsid w:val="3411FAC0"/>
    <w:rsid w:val="34238AF6"/>
    <w:rsid w:val="3448EB4A"/>
    <w:rsid w:val="345F2F01"/>
    <w:rsid w:val="345FDDC3"/>
    <w:rsid w:val="34682653"/>
    <w:rsid w:val="346DAB4E"/>
    <w:rsid w:val="347B1D6D"/>
    <w:rsid w:val="34A05529"/>
    <w:rsid w:val="34BC622C"/>
    <w:rsid w:val="34C1E944"/>
    <w:rsid w:val="34C29474"/>
    <w:rsid w:val="34C60BB6"/>
    <w:rsid w:val="34D2EA9B"/>
    <w:rsid w:val="34DE1F5B"/>
    <w:rsid w:val="34F4307C"/>
    <w:rsid w:val="34F7255B"/>
    <w:rsid w:val="34FCB91E"/>
    <w:rsid w:val="35333C83"/>
    <w:rsid w:val="357ADC14"/>
    <w:rsid w:val="3589BDC7"/>
    <w:rsid w:val="359ACC51"/>
    <w:rsid w:val="35CC0D2A"/>
    <w:rsid w:val="360A3520"/>
    <w:rsid w:val="363958E4"/>
    <w:rsid w:val="36789DBC"/>
    <w:rsid w:val="36BCB620"/>
    <w:rsid w:val="36D30332"/>
    <w:rsid w:val="3758A969"/>
    <w:rsid w:val="375B7454"/>
    <w:rsid w:val="379A4774"/>
    <w:rsid w:val="385B1C72"/>
    <w:rsid w:val="385EFF4A"/>
    <w:rsid w:val="3874E677"/>
    <w:rsid w:val="38C14BA9"/>
    <w:rsid w:val="38FBD812"/>
    <w:rsid w:val="3907180B"/>
    <w:rsid w:val="39106D12"/>
    <w:rsid w:val="39296D51"/>
    <w:rsid w:val="3945AAB1"/>
    <w:rsid w:val="3947FED1"/>
    <w:rsid w:val="39557A59"/>
    <w:rsid w:val="39C837EB"/>
    <w:rsid w:val="3A304698"/>
    <w:rsid w:val="3A814475"/>
    <w:rsid w:val="3A9E40A8"/>
    <w:rsid w:val="3ABA9EE8"/>
    <w:rsid w:val="3AECF257"/>
    <w:rsid w:val="3B4F380E"/>
    <w:rsid w:val="3B6D61E3"/>
    <w:rsid w:val="3B9958AE"/>
    <w:rsid w:val="3B9AC2A8"/>
    <w:rsid w:val="3BAF148E"/>
    <w:rsid w:val="3BFA3257"/>
    <w:rsid w:val="3BFB70EF"/>
    <w:rsid w:val="3BFC09D3"/>
    <w:rsid w:val="3C1D14D6"/>
    <w:rsid w:val="3C43B3DF"/>
    <w:rsid w:val="3C610576"/>
    <w:rsid w:val="3C665E84"/>
    <w:rsid w:val="3CB35FA5"/>
    <w:rsid w:val="3CC6BBE9"/>
    <w:rsid w:val="3CD2D659"/>
    <w:rsid w:val="3CEC65A9"/>
    <w:rsid w:val="3D093244"/>
    <w:rsid w:val="3D20F9DB"/>
    <w:rsid w:val="3D4CB242"/>
    <w:rsid w:val="3D55A0FA"/>
    <w:rsid w:val="3D8661F4"/>
    <w:rsid w:val="3DA01BCC"/>
    <w:rsid w:val="3DD1275B"/>
    <w:rsid w:val="3E54AE4D"/>
    <w:rsid w:val="3E7E5897"/>
    <w:rsid w:val="3E95163F"/>
    <w:rsid w:val="3EADAC43"/>
    <w:rsid w:val="3ED7A128"/>
    <w:rsid w:val="3EE1CFA0"/>
    <w:rsid w:val="3F2660FC"/>
    <w:rsid w:val="3F3D7AB7"/>
    <w:rsid w:val="3FF6E8F4"/>
    <w:rsid w:val="40005F3B"/>
    <w:rsid w:val="40589A9D"/>
    <w:rsid w:val="405E8A61"/>
    <w:rsid w:val="408EF866"/>
    <w:rsid w:val="40C48496"/>
    <w:rsid w:val="40E66352"/>
    <w:rsid w:val="4102FF7B"/>
    <w:rsid w:val="41105368"/>
    <w:rsid w:val="4130DF4C"/>
    <w:rsid w:val="4130E940"/>
    <w:rsid w:val="413FCF13"/>
    <w:rsid w:val="41495BF2"/>
    <w:rsid w:val="41AFE06C"/>
    <w:rsid w:val="41C34233"/>
    <w:rsid w:val="41C9EC52"/>
    <w:rsid w:val="41D0D6C0"/>
    <w:rsid w:val="41E7C306"/>
    <w:rsid w:val="4203649B"/>
    <w:rsid w:val="4249BE24"/>
    <w:rsid w:val="4259D317"/>
    <w:rsid w:val="426718A0"/>
    <w:rsid w:val="42C090D1"/>
    <w:rsid w:val="42F3B036"/>
    <w:rsid w:val="42F81507"/>
    <w:rsid w:val="4318E06B"/>
    <w:rsid w:val="435334D8"/>
    <w:rsid w:val="436FDCAF"/>
    <w:rsid w:val="438F0357"/>
    <w:rsid w:val="43E47B77"/>
    <w:rsid w:val="4419EB48"/>
    <w:rsid w:val="44260047"/>
    <w:rsid w:val="44567242"/>
    <w:rsid w:val="446B14E4"/>
    <w:rsid w:val="44BEF952"/>
    <w:rsid w:val="451595CD"/>
    <w:rsid w:val="45413628"/>
    <w:rsid w:val="455F6183"/>
    <w:rsid w:val="456ABB09"/>
    <w:rsid w:val="458CF760"/>
    <w:rsid w:val="459173D9"/>
    <w:rsid w:val="45D3F3BF"/>
    <w:rsid w:val="45EB0051"/>
    <w:rsid w:val="461974C4"/>
    <w:rsid w:val="4655E7B0"/>
    <w:rsid w:val="466F18F7"/>
    <w:rsid w:val="46896A7C"/>
    <w:rsid w:val="46BEAF8E"/>
    <w:rsid w:val="46C79933"/>
    <w:rsid w:val="46DF36DB"/>
    <w:rsid w:val="4734FFFE"/>
    <w:rsid w:val="476D8064"/>
    <w:rsid w:val="477FF993"/>
    <w:rsid w:val="47878272"/>
    <w:rsid w:val="485B80E0"/>
    <w:rsid w:val="48AA9081"/>
    <w:rsid w:val="48B25F4E"/>
    <w:rsid w:val="49857728"/>
    <w:rsid w:val="49999BDF"/>
    <w:rsid w:val="49D7FDEF"/>
    <w:rsid w:val="4A38898A"/>
    <w:rsid w:val="4A873181"/>
    <w:rsid w:val="4AAC8DBB"/>
    <w:rsid w:val="4ABA86B3"/>
    <w:rsid w:val="4B57EE09"/>
    <w:rsid w:val="4B612288"/>
    <w:rsid w:val="4B9A6C29"/>
    <w:rsid w:val="4BE03EC0"/>
    <w:rsid w:val="4C3F9C0C"/>
    <w:rsid w:val="4C841D3C"/>
    <w:rsid w:val="4C935E76"/>
    <w:rsid w:val="4CA8E3B8"/>
    <w:rsid w:val="4CB05B12"/>
    <w:rsid w:val="4CD9A9A2"/>
    <w:rsid w:val="4CD9EA5B"/>
    <w:rsid w:val="4CDE5A7B"/>
    <w:rsid w:val="4D139E97"/>
    <w:rsid w:val="4D56F868"/>
    <w:rsid w:val="4D96A390"/>
    <w:rsid w:val="4DE8C728"/>
    <w:rsid w:val="4E22B4F6"/>
    <w:rsid w:val="4E3CF772"/>
    <w:rsid w:val="4E9B8A47"/>
    <w:rsid w:val="4EBAF8F9"/>
    <w:rsid w:val="4F02E402"/>
    <w:rsid w:val="4F2587B1"/>
    <w:rsid w:val="4F2B4EF8"/>
    <w:rsid w:val="4F6EAD38"/>
    <w:rsid w:val="4F7352CD"/>
    <w:rsid w:val="4F85A9D3"/>
    <w:rsid w:val="4FADA387"/>
    <w:rsid w:val="4FBE8557"/>
    <w:rsid w:val="504809BC"/>
    <w:rsid w:val="504B52D8"/>
    <w:rsid w:val="5069BB7E"/>
    <w:rsid w:val="5071D41B"/>
    <w:rsid w:val="510E08BB"/>
    <w:rsid w:val="51DA9156"/>
    <w:rsid w:val="521A9ECC"/>
    <w:rsid w:val="5243F336"/>
    <w:rsid w:val="5253A18E"/>
    <w:rsid w:val="525E66CB"/>
    <w:rsid w:val="52712A73"/>
    <w:rsid w:val="527DCD21"/>
    <w:rsid w:val="52B631F0"/>
    <w:rsid w:val="52DF0A49"/>
    <w:rsid w:val="52E5DBCE"/>
    <w:rsid w:val="52F55C95"/>
    <w:rsid w:val="52F95892"/>
    <w:rsid w:val="53054BD9"/>
    <w:rsid w:val="536055F0"/>
    <w:rsid w:val="53B7DCCA"/>
    <w:rsid w:val="53EF71EF"/>
    <w:rsid w:val="5415B63A"/>
    <w:rsid w:val="54363535"/>
    <w:rsid w:val="5458B702"/>
    <w:rsid w:val="545A2260"/>
    <w:rsid w:val="54690506"/>
    <w:rsid w:val="546BB18F"/>
    <w:rsid w:val="5477D87C"/>
    <w:rsid w:val="54CECC22"/>
    <w:rsid w:val="54D2BCC3"/>
    <w:rsid w:val="54F0AB26"/>
    <w:rsid w:val="557BA0D8"/>
    <w:rsid w:val="558A54E4"/>
    <w:rsid w:val="55B50E25"/>
    <w:rsid w:val="55BADD19"/>
    <w:rsid w:val="55BF3010"/>
    <w:rsid w:val="55E685F3"/>
    <w:rsid w:val="560AA4C3"/>
    <w:rsid w:val="560BD1F3"/>
    <w:rsid w:val="571C0F58"/>
    <w:rsid w:val="576321EC"/>
    <w:rsid w:val="576BA5EF"/>
    <w:rsid w:val="577BFB2A"/>
    <w:rsid w:val="579CE1BB"/>
    <w:rsid w:val="57A0B989"/>
    <w:rsid w:val="57EAEE5D"/>
    <w:rsid w:val="580B53F9"/>
    <w:rsid w:val="58399E07"/>
    <w:rsid w:val="58B7DB67"/>
    <w:rsid w:val="58FE0476"/>
    <w:rsid w:val="5919A212"/>
    <w:rsid w:val="591C2323"/>
    <w:rsid w:val="592B159D"/>
    <w:rsid w:val="592D44E5"/>
    <w:rsid w:val="597187D8"/>
    <w:rsid w:val="5982DB73"/>
    <w:rsid w:val="59ACECDC"/>
    <w:rsid w:val="5A34666B"/>
    <w:rsid w:val="5A8328D5"/>
    <w:rsid w:val="5AC09F08"/>
    <w:rsid w:val="5AF3E770"/>
    <w:rsid w:val="5B0EA2D9"/>
    <w:rsid w:val="5B275A44"/>
    <w:rsid w:val="5B51EBEE"/>
    <w:rsid w:val="5B6A2C57"/>
    <w:rsid w:val="5B7F1509"/>
    <w:rsid w:val="5BAF2FD4"/>
    <w:rsid w:val="5BF835A2"/>
    <w:rsid w:val="5C142D7E"/>
    <w:rsid w:val="5C291CDB"/>
    <w:rsid w:val="5C391110"/>
    <w:rsid w:val="5C47EF91"/>
    <w:rsid w:val="5CC2832B"/>
    <w:rsid w:val="5D2B51C7"/>
    <w:rsid w:val="5D5D99C0"/>
    <w:rsid w:val="5DC41CF6"/>
    <w:rsid w:val="5DC9CF4D"/>
    <w:rsid w:val="5E0447C7"/>
    <w:rsid w:val="5E3C74F8"/>
    <w:rsid w:val="5E3F2DDD"/>
    <w:rsid w:val="5E6D7ECE"/>
    <w:rsid w:val="5E7AE69D"/>
    <w:rsid w:val="5E7EB4C2"/>
    <w:rsid w:val="5EEC062D"/>
    <w:rsid w:val="5F0B85D0"/>
    <w:rsid w:val="5F3C8BA1"/>
    <w:rsid w:val="5F3D3F12"/>
    <w:rsid w:val="5F748198"/>
    <w:rsid w:val="5FA4B270"/>
    <w:rsid w:val="5FCF7D36"/>
    <w:rsid w:val="5FD357C3"/>
    <w:rsid w:val="5FF33123"/>
    <w:rsid w:val="60A75631"/>
    <w:rsid w:val="60A9BDA7"/>
    <w:rsid w:val="60BFE716"/>
    <w:rsid w:val="60E71F90"/>
    <w:rsid w:val="60F1F9B6"/>
    <w:rsid w:val="611D1853"/>
    <w:rsid w:val="61499E4C"/>
    <w:rsid w:val="615B84D5"/>
    <w:rsid w:val="617D88DD"/>
    <w:rsid w:val="61A3F736"/>
    <w:rsid w:val="61C38CBC"/>
    <w:rsid w:val="61C51670"/>
    <w:rsid w:val="61E1DDFC"/>
    <w:rsid w:val="621ABF1A"/>
    <w:rsid w:val="622E6A59"/>
    <w:rsid w:val="62309BF1"/>
    <w:rsid w:val="6243BFB8"/>
    <w:rsid w:val="62BC64E5"/>
    <w:rsid w:val="62CE0CB8"/>
    <w:rsid w:val="6306163E"/>
    <w:rsid w:val="632420E2"/>
    <w:rsid w:val="63517D40"/>
    <w:rsid w:val="63672460"/>
    <w:rsid w:val="63E4E914"/>
    <w:rsid w:val="63F81B79"/>
    <w:rsid w:val="64105AF6"/>
    <w:rsid w:val="64330F08"/>
    <w:rsid w:val="6445CB36"/>
    <w:rsid w:val="6478883A"/>
    <w:rsid w:val="64AAC56F"/>
    <w:rsid w:val="64D8DB4D"/>
    <w:rsid w:val="6505AD63"/>
    <w:rsid w:val="651E09E0"/>
    <w:rsid w:val="657318E5"/>
    <w:rsid w:val="65B4B186"/>
    <w:rsid w:val="65BF2879"/>
    <w:rsid w:val="65E05173"/>
    <w:rsid w:val="6609A37B"/>
    <w:rsid w:val="663BE3F8"/>
    <w:rsid w:val="6643532D"/>
    <w:rsid w:val="666BFA91"/>
    <w:rsid w:val="66776859"/>
    <w:rsid w:val="6680F647"/>
    <w:rsid w:val="668CD8D1"/>
    <w:rsid w:val="67160CCD"/>
    <w:rsid w:val="671E01C4"/>
    <w:rsid w:val="672457FD"/>
    <w:rsid w:val="673CD3C5"/>
    <w:rsid w:val="67484300"/>
    <w:rsid w:val="676415DA"/>
    <w:rsid w:val="677C4CA7"/>
    <w:rsid w:val="67EF867E"/>
    <w:rsid w:val="68139B71"/>
    <w:rsid w:val="6836D3F1"/>
    <w:rsid w:val="6839978F"/>
    <w:rsid w:val="68593DF7"/>
    <w:rsid w:val="68AAB9A7"/>
    <w:rsid w:val="68D776F7"/>
    <w:rsid w:val="690542F2"/>
    <w:rsid w:val="691AB0F9"/>
    <w:rsid w:val="69223273"/>
    <w:rsid w:val="693B46F5"/>
    <w:rsid w:val="694A482A"/>
    <w:rsid w:val="69C3C062"/>
    <w:rsid w:val="69DA575B"/>
    <w:rsid w:val="6A1AD10B"/>
    <w:rsid w:val="6A92B3B0"/>
    <w:rsid w:val="6ABB97F4"/>
    <w:rsid w:val="6AD81D55"/>
    <w:rsid w:val="6B37FC78"/>
    <w:rsid w:val="6B41FB6A"/>
    <w:rsid w:val="6B8C87CA"/>
    <w:rsid w:val="6C14F8EC"/>
    <w:rsid w:val="6C22CFDF"/>
    <w:rsid w:val="6C3DCE58"/>
    <w:rsid w:val="6C4B6630"/>
    <w:rsid w:val="6C5485C8"/>
    <w:rsid w:val="6C901E08"/>
    <w:rsid w:val="6CA26B29"/>
    <w:rsid w:val="6CA3DDFD"/>
    <w:rsid w:val="6CB925D7"/>
    <w:rsid w:val="6CBCABA1"/>
    <w:rsid w:val="6CF5A2CA"/>
    <w:rsid w:val="6D11F81D"/>
    <w:rsid w:val="6D4330DB"/>
    <w:rsid w:val="6D623A66"/>
    <w:rsid w:val="6D75D66C"/>
    <w:rsid w:val="6D979090"/>
    <w:rsid w:val="6D9B3D28"/>
    <w:rsid w:val="6DD6D79C"/>
    <w:rsid w:val="6DFD3011"/>
    <w:rsid w:val="6E0D2471"/>
    <w:rsid w:val="6E3E3B8A"/>
    <w:rsid w:val="6E43BA0F"/>
    <w:rsid w:val="6E5B4119"/>
    <w:rsid w:val="6EEFA952"/>
    <w:rsid w:val="6F194CD5"/>
    <w:rsid w:val="6F4CAD35"/>
    <w:rsid w:val="6F4FE571"/>
    <w:rsid w:val="6FC861D5"/>
    <w:rsid w:val="7079D7D2"/>
    <w:rsid w:val="70804E24"/>
    <w:rsid w:val="7091BE5F"/>
    <w:rsid w:val="70986AB2"/>
    <w:rsid w:val="70B51D36"/>
    <w:rsid w:val="716E701E"/>
    <w:rsid w:val="7185B095"/>
    <w:rsid w:val="718D3974"/>
    <w:rsid w:val="719C913B"/>
    <w:rsid w:val="71A77900"/>
    <w:rsid w:val="71B4D926"/>
    <w:rsid w:val="71B7AED5"/>
    <w:rsid w:val="71BA836F"/>
    <w:rsid w:val="71C37809"/>
    <w:rsid w:val="71EF9467"/>
    <w:rsid w:val="71F469D2"/>
    <w:rsid w:val="72082BA0"/>
    <w:rsid w:val="720A7FC0"/>
    <w:rsid w:val="720E1080"/>
    <w:rsid w:val="72200334"/>
    <w:rsid w:val="726C74D6"/>
    <w:rsid w:val="72C44A8A"/>
    <w:rsid w:val="72D12F43"/>
    <w:rsid w:val="72F11822"/>
    <w:rsid w:val="7354FAD5"/>
    <w:rsid w:val="73686F94"/>
    <w:rsid w:val="73731B18"/>
    <w:rsid w:val="737B999B"/>
    <w:rsid w:val="73A26317"/>
    <w:rsid w:val="73DBAA09"/>
    <w:rsid w:val="74331D69"/>
    <w:rsid w:val="7460E6B0"/>
    <w:rsid w:val="747FFB42"/>
    <w:rsid w:val="749C067C"/>
    <w:rsid w:val="750D260C"/>
    <w:rsid w:val="75206FA1"/>
    <w:rsid w:val="75BB31AC"/>
    <w:rsid w:val="75DFF276"/>
    <w:rsid w:val="75E57EB5"/>
    <w:rsid w:val="75EFB712"/>
    <w:rsid w:val="761197CE"/>
    <w:rsid w:val="7642B7D6"/>
    <w:rsid w:val="76E274DF"/>
    <w:rsid w:val="770B6A93"/>
    <w:rsid w:val="77245EBA"/>
    <w:rsid w:val="77814F16"/>
    <w:rsid w:val="779B7009"/>
    <w:rsid w:val="77B61D7A"/>
    <w:rsid w:val="77DBF870"/>
    <w:rsid w:val="77ECE402"/>
    <w:rsid w:val="77F374E1"/>
    <w:rsid w:val="78314A0A"/>
    <w:rsid w:val="7852E8D5"/>
    <w:rsid w:val="78616FF3"/>
    <w:rsid w:val="788B5585"/>
    <w:rsid w:val="78B05EB2"/>
    <w:rsid w:val="7941D3E4"/>
    <w:rsid w:val="7973A1E8"/>
    <w:rsid w:val="797E713C"/>
    <w:rsid w:val="79A23AD1"/>
    <w:rsid w:val="79C43C59"/>
    <w:rsid w:val="7A2684B8"/>
    <w:rsid w:val="7AB284D6"/>
    <w:rsid w:val="7ABC3201"/>
    <w:rsid w:val="7AD1C356"/>
    <w:rsid w:val="7AD5D385"/>
    <w:rsid w:val="7C25318F"/>
    <w:rsid w:val="7C9FD08D"/>
    <w:rsid w:val="7CC497AA"/>
    <w:rsid w:val="7CDBC267"/>
    <w:rsid w:val="7D2D87D0"/>
    <w:rsid w:val="7D475AFD"/>
    <w:rsid w:val="7D8E2F6A"/>
    <w:rsid w:val="7DA35311"/>
    <w:rsid w:val="7DDAEF5E"/>
    <w:rsid w:val="7DF9C533"/>
    <w:rsid w:val="7E52194D"/>
    <w:rsid w:val="7E64FBC3"/>
    <w:rsid w:val="7E9BCE25"/>
    <w:rsid w:val="7ECB214B"/>
    <w:rsid w:val="7EE6616E"/>
    <w:rsid w:val="7F88549C"/>
    <w:rsid w:val="7F90F952"/>
    <w:rsid w:val="7F9C9F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B8C5"/>
  <w15:chartTrackingRefBased/>
  <w15:docId w15:val="{B5074B5D-67FC-4706-B2AB-ECB321E7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CCF6635D8EF84E941F960148E6F331" ma:contentTypeVersion="8" ma:contentTypeDescription="Create a new document." ma:contentTypeScope="" ma:versionID="a4f7d2ef350da659e0b92590474e8d21">
  <xsd:schema xmlns:xsd="http://www.w3.org/2001/XMLSchema" xmlns:xs="http://www.w3.org/2001/XMLSchema" xmlns:p="http://schemas.microsoft.com/office/2006/metadata/properties" xmlns:ns2="edb430ef-be63-45d8-a822-4dd3ef110ed3" targetNamespace="http://schemas.microsoft.com/office/2006/metadata/properties" ma:root="true" ma:fieldsID="67fbfd66988a1f5866cf0654ab3596e5" ns2:_="">
    <xsd:import namespace="edb430ef-be63-45d8-a822-4dd3ef110e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430ef-be63-45d8-a822-4dd3ef110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46737-87AF-4284-8C57-73C071E87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430ef-be63-45d8-a822-4dd3ef110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692DE-2012-473A-9B29-D07A371B3647}">
  <ds:schemaRefs>
    <ds:schemaRef ds:uri="http://schemas.microsoft.com/sharepoint/v3/contenttype/forms"/>
  </ds:schemaRefs>
</ds:datastoreItem>
</file>

<file path=customXml/itemProps3.xml><?xml version="1.0" encoding="utf-8"?>
<ds:datastoreItem xmlns:ds="http://schemas.openxmlformats.org/officeDocument/2006/customXml" ds:itemID="{30A24AF8-5052-4221-930B-3F6665F23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3098</Words>
  <Characters>17659</Characters>
  <Application>Microsoft Office Word</Application>
  <DocSecurity>4</DocSecurity>
  <Lines>147</Lines>
  <Paragraphs>41</Paragraphs>
  <ScaleCrop>false</ScaleCrop>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dc:creator>
  <cp:keywords/>
  <dc:description/>
  <cp:lastModifiedBy>Monica Sarphare</cp:lastModifiedBy>
  <cp:revision>8</cp:revision>
  <dcterms:created xsi:type="dcterms:W3CDTF">2021-05-12T20:31:00Z</dcterms:created>
  <dcterms:modified xsi:type="dcterms:W3CDTF">2021-05-18T01:13:00Z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0x01010022CCF6635D8EF84E941F960148E6F331</vt:lpwstr>
  </property>
</Properties>
</file>