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B512" w14:textId="77777777" w:rsidR="00B73D85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 w:rsidRPr="001D63D6">
        <w:rPr>
          <w:rFonts w:ascii="Times New Roman" w:eastAsia="宋体" w:hAnsi="Times New Roman" w:cs="Times New Roman"/>
          <w:sz w:val="28"/>
        </w:rPr>
        <w:t>Email</w:t>
      </w:r>
      <w:r w:rsidRPr="001D63D6">
        <w:rPr>
          <w:rFonts w:ascii="Times New Roman" w:eastAsia="宋体" w:hAnsi="Times New Roman" w:cs="Times New Roman"/>
          <w:sz w:val="28"/>
        </w:rPr>
        <w:t>（毕业年份）：</w:t>
      </w:r>
      <w:hyperlink r:id="rId6" w:history="1">
        <w:r w:rsidRPr="001D63D6">
          <w:rPr>
            <w:rStyle w:val="a9"/>
            <w:rFonts w:ascii="Times New Roman" w:eastAsia="宋体" w:hAnsi="Times New Roman" w:cs="Times New Roman"/>
            <w:sz w:val="28"/>
          </w:rPr>
          <w:t>guobq@nwafu.edu.cn</w:t>
        </w:r>
      </w:hyperlink>
      <w:r w:rsidR="009E21E5">
        <w:rPr>
          <w:rFonts w:ascii="Times New Roman" w:eastAsia="宋体" w:hAnsi="Times New Roman" w:cs="Times New Roman" w:hint="eastAsia"/>
          <w:sz w:val="28"/>
        </w:rPr>
        <w:t>（</w:t>
      </w:r>
      <w:r w:rsidR="009E21E5">
        <w:rPr>
          <w:rFonts w:ascii="Times New Roman" w:eastAsia="宋体" w:hAnsi="Times New Roman" w:cs="Times New Roman" w:hint="eastAsia"/>
          <w:sz w:val="28"/>
        </w:rPr>
        <w:t>2</w:t>
      </w:r>
      <w:r w:rsidR="009E21E5">
        <w:rPr>
          <w:rFonts w:ascii="Times New Roman" w:eastAsia="宋体" w:hAnsi="Times New Roman" w:cs="Times New Roman"/>
          <w:sz w:val="28"/>
        </w:rPr>
        <w:t>024</w:t>
      </w:r>
      <w:r w:rsidR="009E21E5">
        <w:rPr>
          <w:rFonts w:ascii="Times New Roman" w:eastAsia="宋体" w:hAnsi="Times New Roman" w:cs="Times New Roman" w:hint="eastAsia"/>
          <w:sz w:val="28"/>
        </w:rPr>
        <w:t>年）。</w:t>
      </w:r>
    </w:p>
    <w:p w14:paraId="5C8E58B1" w14:textId="77777777" w:rsid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研究方向：黄土高原退耕土壤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固碳收益</w:t>
      </w:r>
      <w:proofErr w:type="gramEnd"/>
      <w:r>
        <w:rPr>
          <w:rFonts w:ascii="Times New Roman" w:eastAsia="宋体" w:hAnsi="Times New Roman" w:cs="Times New Roman" w:hint="eastAsia"/>
          <w:sz w:val="28"/>
        </w:rPr>
        <w:t>模拟与评估</w:t>
      </w:r>
      <w:r w:rsidR="009E21E5">
        <w:rPr>
          <w:rFonts w:ascii="Times New Roman" w:eastAsia="宋体" w:hAnsi="Times New Roman" w:cs="Times New Roman" w:hint="eastAsia"/>
          <w:sz w:val="28"/>
        </w:rPr>
        <w:t>。</w:t>
      </w:r>
    </w:p>
    <w:p w14:paraId="526C2245" w14:textId="080E0BCD" w:rsidR="00621FB0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成果：在《西安理工大学学报》以第一作者发表文章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篇，在《</w:t>
      </w:r>
      <w:r>
        <w:rPr>
          <w:rFonts w:ascii="Times New Roman" w:eastAsia="宋体" w:hAnsi="Times New Roman" w:cs="Times New Roman"/>
          <w:sz w:val="28"/>
        </w:rPr>
        <w:t>Atmosphere</w:t>
      </w:r>
      <w:r>
        <w:rPr>
          <w:rFonts w:ascii="Times New Roman" w:eastAsia="宋体" w:hAnsi="Times New Roman" w:cs="Times New Roman" w:hint="eastAsia"/>
          <w:sz w:val="28"/>
        </w:rPr>
        <w:t>》以第二作者发表文章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篇，获批专利“一种灌木平茬方法”</w:t>
      </w:r>
      <w:r w:rsidR="00621FB0">
        <w:rPr>
          <w:rFonts w:ascii="Times New Roman" w:eastAsia="宋体" w:hAnsi="Times New Roman" w:cs="Times New Roman" w:hint="eastAsia"/>
          <w:sz w:val="28"/>
        </w:rPr>
        <w:t>。</w:t>
      </w:r>
    </w:p>
    <w:p w14:paraId="5BED6061" w14:textId="0D3956A7" w:rsidR="001D63D6" w:rsidRDefault="00621FB0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荣誉</w:t>
      </w:r>
      <w:r>
        <w:rPr>
          <w:rFonts w:ascii="Times New Roman" w:eastAsia="宋体" w:hAnsi="Times New Roman" w:cs="Times New Roman" w:hint="eastAsia"/>
          <w:sz w:val="28"/>
        </w:rPr>
        <w:t>：</w:t>
      </w:r>
      <w:r w:rsidR="001D63D6">
        <w:rPr>
          <w:rFonts w:ascii="Times New Roman" w:eastAsia="宋体" w:hAnsi="Times New Roman" w:cs="Times New Roman" w:hint="eastAsia"/>
          <w:sz w:val="28"/>
        </w:rPr>
        <w:t>获得院级“优秀大学生”荣誉称号。</w:t>
      </w:r>
    </w:p>
    <w:p w14:paraId="3C976086" w14:textId="77777777" w:rsidR="001D63D6" w:rsidRPr="001D63D6" w:rsidRDefault="001D63D6" w:rsidP="001D63D6">
      <w:pPr>
        <w:ind w:firstLineChars="200" w:firstLine="56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兴趣爱好：观看纪录片和电影、制作手工艺品、打羽毛球</w:t>
      </w:r>
      <w:r w:rsidR="009E21E5">
        <w:rPr>
          <w:rFonts w:ascii="Times New Roman" w:eastAsia="宋体" w:hAnsi="Times New Roman" w:cs="Times New Roman" w:hint="eastAsia"/>
          <w:sz w:val="28"/>
        </w:rPr>
        <w:t>。</w:t>
      </w:r>
    </w:p>
    <w:p w14:paraId="165ED51E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4F228A9B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7B2C4AAD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p w14:paraId="6D39BE0A" w14:textId="77777777" w:rsidR="00C74D4D" w:rsidRPr="001D63D6" w:rsidRDefault="00C74D4D" w:rsidP="00C74D4D">
      <w:pPr>
        <w:rPr>
          <w:rFonts w:ascii="Times New Roman" w:eastAsia="宋体" w:hAnsi="Times New Roman" w:cs="Times New Roman"/>
          <w:sz w:val="28"/>
        </w:rPr>
      </w:pPr>
    </w:p>
    <w:sectPr w:rsidR="00C74D4D" w:rsidRPr="001D63D6" w:rsidSect="001D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F30B2" w14:textId="77777777" w:rsidR="001235B8" w:rsidRDefault="001235B8" w:rsidP="001D494F">
      <w:r>
        <w:separator/>
      </w:r>
    </w:p>
  </w:endnote>
  <w:endnote w:type="continuationSeparator" w:id="0">
    <w:p w14:paraId="3C9C0471" w14:textId="77777777" w:rsidR="001235B8" w:rsidRDefault="001235B8" w:rsidP="001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C74C0" w14:textId="77777777" w:rsidR="001235B8" w:rsidRDefault="001235B8" w:rsidP="001D494F">
      <w:r>
        <w:separator/>
      </w:r>
    </w:p>
  </w:footnote>
  <w:footnote w:type="continuationSeparator" w:id="0">
    <w:p w14:paraId="3957D1FA" w14:textId="77777777" w:rsidR="001235B8" w:rsidRDefault="001235B8" w:rsidP="001D4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80"/>
    <w:rsid w:val="001235B8"/>
    <w:rsid w:val="00146C95"/>
    <w:rsid w:val="001D494F"/>
    <w:rsid w:val="001D63D6"/>
    <w:rsid w:val="0034751D"/>
    <w:rsid w:val="004A0F80"/>
    <w:rsid w:val="005661FC"/>
    <w:rsid w:val="00621FB0"/>
    <w:rsid w:val="00662815"/>
    <w:rsid w:val="007A254C"/>
    <w:rsid w:val="00884C13"/>
    <w:rsid w:val="009E21E5"/>
    <w:rsid w:val="00AB72E1"/>
    <w:rsid w:val="00B73D85"/>
    <w:rsid w:val="00BC5BD7"/>
    <w:rsid w:val="00C23309"/>
    <w:rsid w:val="00C74D4D"/>
    <w:rsid w:val="00D63EA2"/>
    <w:rsid w:val="00F74E6B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8C5582"/>
  <w15:chartTrackingRefBased/>
  <w15:docId w15:val="{421D1E8A-F73F-4BA7-8D61-443D27D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9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5B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5BD7"/>
    <w:rPr>
      <w:sz w:val="18"/>
      <w:szCs w:val="18"/>
    </w:rPr>
  </w:style>
  <w:style w:type="character" w:styleId="a9">
    <w:name w:val="Hyperlink"/>
    <w:basedOn w:val="a0"/>
    <w:uiPriority w:val="99"/>
    <w:unhideWhenUsed/>
    <w:rsid w:val="001D6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obq@nwaf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郭冰倩</dc:creator>
  <cp:keywords/>
  <dc:description/>
  <cp:lastModifiedBy>铭杰 方</cp:lastModifiedBy>
  <cp:revision>8</cp:revision>
  <cp:lastPrinted>2024-05-29T06:59:00Z</cp:lastPrinted>
  <dcterms:created xsi:type="dcterms:W3CDTF">2024-05-21T15:33:00Z</dcterms:created>
  <dcterms:modified xsi:type="dcterms:W3CDTF">2024-05-31T03:27:00Z</dcterms:modified>
</cp:coreProperties>
</file>