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CB40F1" w14:textId="0690325B" w:rsidR="00B369BF" w:rsidRPr="00674C5D" w:rsidRDefault="00674C5D" w:rsidP="00674C5D">
      <w:pPr>
        <w:jc w:val="center"/>
        <w:rPr>
          <w:rFonts w:ascii="Times New Roman" w:hAnsi="Times New Roman" w:cs="Times New Roman" w:hint="eastAsia"/>
          <w:b/>
          <w:bCs/>
          <w:sz w:val="40"/>
          <w:szCs w:val="40"/>
          <w:lang w:val="en-US"/>
        </w:rPr>
      </w:pPr>
      <w:r w:rsidRPr="00674C5D">
        <w:rPr>
          <w:rFonts w:ascii="Times New Roman" w:hAnsi="Times New Roman" w:cs="Times New Roman"/>
          <w:b/>
          <w:bCs/>
          <w:sz w:val="40"/>
          <w:szCs w:val="40"/>
        </w:rPr>
        <w:t>Reflection</w:t>
      </w:r>
    </w:p>
    <w:p w14:paraId="5127CC2C" w14:textId="77777777" w:rsidR="005D7F05" w:rsidRPr="00FE0F84" w:rsidRDefault="005D7F05" w:rsidP="005D7F05">
      <w:pPr>
        <w:rPr>
          <w:rFonts w:ascii="Times New Roman" w:hAnsi="Times New Roman" w:cs="Times New Roman"/>
          <w:b/>
          <w:bCs/>
          <w:sz w:val="28"/>
          <w:szCs w:val="32"/>
        </w:rPr>
      </w:pPr>
      <w:r w:rsidRPr="00FE0F84">
        <w:rPr>
          <w:rFonts w:ascii="Times New Roman" w:hAnsi="Times New Roman" w:cs="Times New Roman"/>
          <w:b/>
          <w:bCs/>
          <w:sz w:val="28"/>
          <w:szCs w:val="32"/>
        </w:rPr>
        <w:t>Central question / Thesis in the project:</w:t>
      </w:r>
    </w:p>
    <w:p w14:paraId="5FA4D261" w14:textId="69F07B24" w:rsidR="005D7F05" w:rsidRDefault="005D7F05">
      <w:pPr>
        <w:rPr>
          <w:rFonts w:ascii="Times New Roman" w:hAnsi="Times New Roman" w:cs="Times New Roman"/>
        </w:rPr>
      </w:pPr>
      <w:r>
        <w:rPr>
          <w:rFonts w:ascii="Times New Roman" w:hAnsi="Times New Roman" w:cs="Times New Roman"/>
        </w:rPr>
        <w:t>A</w:t>
      </w:r>
      <w:r w:rsidRPr="00C0437F">
        <w:rPr>
          <w:rFonts w:ascii="Times New Roman" w:hAnsi="Times New Roman" w:cs="Times New Roman"/>
        </w:rPr>
        <w:t xml:space="preserve">rtificial </w:t>
      </w:r>
      <w:r>
        <w:rPr>
          <w:rFonts w:ascii="Times New Roman" w:hAnsi="Times New Roman" w:cs="Times New Roman"/>
        </w:rPr>
        <w:t>I</w:t>
      </w:r>
      <w:r w:rsidRPr="00C0437F">
        <w:rPr>
          <w:rFonts w:ascii="Times New Roman" w:hAnsi="Times New Roman" w:cs="Times New Roman"/>
        </w:rPr>
        <w:t>ntelligence has confused people’s perceptions of fiction and reality</w:t>
      </w:r>
      <w:r>
        <w:rPr>
          <w:rFonts w:ascii="Times New Roman" w:hAnsi="Times New Roman" w:cs="Times New Roman" w:hint="eastAsia"/>
        </w:rPr>
        <w:t>.</w:t>
      </w:r>
    </w:p>
    <w:p w14:paraId="2533B012" w14:textId="77777777" w:rsidR="005D7F05" w:rsidRPr="005D7F05" w:rsidRDefault="005D7F05">
      <w:pPr>
        <w:rPr>
          <w:rFonts w:ascii="Times New Roman" w:hAnsi="Times New Roman" w:cs="Times New Roman" w:hint="eastAsia"/>
          <w:b/>
          <w:bCs/>
        </w:rPr>
      </w:pPr>
    </w:p>
    <w:p w14:paraId="47FF2947" w14:textId="0023273C" w:rsidR="00674C5D" w:rsidRPr="00FE0F84" w:rsidRDefault="00674C5D">
      <w:pPr>
        <w:rPr>
          <w:rFonts w:ascii="Times New Roman" w:hAnsi="Times New Roman" w:cs="Times New Roman"/>
          <w:b/>
          <w:bCs/>
          <w:sz w:val="28"/>
          <w:szCs w:val="28"/>
          <w:lang w:val="en-US"/>
        </w:rPr>
      </w:pPr>
      <w:r w:rsidRPr="00FE0F84">
        <w:rPr>
          <w:rFonts w:ascii="Times New Roman" w:hAnsi="Times New Roman" w:cs="Times New Roman"/>
          <w:b/>
          <w:bCs/>
          <w:sz w:val="28"/>
          <w:szCs w:val="28"/>
          <w:lang w:val="en-US"/>
        </w:rPr>
        <w:t>Comments from tutor:</w:t>
      </w:r>
    </w:p>
    <w:p w14:paraId="167CF259" w14:textId="364925A3" w:rsidR="00674C5D" w:rsidRPr="00674C5D" w:rsidRDefault="00674C5D" w:rsidP="00674C5D">
      <w:pPr>
        <w:rPr>
          <w:rFonts w:ascii="Times New Roman" w:hAnsi="Times New Roman" w:cs="Times New Roman"/>
          <w:lang w:val="en-US"/>
        </w:rPr>
      </w:pPr>
      <w:r>
        <w:rPr>
          <w:rFonts w:ascii="Times New Roman" w:hAnsi="Times New Roman" w:cs="Times New Roman"/>
          <w:lang w:val="en-US"/>
        </w:rPr>
        <w:t>“</w:t>
      </w:r>
      <w:r w:rsidRPr="00674C5D">
        <w:rPr>
          <w:rFonts w:ascii="Times New Roman" w:hAnsi="Times New Roman" w:cs="Times New Roman"/>
          <w:lang w:val="en-US"/>
        </w:rPr>
        <w:t>See marking criteria for reasoning.</w:t>
      </w:r>
    </w:p>
    <w:p w14:paraId="47FFC3BF" w14:textId="7B2C4240" w:rsidR="00674C5D" w:rsidRPr="00674C5D" w:rsidRDefault="00674C5D" w:rsidP="00674C5D">
      <w:pPr>
        <w:rPr>
          <w:rFonts w:ascii="Times New Roman" w:hAnsi="Times New Roman" w:cs="Times New Roman"/>
          <w:lang w:val="en-US"/>
        </w:rPr>
      </w:pPr>
      <w:r w:rsidRPr="00674C5D">
        <w:rPr>
          <w:rFonts w:ascii="Times New Roman" w:hAnsi="Times New Roman" w:cs="Times New Roman"/>
          <w:lang w:val="en-US"/>
        </w:rPr>
        <w:t>Central topic or question: Project topic/question is appropriate, clearly stated, and novel</w:t>
      </w:r>
      <w:r>
        <w:rPr>
          <w:rFonts w:ascii="Times New Roman" w:hAnsi="Times New Roman" w:cs="Times New Roman"/>
          <w:lang w:val="en-US"/>
        </w:rPr>
        <w:t>.</w:t>
      </w:r>
    </w:p>
    <w:p w14:paraId="7A8CFF99" w14:textId="6BF6792C" w:rsidR="00674C5D" w:rsidRPr="00674C5D" w:rsidRDefault="00674C5D" w:rsidP="00674C5D">
      <w:pPr>
        <w:rPr>
          <w:rFonts w:ascii="Times New Roman" w:hAnsi="Times New Roman" w:cs="Times New Roman"/>
          <w:lang w:val="en-US"/>
        </w:rPr>
      </w:pPr>
      <w:r w:rsidRPr="00674C5D">
        <w:rPr>
          <w:rFonts w:ascii="Times New Roman" w:hAnsi="Times New Roman" w:cs="Times New Roman"/>
          <w:lang w:val="en-US"/>
        </w:rPr>
        <w:t> Project resources: Only minimal resources or references have been identified</w:t>
      </w:r>
      <w:r>
        <w:rPr>
          <w:rFonts w:ascii="Times New Roman" w:hAnsi="Times New Roman" w:cs="Times New Roman"/>
          <w:lang w:val="en-US"/>
        </w:rPr>
        <w:t>.</w:t>
      </w:r>
    </w:p>
    <w:p w14:paraId="5EE17AD1" w14:textId="27F07AEF" w:rsidR="00674C5D" w:rsidRPr="00674C5D" w:rsidRDefault="00674C5D" w:rsidP="00674C5D">
      <w:pPr>
        <w:rPr>
          <w:rFonts w:ascii="Times New Roman" w:hAnsi="Times New Roman" w:cs="Times New Roman"/>
          <w:lang w:val="en-US"/>
        </w:rPr>
      </w:pPr>
      <w:r w:rsidRPr="00674C5D">
        <w:rPr>
          <w:rFonts w:ascii="Times New Roman" w:hAnsi="Times New Roman" w:cs="Times New Roman"/>
          <w:lang w:val="en-US"/>
        </w:rPr>
        <w:t> Project form: The form of the final project is clearly described and connects to the student's degree program or personal interests</w:t>
      </w:r>
      <w:r>
        <w:rPr>
          <w:rFonts w:ascii="Times New Roman" w:hAnsi="Times New Roman" w:cs="Times New Roman"/>
          <w:lang w:val="en-US"/>
        </w:rPr>
        <w:t>.</w:t>
      </w:r>
    </w:p>
    <w:p w14:paraId="0B318689" w14:textId="362316BE" w:rsidR="00674C5D" w:rsidRPr="00674C5D" w:rsidRDefault="00674C5D" w:rsidP="00674C5D">
      <w:pPr>
        <w:rPr>
          <w:rFonts w:ascii="Times New Roman" w:hAnsi="Times New Roman" w:cs="Times New Roman"/>
          <w:lang w:val="en-US"/>
        </w:rPr>
      </w:pPr>
      <w:r w:rsidRPr="00674C5D">
        <w:rPr>
          <w:rFonts w:ascii="Times New Roman" w:hAnsi="Times New Roman" w:cs="Times New Roman"/>
          <w:lang w:val="en-US"/>
        </w:rPr>
        <w:t>Appreciate the extensive sources ranging from fiction to nonfiction. This project proposal would benefit from connecting the output more relevantly to the course. Other than that, looking forward to seeing your poster!</w:t>
      </w:r>
      <w:r>
        <w:rPr>
          <w:rFonts w:ascii="Times New Roman" w:hAnsi="Times New Roman" w:cs="Times New Roman"/>
          <w:lang w:val="en-US"/>
        </w:rPr>
        <w:t>”</w:t>
      </w:r>
    </w:p>
    <w:p w14:paraId="68BB222D" w14:textId="77777777" w:rsidR="00674C5D" w:rsidRDefault="00674C5D">
      <w:pPr>
        <w:rPr>
          <w:rFonts w:ascii="Times New Roman" w:hAnsi="Times New Roman" w:cs="Times New Roman"/>
          <w:lang w:val="en-US"/>
        </w:rPr>
      </w:pPr>
    </w:p>
    <w:p w14:paraId="171D64CF" w14:textId="2326A1C7" w:rsidR="00674C5D" w:rsidRPr="00FE0F84" w:rsidRDefault="00674C5D">
      <w:pPr>
        <w:rPr>
          <w:rFonts w:ascii="Times New Roman" w:hAnsi="Times New Roman" w:cs="Times New Roman"/>
          <w:b/>
          <w:bCs/>
          <w:sz w:val="28"/>
          <w:szCs w:val="28"/>
          <w:lang w:val="en-US"/>
        </w:rPr>
      </w:pPr>
      <w:r w:rsidRPr="00FE0F84">
        <w:rPr>
          <w:rFonts w:ascii="Times New Roman" w:hAnsi="Times New Roman" w:cs="Times New Roman" w:hint="eastAsia"/>
          <w:b/>
          <w:bCs/>
          <w:sz w:val="28"/>
          <w:szCs w:val="28"/>
          <w:lang w:val="en-US"/>
        </w:rPr>
        <w:t>My understanding on the comments:</w:t>
      </w:r>
    </w:p>
    <w:p w14:paraId="48775AA3" w14:textId="6699871F" w:rsidR="005D61EB" w:rsidRDefault="00674C5D">
      <w:pPr>
        <w:rPr>
          <w:rFonts w:ascii="Times New Roman" w:hAnsi="Times New Roman" w:cs="Times New Roman"/>
          <w:lang w:val="en-US"/>
        </w:rPr>
      </w:pPr>
      <w:r w:rsidRPr="00674C5D">
        <w:rPr>
          <w:rFonts w:ascii="Times New Roman" w:hAnsi="Times New Roman" w:cs="Times New Roman" w:hint="eastAsia"/>
          <w:lang w:val="en-US"/>
        </w:rPr>
        <w:t>I have</w:t>
      </w:r>
      <w:r>
        <w:rPr>
          <w:rFonts w:ascii="Times New Roman" w:hAnsi="Times New Roman" w:cs="Times New Roman" w:hint="eastAsia"/>
          <w:lang w:val="en-US"/>
        </w:rPr>
        <w:t xml:space="preserve"> my central question / Thesis and </w:t>
      </w:r>
      <w:proofErr w:type="gramStart"/>
      <w:r>
        <w:rPr>
          <w:rFonts w:ascii="Times New Roman" w:hAnsi="Times New Roman" w:cs="Times New Roman" w:hint="eastAsia"/>
          <w:lang w:val="en-US"/>
        </w:rPr>
        <w:t>an</w:t>
      </w:r>
      <w:proofErr w:type="gramEnd"/>
      <w:r>
        <w:rPr>
          <w:rFonts w:ascii="Times New Roman" w:hAnsi="Times New Roman" w:cs="Times New Roman" w:hint="eastAsia"/>
          <w:lang w:val="en-US"/>
        </w:rPr>
        <w:t xml:space="preserve"> brief summary of the novel clearly stated. And there is a rationale of how I develop my thinking through the central question. I think the project proposal has tightly connected with the course expected outcome so ther</w:t>
      </w:r>
      <w:r w:rsidR="005D7F05">
        <w:rPr>
          <w:rFonts w:ascii="Times New Roman" w:hAnsi="Times New Roman" w:cs="Times New Roman" w:hint="eastAsia"/>
          <w:lang w:val="en-US"/>
        </w:rPr>
        <w:t>e</w:t>
      </w:r>
      <w:r>
        <w:rPr>
          <w:rFonts w:ascii="Times New Roman" w:hAnsi="Times New Roman" w:cs="Times New Roman" w:hint="eastAsia"/>
          <w:lang w:val="en-US"/>
        </w:rPr>
        <w:t xml:space="preserve"> </w:t>
      </w:r>
      <w:r w:rsidR="005D7F05">
        <w:rPr>
          <w:rFonts w:ascii="Times New Roman" w:hAnsi="Times New Roman" w:cs="Times New Roman" w:hint="eastAsia"/>
          <w:lang w:val="en-US"/>
        </w:rPr>
        <w:t>is</w:t>
      </w:r>
      <w:r>
        <w:rPr>
          <w:rFonts w:ascii="Times New Roman" w:hAnsi="Times New Roman" w:cs="Times New Roman" w:hint="eastAsia"/>
          <w:lang w:val="en-US"/>
        </w:rPr>
        <w:t xml:space="preserve"> no problem with them. I have mentioned two materials to support my </w:t>
      </w:r>
      <w:r w:rsidR="00540469">
        <w:rPr>
          <w:rFonts w:ascii="Times New Roman" w:hAnsi="Times New Roman" w:cs="Times New Roman" w:hint="eastAsia"/>
          <w:lang w:val="en-US"/>
        </w:rPr>
        <w:t>project, even though I think they are relevant to my central topic, I did not give a detailed explanation about them.</w:t>
      </w:r>
    </w:p>
    <w:p w14:paraId="2D69EBDB" w14:textId="77777777" w:rsidR="005D61EB" w:rsidRDefault="005D61EB">
      <w:pPr>
        <w:rPr>
          <w:rFonts w:ascii="Times New Roman" w:hAnsi="Times New Roman" w:cs="Times New Roman" w:hint="eastAsia"/>
          <w:lang w:val="en-US"/>
        </w:rPr>
      </w:pPr>
    </w:p>
    <w:p w14:paraId="2FECF003" w14:textId="138BA724" w:rsidR="005D61EB" w:rsidRDefault="005D61EB" w:rsidP="005D61EB">
      <w:pPr>
        <w:rPr>
          <w:rFonts w:ascii="Times New Roman" w:hAnsi="Times New Roman" w:cs="Times New Roman"/>
          <w:lang w:val="en-US"/>
        </w:rPr>
      </w:pPr>
      <w:r>
        <w:rPr>
          <w:rFonts w:ascii="Times New Roman" w:hAnsi="Times New Roman" w:cs="Times New Roman" w:hint="eastAsia"/>
          <w:lang w:val="en-US"/>
        </w:rPr>
        <w:t xml:space="preserve">The other problem is I haveAPA6 formats of </w:t>
      </w:r>
      <w:r>
        <w:rPr>
          <w:rFonts w:ascii="Times New Roman" w:hAnsi="Times New Roman" w:cs="Times New Roman"/>
          <w:lang w:val="en-US"/>
        </w:rPr>
        <w:t>references,</w:t>
      </w:r>
      <w:r>
        <w:rPr>
          <w:rFonts w:ascii="Times New Roman" w:hAnsi="Times New Roman" w:cs="Times New Roman" w:hint="eastAsia"/>
          <w:lang w:val="en-US"/>
        </w:rPr>
        <w:t xml:space="preserve"> but I did not mention them in the proposal, that is they have the obligation to explain how the references are related to my topic. Now I want to more explain how they work and how they are tightly connected to the topic.</w:t>
      </w:r>
      <w:r>
        <w:rPr>
          <w:rFonts w:ascii="Times New Roman" w:hAnsi="Times New Roman" w:cs="Times New Roman" w:hint="eastAsia"/>
          <w:lang w:val="en-US"/>
        </w:rPr>
        <w:t xml:space="preserve"> Then</w:t>
      </w:r>
      <w:r>
        <w:rPr>
          <w:rFonts w:ascii="Times New Roman" w:hAnsi="Times New Roman" w:cs="Times New Roman" w:hint="eastAsia"/>
          <w:lang w:val="en-US"/>
        </w:rPr>
        <w:t xml:space="preserve"> put t</w:t>
      </w:r>
      <w:r>
        <w:rPr>
          <w:rFonts w:ascii="Times New Roman" w:hAnsi="Times New Roman" w:cs="Times New Roman" w:hint="eastAsia"/>
          <w:lang w:val="en-US"/>
        </w:rPr>
        <w:t>he references</w:t>
      </w:r>
      <w:r>
        <w:rPr>
          <w:rFonts w:ascii="Times New Roman" w:hAnsi="Times New Roman" w:cs="Times New Roman" w:hint="eastAsia"/>
          <w:lang w:val="en-US"/>
        </w:rPr>
        <w:t xml:space="preserve"> into the proposal to make them work.</w:t>
      </w:r>
    </w:p>
    <w:p w14:paraId="4A91F557" w14:textId="77777777" w:rsidR="00FE0F84" w:rsidRDefault="00FE0F84" w:rsidP="005D61EB">
      <w:pPr>
        <w:rPr>
          <w:rFonts w:ascii="Times New Roman" w:hAnsi="Times New Roman" w:cs="Times New Roman"/>
          <w:lang w:val="en-US"/>
        </w:rPr>
      </w:pPr>
    </w:p>
    <w:p w14:paraId="6774DB45" w14:textId="77777777" w:rsidR="00FE0F84" w:rsidRDefault="00FE0F84" w:rsidP="005D61EB">
      <w:pPr>
        <w:rPr>
          <w:rFonts w:ascii="Times New Roman" w:hAnsi="Times New Roman" w:cs="Times New Roman"/>
          <w:lang w:val="en-US"/>
        </w:rPr>
      </w:pPr>
    </w:p>
    <w:p w14:paraId="4C66D3B5" w14:textId="77777777" w:rsidR="00FE0F84" w:rsidRDefault="00FE0F84" w:rsidP="005D61EB">
      <w:pPr>
        <w:rPr>
          <w:rFonts w:ascii="Times New Roman" w:hAnsi="Times New Roman" w:cs="Times New Roman"/>
          <w:lang w:val="en-US"/>
        </w:rPr>
      </w:pPr>
    </w:p>
    <w:p w14:paraId="3B6C7587" w14:textId="77777777" w:rsidR="00FE0F84" w:rsidRDefault="00FE0F84" w:rsidP="005D61EB">
      <w:pPr>
        <w:rPr>
          <w:rFonts w:ascii="Times New Roman" w:hAnsi="Times New Roman" w:cs="Times New Roman"/>
          <w:lang w:val="en-US"/>
        </w:rPr>
      </w:pPr>
    </w:p>
    <w:p w14:paraId="65D343D7" w14:textId="77777777" w:rsidR="00FE0F84" w:rsidRDefault="00FE0F84" w:rsidP="005D61EB">
      <w:pPr>
        <w:rPr>
          <w:rFonts w:ascii="Times New Roman" w:hAnsi="Times New Roman" w:cs="Times New Roman"/>
          <w:lang w:val="en-US"/>
        </w:rPr>
      </w:pPr>
    </w:p>
    <w:p w14:paraId="14D70D4B" w14:textId="77777777" w:rsidR="00FE0F84" w:rsidRDefault="00FE0F84" w:rsidP="005D61EB">
      <w:pPr>
        <w:rPr>
          <w:rFonts w:ascii="Times New Roman" w:hAnsi="Times New Roman" w:cs="Times New Roman" w:hint="eastAsia"/>
          <w:lang w:val="en-US"/>
        </w:rPr>
      </w:pPr>
    </w:p>
    <w:p w14:paraId="2A343549" w14:textId="77777777" w:rsidR="005D61EB" w:rsidRDefault="005D61EB">
      <w:pPr>
        <w:rPr>
          <w:rFonts w:ascii="Times New Roman" w:hAnsi="Times New Roman" w:cs="Times New Roman" w:hint="eastAsia"/>
          <w:lang w:val="en-US"/>
        </w:rPr>
      </w:pPr>
    </w:p>
    <w:p w14:paraId="24A84F69" w14:textId="0F81D7E4" w:rsidR="005D7F05" w:rsidRDefault="005D7F05" w:rsidP="005D7F05">
      <w:pPr>
        <w:pStyle w:val="ListParagraph"/>
        <w:widowControl w:val="0"/>
        <w:numPr>
          <w:ilvl w:val="0"/>
          <w:numId w:val="1"/>
        </w:numPr>
        <w:spacing w:after="0" w:line="240" w:lineRule="auto"/>
        <w:jc w:val="both"/>
        <w:rPr>
          <w:rFonts w:ascii="Times New Roman" w:hAnsi="Times New Roman" w:cs="Times New Roman"/>
          <w:b/>
          <w:bCs/>
        </w:rPr>
      </w:pPr>
      <w:r w:rsidRPr="005D7F05">
        <w:rPr>
          <w:rFonts w:ascii="Times New Roman" w:hAnsi="Times New Roman" w:cs="Times New Roman"/>
          <w:b/>
          <w:bCs/>
        </w:rPr>
        <w:lastRenderedPageBreak/>
        <w:t>‘</w:t>
      </w:r>
      <w:r w:rsidRPr="005D7F05">
        <w:rPr>
          <w:rFonts w:ascii="Times New Roman" w:hAnsi="Times New Roman" w:cs="Times New Roman" w:hint="eastAsia"/>
          <w:b/>
          <w:bCs/>
        </w:rPr>
        <w:t>R</w:t>
      </w:r>
      <w:r w:rsidRPr="005D7F05">
        <w:rPr>
          <w:rFonts w:ascii="Times New Roman" w:hAnsi="Times New Roman" w:cs="Times New Roman"/>
          <w:b/>
          <w:bCs/>
        </w:rPr>
        <w:t>eady Player One</w:t>
      </w:r>
      <w:proofErr w:type="gramStart"/>
      <w:r w:rsidRPr="005D7F05">
        <w:rPr>
          <w:rFonts w:ascii="Times New Roman" w:hAnsi="Times New Roman" w:cs="Times New Roman"/>
          <w:b/>
          <w:bCs/>
        </w:rPr>
        <w:t>’(</w:t>
      </w:r>
      <w:proofErr w:type="gramEnd"/>
      <w:r w:rsidRPr="005D7F05">
        <w:rPr>
          <w:rFonts w:ascii="Times New Roman" w:hAnsi="Times New Roman" w:cs="Times New Roman"/>
          <w:b/>
          <w:bCs/>
        </w:rPr>
        <w:t>2018) directed by Steven Spielberg. – Film</w:t>
      </w:r>
    </w:p>
    <w:p w14:paraId="48D01D79" w14:textId="77777777" w:rsidR="005D7F05" w:rsidRPr="005D7F05" w:rsidRDefault="005D7F05" w:rsidP="005D7F05">
      <w:pPr>
        <w:pStyle w:val="ListParagraph"/>
        <w:widowControl w:val="0"/>
        <w:spacing w:after="0" w:line="240" w:lineRule="auto"/>
        <w:ind w:left="360"/>
        <w:jc w:val="both"/>
        <w:rPr>
          <w:rFonts w:ascii="Times New Roman" w:hAnsi="Times New Roman" w:cs="Times New Roman" w:hint="eastAsia"/>
          <w:b/>
          <w:bCs/>
        </w:rPr>
      </w:pPr>
    </w:p>
    <w:p w14:paraId="08F89214" w14:textId="5BCD143C" w:rsidR="0027596A" w:rsidRDefault="005D7F05" w:rsidP="0027596A">
      <w:pPr>
        <w:pStyle w:val="ListParagraph"/>
        <w:numPr>
          <w:ilvl w:val="0"/>
          <w:numId w:val="2"/>
        </w:numPr>
        <w:rPr>
          <w:rFonts w:ascii="Times New Roman" w:hAnsi="Times New Roman" w:cs="Times New Roman"/>
        </w:rPr>
      </w:pPr>
      <w:r w:rsidRPr="00F2044C">
        <w:rPr>
          <w:rFonts w:ascii="Times New Roman" w:hAnsi="Times New Roman" w:cs="Times New Roman"/>
        </w:rPr>
        <w:t>Virtual worlds offer the possibility of escaping the pain and frustrations of reality, but they also reveal that virtual reality cannot completely replace real life.</w:t>
      </w:r>
      <w:r w:rsidRPr="005D7F05">
        <w:t xml:space="preserve"> </w:t>
      </w:r>
      <w:r w:rsidRPr="005D7F05">
        <w:rPr>
          <w:rFonts w:ascii="Times New Roman" w:hAnsi="Times New Roman" w:cs="Times New Roman"/>
        </w:rPr>
        <w:t xml:space="preserve">This will </w:t>
      </w:r>
      <w:r>
        <w:rPr>
          <w:rFonts w:ascii="Times New Roman" w:hAnsi="Times New Roman" w:cs="Times New Roman" w:hint="eastAsia"/>
        </w:rPr>
        <w:t xml:space="preserve">lead me </w:t>
      </w:r>
      <w:r w:rsidRPr="005D7F05">
        <w:rPr>
          <w:rFonts w:ascii="Times New Roman" w:hAnsi="Times New Roman" w:cs="Times New Roman"/>
        </w:rPr>
        <w:t>thinking. In this virtual world, people can interact with other players, form teams, and complete tasks together. Can this virtual social relationship replace real social relationships in reality? Can friendship and love in the virtual world rival real emotions in the real world?</w:t>
      </w:r>
      <w:r w:rsidR="00EA2DF9">
        <w:rPr>
          <w:rFonts w:ascii="Times New Roman" w:hAnsi="Times New Roman" w:cs="Times New Roman" w:hint="eastAsia"/>
        </w:rPr>
        <w:t xml:space="preserve"> </w:t>
      </w:r>
      <w:r w:rsidR="00EA2DF9" w:rsidRPr="00EA2DF9">
        <w:rPr>
          <w:rFonts w:ascii="Times New Roman" w:hAnsi="Times New Roman" w:cs="Times New Roman" w:hint="eastAsia"/>
          <w:u w:val="single"/>
        </w:rPr>
        <w:t>(</w:t>
      </w:r>
      <w:proofErr w:type="spellStart"/>
      <w:r w:rsidR="00EA2DF9" w:rsidRPr="00EA2DF9">
        <w:rPr>
          <w:rFonts w:ascii="Times New Roman" w:eastAsia="SimSun" w:hAnsi="Times New Roman" w:cs="Times New Roman"/>
          <w:kern w:val="0"/>
          <w:u w:val="single"/>
          <w14:ligatures w14:val="none"/>
        </w:rPr>
        <w:t>Irfanuddin</w:t>
      </w:r>
      <w:proofErr w:type="spellEnd"/>
      <w:r w:rsidR="00EA2DF9" w:rsidRPr="00EA2DF9">
        <w:rPr>
          <w:rFonts w:ascii="Times New Roman" w:eastAsia="SimSun" w:hAnsi="Times New Roman" w:cs="Times New Roman"/>
          <w:kern w:val="0"/>
          <w:u w:val="single"/>
          <w14:ligatures w14:val="none"/>
        </w:rPr>
        <w:t>. 2024, Jan 23</w:t>
      </w:r>
      <w:r w:rsidR="00EA2DF9" w:rsidRPr="00EA2DF9">
        <w:rPr>
          <w:rFonts w:ascii="Times New Roman" w:hAnsi="Times New Roman" w:cs="Times New Roman" w:hint="eastAsia"/>
          <w:u w:val="single"/>
        </w:rPr>
        <w:t>)</w:t>
      </w:r>
      <w:r w:rsidRPr="005D7F05">
        <w:t xml:space="preserve"> </w:t>
      </w:r>
      <w:r w:rsidRPr="005D7F05">
        <w:rPr>
          <w:rFonts w:ascii="Times New Roman" w:hAnsi="Times New Roman" w:cs="Times New Roman"/>
        </w:rPr>
        <w:t>It can’t help but trigger m</w:t>
      </w:r>
      <w:r>
        <w:rPr>
          <w:rFonts w:ascii="Times New Roman" w:hAnsi="Times New Roman" w:cs="Times New Roman" w:hint="eastAsia"/>
        </w:rPr>
        <w:t>e the</w:t>
      </w:r>
      <w:r w:rsidRPr="005D7F05">
        <w:rPr>
          <w:rFonts w:ascii="Times New Roman" w:hAnsi="Times New Roman" w:cs="Times New Roman" w:hint="eastAsia"/>
        </w:rPr>
        <w:t xml:space="preserve"> </w:t>
      </w:r>
      <w:r w:rsidRPr="005D7F05">
        <w:rPr>
          <w:rFonts w:ascii="Times New Roman" w:hAnsi="Times New Roman" w:cs="Times New Roman"/>
        </w:rPr>
        <w:t>relationship between reality and virtual world</w:t>
      </w:r>
      <w:r>
        <w:rPr>
          <w:rFonts w:ascii="Times New Roman" w:hAnsi="Times New Roman" w:cs="Times New Roman" w:hint="eastAsia"/>
        </w:rPr>
        <w:t>.</w:t>
      </w:r>
    </w:p>
    <w:p w14:paraId="1ADAAA74" w14:textId="77777777" w:rsidR="00FE0F84" w:rsidRPr="00FE0F84" w:rsidRDefault="00FE0F84" w:rsidP="00FE0F84">
      <w:pPr>
        <w:pStyle w:val="ListParagraph"/>
        <w:rPr>
          <w:rFonts w:ascii="Times New Roman" w:hAnsi="Times New Roman" w:cs="Times New Roman" w:hint="eastAsia"/>
        </w:rPr>
      </w:pPr>
    </w:p>
    <w:p w14:paraId="7980F709" w14:textId="77777777" w:rsidR="005D7F05" w:rsidRDefault="005D7F05" w:rsidP="005D7F05">
      <w:pPr>
        <w:pStyle w:val="ListParagraph"/>
        <w:widowControl w:val="0"/>
        <w:spacing w:after="0" w:line="240" w:lineRule="auto"/>
        <w:ind w:left="360"/>
        <w:jc w:val="both"/>
        <w:rPr>
          <w:rFonts w:ascii="Times New Roman" w:hAnsi="Times New Roman" w:cs="Times New Roman"/>
          <w:b/>
          <w:bCs/>
        </w:rPr>
      </w:pPr>
    </w:p>
    <w:p w14:paraId="3E22FED5" w14:textId="77777777" w:rsidR="005D61EB" w:rsidRDefault="005D7F05" w:rsidP="005D61EB">
      <w:pPr>
        <w:pStyle w:val="ListParagraph"/>
        <w:widowControl w:val="0"/>
        <w:numPr>
          <w:ilvl w:val="0"/>
          <w:numId w:val="1"/>
        </w:numPr>
        <w:spacing w:after="0" w:line="240" w:lineRule="auto"/>
        <w:jc w:val="both"/>
        <w:rPr>
          <w:rFonts w:ascii="Times New Roman" w:hAnsi="Times New Roman" w:cs="Times New Roman"/>
          <w:b/>
          <w:bCs/>
        </w:rPr>
      </w:pPr>
      <w:r w:rsidRPr="005D7F05">
        <w:rPr>
          <w:rFonts w:ascii="Times New Roman" w:hAnsi="Times New Roman" w:cs="Times New Roman"/>
          <w:b/>
          <w:bCs/>
        </w:rPr>
        <w:t xml:space="preserve">‘How </w:t>
      </w:r>
      <w:proofErr w:type="spellStart"/>
      <w:r w:rsidRPr="005D7F05">
        <w:rPr>
          <w:rFonts w:ascii="Times New Roman" w:hAnsi="Times New Roman" w:cs="Times New Roman"/>
          <w:b/>
          <w:bCs/>
        </w:rPr>
        <w:t>OpenAI’s</w:t>
      </w:r>
      <w:proofErr w:type="spellEnd"/>
      <w:r w:rsidRPr="005D7F05">
        <w:rPr>
          <w:rFonts w:ascii="Times New Roman" w:hAnsi="Times New Roman" w:cs="Times New Roman"/>
          <w:b/>
          <w:bCs/>
        </w:rPr>
        <w:t xml:space="preserve"> Sora Will Impact </w:t>
      </w:r>
      <w:proofErr w:type="gramStart"/>
      <w:r w:rsidRPr="005D7F05">
        <w:rPr>
          <w:rFonts w:ascii="Times New Roman" w:hAnsi="Times New Roman" w:cs="Times New Roman"/>
          <w:b/>
          <w:bCs/>
        </w:rPr>
        <w:t>The</w:t>
      </w:r>
      <w:proofErr w:type="gramEnd"/>
      <w:r w:rsidRPr="005D7F05">
        <w:rPr>
          <w:rFonts w:ascii="Times New Roman" w:hAnsi="Times New Roman" w:cs="Times New Roman"/>
          <w:b/>
          <w:bCs/>
        </w:rPr>
        <w:t xml:space="preserve"> World’ By </w:t>
      </w:r>
      <w:proofErr w:type="spellStart"/>
      <w:r w:rsidRPr="005D7F05">
        <w:rPr>
          <w:rFonts w:ascii="Times New Roman" w:hAnsi="Times New Roman" w:cs="Times New Roman"/>
          <w:b/>
          <w:bCs/>
        </w:rPr>
        <w:fldChar w:fldCharType="begin"/>
      </w:r>
      <w:r w:rsidRPr="005D7F05">
        <w:rPr>
          <w:rFonts w:ascii="Times New Roman" w:hAnsi="Times New Roman" w:cs="Times New Roman"/>
          <w:b/>
          <w:bCs/>
        </w:rPr>
        <w:instrText>HYPERLINK "https://www.eurasiareview.com/author/anbound/" \o "Posts by Anbound"</w:instrText>
      </w:r>
      <w:r w:rsidRPr="005D7F05">
        <w:rPr>
          <w:rFonts w:ascii="Times New Roman" w:hAnsi="Times New Roman" w:cs="Times New Roman"/>
          <w:b/>
          <w:bCs/>
        </w:rPr>
        <w:fldChar w:fldCharType="separate"/>
      </w:r>
      <w:r w:rsidRPr="005D7F05">
        <w:rPr>
          <w:rFonts w:ascii="Times New Roman" w:hAnsi="Times New Roman" w:cs="Times New Roman"/>
          <w:b/>
          <w:bCs/>
        </w:rPr>
        <w:t>Anbound</w:t>
      </w:r>
      <w:proofErr w:type="spellEnd"/>
      <w:r w:rsidRPr="005D7F05">
        <w:rPr>
          <w:rFonts w:ascii="Times New Roman" w:hAnsi="Times New Roman" w:cs="Times New Roman"/>
          <w:b/>
          <w:bCs/>
        </w:rPr>
        <w:fldChar w:fldCharType="end"/>
      </w:r>
      <w:r w:rsidRPr="005D7F05">
        <w:rPr>
          <w:rFonts w:ascii="Times New Roman" w:hAnsi="Times New Roman" w:cs="Times New Roman"/>
          <w:b/>
          <w:bCs/>
        </w:rPr>
        <w:t xml:space="preserve">, Kung Chan and He Jun </w:t>
      </w:r>
      <w:r w:rsidR="0027596A">
        <w:rPr>
          <w:rFonts w:ascii="Times New Roman" w:hAnsi="Times New Roman" w:cs="Times New Roman"/>
          <w:b/>
          <w:bCs/>
        </w:rPr>
        <w:t>–</w:t>
      </w:r>
      <w:r w:rsidRPr="005D7F05">
        <w:rPr>
          <w:rFonts w:ascii="Times New Roman" w:hAnsi="Times New Roman" w:cs="Times New Roman"/>
          <w:b/>
          <w:bCs/>
        </w:rPr>
        <w:t xml:space="preserve"> Article</w:t>
      </w:r>
    </w:p>
    <w:p w14:paraId="79B9D0A2" w14:textId="77777777" w:rsidR="005D61EB" w:rsidRDefault="005D61EB" w:rsidP="005D61EB">
      <w:pPr>
        <w:pStyle w:val="ListParagraph"/>
        <w:widowControl w:val="0"/>
        <w:spacing w:after="0" w:line="240" w:lineRule="auto"/>
        <w:ind w:left="360"/>
        <w:jc w:val="both"/>
        <w:rPr>
          <w:rFonts w:ascii="Times New Roman" w:hAnsi="Times New Roman" w:cs="Times New Roman" w:hint="eastAsia"/>
          <w:b/>
          <w:bCs/>
        </w:rPr>
      </w:pPr>
    </w:p>
    <w:p w14:paraId="45147946" w14:textId="211629BF" w:rsidR="005D7F05" w:rsidRPr="005D61EB" w:rsidRDefault="0027596A" w:rsidP="005D61EB">
      <w:pPr>
        <w:pStyle w:val="ListParagraph"/>
        <w:widowControl w:val="0"/>
        <w:numPr>
          <w:ilvl w:val="0"/>
          <w:numId w:val="2"/>
        </w:numPr>
        <w:spacing w:after="0" w:line="240" w:lineRule="auto"/>
        <w:jc w:val="both"/>
        <w:rPr>
          <w:rFonts w:ascii="Times New Roman" w:hAnsi="Times New Roman" w:cs="Times New Roman" w:hint="eastAsia"/>
          <w:b/>
          <w:bCs/>
        </w:rPr>
      </w:pPr>
      <w:r w:rsidRPr="005D61EB">
        <w:rPr>
          <w:rFonts w:ascii="Times New Roman" w:hAnsi="Times New Roman" w:cs="Times New Roman"/>
        </w:rPr>
        <w:t>The release of Sora makes producing visual videos easier as it creates scene for you automatically</w:t>
      </w:r>
      <w:r w:rsidR="005D61EB" w:rsidRPr="005D61EB">
        <w:rPr>
          <w:rFonts w:ascii="Times New Roman" w:hAnsi="Times New Roman" w:cs="Times New Roman" w:hint="eastAsia"/>
        </w:rPr>
        <w:t>.</w:t>
      </w:r>
      <w:r w:rsidR="005D61EB" w:rsidRPr="005D61EB">
        <w:t xml:space="preserve"> </w:t>
      </w:r>
      <w:r w:rsidR="005D61EB">
        <w:t>“</w:t>
      </w:r>
      <w:r w:rsidR="005D61EB" w:rsidRPr="005D61EB">
        <w:rPr>
          <w:rFonts w:ascii="Times New Roman" w:hAnsi="Times New Roman" w:cs="Times New Roman"/>
        </w:rPr>
        <w:t>Sora makes reality no longer exists</w:t>
      </w:r>
      <w:r w:rsidR="005D61EB">
        <w:rPr>
          <w:rFonts w:ascii="Times New Roman" w:hAnsi="Times New Roman" w:cs="Times New Roman" w:hint="eastAsia"/>
        </w:rPr>
        <w:t>?</w:t>
      </w:r>
      <w:r w:rsidR="005D61EB">
        <w:rPr>
          <w:rFonts w:ascii="Times New Roman" w:hAnsi="Times New Roman" w:cs="Times New Roman"/>
        </w:rPr>
        <w:t>”</w:t>
      </w:r>
      <w:r w:rsidR="005D61EB">
        <w:rPr>
          <w:rFonts w:ascii="Times New Roman" w:hAnsi="Times New Roman" w:cs="Times New Roman" w:hint="eastAsia"/>
        </w:rPr>
        <w:t xml:space="preserve"> </w:t>
      </w:r>
      <w:r w:rsidR="005D61EB" w:rsidRPr="005D61EB">
        <w:rPr>
          <w:rFonts w:ascii="Times New Roman" w:hAnsi="Times New Roman" w:cs="Times New Roman" w:hint="eastAsia"/>
          <w:u w:val="single"/>
        </w:rPr>
        <w:t>(</w:t>
      </w:r>
      <w:proofErr w:type="spellStart"/>
      <w:r w:rsidR="005D61EB" w:rsidRPr="005D61EB">
        <w:rPr>
          <w:rFonts w:ascii="Times New Roman" w:eastAsia="SimSun" w:hAnsi="Times New Roman" w:cs="Times New Roman"/>
          <w:kern w:val="0"/>
          <w:u w:val="single"/>
          <w14:ligatures w14:val="none"/>
        </w:rPr>
        <w:t>DiFeliciantonio</w:t>
      </w:r>
      <w:proofErr w:type="spellEnd"/>
      <w:r w:rsidR="005D61EB" w:rsidRPr="005D61EB">
        <w:rPr>
          <w:rFonts w:ascii="Times New Roman" w:eastAsia="SimSun" w:hAnsi="Times New Roman" w:cs="Times New Roman"/>
          <w:kern w:val="0"/>
          <w:u w:val="single"/>
          <w14:ligatures w14:val="none"/>
        </w:rPr>
        <w:t>, C.</w:t>
      </w:r>
      <w:r w:rsidR="005D61EB" w:rsidRPr="005D61EB">
        <w:rPr>
          <w:rFonts w:ascii="Times New Roman" w:eastAsia="SimSun" w:hAnsi="Times New Roman" w:cs="Times New Roman" w:hint="eastAsia"/>
          <w:kern w:val="0"/>
          <w:u w:val="single"/>
          <w14:ligatures w14:val="none"/>
        </w:rPr>
        <w:t xml:space="preserve"> 2024</w:t>
      </w:r>
      <w:r w:rsidR="00EA2DF9">
        <w:rPr>
          <w:rFonts w:ascii="Times New Roman" w:eastAsia="SimSun" w:hAnsi="Times New Roman" w:cs="Times New Roman" w:hint="eastAsia"/>
          <w:kern w:val="0"/>
          <w:u w:val="single"/>
          <w14:ligatures w14:val="none"/>
        </w:rPr>
        <w:t xml:space="preserve">, </w:t>
      </w:r>
      <w:r w:rsidR="005D61EB" w:rsidRPr="005D61EB">
        <w:rPr>
          <w:rFonts w:ascii="Times New Roman" w:eastAsia="SimSun" w:hAnsi="Times New Roman" w:cs="Times New Roman" w:hint="eastAsia"/>
          <w:kern w:val="0"/>
          <w:u w:val="single"/>
          <w14:ligatures w14:val="none"/>
        </w:rPr>
        <w:t>Feb</w:t>
      </w:r>
      <w:r w:rsidR="00EA2DF9">
        <w:rPr>
          <w:rFonts w:ascii="Times New Roman" w:eastAsia="SimSun" w:hAnsi="Times New Roman" w:cs="Times New Roman" w:hint="eastAsia"/>
          <w:kern w:val="0"/>
          <w:u w:val="single"/>
          <w14:ligatures w14:val="none"/>
        </w:rPr>
        <w:t xml:space="preserve"> </w:t>
      </w:r>
      <w:r w:rsidR="005D61EB" w:rsidRPr="005D61EB">
        <w:rPr>
          <w:rFonts w:ascii="Times New Roman" w:eastAsia="SimSun" w:hAnsi="Times New Roman" w:cs="Times New Roman" w:hint="eastAsia"/>
          <w:kern w:val="0"/>
          <w:u w:val="single"/>
          <w14:ligatures w14:val="none"/>
        </w:rPr>
        <w:t>15</w:t>
      </w:r>
      <w:r w:rsidR="005D61EB" w:rsidRPr="005D61EB">
        <w:rPr>
          <w:rFonts w:ascii="Times New Roman" w:hAnsi="Times New Roman" w:cs="Times New Roman" w:hint="eastAsia"/>
          <w:u w:val="single"/>
        </w:rPr>
        <w:t>)</w:t>
      </w:r>
      <w:r w:rsidR="005D61EB" w:rsidRPr="005D61EB">
        <w:rPr>
          <w:rFonts w:ascii="Times New Roman" w:hAnsi="Times New Roman" w:cs="Times New Roman" w:hint="eastAsia"/>
        </w:rPr>
        <w:t xml:space="preserve"> </w:t>
      </w:r>
      <w:r w:rsidR="005D61EB" w:rsidRPr="005D61EB">
        <w:rPr>
          <w:rFonts w:ascii="Times New Roman" w:hAnsi="Times New Roman" w:cs="Times New Roman"/>
        </w:rPr>
        <w:t>From the perspective of social progress, interpreting the significance of scientific and technological achievements is as important as promoting scientific and technological breakthroughs themselves.</w:t>
      </w:r>
      <w:r w:rsidR="00EA2DF9">
        <w:rPr>
          <w:rFonts w:ascii="Times New Roman" w:hAnsi="Times New Roman" w:cs="Times New Roman" w:hint="eastAsia"/>
        </w:rPr>
        <w:t xml:space="preserve"> </w:t>
      </w:r>
      <w:r w:rsidR="005D61EB" w:rsidRPr="005D61EB">
        <w:rPr>
          <w:rFonts w:ascii="Times New Roman" w:hAnsi="Times New Roman" w:cs="Times New Roman"/>
        </w:rPr>
        <w:t xml:space="preserve">While </w:t>
      </w:r>
      <w:r w:rsidR="005D61EB">
        <w:rPr>
          <w:rFonts w:ascii="Times New Roman" w:hAnsi="Times New Roman" w:cs="Times New Roman" w:hint="eastAsia"/>
        </w:rPr>
        <w:t xml:space="preserve">developing </w:t>
      </w:r>
      <w:r w:rsidR="005D61EB" w:rsidRPr="005D61EB">
        <w:rPr>
          <w:rFonts w:ascii="Times New Roman" w:hAnsi="Times New Roman" w:cs="Times New Roman"/>
        </w:rPr>
        <w:t xml:space="preserve">science and </w:t>
      </w:r>
      <w:r w:rsidR="005D61EB" w:rsidRPr="005D61EB">
        <w:rPr>
          <w:rFonts w:ascii="Times New Roman" w:hAnsi="Times New Roman" w:cs="Times New Roman"/>
        </w:rPr>
        <w:t>technology</w:t>
      </w:r>
      <w:r w:rsidR="005D61EB" w:rsidRPr="005D61EB">
        <w:rPr>
          <w:rFonts w:ascii="Times New Roman" w:hAnsi="Times New Roman" w:cs="Times New Roman"/>
        </w:rPr>
        <w:t>,</w:t>
      </w:r>
      <w:r w:rsidR="005D61EB" w:rsidRPr="005D61EB">
        <w:t xml:space="preserve"> </w:t>
      </w:r>
      <w:r w:rsidR="005D61EB" w:rsidRPr="005D61EB">
        <w:rPr>
          <w:rFonts w:ascii="Times New Roman" w:hAnsi="Times New Roman" w:cs="Times New Roman"/>
        </w:rPr>
        <w:t>Artificial intelligence inevitably faces the risk of being abused, and may even have an impact on ethics, law and intellectual property rights.</w:t>
      </w:r>
      <w:r w:rsidR="00EA2DF9">
        <w:rPr>
          <w:rFonts w:ascii="Times New Roman" w:hAnsi="Times New Roman" w:cs="Times New Roman" w:hint="eastAsia"/>
        </w:rPr>
        <w:t xml:space="preserve"> </w:t>
      </w:r>
      <w:r w:rsidR="00EA2DF9" w:rsidRPr="00EA2DF9">
        <w:rPr>
          <w:rFonts w:ascii="Times New Roman" w:hAnsi="Times New Roman" w:cs="Times New Roman" w:hint="eastAsia"/>
          <w:u w:val="single"/>
        </w:rPr>
        <w:t>(</w:t>
      </w:r>
      <w:proofErr w:type="spellStart"/>
      <w:r w:rsidR="00EA2DF9" w:rsidRPr="00EA2DF9">
        <w:rPr>
          <w:rFonts w:ascii="Times New Roman" w:eastAsia="SimSun" w:hAnsi="Times New Roman" w:cs="Times New Roman"/>
          <w:kern w:val="0"/>
          <w:u w:val="single"/>
          <w14:ligatures w14:val="none"/>
        </w:rPr>
        <w:t>Firos</w:t>
      </w:r>
      <w:proofErr w:type="spellEnd"/>
      <w:r w:rsidR="00EA2DF9" w:rsidRPr="00EA2DF9">
        <w:rPr>
          <w:rFonts w:ascii="Times New Roman" w:eastAsia="SimSun" w:hAnsi="Times New Roman" w:cs="Times New Roman"/>
          <w:kern w:val="0"/>
          <w:u w:val="single"/>
          <w14:ligatures w14:val="none"/>
        </w:rPr>
        <w:t>, B. F. 2024, Feb 26</w:t>
      </w:r>
      <w:r w:rsidR="00EA2DF9" w:rsidRPr="00EA2DF9">
        <w:rPr>
          <w:rFonts w:ascii="Times New Roman" w:hAnsi="Times New Roman" w:cs="Times New Roman" w:hint="eastAsia"/>
          <w:u w:val="single"/>
        </w:rPr>
        <w:t>)</w:t>
      </w:r>
    </w:p>
    <w:p w14:paraId="5D24430E" w14:textId="77777777" w:rsidR="005D7F05" w:rsidRDefault="005D7F05">
      <w:pPr>
        <w:rPr>
          <w:rFonts w:ascii="Times New Roman" w:hAnsi="Times New Roman" w:cs="Times New Roman" w:hint="eastAsia"/>
          <w:lang w:val="en-US"/>
        </w:rPr>
      </w:pPr>
    </w:p>
    <w:p w14:paraId="5E67B960" w14:textId="77777777" w:rsidR="00540469" w:rsidRPr="00CE22F7" w:rsidRDefault="00540469" w:rsidP="00540469">
      <w:pPr>
        <w:jc w:val="center"/>
        <w:rPr>
          <w:rFonts w:ascii="Times New Roman" w:hAnsi="Times New Roman" w:cs="Times New Roman"/>
          <w:b/>
          <w:bCs/>
          <w:sz w:val="32"/>
          <w:szCs w:val="36"/>
        </w:rPr>
      </w:pPr>
      <w:r w:rsidRPr="00CE22F7">
        <w:rPr>
          <w:rFonts w:ascii="Times New Roman" w:hAnsi="Times New Roman" w:cs="Times New Roman"/>
          <w:b/>
          <w:bCs/>
          <w:sz w:val="32"/>
          <w:szCs w:val="36"/>
        </w:rPr>
        <w:t>References</w:t>
      </w:r>
    </w:p>
    <w:p w14:paraId="33083F0E" w14:textId="4C3F880B" w:rsidR="00540469" w:rsidRDefault="00540469" w:rsidP="00540469">
      <w:pPr>
        <w:rPr>
          <w:rFonts w:ascii="Times New Roman" w:eastAsia="SimSun" w:hAnsi="Times New Roman" w:cs="Times New Roman"/>
          <w:kern w:val="0"/>
          <w14:ligatures w14:val="none"/>
        </w:rPr>
      </w:pPr>
      <w:proofErr w:type="spellStart"/>
      <w:r w:rsidRPr="00CE22F7">
        <w:rPr>
          <w:rFonts w:ascii="Times New Roman" w:eastAsia="SimSun" w:hAnsi="Times New Roman" w:cs="Times New Roman"/>
          <w:kern w:val="0"/>
          <w14:ligatures w14:val="none"/>
        </w:rPr>
        <w:t>DiFeliciantonio</w:t>
      </w:r>
      <w:proofErr w:type="spellEnd"/>
      <w:r w:rsidRPr="00CE22F7">
        <w:rPr>
          <w:rFonts w:ascii="Times New Roman" w:eastAsia="SimSun" w:hAnsi="Times New Roman" w:cs="Times New Roman"/>
          <w:kern w:val="0"/>
          <w14:ligatures w14:val="none"/>
        </w:rPr>
        <w:t xml:space="preserve">, C. (n.d.). </w:t>
      </w:r>
      <w:proofErr w:type="spellStart"/>
      <w:r w:rsidRPr="00CE22F7">
        <w:rPr>
          <w:rFonts w:ascii="Times New Roman" w:eastAsia="SimSun" w:hAnsi="Times New Roman" w:cs="Times New Roman"/>
          <w:kern w:val="0"/>
          <w14:ligatures w14:val="none"/>
        </w:rPr>
        <w:t>OpenAI</w:t>
      </w:r>
      <w:proofErr w:type="spellEnd"/>
      <w:r w:rsidRPr="00CE22F7">
        <w:rPr>
          <w:rFonts w:ascii="Times New Roman" w:eastAsia="SimSun" w:hAnsi="Times New Roman" w:cs="Times New Roman"/>
          <w:kern w:val="0"/>
          <w14:ligatures w14:val="none"/>
        </w:rPr>
        <w:t xml:space="preserve"> unveils video tool that blurs the line between reality and computer-generated fantasy. </w:t>
      </w:r>
      <w:r w:rsidRPr="00CE22F7">
        <w:rPr>
          <w:rFonts w:ascii="Times New Roman" w:eastAsia="SimSun" w:hAnsi="Times New Roman" w:cs="Times New Roman"/>
          <w:i/>
          <w:iCs/>
          <w:kern w:val="0"/>
          <w14:ligatures w14:val="none"/>
        </w:rPr>
        <w:t>San Francisco Chronicle</w:t>
      </w:r>
      <w:r w:rsidRPr="00CE22F7">
        <w:rPr>
          <w:rFonts w:ascii="Times New Roman" w:eastAsia="SimSun" w:hAnsi="Times New Roman" w:cs="Times New Roman"/>
          <w:kern w:val="0"/>
          <w14:ligatures w14:val="none"/>
        </w:rPr>
        <w:t>.</w:t>
      </w:r>
    </w:p>
    <w:p w14:paraId="58249058" w14:textId="0DC26EA4" w:rsidR="00540469" w:rsidRDefault="00540469" w:rsidP="00540469">
      <w:pPr>
        <w:rPr>
          <w:rFonts w:ascii="Times New Roman" w:eastAsia="SimSun" w:hAnsi="Times New Roman" w:cs="Times New Roman"/>
          <w:i/>
          <w:iCs/>
          <w:kern w:val="0"/>
          <w14:ligatures w14:val="none"/>
        </w:rPr>
      </w:pPr>
      <w:proofErr w:type="spellStart"/>
      <w:r w:rsidRPr="006022B2">
        <w:rPr>
          <w:rFonts w:ascii="Times New Roman" w:eastAsia="SimSun" w:hAnsi="Times New Roman" w:cs="Times New Roman"/>
          <w:kern w:val="0"/>
          <w14:ligatures w14:val="none"/>
        </w:rPr>
        <w:t>Firos</w:t>
      </w:r>
      <w:proofErr w:type="spellEnd"/>
      <w:r w:rsidRPr="006022B2">
        <w:rPr>
          <w:rFonts w:ascii="Times New Roman" w:eastAsia="SimSun" w:hAnsi="Times New Roman" w:cs="Times New Roman"/>
          <w:kern w:val="0"/>
          <w14:ligatures w14:val="none"/>
        </w:rPr>
        <w:t xml:space="preserve">, B. F. (2024, February 26). </w:t>
      </w:r>
      <w:r w:rsidRPr="006022B2">
        <w:rPr>
          <w:rFonts w:ascii="Times New Roman" w:eastAsia="SimSun" w:hAnsi="Times New Roman" w:cs="Times New Roman"/>
          <w:i/>
          <w:iCs/>
          <w:kern w:val="0"/>
          <w14:ligatures w14:val="none"/>
        </w:rPr>
        <w:t>Understanding Sora’s impact: Will it empower or endanger creator jobs? - Adgully.com</w:t>
      </w:r>
    </w:p>
    <w:p w14:paraId="4A2EAA38" w14:textId="7B450F64" w:rsidR="00540469" w:rsidRDefault="00540469" w:rsidP="00540469">
      <w:pPr>
        <w:rPr>
          <w:rFonts w:ascii="Times New Roman" w:eastAsia="SimSun" w:hAnsi="Times New Roman" w:cs="Times New Roman"/>
          <w:kern w:val="0"/>
          <w14:ligatures w14:val="none"/>
        </w:rPr>
      </w:pPr>
      <w:r w:rsidRPr="006022B2">
        <w:rPr>
          <w:rFonts w:ascii="Times New Roman" w:eastAsia="SimSun" w:hAnsi="Times New Roman" w:cs="Times New Roman"/>
          <w:i/>
          <w:iCs/>
          <w:kern w:val="0"/>
          <w14:ligatures w14:val="none"/>
        </w:rPr>
        <w:t>Global Insights BRAVE NEW WORLD AI and its Downstream Implications</w:t>
      </w:r>
      <w:r w:rsidRPr="006022B2">
        <w:rPr>
          <w:rFonts w:ascii="Times New Roman" w:eastAsia="SimSun" w:hAnsi="Times New Roman" w:cs="Times New Roman"/>
          <w:kern w:val="0"/>
          <w14:ligatures w14:val="none"/>
        </w:rPr>
        <w:t>. (2023).</w:t>
      </w:r>
    </w:p>
    <w:p w14:paraId="7799EADA" w14:textId="359F4C1B" w:rsidR="005D61EB" w:rsidRDefault="00540469" w:rsidP="00540469">
      <w:pPr>
        <w:rPr>
          <w:rFonts w:ascii="Times New Roman" w:eastAsia="SimSun" w:hAnsi="Times New Roman" w:cs="Times New Roman"/>
          <w:kern w:val="0"/>
          <w14:ligatures w14:val="none"/>
        </w:rPr>
      </w:pPr>
      <w:proofErr w:type="spellStart"/>
      <w:r w:rsidRPr="006022B2">
        <w:rPr>
          <w:rFonts w:ascii="Times New Roman" w:eastAsia="SimSun" w:hAnsi="Times New Roman" w:cs="Times New Roman"/>
          <w:kern w:val="0"/>
          <w14:ligatures w14:val="none"/>
        </w:rPr>
        <w:t>Irfanuddin</w:t>
      </w:r>
      <w:proofErr w:type="spellEnd"/>
      <w:r w:rsidRPr="006022B2">
        <w:rPr>
          <w:rFonts w:ascii="Times New Roman" w:eastAsia="SimSun" w:hAnsi="Times New Roman" w:cs="Times New Roman"/>
          <w:kern w:val="0"/>
          <w14:ligatures w14:val="none"/>
        </w:rPr>
        <w:t xml:space="preserve">. (2024, January 23). </w:t>
      </w:r>
      <w:r w:rsidRPr="006022B2">
        <w:rPr>
          <w:rFonts w:ascii="Times New Roman" w:eastAsia="SimSun" w:hAnsi="Times New Roman" w:cs="Times New Roman"/>
          <w:i/>
          <w:iCs/>
          <w:kern w:val="0"/>
          <w14:ligatures w14:val="none"/>
        </w:rPr>
        <w:t>Ready Player One: The consequences of living in a simulation</w:t>
      </w:r>
      <w:r w:rsidRPr="006022B2">
        <w:rPr>
          <w:rFonts w:ascii="Times New Roman" w:eastAsia="SimSun" w:hAnsi="Times New Roman" w:cs="Times New Roman"/>
          <w:kern w:val="0"/>
          <w14:ligatures w14:val="none"/>
        </w:rPr>
        <w:t>. Medium.</w:t>
      </w:r>
    </w:p>
    <w:p w14:paraId="3BB61E13" w14:textId="77777777" w:rsidR="00EA2DF9" w:rsidRDefault="00EA2DF9" w:rsidP="00540469">
      <w:pPr>
        <w:rPr>
          <w:rFonts w:ascii="Times New Roman" w:eastAsia="SimSun" w:hAnsi="Times New Roman" w:cs="Times New Roman"/>
          <w:kern w:val="0"/>
          <w14:ligatures w14:val="none"/>
        </w:rPr>
      </w:pPr>
    </w:p>
    <w:p w14:paraId="7AE59448" w14:textId="3B883890" w:rsidR="00EA2DF9" w:rsidRPr="00FE0F84" w:rsidRDefault="00EA2DF9" w:rsidP="00540469">
      <w:pPr>
        <w:rPr>
          <w:rFonts w:ascii="Times New Roman" w:eastAsia="SimSun" w:hAnsi="Times New Roman" w:cs="Times New Roman"/>
          <w:b/>
          <w:bCs/>
          <w:kern w:val="0"/>
          <w:sz w:val="28"/>
          <w:szCs w:val="28"/>
          <w14:ligatures w14:val="none"/>
        </w:rPr>
      </w:pPr>
      <w:r w:rsidRPr="00FE0F84">
        <w:rPr>
          <w:rFonts w:ascii="Times New Roman" w:eastAsia="SimSun" w:hAnsi="Times New Roman" w:cs="Times New Roman" w:hint="eastAsia"/>
          <w:b/>
          <w:bCs/>
          <w:kern w:val="0"/>
          <w:sz w:val="28"/>
          <w:szCs w:val="28"/>
          <w14:ligatures w14:val="none"/>
        </w:rPr>
        <w:t>The identified resources and references are very important because:</w:t>
      </w:r>
    </w:p>
    <w:p w14:paraId="19399282" w14:textId="18BF6CEF" w:rsidR="00EA2DF9" w:rsidRDefault="00FE0F84" w:rsidP="00540469">
      <w:pPr>
        <w:rPr>
          <w:rFonts w:ascii="Times New Roman" w:hAnsi="Times New Roman" w:cs="Times New Roman"/>
        </w:rPr>
      </w:pPr>
      <w:r w:rsidRPr="00FE0F84">
        <w:rPr>
          <w:rFonts w:ascii="Times New Roman" w:hAnsi="Times New Roman" w:cs="Times New Roman"/>
        </w:rPr>
        <w:t xml:space="preserve">I </w:t>
      </w:r>
      <w:r>
        <w:rPr>
          <w:rFonts w:ascii="Times New Roman" w:hAnsi="Times New Roman" w:cs="Times New Roman" w:hint="eastAsia"/>
        </w:rPr>
        <w:t xml:space="preserve">will </w:t>
      </w:r>
      <w:r w:rsidRPr="00FE0F84">
        <w:rPr>
          <w:rFonts w:ascii="Times New Roman" w:hAnsi="Times New Roman" w:cs="Times New Roman"/>
        </w:rPr>
        <w:t xml:space="preserve">need these resources to help me increase my credibility when I want to elaborate and explain why my central </w:t>
      </w:r>
      <w:r>
        <w:rPr>
          <w:rFonts w:ascii="Times New Roman" w:hAnsi="Times New Roman" w:cs="Times New Roman" w:hint="eastAsia"/>
        </w:rPr>
        <w:t>question</w:t>
      </w:r>
      <w:r w:rsidRPr="00FE0F84">
        <w:rPr>
          <w:rFonts w:ascii="Times New Roman" w:hAnsi="Times New Roman" w:cs="Times New Roman"/>
        </w:rPr>
        <w:t xml:space="preserve"> holds true in my final </w:t>
      </w:r>
      <w:r>
        <w:rPr>
          <w:rFonts w:ascii="Times New Roman" w:hAnsi="Times New Roman" w:cs="Times New Roman" w:hint="eastAsia"/>
        </w:rPr>
        <w:t>project.</w:t>
      </w:r>
      <w:r w:rsidRPr="00FE0F84">
        <w:t xml:space="preserve"> </w:t>
      </w:r>
      <w:r>
        <w:rPr>
          <w:rFonts w:ascii="Times New Roman" w:hAnsi="Times New Roman" w:cs="Times New Roman"/>
        </w:rPr>
        <w:t>Resources</w:t>
      </w:r>
      <w:r w:rsidRPr="00FE0F84">
        <w:rPr>
          <w:rFonts w:ascii="Times New Roman" w:hAnsi="Times New Roman" w:cs="Times New Roman"/>
        </w:rPr>
        <w:t xml:space="preserve"> can help readers delve deeper into a field. Readers may be interested in a particular topic but wish to know more details, or vice versa. </w:t>
      </w:r>
      <w:r>
        <w:rPr>
          <w:rFonts w:ascii="Times New Roman" w:hAnsi="Times New Roman" w:cs="Times New Roman" w:hint="eastAsia"/>
        </w:rPr>
        <w:t>Resources</w:t>
      </w:r>
      <w:r w:rsidRPr="00FE0F84">
        <w:rPr>
          <w:rFonts w:ascii="Times New Roman" w:hAnsi="Times New Roman" w:cs="Times New Roman"/>
        </w:rPr>
        <w:t xml:space="preserve"> can show that their </w:t>
      </w:r>
      <w:r>
        <w:rPr>
          <w:rFonts w:ascii="Times New Roman" w:hAnsi="Times New Roman" w:cs="Times New Roman" w:hint="eastAsia"/>
        </w:rPr>
        <w:t xml:space="preserve">function </w:t>
      </w:r>
      <w:r w:rsidRPr="00FE0F84">
        <w:rPr>
          <w:rFonts w:ascii="Times New Roman" w:hAnsi="Times New Roman" w:cs="Times New Roman"/>
        </w:rPr>
        <w:t xml:space="preserve">is an expansion, analysis, and interpretation. </w:t>
      </w:r>
      <w:r>
        <w:rPr>
          <w:rFonts w:ascii="Times New Roman" w:hAnsi="Times New Roman" w:cs="Times New Roman" w:hint="eastAsia"/>
        </w:rPr>
        <w:t>Resources and references</w:t>
      </w:r>
      <w:r w:rsidRPr="00FE0F84">
        <w:rPr>
          <w:rFonts w:ascii="Times New Roman" w:hAnsi="Times New Roman" w:cs="Times New Roman"/>
        </w:rPr>
        <w:t xml:space="preserve"> can demonstrate that </w:t>
      </w:r>
      <w:r>
        <w:rPr>
          <w:rFonts w:ascii="Times New Roman" w:hAnsi="Times New Roman" w:cs="Times New Roman" w:hint="eastAsia"/>
        </w:rPr>
        <w:t>my project</w:t>
      </w:r>
      <w:r w:rsidRPr="00FE0F84">
        <w:rPr>
          <w:rFonts w:ascii="Times New Roman" w:hAnsi="Times New Roman" w:cs="Times New Roman"/>
        </w:rPr>
        <w:t xml:space="preserve"> builds on other work. Undoubtedly, this will make </w:t>
      </w:r>
      <w:proofErr w:type="spellStart"/>
      <w:r>
        <w:rPr>
          <w:rFonts w:ascii="Times New Roman" w:hAnsi="Times New Roman" w:cs="Times New Roman" w:hint="eastAsia"/>
        </w:rPr>
        <w:t>my</w:t>
      </w:r>
      <w:r w:rsidRPr="00FE0F84">
        <w:rPr>
          <w:rFonts w:ascii="Times New Roman" w:hAnsi="Times New Roman" w:cs="Times New Roman"/>
        </w:rPr>
        <w:t>r</w:t>
      </w:r>
      <w:proofErr w:type="spellEnd"/>
      <w:r w:rsidRPr="00FE0F84">
        <w:rPr>
          <w:rFonts w:ascii="Times New Roman" w:hAnsi="Times New Roman" w:cs="Times New Roman"/>
        </w:rPr>
        <w:t xml:space="preserve"> research more credible.</w:t>
      </w:r>
    </w:p>
    <w:p w14:paraId="06E1BE6C" w14:textId="77777777" w:rsidR="00FE0F84" w:rsidRDefault="00FE0F84" w:rsidP="00540469">
      <w:pPr>
        <w:rPr>
          <w:rFonts w:ascii="Times New Roman" w:hAnsi="Times New Roman" w:cs="Times New Roman"/>
        </w:rPr>
      </w:pPr>
    </w:p>
    <w:p w14:paraId="7E4C3AEE" w14:textId="77777777" w:rsidR="00FE0F84" w:rsidRDefault="00FE0F84" w:rsidP="00540469">
      <w:pPr>
        <w:rPr>
          <w:rFonts w:ascii="Times New Roman" w:hAnsi="Times New Roman" w:cs="Times New Roman"/>
        </w:rPr>
      </w:pPr>
    </w:p>
    <w:p w14:paraId="6D25C735" w14:textId="77777777" w:rsidR="00FE0F84" w:rsidRDefault="00FE0F84" w:rsidP="00540469">
      <w:pPr>
        <w:rPr>
          <w:rFonts w:ascii="Times New Roman" w:hAnsi="Times New Roman" w:cs="Times New Roman"/>
        </w:rPr>
      </w:pPr>
    </w:p>
    <w:p w14:paraId="1AFA9E5D" w14:textId="77777777" w:rsidR="00FE0F84" w:rsidRDefault="00FE0F84" w:rsidP="00540469">
      <w:pPr>
        <w:rPr>
          <w:rFonts w:ascii="Times New Roman" w:hAnsi="Times New Roman" w:cs="Times New Roman" w:hint="eastAsia"/>
        </w:rPr>
      </w:pPr>
    </w:p>
    <w:p w14:paraId="0F0D09ED" w14:textId="55D74906" w:rsidR="00FE0F84" w:rsidRDefault="00FE0F84" w:rsidP="00FE0F84">
      <w:pPr>
        <w:jc w:val="center"/>
        <w:rPr>
          <w:rFonts w:ascii="Times New Roman" w:hAnsi="Times New Roman" w:cs="Times New Roman"/>
          <w:b/>
          <w:bCs/>
          <w:sz w:val="32"/>
          <w:szCs w:val="32"/>
        </w:rPr>
      </w:pPr>
      <w:r w:rsidRPr="00FE0F84">
        <w:rPr>
          <w:rFonts w:ascii="Times New Roman" w:hAnsi="Times New Roman" w:cs="Times New Roman" w:hint="eastAsia"/>
          <w:b/>
          <w:bCs/>
          <w:sz w:val="32"/>
          <w:szCs w:val="32"/>
        </w:rPr>
        <w:t>Updated outline</w:t>
      </w:r>
    </w:p>
    <w:p w14:paraId="6722A3CD" w14:textId="77777777" w:rsidR="00FE0F84" w:rsidRPr="002C7890" w:rsidRDefault="00FE0F84" w:rsidP="002C7890">
      <w:pPr>
        <w:pStyle w:val="ListParagraph"/>
        <w:widowControl w:val="0"/>
        <w:numPr>
          <w:ilvl w:val="0"/>
          <w:numId w:val="3"/>
        </w:numPr>
        <w:spacing w:after="0" w:line="240" w:lineRule="auto"/>
        <w:jc w:val="center"/>
      </w:pPr>
      <w:r w:rsidRPr="002C7890">
        <w:t>Scientific explanation and Societal impacts of AI</w:t>
      </w:r>
    </w:p>
    <w:p w14:paraId="05F304D3" w14:textId="7E6FC347" w:rsidR="00FE0F84" w:rsidRPr="002C7890" w:rsidRDefault="00FE0F84" w:rsidP="002C7890">
      <w:pPr>
        <w:pStyle w:val="ListParagraph"/>
        <w:widowControl w:val="0"/>
        <w:spacing w:after="0" w:line="240" w:lineRule="auto"/>
        <w:jc w:val="center"/>
        <w:rPr>
          <w:rFonts w:hint="eastAsia"/>
        </w:rPr>
      </w:pPr>
      <w:r w:rsidRPr="002C7890">
        <w:rPr>
          <w:rFonts w:hint="eastAsia"/>
        </w:rPr>
        <w:t xml:space="preserve">How will AI blur the line between fiction and </w:t>
      </w:r>
      <w:proofErr w:type="gramStart"/>
      <w:r w:rsidRPr="002C7890">
        <w:rPr>
          <w:rFonts w:hint="eastAsia"/>
        </w:rPr>
        <w:t>reality</w:t>
      </w:r>
      <w:proofErr w:type="gramEnd"/>
    </w:p>
    <w:p w14:paraId="2055799E" w14:textId="662F3A48" w:rsidR="00FE0F84" w:rsidRPr="002C7890" w:rsidRDefault="00FE0F84" w:rsidP="002C7890">
      <w:pPr>
        <w:pStyle w:val="ListParagraph"/>
        <w:widowControl w:val="0"/>
        <w:numPr>
          <w:ilvl w:val="0"/>
          <w:numId w:val="3"/>
        </w:numPr>
        <w:spacing w:after="0" w:line="240" w:lineRule="auto"/>
        <w:jc w:val="center"/>
      </w:pPr>
      <w:proofErr w:type="gramStart"/>
      <w:r w:rsidRPr="002C7890">
        <w:rPr>
          <w:rFonts w:hint="eastAsia"/>
        </w:rPr>
        <w:t>B</w:t>
      </w:r>
      <w:r w:rsidRPr="002C7890">
        <w:t>rief summary</w:t>
      </w:r>
      <w:proofErr w:type="gramEnd"/>
      <w:r w:rsidRPr="002C7890">
        <w:t xml:space="preserve"> of novel ‘Before Mars’</w:t>
      </w:r>
    </w:p>
    <w:p w14:paraId="36F2DF7E" w14:textId="39201F17" w:rsidR="00FE0F84" w:rsidRPr="002C7890" w:rsidRDefault="00FE0F84" w:rsidP="002C7890">
      <w:pPr>
        <w:pStyle w:val="ListParagraph"/>
        <w:widowControl w:val="0"/>
        <w:spacing w:after="0" w:line="240" w:lineRule="auto"/>
        <w:jc w:val="center"/>
      </w:pPr>
      <w:r w:rsidRPr="002C7890">
        <w:rPr>
          <w:rFonts w:hint="eastAsia"/>
        </w:rPr>
        <w:t xml:space="preserve">Explain relevance between novel and central </w:t>
      </w:r>
      <w:proofErr w:type="gramStart"/>
      <w:r w:rsidRPr="002C7890">
        <w:rPr>
          <w:rFonts w:hint="eastAsia"/>
        </w:rPr>
        <w:t>topic</w:t>
      </w:r>
      <w:proofErr w:type="gramEnd"/>
    </w:p>
    <w:p w14:paraId="1E74AD75" w14:textId="77777777" w:rsidR="00FE0F84" w:rsidRPr="002C7890" w:rsidRDefault="00FE0F84" w:rsidP="002C7890">
      <w:pPr>
        <w:pStyle w:val="ListParagraph"/>
        <w:widowControl w:val="0"/>
        <w:numPr>
          <w:ilvl w:val="0"/>
          <w:numId w:val="3"/>
        </w:numPr>
        <w:spacing w:after="0" w:line="240" w:lineRule="auto"/>
        <w:jc w:val="center"/>
      </w:pPr>
      <w:r w:rsidRPr="002C7890">
        <w:t xml:space="preserve">How movie ‘Ready Player One’ expose the negative impacts on mental </w:t>
      </w:r>
      <w:proofErr w:type="gramStart"/>
      <w:r w:rsidRPr="002C7890">
        <w:t>health</w:t>
      </w:r>
      <w:proofErr w:type="gramEnd"/>
    </w:p>
    <w:p w14:paraId="5472F8FA" w14:textId="7CB4E225" w:rsidR="002C7890" w:rsidRPr="002C7890" w:rsidRDefault="002C7890" w:rsidP="002C7890">
      <w:pPr>
        <w:pStyle w:val="ListParagraph"/>
        <w:widowControl w:val="0"/>
        <w:spacing w:after="0" w:line="240" w:lineRule="auto"/>
        <w:jc w:val="center"/>
        <w:rPr>
          <w:rFonts w:hint="eastAsia"/>
        </w:rPr>
      </w:pPr>
      <w:r w:rsidRPr="002C7890">
        <w:rPr>
          <w:rFonts w:hint="eastAsia"/>
        </w:rPr>
        <w:t>(Image of Villain destroy Wade</w:t>
      </w:r>
      <w:r w:rsidRPr="002C7890">
        <w:t>’</w:t>
      </w:r>
      <w:r w:rsidRPr="002C7890">
        <w:rPr>
          <w:rFonts w:hint="eastAsia"/>
        </w:rPr>
        <w:t>s home)</w:t>
      </w:r>
    </w:p>
    <w:p w14:paraId="7D2F1C52" w14:textId="4D0E0DE3" w:rsidR="00FE0F84" w:rsidRPr="002C7890" w:rsidRDefault="00FE0F84" w:rsidP="002C7890">
      <w:pPr>
        <w:pStyle w:val="ListParagraph"/>
        <w:widowControl w:val="0"/>
        <w:numPr>
          <w:ilvl w:val="0"/>
          <w:numId w:val="3"/>
        </w:numPr>
        <w:spacing w:after="0" w:line="240" w:lineRule="auto"/>
        <w:jc w:val="center"/>
      </w:pPr>
      <w:r w:rsidRPr="002C7890">
        <w:t xml:space="preserve">Why </w:t>
      </w:r>
      <w:proofErr w:type="spellStart"/>
      <w:r w:rsidRPr="002C7890">
        <w:rPr>
          <w:rFonts w:hint="eastAsia"/>
        </w:rPr>
        <w:t>O</w:t>
      </w:r>
      <w:r w:rsidRPr="002C7890">
        <w:t>penAI</w:t>
      </w:r>
      <w:proofErr w:type="spellEnd"/>
      <w:r w:rsidRPr="002C7890">
        <w:t xml:space="preserve"> may gradually dominate the video </w:t>
      </w:r>
      <w:proofErr w:type="gramStart"/>
      <w:r w:rsidR="002C7890" w:rsidRPr="002C7890">
        <w:rPr>
          <w:rFonts w:hint="eastAsia"/>
        </w:rPr>
        <w:t>market</w:t>
      </w:r>
      <w:proofErr w:type="gramEnd"/>
    </w:p>
    <w:p w14:paraId="4424E099" w14:textId="55C9356E" w:rsidR="002C7890" w:rsidRPr="002C7890" w:rsidRDefault="002C7890" w:rsidP="002C7890">
      <w:pPr>
        <w:pStyle w:val="ListParagraph"/>
        <w:widowControl w:val="0"/>
        <w:numPr>
          <w:ilvl w:val="0"/>
          <w:numId w:val="3"/>
        </w:numPr>
        <w:spacing w:after="0" w:line="240" w:lineRule="auto"/>
        <w:jc w:val="center"/>
      </w:pPr>
      <w:r w:rsidRPr="002C7890">
        <w:t xml:space="preserve">Sora – news of newest </w:t>
      </w:r>
      <w:proofErr w:type="spellStart"/>
      <w:r w:rsidRPr="002C7890">
        <w:t>OpenAI</w:t>
      </w:r>
      <w:proofErr w:type="spellEnd"/>
      <w:r w:rsidRPr="002C7890">
        <w:t xml:space="preserve"> product and its model</w:t>
      </w:r>
    </w:p>
    <w:p w14:paraId="135E662F" w14:textId="3EBD71A1" w:rsidR="00FE0F84" w:rsidRPr="002C7890" w:rsidRDefault="002C7890" w:rsidP="002C7890">
      <w:pPr>
        <w:pStyle w:val="ListParagraph"/>
        <w:widowControl w:val="0"/>
        <w:spacing w:after="0" w:line="240" w:lineRule="auto"/>
        <w:jc w:val="center"/>
        <w:rPr>
          <w:rFonts w:hint="eastAsia"/>
        </w:rPr>
      </w:pPr>
      <w:r w:rsidRPr="002C7890">
        <w:rPr>
          <w:rFonts w:hint="eastAsia"/>
        </w:rPr>
        <w:t>(Images of AI Sora production)</w:t>
      </w:r>
    </w:p>
    <w:p w14:paraId="2782DE3C" w14:textId="77777777" w:rsidR="00FE0F84" w:rsidRPr="002C7890" w:rsidRDefault="00FE0F84" w:rsidP="002C7890">
      <w:pPr>
        <w:pStyle w:val="ListParagraph"/>
        <w:widowControl w:val="0"/>
        <w:numPr>
          <w:ilvl w:val="0"/>
          <w:numId w:val="3"/>
        </w:numPr>
        <w:spacing w:after="0" w:line="240" w:lineRule="auto"/>
        <w:jc w:val="center"/>
      </w:pPr>
      <w:r w:rsidRPr="002C7890">
        <w:t>More findings</w:t>
      </w:r>
    </w:p>
    <w:p w14:paraId="7FD23BF7" w14:textId="73955A28" w:rsidR="00FE0F84" w:rsidRPr="002C7890" w:rsidRDefault="00FE0F84" w:rsidP="002C7890">
      <w:pPr>
        <w:pStyle w:val="ListParagraph"/>
        <w:widowControl w:val="0"/>
        <w:numPr>
          <w:ilvl w:val="0"/>
          <w:numId w:val="3"/>
        </w:numPr>
        <w:spacing w:after="0" w:line="240" w:lineRule="auto"/>
        <w:jc w:val="center"/>
        <w:rPr>
          <w:rFonts w:hint="eastAsia"/>
        </w:rPr>
      </w:pPr>
      <w:r w:rsidRPr="002C7890">
        <w:rPr>
          <w:rFonts w:hint="eastAsia"/>
        </w:rPr>
        <w:t>C</w:t>
      </w:r>
      <w:r w:rsidRPr="002C7890">
        <w:t>onclusion</w:t>
      </w:r>
    </w:p>
    <w:sectPr w:rsidR="00FE0F84" w:rsidRPr="002C78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F15287"/>
    <w:multiLevelType w:val="hybridMultilevel"/>
    <w:tmpl w:val="88D60444"/>
    <w:lvl w:ilvl="0" w:tplc="4DE6CA96">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 w15:restartNumberingAfterBreak="0">
    <w:nsid w:val="362D26DC"/>
    <w:multiLevelType w:val="hybridMultilevel"/>
    <w:tmpl w:val="F5BE2544"/>
    <w:lvl w:ilvl="0" w:tplc="2C82F7A4">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8925FE"/>
    <w:multiLevelType w:val="hybridMultilevel"/>
    <w:tmpl w:val="97C02562"/>
    <w:lvl w:ilvl="0" w:tplc="DFB242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65413760">
    <w:abstractNumId w:val="2"/>
  </w:num>
  <w:num w:numId="2" w16cid:durableId="1797261352">
    <w:abstractNumId w:val="1"/>
  </w:num>
  <w:num w:numId="3" w16cid:durableId="1278945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C5D"/>
    <w:rsid w:val="0027596A"/>
    <w:rsid w:val="002C7890"/>
    <w:rsid w:val="00540469"/>
    <w:rsid w:val="005D61EB"/>
    <w:rsid w:val="005D7F05"/>
    <w:rsid w:val="00674C5D"/>
    <w:rsid w:val="009634E3"/>
    <w:rsid w:val="00B369BF"/>
    <w:rsid w:val="00EA2DF9"/>
    <w:rsid w:val="00FE0F8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7CA19AB"/>
  <w15:chartTrackingRefBased/>
  <w15:docId w15:val="{65B6FD28-2FF0-2B47-BC01-CAA2C2D91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C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4C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C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C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C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C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C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C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C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C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C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C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C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C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C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C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C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C5D"/>
    <w:rPr>
      <w:rFonts w:eastAsiaTheme="majorEastAsia" w:cstheme="majorBidi"/>
      <w:color w:val="272727" w:themeColor="text1" w:themeTint="D8"/>
    </w:rPr>
  </w:style>
  <w:style w:type="paragraph" w:styleId="Title">
    <w:name w:val="Title"/>
    <w:basedOn w:val="Normal"/>
    <w:next w:val="Normal"/>
    <w:link w:val="TitleChar"/>
    <w:uiPriority w:val="10"/>
    <w:qFormat/>
    <w:rsid w:val="00674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C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C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C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C5D"/>
    <w:pPr>
      <w:spacing w:before="160"/>
      <w:jc w:val="center"/>
    </w:pPr>
    <w:rPr>
      <w:i/>
      <w:iCs/>
      <w:color w:val="404040" w:themeColor="text1" w:themeTint="BF"/>
    </w:rPr>
  </w:style>
  <w:style w:type="character" w:customStyle="1" w:styleId="QuoteChar">
    <w:name w:val="Quote Char"/>
    <w:basedOn w:val="DefaultParagraphFont"/>
    <w:link w:val="Quote"/>
    <w:uiPriority w:val="29"/>
    <w:rsid w:val="00674C5D"/>
    <w:rPr>
      <w:i/>
      <w:iCs/>
      <w:color w:val="404040" w:themeColor="text1" w:themeTint="BF"/>
    </w:rPr>
  </w:style>
  <w:style w:type="paragraph" w:styleId="ListParagraph">
    <w:name w:val="List Paragraph"/>
    <w:basedOn w:val="Normal"/>
    <w:uiPriority w:val="34"/>
    <w:qFormat/>
    <w:rsid w:val="00674C5D"/>
    <w:pPr>
      <w:ind w:left="720"/>
      <w:contextualSpacing/>
    </w:pPr>
  </w:style>
  <w:style w:type="character" w:styleId="IntenseEmphasis">
    <w:name w:val="Intense Emphasis"/>
    <w:basedOn w:val="DefaultParagraphFont"/>
    <w:uiPriority w:val="21"/>
    <w:qFormat/>
    <w:rsid w:val="00674C5D"/>
    <w:rPr>
      <w:i/>
      <w:iCs/>
      <w:color w:val="0F4761" w:themeColor="accent1" w:themeShade="BF"/>
    </w:rPr>
  </w:style>
  <w:style w:type="paragraph" w:styleId="IntenseQuote">
    <w:name w:val="Intense Quote"/>
    <w:basedOn w:val="Normal"/>
    <w:next w:val="Normal"/>
    <w:link w:val="IntenseQuoteChar"/>
    <w:uiPriority w:val="30"/>
    <w:qFormat/>
    <w:rsid w:val="00674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C5D"/>
    <w:rPr>
      <w:i/>
      <w:iCs/>
      <w:color w:val="0F4761" w:themeColor="accent1" w:themeShade="BF"/>
    </w:rPr>
  </w:style>
  <w:style w:type="character" w:styleId="IntenseReference">
    <w:name w:val="Intense Reference"/>
    <w:basedOn w:val="DefaultParagraphFont"/>
    <w:uiPriority w:val="32"/>
    <w:qFormat/>
    <w:rsid w:val="00674C5D"/>
    <w:rPr>
      <w:b/>
      <w:bCs/>
      <w:smallCaps/>
      <w:color w:val="0F4761" w:themeColor="accent1" w:themeShade="BF"/>
      <w:spacing w:val="5"/>
    </w:rPr>
  </w:style>
  <w:style w:type="paragraph" w:styleId="NormalWeb">
    <w:name w:val="Normal (Web)"/>
    <w:basedOn w:val="Normal"/>
    <w:uiPriority w:val="99"/>
    <w:unhideWhenUsed/>
    <w:rsid w:val="00674C5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884494">
      <w:bodyDiv w:val="1"/>
      <w:marLeft w:val="0"/>
      <w:marRight w:val="0"/>
      <w:marTop w:val="0"/>
      <w:marBottom w:val="0"/>
      <w:divBdr>
        <w:top w:val="none" w:sz="0" w:space="0" w:color="auto"/>
        <w:left w:val="none" w:sz="0" w:space="0" w:color="auto"/>
        <w:bottom w:val="none" w:sz="0" w:space="0" w:color="auto"/>
        <w:right w:val="none" w:sz="0" w:space="0" w:color="auto"/>
      </w:divBdr>
    </w:div>
    <w:div w:id="1296909311">
      <w:bodyDiv w:val="1"/>
      <w:marLeft w:val="0"/>
      <w:marRight w:val="0"/>
      <w:marTop w:val="0"/>
      <w:marBottom w:val="0"/>
      <w:divBdr>
        <w:top w:val="none" w:sz="0" w:space="0" w:color="auto"/>
        <w:left w:val="none" w:sz="0" w:space="0" w:color="auto"/>
        <w:bottom w:val="none" w:sz="0" w:space="0" w:color="auto"/>
        <w:right w:val="none" w:sz="0" w:space="0" w:color="auto"/>
      </w:divBdr>
    </w:div>
    <w:div w:id="2139489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668</Words>
  <Characters>3810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Chuanhui Zheng</dc:creator>
  <cp:keywords/>
  <dc:description/>
  <cp:lastModifiedBy>Chuanhui Zheng</cp:lastModifiedBy>
  <cp:revision>1</cp:revision>
  <dcterms:created xsi:type="dcterms:W3CDTF">2024-04-07T10:50:00Z</dcterms:created>
  <dcterms:modified xsi:type="dcterms:W3CDTF">2024-04-07T13:07:00Z</dcterms:modified>
</cp:coreProperties>
</file>