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7BF84" w14:textId="3092D0F5" w:rsidR="00536B3B" w:rsidRDefault="00A45F43" w:rsidP="00A45F43">
      <w:pPr>
        <w:pStyle w:val="1"/>
      </w:pPr>
      <w:r>
        <w:t>Project Part 1</w:t>
      </w:r>
    </w:p>
    <w:p w14:paraId="0B671BFA" w14:textId="4B33AFF0" w:rsidR="00A45F43" w:rsidRDefault="00A45F43" w:rsidP="00A45F43">
      <w:pPr>
        <w:pStyle w:val="2"/>
      </w:pPr>
      <w:r>
        <w:t>Team Member:</w:t>
      </w:r>
    </w:p>
    <w:p w14:paraId="18F16095" w14:textId="762A0F35" w:rsidR="00A45F43" w:rsidRDefault="00A45F43" w:rsidP="00A45F43">
      <w:pPr>
        <w:pStyle w:val="3"/>
      </w:pPr>
      <w:proofErr w:type="spellStart"/>
      <w:r>
        <w:t>Yumeng</w:t>
      </w:r>
      <w:proofErr w:type="spellEnd"/>
      <w:r>
        <w:t xml:space="preserve"> Chen</w:t>
      </w:r>
      <w:r>
        <w:tab/>
      </w:r>
      <w:r>
        <w:tab/>
        <w:t>…</w:t>
      </w:r>
    </w:p>
    <w:p w14:paraId="03AB836B" w14:textId="41E5E195" w:rsidR="00A45F43" w:rsidRDefault="00A45F43" w:rsidP="00A45F43">
      <w:pPr>
        <w:pStyle w:val="3"/>
      </w:pPr>
      <w:r>
        <w:t>Chuanqi Xiong</w:t>
      </w:r>
      <w:r>
        <w:tab/>
      </w:r>
      <w:r>
        <w:tab/>
        <w:t>cx657</w:t>
      </w:r>
    </w:p>
    <w:p w14:paraId="2B0BD8FD" w14:textId="00901CCF" w:rsidR="00A45F43" w:rsidRDefault="00A45F43" w:rsidP="00A45F43"/>
    <w:p w14:paraId="33ADDBD6" w14:textId="27C74149" w:rsidR="00A45F43" w:rsidRDefault="00A45F43" w:rsidP="00A45F43">
      <w:pPr>
        <w:pStyle w:val="3"/>
      </w:pPr>
      <w:r>
        <w:t>(a)</w:t>
      </w:r>
    </w:p>
    <w:p w14:paraId="2220536E" w14:textId="383A9089" w:rsidR="00A45F43" w:rsidRDefault="00A45F43" w:rsidP="00A45F43">
      <w:r>
        <w:t>The relational schema is as follows:</w:t>
      </w:r>
    </w:p>
    <w:p w14:paraId="5A3ADB2D" w14:textId="6EA5B795" w:rsidR="00A45F43" w:rsidRDefault="00A45F43" w:rsidP="00A45F4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administrators</w:t>
      </w:r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username </w:t>
      </w:r>
      <w:proofErr w:type="gramStart"/>
      <w:r>
        <w:rPr>
          <w:color w:val="CC7832"/>
        </w:rPr>
        <w:t>varchar</w:t>
      </w:r>
      <w:r>
        <w:rPr>
          <w:color w:val="A9B7C6"/>
        </w:rPr>
        <w:t>(</w:t>
      </w:r>
      <w:proofErr w:type="gramEnd"/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password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email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administrators_username_uindex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unique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 w:rsidR="00896B77">
        <w:rPr>
          <w:color w:val="CC7832"/>
        </w:rPr>
        <w:t>,</w:t>
      </w:r>
    </w:p>
    <w:p w14:paraId="07E71806" w14:textId="3B6EAC6B" w:rsidR="00A45F43" w:rsidRDefault="00A45F43" w:rsidP="00A45F43">
      <w:pPr>
        <w:pStyle w:val="HTML"/>
        <w:shd w:val="clear" w:color="auto" w:fill="2B2B2B"/>
        <w:ind w:firstLine="480"/>
        <w:rPr>
          <w:color w:val="CC7832"/>
        </w:rPr>
      </w:pPr>
      <w:r>
        <w:rPr>
          <w:color w:val="CC7832"/>
        </w:rPr>
        <w:t xml:space="preserve">primary key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605E42E2" w14:textId="1B38B3F7" w:rsidR="00031DD0" w:rsidRDefault="00031DD0" w:rsidP="00031DD0">
      <w:pPr>
        <w:pStyle w:val="HTML"/>
        <w:shd w:val="clear" w:color="auto" w:fill="2B2B2B"/>
        <w:rPr>
          <w:color w:val="A9B7C6"/>
        </w:rPr>
      </w:pPr>
    </w:p>
    <w:p w14:paraId="29F35B25" w14:textId="77777777" w:rsidR="00031DD0" w:rsidRDefault="00031DD0" w:rsidP="00031DD0">
      <w:pPr>
        <w:pStyle w:val="HTML"/>
        <w:shd w:val="clear" w:color="auto" w:fill="2B2B2B"/>
        <w:rPr>
          <w:color w:val="CC7832"/>
        </w:rPr>
      </w:pPr>
      <w:r w:rsidRPr="00031DD0">
        <w:rPr>
          <w:color w:val="CC7832"/>
        </w:rPr>
        <w:t xml:space="preserve">create table </w:t>
      </w:r>
      <w:r w:rsidRPr="00031DD0">
        <w:rPr>
          <w:color w:val="A9B7C6"/>
        </w:rPr>
        <w:t>appointment</w:t>
      </w:r>
      <w:r w:rsidRPr="00031DD0">
        <w:rPr>
          <w:color w:val="A9B7C6"/>
        </w:rPr>
        <w:br/>
        <w:t>(</w:t>
      </w:r>
      <w:r w:rsidRPr="00031DD0">
        <w:rPr>
          <w:color w:val="A9B7C6"/>
        </w:rPr>
        <w:br/>
        <w:t xml:space="preserve">    </w:t>
      </w:r>
      <w:proofErr w:type="spellStart"/>
      <w:r>
        <w:rPr>
          <w:color w:val="9876AA"/>
        </w:rPr>
        <w:t>appointmentid</w:t>
      </w:r>
      <w:proofErr w:type="spellEnd"/>
      <w:r>
        <w:rPr>
          <w:color w:val="9876AA"/>
        </w:rPr>
        <w:t xml:space="preserve">   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providerUsername</w:t>
      </w:r>
      <w:proofErr w:type="spellEnd"/>
      <w:r>
        <w:rPr>
          <w:color w:val="9876AA"/>
        </w:rPr>
        <w:t xml:space="preserve"> </w:t>
      </w:r>
      <w:proofErr w:type="gramStart"/>
      <w:r>
        <w:rPr>
          <w:color w:val="CC7832"/>
        </w:rPr>
        <w:t>varchar</w:t>
      </w:r>
      <w:r>
        <w:rPr>
          <w:color w:val="A9B7C6"/>
        </w:rPr>
        <w:t>(</w:t>
      </w:r>
      <w:proofErr w:type="gramEnd"/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appointmentDate</w:t>
      </w:r>
      <w:proofErr w:type="spellEnd"/>
      <w:r>
        <w:rPr>
          <w:color w:val="9876AA"/>
        </w:rPr>
        <w:t xml:space="preserve">  </w:t>
      </w:r>
      <w:r>
        <w:rPr>
          <w:color w:val="CC7832"/>
        </w:rPr>
        <w:t>datetime     not null,</w:t>
      </w:r>
    </w:p>
    <w:p w14:paraId="77FC72C7" w14:textId="77777777" w:rsidR="00031DD0" w:rsidRDefault="00031DD0" w:rsidP="00031DD0">
      <w:pPr>
        <w:pStyle w:val="HTML"/>
        <w:shd w:val="clear" w:color="auto" w:fill="2B2B2B"/>
        <w:ind w:firstLine="480"/>
        <w:rPr>
          <w:color w:val="CC7832"/>
        </w:rPr>
      </w:pPr>
      <w:proofErr w:type="spellStart"/>
      <w:r>
        <w:rPr>
          <w:color w:val="9876AA"/>
        </w:rPr>
        <w:t>slotid</w:t>
      </w:r>
      <w:proofErr w:type="spellEnd"/>
      <w:r>
        <w:rPr>
          <w:color w:val="9876AA"/>
        </w:rPr>
        <w:t xml:space="preserve">          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</w:t>
      </w:r>
      <w:proofErr w:type="spellStart"/>
      <w:proofErr w:type="gramStart"/>
      <w:r>
        <w:rPr>
          <w:color w:val="9876AA"/>
        </w:rPr>
        <w:t>availableNumber</w:t>
      </w:r>
      <w:proofErr w:type="spellEnd"/>
      <w:r>
        <w:rPr>
          <w:color w:val="9876AA"/>
        </w:rPr>
        <w:t xml:space="preserve">  </w:t>
      </w:r>
      <w:r>
        <w:rPr>
          <w:color w:val="CC7832"/>
        </w:rPr>
        <w:t>int</w:t>
      </w:r>
      <w:proofErr w:type="gramEnd"/>
      <w:r>
        <w:rPr>
          <w:color w:val="CC7832"/>
        </w:rPr>
        <w:t xml:space="preserve">          not null,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uploadappointment_providers_username_fk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ProviderUsername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providers 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CC7832"/>
        </w:rPr>
        <w:t>,</w:t>
      </w:r>
    </w:p>
    <w:p w14:paraId="2ACC426B" w14:textId="77777777" w:rsidR="00031DD0" w:rsidRDefault="00031DD0" w:rsidP="00031DD0">
      <w:pPr>
        <w:pStyle w:val="HTML"/>
        <w:shd w:val="clear" w:color="auto" w:fill="2B2B2B"/>
        <w:ind w:firstLine="480"/>
        <w:rPr>
          <w:color w:val="CC7832"/>
        </w:rPr>
      </w:pPr>
      <w:r>
        <w:rPr>
          <w:color w:val="CC7832"/>
        </w:rPr>
        <w:t xml:space="preserve">constraint </w:t>
      </w:r>
      <w:proofErr w:type="spellStart"/>
      <w:r>
        <w:rPr>
          <w:color w:val="A9B7C6"/>
        </w:rPr>
        <w:t>uploadappointment_weeklytimeslot_slotid_fk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        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proofErr w:type="spellStart"/>
      <w:r>
        <w:rPr>
          <w:color w:val="A9B7C6"/>
        </w:rPr>
        <w:t>weeklytimeslot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</w:p>
    <w:p w14:paraId="791CBBBD" w14:textId="77777777" w:rsidR="00031DD0" w:rsidRDefault="00031DD0" w:rsidP="00031DD0">
      <w:pPr>
        <w:pStyle w:val="HTML"/>
        <w:shd w:val="clear" w:color="auto" w:fill="2B2B2B"/>
        <w:ind w:firstLine="480"/>
        <w:rPr>
          <w:color w:val="A9B7C6"/>
        </w:rPr>
      </w:pPr>
      <w:r>
        <w:rPr>
          <w:color w:val="CC7832"/>
        </w:rPr>
        <w:t xml:space="preserve">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appointmentid</w:t>
      </w:r>
      <w:proofErr w:type="spellEnd"/>
      <w:r>
        <w:rPr>
          <w:color w:val="A9B7C6"/>
        </w:rPr>
        <w:t>)</w:t>
      </w:r>
    </w:p>
    <w:p w14:paraId="5E5B3CB1" w14:textId="77777777" w:rsidR="00031DD0" w:rsidRPr="00031DD0" w:rsidRDefault="00031DD0" w:rsidP="00031D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color w:val="A9B7C6"/>
        </w:rPr>
        <w:t xml:space="preserve">    </w:t>
      </w:r>
      <w:r w:rsidRPr="00031D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D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695CD8BB" w14:textId="77777777" w:rsidR="00031DD0" w:rsidRDefault="00031DD0" w:rsidP="00031DD0">
      <w:pPr>
        <w:pStyle w:val="HTML"/>
        <w:shd w:val="clear" w:color="auto" w:fill="2B2B2B"/>
        <w:rPr>
          <w:color w:val="A9B7C6"/>
        </w:rPr>
      </w:pPr>
    </w:p>
    <w:p w14:paraId="745C5202" w14:textId="77777777" w:rsidR="00A45F43" w:rsidRDefault="00A45F43" w:rsidP="00A45F4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proofErr w:type="spellStart"/>
      <w:r>
        <w:rPr>
          <w:color w:val="A9B7C6"/>
        </w:rPr>
        <w:t>definepriority</w:t>
      </w:r>
      <w:proofErr w:type="spellEnd"/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adminUsername</w:t>
      </w:r>
      <w:proofErr w:type="spellEnd"/>
      <w:r>
        <w:rPr>
          <w:color w:val="9876AA"/>
        </w:rPr>
        <w:t xml:space="preserve">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9876AA"/>
        </w:rPr>
        <w:t xml:space="preserve">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priorityGroupNumber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adminUsername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definepriority_administrators_username_fk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AdminUsername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administrators 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definepriority_patients_username_fk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patients 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definepriority_prioritygroup_groupNumber_fk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priorityGroupNumber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proofErr w:type="spellStart"/>
      <w:r>
        <w:rPr>
          <w:color w:val="A9B7C6"/>
        </w:rPr>
        <w:t>prioritygroup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9876AA"/>
        </w:rPr>
        <w:t>groupNumber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</w:p>
    <w:p w14:paraId="2109E3DD" w14:textId="0A010218" w:rsidR="00A45F43" w:rsidRDefault="00A45F43" w:rsidP="00A45F43">
      <w:pPr>
        <w:pStyle w:val="HTML"/>
        <w:shd w:val="clear" w:color="auto" w:fill="2B2B2B"/>
        <w:rPr>
          <w:color w:val="CC7832"/>
        </w:rPr>
      </w:pPr>
    </w:p>
    <w:p w14:paraId="63B9F8EE" w14:textId="708FB4B9" w:rsidR="00031DD0" w:rsidRDefault="00031DD0" w:rsidP="00A45F43">
      <w:pPr>
        <w:pStyle w:val="HTML"/>
        <w:shd w:val="clear" w:color="auto" w:fill="2B2B2B"/>
        <w:rPr>
          <w:color w:val="CC7832"/>
        </w:rPr>
      </w:pPr>
    </w:p>
    <w:p w14:paraId="54151D7C" w14:textId="4918F6B0" w:rsidR="00031DD0" w:rsidRDefault="00031DD0" w:rsidP="00A45F43">
      <w:pPr>
        <w:pStyle w:val="HTML"/>
        <w:shd w:val="clear" w:color="auto" w:fill="2B2B2B"/>
        <w:rPr>
          <w:color w:val="CC7832"/>
        </w:rPr>
      </w:pPr>
    </w:p>
    <w:p w14:paraId="5DBC9334" w14:textId="77777777" w:rsidR="00031DD0" w:rsidRDefault="00031DD0" w:rsidP="00A45F43">
      <w:pPr>
        <w:pStyle w:val="HTML"/>
        <w:shd w:val="clear" w:color="auto" w:fill="2B2B2B"/>
        <w:rPr>
          <w:color w:val="CC7832"/>
        </w:rPr>
      </w:pPr>
    </w:p>
    <w:p w14:paraId="31AD9F64" w14:textId="77777777" w:rsidR="00F32D6E" w:rsidRPr="00F32D6E" w:rsidRDefault="00F32D6E" w:rsidP="00F32D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create table </w:t>
      </w:r>
      <w:proofErr w:type="spellStart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offerappointment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appointmentid</w:t>
      </w:r>
      <w:proofErr w:type="spellEnd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 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int          not null,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adminUsername</w:t>
      </w:r>
      <w:proofErr w:type="spellEnd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 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2D6E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2D6E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status         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2D6E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expireTime</w:t>
      </w:r>
      <w:proofErr w:type="spellEnd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    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datetime     not null,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primary key 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appointmentid</w:t>
      </w:r>
      <w:proofErr w:type="spellEnd"/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adminUsername</w:t>
      </w:r>
      <w:proofErr w:type="spellEnd"/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proofErr w:type="spellStart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offerappointment_administrators_username_fk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foreign key 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adminUsername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administrators (</w:t>
      </w:r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username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proofErr w:type="spellStart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offerappointment_patients_username_fk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foreign key 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patients (</w:t>
      </w:r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username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proofErr w:type="spellStart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offerappointment_uploadappointment_appointmentid_fk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foreign key 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appointmentid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appointment (</w:t>
      </w:r>
      <w:proofErr w:type="spellStart"/>
      <w:r w:rsidRPr="00F32D6E">
        <w:rPr>
          <w:rFonts w:ascii="Courier New" w:eastAsia="Times New Roman" w:hAnsi="Courier New" w:cs="Courier New"/>
          <w:color w:val="9876AA"/>
          <w:sz w:val="20"/>
          <w:szCs w:val="20"/>
        </w:rPr>
        <w:t>appointmentid</w:t>
      </w:r>
      <w:proofErr w:type="spellEnd"/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32D6E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F32D6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52F0F055" w14:textId="77777777" w:rsidR="00A45F43" w:rsidRDefault="00A45F43" w:rsidP="00A45F43">
      <w:pPr>
        <w:pStyle w:val="HTML"/>
        <w:shd w:val="clear" w:color="auto" w:fill="2B2B2B"/>
        <w:rPr>
          <w:color w:val="A9B7C6"/>
        </w:rPr>
      </w:pPr>
    </w:p>
    <w:p w14:paraId="59ED1A4B" w14:textId="1AC50160" w:rsidR="00A45F43" w:rsidRDefault="00A45F43" w:rsidP="00A45F4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patients</w:t>
      </w:r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username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password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firstName</w:t>
      </w:r>
      <w:proofErr w:type="spellEnd"/>
      <w:r>
        <w:rPr>
          <w:color w:val="9876AA"/>
        </w:rPr>
        <w:t xml:space="preserve">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lastName</w:t>
      </w:r>
      <w:proofErr w:type="spellEnd"/>
      <w:r>
        <w:rPr>
          <w:color w:val="9876AA"/>
        </w:rPr>
        <w:t xml:space="preserve">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SSN                  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dob                   </w:t>
      </w:r>
      <w:r>
        <w:rPr>
          <w:color w:val="CC7832"/>
        </w:rPr>
        <w:t>date         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phone  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email  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addressLine1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addressLine2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city   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state  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country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zipcode</w:t>
      </w:r>
      <w:proofErr w:type="spellEnd"/>
      <w:r>
        <w:rPr>
          <w:color w:val="9876AA"/>
        </w:rPr>
        <w:t xml:space="preserve">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 w:rsidR="008855DF" w:rsidRPr="008855DF">
        <w:rPr>
          <w:color w:val="9876AA"/>
        </w:rPr>
        <w:t>maxDistancePreference</w:t>
      </w:r>
      <w:proofErr w:type="spellEnd"/>
      <w:r w:rsidR="008855DF" w:rsidRPr="008855DF">
        <w:rPr>
          <w:color w:val="9876AA"/>
        </w:rPr>
        <w:t xml:space="preserve"> </w:t>
      </w:r>
      <w:r w:rsidR="008855DF" w:rsidRPr="008855DF">
        <w:rPr>
          <w:color w:val="CC7832"/>
        </w:rPr>
        <w:t>float        not null,</w:t>
      </w:r>
      <w:r>
        <w:rPr>
          <w:color w:val="CC7832"/>
        </w:rPr>
        <w:br/>
        <w:t xml:space="preserve">    </w:t>
      </w:r>
      <w:r w:rsidR="00F32D6E" w:rsidRPr="00F32D6E">
        <w:rPr>
          <w:color w:val="9876AA"/>
        </w:rPr>
        <w:t xml:space="preserve">longitude             </w:t>
      </w:r>
      <w:r w:rsidR="00F32D6E" w:rsidRPr="00F32D6E">
        <w:rPr>
          <w:color w:val="CC7832"/>
        </w:rPr>
        <w:t>decimal</w:t>
      </w:r>
      <w:r w:rsidR="00F32D6E" w:rsidRPr="00F32D6E">
        <w:rPr>
          <w:color w:val="A9B7C6"/>
        </w:rPr>
        <w:t>(</w:t>
      </w:r>
      <w:r w:rsidR="00F32D6E" w:rsidRPr="00F32D6E">
        <w:rPr>
          <w:color w:val="6897BB"/>
        </w:rPr>
        <w:t>11</w:t>
      </w:r>
      <w:r w:rsidR="00F32D6E" w:rsidRPr="00F32D6E">
        <w:rPr>
          <w:color w:val="CC7832"/>
        </w:rPr>
        <w:t xml:space="preserve">, </w:t>
      </w:r>
      <w:r w:rsidR="00F32D6E" w:rsidRPr="00F32D6E">
        <w:rPr>
          <w:color w:val="6897BB"/>
        </w:rPr>
        <w:t>8</w:t>
      </w:r>
      <w:r w:rsidR="00F32D6E" w:rsidRPr="00F32D6E">
        <w:rPr>
          <w:color w:val="A9B7C6"/>
        </w:rPr>
        <w:t xml:space="preserve">) </w:t>
      </w:r>
      <w:r w:rsidR="00F32D6E" w:rsidRPr="00F32D6E">
        <w:rPr>
          <w:color w:val="CC7832"/>
        </w:rPr>
        <w:t>not null,</w:t>
      </w:r>
      <w:r w:rsidR="00F32D6E" w:rsidRPr="00F32D6E">
        <w:rPr>
          <w:color w:val="CC7832"/>
        </w:rPr>
        <w:br/>
      </w:r>
      <w:r w:rsidR="00F32D6E">
        <w:rPr>
          <w:color w:val="9876AA"/>
        </w:rPr>
        <w:t xml:space="preserve">    </w:t>
      </w:r>
      <w:r w:rsidR="00F32D6E" w:rsidRPr="00F32D6E">
        <w:rPr>
          <w:color w:val="9876AA"/>
        </w:rPr>
        <w:t xml:space="preserve">latitude              </w:t>
      </w:r>
      <w:r w:rsidR="00F32D6E" w:rsidRPr="00F32D6E">
        <w:rPr>
          <w:color w:val="CC7832"/>
        </w:rPr>
        <w:t>decimal</w:t>
      </w:r>
      <w:r w:rsidR="00F32D6E" w:rsidRPr="00F32D6E">
        <w:rPr>
          <w:color w:val="A9B7C6"/>
        </w:rPr>
        <w:t>(</w:t>
      </w:r>
      <w:r w:rsidR="00F32D6E" w:rsidRPr="00F32D6E">
        <w:rPr>
          <w:color w:val="6897BB"/>
        </w:rPr>
        <w:t>10</w:t>
      </w:r>
      <w:r w:rsidR="00F32D6E" w:rsidRPr="00F32D6E">
        <w:rPr>
          <w:color w:val="CC7832"/>
        </w:rPr>
        <w:t xml:space="preserve">, </w:t>
      </w:r>
      <w:r w:rsidR="00F32D6E" w:rsidRPr="00F32D6E">
        <w:rPr>
          <w:color w:val="6897BB"/>
        </w:rPr>
        <w:t>8</w:t>
      </w:r>
      <w:r w:rsidR="00F32D6E" w:rsidRPr="00F32D6E">
        <w:rPr>
          <w:color w:val="A9B7C6"/>
        </w:rPr>
        <w:t xml:space="preserve">) </w:t>
      </w:r>
      <w:r w:rsidR="00F32D6E" w:rsidRPr="00F32D6E">
        <w:rPr>
          <w:color w:val="CC7832"/>
        </w:rPr>
        <w:t>not null,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patients_SSN_uindex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unique </w:t>
      </w:r>
      <w:r>
        <w:rPr>
          <w:color w:val="A9B7C6"/>
        </w:rPr>
        <w:t>(</w:t>
      </w:r>
      <w:r>
        <w:rPr>
          <w:color w:val="9876AA"/>
        </w:rPr>
        <w:t>SSN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patients_username_uindex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unique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 w:rsidR="00896B77">
        <w:rPr>
          <w:color w:val="CC7832"/>
        </w:rPr>
        <w:t>,</w:t>
      </w:r>
    </w:p>
    <w:p w14:paraId="0D31B8BA" w14:textId="73EBE2F4" w:rsidR="00A45F43" w:rsidRDefault="00A45F43" w:rsidP="00896B77">
      <w:pPr>
        <w:pStyle w:val="HTML"/>
        <w:shd w:val="clear" w:color="auto" w:fill="2B2B2B"/>
        <w:ind w:firstLine="480"/>
        <w:rPr>
          <w:color w:val="CC7832"/>
        </w:rPr>
      </w:pPr>
      <w:r>
        <w:rPr>
          <w:color w:val="CC7832"/>
        </w:rPr>
        <w:t xml:space="preserve">primary key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06150326" w14:textId="77777777" w:rsidR="00896B77" w:rsidRDefault="00896B77" w:rsidP="00896B77">
      <w:pPr>
        <w:pStyle w:val="HTML"/>
        <w:shd w:val="clear" w:color="auto" w:fill="2B2B2B"/>
        <w:ind w:firstLine="480"/>
        <w:rPr>
          <w:color w:val="A9B7C6"/>
        </w:rPr>
      </w:pPr>
    </w:p>
    <w:p w14:paraId="385C1609" w14:textId="644C8A7C" w:rsidR="00896B77" w:rsidRDefault="00896B77" w:rsidP="00896B7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proofErr w:type="spellStart"/>
      <w:r>
        <w:rPr>
          <w:color w:val="A9B7C6"/>
        </w:rPr>
        <w:t>prioritygroup</w:t>
      </w:r>
      <w:proofErr w:type="spellEnd"/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9876AA"/>
        </w:rPr>
        <w:t>groupNumber</w:t>
      </w:r>
      <w:proofErr w:type="spellEnd"/>
      <w:r>
        <w:rPr>
          <w:color w:val="9876AA"/>
        </w:rPr>
        <w:t xml:space="preserve">  </w:t>
      </w:r>
      <w:r>
        <w:rPr>
          <w:color w:val="CC7832"/>
        </w:rPr>
        <w:t>int</w:t>
      </w:r>
      <w:proofErr w:type="gramEnd"/>
      <w:r>
        <w:rPr>
          <w:color w:val="CC7832"/>
        </w:rPr>
        <w:t xml:space="preserve">  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eligibleDate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date not null,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prioritygroup_groupNumber_uindex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unique </w:t>
      </w:r>
      <w:r>
        <w:rPr>
          <w:color w:val="A9B7C6"/>
        </w:rPr>
        <w:t>(</w:t>
      </w:r>
      <w:proofErr w:type="spellStart"/>
      <w:r>
        <w:rPr>
          <w:color w:val="9876AA"/>
        </w:rPr>
        <w:t>groupNumber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</w:p>
    <w:p w14:paraId="08AA2297" w14:textId="30FCF912" w:rsidR="00896B77" w:rsidRDefault="00896B77" w:rsidP="003A1910">
      <w:pPr>
        <w:pStyle w:val="HTML"/>
        <w:shd w:val="clear" w:color="auto" w:fill="2B2B2B"/>
        <w:ind w:firstLine="480"/>
        <w:rPr>
          <w:color w:val="CC7832"/>
        </w:rPr>
      </w:pPr>
      <w:r>
        <w:rPr>
          <w:color w:val="CC7832"/>
        </w:rPr>
        <w:t xml:space="preserve">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groupNumber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0FED4D0B" w14:textId="62603F59" w:rsidR="003A1910" w:rsidRPr="00F32D6E" w:rsidRDefault="003A1910" w:rsidP="003A191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providers</w:t>
      </w:r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username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password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name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phone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9876AA"/>
        </w:rPr>
        <w:t xml:space="preserve">email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providerType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addressLine1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addressLine2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city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state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country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zipcode</w:t>
      </w:r>
      <w:proofErr w:type="spellEnd"/>
      <w:r>
        <w:rPr>
          <w:color w:val="9876AA"/>
        </w:rPr>
        <w:t xml:space="preserve">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 w:rsidR="00F32D6E" w:rsidRPr="00F32D6E">
        <w:rPr>
          <w:color w:val="9876AA"/>
        </w:rPr>
        <w:t xml:space="preserve">longitude    </w:t>
      </w:r>
      <w:r w:rsidR="00F32D6E" w:rsidRPr="00F32D6E">
        <w:rPr>
          <w:color w:val="CC7832"/>
        </w:rPr>
        <w:t>decimal</w:t>
      </w:r>
      <w:r w:rsidR="00F32D6E" w:rsidRPr="00F32D6E">
        <w:rPr>
          <w:color w:val="A9B7C6"/>
        </w:rPr>
        <w:t>(</w:t>
      </w:r>
      <w:r w:rsidR="00F32D6E" w:rsidRPr="00F32D6E">
        <w:rPr>
          <w:color w:val="6897BB"/>
        </w:rPr>
        <w:t>11</w:t>
      </w:r>
      <w:r w:rsidR="00F32D6E" w:rsidRPr="00F32D6E">
        <w:rPr>
          <w:color w:val="CC7832"/>
        </w:rPr>
        <w:t xml:space="preserve">, </w:t>
      </w:r>
      <w:r w:rsidR="00F32D6E" w:rsidRPr="00F32D6E">
        <w:rPr>
          <w:color w:val="6897BB"/>
        </w:rPr>
        <w:t>8</w:t>
      </w:r>
      <w:r w:rsidR="00F32D6E" w:rsidRPr="00F32D6E">
        <w:rPr>
          <w:color w:val="A9B7C6"/>
        </w:rPr>
        <w:t xml:space="preserve">) </w:t>
      </w:r>
      <w:r w:rsidR="00F32D6E" w:rsidRPr="00F32D6E">
        <w:rPr>
          <w:color w:val="CC7832"/>
        </w:rPr>
        <w:t>not null,</w:t>
      </w:r>
      <w:r w:rsidR="00F32D6E" w:rsidRPr="00F32D6E">
        <w:rPr>
          <w:color w:val="CC7832"/>
        </w:rPr>
        <w:br/>
      </w:r>
      <w:r w:rsidR="00F32D6E">
        <w:rPr>
          <w:color w:val="9876AA"/>
        </w:rPr>
        <w:t xml:space="preserve">    </w:t>
      </w:r>
      <w:r w:rsidR="00F32D6E" w:rsidRPr="00F32D6E">
        <w:rPr>
          <w:color w:val="9876AA"/>
        </w:rPr>
        <w:t xml:space="preserve">latitude     </w:t>
      </w:r>
      <w:r w:rsidR="00F32D6E" w:rsidRPr="00F32D6E">
        <w:rPr>
          <w:color w:val="CC7832"/>
        </w:rPr>
        <w:t>decimal</w:t>
      </w:r>
      <w:r w:rsidR="00F32D6E" w:rsidRPr="00F32D6E">
        <w:rPr>
          <w:color w:val="A9B7C6"/>
        </w:rPr>
        <w:t>(</w:t>
      </w:r>
      <w:r w:rsidR="00F32D6E" w:rsidRPr="00F32D6E">
        <w:rPr>
          <w:color w:val="6897BB"/>
        </w:rPr>
        <w:t>10</w:t>
      </w:r>
      <w:r w:rsidR="00F32D6E" w:rsidRPr="00F32D6E">
        <w:rPr>
          <w:color w:val="CC7832"/>
        </w:rPr>
        <w:t xml:space="preserve">, </w:t>
      </w:r>
      <w:r w:rsidR="00F32D6E" w:rsidRPr="00F32D6E">
        <w:rPr>
          <w:color w:val="6897BB"/>
        </w:rPr>
        <w:t>8</w:t>
      </w:r>
      <w:r w:rsidR="00F32D6E" w:rsidRPr="00F32D6E">
        <w:rPr>
          <w:color w:val="A9B7C6"/>
        </w:rPr>
        <w:t xml:space="preserve">) </w:t>
      </w:r>
      <w:r w:rsidR="00F32D6E" w:rsidRPr="00F32D6E">
        <w:rPr>
          <w:color w:val="CC7832"/>
        </w:rPr>
        <w:t>not null,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providers_username_uindex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unique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CC7832"/>
        </w:rPr>
        <w:t>,</w:t>
      </w:r>
    </w:p>
    <w:p w14:paraId="18FBEE39" w14:textId="25458E1F" w:rsidR="003A1910" w:rsidRDefault="003A1910" w:rsidP="003A1910">
      <w:pPr>
        <w:pStyle w:val="HTML"/>
        <w:shd w:val="clear" w:color="auto" w:fill="2B2B2B"/>
        <w:ind w:firstLine="480"/>
        <w:rPr>
          <w:color w:val="CC7832"/>
        </w:rPr>
      </w:pPr>
      <w:r>
        <w:rPr>
          <w:color w:val="CC7832"/>
        </w:rPr>
        <w:t xml:space="preserve">primary key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4B5188B4" w14:textId="77777777" w:rsidR="003A1910" w:rsidRPr="003A1910" w:rsidRDefault="003A1910" w:rsidP="003A1910">
      <w:pPr>
        <w:pStyle w:val="HTML"/>
        <w:shd w:val="clear" w:color="auto" w:fill="2B2B2B"/>
        <w:rPr>
          <w:color w:val="CC7832"/>
        </w:rPr>
      </w:pPr>
    </w:p>
    <w:p w14:paraId="306A82D7" w14:textId="7869F7A7" w:rsidR="00031DD0" w:rsidRPr="00031DD0" w:rsidRDefault="003A1910" w:rsidP="003A1910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create table </w:t>
      </w:r>
      <w:proofErr w:type="spellStart"/>
      <w:r>
        <w:rPr>
          <w:color w:val="A9B7C6"/>
        </w:rPr>
        <w:t>timepreference</w:t>
      </w:r>
      <w:proofErr w:type="spellEnd"/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slotid</w:t>
      </w:r>
      <w:proofErr w:type="spellEnd"/>
      <w:r>
        <w:rPr>
          <w:color w:val="9876AA"/>
        </w:rPr>
        <w:t xml:space="preserve">         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timepreference_patients_username_fk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patients 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timepreference_weeklytimeslot_slotid_fk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proofErr w:type="spellStart"/>
      <w:r>
        <w:rPr>
          <w:color w:val="A9B7C6"/>
        </w:rPr>
        <w:t>weeklytimeslot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</w:p>
    <w:p w14:paraId="45144394" w14:textId="11CA5CAE" w:rsidR="003A1910" w:rsidRDefault="003A1910" w:rsidP="003A1910">
      <w:pPr>
        <w:pStyle w:val="HTML"/>
        <w:shd w:val="clear" w:color="auto" w:fill="2B2B2B"/>
        <w:rPr>
          <w:color w:val="A9B7C6"/>
        </w:rPr>
      </w:pPr>
    </w:p>
    <w:p w14:paraId="34208DE6" w14:textId="2ECEE337" w:rsidR="003A1910" w:rsidRDefault="003A1910" w:rsidP="003A1910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create table </w:t>
      </w:r>
      <w:proofErr w:type="spellStart"/>
      <w:r>
        <w:rPr>
          <w:color w:val="A9B7C6"/>
        </w:rPr>
        <w:t>weeklytimeslot</w:t>
      </w:r>
      <w:proofErr w:type="spellEnd"/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slotid</w:t>
      </w:r>
      <w:proofErr w:type="spellEnd"/>
      <w:r>
        <w:rPr>
          <w:color w:val="9876AA"/>
        </w:rPr>
        <w:t xml:space="preserve">   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weekday   </w:t>
      </w:r>
      <w:proofErr w:type="gramStart"/>
      <w:r>
        <w:rPr>
          <w:color w:val="CC7832"/>
        </w:rPr>
        <w:t>varchar</w:t>
      </w:r>
      <w:r>
        <w:rPr>
          <w:color w:val="A9B7C6"/>
        </w:rPr>
        <w:t>(</w:t>
      </w:r>
      <w:proofErr w:type="gramEnd"/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startTime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time         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endTime</w:t>
      </w:r>
      <w:proofErr w:type="spellEnd"/>
      <w:r>
        <w:rPr>
          <w:color w:val="9876AA"/>
        </w:rPr>
        <w:t xml:space="preserve">   </w:t>
      </w:r>
      <w:r>
        <w:rPr>
          <w:color w:val="CC7832"/>
        </w:rPr>
        <w:t>time         not null,</w:t>
      </w:r>
    </w:p>
    <w:p w14:paraId="610C58CA" w14:textId="3B780647" w:rsidR="003A1910" w:rsidRDefault="003A1910" w:rsidP="003A191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    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>)</w:t>
      </w:r>
      <w:r>
        <w:rPr>
          <w:color w:val="CC7832"/>
        </w:rPr>
        <w:br/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1B523756" w14:textId="77777777" w:rsidR="003A1910" w:rsidRDefault="003A1910" w:rsidP="003A1910">
      <w:pPr>
        <w:pStyle w:val="HTML"/>
        <w:shd w:val="clear" w:color="auto" w:fill="2B2B2B"/>
        <w:rPr>
          <w:color w:val="A9B7C6"/>
        </w:rPr>
      </w:pPr>
    </w:p>
    <w:p w14:paraId="36FB1C17" w14:textId="77777777" w:rsidR="00896B77" w:rsidRDefault="00896B77" w:rsidP="00896B77">
      <w:pPr>
        <w:pStyle w:val="HTML"/>
        <w:shd w:val="clear" w:color="auto" w:fill="2B2B2B"/>
        <w:ind w:firstLine="480"/>
        <w:rPr>
          <w:color w:val="A9B7C6"/>
        </w:rPr>
      </w:pPr>
    </w:p>
    <w:p w14:paraId="39C7B415" w14:textId="7409FCC7" w:rsidR="00A45F43" w:rsidRDefault="00A45F43" w:rsidP="00A45F43"/>
    <w:p w14:paraId="2C410362" w14:textId="77777777" w:rsidR="003D50DE" w:rsidRDefault="003D50DE" w:rsidP="00A45F43"/>
    <w:p w14:paraId="00F41790" w14:textId="77777777" w:rsidR="003D50DE" w:rsidRDefault="003D50DE" w:rsidP="00A45F43"/>
    <w:p w14:paraId="281DCFD6" w14:textId="77777777" w:rsidR="003D50DE" w:rsidRDefault="003D50DE" w:rsidP="00A45F43"/>
    <w:p w14:paraId="16BAE570" w14:textId="77777777" w:rsidR="003D50DE" w:rsidRDefault="003D50DE" w:rsidP="00A45F43"/>
    <w:p w14:paraId="06D2E568" w14:textId="77777777" w:rsidR="003D50DE" w:rsidRDefault="003D50DE" w:rsidP="00A45F43"/>
    <w:p w14:paraId="1390386B" w14:textId="77777777" w:rsidR="003D50DE" w:rsidRDefault="003D50DE" w:rsidP="00A45F43"/>
    <w:p w14:paraId="592867EC" w14:textId="77777777" w:rsidR="003D50DE" w:rsidRDefault="003D50DE" w:rsidP="00A45F43"/>
    <w:p w14:paraId="51AE91E9" w14:textId="77777777" w:rsidR="003D50DE" w:rsidRDefault="003D50DE" w:rsidP="00A45F43"/>
    <w:p w14:paraId="44D0F22B" w14:textId="77777777" w:rsidR="003D50DE" w:rsidRDefault="003D50DE" w:rsidP="00A45F43"/>
    <w:p w14:paraId="3E335475" w14:textId="31207262" w:rsidR="00251B24" w:rsidRDefault="00251B24" w:rsidP="00A45F43">
      <w:r>
        <w:lastRenderedPageBreak/>
        <w:t>The ER Diagram is as follows:</w:t>
      </w:r>
    </w:p>
    <w:p w14:paraId="2B5CC792" w14:textId="1EE729EC" w:rsidR="003D50DE" w:rsidRDefault="003D50DE" w:rsidP="00A45F43">
      <w:r w:rsidRPr="003D50DE">
        <w:rPr>
          <w:noProof/>
        </w:rPr>
        <w:drawing>
          <wp:inline distT="0" distB="0" distL="0" distR="0" wp14:anchorId="61546F0C" wp14:editId="4D1C3634">
            <wp:extent cx="5943600" cy="4097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1575" w14:textId="05CFA842" w:rsidR="003D50DE" w:rsidRDefault="003D50DE" w:rsidP="00A45F43">
      <w:r>
        <w:rPr>
          <w:rFonts w:hint="eastAsia"/>
        </w:rPr>
        <w:t>Further</w:t>
      </w:r>
      <w:r>
        <w:t xml:space="preserve"> Explanation:</w:t>
      </w:r>
    </w:p>
    <w:p w14:paraId="549C18D4" w14:textId="05290314" w:rsidR="003D50DE" w:rsidRDefault="003D50DE" w:rsidP="003D50DE">
      <w:pPr>
        <w:pStyle w:val="a7"/>
        <w:numPr>
          <w:ilvl w:val="0"/>
          <w:numId w:val="1"/>
        </w:numPr>
      </w:pPr>
      <w:r w:rsidRPr="003D50DE">
        <w:rPr>
          <w:highlight w:val="yellow"/>
        </w:rPr>
        <w:t>Providers</w:t>
      </w:r>
      <w:r>
        <w:t xml:space="preserve">, </w:t>
      </w:r>
      <w:r w:rsidRPr="003D50DE">
        <w:rPr>
          <w:highlight w:val="yellow"/>
        </w:rPr>
        <w:t>Appointments</w:t>
      </w:r>
      <w:r>
        <w:t xml:space="preserve">, </w:t>
      </w:r>
      <w:proofErr w:type="spellStart"/>
      <w:r w:rsidRPr="003D50DE">
        <w:rPr>
          <w:highlight w:val="yellow"/>
        </w:rPr>
        <w:t>WeeklyTimeSlot</w:t>
      </w:r>
      <w:proofErr w:type="spellEnd"/>
      <w:r>
        <w:t xml:space="preserve">, </w:t>
      </w:r>
      <w:r w:rsidRPr="003D50DE">
        <w:rPr>
          <w:highlight w:val="yellow"/>
        </w:rPr>
        <w:t>Patients</w:t>
      </w:r>
      <w:r>
        <w:t xml:space="preserve">, </w:t>
      </w:r>
      <w:r w:rsidRPr="003D50DE">
        <w:rPr>
          <w:highlight w:val="yellow"/>
        </w:rPr>
        <w:t>Administrators</w:t>
      </w:r>
      <w:r>
        <w:t xml:space="preserve">, </w:t>
      </w:r>
      <w:proofErr w:type="spellStart"/>
      <w:r w:rsidRPr="003D50DE">
        <w:rPr>
          <w:highlight w:val="yellow"/>
        </w:rPr>
        <w:t>PriorityGroup</w:t>
      </w:r>
      <w:proofErr w:type="spellEnd"/>
      <w:r>
        <w:t xml:space="preserve"> are all Strong Entity Set.</w:t>
      </w:r>
    </w:p>
    <w:p w14:paraId="1167D549" w14:textId="6C998ADC" w:rsidR="003D50DE" w:rsidRDefault="003D50DE" w:rsidP="003D50DE">
      <w:pPr>
        <w:pStyle w:val="a7"/>
        <w:numPr>
          <w:ilvl w:val="0"/>
          <w:numId w:val="1"/>
        </w:numPr>
      </w:pPr>
      <w:r w:rsidRPr="003D50DE">
        <w:rPr>
          <w:highlight w:val="yellow"/>
        </w:rPr>
        <w:t>Appointments</w:t>
      </w:r>
      <w:r>
        <w:t xml:space="preserve"> to </w:t>
      </w:r>
      <w:r w:rsidRPr="003D50DE">
        <w:rPr>
          <w:highlight w:val="yellow"/>
        </w:rPr>
        <w:t>upload</w:t>
      </w:r>
      <w:r>
        <w:t xml:space="preserve"> is </w:t>
      </w:r>
      <w:proofErr w:type="gramStart"/>
      <w:r>
        <w:t>double-lined</w:t>
      </w:r>
      <w:proofErr w:type="gramEnd"/>
      <w:r>
        <w:t xml:space="preserve"> for total participation.</w:t>
      </w:r>
    </w:p>
    <w:p w14:paraId="3915DEF3" w14:textId="59710811" w:rsidR="003D50DE" w:rsidRDefault="003D50DE" w:rsidP="003D50DE">
      <w:pPr>
        <w:pStyle w:val="a7"/>
        <w:numPr>
          <w:ilvl w:val="0"/>
          <w:numId w:val="1"/>
        </w:numPr>
      </w:pPr>
      <w:r w:rsidRPr="003D50DE">
        <w:rPr>
          <w:highlight w:val="yellow"/>
        </w:rPr>
        <w:t>Appointments</w:t>
      </w:r>
      <w:r>
        <w:t xml:space="preserve"> to </w:t>
      </w:r>
      <w:r w:rsidRPr="003D50DE">
        <w:rPr>
          <w:highlight w:val="yellow"/>
        </w:rPr>
        <w:t>in</w:t>
      </w:r>
      <w:r>
        <w:t xml:space="preserve"> is </w:t>
      </w:r>
      <w:proofErr w:type="gramStart"/>
      <w:r>
        <w:t>double-lined</w:t>
      </w:r>
      <w:proofErr w:type="gramEnd"/>
      <w:r>
        <w:t xml:space="preserve"> for total participation.</w:t>
      </w:r>
    </w:p>
    <w:p w14:paraId="42735ED9" w14:textId="671D5D84" w:rsidR="003D50DE" w:rsidRDefault="003D50DE" w:rsidP="003D50DE">
      <w:pPr>
        <w:pStyle w:val="a7"/>
        <w:numPr>
          <w:ilvl w:val="0"/>
          <w:numId w:val="1"/>
        </w:numPr>
      </w:pPr>
      <w:r>
        <w:t>Primary Key of each entity set is marked as underlined text.</w:t>
      </w:r>
    </w:p>
    <w:p w14:paraId="0A76A381" w14:textId="604F4E9D" w:rsidR="003D50DE" w:rsidRDefault="003D50DE" w:rsidP="00A45F43">
      <w:r>
        <w:t xml:space="preserve"> </w:t>
      </w:r>
    </w:p>
    <w:p w14:paraId="5D87C017" w14:textId="08750C73" w:rsidR="003D50DE" w:rsidRDefault="003D50DE" w:rsidP="003D50DE">
      <w:pPr>
        <w:pStyle w:val="3"/>
      </w:pPr>
      <w:r>
        <w:t>(b)</w:t>
      </w:r>
    </w:p>
    <w:p w14:paraId="0D6B4051" w14:textId="2FC3365B" w:rsidR="003D50DE" w:rsidRDefault="003D50DE" w:rsidP="003D50DE">
      <w:r>
        <w:t>As shown in (a)</w:t>
      </w:r>
    </w:p>
    <w:p w14:paraId="6F09101B" w14:textId="10B6E444" w:rsidR="003D50DE" w:rsidRDefault="003D50DE" w:rsidP="003D50DE">
      <w:pPr>
        <w:pStyle w:val="3"/>
      </w:pPr>
      <w:r>
        <w:t>(c)</w:t>
      </w:r>
    </w:p>
    <w:p w14:paraId="535FC092" w14:textId="219F5D86" w:rsidR="003D50DE" w:rsidRDefault="003D50DE" w:rsidP="003D50DE">
      <w:r>
        <w:rPr>
          <w:rFonts w:hint="eastAsia"/>
        </w:rPr>
        <w:t>I</w:t>
      </w:r>
      <w:r>
        <w:t xml:space="preserve"> will assume all suitable data has already been inserted into the database for this question</w:t>
      </w:r>
      <w:r w:rsidR="0099703F">
        <w:t xml:space="preserve"> except some data modification questions such as (1) and (2).</w:t>
      </w:r>
      <w:r>
        <w:t xml:space="preserve"> For detailed data about how each table looks like, please refer to part (d).</w:t>
      </w:r>
    </w:p>
    <w:p w14:paraId="6F0C8218" w14:textId="77777777" w:rsidR="003D50DE" w:rsidRDefault="003D50DE" w:rsidP="003D50DE"/>
    <w:p w14:paraId="5222DFC7" w14:textId="77777777" w:rsidR="003D50DE" w:rsidRDefault="003D50DE" w:rsidP="003D50DE"/>
    <w:p w14:paraId="3799E96D" w14:textId="60975F3E" w:rsidR="003D50DE" w:rsidRDefault="003D50DE" w:rsidP="003D50DE">
      <w:r>
        <w:lastRenderedPageBreak/>
        <w:t>(1)</w:t>
      </w:r>
    </w:p>
    <w:p w14:paraId="0F6A3AC7" w14:textId="77777777" w:rsidR="003F3121" w:rsidRPr="003F3121" w:rsidRDefault="003F3121" w:rsidP="003F31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patients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'sampleP1'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'samplePassword1'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'p1FirstName'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'p1LastName'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</w:t>
      </w:r>
      <w:r w:rsidRPr="003F3121">
        <w:rPr>
          <w:rFonts w:ascii="Courier New" w:eastAsia="Times New Roman" w:hAnsi="Courier New" w:cs="Courier New"/>
          <w:color w:val="6897BB"/>
          <w:sz w:val="20"/>
          <w:szCs w:val="20"/>
        </w:rPr>
        <w:t>1234123412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'2000-01-12'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'732-111-1111'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'sampleP1@gmail.com'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'151 Centre St'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'apt1314'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'Bayonne'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'NJ'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'US'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'07002'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6897BB"/>
          <w:sz w:val="20"/>
          <w:szCs w:val="20"/>
        </w:rPr>
        <w:t>30.0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6897BB"/>
          <w:sz w:val="20"/>
          <w:szCs w:val="20"/>
        </w:rPr>
        <w:t>40.677300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3F3121">
        <w:rPr>
          <w:rFonts w:ascii="Courier New" w:eastAsia="Times New Roman" w:hAnsi="Courier New" w:cs="Courier New"/>
          <w:color w:val="6897BB"/>
          <w:sz w:val="20"/>
          <w:szCs w:val="20"/>
        </w:rPr>
        <w:t>74.100640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2A2DC509" w14:textId="11247F4E" w:rsidR="0099703F" w:rsidRDefault="0099703F" w:rsidP="003D50DE">
      <w:r>
        <w:t>(2)</w:t>
      </w:r>
    </w:p>
    <w:p w14:paraId="12B3D971" w14:textId="77777777" w:rsidR="003F3121" w:rsidRPr="003F3121" w:rsidRDefault="003F3121" w:rsidP="003F31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providers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'provider1'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'providerPassword1'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'CVS'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'733-111-1111'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'provider1@gmail.com'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'Pharmacy'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'18-40 Goldsborough Dr'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'Bayonne'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'NJ'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'US'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'07002'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6897BB"/>
          <w:sz w:val="20"/>
          <w:szCs w:val="20"/>
        </w:rPr>
        <w:t>40.672090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3F3121">
        <w:rPr>
          <w:rFonts w:ascii="Courier New" w:eastAsia="Times New Roman" w:hAnsi="Courier New" w:cs="Courier New"/>
          <w:color w:val="6897BB"/>
          <w:sz w:val="20"/>
          <w:szCs w:val="20"/>
        </w:rPr>
        <w:t>74.105480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weeklytimeslot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VALUES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2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'08:00:00'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'12:00:00'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appointment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VALUES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2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'provider1'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'2021-04-20 11:00:00'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40348337" w14:textId="0CFEC0DA" w:rsidR="0099703F" w:rsidRDefault="0099703F" w:rsidP="003D50DE">
      <w:r>
        <w:t>(3)</w:t>
      </w:r>
    </w:p>
    <w:p w14:paraId="464B63EB" w14:textId="77777777" w:rsidR="003F3121" w:rsidRPr="003F3121" w:rsidRDefault="003F3121" w:rsidP="003F31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satisfiedAppointmentAddr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appointmentid</w:t>
      </w:r>
      <w:proofErr w:type="spellEnd"/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longitude</w:t>
      </w:r>
      <w:proofErr w:type="spellEnd"/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latitude</w:t>
      </w:r>
      <w:proofErr w:type="spellEnd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appointment a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LEFT JOIN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providers p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ProviderUsername</w:t>
      </w:r>
      <w:proofErr w:type="spellEnd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username</w:t>
      </w:r>
      <w:proofErr w:type="spellEnd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slotid</w:t>
      </w:r>
      <w:proofErr w:type="spellEnd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proofErr w:type="spellStart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slotid</w:t>
      </w:r>
      <w:proofErr w:type="spellEnd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timepreference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'sampleP1'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appointmentDistance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saa.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appointmentid</w:t>
      </w:r>
      <w:proofErr w:type="spellEnd"/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21">
        <w:rPr>
          <w:rFonts w:ascii="Courier New" w:eastAsia="Times New Roman" w:hAnsi="Courier New" w:cs="Courier New"/>
          <w:color w:val="FFC66D"/>
          <w:sz w:val="20"/>
          <w:szCs w:val="20"/>
        </w:rPr>
        <w:t>ROUND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(((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(</w:t>
      </w:r>
      <w:proofErr w:type="spellStart"/>
      <w:r w:rsidRPr="003F3121">
        <w:rPr>
          <w:rFonts w:ascii="Courier New" w:eastAsia="Times New Roman" w:hAnsi="Courier New" w:cs="Courier New"/>
          <w:color w:val="FFC66D"/>
          <w:sz w:val="20"/>
          <w:szCs w:val="20"/>
        </w:rPr>
        <w:t>acos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21">
        <w:rPr>
          <w:rFonts w:ascii="Courier New" w:eastAsia="Times New Roman" w:hAnsi="Courier New" w:cs="Courier New"/>
          <w:color w:val="FFC66D"/>
          <w:sz w:val="20"/>
          <w:szCs w:val="20"/>
        </w:rPr>
        <w:t>sin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saa.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latitude</w:t>
      </w:r>
      <w:proofErr w:type="spellEnd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3F3121">
        <w:rPr>
          <w:rFonts w:ascii="Courier New" w:eastAsia="Times New Roman" w:hAnsi="Courier New" w:cs="Courier New"/>
          <w:color w:val="FFC66D"/>
          <w:sz w:val="20"/>
          <w:szCs w:val="20"/>
        </w:rPr>
        <w:t>pi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()/</w:t>
      </w:r>
      <w:r w:rsidRPr="003F3121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* </w:t>
      </w:r>
      <w:r w:rsidRPr="003F3121">
        <w:rPr>
          <w:rFonts w:ascii="Courier New" w:eastAsia="Times New Roman" w:hAnsi="Courier New" w:cs="Courier New"/>
          <w:color w:val="FFC66D"/>
          <w:sz w:val="20"/>
          <w:szCs w:val="20"/>
        </w:rPr>
        <w:t>sin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latitude</w:t>
      </w:r>
      <w:proofErr w:type="spellEnd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3F3121">
        <w:rPr>
          <w:rFonts w:ascii="Courier New" w:eastAsia="Times New Roman" w:hAnsi="Courier New" w:cs="Courier New"/>
          <w:color w:val="FFC66D"/>
          <w:sz w:val="20"/>
          <w:szCs w:val="20"/>
        </w:rPr>
        <w:t>pi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()/</w:t>
      </w:r>
      <w:r w:rsidRPr="003F3121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)) +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</w:t>
      </w:r>
      <w:r w:rsidRPr="003F3121">
        <w:rPr>
          <w:rFonts w:ascii="Courier New" w:eastAsia="Times New Roman" w:hAnsi="Courier New" w:cs="Courier New"/>
          <w:color w:val="FFC66D"/>
          <w:sz w:val="20"/>
          <w:szCs w:val="20"/>
        </w:rPr>
        <w:t>cos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saa.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latitude</w:t>
      </w:r>
      <w:proofErr w:type="spellEnd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3F3121">
        <w:rPr>
          <w:rFonts w:ascii="Courier New" w:eastAsia="Times New Roman" w:hAnsi="Courier New" w:cs="Courier New"/>
          <w:color w:val="FFC66D"/>
          <w:sz w:val="20"/>
          <w:szCs w:val="20"/>
        </w:rPr>
        <w:t>pi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()/</w:t>
      </w:r>
      <w:r w:rsidRPr="003F3121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* </w:t>
      </w:r>
      <w:r w:rsidRPr="003F3121">
        <w:rPr>
          <w:rFonts w:ascii="Courier New" w:eastAsia="Times New Roman" w:hAnsi="Courier New" w:cs="Courier New"/>
          <w:color w:val="FFC66D"/>
          <w:sz w:val="20"/>
          <w:szCs w:val="20"/>
        </w:rPr>
        <w:t>cos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latitude</w:t>
      </w:r>
      <w:proofErr w:type="spellEnd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3F3121">
        <w:rPr>
          <w:rFonts w:ascii="Courier New" w:eastAsia="Times New Roman" w:hAnsi="Courier New" w:cs="Courier New"/>
          <w:color w:val="FFC66D"/>
          <w:sz w:val="20"/>
          <w:szCs w:val="20"/>
        </w:rPr>
        <w:t>pi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()/</w:t>
      </w:r>
      <w:r w:rsidRPr="003F3121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)) *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</w:t>
      </w:r>
      <w:r w:rsidRPr="003F3121">
        <w:rPr>
          <w:rFonts w:ascii="Courier New" w:eastAsia="Times New Roman" w:hAnsi="Courier New" w:cs="Courier New"/>
          <w:color w:val="FFC66D"/>
          <w:sz w:val="20"/>
          <w:szCs w:val="20"/>
        </w:rPr>
        <w:t>cos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(((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saa.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longitude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longitude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</w:t>
      </w:r>
      <w:r w:rsidRPr="003F3121">
        <w:rPr>
          <w:rFonts w:ascii="Courier New" w:eastAsia="Times New Roman" w:hAnsi="Courier New" w:cs="Courier New"/>
          <w:color w:val="FFC66D"/>
          <w:sz w:val="20"/>
          <w:szCs w:val="20"/>
        </w:rPr>
        <w:t>pi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()/</w:t>
      </w:r>
      <w:r w:rsidRPr="003F3121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)))) * </w:t>
      </w:r>
      <w:r w:rsidRPr="003F3121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3F3121">
        <w:rPr>
          <w:rFonts w:ascii="Courier New" w:eastAsia="Times New Roman" w:hAnsi="Courier New" w:cs="Courier New"/>
          <w:color w:val="FFC66D"/>
          <w:sz w:val="20"/>
          <w:szCs w:val="20"/>
        </w:rPr>
        <w:t>pi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()) * </w:t>
      </w:r>
      <w:r w:rsidRPr="003F3121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3F312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                             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3F3121">
        <w:rPr>
          <w:rFonts w:ascii="Courier New" w:eastAsia="Times New Roman" w:hAnsi="Courier New" w:cs="Courier New"/>
          <w:color w:val="6897BB"/>
          <w:sz w:val="20"/>
          <w:szCs w:val="20"/>
        </w:rPr>
        <w:t>1.1515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distance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satisfiedAppointmentAddr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saa</w:t>
      </w:r>
      <w:proofErr w:type="spellEnd"/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patients p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username</w:t>
      </w:r>
      <w:proofErr w:type="spellEnd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'sampleP1'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proofErr w:type="spellStart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appointmentid</w:t>
      </w:r>
      <w:proofErr w:type="spellEnd"/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distance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appointmentDistance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ORDER BY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distance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ASC;</w:t>
      </w:r>
    </w:p>
    <w:p w14:paraId="46F5CC85" w14:textId="77777777" w:rsidR="0099703F" w:rsidRDefault="0099703F" w:rsidP="003D50DE"/>
    <w:p w14:paraId="35EB8837" w14:textId="77777777" w:rsidR="0099703F" w:rsidRDefault="0099703F" w:rsidP="003D50DE"/>
    <w:p w14:paraId="40AA3A19" w14:textId="77777777" w:rsidR="0099703F" w:rsidRDefault="0099703F" w:rsidP="003D50DE"/>
    <w:p w14:paraId="1C4173F0" w14:textId="77777777" w:rsidR="0099703F" w:rsidRDefault="0099703F" w:rsidP="003D50DE"/>
    <w:p w14:paraId="07344C13" w14:textId="71BF8073" w:rsidR="0099703F" w:rsidRDefault="0099703F" w:rsidP="003D50DE"/>
    <w:p w14:paraId="5AAF9D7C" w14:textId="77777777" w:rsidR="003F3121" w:rsidRDefault="003F3121" w:rsidP="003D50DE"/>
    <w:p w14:paraId="243928F0" w14:textId="7C572DD8" w:rsidR="0099703F" w:rsidRDefault="0099703F" w:rsidP="003D50DE">
      <w:r>
        <w:lastRenderedPageBreak/>
        <w:t>(4)</w:t>
      </w:r>
    </w:p>
    <w:p w14:paraId="5DE447B1" w14:textId="77777777" w:rsidR="003F3121" w:rsidRPr="003F3121" w:rsidRDefault="003F3121" w:rsidP="003F31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allPatientStatus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username</w:t>
      </w:r>
      <w:proofErr w:type="spellEnd"/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21">
        <w:rPr>
          <w:rFonts w:ascii="Courier New" w:eastAsia="Times New Roman" w:hAnsi="Courier New" w:cs="Courier New"/>
          <w:color w:val="FFC66D"/>
          <w:sz w:val="20"/>
          <w:szCs w:val="20"/>
        </w:rPr>
        <w:t>IFNULL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o.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proofErr w:type="spellEnd"/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'waiting'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AS status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FROM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patients p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LEFT JOIN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offerappointment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o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username</w:t>
      </w:r>
      <w:proofErr w:type="spellEnd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o.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pg.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groupNumber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FFC66D"/>
          <w:sz w:val="20"/>
          <w:szCs w:val="20"/>
        </w:rPr>
        <w:t>SUM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aps.status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'finished'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alreadyReceived</w:t>
      </w:r>
      <w:proofErr w:type="spellEnd"/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3F3121">
        <w:rPr>
          <w:rFonts w:ascii="Courier New" w:eastAsia="Times New Roman" w:hAnsi="Courier New" w:cs="Courier New"/>
          <w:color w:val="FFC66D"/>
          <w:sz w:val="20"/>
          <w:szCs w:val="20"/>
        </w:rPr>
        <w:t>SUM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aps.status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'accepted'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scheduled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FFC66D"/>
          <w:sz w:val="20"/>
          <w:szCs w:val="20"/>
        </w:rPr>
        <w:t>SUM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aps.status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'waiting'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waiting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prioritygroup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pg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LEFT JOIN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definepriority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d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pg.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groupNumber</w:t>
      </w:r>
      <w:proofErr w:type="spellEnd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d.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priorityGroupNumber</w:t>
      </w:r>
      <w:proofErr w:type="spellEnd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LEFT JOIN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allPatientStatus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aps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d.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aps.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username</w:t>
      </w:r>
      <w:proofErr w:type="spellEnd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GROUP BY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pg.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groupNumber</w:t>
      </w:r>
      <w:proofErr w:type="spellEnd"/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3786B978" w14:textId="2F352396" w:rsidR="0099703F" w:rsidRDefault="0099703F" w:rsidP="003D50DE">
      <w:r>
        <w:t>(5)</w:t>
      </w:r>
    </w:p>
    <w:p w14:paraId="4F21D4E5" w14:textId="77777777" w:rsidR="003F3121" w:rsidRPr="003F3121" w:rsidRDefault="003F3121" w:rsidP="003F31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proofErr w:type="spellStart"/>
      <w:proofErr w:type="gram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proofErr w:type="spellEnd"/>
      <w:proofErr w:type="gramEnd"/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proofErr w:type="spellEnd"/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pg.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eligibleDate</w:t>
      </w:r>
      <w:proofErr w:type="spellEnd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patients p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LEFT JOIN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definepriority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d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username</w:t>
      </w:r>
      <w:proofErr w:type="spellEnd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d.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JOIN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prioritygroup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pg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d.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priorityGroupNumber</w:t>
      </w:r>
      <w:proofErr w:type="spellEnd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pg.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groupNumber</w:t>
      </w:r>
      <w:proofErr w:type="spellEnd"/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24A2FB26" w14:textId="19E255B9" w:rsidR="0099703F" w:rsidRDefault="0099703F" w:rsidP="003D50DE">
      <w:r>
        <w:t>(6)</w:t>
      </w:r>
    </w:p>
    <w:p w14:paraId="175FC061" w14:textId="77777777" w:rsidR="003F3121" w:rsidRPr="003F3121" w:rsidRDefault="003F3121" w:rsidP="003F31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patientCancelTimes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o.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21">
        <w:rPr>
          <w:rFonts w:ascii="Courier New" w:eastAsia="Times New Roman" w:hAnsi="Courier New" w:cs="Courier New"/>
          <w:color w:val="FFC66D"/>
          <w:sz w:val="20"/>
          <w:szCs w:val="20"/>
        </w:rPr>
        <w:t>COUNT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o.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offerappointment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o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o.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proofErr w:type="spellEnd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'canceled'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GROUP BY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o.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patientMissTimes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o.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21">
        <w:rPr>
          <w:rFonts w:ascii="Courier New" w:eastAsia="Times New Roman" w:hAnsi="Courier New" w:cs="Courier New"/>
          <w:color w:val="FFC66D"/>
          <w:sz w:val="20"/>
          <w:szCs w:val="20"/>
        </w:rPr>
        <w:t>COUNT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o.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offerappointment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o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o.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proofErr w:type="spellEnd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t>'miss'</w:t>
      </w:r>
      <w:r w:rsidRPr="003F312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GROUP BY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o.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pct.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patientCancelTimes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pct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pct.cnt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&gt;= </w:t>
      </w:r>
      <w:r w:rsidRPr="003F312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F312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UNION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pmt.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patientUsername</w:t>
      </w:r>
      <w:proofErr w:type="spellEnd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patientMissTimes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pmt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pmt.cnt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&gt;= </w:t>
      </w:r>
      <w:r w:rsidRPr="003F312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16B9C4F5" w14:textId="6E123114" w:rsidR="0099703F" w:rsidRDefault="0099703F" w:rsidP="003D50DE">
      <w:r>
        <w:t>(7)</w:t>
      </w:r>
    </w:p>
    <w:p w14:paraId="3E0BC113" w14:textId="77777777" w:rsidR="003F3121" w:rsidRPr="003F3121" w:rsidRDefault="003F3121" w:rsidP="003F31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uploadCount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providerUsername</w:t>
      </w:r>
      <w:proofErr w:type="spellEnd"/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21">
        <w:rPr>
          <w:rFonts w:ascii="Courier New" w:eastAsia="Times New Roman" w:hAnsi="Courier New" w:cs="Courier New"/>
          <w:color w:val="FFC66D"/>
          <w:sz w:val="20"/>
          <w:szCs w:val="20"/>
        </w:rPr>
        <w:t>COUNT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21">
        <w:rPr>
          <w:rFonts w:ascii="Courier New" w:eastAsia="Times New Roman" w:hAnsi="Courier New" w:cs="Courier New"/>
          <w:color w:val="FFC66D"/>
          <w:sz w:val="20"/>
          <w:szCs w:val="20"/>
        </w:rPr>
        <w:t>*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appointment a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GROUP BY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providerUsername</w:t>
      </w:r>
      <w:proofErr w:type="spellEnd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username</w:t>
      </w:r>
      <w:proofErr w:type="spellEnd"/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uploadCount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uc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JOIN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providers p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uc.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providerUsername</w:t>
      </w:r>
      <w:proofErr w:type="spellEnd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t>username</w:t>
      </w:r>
      <w:proofErr w:type="spellEnd"/>
      <w:r w:rsidRPr="003F3121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uc.cnt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3F3121">
        <w:rPr>
          <w:rFonts w:ascii="Courier New" w:eastAsia="Times New Roman" w:hAnsi="Courier New" w:cs="Courier New"/>
          <w:color w:val="FFC66D"/>
          <w:sz w:val="20"/>
          <w:szCs w:val="20"/>
        </w:rPr>
        <w:t>MAX</w:t>
      </w:r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cnt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uploadCount</w:t>
      </w:r>
      <w:proofErr w:type="spellEnd"/>
      <w:r w:rsidRPr="003F31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4AF1CE1E" w14:textId="3021A84C" w:rsidR="0099703F" w:rsidRDefault="0099703F" w:rsidP="003D50DE"/>
    <w:p w14:paraId="16422D53" w14:textId="03D18819" w:rsidR="0099703F" w:rsidRDefault="0099703F" w:rsidP="003D50DE"/>
    <w:p w14:paraId="185ECA60" w14:textId="07868D8F" w:rsidR="0099703F" w:rsidRDefault="0099703F" w:rsidP="003D50DE"/>
    <w:p w14:paraId="4FF161C4" w14:textId="0BBC4C3C" w:rsidR="0099703F" w:rsidRDefault="0099703F" w:rsidP="003D50DE">
      <w:r>
        <w:lastRenderedPageBreak/>
        <w:t>(d)</w:t>
      </w:r>
    </w:p>
    <w:p w14:paraId="51C5452E" w14:textId="72889984" w:rsidR="0099703F" w:rsidRDefault="0099703F" w:rsidP="003D50DE">
      <w:r>
        <w:t>Data Populating:</w:t>
      </w:r>
    </w:p>
    <w:p w14:paraId="7D7647CC" w14:textId="77777777" w:rsidR="0099703F" w:rsidRDefault="0099703F" w:rsidP="003D50DE"/>
    <w:p w14:paraId="66B6BEA2" w14:textId="77777777" w:rsidR="0099703F" w:rsidRDefault="0099703F" w:rsidP="003D50DE"/>
    <w:p w14:paraId="295DB643" w14:textId="77777777" w:rsidR="0099703F" w:rsidRDefault="0099703F" w:rsidP="003D50DE"/>
    <w:p w14:paraId="4AA2C4B6" w14:textId="77777777" w:rsidR="003D50DE" w:rsidRPr="003D50DE" w:rsidRDefault="003D50DE" w:rsidP="003D50DE"/>
    <w:sectPr w:rsidR="003D50DE" w:rsidRPr="003D5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1B683" w14:textId="77777777" w:rsidR="00942A24" w:rsidRDefault="00942A24" w:rsidP="00031DD0">
      <w:pPr>
        <w:spacing w:after="0" w:line="240" w:lineRule="auto"/>
      </w:pPr>
      <w:r>
        <w:separator/>
      </w:r>
    </w:p>
  </w:endnote>
  <w:endnote w:type="continuationSeparator" w:id="0">
    <w:p w14:paraId="1F7092DB" w14:textId="77777777" w:rsidR="00942A24" w:rsidRDefault="00942A24" w:rsidP="00031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03387" w14:textId="77777777" w:rsidR="00942A24" w:rsidRDefault="00942A24" w:rsidP="00031DD0">
      <w:pPr>
        <w:spacing w:after="0" w:line="240" w:lineRule="auto"/>
      </w:pPr>
      <w:r>
        <w:separator/>
      </w:r>
    </w:p>
  </w:footnote>
  <w:footnote w:type="continuationSeparator" w:id="0">
    <w:p w14:paraId="353102FB" w14:textId="77777777" w:rsidR="00942A24" w:rsidRDefault="00942A24" w:rsidP="00031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72EFA"/>
    <w:multiLevelType w:val="hybridMultilevel"/>
    <w:tmpl w:val="0F2EA176"/>
    <w:lvl w:ilvl="0" w:tplc="63368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43"/>
    <w:rsid w:val="00031DD0"/>
    <w:rsid w:val="000C619B"/>
    <w:rsid w:val="001E3F3C"/>
    <w:rsid w:val="00251B24"/>
    <w:rsid w:val="00383207"/>
    <w:rsid w:val="003A1910"/>
    <w:rsid w:val="003D50DE"/>
    <w:rsid w:val="003E6F2D"/>
    <w:rsid w:val="003F3121"/>
    <w:rsid w:val="004655E3"/>
    <w:rsid w:val="00536B3B"/>
    <w:rsid w:val="0067045A"/>
    <w:rsid w:val="00822B08"/>
    <w:rsid w:val="008855DF"/>
    <w:rsid w:val="00896B77"/>
    <w:rsid w:val="00942A24"/>
    <w:rsid w:val="0099703F"/>
    <w:rsid w:val="00A45F43"/>
    <w:rsid w:val="00F3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04AC3"/>
  <w15:chartTrackingRefBased/>
  <w15:docId w15:val="{601F57DB-1846-4A56-8C35-379063BC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DD0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45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5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5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45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5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45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A45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45F4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45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45F43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031D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31DD0"/>
    <w:rPr>
      <w:sz w:val="24"/>
    </w:rPr>
  </w:style>
  <w:style w:type="paragraph" w:styleId="a5">
    <w:name w:val="footer"/>
    <w:basedOn w:val="a"/>
    <w:link w:val="a6"/>
    <w:uiPriority w:val="99"/>
    <w:unhideWhenUsed/>
    <w:rsid w:val="00031D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31DD0"/>
    <w:rPr>
      <w:sz w:val="24"/>
    </w:rPr>
  </w:style>
  <w:style w:type="paragraph" w:styleId="a7">
    <w:name w:val="List Paragraph"/>
    <w:basedOn w:val="a"/>
    <w:uiPriority w:val="34"/>
    <w:qFormat/>
    <w:rsid w:val="003D5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1264</Words>
  <Characters>7211</Characters>
  <Application>Microsoft Office Word</Application>
  <DocSecurity>0</DocSecurity>
  <Lines>60</Lines>
  <Paragraphs>16</Paragraphs>
  <ScaleCrop>false</ScaleCrop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ChuanqiXiong</dc:creator>
  <cp:keywords/>
  <dc:description/>
  <cp:lastModifiedBy>ChuanqiXiong</cp:lastModifiedBy>
  <cp:revision>9</cp:revision>
  <dcterms:created xsi:type="dcterms:W3CDTF">2021-04-19T06:09:00Z</dcterms:created>
  <dcterms:modified xsi:type="dcterms:W3CDTF">2021-04-20T04:08:00Z</dcterms:modified>
</cp:coreProperties>
</file>