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ascii="微软雅黑" w:hAnsi="微软雅黑" w:eastAsia="微软雅黑"/>
          <w:sz w:val="52"/>
          <w:szCs w:val="52"/>
        </w:rPr>
      </w:pPr>
      <w:r>
        <w:rPr>
          <w:rFonts w:ascii="微软雅黑" w:hAnsi="微软雅黑" w:eastAsia="微软雅黑"/>
        </w:rPr>
        <mc:AlternateContent>
          <mc:Choice Requires="wps">
            <w:drawing>
              <wp:anchor distT="0" distB="0" distL="114300" distR="114300" simplePos="0" relativeHeight="251657216" behindDoc="0" locked="0" layoutInCell="1" allowOverlap="1">
                <wp:simplePos x="0" y="0"/>
                <wp:positionH relativeFrom="column">
                  <wp:posOffset>-1114425</wp:posOffset>
                </wp:positionH>
                <wp:positionV relativeFrom="paragraph">
                  <wp:posOffset>-2535555</wp:posOffset>
                </wp:positionV>
                <wp:extent cx="7515225" cy="3124200"/>
                <wp:effectExtent l="0" t="0" r="9525" b="0"/>
                <wp:wrapNone/>
                <wp:docPr id="8" name="椭圆 8"/>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75pt;margin-top:-199.65pt;height:246pt;width:591.75pt;z-index:251657216;v-text-anchor:middle;mso-width-relative:page;mso-height-relative:page;" fillcolor="#D9D9D9 [2732]" filled="t" stroked="f" coordsize="21600,21600" o:gfxdata="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sMCRdoA&#10;AAANAQAADwAAAAAAAAABACAAAAAiAAAAZHJzL2Rvd25yZXYueG1sUEsBAhQAFAAAAAgAh07iQA60&#10;FQZWAgAAjAQAAA4AAAAAAAAAAQAgAAAAKQEAAGRycy9lMm9Eb2MueG1sUEsFBgAAAAAGAAYAWQEA&#10;APEFAAAAAA==&#10;">
                <v:fill on="t" focussize="0,0"/>
                <v:stroke on="f" weight="2pt"/>
                <v:imagedata o:title=""/>
                <o:lock v:ext="edit" aspectratio="f"/>
              </v:shape>
            </w:pict>
          </mc:Fallback>
        </mc:AlternateContent>
      </w:r>
      <w:r>
        <w:rPr>
          <w:rFonts w:ascii="微软雅黑" w:hAnsi="微软雅黑" w:eastAsia="微软雅黑"/>
          <w:sz w:val="52"/>
          <w:szCs w:val="52"/>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-2569845</wp:posOffset>
                </wp:positionV>
                <wp:extent cx="7515225" cy="3124200"/>
                <wp:effectExtent l="0" t="0" r="28575" b="19050"/>
                <wp:wrapNone/>
                <wp:docPr id="7" name="椭圆 7"/>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tx2">
                            <a:lumMod val="60000"/>
                            <a:lumOff val="4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202.35pt;height:246pt;width:591.75pt;z-index:251659264;v-text-anchor:middle;mso-width-relative:page;mso-height-relative:page;" fillcolor="#558ED5 [1951]" filled="t" stroked="t" coordsize="21600,21600" o:gfxdata="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lokddoAAAANAQAADwAAAAAAAAABACAAAAAiAAAAZHJz&#10;L2Rvd25yZXYueG1sUEsBAhQAFAAAAAgAh07iQLlnMsV0AgAA+QQAAA4AAAAAAAAAAQAgAAAAKQEA&#10;AGRycy9lMm9Eb2MueG1sUEsFBgAAAAAGAAYAWQEAAA8GAAAAAA==&#10;">
                <v:fill on="t" focussize="0,0"/>
                <v:stroke weight="2pt" color="#BFBFBF [2412]" joinstyle="round"/>
                <v:imagedata o:title=""/>
                <o:lock v:ext="edit" aspectratio="f"/>
                <v:textbox>
                  <w:txbxContent>
                    <w:p>
                      <w:pPr>
                        <w:jc w:val="center"/>
                      </w:pPr>
                    </w:p>
                  </w:txbxContent>
                </v:textbox>
              </v:shape>
            </w:pict>
          </mc:Fallback>
        </mc:AlternateContent>
      </w:r>
    </w:p>
    <w:p>
      <w:pPr>
        <w:spacing w:line="480" w:lineRule="auto"/>
        <w:jc w:val="left"/>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cs="Arial"/>
          <w:b/>
          <w:sz w:val="56"/>
        </w:rPr>
      </w:pPr>
      <w:bookmarkStart w:id="0" w:name="_Toc343612394"/>
      <w:bookmarkStart w:id="1" w:name="_Toc343612436"/>
      <w:bookmarkStart w:id="2" w:name="_Toc343612667"/>
      <w:r>
        <w:rPr>
          <w:rFonts w:ascii="微软雅黑" w:hAnsi="微软雅黑" w:eastAsia="微软雅黑" w:cs="Arial"/>
          <w:b/>
          <w:sz w:val="56"/>
        </w:rPr>
        <w:t>上海驭胜信息安全</w:t>
      </w:r>
      <w:bookmarkEnd w:id="0"/>
      <w:bookmarkEnd w:id="1"/>
      <w:bookmarkEnd w:id="2"/>
      <w:r>
        <w:rPr>
          <w:rFonts w:ascii="微软雅黑" w:hAnsi="微软雅黑" w:eastAsia="微软雅黑" w:cs="Arial"/>
          <w:b/>
          <w:sz w:val="56"/>
        </w:rPr>
        <w:t>通告</w:t>
      </w:r>
    </w:p>
    <w:p>
      <w:pPr>
        <w:spacing w:line="480" w:lineRule="auto"/>
        <w:jc w:val="center"/>
        <w:rPr>
          <w:rFonts w:ascii="微软雅黑" w:hAnsi="微软雅黑" w:eastAsia="微软雅黑" w:cs="Arial"/>
          <w:b/>
          <w:sz w:val="44"/>
        </w:rPr>
      </w:pPr>
      <w:r>
        <w:rPr>
          <w:rFonts w:ascii="微软雅黑" w:hAnsi="微软雅黑" w:eastAsia="微软雅黑" w:cs="Arial"/>
          <w:b/>
          <w:sz w:val="44"/>
        </w:rPr>
        <w:t>（</w:t>
      </w:r>
      <w:r>
        <w:rPr>
          <w:rFonts w:hint="eastAsia" w:ascii="微软雅黑" w:hAnsi="微软雅黑" w:eastAsia="微软雅黑" w:cs="Arial"/>
          <w:b/>
          <w:sz w:val="44"/>
          <w:lang w:val="en-US" w:eastAsia="zh-CN"/>
        </w:rPr>
        <w:t>2019-11-12</w:t>
      </w:r>
      <w:r>
        <w:rPr>
          <w:rFonts w:ascii="微软雅黑" w:hAnsi="微软雅黑" w:eastAsia="微软雅黑" w:cs="Arial"/>
          <w:b/>
          <w:sz w:val="44"/>
        </w:rPr>
        <w:t>至</w:t>
      </w:r>
      <w:r>
        <w:rPr>
          <w:rFonts w:hint="eastAsia" w:ascii="微软雅黑" w:hAnsi="微软雅黑" w:eastAsia="微软雅黑" w:cs="Arial"/>
          <w:b/>
          <w:sz w:val="44"/>
          <w:lang w:val="en-US" w:eastAsia="zh-CN"/>
        </w:rPr>
        <w:t>2019-11-18</w:t>
      </w:r>
      <w:r>
        <w:rPr>
          <w:rFonts w:ascii="微软雅黑" w:hAnsi="微软雅黑" w:eastAsia="微软雅黑" w:cs="Arial"/>
          <w:b/>
          <w:sz w:val="44"/>
        </w:rPr>
        <w:t>）</w:t>
      </w: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r>
        <w:rPr>
          <w:rFonts w:ascii="微软雅黑" w:hAnsi="微软雅黑" w:eastAsia="微软雅黑"/>
        </w:rPr>
        <w:drawing>
          <wp:inline distT="0" distB="0" distL="0" distR="0">
            <wp:extent cx="2343150" cy="1151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369379" cy="1164992"/>
                    </a:xfrm>
                    <a:prstGeom prst="rect">
                      <a:avLst/>
                    </a:prstGeom>
                  </pic:spPr>
                </pic:pic>
              </a:graphicData>
            </a:graphic>
          </wp:inline>
        </w:drawing>
      </w:r>
    </w:p>
    <w:p>
      <w:pPr>
        <w:spacing w:line="480" w:lineRule="auto"/>
        <w:jc w:val="center"/>
        <w:rPr>
          <w:rFonts w:ascii="微软雅黑" w:hAnsi="微软雅黑" w:eastAsia="微软雅黑"/>
        </w:rPr>
      </w:pPr>
    </w:p>
    <w:tbl>
      <w:tblPr>
        <w:tblStyle w:val="89"/>
        <w:tblW w:w="3311" w:type="dxa"/>
        <w:tblInd w:w="50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1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418" w:type="dxa"/>
          </w:tcPr>
          <w:p>
            <w:pPr>
              <w:spacing w:line="360" w:lineRule="auto"/>
              <w:rPr>
                <w:b/>
              </w:rPr>
            </w:pPr>
            <w:r>
              <w:rPr>
                <w:rFonts w:hint="eastAsia"/>
                <w:b/>
              </w:rPr>
              <w:t>文档版本：</w:t>
            </w:r>
          </w:p>
        </w:tc>
        <w:tc>
          <w:tcPr>
            <w:tcW w:w="1893" w:type="dxa"/>
          </w:tcPr>
          <w:p>
            <w:pPr>
              <w:spacing w:line="360" w:lineRule="auto"/>
              <w:rPr>
                <w:b/>
              </w:rPr>
            </w:pPr>
            <w:r>
              <w:rPr>
                <w:rFonts w:hint="eastAsia"/>
                <w:b/>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spacing w:line="360" w:lineRule="auto"/>
              <w:rPr>
                <w:b/>
              </w:rPr>
            </w:pPr>
            <w:r>
              <w:rPr>
                <w:rFonts w:hint="eastAsia"/>
                <w:b/>
              </w:rPr>
              <w:t>文档日期：</w:t>
            </w:r>
          </w:p>
        </w:tc>
        <w:tc>
          <w:tcPr>
            <w:tcW w:w="1893" w:type="dxa"/>
          </w:tcPr>
          <w:p>
            <w:pPr>
              <w:spacing w:line="360" w:lineRule="auto"/>
              <w:rPr>
                <w:rFonts w:hint="default" w:eastAsia="宋体"/>
                <w:b/>
                <w:lang w:val="en-US" w:eastAsia="zh-CN"/>
              </w:rPr>
            </w:pPr>
            <w:r>
              <w:rPr>
                <w:rFonts w:hint="eastAsia"/>
                <w:b/>
                <w:lang w:val="en-US" w:eastAsia="zh-CN"/>
              </w:rPr>
              <w:t>2019-11-18</w:t>
            </w:r>
          </w:p>
        </w:tc>
      </w:tr>
    </w:tbl>
    <w:p>
      <w:pPr>
        <w:suppressAutoHyphens/>
        <w:spacing w:line="480" w:lineRule="auto"/>
        <w:jc w:val="center"/>
        <w:rPr>
          <w:rFonts w:ascii="微软雅黑" w:hAnsi="微软雅黑" w:eastAsia="微软雅黑"/>
          <w:b/>
          <w:bCs/>
          <w:kern w:val="1"/>
          <w:sz w:val="28"/>
          <w:szCs w:val="28"/>
        </w:rPr>
      </w:pPr>
      <w:r>
        <w:rPr>
          <w:rFonts w:hint="eastAsia" w:ascii="微软雅黑" w:hAnsi="微软雅黑" w:eastAsia="微软雅黑"/>
          <w:b/>
          <w:bCs/>
          <w:kern w:val="1"/>
          <w:sz w:val="28"/>
          <w:szCs w:val="28"/>
        </w:rPr>
        <w:t>版权声明</w:t>
      </w:r>
    </w:p>
    <w:p>
      <w:pPr>
        <w:pBdr>
          <w:top w:val="double" w:color="auto" w:sz="4" w:space="1"/>
          <w:left w:val="double" w:color="auto" w:sz="4" w:space="4"/>
          <w:bottom w:val="double" w:color="auto" w:sz="4" w:space="1"/>
          <w:right w:val="double" w:color="auto" w:sz="4" w:space="4"/>
        </w:pBdr>
        <w:spacing w:line="480" w:lineRule="auto"/>
        <w:jc w:val="left"/>
        <w:rPr>
          <w:rFonts w:ascii="微软雅黑" w:hAnsi="微软雅黑" w:eastAsia="微软雅黑"/>
          <w:sz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sz w:val="21"/>
        </w:rPr>
        <w:t>本技术文件是商业机密文件，文件中的所有信息</w:t>
      </w:r>
      <w:r>
        <w:rPr>
          <w:rFonts w:hint="eastAsia" w:ascii="微软雅黑" w:hAnsi="微软雅黑" w:eastAsia="微软雅黑"/>
          <w:sz w:val="21"/>
          <w:lang w:val="en-US" w:eastAsia="zh-CN"/>
        </w:rPr>
        <w:t>为</w:t>
      </w:r>
      <w:r>
        <w:rPr>
          <w:rFonts w:hint="eastAsia" w:ascii="微软雅黑" w:hAnsi="微软雅黑" w:eastAsia="微软雅黑"/>
          <w:sz w:val="21"/>
        </w:rPr>
        <w:t>上海驭胜信息技术有限公司的机密信息，仅供上海驭胜信息技术有限公司有关信息安全咨询项目的工作人员使用。务请妥善保管并且仅在与项目有关人员范围内使用，未经上海驭胜信息技术有限公司明确作出的书面许可，不得为任何目的、以任何形式或手段（包括电子、机械、复印、录音或其他形式）对本文档的任何部分进行复制、存储、引入检索系统或者传播。</w:t>
      </w:r>
    </w:p>
    <w:p>
      <w:pPr>
        <w:pStyle w:val="64"/>
        <w:spacing w:line="480" w:lineRule="auto"/>
        <w:rPr>
          <w:rFonts w:ascii="微软雅黑" w:hAnsi="微软雅黑" w:eastAsia="微软雅黑"/>
        </w:rPr>
      </w:pPr>
      <w:bookmarkStart w:id="3" w:name="_Toc343612172"/>
      <w:bookmarkStart w:id="4" w:name="_Toc343612395"/>
      <w:bookmarkStart w:id="5" w:name="_Toc343612437"/>
      <w:bookmarkStart w:id="6" w:name="_Toc343612668"/>
      <w:r>
        <w:rPr>
          <w:rFonts w:hint="eastAsia" w:ascii="微软雅黑" w:hAnsi="微软雅黑" w:eastAsia="微软雅黑"/>
        </w:rPr>
        <w:t>文档变更记录</w:t>
      </w:r>
      <w:bookmarkEnd w:id="3"/>
      <w:bookmarkEnd w:id="4"/>
      <w:bookmarkEnd w:id="5"/>
      <w:bookmarkEnd w:id="6"/>
    </w:p>
    <w:tbl>
      <w:tblPr>
        <w:tblStyle w:val="88"/>
        <w:tblW w:w="8706"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11"/>
        <w:gridCol w:w="1277"/>
        <w:gridCol w:w="871"/>
        <w:gridCol w:w="1172"/>
        <w:gridCol w:w="3825"/>
        <w:gridCol w:w="85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版本</w:t>
            </w:r>
          </w:p>
        </w:tc>
        <w:tc>
          <w:tcPr>
            <w:tcW w:w="1277"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日期</w:t>
            </w:r>
          </w:p>
        </w:tc>
        <w:tc>
          <w:tcPr>
            <w:tcW w:w="87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作者</w:t>
            </w:r>
          </w:p>
        </w:tc>
        <w:tc>
          <w:tcPr>
            <w:tcW w:w="1172"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修正章节</w:t>
            </w:r>
          </w:p>
        </w:tc>
        <w:tc>
          <w:tcPr>
            <w:tcW w:w="3825"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变更记录</w:t>
            </w:r>
          </w:p>
        </w:tc>
        <w:tc>
          <w:tcPr>
            <w:tcW w:w="850"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审核</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V1.0</w:t>
            </w:r>
          </w:p>
        </w:tc>
        <w:tc>
          <w:tcPr>
            <w:tcW w:w="1277" w:type="dxa"/>
            <w:shd w:val="clear" w:color="auto" w:fill="auto"/>
            <w:vAlign w:val="center"/>
          </w:tcPr>
          <w:p>
            <w:pPr>
              <w:spacing w:line="480" w:lineRule="auto"/>
              <w:jc w:val="left"/>
              <w:rPr>
                <w:rFonts w:hint="default" w:ascii="微软雅黑" w:hAnsi="微软雅黑" w:eastAsia="微软雅黑" w:cs="宋体"/>
                <w:bCs/>
                <w:color w:val="000000"/>
                <w:sz w:val="18"/>
                <w:szCs w:val="18"/>
                <w:lang w:val="en-US" w:eastAsia="zh-CN"/>
              </w:rPr>
            </w:pPr>
            <w:r>
              <w:rPr>
                <w:rFonts w:hint="eastAsia" w:ascii="微软雅黑" w:hAnsi="微软雅黑" w:eastAsia="微软雅黑" w:cs="宋体"/>
                <w:bCs/>
                <w:color w:val="000000"/>
                <w:sz w:val="18"/>
                <w:szCs w:val="18"/>
                <w:lang w:val="en-US" w:eastAsia="zh-CN"/>
              </w:rPr>
              <w:t>2019-11-18</w:t>
            </w: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bookmarkStart w:id="33" w:name="_GoBack"/>
            <w:bookmarkEnd w:id="33"/>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bl>
    <w:p>
      <w:pPr>
        <w:spacing w:line="480" w:lineRule="auto"/>
        <w:jc w:val="left"/>
        <w:rPr>
          <w:rFonts w:ascii="微软雅黑" w:hAnsi="微软雅黑" w:eastAsia="微软雅黑"/>
        </w:rPr>
      </w:pPr>
    </w:p>
    <w:p>
      <w:pPr>
        <w:pStyle w:val="151"/>
        <w:spacing w:line="480" w:lineRule="auto"/>
        <w:ind w:firstLine="420"/>
        <w:jc w:val="left"/>
        <w:rPr>
          <w:rFonts w:ascii="微软雅黑" w:hAnsi="微软雅黑" w:eastAsia="微软雅黑"/>
          <w:sz w:val="21"/>
        </w:rPr>
      </w:pPr>
      <w:r>
        <w:rPr>
          <w:rFonts w:hint="eastAsia" w:ascii="微软雅黑" w:hAnsi="微软雅黑" w:eastAsia="微软雅黑"/>
          <w:sz w:val="21"/>
        </w:rPr>
        <w:t>文件版本信息记录本文件提交时的当前有效的版本控制信息，当前版本文件有效期将在新版本文档生效时自动结束。文件版本小于1.0 时，表示该版本文件为草案，仅可作为参照资料之目的。</w:t>
      </w:r>
    </w:p>
    <w:p>
      <w:pPr>
        <w:spacing w:line="480" w:lineRule="auto"/>
        <w:jc w:val="left"/>
        <w:rPr>
          <w:rFonts w:ascii="微软雅黑" w:hAnsi="微软雅黑" w:eastAsia="微软雅黑"/>
        </w:rPr>
      </w:pPr>
    </w:p>
    <w:p>
      <w:pPr>
        <w:spacing w:line="480" w:lineRule="auto"/>
        <w:jc w:val="left"/>
        <w:rPr>
          <w:rFonts w:ascii="微软雅黑" w:hAnsi="微软雅黑" w:eastAsia="微软雅黑"/>
        </w:rPr>
        <w:sectPr>
          <w:footerReference r:id="rId5" w:type="default"/>
          <w:pgSz w:w="11906" w:h="16838"/>
          <w:pgMar w:top="1440" w:right="1800" w:bottom="1440" w:left="1800" w:header="851" w:footer="992" w:gutter="0"/>
          <w:pgNumType w:fmt="lowerRoman" w:start="1"/>
          <w:cols w:space="425" w:num="1"/>
          <w:docGrid w:type="lines" w:linePitch="312" w:charSpace="0"/>
        </w:sectPr>
      </w:pPr>
    </w:p>
    <w:p>
      <w:pPr>
        <w:pStyle w:val="64"/>
        <w:spacing w:line="480" w:lineRule="auto"/>
        <w:rPr>
          <w:rFonts w:ascii="微软雅黑" w:hAnsi="微软雅黑" w:eastAsia="微软雅黑"/>
        </w:rPr>
      </w:pPr>
      <w:bookmarkStart w:id="7" w:name="_Toc343612396"/>
      <w:bookmarkStart w:id="8" w:name="_Toc343612173"/>
      <w:bookmarkStart w:id="9" w:name="_Toc343612438"/>
      <w:bookmarkStart w:id="10" w:name="_Toc343612669"/>
      <w:r>
        <w:rPr>
          <w:rFonts w:hint="eastAsia" w:ascii="微软雅黑" w:hAnsi="微软雅黑" w:eastAsia="微软雅黑"/>
        </w:rPr>
        <w:t>目 录</w:t>
      </w:r>
      <w:bookmarkEnd w:id="7"/>
      <w:bookmarkEnd w:id="8"/>
      <w:bookmarkEnd w:id="9"/>
      <w:bookmarkEnd w:id="10"/>
    </w:p>
    <w:p>
      <w:pPr>
        <w:pStyle w:val="59"/>
        <w:tabs>
          <w:tab w:val="left" w:pos="960"/>
          <w:tab w:val="right" w:leader="dot" w:pos="8296"/>
        </w:tabs>
        <w:rPr>
          <w:rFonts w:eastAsiaTheme="minorEastAsia" w:cstheme="minorBidi"/>
          <w:b w:val="0"/>
          <w:bCs w:val="0"/>
          <w:caps w:val="0"/>
          <w:sz w:val="21"/>
          <w:szCs w:val="22"/>
        </w:rPr>
      </w:pPr>
      <w:r>
        <w:rPr>
          <w:rFonts w:ascii="微软雅黑" w:hAnsi="微软雅黑" w:eastAsia="微软雅黑"/>
          <w:caps w:val="0"/>
        </w:rPr>
        <w:fldChar w:fldCharType="begin"/>
      </w:r>
      <w:r>
        <w:rPr>
          <w:rFonts w:ascii="微软雅黑" w:hAnsi="微软雅黑" w:eastAsia="微软雅黑"/>
          <w:caps w:val="0"/>
        </w:rPr>
        <w:instrText xml:space="preserve"> TOC \o "3-3" \h \z \t "标题 1,1,标题 2,2" </w:instrText>
      </w:r>
      <w:r>
        <w:rPr>
          <w:rFonts w:ascii="微软雅黑" w:hAnsi="微软雅黑" w:eastAsia="微软雅黑"/>
          <w:caps w:val="0"/>
        </w:rPr>
        <w:fldChar w:fldCharType="separate"/>
      </w:r>
      <w:r>
        <w:fldChar w:fldCharType="begin"/>
      </w:r>
      <w:r>
        <w:instrText xml:space="preserve"> HYPERLINK \l "_Toc22823619" </w:instrText>
      </w:r>
      <w:r>
        <w:fldChar w:fldCharType="separate"/>
      </w:r>
      <w:r>
        <w:rPr>
          <w:rStyle w:val="144"/>
        </w:rPr>
        <w:t>第1章</w:t>
      </w:r>
      <w:r>
        <w:rPr>
          <w:rFonts w:eastAsiaTheme="minorEastAsia" w:cstheme="minorBidi"/>
          <w:b w:val="0"/>
          <w:bCs w:val="0"/>
          <w:caps w:val="0"/>
          <w:sz w:val="21"/>
          <w:szCs w:val="22"/>
        </w:rPr>
        <w:tab/>
      </w:r>
      <w:r>
        <w:rPr>
          <w:rStyle w:val="144"/>
        </w:rPr>
        <w:t>重要安全漏洞</w:t>
      </w:r>
      <w:r>
        <w:tab/>
      </w:r>
      <w:r>
        <w:fldChar w:fldCharType="begin"/>
      </w:r>
      <w:r>
        <w:instrText xml:space="preserve"> PAGEREF _Toc22823619 \h </w:instrText>
      </w:r>
      <w:r>
        <w:fldChar w:fldCharType="separate"/>
      </w:r>
      <w:r>
        <w:t>1</w:t>
      </w:r>
      <w:r>
        <w:fldChar w:fldCharType="end"/>
      </w:r>
      <w:r>
        <w:fldChar w:fldCharType="end"/>
      </w:r>
    </w:p>
    <w:p>
      <w:pPr>
        <w:pStyle w:val="74"/>
        <w:tabs>
          <w:tab w:val="left" w:pos="720"/>
          <w:tab w:val="right" w:leader="dot" w:pos="8296"/>
        </w:tabs>
        <w:rPr>
          <w:rFonts w:eastAsiaTheme="minorEastAsia" w:cstheme="minorBidi"/>
          <w:smallCaps w:val="0"/>
          <w:sz w:val="21"/>
          <w:szCs w:val="22"/>
        </w:rPr>
      </w:pPr>
      <w:r>
        <w:fldChar w:fldCharType="begin"/>
      </w:r>
      <w:r>
        <w:instrText xml:space="preserve"> HYPERLINK \l "_Toc22823620" </w:instrText>
      </w:r>
      <w:r>
        <w:fldChar w:fldCharType="separate"/>
      </w:r>
      <w:r>
        <w:rPr>
          <w:rStyle w:val="144"/>
          <w14:scene3d>
            <w14:lightRig w14:rig="threePt" w14:dir="t">
              <w14:rot w14:lat="0" w14:lon="0" w14:rev="0"/>
            </w14:lightRig>
          </w14:scene3d>
        </w:rPr>
        <w:t>1.1</w:t>
      </w:r>
      <w:r>
        <w:rPr>
          <w:rFonts w:eastAsiaTheme="minorEastAsia" w:cstheme="minorBidi"/>
          <w:smallCaps w:val="0"/>
          <w:sz w:val="21"/>
          <w:szCs w:val="22"/>
        </w:rPr>
        <w:tab/>
      </w:r>
      <w:r>
        <w:rPr>
          <w:rStyle w:val="144"/>
        </w:rPr>
        <w:t>WEB安全漏洞</w:t>
      </w:r>
      <w:r>
        <w:tab/>
      </w:r>
      <w:r>
        <w:fldChar w:fldCharType="begin"/>
      </w:r>
      <w:r>
        <w:instrText xml:space="preserve"> PAGEREF _Toc22823620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"_Toc22823621" </w:instrText>
      </w:r>
      <w:r>
        <w:fldChar w:fldCharType="separate"/>
      </w:r>
      <w:r>
        <w:rPr>
          <w:rStyle w:val="144"/>
          <w14:scene3d>
            <w14:lightRig w14:rig="threePt" w14:dir="t">
              <w14:rot w14:lat="0" w14:lon="0" w14:rev="0"/>
            </w14:lightRig>
          </w14:scene3d>
        </w:rPr>
        <w:t>1.2</w:t>
      </w:r>
      <w:r>
        <w:rPr>
          <w:rFonts w:eastAsiaTheme="minorEastAsia" w:cstheme="minorBidi"/>
          <w:smallCaps w:val="0"/>
          <w:sz w:val="21"/>
          <w:szCs w:val="22"/>
        </w:rPr>
        <w:tab/>
      </w:r>
      <w:r>
        <w:rPr>
          <w:rStyle w:val="144"/>
        </w:rPr>
        <w:t>应用程序漏洞</w:t>
      </w:r>
      <w:r>
        <w:tab/>
      </w:r>
      <w:r>
        <w:fldChar w:fldCharType="begin"/>
      </w:r>
      <w:r>
        <w:instrText xml:space="preserve"> PAGEREF _Toc22823621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"_Toc22823622" </w:instrText>
      </w:r>
      <w:r>
        <w:fldChar w:fldCharType="separate"/>
      </w:r>
      <w:r>
        <w:rPr>
          <w:rStyle w:val="144"/>
          <w14:scene3d>
            <w14:lightRig w14:rig="threePt" w14:dir="t">
              <w14:rot w14:lat="0" w14:lon="0" w14:rev="0"/>
            </w14:lightRig>
          </w14:scene3d>
        </w:rPr>
        <w:t>1.3</w:t>
      </w:r>
      <w:r>
        <w:rPr>
          <w:rFonts w:eastAsiaTheme="minorEastAsia" w:cstheme="minorBidi"/>
          <w:smallCaps w:val="0"/>
          <w:sz w:val="21"/>
          <w:szCs w:val="22"/>
        </w:rPr>
        <w:tab/>
      </w:r>
      <w:r>
        <w:rPr>
          <w:rStyle w:val="144"/>
        </w:rPr>
        <w:t>网络设备漏洞</w:t>
      </w:r>
      <w:r>
        <w:tab/>
      </w:r>
      <w:r>
        <w:fldChar w:fldCharType="begin"/>
      </w:r>
      <w:r>
        <w:instrText xml:space="preserve"> PAGEREF _Toc22823622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"_Toc22823623" </w:instrText>
      </w:r>
      <w:r>
        <w:fldChar w:fldCharType="separate"/>
      </w:r>
      <w:r>
        <w:rPr>
          <w:rStyle w:val="144"/>
          <w14:scene3d>
            <w14:lightRig w14:rig="threePt" w14:dir="t">
              <w14:rot w14:lat="0" w14:lon="0" w14:rev="0"/>
            </w14:lightRig>
          </w14:scene3d>
        </w:rPr>
        <w:t>1.4</w:t>
      </w:r>
      <w:r>
        <w:rPr>
          <w:rFonts w:eastAsiaTheme="minorEastAsia" w:cstheme="minorBidi"/>
          <w:smallCaps w:val="0"/>
          <w:sz w:val="21"/>
          <w:szCs w:val="22"/>
        </w:rPr>
        <w:tab/>
      </w:r>
      <w:r>
        <w:rPr>
          <w:rStyle w:val="144"/>
        </w:rPr>
        <w:t>操作系统漏洞</w:t>
      </w:r>
      <w:r>
        <w:tab/>
      </w:r>
      <w:r>
        <w:fldChar w:fldCharType="begin"/>
      </w:r>
      <w:r>
        <w:instrText xml:space="preserve"> PAGEREF _Toc22823623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"_Toc22823624" </w:instrText>
      </w:r>
      <w:r>
        <w:fldChar w:fldCharType="separate"/>
      </w:r>
      <w:r>
        <w:rPr>
          <w:rStyle w:val="144"/>
        </w:rPr>
        <w:t>第2章</w:t>
      </w:r>
      <w:r>
        <w:rPr>
          <w:rFonts w:eastAsiaTheme="minorEastAsia" w:cstheme="minorBidi"/>
          <w:b w:val="0"/>
          <w:bCs w:val="0"/>
          <w:caps w:val="0"/>
          <w:sz w:val="21"/>
          <w:szCs w:val="22"/>
        </w:rPr>
        <w:tab/>
      </w:r>
      <w:r>
        <w:rPr>
          <w:rStyle w:val="144"/>
        </w:rPr>
        <w:t>最新病毒</w:t>
      </w:r>
      <w:r>
        <w:tab/>
      </w:r>
      <w:r>
        <w:fldChar w:fldCharType="begin"/>
      </w:r>
      <w:r>
        <w:instrText xml:space="preserve"> PAGEREF _Toc22823624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"_Toc22823625" </w:instrText>
      </w:r>
      <w:r>
        <w:fldChar w:fldCharType="separate"/>
      </w:r>
      <w:r>
        <w:rPr>
          <w:rStyle w:val="144"/>
          <w14:scene3d>
            <w14:lightRig w14:rig="threePt" w14:dir="t">
              <w14:rot w14:lat="0" w14:lon="0" w14:rev="0"/>
            </w14:lightRig>
          </w14:scene3d>
        </w:rPr>
        <w:t>2.1</w:t>
      </w:r>
      <w:r>
        <w:rPr>
          <w:rFonts w:eastAsiaTheme="minorEastAsia" w:cstheme="minorBidi"/>
          <w:smallCaps w:val="0"/>
          <w:sz w:val="21"/>
          <w:szCs w:val="22"/>
        </w:rPr>
        <w:tab/>
      </w:r>
      <w:r>
        <w:rPr>
          <w:rStyle w:val="144"/>
        </w:rPr>
        <w:t>病毒疫情报告</w:t>
      </w:r>
      <w:r>
        <w:tab/>
      </w:r>
      <w:r>
        <w:fldChar w:fldCharType="begin"/>
      </w:r>
      <w:r>
        <w:instrText xml:space="preserve"> PAGEREF _Toc22823625 \h </w:instrText>
      </w:r>
      <w:r>
        <w:fldChar w:fldCharType="separate"/>
      </w:r>
      <w:r>
        <w:t>1</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"_Toc22823626" </w:instrText>
      </w:r>
      <w:r>
        <w:fldChar w:fldCharType="separate"/>
      </w:r>
      <w:r>
        <w:rPr>
          <w:rStyle w:val="144"/>
          <w14:scene3d>
            <w14:lightRig w14:rig="threePt" w14:dir="t">
              <w14:rot w14:lat="0" w14:lon="0" w14:rev="0"/>
            </w14:lightRig>
          </w14:scene3d>
        </w:rPr>
        <w:t>2.1.1</w:t>
      </w:r>
      <w:r>
        <w:rPr>
          <w:rFonts w:eastAsiaTheme="minorEastAsia" w:cstheme="minorBidi"/>
          <w:i w:val="0"/>
          <w:iCs w:val="0"/>
          <w:sz w:val="21"/>
          <w:szCs w:val="22"/>
        </w:rPr>
        <w:tab/>
      </w:r>
      <w:r>
        <w:rPr>
          <w:rStyle w:val="144"/>
        </w:rPr>
        <w:t>病毒预告 警惕Gozi银行木马病毒</w:t>
      </w:r>
      <w:r>
        <w:tab/>
      </w:r>
      <w:r>
        <w:fldChar w:fldCharType="begin"/>
      </w:r>
      <w:r>
        <w:instrText xml:space="preserve"> PAGEREF _Toc22823626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"_Toc22823627" </w:instrText>
      </w:r>
      <w:r>
        <w:fldChar w:fldCharType="separate"/>
      </w:r>
      <w:r>
        <w:rPr>
          <w:rStyle w:val="144"/>
        </w:rPr>
        <w:t>第3章</w:t>
      </w:r>
      <w:r>
        <w:rPr>
          <w:rFonts w:eastAsiaTheme="minorEastAsia" w:cstheme="minorBidi"/>
          <w:b w:val="0"/>
          <w:bCs w:val="0"/>
          <w:caps w:val="0"/>
          <w:sz w:val="21"/>
          <w:szCs w:val="22"/>
        </w:rPr>
        <w:tab/>
      </w:r>
      <w:r>
        <w:rPr>
          <w:rStyle w:val="144"/>
        </w:rPr>
        <w:t>业界动态</w:t>
      </w:r>
      <w:r>
        <w:tab/>
      </w:r>
      <w:r>
        <w:fldChar w:fldCharType="begin"/>
      </w:r>
      <w:r>
        <w:instrText xml:space="preserve"> PAGEREF _Toc22823627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"_Toc22823628" </w:instrText>
      </w:r>
      <w:r>
        <w:fldChar w:fldCharType="separate"/>
      </w:r>
      <w:r>
        <w:rPr>
          <w:rStyle w:val="144"/>
          <w14:scene3d>
            <w14:lightRig w14:rig="threePt" w14:dir="t">
              <w14:rot w14:lat="0" w14:lon="0" w14:rev="0"/>
            </w14:lightRig>
          </w14:scene3d>
        </w:rPr>
        <w:t>3.1</w:t>
      </w:r>
      <w:r>
        <w:rPr>
          <w:rFonts w:eastAsiaTheme="minorEastAsia" w:cstheme="minorBidi"/>
          <w:smallCaps w:val="0"/>
          <w:sz w:val="21"/>
          <w:szCs w:val="22"/>
        </w:rPr>
        <w:tab/>
      </w:r>
      <w:r>
        <w:rPr>
          <w:rStyle w:val="144"/>
        </w:rPr>
        <w:t>国内要闻</w:t>
      </w:r>
      <w:r>
        <w:tab/>
      </w:r>
      <w:r>
        <w:fldChar w:fldCharType="begin"/>
      </w:r>
      <w:r>
        <w:instrText xml:space="preserve"> PAGEREF _Toc22823628 \h </w:instrText>
      </w:r>
      <w:r>
        <w:fldChar w:fldCharType="separate"/>
      </w:r>
      <w:r>
        <w:t>2</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"_Toc22823629" </w:instrText>
      </w:r>
      <w:r>
        <w:fldChar w:fldCharType="separate"/>
      </w:r>
      <w:r>
        <w:rPr>
          <w:rStyle w:val="144"/>
          <w14:scene3d>
            <w14:lightRig w14:rig="threePt" w14:dir="t">
              <w14:rot w14:lat="0" w14:lon="0" w14:rev="0"/>
            </w14:lightRig>
          </w14:scene3d>
        </w:rPr>
        <w:t>3.1.1</w:t>
      </w:r>
      <w:r>
        <w:rPr>
          <w:rFonts w:eastAsiaTheme="minorEastAsia" w:cstheme="minorBidi"/>
          <w:i w:val="0"/>
          <w:iCs w:val="0"/>
          <w:sz w:val="21"/>
          <w:szCs w:val="22"/>
        </w:rPr>
        <w:tab/>
      </w:r>
      <w:r>
        <w:rPr>
          <w:rStyle w:val="144"/>
        </w:rPr>
        <w:t>澳门特区举办“网络安全论坛” 推进网络安全建设</w:t>
      </w:r>
      <w:r>
        <w:tab/>
      </w:r>
      <w:r>
        <w:fldChar w:fldCharType="begin"/>
      </w:r>
      <w:r>
        <w:instrText xml:space="preserve"> PAGEREF _Toc22823629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"_Toc22823630" </w:instrText>
      </w:r>
      <w:r>
        <w:fldChar w:fldCharType="separate"/>
      </w:r>
      <w:r>
        <w:rPr>
          <w:rStyle w:val="144"/>
          <w14:scene3d>
            <w14:lightRig w14:rig="threePt" w14:dir="t">
              <w14:rot w14:lat="0" w14:lon="0" w14:rev="0"/>
            </w14:lightRig>
          </w14:scene3d>
        </w:rPr>
        <w:t>3.2</w:t>
      </w:r>
      <w:r>
        <w:rPr>
          <w:rFonts w:eastAsiaTheme="minorEastAsia" w:cstheme="minorBidi"/>
          <w:smallCaps w:val="0"/>
          <w:sz w:val="21"/>
          <w:szCs w:val="22"/>
        </w:rPr>
        <w:tab/>
      </w:r>
      <w:r>
        <w:rPr>
          <w:rStyle w:val="144"/>
        </w:rPr>
        <w:t>国际要闻</w:t>
      </w:r>
      <w:r>
        <w:tab/>
      </w:r>
      <w:r>
        <w:fldChar w:fldCharType="begin"/>
      </w:r>
      <w:r>
        <w:instrText xml:space="preserve"> PAGEREF _Toc22823630 \h </w:instrText>
      </w:r>
      <w:r>
        <w:fldChar w:fldCharType="separate"/>
      </w:r>
      <w:r>
        <w:t>3</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"_Toc22823631" </w:instrText>
      </w:r>
      <w:r>
        <w:fldChar w:fldCharType="separate"/>
      </w:r>
      <w:r>
        <w:rPr>
          <w:rStyle w:val="144"/>
          <w14:scene3d>
            <w14:lightRig w14:rig="threePt" w14:dir="t">
              <w14:rot w14:lat="0" w14:lon="0" w14:rev="0"/>
            </w14:lightRig>
          </w14:scene3d>
        </w:rPr>
        <w:t>3.2.1</w:t>
      </w:r>
      <w:r>
        <w:rPr>
          <w:rFonts w:eastAsiaTheme="minorEastAsia" w:cstheme="minorBidi"/>
          <w:i w:val="0"/>
          <w:iCs w:val="0"/>
          <w:sz w:val="21"/>
          <w:szCs w:val="22"/>
        </w:rPr>
        <w:tab/>
      </w:r>
      <w:r>
        <w:rPr>
          <w:rStyle w:val="144"/>
        </w:rPr>
        <w:t>有“安全认证”的网站并不一定安全</w:t>
      </w:r>
      <w:r>
        <w:tab/>
      </w:r>
      <w:r>
        <w:fldChar w:fldCharType="begin"/>
      </w:r>
      <w:r>
        <w:instrText xml:space="preserve"> PAGEREF _Toc22823631 \h </w:instrText>
      </w:r>
      <w:r>
        <w:fldChar w:fldCharType="separate"/>
      </w:r>
      <w:r>
        <w:t>3</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"_Toc22823632" </w:instrText>
      </w:r>
      <w:r>
        <w:fldChar w:fldCharType="separate"/>
      </w:r>
      <w:r>
        <w:rPr>
          <w:rStyle w:val="144"/>
        </w:rPr>
        <w:t>第4章</w:t>
      </w:r>
      <w:r>
        <w:rPr>
          <w:rFonts w:eastAsiaTheme="minorEastAsia" w:cstheme="minorBidi"/>
          <w:b w:val="0"/>
          <w:bCs w:val="0"/>
          <w:caps w:val="0"/>
          <w:sz w:val="21"/>
          <w:szCs w:val="22"/>
        </w:rPr>
        <w:tab/>
      </w:r>
      <w:r>
        <w:rPr>
          <w:rStyle w:val="144"/>
        </w:rPr>
        <w:t>参考网站</w:t>
      </w:r>
      <w:r>
        <w:tab/>
      </w:r>
      <w:r>
        <w:fldChar w:fldCharType="begin"/>
      </w:r>
      <w:r>
        <w:instrText xml:space="preserve"> PAGEREF _Toc22823632 \h </w:instrText>
      </w:r>
      <w:r>
        <w:fldChar w:fldCharType="separate"/>
      </w:r>
      <w:r>
        <w:t>4</w:t>
      </w:r>
      <w:r>
        <w:fldChar w:fldCharType="end"/>
      </w:r>
      <w:r>
        <w:fldChar w:fldCharType="end"/>
      </w:r>
    </w:p>
    <w:p>
      <w:pPr>
        <w:spacing w:line="480" w:lineRule="auto"/>
        <w:jc w:val="left"/>
        <w:rPr>
          <w:rFonts w:ascii="微软雅黑" w:hAnsi="微软雅黑" w:eastAsia="微软雅黑"/>
        </w:rPr>
        <w:sectPr>
          <w:footerReference r:id="rId6" w:type="default"/>
          <w:pgSz w:w="11906" w:h="16838"/>
          <w:pgMar w:top="1440" w:right="1800" w:bottom="1440" w:left="1800" w:header="851" w:footer="992" w:gutter="0"/>
          <w:pgNumType w:fmt="lowerRoman"/>
          <w:cols w:space="425" w:num="1"/>
          <w:docGrid w:type="lines" w:linePitch="312" w:charSpace="0"/>
        </w:sectPr>
      </w:pPr>
      <w:r>
        <w:rPr>
          <w:rFonts w:ascii="微软雅黑" w:hAnsi="微软雅黑" w:eastAsia="微软雅黑"/>
        </w:rPr>
        <w:fldChar w:fldCharType="end"/>
      </w:r>
    </w:p>
    <w:p>
      <w:pPr>
        <w:pStyle w:val="3"/>
        <w:rPr>
          <w:rFonts w:ascii="宋体" w:hAnsi="宋体"/>
        </w:rPr>
      </w:pPr>
      <w:bookmarkStart w:id="11" w:name="_Toc22823619"/>
      <w:r>
        <w:rPr>
          <w:rFonts w:hint="eastAsia"/>
        </w:rPr>
        <w:t>重要安全漏洞</w:t>
      </w:r>
      <w:bookmarkEnd w:id="11"/>
      <w:bookmarkStart w:id="12" w:name="_Toc22464870"/>
      <w:bookmarkStart w:id="13" w:name="_Toc22823620"/>
    </w:p>
    <w:p>
      <w:pPr>
        <w:pStyle w:val="4"/>
        <w:bidi w:val="0"/>
        <w:ind w:left="576" w:leftChars="0" w:hanging="576" w:firstLineChars="0"/>
      </w:pPr>
      <w:r>
        <w:rPr>
          <w:rFonts w:hint="eastAsia" w:ascii="宋体" w:hAnsi="宋体" w:eastAsia="宋体" w:cs="宋体"/>
        </w:rPr>
        <w:t>WEB</w:t>
      </w:r>
      <w:r>
        <w:rPr>
          <w:rFonts w:hint="eastAsia"/>
        </w:rPr>
        <w:t>安全漏洞</w:t>
      </w:r>
      <w:bookmarkEnd w:id="12"/>
      <w:bookmarkEnd w:id="13"/>
    </w:p>
    <w:p>
      <w:pPr>
        <w:pStyle w:val="4"/>
        <w:bidi w:val="0"/>
      </w:pPr>
      <w:bookmarkStart w:id="14" w:name="_Toc22823621"/>
      <w:r>
        <w:rPr>
          <w:rFonts w:hint="eastAsia"/>
        </w:rPr>
        <w:t>应用</w:t>
      </w:r>
      <w:r>
        <w:rPr>
          <w:rStyle w:val="153"/>
          <w:rFonts w:hint="eastAsia"/>
          <w:b/>
          <w:bCs/>
        </w:rPr>
        <w:t>程序</w:t>
      </w:r>
      <w:r>
        <w:rPr>
          <w:rFonts w:hint="eastAsia"/>
        </w:rPr>
        <w:t>漏洞</w:t>
      </w:r>
      <w:bookmarkEnd w:id="14"/>
    </w:p>
    <w:p>
      <w:pPr>
        <w:pStyle w:val="4"/>
        <w:bidi w:val="0"/>
      </w:pPr>
      <w:bookmarkStart w:id="15" w:name="_Toc22823622"/>
      <w:r>
        <w:rPr>
          <w:rFonts w:hint="eastAsia"/>
        </w:rPr>
        <w:t>网络设备漏洞</w:t>
      </w:r>
      <w:bookmarkEnd w:id="15"/>
    </w:p>
    <w:p>
      <w:pPr>
        <w:pStyle w:val="4"/>
        <w:tabs>
          <w:tab w:val="left" w:pos="282"/>
        </w:tabs>
        <w:bidi w:val="0"/>
      </w:pPr>
      <w:bookmarkStart w:id="16" w:name="_Toc22823623"/>
      <w:r>
        <w:rPr>
          <w:rFonts w:hint="eastAsia"/>
          <w:lang w:eastAsia="zh-CN"/>
        </w:rPr>
        <w:tab/>
      </w:r>
      <w:r>
        <w:rPr>
          <w:rFonts w:hint="eastAsia"/>
        </w:rPr>
        <w:t>操作系统漏洞</w:t>
      </w:r>
      <w:bookmarkEnd w:id="16"/>
    </w:p>
    <w:p>
      <w:pPr>
        <w:pStyle w:val="5"/>
      </w:pPr>
      <w:r>
        <w:rPr>
          <w:rFonts w:ascii="宋体" w:hAnsi="宋体" w:eastAsia="宋体"/>
          <w:sz w:val="28"/>
        </w:rPr>
        <w:t>Google Android代码执行漏洞（CNVD-2019-40996）</w:t>
      </w:r>
    </w:p>
    <w:tbl>
      <w:tblPr>
        <w:tblStyle w:val="191"/>
        <w:tblW w:type="auto" w:w="0"/>
        <w:tblLayout w:type="fixed"/>
        <w:tblLook w:firstColumn="1" w:firstRow="1" w:lastColumn="0" w:lastRow="0" w:noHBand="0" w:noVBand="1" w:val="04A0"/>
      </w:tblPr>
      <w:tblGrid>
        <w:gridCol w:w="1701"/>
        <w:gridCol w:w="6803"/>
      </w:tblGrid>
      <w:tr>
        <w:tc>
          <w:tcPr>
            <w:tcW w:type="dxa" w:w="1701"/>
            <w:vAlign w:val="center"/>
          </w:tcPr>
          <w:p>
            <w:pPr>
              <w:spacing w:line="240" w:lineRule="auto"/>
              <w:jc w:val="right"/>
            </w:pPr>
            <w:r>
              <w:rPr>
                <w:rFonts w:ascii="微软雅黑" w:hAnsi="微软雅黑" w:eastAsia="微软雅黑"/>
                <w:sz w:val="21"/>
              </w:rPr>
              <w:t>CNVD-ID</w:t>
            </w:r>
          </w:p>
        </w:tc>
        <w:tc>
          <w:tcPr>
            <w:tcW w:type="dxa" w:w="6803"/>
            <w:vAlign w:val="center"/>
          </w:tcPr>
          <w:p>
            <w:pPr>
              <w:spacing w:line="360" w:lineRule="auto"/>
              <w:jc w:val="left"/>
            </w:pPr>
            <w:r>
              <w:rPr>
                <w:rFonts w:ascii="微软雅黑" w:hAnsi="微软雅黑" w:eastAsia="微软雅黑"/>
                <w:sz w:val="21"/>
              </w:rPr>
              <w:t>CNVD-2019-40996</w:t>
            </w:r>
          </w:p>
        </w:tc>
      </w:tr>
      <w:tr>
        <w:tc>
          <w:tcPr>
            <w:tcW w:type="dxa" w:w="1701"/>
            <w:vAlign w:val="center"/>
          </w:tcPr>
          <w:p>
            <w:pPr>
              <w:spacing w:line="240" w:lineRule="auto"/>
              <w:jc w:val="right"/>
            </w:pPr>
            <w:r>
              <w:rPr>
                <w:rFonts w:ascii="微软雅黑" w:hAnsi="微软雅黑" w:eastAsia="微软雅黑"/>
                <w:sz w:val="21"/>
              </w:rPr>
              <w:t>公开日期</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危害级别</w:t>
            </w:r>
          </w:p>
        </w:tc>
        <w:tc>
          <w:tcPr>
            <w:tcW w:type="dxa" w:w="6803"/>
            <w:vAlign w:val="center"/>
          </w:tcPr>
          <w:p>
            <w:pPr>
              <w:spacing w:line="360" w:lineRule="auto"/>
              <w:jc w:val="left"/>
            </w:pPr>
            <w:r>
              <w:rPr>
                <w:rFonts w:ascii="微软雅黑" w:hAnsi="微软雅黑" w:eastAsia="微软雅黑"/>
                <w:sz w:val="21"/>
              </w:rPr>
              <w:t>高(AV:N/AC:L/Au:N/C:P/I:P/A:P)</w:t>
            </w:r>
          </w:p>
        </w:tc>
      </w:tr>
      <w:tr>
        <w:tc>
          <w:tcPr>
            <w:tcW w:type="dxa" w:w="1701"/>
            <w:vAlign w:val="center"/>
          </w:tcPr>
          <w:p>
            <w:pPr>
              <w:spacing w:line="240" w:lineRule="auto"/>
              <w:jc w:val="right"/>
            </w:pPr>
            <w:r>
              <w:rPr>
                <w:rFonts w:ascii="微软雅黑" w:hAnsi="微软雅黑" w:eastAsia="微软雅黑"/>
                <w:sz w:val="21"/>
              </w:rPr>
              <w:t>影响产品</w:t>
            </w:r>
          </w:p>
        </w:tc>
        <w:tc>
          <w:tcPr>
            <w:tcW w:type="dxa" w:w="6803"/>
            <w:vAlign w:val="center"/>
          </w:tcPr>
          <w:p>
            <w:pPr>
              <w:spacing w:line="360" w:lineRule="auto"/>
              <w:jc w:val="left"/>
            </w:pPr>
            <w:r>
              <w:rPr>
                <w:rFonts w:ascii="微软雅黑" w:hAnsi="微软雅黑" w:eastAsia="微软雅黑"/>
                <w:sz w:val="21"/>
              </w:rPr>
              <w:t>Google Android 10</w:t>
            </w:r>
          </w:p>
        </w:tc>
      </w:tr>
      <w:tr>
        <w:tc>
          <w:tcPr>
            <w:tcW w:type="dxa" w:w="1701"/>
            <w:vAlign w:val="center"/>
          </w:tcPr>
          <w:p>
            <w:pPr>
              <w:spacing w:line="240" w:lineRule="auto"/>
              <w:jc w:val="right"/>
            </w:pPr>
            <w:r>
              <w:rPr>
                <w:rFonts w:ascii="微软雅黑" w:hAnsi="微软雅黑" w:eastAsia="微软雅黑"/>
                <w:sz w:val="21"/>
              </w:rPr>
              <w:t>CVE ID</w:t>
            </w:r>
          </w:p>
        </w:tc>
        <w:tc>
          <w:tcPr>
            <w:tcW w:type="dxa" w:w="6803"/>
            <w:vAlign w:val="center"/>
          </w:tcPr>
          <w:p>
            <w:pPr>
              <w:spacing w:line="360" w:lineRule="auto"/>
              <w:jc w:val="left"/>
            </w:pPr>
            <w:r>
              <w:rPr>
                <w:rFonts w:ascii="微软雅黑" w:hAnsi="微软雅黑" w:eastAsia="微软雅黑"/>
                <w:sz w:val="21"/>
              </w:rPr>
              <w:t>CVE-2019-9365</w:t>
            </w:r>
          </w:p>
        </w:tc>
      </w:tr>
      <w:tr>
        <w:tc>
          <w:tcPr>
            <w:tcW w:type="dxa" w:w="1701"/>
            <w:vAlign w:val="center"/>
          </w:tcPr>
          <w:p>
            <w:pPr>
              <w:spacing w:line="240" w:lineRule="auto"/>
              <w:jc w:val="right"/>
            </w:pPr>
            <w:r>
              <w:rPr>
                <w:rFonts w:ascii="微软雅黑" w:hAnsi="微软雅黑" w:eastAsia="微软雅黑"/>
                <w:sz w:val="21"/>
              </w:rPr>
              <w:t>漏洞描述</w:t>
            </w:r>
          </w:p>
        </w:tc>
        <w:tc>
          <w:tcPr>
            <w:tcW w:type="dxa" w:w="6803"/>
            <w:vAlign w:val="center"/>
          </w:tcPr>
          <w:p>
            <w:pPr>
              <w:spacing w:line="360" w:lineRule="auto"/>
              <w:jc w:val="left"/>
            </w:pPr>
            <w:r>
              <w:rPr>
                <w:rFonts w:ascii="微软雅黑" w:hAnsi="微软雅黑" w:eastAsia="微软雅黑"/>
                <w:sz w:val="21"/>
              </w:rPr>
              <w:t>Android是美国谷歌（Google）和开放手持设备联盟（简称OHA）的一套以Linux为基础的开源操作系统。Android中的System存在代码执行漏洞。攻击者可利用该漏洞执行代码。</w:t>
            </w:r>
          </w:p>
        </w:tc>
      </w:tr>
      <w:tr>
        <w:tc>
          <w:tcPr>
            <w:tcW w:type="dxa" w:w="1701"/>
            <w:vAlign w:val="center"/>
          </w:tcPr>
          <w:p>
            <w:pPr>
              <w:spacing w:line="240" w:lineRule="auto"/>
              <w:jc w:val="right"/>
            </w:pPr>
            <w:r>
              <w:rPr>
                <w:rFonts w:ascii="微软雅黑" w:hAnsi="微软雅黑" w:eastAsia="微软雅黑"/>
                <w:sz w:val="21"/>
              </w:rPr>
              <w:t>漏洞类型</w:t>
            </w:r>
          </w:p>
        </w:tc>
        <w:tc>
          <w:tcPr>
            <w:tcW w:type="dxa" w:w="6803"/>
            <w:vAlign w:val="center"/>
          </w:tcPr>
          <w:p>
            <w:pPr>
              <w:spacing w:line="360" w:lineRule="auto"/>
              <w:jc w:val="left"/>
            </w:pPr>
            <w:r>
              <w:rPr>
                <w:rFonts w:ascii="微软雅黑" w:hAnsi="微软雅黑" w:eastAsia="微软雅黑"/>
                <w:sz w:val="21"/>
              </w:rPr>
              <w:t>通用型漏洞</w:t>
            </w:r>
          </w:p>
        </w:tc>
      </w:tr>
      <w:tr>
        <w:tc>
          <w:tcPr>
            <w:tcW w:type="dxa" w:w="1701"/>
            <w:vAlign w:val="center"/>
          </w:tcPr>
          <w:p>
            <w:pPr>
              <w:spacing w:line="240" w:lineRule="auto"/>
              <w:jc w:val="right"/>
            </w:pPr>
            <w:r>
              <w:rPr>
                <w:rFonts w:ascii="微软雅黑" w:hAnsi="微软雅黑" w:eastAsia="微软雅黑"/>
                <w:sz w:val="21"/>
              </w:rPr>
              <w:t>参考链接</w:t>
            </w:r>
          </w:p>
        </w:tc>
        <w:tc>
          <w:tcPr>
            <w:tcW w:type="dxa" w:w="6803"/>
            <w:vAlign w:val="center"/>
          </w:tcPr>
          <w:p>
            <w:pPr>
              <w:spacing w:line="360" w:lineRule="auto"/>
              <w:jc w:val="left"/>
            </w:pPr>
            <w:r>
              <w:rPr>
                <w:rFonts w:ascii="微软雅黑" w:hAnsi="微软雅黑" w:eastAsia="微软雅黑"/>
                <w:color w:val="000000" w:themeColor="hyperlink"/>
                <w:sz w:val="21"/>
                <w:u w:val="single"/>
              </w:rPr>
              <w:hyperlink r:id="rId15">
                <w:r>
                  <w:rPr/>
                  <w:t>https://source.android.com/security/bulletin/android-q.html</w:t>
                </w:r>
              </w:hyperlink>
            </w:r>
          </w:p>
        </w:tc>
      </w:tr>
      <w:tr>
        <w:tc>
          <w:tcPr>
            <w:tcW w:type="dxa" w:w="1701"/>
            <w:vAlign w:val="center"/>
          </w:tcPr>
          <w:p>
            <w:pPr>
              <w:spacing w:line="240" w:lineRule="auto"/>
              <w:jc w:val="right"/>
            </w:pPr>
            <w:r>
              <w:rPr>
                <w:rFonts w:ascii="微软雅黑" w:hAnsi="微软雅黑" w:eastAsia="微软雅黑"/>
                <w:sz w:val="21"/>
              </w:rPr>
              <w:t>漏洞解决方案</w:t>
            </w:r>
          </w:p>
        </w:tc>
        <w:tc>
          <w:tcPr>
            <w:tcW w:type="dxa" w:w="6803"/>
            <w:vAlign w:val="center"/>
          </w:tcPr>
          <w:p>
            <w:pPr>
              <w:spacing w:line="360" w:lineRule="auto"/>
              <w:jc w:val="left"/>
            </w:pPr>
            <w:r>
              <w:rPr>
                <w:rFonts w:ascii="微软雅黑" w:hAnsi="微软雅黑" w:eastAsia="微软雅黑"/>
                <w:sz w:val="21"/>
              </w:rPr>
              <w:t>目前厂商已经发布了升级补丁以修复此安全问题，补丁获取链接：https://source.android.com/security/bulletin/android-q.html</w:t>
            </w:r>
          </w:p>
        </w:tc>
      </w:tr>
      <w:tr>
        <w:tc>
          <w:tcPr>
            <w:tcW w:type="dxa" w:w="1701"/>
            <w:vAlign w:val="center"/>
          </w:tcPr>
          <w:p>
            <w:pPr>
              <w:spacing w:line="240" w:lineRule="auto"/>
              <w:jc w:val="right"/>
            </w:pPr>
            <w:r>
              <w:rPr>
                <w:rFonts w:ascii="微软雅黑" w:hAnsi="微软雅黑" w:eastAsia="微软雅黑"/>
                <w:sz w:val="21"/>
              </w:rPr>
              <w:t>厂商补丁</w:t>
            </w:r>
          </w:p>
        </w:tc>
        <w:tc>
          <w:tcPr>
            <w:tcW w:type="dxa" w:w="6803"/>
            <w:vAlign w:val="center"/>
          </w:tcPr>
          <w:p>
            <w:pPr>
              <w:spacing w:line="360" w:lineRule="auto"/>
              <w:jc w:val="left"/>
            </w:pPr>
            <w:r>
              <w:rPr>
                <w:rFonts w:ascii="微软雅黑" w:hAnsi="微软雅黑" w:eastAsia="微软雅黑"/>
                <w:sz w:val="21"/>
              </w:rPr>
              <w:t>Google Android代码执行漏洞（CNVD-2019-40996）的补丁</w:t>
            </w:r>
          </w:p>
        </w:tc>
      </w:tr>
      <w:tr>
        <w:tc>
          <w:tcPr>
            <w:tcW w:type="dxa" w:w="1701"/>
            <w:vAlign w:val="center"/>
          </w:tcPr>
          <w:p>
            <w:pPr>
              <w:spacing w:line="240" w:lineRule="auto"/>
              <w:jc w:val="right"/>
            </w:pPr>
            <w:r>
              <w:rPr>
                <w:rFonts w:ascii="微软雅黑" w:hAnsi="微软雅黑" w:eastAsia="微软雅黑"/>
                <w:sz w:val="21"/>
              </w:rPr>
              <w:t>验证信息</w:t>
            </w:r>
          </w:p>
        </w:tc>
        <w:tc>
          <w:tcPr>
            <w:tcW w:type="dxa" w:w="6803"/>
            <w:vAlign w:val="center"/>
          </w:tcPr>
          <w:p>
            <w:pPr>
              <w:spacing w:line="360" w:lineRule="auto"/>
              <w:jc w:val="left"/>
            </w:pPr>
            <w:r>
              <w:rPr>
                <w:rFonts w:ascii="微软雅黑" w:hAnsi="微软雅黑" w:eastAsia="微软雅黑"/>
                <w:sz w:val="21"/>
              </w:rPr>
              <w:t>(暂无验证信息)</w:t>
            </w:r>
          </w:p>
        </w:tc>
      </w:tr>
      <w:tr>
        <w:tc>
          <w:tcPr>
            <w:tcW w:type="dxa" w:w="1701"/>
            <w:vAlign w:val="center"/>
          </w:tcPr>
          <w:p>
            <w:pPr>
              <w:spacing w:line="240" w:lineRule="auto"/>
              <w:jc w:val="right"/>
            </w:pPr>
            <w:r>
              <w:rPr>
                <w:rFonts w:ascii="微软雅黑" w:hAnsi="微软雅黑" w:eastAsia="微软雅黑"/>
                <w:sz w:val="21"/>
              </w:rPr>
              <w:t>报送时间</w:t>
            </w:r>
          </w:p>
        </w:tc>
        <w:tc>
          <w:tcPr>
            <w:tcW w:type="dxa" w:w="6803"/>
            <w:vAlign w:val="center"/>
          </w:tcPr>
          <w:p>
            <w:pPr>
              <w:spacing w:line="360" w:lineRule="auto"/>
              <w:jc w:val="left"/>
            </w:pPr>
            <w:r>
              <w:rPr>
                <w:rFonts w:ascii="微软雅黑" w:hAnsi="微软雅黑" w:eastAsia="微软雅黑"/>
                <w:sz w:val="21"/>
              </w:rPr>
              <w:t>2019-08-27</w:t>
            </w:r>
          </w:p>
        </w:tc>
      </w:tr>
      <w:tr>
        <w:tc>
          <w:tcPr>
            <w:tcW w:type="dxa" w:w="1701"/>
            <w:vAlign w:val="center"/>
          </w:tcPr>
          <w:p>
            <w:pPr>
              <w:spacing w:line="240" w:lineRule="auto"/>
              <w:jc w:val="right"/>
            </w:pPr>
            <w:r>
              <w:rPr>
                <w:rFonts w:ascii="微软雅黑" w:hAnsi="微软雅黑" w:eastAsia="微软雅黑"/>
                <w:sz w:val="21"/>
              </w:rPr>
              <w:t>收录时间</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更新时间</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漏洞附件</w:t>
            </w:r>
          </w:p>
        </w:tc>
        <w:tc>
          <w:tcPr>
            <w:tcW w:type="dxa" w:w="6803"/>
            <w:vAlign w:val="center"/>
          </w:tcPr>
          <w:p>
            <w:pPr>
              <w:spacing w:line="360" w:lineRule="auto"/>
              <w:jc w:val="left"/>
            </w:pPr>
            <w:r>
              <w:rPr>
                <w:rFonts w:ascii="微软雅黑" w:hAnsi="微软雅黑" w:eastAsia="微软雅黑"/>
                <w:sz w:val="21"/>
              </w:rPr>
              <w:t>(无附件)</w:t>
            </w:r>
          </w:p>
        </w:tc>
      </w:tr>
    </w:tbl>
    <w:p>
      <w:pPr>
        <w:pStyle w:val="5"/>
      </w:pPr>
      <w:r>
        <w:rPr>
          <w:rFonts w:ascii="宋体" w:hAnsi="宋体" w:eastAsia="宋体"/>
          <w:sz w:val="28"/>
        </w:rPr>
        <w:t>Google Android Media Framework代码执行漏洞（CNVD-2019-40848）</w:t>
      </w:r>
    </w:p>
    <w:tbl>
      <w:tblPr>
        <w:tblStyle w:val="191"/>
        <w:tblW w:type="auto" w:w="0"/>
        <w:tblLayout w:type="fixed"/>
        <w:tblLook w:firstColumn="1" w:firstRow="1" w:lastColumn="0" w:lastRow="0" w:noHBand="0" w:noVBand="1" w:val="04A0"/>
      </w:tblPr>
      <w:tblGrid>
        <w:gridCol w:w="1701"/>
        <w:gridCol w:w="6803"/>
      </w:tblGrid>
      <w:tr>
        <w:tc>
          <w:tcPr>
            <w:tcW w:type="dxa" w:w="1701"/>
            <w:vAlign w:val="center"/>
          </w:tcPr>
          <w:p>
            <w:pPr>
              <w:spacing w:line="240" w:lineRule="auto"/>
              <w:jc w:val="right"/>
            </w:pPr>
            <w:r>
              <w:rPr>
                <w:rFonts w:ascii="微软雅黑" w:hAnsi="微软雅黑" w:eastAsia="微软雅黑"/>
                <w:sz w:val="21"/>
              </w:rPr>
              <w:t>CNVD-ID</w:t>
            </w:r>
          </w:p>
        </w:tc>
        <w:tc>
          <w:tcPr>
            <w:tcW w:type="dxa" w:w="6803"/>
            <w:vAlign w:val="center"/>
          </w:tcPr>
          <w:p>
            <w:pPr>
              <w:spacing w:line="360" w:lineRule="auto"/>
              <w:jc w:val="left"/>
            </w:pPr>
            <w:r>
              <w:rPr>
                <w:rFonts w:ascii="微软雅黑" w:hAnsi="微软雅黑" w:eastAsia="微软雅黑"/>
                <w:sz w:val="21"/>
              </w:rPr>
              <w:t>CNVD-2019-40848</w:t>
            </w:r>
          </w:p>
        </w:tc>
      </w:tr>
      <w:tr>
        <w:tc>
          <w:tcPr>
            <w:tcW w:type="dxa" w:w="1701"/>
            <w:vAlign w:val="center"/>
          </w:tcPr>
          <w:p>
            <w:pPr>
              <w:spacing w:line="240" w:lineRule="auto"/>
              <w:jc w:val="right"/>
            </w:pPr>
            <w:r>
              <w:rPr>
                <w:rFonts w:ascii="微软雅黑" w:hAnsi="微软雅黑" w:eastAsia="微软雅黑"/>
                <w:sz w:val="21"/>
              </w:rPr>
              <w:t>公开日期</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危害级别</w:t>
            </w:r>
          </w:p>
        </w:tc>
        <w:tc>
          <w:tcPr>
            <w:tcW w:type="dxa" w:w="6803"/>
            <w:vAlign w:val="center"/>
          </w:tcPr>
          <w:p>
            <w:pPr>
              <w:spacing w:line="360" w:lineRule="auto"/>
              <w:jc w:val="left"/>
            </w:pPr>
            <w:r>
              <w:rPr>
                <w:rFonts w:ascii="微软雅黑" w:hAnsi="微软雅黑" w:eastAsia="微软雅黑"/>
                <w:sz w:val="21"/>
              </w:rPr>
              <w:t>高(AV:N/AC:L/Au:N/C:P/I:P/A:P)</w:t>
            </w:r>
          </w:p>
        </w:tc>
      </w:tr>
      <w:tr>
        <w:tc>
          <w:tcPr>
            <w:tcW w:type="dxa" w:w="1701"/>
            <w:vAlign w:val="center"/>
          </w:tcPr>
          <w:p>
            <w:pPr>
              <w:spacing w:line="240" w:lineRule="auto"/>
              <w:jc w:val="right"/>
            </w:pPr>
            <w:r>
              <w:rPr>
                <w:rFonts w:ascii="微软雅黑" w:hAnsi="微软雅黑" w:eastAsia="微软雅黑"/>
                <w:sz w:val="21"/>
              </w:rPr>
              <w:t>影响产品</w:t>
            </w:r>
          </w:p>
        </w:tc>
        <w:tc>
          <w:tcPr>
            <w:tcW w:type="dxa" w:w="6803"/>
            <w:vAlign w:val="center"/>
          </w:tcPr>
          <w:p>
            <w:pPr>
              <w:spacing w:line="360" w:lineRule="auto"/>
              <w:jc w:val="left"/>
            </w:pPr>
            <w:r>
              <w:rPr>
                <w:rFonts w:ascii="微软雅黑" w:hAnsi="微软雅黑" w:eastAsia="微软雅黑"/>
                <w:sz w:val="21"/>
              </w:rPr>
              <w:t>Google Android 10</w:t>
            </w:r>
          </w:p>
        </w:tc>
      </w:tr>
      <w:tr>
        <w:tc>
          <w:tcPr>
            <w:tcW w:type="dxa" w:w="1701"/>
            <w:vAlign w:val="center"/>
          </w:tcPr>
          <w:p>
            <w:pPr>
              <w:spacing w:line="240" w:lineRule="auto"/>
              <w:jc w:val="right"/>
            </w:pPr>
            <w:r>
              <w:rPr>
                <w:rFonts w:ascii="微软雅黑" w:hAnsi="微软雅黑" w:eastAsia="微软雅黑"/>
                <w:sz w:val="21"/>
              </w:rPr>
              <w:t>CVE ID</w:t>
            </w:r>
          </w:p>
        </w:tc>
        <w:tc>
          <w:tcPr>
            <w:tcW w:type="dxa" w:w="6803"/>
            <w:vAlign w:val="center"/>
          </w:tcPr>
          <w:p>
            <w:pPr>
              <w:spacing w:line="360" w:lineRule="auto"/>
              <w:jc w:val="left"/>
            </w:pPr>
            <w:r>
              <w:rPr>
                <w:rFonts w:ascii="微软雅黑" w:hAnsi="微软雅黑" w:eastAsia="微软雅黑"/>
                <w:sz w:val="21"/>
              </w:rPr>
              <w:t>CVE-2019-9301</w:t>
            </w:r>
          </w:p>
        </w:tc>
      </w:tr>
      <w:tr>
        <w:tc>
          <w:tcPr>
            <w:tcW w:type="dxa" w:w="1701"/>
            <w:vAlign w:val="center"/>
          </w:tcPr>
          <w:p>
            <w:pPr>
              <w:spacing w:line="240" w:lineRule="auto"/>
              <w:jc w:val="right"/>
            </w:pPr>
            <w:r>
              <w:rPr>
                <w:rFonts w:ascii="微软雅黑" w:hAnsi="微软雅黑" w:eastAsia="微软雅黑"/>
                <w:sz w:val="21"/>
              </w:rPr>
              <w:t>漏洞描述</w:t>
            </w:r>
          </w:p>
        </w:tc>
        <w:tc>
          <w:tcPr>
            <w:tcW w:type="dxa" w:w="6803"/>
            <w:vAlign w:val="center"/>
          </w:tcPr>
          <w:p>
            <w:pPr>
              <w:spacing w:line="360" w:lineRule="auto"/>
              <w:jc w:val="left"/>
            </w:pPr>
            <w:r>
              <w:rPr>
                <w:rFonts w:ascii="微软雅黑" w:hAnsi="微软雅黑" w:eastAsia="微软雅黑"/>
                <w:sz w:val="21"/>
              </w:rPr>
              <w:t>Android是美国谷歌（Google）和开放手持设备联盟（简称OHA）的一套以Linux为基础的开源操作系统。Media Framework是其中的一个多媒体开发框架。Android中的Media framework存在代码执行漏洞。攻击者可利用该漏洞执行代码。</w:t>
            </w:r>
          </w:p>
        </w:tc>
      </w:tr>
      <w:tr>
        <w:tc>
          <w:tcPr>
            <w:tcW w:type="dxa" w:w="1701"/>
            <w:vAlign w:val="center"/>
          </w:tcPr>
          <w:p>
            <w:pPr>
              <w:spacing w:line="240" w:lineRule="auto"/>
              <w:jc w:val="right"/>
            </w:pPr>
            <w:r>
              <w:rPr>
                <w:rFonts w:ascii="微软雅黑" w:hAnsi="微软雅黑" w:eastAsia="微软雅黑"/>
                <w:sz w:val="21"/>
              </w:rPr>
              <w:t>漏洞类型</w:t>
            </w:r>
          </w:p>
        </w:tc>
        <w:tc>
          <w:tcPr>
            <w:tcW w:type="dxa" w:w="6803"/>
            <w:vAlign w:val="center"/>
          </w:tcPr>
          <w:p>
            <w:pPr>
              <w:spacing w:line="360" w:lineRule="auto"/>
              <w:jc w:val="left"/>
            </w:pPr>
            <w:r>
              <w:rPr>
                <w:rFonts w:ascii="微软雅黑" w:hAnsi="微软雅黑" w:eastAsia="微软雅黑"/>
                <w:sz w:val="21"/>
              </w:rPr>
              <w:t>通用型漏洞</w:t>
            </w:r>
          </w:p>
        </w:tc>
      </w:tr>
      <w:tr>
        <w:tc>
          <w:tcPr>
            <w:tcW w:type="dxa" w:w="1701"/>
            <w:vAlign w:val="center"/>
          </w:tcPr>
          <w:p>
            <w:pPr>
              <w:spacing w:line="240" w:lineRule="auto"/>
              <w:jc w:val="right"/>
            </w:pPr>
            <w:r>
              <w:rPr>
                <w:rFonts w:ascii="微软雅黑" w:hAnsi="微软雅黑" w:eastAsia="微软雅黑"/>
                <w:sz w:val="21"/>
              </w:rPr>
              <w:t>参考链接</w:t>
            </w:r>
          </w:p>
        </w:tc>
        <w:tc>
          <w:tcPr>
            <w:tcW w:type="dxa" w:w="6803"/>
            <w:vAlign w:val="center"/>
          </w:tcPr>
          <w:p>
            <w:pPr>
              <w:spacing w:line="360" w:lineRule="auto"/>
              <w:jc w:val="left"/>
            </w:pPr>
            <w:r>
              <w:rPr>
                <w:rFonts w:ascii="微软雅黑" w:hAnsi="微软雅黑" w:eastAsia="微软雅黑"/>
                <w:color w:val="000000" w:themeColor="hyperlink"/>
                <w:sz w:val="21"/>
                <w:u w:val="single"/>
              </w:rPr>
              <w:hyperlink r:id="rId15">
                <w:r>
                  <w:rPr/>
                  <w:t>https://source.android.com/security/bulletin/android-q.html</w:t>
                </w:r>
              </w:hyperlink>
            </w:r>
          </w:p>
        </w:tc>
      </w:tr>
      <w:tr>
        <w:tc>
          <w:tcPr>
            <w:tcW w:type="dxa" w:w="1701"/>
            <w:vAlign w:val="center"/>
          </w:tcPr>
          <w:p>
            <w:pPr>
              <w:spacing w:line="240" w:lineRule="auto"/>
              <w:jc w:val="right"/>
            </w:pPr>
            <w:r>
              <w:rPr>
                <w:rFonts w:ascii="微软雅黑" w:hAnsi="微软雅黑" w:eastAsia="微软雅黑"/>
                <w:sz w:val="21"/>
              </w:rPr>
              <w:t>漏洞解决方案</w:t>
            </w:r>
          </w:p>
        </w:tc>
        <w:tc>
          <w:tcPr>
            <w:tcW w:type="dxa" w:w="6803"/>
            <w:vAlign w:val="center"/>
          </w:tcPr>
          <w:p>
            <w:pPr>
              <w:spacing w:line="360" w:lineRule="auto"/>
              <w:jc w:val="left"/>
            </w:pPr>
            <w:r>
              <w:rPr>
                <w:rFonts w:ascii="微软雅黑" w:hAnsi="微软雅黑" w:eastAsia="微软雅黑"/>
                <w:sz w:val="21"/>
              </w:rPr>
              <w:t>目前厂商已经发布了升级补丁以修复此安全问题，补丁获取链接：https://source.android.com/security/bulletin/android-q.html</w:t>
            </w:r>
          </w:p>
        </w:tc>
      </w:tr>
      <w:tr>
        <w:tc>
          <w:tcPr>
            <w:tcW w:type="dxa" w:w="1701"/>
            <w:vAlign w:val="center"/>
          </w:tcPr>
          <w:p>
            <w:pPr>
              <w:spacing w:line="240" w:lineRule="auto"/>
              <w:jc w:val="right"/>
            </w:pPr>
            <w:r>
              <w:rPr>
                <w:rFonts w:ascii="微软雅黑" w:hAnsi="微软雅黑" w:eastAsia="微软雅黑"/>
                <w:sz w:val="21"/>
              </w:rPr>
              <w:t>厂商补丁</w:t>
            </w:r>
          </w:p>
        </w:tc>
        <w:tc>
          <w:tcPr>
            <w:tcW w:type="dxa" w:w="6803"/>
            <w:vAlign w:val="center"/>
          </w:tcPr>
          <w:p>
            <w:pPr>
              <w:spacing w:line="360" w:lineRule="auto"/>
              <w:jc w:val="left"/>
            </w:pPr>
            <w:r>
              <w:rPr>
                <w:rFonts w:ascii="微软雅黑" w:hAnsi="微软雅黑" w:eastAsia="微软雅黑"/>
                <w:sz w:val="21"/>
              </w:rPr>
              <w:t>Google Android Media Framework代码执行漏洞（CNVD-2019-40848）的补丁</w:t>
            </w:r>
          </w:p>
        </w:tc>
      </w:tr>
      <w:tr>
        <w:tc>
          <w:tcPr>
            <w:tcW w:type="dxa" w:w="1701"/>
            <w:vAlign w:val="center"/>
          </w:tcPr>
          <w:p>
            <w:pPr>
              <w:spacing w:line="240" w:lineRule="auto"/>
              <w:jc w:val="right"/>
            </w:pPr>
            <w:r>
              <w:rPr>
                <w:rFonts w:ascii="微软雅黑" w:hAnsi="微软雅黑" w:eastAsia="微软雅黑"/>
                <w:sz w:val="21"/>
              </w:rPr>
              <w:t>验证信息</w:t>
            </w:r>
          </w:p>
        </w:tc>
        <w:tc>
          <w:tcPr>
            <w:tcW w:type="dxa" w:w="6803"/>
            <w:vAlign w:val="center"/>
          </w:tcPr>
          <w:p>
            <w:pPr>
              <w:spacing w:line="360" w:lineRule="auto"/>
              <w:jc w:val="left"/>
            </w:pPr>
            <w:r>
              <w:rPr>
                <w:rFonts w:ascii="微软雅黑" w:hAnsi="微软雅黑" w:eastAsia="微软雅黑"/>
                <w:sz w:val="21"/>
              </w:rPr>
              <w:t>(暂无验证信息)</w:t>
            </w:r>
          </w:p>
        </w:tc>
      </w:tr>
      <w:tr>
        <w:tc>
          <w:tcPr>
            <w:tcW w:type="dxa" w:w="1701"/>
            <w:vAlign w:val="center"/>
          </w:tcPr>
          <w:p>
            <w:pPr>
              <w:spacing w:line="240" w:lineRule="auto"/>
              <w:jc w:val="right"/>
            </w:pPr>
            <w:r>
              <w:rPr>
                <w:rFonts w:ascii="微软雅黑" w:hAnsi="微软雅黑" w:eastAsia="微软雅黑"/>
                <w:sz w:val="21"/>
              </w:rPr>
              <w:t>报送时间</w:t>
            </w:r>
          </w:p>
        </w:tc>
        <w:tc>
          <w:tcPr>
            <w:tcW w:type="dxa" w:w="6803"/>
            <w:vAlign w:val="center"/>
          </w:tcPr>
          <w:p>
            <w:pPr>
              <w:spacing w:line="360" w:lineRule="auto"/>
              <w:jc w:val="left"/>
            </w:pPr>
            <w:r>
              <w:rPr>
                <w:rFonts w:ascii="微软雅黑" w:hAnsi="微软雅黑" w:eastAsia="微软雅黑"/>
                <w:sz w:val="21"/>
              </w:rPr>
              <w:t>2019-08-26</w:t>
            </w:r>
          </w:p>
        </w:tc>
      </w:tr>
      <w:tr>
        <w:tc>
          <w:tcPr>
            <w:tcW w:type="dxa" w:w="1701"/>
            <w:vAlign w:val="center"/>
          </w:tcPr>
          <w:p>
            <w:pPr>
              <w:spacing w:line="240" w:lineRule="auto"/>
              <w:jc w:val="right"/>
            </w:pPr>
            <w:r>
              <w:rPr>
                <w:rFonts w:ascii="微软雅黑" w:hAnsi="微软雅黑" w:eastAsia="微软雅黑"/>
                <w:sz w:val="21"/>
              </w:rPr>
              <w:t>收录时间</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更新时间</w:t>
            </w:r>
          </w:p>
        </w:tc>
        <w:tc>
          <w:tcPr>
            <w:tcW w:type="dxa" w:w="6803"/>
            <w:vAlign w:val="center"/>
          </w:tcPr>
          <w:p>
            <w:pPr>
              <w:spacing w:line="360" w:lineRule="auto"/>
              <w:jc w:val="left"/>
            </w:pPr>
            <w:r>
              <w:rPr>
                <w:rFonts w:ascii="微软雅黑" w:hAnsi="微软雅黑" w:eastAsia="微软雅黑"/>
                <w:sz w:val="21"/>
              </w:rPr>
              <w:t>2019-11-15</w:t>
            </w:r>
          </w:p>
        </w:tc>
      </w:tr>
      <w:tr>
        <w:tc>
          <w:tcPr>
            <w:tcW w:type="dxa" w:w="1701"/>
            <w:vAlign w:val="center"/>
          </w:tcPr>
          <w:p>
            <w:pPr>
              <w:spacing w:line="240" w:lineRule="auto"/>
              <w:jc w:val="right"/>
            </w:pPr>
            <w:r>
              <w:rPr>
                <w:rFonts w:ascii="微软雅黑" w:hAnsi="微软雅黑" w:eastAsia="微软雅黑"/>
                <w:sz w:val="21"/>
              </w:rPr>
              <w:t>漏洞附件</w:t>
            </w:r>
          </w:p>
        </w:tc>
        <w:tc>
          <w:tcPr>
            <w:tcW w:type="dxa" w:w="6803"/>
            <w:vAlign w:val="center"/>
          </w:tcPr>
          <w:p>
            <w:pPr>
              <w:spacing w:line="360" w:lineRule="auto"/>
              <w:jc w:val="left"/>
            </w:pPr>
            <w:r>
              <w:rPr>
                <w:rFonts w:ascii="微软雅黑" w:hAnsi="微软雅黑" w:eastAsia="微软雅黑"/>
                <w:sz w:val="21"/>
              </w:rPr>
              <w:t>(无附件)</w:t>
            </w:r>
          </w:p>
        </w:tc>
      </w:tr>
    </w:tbl>
    <w:p>
      <w:pPr>
        <w:pStyle w:val="3"/>
      </w:pPr>
      <w:bookmarkStart w:id="17" w:name="_Toc22823624"/>
      <w:r>
        <w:rPr>
          <w:rFonts w:hint="eastAsia"/>
        </w:rPr>
        <w:t>最新病毒</w:t>
      </w:r>
      <w:bookmarkEnd w:id="17"/>
    </w:p>
    <w:p>
      <w:pPr>
        <w:pStyle w:val="4"/>
        <w:tabs>
          <w:tab w:val="left" w:pos="235"/>
        </w:tabs>
      </w:pPr>
      <w:bookmarkStart w:id="18" w:name="_Toc4164722"/>
      <w:bookmarkStart w:id="19" w:name="_Toc364847524"/>
      <w:bookmarkStart w:id="20" w:name="_Toc504651568"/>
      <w:bookmarkStart w:id="21" w:name="_Toc22823625"/>
      <w:r>
        <w:rPr>
          <w:rFonts w:hint="eastAsia"/>
          <w:lang w:eastAsia="zh-CN"/>
        </w:rPr>
        <w:tab/>
      </w:r>
      <w:r>
        <w:t>病毒疫情报</w:t>
      </w:r>
      <w:r>
        <w:rPr>
          <w:rFonts w:hint="eastAsia"/>
        </w:rPr>
        <w:t>告</w:t>
      </w:r>
      <w:bookmarkEnd w:id="18"/>
      <w:bookmarkEnd w:id="19"/>
      <w:bookmarkEnd w:id="20"/>
      <w:bookmarkEnd w:id="21"/>
    </w:p>
    <w:p>
      <w:pPr>
        <w:pStyle w:val="5"/>
      </w:pPr>
      <w:bookmarkStart w:id="22" w:name="_Toc22823626"/>
      <w:r>
        <w:rPr>
          <w:rFonts w:hint="eastAsia"/>
        </w:rPr>
        <w:t>病毒预告 警惕Gozi银行木马病毒</w:t>
      </w:r>
      <w:bookmarkEnd w:id="22"/>
    </w:p>
    <w:p>
      <w:pPr>
        <w:pStyle w:val="3"/>
      </w:pPr>
      <w:bookmarkStart w:id="23" w:name="_Toc22823627"/>
      <w:bookmarkStart w:id="24" w:name="_Toc22464985"/>
      <w:bookmarkStart w:id="25" w:name="_Toc2593716"/>
      <w:r>
        <w:rPr>
          <w:rFonts w:hint="eastAsia"/>
        </w:rPr>
        <w:t>业界动态</w:t>
      </w:r>
      <w:bookmarkEnd w:id="23"/>
      <w:bookmarkEnd w:id="24"/>
    </w:p>
    <w:p>
      <w:pPr>
        <w:pStyle w:val="4"/>
      </w:pPr>
      <w:bookmarkStart w:id="26" w:name="_Toc22823628"/>
      <w:r>
        <w:rPr>
          <w:rFonts w:hint="eastAsia"/>
        </w:rPr>
        <w:t>国内要闻</w:t>
      </w:r>
      <w:bookmarkEnd w:id="26"/>
    </w:p>
    <w:p>
      <w:pPr>
        <w:pStyle w:val="5"/>
      </w:pPr>
      <w:bookmarkStart w:id="27" w:name="_Toc22823629"/>
      <w:r>
        <w:rPr>
          <w:rFonts w:hint="eastAsia"/>
        </w:rPr>
        <w:t>澳门特区举办“网络安全论坛” 推进网络安全建设</w:t>
      </w:r>
      <w:bookmarkEnd w:id="27"/>
    </w:p>
    <w:p>
      <w:pPr>
        <w:pStyle w:val="4"/>
      </w:pPr>
      <w:bookmarkStart w:id="28" w:name="_Toc22823630"/>
      <w:r>
        <w:rPr>
          <w:rFonts w:hint="eastAsia"/>
        </w:rPr>
        <w:t>国际要闻</w:t>
      </w:r>
      <w:bookmarkEnd w:id="25"/>
      <w:bookmarkEnd w:id="28"/>
    </w:p>
    <w:p>
      <w:pPr>
        <w:pStyle w:val="5"/>
      </w:pPr>
      <w:bookmarkStart w:id="29" w:name="_Toc22823631"/>
      <w:r>
        <w:rPr>
          <w:rFonts w:hint="eastAsia"/>
        </w:rPr>
        <w:t>有“安全认证”的网站并不一定安全</w:t>
      </w:r>
      <w:bookmarkEnd w:id="29"/>
    </w:p>
    <w:p>
      <w:pPr>
        <w:pStyle w:val="3"/>
      </w:pPr>
      <w:bookmarkStart w:id="30" w:name="_Toc364847530"/>
      <w:bookmarkStart w:id="31" w:name="_Toc22823632"/>
      <w:bookmarkStart w:id="32" w:name="_Toc2593722"/>
      <w:r>
        <w:rPr>
          <w:rFonts w:hint="eastAsia"/>
        </w:rPr>
        <w:t>参考网站</w:t>
      </w:r>
      <w:bookmarkEnd w:id="30"/>
      <w:bookmarkEnd w:id="31"/>
      <w:bookmarkEnd w:id="32"/>
    </w:p>
    <w:tbl>
      <w:tblPr>
        <w:tblStyle w:val="89"/>
        <w:tblW w:w="10157" w:type="dxa"/>
        <w:tblInd w:w="-620" w:type="dxa"/>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38"/>
        <w:gridCol w:w="5662"/>
        <w:gridCol w:w="1757"/>
      </w:tblGrid>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名称</w:t>
            </w:r>
          </w:p>
        </w:tc>
        <w:tc>
          <w:tcPr>
            <w:tcW w:w="5662"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网址</w:t>
            </w:r>
          </w:p>
        </w:tc>
        <w:tc>
          <w:tcPr>
            <w:tcW w:w="1757"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备注</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国家互联网应急中心</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"http://www.cert.org.cn/"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http://www.cert.org.cn/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sz w:val="21"/>
                <w:szCs w:val="21"/>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国家信息安全漏洞共享平台</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"http://www.cnvd.org.cn/"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http://www.cnvd.org.cn/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国家域名安全中心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"http://www.cnnic.net.cn"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http://www.cnnic.net.cn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中国反网络病毒联盟</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"http://www.anva.org.cn/"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http://www.anva.org.cn/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国家计算机病毒应急处理中心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"http://www.cverc.org.cn/"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http://www.cverc.org.cn/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color w:val="0000FF" w:themeColor="hyperlink"/>
                <w:sz w:val="21"/>
                <w:szCs w:val="21"/>
                <w:u w:val="single"/>
                <w14:textFill>
                  <w14:solidFill>
                    <w14:schemeClr w14:val="hlink"/>
                  </w14:solidFill>
                </w14:textFill>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Sebug漏洞信息库</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"http://sebug.net/"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http://sebug.net/</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Red Hat Bugzilla</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"https://bugzilla.redhat.com/"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https://bugzilla.redhat.com/</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Red Hat官方漏洞站点</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SUSE Linux</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"https://www.suse.com/support/security/advisories/"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https://www.suse.com/support/security/advisories/</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"http://download.novell.com/patch/finder/"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http://download.novell.com/patch/finder/</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"http://support.novell.com/security/cve/"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http://support.novell.com/security/cve/</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Oracle</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"http://www.oracle.com/technetwork/topics/security/alerts-086861.html"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http://www.oracle.com/technetwork/topics/security/alerts-086861.html</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包括Oracle数据库、WebLogic</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微软安全技术中心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"http://technet.microsoft.com/zh-cn/security/bulletin/"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http://technet.microsoft.com/zh-cn/security/bulletin/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Microsoft 安全通报</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"http://technet.microsoft.com/zh-cn/security/advisory"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http://technet.microsoft.com/zh-cn/security/advisory</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AIX</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"http://www14.software.ibm.com/webapp/set2/subscriptions/pqvcmjd?mode=96" </w:instrText>
            </w:r>
            <w:r>
              <w:fldChar w:fldCharType="separate"/>
            </w:r>
            <w:r>
              <w:rPr>
                <w:rFonts w:ascii="微软雅黑" w:hAnsi="微软雅黑" w:eastAsia="微软雅黑"/>
                <w:color w:val="800080" w:themeColor="followedHyperlink"/>
                <w:sz w:val="21"/>
                <w:szCs w:val="21"/>
                <w:u w:val="single"/>
                <w14:textFill>
                  <w14:solidFill>
                    <w14:schemeClr w14:val="folHlink"/>
                  </w14:solidFill>
                </w14:textFill>
              </w:rPr>
              <w:t>http://www14.software.ibm.com/webapp/set2/subscriptions/pqvcmjd?mode=96</w:t>
            </w:r>
            <w:r>
              <w:rPr>
                <w:rFonts w:ascii="微软雅黑" w:hAnsi="微软雅黑" w:eastAsia="微软雅黑"/>
                <w:color w:val="800080" w:themeColor="followedHyperlink"/>
                <w:sz w:val="21"/>
                <w:szCs w:val="21"/>
                <w:u w:val="single"/>
                <w14:textFill>
                  <w14:solidFill>
                    <w14:schemeClr w14:val="fo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 xml:space="preserve">Cisco </w:t>
            </w:r>
            <w:r>
              <w:rPr>
                <w:rFonts w:ascii="微软雅黑" w:hAnsi="微软雅黑" w:eastAsia="微软雅黑"/>
                <w:sz w:val="21"/>
                <w:szCs w:val="21"/>
              </w:rPr>
              <w:t>IntelliShield Alerts</w:t>
            </w:r>
          </w:p>
        </w:tc>
        <w:tc>
          <w:tcPr>
            <w:tcW w:w="5662" w:type="dxa"/>
            <w:tcBorders>
              <w:tl2br w:val="nil"/>
              <w:tr2bl w:val="nil"/>
            </w:tcBorders>
          </w:tcPr>
          <w:p>
            <w:pPr>
              <w:spacing w:line="480" w:lineRule="auto"/>
              <w:jc w:val="left"/>
              <w:rPr>
                <w:rFonts w:ascii="微软雅黑" w:hAnsi="微软雅黑" w:eastAsia="微软雅黑"/>
              </w:rPr>
            </w:pPr>
            <w:r>
              <w:fldChar w:fldCharType="begin"/>
            </w:r>
            <w:r>
              <w:instrText xml:space="preserve"> HYPERLINK "http://tools.cisco.com/security/center/viewAllSearch.x?currentPage=&amp;search=Security&amp;searchkey=&amp;filter=Cisco&amp;order=&amp;order=&amp;order=&amp;order=&amp;order=&amp;order=&amp;order=&amp;order=&amp;order=&amp;order=&amp;pageNo=1" </w:instrText>
            </w:r>
            <w:r>
              <w:fldChar w:fldCharType="separate"/>
            </w:r>
            <w:r>
              <w:rPr>
                <w:rFonts w:ascii="微软雅黑" w:hAnsi="微软雅黑" w:eastAsia="微软雅黑"/>
                <w:color w:val="0000FF" w:themeColor="hyperlink"/>
                <w:u w:val="single"/>
                <w14:textFill>
                  <w14:solidFill>
                    <w14:schemeClr w14:val="hlink"/>
                  </w14:solidFill>
                </w14:textFill>
              </w:rPr>
              <w:t>http://tools.cisco.com/security/center/viewAllSearch.x?currentPage=&amp;search=Security&amp;searchkey=&amp;filter=Cisco&amp;order=&amp;order=&amp;order=&amp;order=&amp;order=&amp;order=&amp;order=&amp;order=&amp;order=&amp;order=&amp;pageNo=1</w:t>
            </w:r>
            <w:r>
              <w:rPr>
                <w:rFonts w:ascii="微软雅黑" w:hAnsi="微软雅黑" w:eastAsia="微软雅黑"/>
                <w:color w:val="0000FF" w:themeColor="hyperlink"/>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bl>
    <w:p/>
    <w:sectPr>
      <w:headerReference r:id="rId7" w:type="default"/>
      <w:footerReference r:id="rId8" w:type="default"/>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文鼎CS细等线">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上海驭胜信息技术有限公司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iv</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5"/>
      <w:framePr w:y="397"/>
      <w:rPr>
        <w:rStyle w:val="136"/>
      </w:rPr>
    </w:pPr>
    <w:r>
      <w:rPr>
        <w:rStyle w:val="136"/>
        <w:rFonts w:hint="eastAsia"/>
      </w:rPr>
      <w:t xml:space="preserve">- </w:t>
    </w:r>
    <w:r>
      <w:rPr>
        <w:rStyle w:val="136"/>
      </w:rPr>
      <w:fldChar w:fldCharType="begin"/>
    </w:r>
    <w:r>
      <w:rPr>
        <w:rStyle w:val="136"/>
      </w:rPr>
      <w:instrText xml:space="preserve">PAGE  </w:instrText>
    </w:r>
    <w:r>
      <w:rPr>
        <w:rStyle w:val="136"/>
      </w:rPr>
      <w:fldChar w:fldCharType="separate"/>
    </w:r>
    <w:r>
      <w:rPr>
        <w:rStyle w:val="136"/>
      </w:rPr>
      <w:t>85</w:t>
    </w:r>
    <w:r>
      <w:rPr>
        <w:rStyle w:val="136"/>
      </w:rPr>
      <w:fldChar w:fldCharType="end"/>
    </w:r>
    <w:r>
      <w:rPr>
        <w:rStyle w:val="136"/>
        <w:rFonts w:hint="eastAsia"/>
      </w:rPr>
      <w:t xml:space="preserve"> -</w:t>
    </w:r>
  </w:p>
  <w:p>
    <w:pPr>
      <w:pStyle w:val="211"/>
      <w:tabs>
        <w:tab w:val="right" w:pos="8500"/>
        <w:tab w:val="clear" w:pos="8306"/>
      </w:tabs>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1EE354D"/>
    <w:multiLevelType w:val="multilevel"/>
    <w:tmpl w:val="01EE354D"/>
    <w:lvl w:ilvl="0" w:tentative="0">
      <w:start w:val="1"/>
      <w:numFmt w:val="decimal"/>
      <w:pStyle w:val="206"/>
      <w:lvlText w:val="%1."/>
      <w:lvlJc w:val="left"/>
      <w:pPr>
        <w:ind w:left="420" w:hanging="420"/>
      </w:pPr>
      <w:rPr>
        <w:rFonts w:hint="eastAsia"/>
      </w:rPr>
    </w:lvl>
    <w:lvl w:ilvl="1" w:tentative="0">
      <w:start w:val="1"/>
      <w:numFmt w:val="lowerLetter"/>
      <w:pStyle w:val="232"/>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05357E8B"/>
    <w:multiLevelType w:val="multilevel"/>
    <w:tmpl w:val="05357E8B"/>
    <w:lvl w:ilvl="0" w:tentative="0">
      <w:start w:val="1"/>
      <w:numFmt w:val="bullet"/>
      <w:pStyle w:val="208"/>
      <w:lvlText w:val=""/>
      <w:lvlJc w:val="left"/>
      <w:pPr>
        <w:ind w:left="420" w:hanging="420"/>
      </w:pPr>
      <w:rPr>
        <w:rFonts w:hint="default" w:ascii="Wingdings" w:hAnsi="Wingdings"/>
      </w:rPr>
    </w:lvl>
    <w:lvl w:ilvl="1" w:tentative="0">
      <w:start w:val="1"/>
      <w:numFmt w:val="bullet"/>
      <w:pStyle w:val="23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EBB3C91"/>
    <w:multiLevelType w:val="multilevel"/>
    <w:tmpl w:val="3EBB3C91"/>
    <w:lvl w:ilvl="0" w:tentative="0">
      <w:start w:val="1"/>
      <w:numFmt w:val="chineseCountingThousand"/>
      <w:pStyle w:val="222"/>
      <w:suff w:val="space"/>
      <w:lvlText w:val="%1. "/>
      <w:lvlJc w:val="left"/>
      <w:pPr>
        <w:ind w:left="907" w:hanging="907"/>
      </w:pPr>
      <w:rPr>
        <w:rFonts w:hint="eastAsia"/>
      </w:rPr>
    </w:lvl>
    <w:lvl w:ilvl="1" w:tentative="0">
      <w:start w:val="1"/>
      <w:numFmt w:val="decimal"/>
      <w:pStyle w:val="223"/>
      <w:isLgl/>
      <w:suff w:val="space"/>
      <w:lvlText w:val="%1.%2 "/>
      <w:lvlJc w:val="left"/>
      <w:pPr>
        <w:ind w:left="794" w:hanging="794"/>
      </w:pPr>
      <w:rPr>
        <w:rFonts w:hint="eastAsia"/>
      </w:rPr>
    </w:lvl>
    <w:lvl w:ilvl="2" w:tentative="0">
      <w:start w:val="1"/>
      <w:numFmt w:val="decimal"/>
      <w:pStyle w:val="224"/>
      <w:isLgl/>
      <w:suff w:val="space"/>
      <w:lvlText w:val="%1.%2.%3 "/>
      <w:lvlJc w:val="left"/>
      <w:pPr>
        <w:ind w:left="907" w:hanging="907"/>
      </w:pPr>
      <w:rPr>
        <w:rFonts w:hint="eastAsia"/>
      </w:rPr>
    </w:lvl>
    <w:lvl w:ilvl="3" w:tentative="0">
      <w:start w:val="1"/>
      <w:numFmt w:val="decimal"/>
      <w:pStyle w:val="226"/>
      <w:isLgl/>
      <w:suff w:val="space"/>
      <w:lvlText w:val="%1.%2.%3.%4 "/>
      <w:lvlJc w:val="left"/>
      <w:pPr>
        <w:ind w:left="1021" w:hanging="1021"/>
      </w:pPr>
      <w:rPr>
        <w:rFonts w:hint="eastAsia"/>
      </w:rPr>
    </w:lvl>
    <w:lvl w:ilvl="4" w:tentative="0">
      <w:start w:val="1"/>
      <w:numFmt w:val="decimal"/>
      <w:pStyle w:val="229"/>
      <w:isLgl/>
      <w:suff w:val="space"/>
      <w:lvlText w:val="%1.%2.%3.%4.%5 "/>
      <w:lvlJc w:val="left"/>
      <w:pPr>
        <w:ind w:left="1134" w:hanging="1134"/>
      </w:pPr>
      <w:rPr>
        <w:rFonts w:hint="eastAsia"/>
      </w:rPr>
    </w:lvl>
    <w:lvl w:ilvl="5" w:tentative="0">
      <w:start w:val="1"/>
      <w:numFmt w:val="decimal"/>
      <w:pStyle w:val="230"/>
      <w:isLgl/>
      <w:suff w:val="space"/>
      <w:lvlText w:val="%1.%2.%3.%4.%5.%6 "/>
      <w:lvlJc w:val="left"/>
      <w:pPr>
        <w:ind w:left="1247" w:hanging="1247"/>
      </w:pPr>
      <w:rPr>
        <w:rFonts w:hint="eastAsia"/>
      </w:rPr>
    </w:lvl>
    <w:lvl w:ilvl="6" w:tentative="0">
      <w:start w:val="1"/>
      <w:numFmt w:val="decimal"/>
      <w:lvlRestart w:val="1"/>
      <w:pStyle w:val="244"/>
      <w:isLgl/>
      <w:suff w:val="space"/>
      <w:lvlText w:val="图 %1.%7 "/>
      <w:lvlJc w:val="left"/>
      <w:pPr>
        <w:ind w:left="0" w:firstLine="0"/>
      </w:pPr>
      <w:rPr>
        <w:rFonts w:hint="eastAsia"/>
      </w:rPr>
    </w:lvl>
    <w:lvl w:ilvl="7" w:tentative="0">
      <w:start w:val="1"/>
      <w:numFmt w:val="decimal"/>
      <w:lvlRestart w:val="1"/>
      <w:pStyle w:val="261"/>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3">
    <w:nsid w:val="41813239"/>
    <w:multiLevelType w:val="multilevel"/>
    <w:tmpl w:val="41813239"/>
    <w:lvl w:ilvl="0" w:tentative="0">
      <w:start w:val="1"/>
      <w:numFmt w:val="decimal"/>
      <w:pStyle w:val="173"/>
      <w:lvlText w:val="%1."/>
      <w:lvlJc w:val="left"/>
      <w:pPr>
        <w:tabs>
          <w:tab w:val="left" w:pos="425"/>
        </w:tabs>
        <w:ind w:left="425" w:hanging="425"/>
      </w:pPr>
      <w:rPr>
        <w:rFonts w:hint="default" w:ascii="Arial" w:hAnsi="Arial"/>
      </w:rPr>
    </w:lvl>
    <w:lvl w:ilvl="1" w:tentative="0">
      <w:start w:val="1"/>
      <w:numFmt w:val="decimal"/>
      <w:pStyle w:val="175"/>
      <w:lvlText w:val="%1.%2."/>
      <w:lvlJc w:val="left"/>
      <w:pPr>
        <w:tabs>
          <w:tab w:val="left" w:pos="567"/>
        </w:tabs>
        <w:ind w:left="567" w:hanging="567"/>
      </w:pPr>
      <w:rPr>
        <w:rFonts w:hint="eastAsia"/>
      </w:rPr>
    </w:lvl>
    <w:lvl w:ilvl="2" w:tentative="0">
      <w:start w:val="1"/>
      <w:numFmt w:val="decimal"/>
      <w:pStyle w:val="176"/>
      <w:lvlText w:val="%1.%2.%3."/>
      <w:lvlJc w:val="left"/>
      <w:pPr>
        <w:tabs>
          <w:tab w:val="left" w:pos="709"/>
        </w:tabs>
        <w:ind w:left="709" w:hanging="709"/>
      </w:pPr>
      <w:rPr>
        <w:rFonts w:hint="eastAsia"/>
      </w:rPr>
    </w:lvl>
    <w:lvl w:ilvl="3" w:tentative="0">
      <w:start w:val="1"/>
      <w:numFmt w:val="decimal"/>
      <w:pStyle w:val="177"/>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5E400D3A"/>
    <w:multiLevelType w:val="multilevel"/>
    <w:tmpl w:val="5E400D3A"/>
    <w:lvl w:ilvl="0" w:tentative="0">
      <w:start w:val="1"/>
      <w:numFmt w:val="decimal"/>
      <w:pStyle w:val="3"/>
      <w:lvlText w:val="第%1章"/>
      <w:lvlJc w:val="left"/>
      <w:pPr>
        <w:tabs>
          <w:tab w:val="left" w:pos="1021"/>
        </w:tabs>
        <w:ind w:left="431" w:hanging="431"/>
      </w:pPr>
      <w:rPr>
        <w:rFonts w:hint="eastAsia"/>
        <w:lang w:val="en-US"/>
      </w:rPr>
    </w:lvl>
    <w:lvl w:ilvl="1" w:tentative="0">
      <w:start w:val="1"/>
      <w:numFmt w:val="decimal"/>
      <w:pStyle w:val="4"/>
      <w:isLgl/>
      <w:lvlText w:val="%1.%2"/>
      <w:lvlJc w:val="left"/>
      <w:pPr>
        <w:tabs>
          <w:tab w:val="left" w:pos="578"/>
        </w:tabs>
        <w:ind w:left="576" w:hanging="576"/>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ind w:left="1712" w:hanging="72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2" w:hanging="1152"/>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4" w:hanging="1584"/>
      </w:pPr>
      <w:rPr>
        <w:rFonts w:hint="eastAsia"/>
      </w:rPr>
    </w:lvl>
  </w:abstractNum>
  <w:abstractNum w:abstractNumId="15">
    <w:nsid w:val="7BBE78F0"/>
    <w:multiLevelType w:val="multilevel"/>
    <w:tmpl w:val="7BBE78F0"/>
    <w:lvl w:ilvl="0" w:tentative="0">
      <w:start w:val="1"/>
      <w:numFmt w:val="upperLetter"/>
      <w:pStyle w:val="218"/>
      <w:lvlText w:val="附录%1"/>
      <w:lvlJc w:val="left"/>
      <w:pPr>
        <w:tabs>
          <w:tab w:val="left" w:pos="1304"/>
        </w:tabs>
        <w:ind w:left="425" w:hanging="425"/>
      </w:pPr>
      <w:rPr>
        <w:rFonts w:hint="eastAsia"/>
      </w:rPr>
    </w:lvl>
    <w:lvl w:ilvl="1" w:tentative="0">
      <w:start w:val="1"/>
      <w:numFmt w:val="decimal"/>
      <w:pStyle w:val="219"/>
      <w:lvlText w:val="%1.%2"/>
      <w:lvlJc w:val="left"/>
      <w:pPr>
        <w:tabs>
          <w:tab w:val="left" w:pos="624"/>
        </w:tabs>
        <w:ind w:left="425" w:hanging="425"/>
      </w:pPr>
      <w:rPr>
        <w:rFonts w:hint="eastAsia"/>
      </w:rPr>
    </w:lvl>
    <w:lvl w:ilvl="2" w:tentative="0">
      <w:start w:val="1"/>
      <w:numFmt w:val="decimal"/>
      <w:pStyle w:val="220"/>
      <w:lvlText w:val="%1.%2.%3"/>
      <w:lvlJc w:val="left"/>
      <w:pPr>
        <w:tabs>
          <w:tab w:val="left" w:pos="851"/>
        </w:tabs>
        <w:ind w:left="425" w:hanging="425"/>
      </w:pPr>
      <w:rPr>
        <w:rFonts w:hint="eastAsia"/>
      </w:rPr>
    </w:lvl>
    <w:lvl w:ilvl="3" w:tentative="0">
      <w:start w:val="1"/>
      <w:numFmt w:val="decimal"/>
      <w:pStyle w:val="221"/>
      <w:lvlText w:val="%1.%2.%3.%4"/>
      <w:lvlJc w:val="left"/>
      <w:pPr>
        <w:tabs>
          <w:tab w:val="left" w:pos="1134"/>
        </w:tabs>
        <w:ind w:left="1361" w:hanging="1361"/>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5F"/>
    <w:rsid w:val="000043B3"/>
    <w:rsid w:val="00010FB3"/>
    <w:rsid w:val="000118B9"/>
    <w:rsid w:val="00020C2D"/>
    <w:rsid w:val="00020D68"/>
    <w:rsid w:val="0002174B"/>
    <w:rsid w:val="00023E28"/>
    <w:rsid w:val="00024839"/>
    <w:rsid w:val="000265A8"/>
    <w:rsid w:val="00030167"/>
    <w:rsid w:val="00032650"/>
    <w:rsid w:val="00034474"/>
    <w:rsid w:val="00034D05"/>
    <w:rsid w:val="00034F06"/>
    <w:rsid w:val="0003682E"/>
    <w:rsid w:val="00037110"/>
    <w:rsid w:val="00037F01"/>
    <w:rsid w:val="0004038C"/>
    <w:rsid w:val="0004166B"/>
    <w:rsid w:val="00042A50"/>
    <w:rsid w:val="00042F07"/>
    <w:rsid w:val="00042FC9"/>
    <w:rsid w:val="00047F97"/>
    <w:rsid w:val="00051A80"/>
    <w:rsid w:val="00055454"/>
    <w:rsid w:val="00055CAA"/>
    <w:rsid w:val="00057E6C"/>
    <w:rsid w:val="000615E8"/>
    <w:rsid w:val="0006161B"/>
    <w:rsid w:val="00062642"/>
    <w:rsid w:val="00064C2A"/>
    <w:rsid w:val="00064FD9"/>
    <w:rsid w:val="00066BF4"/>
    <w:rsid w:val="000670D2"/>
    <w:rsid w:val="00067D22"/>
    <w:rsid w:val="00067EDC"/>
    <w:rsid w:val="00070287"/>
    <w:rsid w:val="000728B4"/>
    <w:rsid w:val="000731EC"/>
    <w:rsid w:val="00073CEB"/>
    <w:rsid w:val="00074DBF"/>
    <w:rsid w:val="0007658A"/>
    <w:rsid w:val="00080299"/>
    <w:rsid w:val="00080797"/>
    <w:rsid w:val="000810BE"/>
    <w:rsid w:val="00081979"/>
    <w:rsid w:val="00081B9E"/>
    <w:rsid w:val="00084A01"/>
    <w:rsid w:val="00087409"/>
    <w:rsid w:val="000910B0"/>
    <w:rsid w:val="000921B4"/>
    <w:rsid w:val="0009317E"/>
    <w:rsid w:val="000939E5"/>
    <w:rsid w:val="00093FD3"/>
    <w:rsid w:val="00093FDF"/>
    <w:rsid w:val="0009409B"/>
    <w:rsid w:val="00094B5E"/>
    <w:rsid w:val="00095C3D"/>
    <w:rsid w:val="000967F3"/>
    <w:rsid w:val="000A0EF6"/>
    <w:rsid w:val="000A7221"/>
    <w:rsid w:val="000B0F1F"/>
    <w:rsid w:val="000B31FB"/>
    <w:rsid w:val="000B4174"/>
    <w:rsid w:val="000B4571"/>
    <w:rsid w:val="000B5777"/>
    <w:rsid w:val="000C100F"/>
    <w:rsid w:val="000C1339"/>
    <w:rsid w:val="000C2878"/>
    <w:rsid w:val="000C2A95"/>
    <w:rsid w:val="000C2AE1"/>
    <w:rsid w:val="000C32E7"/>
    <w:rsid w:val="000C4A82"/>
    <w:rsid w:val="000C6EE8"/>
    <w:rsid w:val="000D1FC0"/>
    <w:rsid w:val="000D706D"/>
    <w:rsid w:val="000D7FA6"/>
    <w:rsid w:val="000E07F6"/>
    <w:rsid w:val="000E22EF"/>
    <w:rsid w:val="000E340E"/>
    <w:rsid w:val="000E354C"/>
    <w:rsid w:val="000E3BD6"/>
    <w:rsid w:val="000E5438"/>
    <w:rsid w:val="000E5C9D"/>
    <w:rsid w:val="000E600C"/>
    <w:rsid w:val="000E615B"/>
    <w:rsid w:val="000F2672"/>
    <w:rsid w:val="000F2A53"/>
    <w:rsid w:val="000F2C3B"/>
    <w:rsid w:val="000F2DC1"/>
    <w:rsid w:val="000F2F02"/>
    <w:rsid w:val="000F6B69"/>
    <w:rsid w:val="0010002D"/>
    <w:rsid w:val="001032E8"/>
    <w:rsid w:val="00112159"/>
    <w:rsid w:val="00113C4C"/>
    <w:rsid w:val="001144B9"/>
    <w:rsid w:val="001177CD"/>
    <w:rsid w:val="00121056"/>
    <w:rsid w:val="001218F7"/>
    <w:rsid w:val="00121B7F"/>
    <w:rsid w:val="00124AD8"/>
    <w:rsid w:val="00125B14"/>
    <w:rsid w:val="00126E6E"/>
    <w:rsid w:val="00130D4B"/>
    <w:rsid w:val="0013714F"/>
    <w:rsid w:val="00140C49"/>
    <w:rsid w:val="0014134A"/>
    <w:rsid w:val="00141933"/>
    <w:rsid w:val="001441AE"/>
    <w:rsid w:val="00144B39"/>
    <w:rsid w:val="00145789"/>
    <w:rsid w:val="00145FBB"/>
    <w:rsid w:val="00152A7E"/>
    <w:rsid w:val="00153215"/>
    <w:rsid w:val="0015572A"/>
    <w:rsid w:val="00156B50"/>
    <w:rsid w:val="00156C2B"/>
    <w:rsid w:val="00160666"/>
    <w:rsid w:val="00160AEA"/>
    <w:rsid w:val="00160E80"/>
    <w:rsid w:val="00161168"/>
    <w:rsid w:val="00163AF0"/>
    <w:rsid w:val="00164E57"/>
    <w:rsid w:val="00165488"/>
    <w:rsid w:val="00172818"/>
    <w:rsid w:val="00173E4C"/>
    <w:rsid w:val="0017782D"/>
    <w:rsid w:val="00177BAF"/>
    <w:rsid w:val="00181554"/>
    <w:rsid w:val="00182352"/>
    <w:rsid w:val="00182C24"/>
    <w:rsid w:val="0018527A"/>
    <w:rsid w:val="00185D4A"/>
    <w:rsid w:val="00185DBA"/>
    <w:rsid w:val="00186FE2"/>
    <w:rsid w:val="00187473"/>
    <w:rsid w:val="00191B75"/>
    <w:rsid w:val="00191E56"/>
    <w:rsid w:val="0019580B"/>
    <w:rsid w:val="00195CEF"/>
    <w:rsid w:val="001A32D5"/>
    <w:rsid w:val="001A3809"/>
    <w:rsid w:val="001A3C5B"/>
    <w:rsid w:val="001A5E42"/>
    <w:rsid w:val="001A5F12"/>
    <w:rsid w:val="001A7406"/>
    <w:rsid w:val="001B2A50"/>
    <w:rsid w:val="001B33B8"/>
    <w:rsid w:val="001B4DCB"/>
    <w:rsid w:val="001B5167"/>
    <w:rsid w:val="001B6A1D"/>
    <w:rsid w:val="001B747F"/>
    <w:rsid w:val="001B7575"/>
    <w:rsid w:val="001C17C0"/>
    <w:rsid w:val="001C1E96"/>
    <w:rsid w:val="001C2986"/>
    <w:rsid w:val="001C345E"/>
    <w:rsid w:val="001C455F"/>
    <w:rsid w:val="001C4D57"/>
    <w:rsid w:val="001C5EF0"/>
    <w:rsid w:val="001C7B29"/>
    <w:rsid w:val="001D226C"/>
    <w:rsid w:val="001D2EA1"/>
    <w:rsid w:val="001D41D4"/>
    <w:rsid w:val="001D608F"/>
    <w:rsid w:val="001D647C"/>
    <w:rsid w:val="001D765E"/>
    <w:rsid w:val="001D7919"/>
    <w:rsid w:val="001E02AB"/>
    <w:rsid w:val="001E1435"/>
    <w:rsid w:val="001E19C7"/>
    <w:rsid w:val="001E2851"/>
    <w:rsid w:val="001E6C4D"/>
    <w:rsid w:val="001F266C"/>
    <w:rsid w:val="001F4461"/>
    <w:rsid w:val="001F7BF5"/>
    <w:rsid w:val="00200656"/>
    <w:rsid w:val="00203397"/>
    <w:rsid w:val="00205577"/>
    <w:rsid w:val="00206C3F"/>
    <w:rsid w:val="00212461"/>
    <w:rsid w:val="00212F1F"/>
    <w:rsid w:val="00213DCF"/>
    <w:rsid w:val="00215110"/>
    <w:rsid w:val="00216C52"/>
    <w:rsid w:val="002178BD"/>
    <w:rsid w:val="00217A7B"/>
    <w:rsid w:val="002200AA"/>
    <w:rsid w:val="002211F1"/>
    <w:rsid w:val="002217CA"/>
    <w:rsid w:val="0022188A"/>
    <w:rsid w:val="002218CD"/>
    <w:rsid w:val="00224EBF"/>
    <w:rsid w:val="0022525D"/>
    <w:rsid w:val="0022546F"/>
    <w:rsid w:val="002269AC"/>
    <w:rsid w:val="002376CB"/>
    <w:rsid w:val="00240004"/>
    <w:rsid w:val="00242828"/>
    <w:rsid w:val="00243014"/>
    <w:rsid w:val="002431A5"/>
    <w:rsid w:val="00245859"/>
    <w:rsid w:val="00250A87"/>
    <w:rsid w:val="002523DE"/>
    <w:rsid w:val="00255DE6"/>
    <w:rsid w:val="00256724"/>
    <w:rsid w:val="00256E62"/>
    <w:rsid w:val="00257881"/>
    <w:rsid w:val="00257E4D"/>
    <w:rsid w:val="002629CA"/>
    <w:rsid w:val="002631A5"/>
    <w:rsid w:val="00264AAE"/>
    <w:rsid w:val="00265973"/>
    <w:rsid w:val="00266037"/>
    <w:rsid w:val="00267514"/>
    <w:rsid w:val="002700EB"/>
    <w:rsid w:val="00270C95"/>
    <w:rsid w:val="00271190"/>
    <w:rsid w:val="002712DB"/>
    <w:rsid w:val="0027195A"/>
    <w:rsid w:val="00274D91"/>
    <w:rsid w:val="00280B23"/>
    <w:rsid w:val="002816B6"/>
    <w:rsid w:val="00281C5D"/>
    <w:rsid w:val="00285327"/>
    <w:rsid w:val="002870C1"/>
    <w:rsid w:val="002A3718"/>
    <w:rsid w:val="002A42FB"/>
    <w:rsid w:val="002A54DE"/>
    <w:rsid w:val="002A5A48"/>
    <w:rsid w:val="002A6B05"/>
    <w:rsid w:val="002A79B6"/>
    <w:rsid w:val="002B0BD8"/>
    <w:rsid w:val="002B1360"/>
    <w:rsid w:val="002B1434"/>
    <w:rsid w:val="002B15FF"/>
    <w:rsid w:val="002B2DC3"/>
    <w:rsid w:val="002B3FCA"/>
    <w:rsid w:val="002B4BF8"/>
    <w:rsid w:val="002B54A2"/>
    <w:rsid w:val="002B60B7"/>
    <w:rsid w:val="002C04A1"/>
    <w:rsid w:val="002C07FF"/>
    <w:rsid w:val="002C2473"/>
    <w:rsid w:val="002C5309"/>
    <w:rsid w:val="002C67A1"/>
    <w:rsid w:val="002D0D42"/>
    <w:rsid w:val="002D133B"/>
    <w:rsid w:val="002D546C"/>
    <w:rsid w:val="002D5C2D"/>
    <w:rsid w:val="002D6508"/>
    <w:rsid w:val="002D705A"/>
    <w:rsid w:val="002D7E3B"/>
    <w:rsid w:val="002E11D6"/>
    <w:rsid w:val="002E3135"/>
    <w:rsid w:val="002E3167"/>
    <w:rsid w:val="002E3D70"/>
    <w:rsid w:val="002E5234"/>
    <w:rsid w:val="002E75DA"/>
    <w:rsid w:val="002E7DFF"/>
    <w:rsid w:val="002F0D63"/>
    <w:rsid w:val="002F1F03"/>
    <w:rsid w:val="002F552F"/>
    <w:rsid w:val="002F5C71"/>
    <w:rsid w:val="002F6CB9"/>
    <w:rsid w:val="002F7AA8"/>
    <w:rsid w:val="00300207"/>
    <w:rsid w:val="00300C10"/>
    <w:rsid w:val="00301CFB"/>
    <w:rsid w:val="003021D7"/>
    <w:rsid w:val="00303B43"/>
    <w:rsid w:val="00305F83"/>
    <w:rsid w:val="00307D6D"/>
    <w:rsid w:val="00310B29"/>
    <w:rsid w:val="00311874"/>
    <w:rsid w:val="00312554"/>
    <w:rsid w:val="00313AA7"/>
    <w:rsid w:val="00314B53"/>
    <w:rsid w:val="0032041E"/>
    <w:rsid w:val="0032275B"/>
    <w:rsid w:val="00323136"/>
    <w:rsid w:val="00324169"/>
    <w:rsid w:val="003256DD"/>
    <w:rsid w:val="00326AAF"/>
    <w:rsid w:val="00332419"/>
    <w:rsid w:val="0033449D"/>
    <w:rsid w:val="00335EF7"/>
    <w:rsid w:val="00336367"/>
    <w:rsid w:val="00336426"/>
    <w:rsid w:val="0034292B"/>
    <w:rsid w:val="003438F8"/>
    <w:rsid w:val="00344761"/>
    <w:rsid w:val="00344A94"/>
    <w:rsid w:val="00345E9D"/>
    <w:rsid w:val="00346EF4"/>
    <w:rsid w:val="00350916"/>
    <w:rsid w:val="003516F9"/>
    <w:rsid w:val="003523FC"/>
    <w:rsid w:val="00352FE8"/>
    <w:rsid w:val="00353562"/>
    <w:rsid w:val="003550B2"/>
    <w:rsid w:val="00357B11"/>
    <w:rsid w:val="00360209"/>
    <w:rsid w:val="0036070F"/>
    <w:rsid w:val="003619B4"/>
    <w:rsid w:val="003669FD"/>
    <w:rsid w:val="00367343"/>
    <w:rsid w:val="003712EC"/>
    <w:rsid w:val="00372613"/>
    <w:rsid w:val="00372799"/>
    <w:rsid w:val="00372A99"/>
    <w:rsid w:val="003739CA"/>
    <w:rsid w:val="00373B23"/>
    <w:rsid w:val="00376942"/>
    <w:rsid w:val="00376E70"/>
    <w:rsid w:val="00377C8C"/>
    <w:rsid w:val="0038182C"/>
    <w:rsid w:val="00381C5F"/>
    <w:rsid w:val="00381F19"/>
    <w:rsid w:val="00381F48"/>
    <w:rsid w:val="003841C9"/>
    <w:rsid w:val="003906B0"/>
    <w:rsid w:val="00392DAC"/>
    <w:rsid w:val="00393AFA"/>
    <w:rsid w:val="00394583"/>
    <w:rsid w:val="00396D98"/>
    <w:rsid w:val="003A0D8B"/>
    <w:rsid w:val="003A1ED0"/>
    <w:rsid w:val="003A2047"/>
    <w:rsid w:val="003A2614"/>
    <w:rsid w:val="003A3F84"/>
    <w:rsid w:val="003A403F"/>
    <w:rsid w:val="003A6713"/>
    <w:rsid w:val="003A7404"/>
    <w:rsid w:val="003B066F"/>
    <w:rsid w:val="003B5F7C"/>
    <w:rsid w:val="003C21C7"/>
    <w:rsid w:val="003C27B8"/>
    <w:rsid w:val="003C27F5"/>
    <w:rsid w:val="003C372C"/>
    <w:rsid w:val="003C388D"/>
    <w:rsid w:val="003C40A2"/>
    <w:rsid w:val="003C4E93"/>
    <w:rsid w:val="003C5A4C"/>
    <w:rsid w:val="003C5EC2"/>
    <w:rsid w:val="003D075D"/>
    <w:rsid w:val="003D0EBB"/>
    <w:rsid w:val="003D2144"/>
    <w:rsid w:val="003D25BE"/>
    <w:rsid w:val="003D313A"/>
    <w:rsid w:val="003D34CD"/>
    <w:rsid w:val="003D47EE"/>
    <w:rsid w:val="003D5086"/>
    <w:rsid w:val="003D5661"/>
    <w:rsid w:val="003D6816"/>
    <w:rsid w:val="003E055A"/>
    <w:rsid w:val="003E1E14"/>
    <w:rsid w:val="003E2859"/>
    <w:rsid w:val="003E2CE4"/>
    <w:rsid w:val="003E4571"/>
    <w:rsid w:val="003E4F48"/>
    <w:rsid w:val="003E55D0"/>
    <w:rsid w:val="003E5EE2"/>
    <w:rsid w:val="003E607C"/>
    <w:rsid w:val="003E686D"/>
    <w:rsid w:val="003E691F"/>
    <w:rsid w:val="003E6995"/>
    <w:rsid w:val="003E7E93"/>
    <w:rsid w:val="003F0DC9"/>
    <w:rsid w:val="003F1B79"/>
    <w:rsid w:val="003F1D21"/>
    <w:rsid w:val="003F2AB1"/>
    <w:rsid w:val="003F3843"/>
    <w:rsid w:val="003F57D4"/>
    <w:rsid w:val="003F6BB3"/>
    <w:rsid w:val="004005E8"/>
    <w:rsid w:val="004020AF"/>
    <w:rsid w:val="00404354"/>
    <w:rsid w:val="004043BB"/>
    <w:rsid w:val="0040748B"/>
    <w:rsid w:val="0041084D"/>
    <w:rsid w:val="00410895"/>
    <w:rsid w:val="00411C99"/>
    <w:rsid w:val="0041229A"/>
    <w:rsid w:val="00412527"/>
    <w:rsid w:val="00412B72"/>
    <w:rsid w:val="00414E9E"/>
    <w:rsid w:val="0041728A"/>
    <w:rsid w:val="00417D53"/>
    <w:rsid w:val="004258A2"/>
    <w:rsid w:val="004317F5"/>
    <w:rsid w:val="004326C1"/>
    <w:rsid w:val="00432F98"/>
    <w:rsid w:val="00433267"/>
    <w:rsid w:val="004362CF"/>
    <w:rsid w:val="004408A6"/>
    <w:rsid w:val="00440B64"/>
    <w:rsid w:val="0044170E"/>
    <w:rsid w:val="00441ED8"/>
    <w:rsid w:val="00443C50"/>
    <w:rsid w:val="00444121"/>
    <w:rsid w:val="00444331"/>
    <w:rsid w:val="00445187"/>
    <w:rsid w:val="00446C0B"/>
    <w:rsid w:val="00447638"/>
    <w:rsid w:val="00447B23"/>
    <w:rsid w:val="004510CC"/>
    <w:rsid w:val="004530D4"/>
    <w:rsid w:val="004534E8"/>
    <w:rsid w:val="004565EE"/>
    <w:rsid w:val="00461408"/>
    <w:rsid w:val="004620B6"/>
    <w:rsid w:val="00462BF5"/>
    <w:rsid w:val="00467323"/>
    <w:rsid w:val="004677DF"/>
    <w:rsid w:val="00470C72"/>
    <w:rsid w:val="004710D5"/>
    <w:rsid w:val="00471EBD"/>
    <w:rsid w:val="00472346"/>
    <w:rsid w:val="0047287B"/>
    <w:rsid w:val="004728FF"/>
    <w:rsid w:val="00472A68"/>
    <w:rsid w:val="00473AFF"/>
    <w:rsid w:val="00477A51"/>
    <w:rsid w:val="00480E99"/>
    <w:rsid w:val="0048269A"/>
    <w:rsid w:val="00483E73"/>
    <w:rsid w:val="00483F84"/>
    <w:rsid w:val="00484378"/>
    <w:rsid w:val="004843BD"/>
    <w:rsid w:val="0048445C"/>
    <w:rsid w:val="00485695"/>
    <w:rsid w:val="00486311"/>
    <w:rsid w:val="0048771C"/>
    <w:rsid w:val="00492C7E"/>
    <w:rsid w:val="00493553"/>
    <w:rsid w:val="00493723"/>
    <w:rsid w:val="00495E47"/>
    <w:rsid w:val="004969D0"/>
    <w:rsid w:val="00497F9B"/>
    <w:rsid w:val="004A2204"/>
    <w:rsid w:val="004A35D3"/>
    <w:rsid w:val="004A36AF"/>
    <w:rsid w:val="004A4EC2"/>
    <w:rsid w:val="004A75BC"/>
    <w:rsid w:val="004A7CD6"/>
    <w:rsid w:val="004B19C1"/>
    <w:rsid w:val="004B3122"/>
    <w:rsid w:val="004B4DE8"/>
    <w:rsid w:val="004B4FA2"/>
    <w:rsid w:val="004B5B12"/>
    <w:rsid w:val="004B5E92"/>
    <w:rsid w:val="004B76BD"/>
    <w:rsid w:val="004B7A20"/>
    <w:rsid w:val="004C0E92"/>
    <w:rsid w:val="004C19C2"/>
    <w:rsid w:val="004C1E8C"/>
    <w:rsid w:val="004C34BE"/>
    <w:rsid w:val="004C3E31"/>
    <w:rsid w:val="004C422D"/>
    <w:rsid w:val="004C54D1"/>
    <w:rsid w:val="004C6EAD"/>
    <w:rsid w:val="004C77FC"/>
    <w:rsid w:val="004C7D06"/>
    <w:rsid w:val="004D06B9"/>
    <w:rsid w:val="004D3996"/>
    <w:rsid w:val="004D587E"/>
    <w:rsid w:val="004D6441"/>
    <w:rsid w:val="004D7D2C"/>
    <w:rsid w:val="004E11D3"/>
    <w:rsid w:val="004E136E"/>
    <w:rsid w:val="004E1B7C"/>
    <w:rsid w:val="004E1DC3"/>
    <w:rsid w:val="004E431D"/>
    <w:rsid w:val="004E5DB9"/>
    <w:rsid w:val="004E6C8C"/>
    <w:rsid w:val="004E6E4C"/>
    <w:rsid w:val="004E7D28"/>
    <w:rsid w:val="004F01FB"/>
    <w:rsid w:val="004F08A8"/>
    <w:rsid w:val="004F4952"/>
    <w:rsid w:val="004F5092"/>
    <w:rsid w:val="004F61AB"/>
    <w:rsid w:val="004F6BBF"/>
    <w:rsid w:val="005033A5"/>
    <w:rsid w:val="0050341C"/>
    <w:rsid w:val="00503C8D"/>
    <w:rsid w:val="0050509C"/>
    <w:rsid w:val="00506183"/>
    <w:rsid w:val="0050618F"/>
    <w:rsid w:val="00507ABD"/>
    <w:rsid w:val="00510570"/>
    <w:rsid w:val="00510629"/>
    <w:rsid w:val="005172A1"/>
    <w:rsid w:val="00520C8F"/>
    <w:rsid w:val="005212D1"/>
    <w:rsid w:val="00522618"/>
    <w:rsid w:val="00522B22"/>
    <w:rsid w:val="0052369B"/>
    <w:rsid w:val="00523955"/>
    <w:rsid w:val="00523F88"/>
    <w:rsid w:val="00524F70"/>
    <w:rsid w:val="00526626"/>
    <w:rsid w:val="00526DFC"/>
    <w:rsid w:val="0052751B"/>
    <w:rsid w:val="00530685"/>
    <w:rsid w:val="005315C3"/>
    <w:rsid w:val="00531868"/>
    <w:rsid w:val="005319DB"/>
    <w:rsid w:val="0053329C"/>
    <w:rsid w:val="00534EB7"/>
    <w:rsid w:val="00535244"/>
    <w:rsid w:val="005359B4"/>
    <w:rsid w:val="00550278"/>
    <w:rsid w:val="00551328"/>
    <w:rsid w:val="005528F8"/>
    <w:rsid w:val="005532C8"/>
    <w:rsid w:val="00553611"/>
    <w:rsid w:val="00553C0A"/>
    <w:rsid w:val="0055527A"/>
    <w:rsid w:val="005561B5"/>
    <w:rsid w:val="00556E6D"/>
    <w:rsid w:val="0055719B"/>
    <w:rsid w:val="005575F1"/>
    <w:rsid w:val="00560A78"/>
    <w:rsid w:val="00562B5A"/>
    <w:rsid w:val="0056676C"/>
    <w:rsid w:val="00567645"/>
    <w:rsid w:val="00570524"/>
    <w:rsid w:val="0057302F"/>
    <w:rsid w:val="00573D09"/>
    <w:rsid w:val="0057462A"/>
    <w:rsid w:val="00574B02"/>
    <w:rsid w:val="005767C3"/>
    <w:rsid w:val="00580BE9"/>
    <w:rsid w:val="0058156C"/>
    <w:rsid w:val="00583C53"/>
    <w:rsid w:val="00585895"/>
    <w:rsid w:val="00587A24"/>
    <w:rsid w:val="00587EC7"/>
    <w:rsid w:val="00590AB4"/>
    <w:rsid w:val="00590E34"/>
    <w:rsid w:val="00595886"/>
    <w:rsid w:val="005977F1"/>
    <w:rsid w:val="005A2AA6"/>
    <w:rsid w:val="005A2B39"/>
    <w:rsid w:val="005A2EB4"/>
    <w:rsid w:val="005A375D"/>
    <w:rsid w:val="005A5440"/>
    <w:rsid w:val="005A6CA5"/>
    <w:rsid w:val="005A71BB"/>
    <w:rsid w:val="005B055A"/>
    <w:rsid w:val="005B06CD"/>
    <w:rsid w:val="005B3B58"/>
    <w:rsid w:val="005B4D9A"/>
    <w:rsid w:val="005B5E4C"/>
    <w:rsid w:val="005B6B92"/>
    <w:rsid w:val="005C20BF"/>
    <w:rsid w:val="005C4046"/>
    <w:rsid w:val="005C42BE"/>
    <w:rsid w:val="005C52FA"/>
    <w:rsid w:val="005C5398"/>
    <w:rsid w:val="005C6FFC"/>
    <w:rsid w:val="005D13E0"/>
    <w:rsid w:val="005D2216"/>
    <w:rsid w:val="005D261A"/>
    <w:rsid w:val="005D2A7D"/>
    <w:rsid w:val="005D457F"/>
    <w:rsid w:val="005D5597"/>
    <w:rsid w:val="005D6BEF"/>
    <w:rsid w:val="005E0A68"/>
    <w:rsid w:val="005E1E59"/>
    <w:rsid w:val="005E24C7"/>
    <w:rsid w:val="005E279E"/>
    <w:rsid w:val="005E5C87"/>
    <w:rsid w:val="005E6644"/>
    <w:rsid w:val="005E6B74"/>
    <w:rsid w:val="005E7FE9"/>
    <w:rsid w:val="005F0A80"/>
    <w:rsid w:val="005F0BAE"/>
    <w:rsid w:val="005F18CB"/>
    <w:rsid w:val="005F463B"/>
    <w:rsid w:val="005F60F8"/>
    <w:rsid w:val="00602818"/>
    <w:rsid w:val="0060369E"/>
    <w:rsid w:val="00603E8F"/>
    <w:rsid w:val="00604352"/>
    <w:rsid w:val="00604AE2"/>
    <w:rsid w:val="00605A0F"/>
    <w:rsid w:val="00606922"/>
    <w:rsid w:val="00606CEF"/>
    <w:rsid w:val="0060781C"/>
    <w:rsid w:val="00610092"/>
    <w:rsid w:val="006104C4"/>
    <w:rsid w:val="00611702"/>
    <w:rsid w:val="0061250E"/>
    <w:rsid w:val="0061346C"/>
    <w:rsid w:val="00613E9A"/>
    <w:rsid w:val="00615F82"/>
    <w:rsid w:val="00616CA0"/>
    <w:rsid w:val="006175F3"/>
    <w:rsid w:val="006213CA"/>
    <w:rsid w:val="00622AB3"/>
    <w:rsid w:val="00624642"/>
    <w:rsid w:val="00626976"/>
    <w:rsid w:val="00626CD0"/>
    <w:rsid w:val="00626F62"/>
    <w:rsid w:val="006272FA"/>
    <w:rsid w:val="00630040"/>
    <w:rsid w:val="00633776"/>
    <w:rsid w:val="00634112"/>
    <w:rsid w:val="00634F0F"/>
    <w:rsid w:val="00636BF0"/>
    <w:rsid w:val="00637972"/>
    <w:rsid w:val="00640DCD"/>
    <w:rsid w:val="006417BB"/>
    <w:rsid w:val="006421D4"/>
    <w:rsid w:val="00642441"/>
    <w:rsid w:val="006437FC"/>
    <w:rsid w:val="00643F42"/>
    <w:rsid w:val="00646797"/>
    <w:rsid w:val="00650307"/>
    <w:rsid w:val="0065124C"/>
    <w:rsid w:val="00651390"/>
    <w:rsid w:val="00654834"/>
    <w:rsid w:val="00655549"/>
    <w:rsid w:val="0065704F"/>
    <w:rsid w:val="00661752"/>
    <w:rsid w:val="00662053"/>
    <w:rsid w:val="00662DD2"/>
    <w:rsid w:val="00664126"/>
    <w:rsid w:val="00664CA4"/>
    <w:rsid w:val="006650E1"/>
    <w:rsid w:val="0066559D"/>
    <w:rsid w:val="006733B8"/>
    <w:rsid w:val="0067361F"/>
    <w:rsid w:val="00675BC3"/>
    <w:rsid w:val="00676AE3"/>
    <w:rsid w:val="00682FA8"/>
    <w:rsid w:val="0068516C"/>
    <w:rsid w:val="00685BCA"/>
    <w:rsid w:val="00685CA9"/>
    <w:rsid w:val="00687A3E"/>
    <w:rsid w:val="00690053"/>
    <w:rsid w:val="00690D2B"/>
    <w:rsid w:val="0069165B"/>
    <w:rsid w:val="006937FE"/>
    <w:rsid w:val="00694157"/>
    <w:rsid w:val="00694530"/>
    <w:rsid w:val="006948E6"/>
    <w:rsid w:val="00696B20"/>
    <w:rsid w:val="00696FEF"/>
    <w:rsid w:val="00697C50"/>
    <w:rsid w:val="006A0DB4"/>
    <w:rsid w:val="006A1F15"/>
    <w:rsid w:val="006A1FEC"/>
    <w:rsid w:val="006A27DC"/>
    <w:rsid w:val="006A2D4A"/>
    <w:rsid w:val="006A562E"/>
    <w:rsid w:val="006A6873"/>
    <w:rsid w:val="006A71BA"/>
    <w:rsid w:val="006A79A4"/>
    <w:rsid w:val="006B03AA"/>
    <w:rsid w:val="006B12BD"/>
    <w:rsid w:val="006B2015"/>
    <w:rsid w:val="006B269D"/>
    <w:rsid w:val="006B2DC7"/>
    <w:rsid w:val="006B3E7A"/>
    <w:rsid w:val="006B4192"/>
    <w:rsid w:val="006B4C06"/>
    <w:rsid w:val="006B4C92"/>
    <w:rsid w:val="006B68A3"/>
    <w:rsid w:val="006C037A"/>
    <w:rsid w:val="006C0C7F"/>
    <w:rsid w:val="006C0EAB"/>
    <w:rsid w:val="006C492C"/>
    <w:rsid w:val="006C5D38"/>
    <w:rsid w:val="006D1BC3"/>
    <w:rsid w:val="006D2010"/>
    <w:rsid w:val="006D3B39"/>
    <w:rsid w:val="006D574B"/>
    <w:rsid w:val="006D6E6D"/>
    <w:rsid w:val="006D773B"/>
    <w:rsid w:val="006D7EC2"/>
    <w:rsid w:val="006E00E1"/>
    <w:rsid w:val="006E17AF"/>
    <w:rsid w:val="006E1B00"/>
    <w:rsid w:val="006E1DD5"/>
    <w:rsid w:val="006E1EA4"/>
    <w:rsid w:val="006E3BBF"/>
    <w:rsid w:val="006E58DF"/>
    <w:rsid w:val="006E5E3B"/>
    <w:rsid w:val="006E5EE6"/>
    <w:rsid w:val="006E67B9"/>
    <w:rsid w:val="006E780F"/>
    <w:rsid w:val="006F00C5"/>
    <w:rsid w:val="006F05DC"/>
    <w:rsid w:val="006F0E94"/>
    <w:rsid w:val="006F27B4"/>
    <w:rsid w:val="006F660A"/>
    <w:rsid w:val="006F6E96"/>
    <w:rsid w:val="006F7979"/>
    <w:rsid w:val="00701168"/>
    <w:rsid w:val="00701E9C"/>
    <w:rsid w:val="007044B0"/>
    <w:rsid w:val="00705CD4"/>
    <w:rsid w:val="00706002"/>
    <w:rsid w:val="00707562"/>
    <w:rsid w:val="00710739"/>
    <w:rsid w:val="00711AB6"/>
    <w:rsid w:val="007124C2"/>
    <w:rsid w:val="00712A60"/>
    <w:rsid w:val="00714364"/>
    <w:rsid w:val="00714E92"/>
    <w:rsid w:val="007155BA"/>
    <w:rsid w:val="007207FC"/>
    <w:rsid w:val="00720E50"/>
    <w:rsid w:val="007218C5"/>
    <w:rsid w:val="007227EF"/>
    <w:rsid w:val="0072330C"/>
    <w:rsid w:val="00723BA0"/>
    <w:rsid w:val="007246E7"/>
    <w:rsid w:val="00727FEA"/>
    <w:rsid w:val="0073099C"/>
    <w:rsid w:val="007316E7"/>
    <w:rsid w:val="00733026"/>
    <w:rsid w:val="007340B3"/>
    <w:rsid w:val="0073556D"/>
    <w:rsid w:val="00737385"/>
    <w:rsid w:val="0074181C"/>
    <w:rsid w:val="007437ED"/>
    <w:rsid w:val="0074688E"/>
    <w:rsid w:val="00750816"/>
    <w:rsid w:val="007514FB"/>
    <w:rsid w:val="00751BBE"/>
    <w:rsid w:val="00751D83"/>
    <w:rsid w:val="00753DBC"/>
    <w:rsid w:val="00756E8F"/>
    <w:rsid w:val="00757F52"/>
    <w:rsid w:val="007601C3"/>
    <w:rsid w:val="00762B22"/>
    <w:rsid w:val="00763367"/>
    <w:rsid w:val="00763CDB"/>
    <w:rsid w:val="00764188"/>
    <w:rsid w:val="007661D4"/>
    <w:rsid w:val="00766823"/>
    <w:rsid w:val="00767D91"/>
    <w:rsid w:val="00767FD3"/>
    <w:rsid w:val="00773850"/>
    <w:rsid w:val="00773A5E"/>
    <w:rsid w:val="007744FF"/>
    <w:rsid w:val="00774EA9"/>
    <w:rsid w:val="007760B1"/>
    <w:rsid w:val="007807DC"/>
    <w:rsid w:val="00783291"/>
    <w:rsid w:val="007838C3"/>
    <w:rsid w:val="0078621B"/>
    <w:rsid w:val="00790FE8"/>
    <w:rsid w:val="00791983"/>
    <w:rsid w:val="007924CC"/>
    <w:rsid w:val="00792653"/>
    <w:rsid w:val="00792E32"/>
    <w:rsid w:val="007960B8"/>
    <w:rsid w:val="007A3456"/>
    <w:rsid w:val="007A3B3C"/>
    <w:rsid w:val="007A51F1"/>
    <w:rsid w:val="007A637F"/>
    <w:rsid w:val="007A6FC0"/>
    <w:rsid w:val="007A7A7F"/>
    <w:rsid w:val="007B0BD8"/>
    <w:rsid w:val="007B1A55"/>
    <w:rsid w:val="007B2123"/>
    <w:rsid w:val="007B23CD"/>
    <w:rsid w:val="007B2D89"/>
    <w:rsid w:val="007B43CD"/>
    <w:rsid w:val="007B5AA0"/>
    <w:rsid w:val="007B5B91"/>
    <w:rsid w:val="007B5CF7"/>
    <w:rsid w:val="007B6722"/>
    <w:rsid w:val="007B687A"/>
    <w:rsid w:val="007B6F07"/>
    <w:rsid w:val="007B7F5F"/>
    <w:rsid w:val="007C0839"/>
    <w:rsid w:val="007C203E"/>
    <w:rsid w:val="007C4066"/>
    <w:rsid w:val="007C540C"/>
    <w:rsid w:val="007C5CB8"/>
    <w:rsid w:val="007C664B"/>
    <w:rsid w:val="007C7DA3"/>
    <w:rsid w:val="007D02B3"/>
    <w:rsid w:val="007D1E0B"/>
    <w:rsid w:val="007D3C9A"/>
    <w:rsid w:val="007D5131"/>
    <w:rsid w:val="007D5A24"/>
    <w:rsid w:val="007D5B97"/>
    <w:rsid w:val="007D6907"/>
    <w:rsid w:val="007D6ED0"/>
    <w:rsid w:val="007D730C"/>
    <w:rsid w:val="007D79C5"/>
    <w:rsid w:val="007E16CB"/>
    <w:rsid w:val="007E184E"/>
    <w:rsid w:val="007E5DF5"/>
    <w:rsid w:val="007E771D"/>
    <w:rsid w:val="007F10EF"/>
    <w:rsid w:val="007F2EA0"/>
    <w:rsid w:val="007F3233"/>
    <w:rsid w:val="007F51B8"/>
    <w:rsid w:val="007F5825"/>
    <w:rsid w:val="007F5F8C"/>
    <w:rsid w:val="00800222"/>
    <w:rsid w:val="00800CB3"/>
    <w:rsid w:val="00801205"/>
    <w:rsid w:val="008034B1"/>
    <w:rsid w:val="008035EE"/>
    <w:rsid w:val="0080481F"/>
    <w:rsid w:val="0080575F"/>
    <w:rsid w:val="00805B16"/>
    <w:rsid w:val="00807CC0"/>
    <w:rsid w:val="008132AB"/>
    <w:rsid w:val="00822FA6"/>
    <w:rsid w:val="0082788A"/>
    <w:rsid w:val="008279B4"/>
    <w:rsid w:val="00827D02"/>
    <w:rsid w:val="008317FB"/>
    <w:rsid w:val="00831CCC"/>
    <w:rsid w:val="00832B79"/>
    <w:rsid w:val="00833A79"/>
    <w:rsid w:val="0083493A"/>
    <w:rsid w:val="00835443"/>
    <w:rsid w:val="00841F48"/>
    <w:rsid w:val="00842D94"/>
    <w:rsid w:val="00843078"/>
    <w:rsid w:val="0084341B"/>
    <w:rsid w:val="00843A35"/>
    <w:rsid w:val="00843AEE"/>
    <w:rsid w:val="00843E66"/>
    <w:rsid w:val="008448AE"/>
    <w:rsid w:val="0084499A"/>
    <w:rsid w:val="00846635"/>
    <w:rsid w:val="00851FC8"/>
    <w:rsid w:val="00852263"/>
    <w:rsid w:val="00852A27"/>
    <w:rsid w:val="008541BA"/>
    <w:rsid w:val="00855145"/>
    <w:rsid w:val="0085620F"/>
    <w:rsid w:val="0085656D"/>
    <w:rsid w:val="008566FD"/>
    <w:rsid w:val="00856944"/>
    <w:rsid w:val="00856AE7"/>
    <w:rsid w:val="008630A6"/>
    <w:rsid w:val="008659F8"/>
    <w:rsid w:val="00865DBB"/>
    <w:rsid w:val="0086613F"/>
    <w:rsid w:val="0086679E"/>
    <w:rsid w:val="008671D5"/>
    <w:rsid w:val="0086794D"/>
    <w:rsid w:val="00867D27"/>
    <w:rsid w:val="0087190B"/>
    <w:rsid w:val="00871CED"/>
    <w:rsid w:val="00872135"/>
    <w:rsid w:val="008748DF"/>
    <w:rsid w:val="00874F3B"/>
    <w:rsid w:val="00882352"/>
    <w:rsid w:val="00882B95"/>
    <w:rsid w:val="00883D26"/>
    <w:rsid w:val="00885502"/>
    <w:rsid w:val="008857EC"/>
    <w:rsid w:val="00885D8A"/>
    <w:rsid w:val="00885F00"/>
    <w:rsid w:val="00887164"/>
    <w:rsid w:val="0088733C"/>
    <w:rsid w:val="00887865"/>
    <w:rsid w:val="00890C41"/>
    <w:rsid w:val="00891FE6"/>
    <w:rsid w:val="0089215D"/>
    <w:rsid w:val="00892BF8"/>
    <w:rsid w:val="00892C8C"/>
    <w:rsid w:val="0089625A"/>
    <w:rsid w:val="008974F9"/>
    <w:rsid w:val="00897FD0"/>
    <w:rsid w:val="008A25A9"/>
    <w:rsid w:val="008A31DC"/>
    <w:rsid w:val="008A4DEA"/>
    <w:rsid w:val="008A561A"/>
    <w:rsid w:val="008A7BB2"/>
    <w:rsid w:val="008B0AAF"/>
    <w:rsid w:val="008B1532"/>
    <w:rsid w:val="008B2C9C"/>
    <w:rsid w:val="008B3E21"/>
    <w:rsid w:val="008B4590"/>
    <w:rsid w:val="008B5BB5"/>
    <w:rsid w:val="008B5FA7"/>
    <w:rsid w:val="008C2580"/>
    <w:rsid w:val="008C31D5"/>
    <w:rsid w:val="008C3BB7"/>
    <w:rsid w:val="008C4C7F"/>
    <w:rsid w:val="008C4EDD"/>
    <w:rsid w:val="008C559A"/>
    <w:rsid w:val="008C5675"/>
    <w:rsid w:val="008C61D4"/>
    <w:rsid w:val="008D07E8"/>
    <w:rsid w:val="008D0EB3"/>
    <w:rsid w:val="008D10FE"/>
    <w:rsid w:val="008D1398"/>
    <w:rsid w:val="008D19C5"/>
    <w:rsid w:val="008D321B"/>
    <w:rsid w:val="008D4980"/>
    <w:rsid w:val="008D58B5"/>
    <w:rsid w:val="008D6902"/>
    <w:rsid w:val="008E39E1"/>
    <w:rsid w:val="008E46D8"/>
    <w:rsid w:val="008E69C1"/>
    <w:rsid w:val="008F0932"/>
    <w:rsid w:val="008F20FD"/>
    <w:rsid w:val="008F2F99"/>
    <w:rsid w:val="008F37BF"/>
    <w:rsid w:val="008F5C07"/>
    <w:rsid w:val="008F6608"/>
    <w:rsid w:val="008F7840"/>
    <w:rsid w:val="0090044C"/>
    <w:rsid w:val="009014E6"/>
    <w:rsid w:val="00901ECD"/>
    <w:rsid w:val="00902A9B"/>
    <w:rsid w:val="00902BAB"/>
    <w:rsid w:val="0090679C"/>
    <w:rsid w:val="009072E1"/>
    <w:rsid w:val="0090782A"/>
    <w:rsid w:val="00907EEA"/>
    <w:rsid w:val="00910348"/>
    <w:rsid w:val="009111A9"/>
    <w:rsid w:val="009117DF"/>
    <w:rsid w:val="00911FF8"/>
    <w:rsid w:val="00913B3E"/>
    <w:rsid w:val="00913F6D"/>
    <w:rsid w:val="00917091"/>
    <w:rsid w:val="00920401"/>
    <w:rsid w:val="00921024"/>
    <w:rsid w:val="00921DAD"/>
    <w:rsid w:val="009243B9"/>
    <w:rsid w:val="00926647"/>
    <w:rsid w:val="00926AC1"/>
    <w:rsid w:val="00926EC2"/>
    <w:rsid w:val="00930F25"/>
    <w:rsid w:val="00930FA3"/>
    <w:rsid w:val="00931BE5"/>
    <w:rsid w:val="00934B3F"/>
    <w:rsid w:val="00936BAC"/>
    <w:rsid w:val="0093791F"/>
    <w:rsid w:val="00937FC5"/>
    <w:rsid w:val="00940196"/>
    <w:rsid w:val="0094044F"/>
    <w:rsid w:val="00940BDE"/>
    <w:rsid w:val="009410A8"/>
    <w:rsid w:val="00941B28"/>
    <w:rsid w:val="009428F6"/>
    <w:rsid w:val="00943BBD"/>
    <w:rsid w:val="009441A2"/>
    <w:rsid w:val="00945E74"/>
    <w:rsid w:val="00946241"/>
    <w:rsid w:val="00946F1D"/>
    <w:rsid w:val="009514C9"/>
    <w:rsid w:val="00951929"/>
    <w:rsid w:val="00955135"/>
    <w:rsid w:val="00956EDE"/>
    <w:rsid w:val="00957005"/>
    <w:rsid w:val="00957007"/>
    <w:rsid w:val="00957C3E"/>
    <w:rsid w:val="00960A36"/>
    <w:rsid w:val="00961C6A"/>
    <w:rsid w:val="00964019"/>
    <w:rsid w:val="00964110"/>
    <w:rsid w:val="00964A94"/>
    <w:rsid w:val="00966791"/>
    <w:rsid w:val="009672F8"/>
    <w:rsid w:val="009678D3"/>
    <w:rsid w:val="00970CDA"/>
    <w:rsid w:val="009711B0"/>
    <w:rsid w:val="00972E0E"/>
    <w:rsid w:val="0097569A"/>
    <w:rsid w:val="00980514"/>
    <w:rsid w:val="0098090E"/>
    <w:rsid w:val="00981616"/>
    <w:rsid w:val="00981C2B"/>
    <w:rsid w:val="0098233E"/>
    <w:rsid w:val="0098264A"/>
    <w:rsid w:val="00982663"/>
    <w:rsid w:val="00983114"/>
    <w:rsid w:val="009856B4"/>
    <w:rsid w:val="00987319"/>
    <w:rsid w:val="00987E78"/>
    <w:rsid w:val="00990A73"/>
    <w:rsid w:val="00990E8A"/>
    <w:rsid w:val="00992776"/>
    <w:rsid w:val="0099389A"/>
    <w:rsid w:val="00993A7B"/>
    <w:rsid w:val="00995079"/>
    <w:rsid w:val="0099647E"/>
    <w:rsid w:val="0099676E"/>
    <w:rsid w:val="009A217C"/>
    <w:rsid w:val="009A45A8"/>
    <w:rsid w:val="009A71BB"/>
    <w:rsid w:val="009A7993"/>
    <w:rsid w:val="009B25F6"/>
    <w:rsid w:val="009B3BFF"/>
    <w:rsid w:val="009B3D80"/>
    <w:rsid w:val="009B416C"/>
    <w:rsid w:val="009B518A"/>
    <w:rsid w:val="009B72BA"/>
    <w:rsid w:val="009B7861"/>
    <w:rsid w:val="009C0EE6"/>
    <w:rsid w:val="009C2263"/>
    <w:rsid w:val="009C4082"/>
    <w:rsid w:val="009C4D65"/>
    <w:rsid w:val="009C525B"/>
    <w:rsid w:val="009C54DA"/>
    <w:rsid w:val="009D2B50"/>
    <w:rsid w:val="009D3263"/>
    <w:rsid w:val="009D48FD"/>
    <w:rsid w:val="009D50F5"/>
    <w:rsid w:val="009D5381"/>
    <w:rsid w:val="009D6AD4"/>
    <w:rsid w:val="009E0004"/>
    <w:rsid w:val="009E031E"/>
    <w:rsid w:val="009E2EAA"/>
    <w:rsid w:val="009E3D4C"/>
    <w:rsid w:val="009E53BC"/>
    <w:rsid w:val="009E6B8B"/>
    <w:rsid w:val="009F035B"/>
    <w:rsid w:val="009F0923"/>
    <w:rsid w:val="009F1EA4"/>
    <w:rsid w:val="009F21DE"/>
    <w:rsid w:val="009F21F7"/>
    <w:rsid w:val="009F2664"/>
    <w:rsid w:val="009F2D61"/>
    <w:rsid w:val="009F58A1"/>
    <w:rsid w:val="009F718A"/>
    <w:rsid w:val="00A03B82"/>
    <w:rsid w:val="00A04B4E"/>
    <w:rsid w:val="00A051CC"/>
    <w:rsid w:val="00A067D8"/>
    <w:rsid w:val="00A11478"/>
    <w:rsid w:val="00A139DF"/>
    <w:rsid w:val="00A15094"/>
    <w:rsid w:val="00A16E82"/>
    <w:rsid w:val="00A17461"/>
    <w:rsid w:val="00A178AF"/>
    <w:rsid w:val="00A17D9F"/>
    <w:rsid w:val="00A231BD"/>
    <w:rsid w:val="00A26CB0"/>
    <w:rsid w:val="00A27B11"/>
    <w:rsid w:val="00A27EE6"/>
    <w:rsid w:val="00A27F88"/>
    <w:rsid w:val="00A323A0"/>
    <w:rsid w:val="00A357BA"/>
    <w:rsid w:val="00A36371"/>
    <w:rsid w:val="00A41009"/>
    <w:rsid w:val="00A42FA0"/>
    <w:rsid w:val="00A435A9"/>
    <w:rsid w:val="00A46B35"/>
    <w:rsid w:val="00A476C7"/>
    <w:rsid w:val="00A52298"/>
    <w:rsid w:val="00A53DE4"/>
    <w:rsid w:val="00A544AB"/>
    <w:rsid w:val="00A5645F"/>
    <w:rsid w:val="00A6028D"/>
    <w:rsid w:val="00A61024"/>
    <w:rsid w:val="00A62636"/>
    <w:rsid w:val="00A633F5"/>
    <w:rsid w:val="00A63A5E"/>
    <w:rsid w:val="00A64B9E"/>
    <w:rsid w:val="00A6669B"/>
    <w:rsid w:val="00A673CB"/>
    <w:rsid w:val="00A676F3"/>
    <w:rsid w:val="00A70580"/>
    <w:rsid w:val="00A71FE7"/>
    <w:rsid w:val="00A767BB"/>
    <w:rsid w:val="00A814F3"/>
    <w:rsid w:val="00A82090"/>
    <w:rsid w:val="00A8218A"/>
    <w:rsid w:val="00A8301C"/>
    <w:rsid w:val="00A84861"/>
    <w:rsid w:val="00A84905"/>
    <w:rsid w:val="00A854CD"/>
    <w:rsid w:val="00A90388"/>
    <w:rsid w:val="00A912E8"/>
    <w:rsid w:val="00A92488"/>
    <w:rsid w:val="00A933A6"/>
    <w:rsid w:val="00A944F7"/>
    <w:rsid w:val="00A96751"/>
    <w:rsid w:val="00A97222"/>
    <w:rsid w:val="00A973B2"/>
    <w:rsid w:val="00AA2034"/>
    <w:rsid w:val="00AA2398"/>
    <w:rsid w:val="00AA2D17"/>
    <w:rsid w:val="00AA379D"/>
    <w:rsid w:val="00AA3F15"/>
    <w:rsid w:val="00AA4528"/>
    <w:rsid w:val="00AA71A0"/>
    <w:rsid w:val="00AB0F6E"/>
    <w:rsid w:val="00AB105A"/>
    <w:rsid w:val="00AB3214"/>
    <w:rsid w:val="00AB3E10"/>
    <w:rsid w:val="00AB4120"/>
    <w:rsid w:val="00AB49B9"/>
    <w:rsid w:val="00AB49E7"/>
    <w:rsid w:val="00AB5138"/>
    <w:rsid w:val="00AB654C"/>
    <w:rsid w:val="00AB74B5"/>
    <w:rsid w:val="00AB7864"/>
    <w:rsid w:val="00AB7B25"/>
    <w:rsid w:val="00AC0629"/>
    <w:rsid w:val="00AC089C"/>
    <w:rsid w:val="00AC0FC3"/>
    <w:rsid w:val="00AC22DB"/>
    <w:rsid w:val="00AC2418"/>
    <w:rsid w:val="00AC4E41"/>
    <w:rsid w:val="00AC7825"/>
    <w:rsid w:val="00AC7864"/>
    <w:rsid w:val="00AC7F13"/>
    <w:rsid w:val="00AD1640"/>
    <w:rsid w:val="00AD17CA"/>
    <w:rsid w:val="00AD1A8F"/>
    <w:rsid w:val="00AD2D6B"/>
    <w:rsid w:val="00AD6314"/>
    <w:rsid w:val="00AE091D"/>
    <w:rsid w:val="00AE2213"/>
    <w:rsid w:val="00AE3044"/>
    <w:rsid w:val="00AE42EF"/>
    <w:rsid w:val="00AE59C7"/>
    <w:rsid w:val="00AE7F9C"/>
    <w:rsid w:val="00AF0161"/>
    <w:rsid w:val="00AF0AAD"/>
    <w:rsid w:val="00AF1C97"/>
    <w:rsid w:val="00AF23DF"/>
    <w:rsid w:val="00AF3BF9"/>
    <w:rsid w:val="00AF488D"/>
    <w:rsid w:val="00AF5A53"/>
    <w:rsid w:val="00AF766E"/>
    <w:rsid w:val="00B01717"/>
    <w:rsid w:val="00B02540"/>
    <w:rsid w:val="00B03BC6"/>
    <w:rsid w:val="00B03DBB"/>
    <w:rsid w:val="00B0514D"/>
    <w:rsid w:val="00B052B8"/>
    <w:rsid w:val="00B056BC"/>
    <w:rsid w:val="00B05A2A"/>
    <w:rsid w:val="00B05CE5"/>
    <w:rsid w:val="00B0679F"/>
    <w:rsid w:val="00B06ED5"/>
    <w:rsid w:val="00B07585"/>
    <w:rsid w:val="00B07968"/>
    <w:rsid w:val="00B07BFF"/>
    <w:rsid w:val="00B1124A"/>
    <w:rsid w:val="00B1142A"/>
    <w:rsid w:val="00B125CC"/>
    <w:rsid w:val="00B13FF7"/>
    <w:rsid w:val="00B156B4"/>
    <w:rsid w:val="00B157FE"/>
    <w:rsid w:val="00B17D1B"/>
    <w:rsid w:val="00B21130"/>
    <w:rsid w:val="00B23444"/>
    <w:rsid w:val="00B23D2E"/>
    <w:rsid w:val="00B25585"/>
    <w:rsid w:val="00B262B6"/>
    <w:rsid w:val="00B27C98"/>
    <w:rsid w:val="00B30269"/>
    <w:rsid w:val="00B30AB6"/>
    <w:rsid w:val="00B31068"/>
    <w:rsid w:val="00B31D09"/>
    <w:rsid w:val="00B32986"/>
    <w:rsid w:val="00B332EA"/>
    <w:rsid w:val="00B33D78"/>
    <w:rsid w:val="00B33DC7"/>
    <w:rsid w:val="00B34806"/>
    <w:rsid w:val="00B34BC9"/>
    <w:rsid w:val="00B37B63"/>
    <w:rsid w:val="00B37D29"/>
    <w:rsid w:val="00B40879"/>
    <w:rsid w:val="00B42C67"/>
    <w:rsid w:val="00B439A1"/>
    <w:rsid w:val="00B445D7"/>
    <w:rsid w:val="00B45AE1"/>
    <w:rsid w:val="00B4690A"/>
    <w:rsid w:val="00B502A7"/>
    <w:rsid w:val="00B50D5A"/>
    <w:rsid w:val="00B51571"/>
    <w:rsid w:val="00B51A75"/>
    <w:rsid w:val="00B53A01"/>
    <w:rsid w:val="00B542CC"/>
    <w:rsid w:val="00B54705"/>
    <w:rsid w:val="00B5593E"/>
    <w:rsid w:val="00B569FA"/>
    <w:rsid w:val="00B56A8A"/>
    <w:rsid w:val="00B575A8"/>
    <w:rsid w:val="00B6425C"/>
    <w:rsid w:val="00B66CB5"/>
    <w:rsid w:val="00B708E3"/>
    <w:rsid w:val="00B71BD4"/>
    <w:rsid w:val="00B72619"/>
    <w:rsid w:val="00B73FB0"/>
    <w:rsid w:val="00B756DA"/>
    <w:rsid w:val="00B7582A"/>
    <w:rsid w:val="00B8017A"/>
    <w:rsid w:val="00B806CD"/>
    <w:rsid w:val="00B80A68"/>
    <w:rsid w:val="00B85146"/>
    <w:rsid w:val="00B86CF9"/>
    <w:rsid w:val="00B87329"/>
    <w:rsid w:val="00B875BD"/>
    <w:rsid w:val="00B90DDD"/>
    <w:rsid w:val="00B92F3D"/>
    <w:rsid w:val="00B9404A"/>
    <w:rsid w:val="00B94118"/>
    <w:rsid w:val="00B96A82"/>
    <w:rsid w:val="00B96B72"/>
    <w:rsid w:val="00B97B46"/>
    <w:rsid w:val="00B97BD6"/>
    <w:rsid w:val="00B97BDC"/>
    <w:rsid w:val="00BA032E"/>
    <w:rsid w:val="00BA11E2"/>
    <w:rsid w:val="00BA2EFA"/>
    <w:rsid w:val="00BA6053"/>
    <w:rsid w:val="00BA62B7"/>
    <w:rsid w:val="00BA6DB8"/>
    <w:rsid w:val="00BB073A"/>
    <w:rsid w:val="00BB11AD"/>
    <w:rsid w:val="00BB314D"/>
    <w:rsid w:val="00BB5DAD"/>
    <w:rsid w:val="00BB62C3"/>
    <w:rsid w:val="00BB7234"/>
    <w:rsid w:val="00BC02DE"/>
    <w:rsid w:val="00BC2338"/>
    <w:rsid w:val="00BC25F2"/>
    <w:rsid w:val="00BC3AEC"/>
    <w:rsid w:val="00BC5426"/>
    <w:rsid w:val="00BC5DE8"/>
    <w:rsid w:val="00BD4C8C"/>
    <w:rsid w:val="00BD52E1"/>
    <w:rsid w:val="00BD559A"/>
    <w:rsid w:val="00BE0E0A"/>
    <w:rsid w:val="00BE308A"/>
    <w:rsid w:val="00BE38E0"/>
    <w:rsid w:val="00BE3E50"/>
    <w:rsid w:val="00BE4B9F"/>
    <w:rsid w:val="00BE705A"/>
    <w:rsid w:val="00BE78F6"/>
    <w:rsid w:val="00BF0946"/>
    <w:rsid w:val="00BF0B56"/>
    <w:rsid w:val="00BF12E7"/>
    <w:rsid w:val="00BF1C44"/>
    <w:rsid w:val="00BF2A42"/>
    <w:rsid w:val="00BF346F"/>
    <w:rsid w:val="00BF5AA6"/>
    <w:rsid w:val="00BF7083"/>
    <w:rsid w:val="00BF7A8B"/>
    <w:rsid w:val="00C0057D"/>
    <w:rsid w:val="00C033A2"/>
    <w:rsid w:val="00C03C8A"/>
    <w:rsid w:val="00C06842"/>
    <w:rsid w:val="00C07217"/>
    <w:rsid w:val="00C138B3"/>
    <w:rsid w:val="00C170BD"/>
    <w:rsid w:val="00C20619"/>
    <w:rsid w:val="00C236FD"/>
    <w:rsid w:val="00C246A0"/>
    <w:rsid w:val="00C24FB7"/>
    <w:rsid w:val="00C27B5B"/>
    <w:rsid w:val="00C30199"/>
    <w:rsid w:val="00C32C34"/>
    <w:rsid w:val="00C3501A"/>
    <w:rsid w:val="00C3624B"/>
    <w:rsid w:val="00C37D23"/>
    <w:rsid w:val="00C4164F"/>
    <w:rsid w:val="00C41AA4"/>
    <w:rsid w:val="00C439B7"/>
    <w:rsid w:val="00C43F05"/>
    <w:rsid w:val="00C475A0"/>
    <w:rsid w:val="00C47AD5"/>
    <w:rsid w:val="00C50A15"/>
    <w:rsid w:val="00C50DE1"/>
    <w:rsid w:val="00C51AE4"/>
    <w:rsid w:val="00C529D3"/>
    <w:rsid w:val="00C52B68"/>
    <w:rsid w:val="00C53C73"/>
    <w:rsid w:val="00C53F0C"/>
    <w:rsid w:val="00C54FCF"/>
    <w:rsid w:val="00C613ED"/>
    <w:rsid w:val="00C64D86"/>
    <w:rsid w:val="00C70244"/>
    <w:rsid w:val="00C70735"/>
    <w:rsid w:val="00C72FDA"/>
    <w:rsid w:val="00C74D0B"/>
    <w:rsid w:val="00C74F48"/>
    <w:rsid w:val="00C775D3"/>
    <w:rsid w:val="00C80A67"/>
    <w:rsid w:val="00C80DB3"/>
    <w:rsid w:val="00C81B9E"/>
    <w:rsid w:val="00C83203"/>
    <w:rsid w:val="00C83A67"/>
    <w:rsid w:val="00C84DB3"/>
    <w:rsid w:val="00C85650"/>
    <w:rsid w:val="00C91047"/>
    <w:rsid w:val="00C912A1"/>
    <w:rsid w:val="00C9162A"/>
    <w:rsid w:val="00C933DC"/>
    <w:rsid w:val="00C94D58"/>
    <w:rsid w:val="00C96506"/>
    <w:rsid w:val="00C97329"/>
    <w:rsid w:val="00CA05F8"/>
    <w:rsid w:val="00CA1EDF"/>
    <w:rsid w:val="00CA4C32"/>
    <w:rsid w:val="00CA530C"/>
    <w:rsid w:val="00CB763F"/>
    <w:rsid w:val="00CB7828"/>
    <w:rsid w:val="00CB7FCA"/>
    <w:rsid w:val="00CC04F3"/>
    <w:rsid w:val="00CC3677"/>
    <w:rsid w:val="00CC3E40"/>
    <w:rsid w:val="00CC41EA"/>
    <w:rsid w:val="00CC6C95"/>
    <w:rsid w:val="00CD0D78"/>
    <w:rsid w:val="00CD1F90"/>
    <w:rsid w:val="00CD3424"/>
    <w:rsid w:val="00CD7EFA"/>
    <w:rsid w:val="00CE0D74"/>
    <w:rsid w:val="00CE1418"/>
    <w:rsid w:val="00CE54DB"/>
    <w:rsid w:val="00CE7C75"/>
    <w:rsid w:val="00CF1DB5"/>
    <w:rsid w:val="00CF39CA"/>
    <w:rsid w:val="00CF5C65"/>
    <w:rsid w:val="00CF5DC2"/>
    <w:rsid w:val="00CF657D"/>
    <w:rsid w:val="00CF7312"/>
    <w:rsid w:val="00CF7DA8"/>
    <w:rsid w:val="00D0034B"/>
    <w:rsid w:val="00D012E9"/>
    <w:rsid w:val="00D02628"/>
    <w:rsid w:val="00D0272C"/>
    <w:rsid w:val="00D02DF4"/>
    <w:rsid w:val="00D035B1"/>
    <w:rsid w:val="00D0531F"/>
    <w:rsid w:val="00D05553"/>
    <w:rsid w:val="00D0561D"/>
    <w:rsid w:val="00D059AB"/>
    <w:rsid w:val="00D05C31"/>
    <w:rsid w:val="00D067AA"/>
    <w:rsid w:val="00D10C97"/>
    <w:rsid w:val="00D136C6"/>
    <w:rsid w:val="00D156A0"/>
    <w:rsid w:val="00D16111"/>
    <w:rsid w:val="00D20EAD"/>
    <w:rsid w:val="00D21CAE"/>
    <w:rsid w:val="00D23E26"/>
    <w:rsid w:val="00D24EE5"/>
    <w:rsid w:val="00D27677"/>
    <w:rsid w:val="00D30EAC"/>
    <w:rsid w:val="00D31D09"/>
    <w:rsid w:val="00D32087"/>
    <w:rsid w:val="00D32A95"/>
    <w:rsid w:val="00D32DBB"/>
    <w:rsid w:val="00D34144"/>
    <w:rsid w:val="00D350A3"/>
    <w:rsid w:val="00D35727"/>
    <w:rsid w:val="00D35768"/>
    <w:rsid w:val="00D35848"/>
    <w:rsid w:val="00D35A5D"/>
    <w:rsid w:val="00D372D2"/>
    <w:rsid w:val="00D423A3"/>
    <w:rsid w:val="00D42B67"/>
    <w:rsid w:val="00D434B2"/>
    <w:rsid w:val="00D439A9"/>
    <w:rsid w:val="00D44544"/>
    <w:rsid w:val="00D448E3"/>
    <w:rsid w:val="00D46306"/>
    <w:rsid w:val="00D4678B"/>
    <w:rsid w:val="00D54308"/>
    <w:rsid w:val="00D54545"/>
    <w:rsid w:val="00D56887"/>
    <w:rsid w:val="00D56B5F"/>
    <w:rsid w:val="00D5767E"/>
    <w:rsid w:val="00D60260"/>
    <w:rsid w:val="00D625E7"/>
    <w:rsid w:val="00D63711"/>
    <w:rsid w:val="00D63CDE"/>
    <w:rsid w:val="00D6495F"/>
    <w:rsid w:val="00D64FC9"/>
    <w:rsid w:val="00D65DB3"/>
    <w:rsid w:val="00D677ED"/>
    <w:rsid w:val="00D706C5"/>
    <w:rsid w:val="00D72784"/>
    <w:rsid w:val="00D74546"/>
    <w:rsid w:val="00D74C8D"/>
    <w:rsid w:val="00D771B8"/>
    <w:rsid w:val="00D778D4"/>
    <w:rsid w:val="00D77FBA"/>
    <w:rsid w:val="00D813C5"/>
    <w:rsid w:val="00D81BD5"/>
    <w:rsid w:val="00D82CB9"/>
    <w:rsid w:val="00D86BFD"/>
    <w:rsid w:val="00D932B6"/>
    <w:rsid w:val="00D93D7B"/>
    <w:rsid w:val="00DA248D"/>
    <w:rsid w:val="00DB032D"/>
    <w:rsid w:val="00DB053C"/>
    <w:rsid w:val="00DB2BF9"/>
    <w:rsid w:val="00DB408D"/>
    <w:rsid w:val="00DB68AB"/>
    <w:rsid w:val="00DB7335"/>
    <w:rsid w:val="00DB7BC9"/>
    <w:rsid w:val="00DC040C"/>
    <w:rsid w:val="00DC2619"/>
    <w:rsid w:val="00DC306D"/>
    <w:rsid w:val="00DC3265"/>
    <w:rsid w:val="00DC6B2F"/>
    <w:rsid w:val="00DC7223"/>
    <w:rsid w:val="00DD1AD3"/>
    <w:rsid w:val="00DD1E76"/>
    <w:rsid w:val="00DD3C3D"/>
    <w:rsid w:val="00DD4A31"/>
    <w:rsid w:val="00DD4FA0"/>
    <w:rsid w:val="00DD5E75"/>
    <w:rsid w:val="00DD5FD4"/>
    <w:rsid w:val="00DD5FE8"/>
    <w:rsid w:val="00DE0C1D"/>
    <w:rsid w:val="00DE25A0"/>
    <w:rsid w:val="00DE2E0A"/>
    <w:rsid w:val="00DE3C1C"/>
    <w:rsid w:val="00DE4443"/>
    <w:rsid w:val="00DE4618"/>
    <w:rsid w:val="00DE6209"/>
    <w:rsid w:val="00DE6CCF"/>
    <w:rsid w:val="00DE6EB2"/>
    <w:rsid w:val="00DE7D36"/>
    <w:rsid w:val="00DF0247"/>
    <w:rsid w:val="00DF0646"/>
    <w:rsid w:val="00DF0A86"/>
    <w:rsid w:val="00DF3EF0"/>
    <w:rsid w:val="00E0206A"/>
    <w:rsid w:val="00E02442"/>
    <w:rsid w:val="00E0337D"/>
    <w:rsid w:val="00E0358A"/>
    <w:rsid w:val="00E050AE"/>
    <w:rsid w:val="00E05123"/>
    <w:rsid w:val="00E060A2"/>
    <w:rsid w:val="00E0654A"/>
    <w:rsid w:val="00E1220A"/>
    <w:rsid w:val="00E14BC3"/>
    <w:rsid w:val="00E14F68"/>
    <w:rsid w:val="00E16D19"/>
    <w:rsid w:val="00E2013C"/>
    <w:rsid w:val="00E20AB0"/>
    <w:rsid w:val="00E20F85"/>
    <w:rsid w:val="00E213FB"/>
    <w:rsid w:val="00E2385D"/>
    <w:rsid w:val="00E23E90"/>
    <w:rsid w:val="00E23ED9"/>
    <w:rsid w:val="00E2476A"/>
    <w:rsid w:val="00E26D97"/>
    <w:rsid w:val="00E3158F"/>
    <w:rsid w:val="00E31DE4"/>
    <w:rsid w:val="00E3363A"/>
    <w:rsid w:val="00E33E4F"/>
    <w:rsid w:val="00E34151"/>
    <w:rsid w:val="00E35F54"/>
    <w:rsid w:val="00E40078"/>
    <w:rsid w:val="00E43E77"/>
    <w:rsid w:val="00E43E82"/>
    <w:rsid w:val="00E45F75"/>
    <w:rsid w:val="00E466F1"/>
    <w:rsid w:val="00E47E08"/>
    <w:rsid w:val="00E50368"/>
    <w:rsid w:val="00E50537"/>
    <w:rsid w:val="00E525F8"/>
    <w:rsid w:val="00E54F45"/>
    <w:rsid w:val="00E5579E"/>
    <w:rsid w:val="00E57311"/>
    <w:rsid w:val="00E6007F"/>
    <w:rsid w:val="00E60EF1"/>
    <w:rsid w:val="00E6118C"/>
    <w:rsid w:val="00E6129B"/>
    <w:rsid w:val="00E61E3F"/>
    <w:rsid w:val="00E63230"/>
    <w:rsid w:val="00E63CF7"/>
    <w:rsid w:val="00E643BC"/>
    <w:rsid w:val="00E6609A"/>
    <w:rsid w:val="00E67D80"/>
    <w:rsid w:val="00E713DA"/>
    <w:rsid w:val="00E72E2F"/>
    <w:rsid w:val="00E73131"/>
    <w:rsid w:val="00E73729"/>
    <w:rsid w:val="00E73CE3"/>
    <w:rsid w:val="00E73FF8"/>
    <w:rsid w:val="00E74770"/>
    <w:rsid w:val="00E74F17"/>
    <w:rsid w:val="00E760DA"/>
    <w:rsid w:val="00E76479"/>
    <w:rsid w:val="00E77892"/>
    <w:rsid w:val="00E77C67"/>
    <w:rsid w:val="00E814BB"/>
    <w:rsid w:val="00E87C07"/>
    <w:rsid w:val="00E87DE1"/>
    <w:rsid w:val="00E91AB9"/>
    <w:rsid w:val="00E91E60"/>
    <w:rsid w:val="00E93333"/>
    <w:rsid w:val="00E93E6C"/>
    <w:rsid w:val="00E94B11"/>
    <w:rsid w:val="00E94B33"/>
    <w:rsid w:val="00E94FC7"/>
    <w:rsid w:val="00E9602A"/>
    <w:rsid w:val="00E964E1"/>
    <w:rsid w:val="00E97581"/>
    <w:rsid w:val="00E978A9"/>
    <w:rsid w:val="00EA5399"/>
    <w:rsid w:val="00EA5758"/>
    <w:rsid w:val="00EA61E5"/>
    <w:rsid w:val="00EB2085"/>
    <w:rsid w:val="00EB2989"/>
    <w:rsid w:val="00EB2AEE"/>
    <w:rsid w:val="00EB3860"/>
    <w:rsid w:val="00EB4CD1"/>
    <w:rsid w:val="00EB5BD7"/>
    <w:rsid w:val="00EC031F"/>
    <w:rsid w:val="00EC04DE"/>
    <w:rsid w:val="00EC0DD0"/>
    <w:rsid w:val="00EC106F"/>
    <w:rsid w:val="00EC1976"/>
    <w:rsid w:val="00EC1C73"/>
    <w:rsid w:val="00EC40C5"/>
    <w:rsid w:val="00EC43A2"/>
    <w:rsid w:val="00EC45BA"/>
    <w:rsid w:val="00EC4B88"/>
    <w:rsid w:val="00EC59A7"/>
    <w:rsid w:val="00EC7E48"/>
    <w:rsid w:val="00ED361C"/>
    <w:rsid w:val="00ED3B7E"/>
    <w:rsid w:val="00ED3C2A"/>
    <w:rsid w:val="00ED3D85"/>
    <w:rsid w:val="00ED530D"/>
    <w:rsid w:val="00EE3808"/>
    <w:rsid w:val="00EE4C74"/>
    <w:rsid w:val="00EE4D59"/>
    <w:rsid w:val="00EE6253"/>
    <w:rsid w:val="00EE660E"/>
    <w:rsid w:val="00EE7310"/>
    <w:rsid w:val="00EF0471"/>
    <w:rsid w:val="00EF0755"/>
    <w:rsid w:val="00EF1B6D"/>
    <w:rsid w:val="00EF1C18"/>
    <w:rsid w:val="00EF3662"/>
    <w:rsid w:val="00EF3A25"/>
    <w:rsid w:val="00EF6538"/>
    <w:rsid w:val="00EF6D86"/>
    <w:rsid w:val="00EF72FC"/>
    <w:rsid w:val="00EF75AB"/>
    <w:rsid w:val="00EF76CA"/>
    <w:rsid w:val="00F0079D"/>
    <w:rsid w:val="00F0180C"/>
    <w:rsid w:val="00F03219"/>
    <w:rsid w:val="00F06D62"/>
    <w:rsid w:val="00F07997"/>
    <w:rsid w:val="00F1011C"/>
    <w:rsid w:val="00F115EA"/>
    <w:rsid w:val="00F125EF"/>
    <w:rsid w:val="00F13BB3"/>
    <w:rsid w:val="00F13DA6"/>
    <w:rsid w:val="00F16C5B"/>
    <w:rsid w:val="00F17973"/>
    <w:rsid w:val="00F17EFD"/>
    <w:rsid w:val="00F20F6E"/>
    <w:rsid w:val="00F22141"/>
    <w:rsid w:val="00F22BF7"/>
    <w:rsid w:val="00F2316B"/>
    <w:rsid w:val="00F2662D"/>
    <w:rsid w:val="00F26A15"/>
    <w:rsid w:val="00F310C3"/>
    <w:rsid w:val="00F31E42"/>
    <w:rsid w:val="00F32030"/>
    <w:rsid w:val="00F33829"/>
    <w:rsid w:val="00F33DA4"/>
    <w:rsid w:val="00F35ED7"/>
    <w:rsid w:val="00F36648"/>
    <w:rsid w:val="00F36A95"/>
    <w:rsid w:val="00F37626"/>
    <w:rsid w:val="00F37728"/>
    <w:rsid w:val="00F3796D"/>
    <w:rsid w:val="00F43370"/>
    <w:rsid w:val="00F4342A"/>
    <w:rsid w:val="00F43533"/>
    <w:rsid w:val="00F45374"/>
    <w:rsid w:val="00F458B7"/>
    <w:rsid w:val="00F45A41"/>
    <w:rsid w:val="00F45D57"/>
    <w:rsid w:val="00F4653B"/>
    <w:rsid w:val="00F46B55"/>
    <w:rsid w:val="00F50D5F"/>
    <w:rsid w:val="00F51F59"/>
    <w:rsid w:val="00F52A6C"/>
    <w:rsid w:val="00F55098"/>
    <w:rsid w:val="00F567B8"/>
    <w:rsid w:val="00F57181"/>
    <w:rsid w:val="00F6044B"/>
    <w:rsid w:val="00F60B53"/>
    <w:rsid w:val="00F643D3"/>
    <w:rsid w:val="00F64B1C"/>
    <w:rsid w:val="00F66661"/>
    <w:rsid w:val="00F673A7"/>
    <w:rsid w:val="00F70647"/>
    <w:rsid w:val="00F70BE0"/>
    <w:rsid w:val="00F73017"/>
    <w:rsid w:val="00F74B6D"/>
    <w:rsid w:val="00F761F7"/>
    <w:rsid w:val="00F8165D"/>
    <w:rsid w:val="00F81E18"/>
    <w:rsid w:val="00F843D5"/>
    <w:rsid w:val="00F86803"/>
    <w:rsid w:val="00F902F8"/>
    <w:rsid w:val="00F9034C"/>
    <w:rsid w:val="00F9273D"/>
    <w:rsid w:val="00F93B73"/>
    <w:rsid w:val="00F959DF"/>
    <w:rsid w:val="00FA1129"/>
    <w:rsid w:val="00FA1F6C"/>
    <w:rsid w:val="00FA32D4"/>
    <w:rsid w:val="00FA5501"/>
    <w:rsid w:val="00FA572F"/>
    <w:rsid w:val="00FA67CF"/>
    <w:rsid w:val="00FA68F9"/>
    <w:rsid w:val="00FB191F"/>
    <w:rsid w:val="00FB20E8"/>
    <w:rsid w:val="00FB317B"/>
    <w:rsid w:val="00FB36DE"/>
    <w:rsid w:val="00FB41EB"/>
    <w:rsid w:val="00FB4DBD"/>
    <w:rsid w:val="00FB5399"/>
    <w:rsid w:val="00FB6589"/>
    <w:rsid w:val="00FB7A50"/>
    <w:rsid w:val="00FC04F1"/>
    <w:rsid w:val="00FC3279"/>
    <w:rsid w:val="00FC5873"/>
    <w:rsid w:val="00FC6383"/>
    <w:rsid w:val="00FC7B44"/>
    <w:rsid w:val="00FD1AFA"/>
    <w:rsid w:val="00FD280E"/>
    <w:rsid w:val="00FD611C"/>
    <w:rsid w:val="00FE1DC8"/>
    <w:rsid w:val="00FE36D1"/>
    <w:rsid w:val="00FE5042"/>
    <w:rsid w:val="00FE5112"/>
    <w:rsid w:val="00FE7247"/>
    <w:rsid w:val="00FE7F06"/>
    <w:rsid w:val="00FF05ED"/>
    <w:rsid w:val="00FF2823"/>
    <w:rsid w:val="00FF4644"/>
    <w:rsid w:val="00FF4DEE"/>
    <w:rsid w:val="00FF5B4B"/>
    <w:rsid w:val="00FF5F78"/>
    <w:rsid w:val="00FF6AF7"/>
    <w:rsid w:val="01EB3AAE"/>
    <w:rsid w:val="02165268"/>
    <w:rsid w:val="02450642"/>
    <w:rsid w:val="028F72D0"/>
    <w:rsid w:val="02AB57FA"/>
    <w:rsid w:val="031F5540"/>
    <w:rsid w:val="03482285"/>
    <w:rsid w:val="034C653F"/>
    <w:rsid w:val="03DE5BF8"/>
    <w:rsid w:val="044C6249"/>
    <w:rsid w:val="046C6673"/>
    <w:rsid w:val="04925358"/>
    <w:rsid w:val="04F42F4C"/>
    <w:rsid w:val="05B372FF"/>
    <w:rsid w:val="05E87C69"/>
    <w:rsid w:val="0682649F"/>
    <w:rsid w:val="087A63C1"/>
    <w:rsid w:val="08E53B11"/>
    <w:rsid w:val="08EB5DBE"/>
    <w:rsid w:val="08F92B70"/>
    <w:rsid w:val="09955FAF"/>
    <w:rsid w:val="09A60070"/>
    <w:rsid w:val="0A1748F1"/>
    <w:rsid w:val="0B135600"/>
    <w:rsid w:val="0BAF798E"/>
    <w:rsid w:val="0C3111B1"/>
    <w:rsid w:val="0C39673C"/>
    <w:rsid w:val="0CE365BC"/>
    <w:rsid w:val="0D8A0915"/>
    <w:rsid w:val="0D9E70A7"/>
    <w:rsid w:val="0DD323C5"/>
    <w:rsid w:val="0F30521E"/>
    <w:rsid w:val="0F7F47B2"/>
    <w:rsid w:val="108C7F3F"/>
    <w:rsid w:val="10925103"/>
    <w:rsid w:val="10C0104F"/>
    <w:rsid w:val="12527545"/>
    <w:rsid w:val="12645F97"/>
    <w:rsid w:val="12A36584"/>
    <w:rsid w:val="12CC58DD"/>
    <w:rsid w:val="13C4741A"/>
    <w:rsid w:val="153B3CC2"/>
    <w:rsid w:val="16114EA9"/>
    <w:rsid w:val="169376D8"/>
    <w:rsid w:val="16F617C4"/>
    <w:rsid w:val="17273BD4"/>
    <w:rsid w:val="17441783"/>
    <w:rsid w:val="183430FF"/>
    <w:rsid w:val="18666A1B"/>
    <w:rsid w:val="18B92B35"/>
    <w:rsid w:val="18CE6BA7"/>
    <w:rsid w:val="1942133F"/>
    <w:rsid w:val="19707AA7"/>
    <w:rsid w:val="19882B29"/>
    <w:rsid w:val="1AF32500"/>
    <w:rsid w:val="1B7A2E22"/>
    <w:rsid w:val="1BDF7696"/>
    <w:rsid w:val="1C2F6F84"/>
    <w:rsid w:val="1C464C90"/>
    <w:rsid w:val="1CA949D3"/>
    <w:rsid w:val="1CF20DAF"/>
    <w:rsid w:val="1D0C13E0"/>
    <w:rsid w:val="1D9C09BD"/>
    <w:rsid w:val="1DCD276F"/>
    <w:rsid w:val="1DE56278"/>
    <w:rsid w:val="1F432A1E"/>
    <w:rsid w:val="1F533580"/>
    <w:rsid w:val="1F9627A7"/>
    <w:rsid w:val="1FF85551"/>
    <w:rsid w:val="203E23A4"/>
    <w:rsid w:val="214227DA"/>
    <w:rsid w:val="22290250"/>
    <w:rsid w:val="2260130B"/>
    <w:rsid w:val="226E573B"/>
    <w:rsid w:val="23D872D7"/>
    <w:rsid w:val="240D4F70"/>
    <w:rsid w:val="243E38FE"/>
    <w:rsid w:val="25B00536"/>
    <w:rsid w:val="25ED3520"/>
    <w:rsid w:val="260B6764"/>
    <w:rsid w:val="260D0682"/>
    <w:rsid w:val="26661E8A"/>
    <w:rsid w:val="26B304C8"/>
    <w:rsid w:val="26E474D2"/>
    <w:rsid w:val="26F97629"/>
    <w:rsid w:val="276226F6"/>
    <w:rsid w:val="27664103"/>
    <w:rsid w:val="279C6090"/>
    <w:rsid w:val="27B906A3"/>
    <w:rsid w:val="27C52ED5"/>
    <w:rsid w:val="28174947"/>
    <w:rsid w:val="284C730B"/>
    <w:rsid w:val="28662792"/>
    <w:rsid w:val="28B92DA2"/>
    <w:rsid w:val="290817F5"/>
    <w:rsid w:val="292751FF"/>
    <w:rsid w:val="29297E5A"/>
    <w:rsid w:val="293361E8"/>
    <w:rsid w:val="29A22908"/>
    <w:rsid w:val="29E47318"/>
    <w:rsid w:val="29EB3CF8"/>
    <w:rsid w:val="29F537E1"/>
    <w:rsid w:val="2A056D16"/>
    <w:rsid w:val="2A230036"/>
    <w:rsid w:val="2A4331D5"/>
    <w:rsid w:val="2AF90AF2"/>
    <w:rsid w:val="2B255C94"/>
    <w:rsid w:val="2C4D569A"/>
    <w:rsid w:val="2D110C99"/>
    <w:rsid w:val="2D5F3F8C"/>
    <w:rsid w:val="2D947906"/>
    <w:rsid w:val="2DE12FBC"/>
    <w:rsid w:val="2DFE6878"/>
    <w:rsid w:val="2E4A568A"/>
    <w:rsid w:val="2EA41A43"/>
    <w:rsid w:val="2EF8150C"/>
    <w:rsid w:val="30015B3A"/>
    <w:rsid w:val="300B2FCC"/>
    <w:rsid w:val="304C7392"/>
    <w:rsid w:val="31221343"/>
    <w:rsid w:val="317B0C1D"/>
    <w:rsid w:val="31F90DE0"/>
    <w:rsid w:val="32037759"/>
    <w:rsid w:val="32207DED"/>
    <w:rsid w:val="3354300C"/>
    <w:rsid w:val="33D250E2"/>
    <w:rsid w:val="33EE1B70"/>
    <w:rsid w:val="34C1735D"/>
    <w:rsid w:val="34EF2615"/>
    <w:rsid w:val="35016794"/>
    <w:rsid w:val="352D17F7"/>
    <w:rsid w:val="35912778"/>
    <w:rsid w:val="36A76C8D"/>
    <w:rsid w:val="37205663"/>
    <w:rsid w:val="37653665"/>
    <w:rsid w:val="37DB5B61"/>
    <w:rsid w:val="37F74F7E"/>
    <w:rsid w:val="382D06EB"/>
    <w:rsid w:val="38992415"/>
    <w:rsid w:val="38E00159"/>
    <w:rsid w:val="38F52EE5"/>
    <w:rsid w:val="392E79A8"/>
    <w:rsid w:val="39447D27"/>
    <w:rsid w:val="3A9F76A9"/>
    <w:rsid w:val="3AE135F9"/>
    <w:rsid w:val="3B24439C"/>
    <w:rsid w:val="3BF12063"/>
    <w:rsid w:val="3C667577"/>
    <w:rsid w:val="3C744D7F"/>
    <w:rsid w:val="3D2D0C12"/>
    <w:rsid w:val="3D831070"/>
    <w:rsid w:val="3E8D55A9"/>
    <w:rsid w:val="3F6E0E0D"/>
    <w:rsid w:val="3FCA741B"/>
    <w:rsid w:val="4010487A"/>
    <w:rsid w:val="404E50CA"/>
    <w:rsid w:val="41F678C7"/>
    <w:rsid w:val="429B7821"/>
    <w:rsid w:val="42E735D6"/>
    <w:rsid w:val="430B38C7"/>
    <w:rsid w:val="439477D8"/>
    <w:rsid w:val="43A5152A"/>
    <w:rsid w:val="43A93945"/>
    <w:rsid w:val="43C935F4"/>
    <w:rsid w:val="43EC491C"/>
    <w:rsid w:val="43ED431E"/>
    <w:rsid w:val="45430E0D"/>
    <w:rsid w:val="45B25C30"/>
    <w:rsid w:val="45C15710"/>
    <w:rsid w:val="45CA51E1"/>
    <w:rsid w:val="47373E0E"/>
    <w:rsid w:val="476A6AC0"/>
    <w:rsid w:val="47C01DE7"/>
    <w:rsid w:val="48E203BB"/>
    <w:rsid w:val="49622950"/>
    <w:rsid w:val="49C92539"/>
    <w:rsid w:val="4A093BCA"/>
    <w:rsid w:val="4A6270AA"/>
    <w:rsid w:val="4A6778BA"/>
    <w:rsid w:val="4B5749D3"/>
    <w:rsid w:val="4B5B11AA"/>
    <w:rsid w:val="4C531661"/>
    <w:rsid w:val="4C8924D9"/>
    <w:rsid w:val="4C89633D"/>
    <w:rsid w:val="4CF1571A"/>
    <w:rsid w:val="4D5E316E"/>
    <w:rsid w:val="4D5F1140"/>
    <w:rsid w:val="4D7C33B4"/>
    <w:rsid w:val="4DB44F95"/>
    <w:rsid w:val="4EF839FE"/>
    <w:rsid w:val="4FC64530"/>
    <w:rsid w:val="5024652F"/>
    <w:rsid w:val="509429A2"/>
    <w:rsid w:val="511A52AD"/>
    <w:rsid w:val="519D12DA"/>
    <w:rsid w:val="519D4FCA"/>
    <w:rsid w:val="51AD45CD"/>
    <w:rsid w:val="51F43333"/>
    <w:rsid w:val="523F0C43"/>
    <w:rsid w:val="526D7CA2"/>
    <w:rsid w:val="52CB4365"/>
    <w:rsid w:val="536E4F27"/>
    <w:rsid w:val="542900A8"/>
    <w:rsid w:val="5447646B"/>
    <w:rsid w:val="54F7458A"/>
    <w:rsid w:val="552E2409"/>
    <w:rsid w:val="55466C4E"/>
    <w:rsid w:val="5549283B"/>
    <w:rsid w:val="55946594"/>
    <w:rsid w:val="560F492E"/>
    <w:rsid w:val="570025E0"/>
    <w:rsid w:val="57237255"/>
    <w:rsid w:val="577734B4"/>
    <w:rsid w:val="578852F7"/>
    <w:rsid w:val="58BF20AE"/>
    <w:rsid w:val="597878CF"/>
    <w:rsid w:val="59F35F7F"/>
    <w:rsid w:val="59FB36A6"/>
    <w:rsid w:val="5A0B7B89"/>
    <w:rsid w:val="5AE9158D"/>
    <w:rsid w:val="5B69077A"/>
    <w:rsid w:val="5BC90384"/>
    <w:rsid w:val="5C552FC6"/>
    <w:rsid w:val="5D6F5A7E"/>
    <w:rsid w:val="5DAC3F9B"/>
    <w:rsid w:val="5E7E0E3A"/>
    <w:rsid w:val="5F317426"/>
    <w:rsid w:val="5FA83148"/>
    <w:rsid w:val="5FC404A6"/>
    <w:rsid w:val="6079561D"/>
    <w:rsid w:val="60B051C2"/>
    <w:rsid w:val="60DC10D6"/>
    <w:rsid w:val="610F0C01"/>
    <w:rsid w:val="61327E48"/>
    <w:rsid w:val="62F27F08"/>
    <w:rsid w:val="6388567F"/>
    <w:rsid w:val="63FE6232"/>
    <w:rsid w:val="646E561C"/>
    <w:rsid w:val="64CF67F8"/>
    <w:rsid w:val="6514565D"/>
    <w:rsid w:val="655076D1"/>
    <w:rsid w:val="658967ED"/>
    <w:rsid w:val="65955BDB"/>
    <w:rsid w:val="65BE698F"/>
    <w:rsid w:val="665B7A45"/>
    <w:rsid w:val="66A5168A"/>
    <w:rsid w:val="67FE6A32"/>
    <w:rsid w:val="6811631E"/>
    <w:rsid w:val="683F2A30"/>
    <w:rsid w:val="68A638CB"/>
    <w:rsid w:val="68A9050A"/>
    <w:rsid w:val="69354C35"/>
    <w:rsid w:val="6A3D3805"/>
    <w:rsid w:val="6B25424A"/>
    <w:rsid w:val="6B7630C5"/>
    <w:rsid w:val="6CAC2462"/>
    <w:rsid w:val="6D54447D"/>
    <w:rsid w:val="6D87764C"/>
    <w:rsid w:val="6DA10C5C"/>
    <w:rsid w:val="6DF80643"/>
    <w:rsid w:val="6E7675FE"/>
    <w:rsid w:val="6EB501AF"/>
    <w:rsid w:val="6F0A66A2"/>
    <w:rsid w:val="6F201224"/>
    <w:rsid w:val="6F4C7ADC"/>
    <w:rsid w:val="6FD9245F"/>
    <w:rsid w:val="6FFA5CCA"/>
    <w:rsid w:val="7027261F"/>
    <w:rsid w:val="706A5309"/>
    <w:rsid w:val="70787E12"/>
    <w:rsid w:val="726B705A"/>
    <w:rsid w:val="729E5016"/>
    <w:rsid w:val="72F77D70"/>
    <w:rsid w:val="738C689F"/>
    <w:rsid w:val="738F31BD"/>
    <w:rsid w:val="73B31B47"/>
    <w:rsid w:val="74206F59"/>
    <w:rsid w:val="7446099F"/>
    <w:rsid w:val="7479748C"/>
    <w:rsid w:val="770A1A77"/>
    <w:rsid w:val="770A1BEC"/>
    <w:rsid w:val="775E7808"/>
    <w:rsid w:val="777C7044"/>
    <w:rsid w:val="78245297"/>
    <w:rsid w:val="78BB1A55"/>
    <w:rsid w:val="78D148B8"/>
    <w:rsid w:val="78FB3303"/>
    <w:rsid w:val="7A104663"/>
    <w:rsid w:val="7A744634"/>
    <w:rsid w:val="7A9F49D8"/>
    <w:rsid w:val="7B0137E2"/>
    <w:rsid w:val="7B2E774F"/>
    <w:rsid w:val="7B327512"/>
    <w:rsid w:val="7B700197"/>
    <w:rsid w:val="7B9A690D"/>
    <w:rsid w:val="7BD64451"/>
    <w:rsid w:val="7BF5131F"/>
    <w:rsid w:val="7C562A09"/>
    <w:rsid w:val="7C6402A5"/>
    <w:rsid w:val="7C7625AC"/>
    <w:rsid w:val="7C7975D5"/>
    <w:rsid w:val="7CE26D63"/>
    <w:rsid w:val="7D133FB8"/>
    <w:rsid w:val="7D404DD5"/>
    <w:rsid w:val="7DB1326D"/>
    <w:rsid w:val="7DB30DDB"/>
    <w:rsid w:val="7E887452"/>
    <w:rsid w:val="7F1B1ECB"/>
    <w:rsid w:val="7F6D7987"/>
    <w:rsid w:val="7FD709FD"/>
    <w:rsid w:val="7FD9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semiHidden="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11"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iPriority="0" w:semiHidden="0" w:name="Balloon Text"/>
    <w:lsdException w:qFormat="1" w:unhideWhenUsed="0" w:uiPriority="59"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3">
    <w:name w:val="heading 1"/>
    <w:basedOn w:val="1"/>
    <w:next w:val="1"/>
    <w:link w:val="152"/>
    <w:qFormat/>
    <w:uiPriority w:val="9"/>
    <w:pPr>
      <w:keepNext/>
      <w:keepLines/>
      <w:numPr>
        <w:ilvl w:val="0"/>
        <w:numId w:val="1"/>
      </w:numPr>
      <w:spacing w:before="340" w:after="330" w:line="578" w:lineRule="auto"/>
      <w:outlineLvl w:val="0"/>
    </w:pPr>
    <w:rPr>
      <w:rFonts w:ascii="Cambria" w:hAnsi="Cambria"/>
      <w:b/>
      <w:bCs/>
      <w:kern w:val="44"/>
      <w:sz w:val="32"/>
      <w:szCs w:val="44"/>
    </w:rPr>
  </w:style>
  <w:style w:type="paragraph" w:styleId="4">
    <w:name w:val="heading 2"/>
    <w:basedOn w:val="1"/>
    <w:next w:val="1"/>
    <w:link w:val="153"/>
    <w:unhideWhenUsed/>
    <w:qFormat/>
    <w:uiPriority w:val="9"/>
    <w:pPr>
      <w:keepNext/>
      <w:keepLines/>
      <w:numPr>
        <w:ilvl w:val="1"/>
        <w:numId w:val="1"/>
      </w:numPr>
      <w:tabs>
        <w:tab w:val="left" w:pos="1021"/>
      </w:tabs>
      <w:spacing w:before="260" w:after="260" w:line="416" w:lineRule="auto"/>
      <w:outlineLvl w:val="1"/>
    </w:pPr>
    <w:rPr>
      <w:rFonts w:ascii="Cambria" w:hAnsi="Cambria"/>
      <w:b/>
      <w:bCs/>
      <w:kern w:val="0"/>
      <w:sz w:val="30"/>
      <w:szCs w:val="32"/>
    </w:rPr>
  </w:style>
  <w:style w:type="paragraph" w:styleId="5">
    <w:name w:val="heading 3"/>
    <w:basedOn w:val="1"/>
    <w:next w:val="1"/>
    <w:link w:val="154"/>
    <w:unhideWhenUsed/>
    <w:qFormat/>
    <w:uiPriority w:val="9"/>
    <w:pPr>
      <w:keepNext/>
      <w:keepLines/>
      <w:numPr>
        <w:ilvl w:val="2"/>
        <w:numId w:val="1"/>
      </w:numPr>
      <w:tabs>
        <w:tab w:val="left" w:pos="1021"/>
      </w:tabs>
      <w:spacing w:before="260" w:after="260" w:line="416" w:lineRule="auto"/>
      <w:ind w:left="1428"/>
      <w:outlineLvl w:val="2"/>
    </w:pPr>
    <w:rPr>
      <w:rFonts w:ascii="Cambria" w:hAnsi="Cambria"/>
      <w:b/>
      <w:bCs/>
      <w:kern w:val="0"/>
      <w:sz w:val="28"/>
      <w:szCs w:val="32"/>
    </w:rPr>
  </w:style>
  <w:style w:type="paragraph" w:styleId="6">
    <w:name w:val="heading 4"/>
    <w:basedOn w:val="1"/>
    <w:next w:val="1"/>
    <w:link w:val="155"/>
    <w:unhideWhenUsed/>
    <w:qFormat/>
    <w:uiPriority w:val="9"/>
    <w:pPr>
      <w:keepNext/>
      <w:keepLines/>
      <w:numPr>
        <w:ilvl w:val="3"/>
        <w:numId w:val="1"/>
      </w:numPr>
      <w:tabs>
        <w:tab w:val="left" w:pos="1021"/>
      </w:tabs>
      <w:spacing w:before="280" w:after="290" w:line="376" w:lineRule="auto"/>
      <w:outlineLvl w:val="3"/>
    </w:pPr>
    <w:rPr>
      <w:rFonts w:ascii="Cambria" w:hAnsi="Cambria"/>
      <w:b/>
      <w:bCs/>
      <w:kern w:val="0"/>
      <w:szCs w:val="28"/>
    </w:rPr>
  </w:style>
  <w:style w:type="paragraph" w:styleId="7">
    <w:name w:val="heading 5"/>
    <w:basedOn w:val="1"/>
    <w:next w:val="1"/>
    <w:link w:val="156"/>
    <w:unhideWhenUsed/>
    <w:qFormat/>
    <w:uiPriority w:val="9"/>
    <w:pPr>
      <w:keepNext/>
      <w:keepLines/>
      <w:numPr>
        <w:ilvl w:val="4"/>
        <w:numId w:val="1"/>
      </w:numPr>
      <w:tabs>
        <w:tab w:val="left" w:pos="1021"/>
      </w:tabs>
      <w:spacing w:before="280" w:after="290" w:line="376" w:lineRule="auto"/>
      <w:outlineLvl w:val="4"/>
    </w:pPr>
    <w:rPr>
      <w:rFonts w:ascii="Cambria" w:hAnsi="Cambria"/>
      <w:b/>
      <w:bCs/>
      <w:szCs w:val="28"/>
    </w:rPr>
  </w:style>
  <w:style w:type="paragraph" w:styleId="8">
    <w:name w:val="heading 6"/>
    <w:basedOn w:val="1"/>
    <w:next w:val="1"/>
    <w:link w:val="157"/>
    <w:unhideWhenUsed/>
    <w:qFormat/>
    <w:uiPriority w:val="9"/>
    <w:pPr>
      <w:keepNext/>
      <w:keepLines/>
      <w:numPr>
        <w:ilvl w:val="5"/>
        <w:numId w:val="1"/>
      </w:numPr>
      <w:tabs>
        <w:tab w:val="left" w:pos="1021"/>
      </w:tabs>
      <w:spacing w:before="240" w:after="64" w:line="320" w:lineRule="auto"/>
      <w:outlineLvl w:val="5"/>
    </w:pPr>
    <w:rPr>
      <w:rFonts w:ascii="Cambria" w:hAnsi="Cambria" w:cstheme="majorBidi"/>
      <w:b/>
      <w:bCs/>
      <w:szCs w:val="24"/>
    </w:rPr>
  </w:style>
  <w:style w:type="paragraph" w:styleId="9">
    <w:name w:val="heading 7"/>
    <w:basedOn w:val="1"/>
    <w:next w:val="1"/>
    <w:link w:val="158"/>
    <w:unhideWhenUsed/>
    <w:qFormat/>
    <w:uiPriority w:val="9"/>
    <w:pPr>
      <w:keepNext/>
      <w:keepLines/>
      <w:numPr>
        <w:ilvl w:val="6"/>
        <w:numId w:val="1"/>
      </w:numPr>
      <w:tabs>
        <w:tab w:val="left" w:pos="1021"/>
      </w:tabs>
      <w:spacing w:before="240" w:after="64" w:line="320" w:lineRule="auto"/>
      <w:outlineLvl w:val="6"/>
    </w:pPr>
    <w:rPr>
      <w:b/>
      <w:bCs/>
      <w:szCs w:val="24"/>
    </w:rPr>
  </w:style>
  <w:style w:type="paragraph" w:styleId="10">
    <w:name w:val="heading 8"/>
    <w:basedOn w:val="1"/>
    <w:next w:val="1"/>
    <w:link w:val="159"/>
    <w:unhideWhenUsed/>
    <w:qFormat/>
    <w:uiPriority w:val="9"/>
    <w:pPr>
      <w:keepNext/>
      <w:keepLines/>
      <w:numPr>
        <w:ilvl w:val="7"/>
        <w:numId w:val="1"/>
      </w:numPr>
      <w:tabs>
        <w:tab w:val="left" w:pos="1021"/>
      </w:tab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160"/>
    <w:unhideWhenUsed/>
    <w:qFormat/>
    <w:uiPriority w:val="9"/>
    <w:pPr>
      <w:keepNext/>
      <w:keepLines/>
      <w:numPr>
        <w:ilvl w:val="8"/>
        <w:numId w:val="1"/>
      </w:numPr>
      <w:tabs>
        <w:tab w:val="left" w:pos="1021"/>
      </w:tabs>
      <w:spacing w:before="240" w:after="64" w:line="320" w:lineRule="auto"/>
      <w:outlineLvl w:val="8"/>
    </w:pPr>
    <w:rPr>
      <w:rFonts w:asciiTheme="majorHAnsi" w:hAnsiTheme="majorHAnsi" w:eastAsiaTheme="majorEastAsia" w:cstheme="majorBidi"/>
      <w:sz w:val="21"/>
      <w:szCs w:val="21"/>
    </w:rPr>
  </w:style>
  <w:style w:type="character" w:default="1" w:styleId="133">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234"/>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eastAsia="宋体" w:cs="Courier New"/>
      <w:sz w:val="24"/>
      <w:szCs w:val="24"/>
      <w:lang w:val="en-US" w:eastAsia="zh-CN" w:bidi="ar-SA"/>
    </w:rPr>
  </w:style>
  <w:style w:type="paragraph" w:styleId="12">
    <w:name w:val="List 3"/>
    <w:basedOn w:val="1"/>
    <w:semiHidden/>
    <w:qFormat/>
    <w:uiPriority w:val="0"/>
    <w:pPr>
      <w:widowControl/>
      <w:spacing w:line="240" w:lineRule="atLeast"/>
      <w:ind w:left="100" w:leftChars="400" w:hanging="200" w:hangingChars="200"/>
    </w:pPr>
    <w:rPr>
      <w:rFonts w:ascii="Arial" w:hAnsi="Arial"/>
      <w:kern w:val="0"/>
      <w:sz w:val="21"/>
      <w:szCs w:val="21"/>
    </w:rPr>
  </w:style>
  <w:style w:type="paragraph" w:styleId="13">
    <w:name w:val="toc 7"/>
    <w:basedOn w:val="1"/>
    <w:next w:val="1"/>
    <w:unhideWhenUsed/>
    <w:qFormat/>
    <w:uiPriority w:val="39"/>
    <w:pPr>
      <w:ind w:left="1440"/>
      <w:jc w:val="left"/>
    </w:pPr>
    <w:rPr>
      <w:rFonts w:asciiTheme="minorHAnsi" w:hAnsiTheme="minorHAnsi" w:cstheme="minorHAnsi"/>
      <w:sz w:val="18"/>
      <w:szCs w:val="18"/>
    </w:rPr>
  </w:style>
  <w:style w:type="paragraph" w:styleId="14">
    <w:name w:val="List Number 2"/>
    <w:basedOn w:val="1"/>
    <w:semiHidden/>
    <w:qFormat/>
    <w:uiPriority w:val="0"/>
    <w:pPr>
      <w:widowControl/>
      <w:numPr>
        <w:ilvl w:val="0"/>
        <w:numId w:val="2"/>
      </w:numPr>
      <w:spacing w:line="240" w:lineRule="atLeast"/>
    </w:pPr>
    <w:rPr>
      <w:rFonts w:ascii="Arial" w:hAnsi="Arial"/>
      <w:kern w:val="0"/>
      <w:sz w:val="21"/>
      <w:szCs w:val="21"/>
    </w:rPr>
  </w:style>
  <w:style w:type="paragraph" w:styleId="15">
    <w:name w:val="table of authorities"/>
    <w:basedOn w:val="1"/>
    <w:next w:val="1"/>
    <w:semiHidden/>
    <w:qFormat/>
    <w:uiPriority w:val="0"/>
    <w:pPr>
      <w:widowControl/>
      <w:spacing w:line="240" w:lineRule="atLeast"/>
      <w:ind w:left="420" w:leftChars="200"/>
    </w:pPr>
    <w:rPr>
      <w:rFonts w:ascii="Arial" w:hAnsi="Arial"/>
      <w:kern w:val="0"/>
      <w:sz w:val="21"/>
      <w:szCs w:val="21"/>
    </w:rPr>
  </w:style>
  <w:style w:type="paragraph" w:styleId="16">
    <w:name w:val="Note Heading"/>
    <w:basedOn w:val="1"/>
    <w:next w:val="1"/>
    <w:link w:val="260"/>
    <w:semiHidden/>
    <w:qFormat/>
    <w:uiPriority w:val="0"/>
    <w:pPr>
      <w:widowControl/>
      <w:spacing w:line="240" w:lineRule="atLeast"/>
      <w:jc w:val="center"/>
    </w:pPr>
    <w:rPr>
      <w:rFonts w:ascii="Arial" w:hAnsi="Arial"/>
      <w:kern w:val="0"/>
      <w:sz w:val="21"/>
      <w:szCs w:val="21"/>
    </w:rPr>
  </w:style>
  <w:style w:type="paragraph" w:styleId="17">
    <w:name w:val="List Bullet 4"/>
    <w:basedOn w:val="1"/>
    <w:semiHidden/>
    <w:qFormat/>
    <w:uiPriority w:val="0"/>
    <w:pPr>
      <w:widowControl/>
      <w:numPr>
        <w:ilvl w:val="0"/>
        <w:numId w:val="3"/>
      </w:numPr>
      <w:spacing w:line="240" w:lineRule="atLeast"/>
    </w:pPr>
    <w:rPr>
      <w:rFonts w:ascii="Arial" w:hAnsi="Arial"/>
      <w:kern w:val="0"/>
      <w:sz w:val="21"/>
      <w:szCs w:val="21"/>
    </w:rPr>
  </w:style>
  <w:style w:type="paragraph" w:styleId="18">
    <w:name w:val="index 8"/>
    <w:basedOn w:val="1"/>
    <w:next w:val="1"/>
    <w:semiHidden/>
    <w:qFormat/>
    <w:uiPriority w:val="0"/>
    <w:pPr>
      <w:widowControl/>
      <w:spacing w:line="240" w:lineRule="atLeast"/>
      <w:ind w:left="1400" w:leftChars="1400"/>
    </w:pPr>
    <w:rPr>
      <w:rFonts w:ascii="Arial" w:hAnsi="Arial"/>
      <w:kern w:val="0"/>
      <w:sz w:val="21"/>
      <w:szCs w:val="21"/>
    </w:rPr>
  </w:style>
  <w:style w:type="paragraph" w:styleId="19">
    <w:name w:val="E-mail Signature"/>
    <w:basedOn w:val="1"/>
    <w:link w:val="249"/>
    <w:semiHidden/>
    <w:qFormat/>
    <w:uiPriority w:val="0"/>
    <w:pPr>
      <w:widowControl/>
      <w:spacing w:line="240" w:lineRule="atLeast"/>
    </w:pPr>
    <w:rPr>
      <w:rFonts w:ascii="Arial" w:hAnsi="Arial"/>
      <w:kern w:val="0"/>
      <w:sz w:val="21"/>
      <w:szCs w:val="21"/>
    </w:rPr>
  </w:style>
  <w:style w:type="paragraph" w:styleId="20">
    <w:name w:val="List Number"/>
    <w:basedOn w:val="1"/>
    <w:semiHidden/>
    <w:qFormat/>
    <w:uiPriority w:val="0"/>
    <w:pPr>
      <w:widowControl/>
      <w:numPr>
        <w:ilvl w:val="0"/>
        <w:numId w:val="4"/>
      </w:numPr>
      <w:spacing w:line="240" w:lineRule="atLeast"/>
    </w:pPr>
    <w:rPr>
      <w:rFonts w:ascii="Arial" w:hAnsi="Arial"/>
      <w:kern w:val="0"/>
      <w:sz w:val="21"/>
      <w:szCs w:val="21"/>
    </w:rPr>
  </w:style>
  <w:style w:type="paragraph" w:styleId="21">
    <w:name w:val="Normal Indent"/>
    <w:basedOn w:val="1"/>
    <w:semiHidden/>
    <w:qFormat/>
    <w:uiPriority w:val="0"/>
    <w:pPr>
      <w:widowControl/>
      <w:spacing w:line="240" w:lineRule="atLeast"/>
      <w:ind w:firstLine="420" w:firstLineChars="200"/>
    </w:pPr>
    <w:rPr>
      <w:rFonts w:ascii="Arial" w:hAnsi="Arial"/>
      <w:kern w:val="0"/>
      <w:sz w:val="21"/>
      <w:szCs w:val="21"/>
    </w:rPr>
  </w:style>
  <w:style w:type="paragraph" w:styleId="22">
    <w:name w:val="caption"/>
    <w:basedOn w:val="1"/>
    <w:next w:val="1"/>
    <w:qFormat/>
    <w:uiPriority w:val="0"/>
    <w:pPr>
      <w:widowControl/>
      <w:spacing w:line="240" w:lineRule="atLeast"/>
    </w:pPr>
    <w:rPr>
      <w:rFonts w:ascii="Arial" w:hAnsi="Arial" w:eastAsia="黑体" w:cs="Arial"/>
      <w:kern w:val="0"/>
      <w:sz w:val="20"/>
      <w:szCs w:val="21"/>
    </w:rPr>
  </w:style>
  <w:style w:type="paragraph" w:styleId="23">
    <w:name w:val="index 5"/>
    <w:basedOn w:val="1"/>
    <w:next w:val="1"/>
    <w:semiHidden/>
    <w:qFormat/>
    <w:uiPriority w:val="0"/>
    <w:pPr>
      <w:widowControl/>
      <w:spacing w:line="240" w:lineRule="atLeast"/>
      <w:ind w:left="800" w:leftChars="800"/>
    </w:pPr>
    <w:rPr>
      <w:rFonts w:ascii="Arial" w:hAnsi="Arial"/>
      <w:kern w:val="0"/>
      <w:sz w:val="21"/>
      <w:szCs w:val="21"/>
    </w:rPr>
  </w:style>
  <w:style w:type="paragraph" w:styleId="24">
    <w:name w:val="List Bullet"/>
    <w:basedOn w:val="1"/>
    <w:semiHidden/>
    <w:qFormat/>
    <w:uiPriority w:val="0"/>
    <w:pPr>
      <w:widowControl/>
      <w:numPr>
        <w:ilvl w:val="0"/>
        <w:numId w:val="5"/>
      </w:numPr>
      <w:spacing w:line="240" w:lineRule="atLeast"/>
    </w:pPr>
    <w:rPr>
      <w:rFonts w:ascii="Arial" w:hAnsi="Arial"/>
      <w:kern w:val="0"/>
      <w:sz w:val="21"/>
      <w:szCs w:val="21"/>
    </w:rPr>
  </w:style>
  <w:style w:type="paragraph" w:styleId="25">
    <w:name w:val="envelope address"/>
    <w:basedOn w:val="1"/>
    <w:semiHidden/>
    <w:qFormat/>
    <w:uiPriority w:val="0"/>
    <w:pPr>
      <w:framePr w:w="7920" w:h="1980" w:hRule="exact" w:hSpace="180" w:wrap="around" w:vAnchor="margin" w:hAnchor="page" w:xAlign="center" w:yAlign="bottom"/>
      <w:widowControl/>
      <w:snapToGrid w:val="0"/>
      <w:spacing w:line="240" w:lineRule="atLeast"/>
      <w:ind w:left="100" w:leftChars="1400"/>
    </w:pPr>
    <w:rPr>
      <w:rFonts w:ascii="Arial" w:hAnsi="Arial" w:cs="Arial"/>
      <w:kern w:val="0"/>
      <w:szCs w:val="24"/>
    </w:rPr>
  </w:style>
  <w:style w:type="paragraph" w:styleId="26">
    <w:name w:val="Document Map"/>
    <w:basedOn w:val="1"/>
    <w:link w:val="182"/>
    <w:semiHidden/>
    <w:qFormat/>
    <w:uiPriority w:val="0"/>
    <w:pPr>
      <w:widowControl/>
      <w:shd w:val="clear" w:color="auto" w:fill="000080"/>
      <w:spacing w:line="240" w:lineRule="atLeast"/>
    </w:pPr>
    <w:rPr>
      <w:rFonts w:ascii="Arial" w:hAnsi="Arial"/>
      <w:kern w:val="0"/>
      <w:sz w:val="21"/>
      <w:szCs w:val="21"/>
    </w:rPr>
  </w:style>
  <w:style w:type="paragraph" w:styleId="27">
    <w:name w:val="toa heading"/>
    <w:basedOn w:val="1"/>
    <w:next w:val="1"/>
    <w:semiHidden/>
    <w:qFormat/>
    <w:uiPriority w:val="0"/>
    <w:pPr>
      <w:widowControl/>
      <w:spacing w:before="120" w:line="240" w:lineRule="atLeast"/>
    </w:pPr>
    <w:rPr>
      <w:rFonts w:ascii="Arial" w:hAnsi="Arial" w:cs="Arial"/>
      <w:kern w:val="0"/>
      <w:szCs w:val="24"/>
    </w:rPr>
  </w:style>
  <w:style w:type="paragraph" w:styleId="28">
    <w:name w:val="annotation text"/>
    <w:basedOn w:val="1"/>
    <w:link w:val="183"/>
    <w:semiHidden/>
    <w:qFormat/>
    <w:uiPriority w:val="0"/>
    <w:pPr>
      <w:widowControl/>
      <w:spacing w:line="240" w:lineRule="atLeast"/>
      <w:jc w:val="left"/>
    </w:pPr>
    <w:rPr>
      <w:rFonts w:ascii="Arial" w:hAnsi="Arial"/>
      <w:kern w:val="0"/>
      <w:sz w:val="21"/>
      <w:szCs w:val="21"/>
    </w:rPr>
  </w:style>
  <w:style w:type="paragraph" w:styleId="29">
    <w:name w:val="index 6"/>
    <w:basedOn w:val="1"/>
    <w:next w:val="1"/>
    <w:semiHidden/>
    <w:qFormat/>
    <w:uiPriority w:val="0"/>
    <w:pPr>
      <w:widowControl/>
      <w:spacing w:line="240" w:lineRule="atLeast"/>
      <w:ind w:left="1000" w:leftChars="1000"/>
    </w:pPr>
    <w:rPr>
      <w:rFonts w:ascii="Arial" w:hAnsi="Arial"/>
      <w:kern w:val="0"/>
      <w:sz w:val="21"/>
      <w:szCs w:val="21"/>
    </w:rPr>
  </w:style>
  <w:style w:type="paragraph" w:styleId="30">
    <w:name w:val="Salutation"/>
    <w:basedOn w:val="1"/>
    <w:next w:val="1"/>
    <w:link w:val="247"/>
    <w:semiHidden/>
    <w:qFormat/>
    <w:uiPriority w:val="0"/>
    <w:pPr>
      <w:widowControl/>
      <w:spacing w:line="240" w:lineRule="atLeast"/>
    </w:pPr>
    <w:rPr>
      <w:rFonts w:ascii="Arial" w:hAnsi="Arial"/>
      <w:kern w:val="0"/>
      <w:sz w:val="21"/>
      <w:szCs w:val="21"/>
    </w:rPr>
  </w:style>
  <w:style w:type="paragraph" w:styleId="31">
    <w:name w:val="Body Text 3"/>
    <w:basedOn w:val="1"/>
    <w:link w:val="257"/>
    <w:semiHidden/>
    <w:qFormat/>
    <w:uiPriority w:val="0"/>
    <w:pPr>
      <w:widowControl/>
      <w:spacing w:after="120" w:line="240" w:lineRule="atLeast"/>
    </w:pPr>
    <w:rPr>
      <w:rFonts w:ascii="Arial" w:hAnsi="Arial"/>
      <w:kern w:val="0"/>
      <w:sz w:val="16"/>
      <w:szCs w:val="16"/>
    </w:rPr>
  </w:style>
  <w:style w:type="paragraph" w:styleId="32">
    <w:name w:val="Closing"/>
    <w:basedOn w:val="1"/>
    <w:link w:val="250"/>
    <w:semiHidden/>
    <w:qFormat/>
    <w:uiPriority w:val="0"/>
    <w:pPr>
      <w:widowControl/>
      <w:spacing w:line="240" w:lineRule="atLeast"/>
      <w:ind w:left="100" w:leftChars="2100"/>
    </w:pPr>
    <w:rPr>
      <w:rFonts w:ascii="Arial" w:hAnsi="Arial"/>
      <w:kern w:val="0"/>
      <w:sz w:val="21"/>
      <w:szCs w:val="21"/>
    </w:rPr>
  </w:style>
  <w:style w:type="paragraph" w:styleId="33">
    <w:name w:val="List Bullet 3"/>
    <w:basedOn w:val="1"/>
    <w:semiHidden/>
    <w:qFormat/>
    <w:uiPriority w:val="0"/>
    <w:pPr>
      <w:widowControl/>
      <w:numPr>
        <w:ilvl w:val="0"/>
        <w:numId w:val="6"/>
      </w:numPr>
      <w:spacing w:line="240" w:lineRule="atLeast"/>
    </w:pPr>
    <w:rPr>
      <w:rFonts w:ascii="Arial" w:hAnsi="Arial"/>
      <w:kern w:val="0"/>
      <w:sz w:val="21"/>
      <w:szCs w:val="21"/>
    </w:rPr>
  </w:style>
  <w:style w:type="paragraph" w:styleId="34">
    <w:name w:val="Body Text"/>
    <w:basedOn w:val="1"/>
    <w:link w:val="197"/>
    <w:semiHidden/>
    <w:qFormat/>
    <w:uiPriority w:val="0"/>
    <w:pPr>
      <w:widowControl/>
      <w:spacing w:after="120" w:line="240" w:lineRule="atLeast"/>
    </w:pPr>
    <w:rPr>
      <w:rFonts w:ascii="Arial" w:hAnsi="Arial"/>
      <w:kern w:val="0"/>
      <w:sz w:val="21"/>
      <w:szCs w:val="21"/>
    </w:rPr>
  </w:style>
  <w:style w:type="paragraph" w:styleId="35">
    <w:name w:val="Body Text Indent"/>
    <w:basedOn w:val="1"/>
    <w:link w:val="254"/>
    <w:semiHidden/>
    <w:qFormat/>
    <w:uiPriority w:val="0"/>
    <w:pPr>
      <w:widowControl/>
      <w:spacing w:after="120" w:line="240" w:lineRule="atLeast"/>
      <w:ind w:left="420" w:leftChars="200"/>
    </w:pPr>
    <w:rPr>
      <w:rFonts w:ascii="Arial" w:hAnsi="Arial"/>
      <w:kern w:val="0"/>
      <w:sz w:val="21"/>
      <w:szCs w:val="21"/>
    </w:rPr>
  </w:style>
  <w:style w:type="paragraph" w:styleId="36">
    <w:name w:val="List Number 3"/>
    <w:basedOn w:val="1"/>
    <w:semiHidden/>
    <w:qFormat/>
    <w:uiPriority w:val="0"/>
    <w:pPr>
      <w:widowControl/>
      <w:numPr>
        <w:ilvl w:val="0"/>
        <w:numId w:val="7"/>
      </w:numPr>
      <w:spacing w:line="240" w:lineRule="atLeast"/>
    </w:pPr>
    <w:rPr>
      <w:rFonts w:ascii="Arial" w:hAnsi="Arial"/>
      <w:kern w:val="0"/>
      <w:sz w:val="21"/>
      <w:szCs w:val="21"/>
    </w:rPr>
  </w:style>
  <w:style w:type="paragraph" w:styleId="37">
    <w:name w:val="List 2"/>
    <w:basedOn w:val="1"/>
    <w:semiHidden/>
    <w:qFormat/>
    <w:uiPriority w:val="0"/>
    <w:pPr>
      <w:widowControl/>
      <w:spacing w:line="240" w:lineRule="atLeast"/>
      <w:ind w:left="100" w:leftChars="200" w:hanging="200" w:hangingChars="200"/>
    </w:pPr>
    <w:rPr>
      <w:rFonts w:ascii="Arial" w:hAnsi="Arial"/>
      <w:kern w:val="0"/>
      <w:sz w:val="21"/>
      <w:szCs w:val="21"/>
    </w:rPr>
  </w:style>
  <w:style w:type="paragraph" w:styleId="38">
    <w:name w:val="List Continue"/>
    <w:basedOn w:val="1"/>
    <w:semiHidden/>
    <w:qFormat/>
    <w:uiPriority w:val="0"/>
    <w:pPr>
      <w:widowControl/>
      <w:spacing w:after="120" w:line="240" w:lineRule="atLeast"/>
      <w:ind w:left="420" w:leftChars="200"/>
    </w:pPr>
    <w:rPr>
      <w:rFonts w:ascii="Arial" w:hAnsi="Arial"/>
      <w:kern w:val="0"/>
      <w:sz w:val="21"/>
      <w:szCs w:val="21"/>
    </w:rPr>
  </w:style>
  <w:style w:type="paragraph" w:styleId="39">
    <w:name w:val="Block Text"/>
    <w:basedOn w:val="1"/>
    <w:semiHidden/>
    <w:qFormat/>
    <w:uiPriority w:val="0"/>
    <w:pPr>
      <w:widowControl/>
      <w:spacing w:after="120" w:line="240" w:lineRule="atLeast"/>
      <w:ind w:left="1440" w:leftChars="700" w:right="1440" w:rightChars="700"/>
    </w:pPr>
    <w:rPr>
      <w:rFonts w:ascii="Arial" w:hAnsi="Arial"/>
      <w:kern w:val="0"/>
      <w:sz w:val="21"/>
      <w:szCs w:val="21"/>
    </w:rPr>
  </w:style>
  <w:style w:type="paragraph" w:styleId="40">
    <w:name w:val="List Bullet 2"/>
    <w:basedOn w:val="1"/>
    <w:semiHidden/>
    <w:qFormat/>
    <w:uiPriority w:val="0"/>
    <w:pPr>
      <w:widowControl/>
      <w:numPr>
        <w:ilvl w:val="0"/>
        <w:numId w:val="8"/>
      </w:numPr>
      <w:spacing w:line="240" w:lineRule="atLeast"/>
    </w:pPr>
    <w:rPr>
      <w:rFonts w:ascii="Arial" w:hAnsi="Arial"/>
      <w:kern w:val="0"/>
      <w:sz w:val="21"/>
      <w:szCs w:val="21"/>
    </w:rPr>
  </w:style>
  <w:style w:type="paragraph" w:styleId="41">
    <w:name w:val="HTML Address"/>
    <w:basedOn w:val="1"/>
    <w:link w:val="245"/>
    <w:semiHidden/>
    <w:qFormat/>
    <w:uiPriority w:val="0"/>
    <w:pPr>
      <w:widowControl/>
      <w:spacing w:line="240" w:lineRule="atLeast"/>
    </w:pPr>
    <w:rPr>
      <w:rFonts w:ascii="Arial" w:hAnsi="Arial"/>
      <w:i/>
      <w:iCs/>
      <w:kern w:val="0"/>
      <w:sz w:val="21"/>
      <w:szCs w:val="21"/>
    </w:rPr>
  </w:style>
  <w:style w:type="paragraph" w:styleId="42">
    <w:name w:val="index 4"/>
    <w:basedOn w:val="1"/>
    <w:next w:val="1"/>
    <w:semiHidden/>
    <w:qFormat/>
    <w:uiPriority w:val="0"/>
    <w:pPr>
      <w:widowControl/>
      <w:spacing w:line="240" w:lineRule="atLeast"/>
      <w:ind w:left="600" w:leftChars="600"/>
    </w:pPr>
    <w:rPr>
      <w:rFonts w:ascii="Arial" w:hAnsi="Arial"/>
      <w:kern w:val="0"/>
      <w:sz w:val="21"/>
      <w:szCs w:val="21"/>
    </w:rPr>
  </w:style>
  <w:style w:type="paragraph" w:styleId="43">
    <w:name w:val="toc 5"/>
    <w:basedOn w:val="1"/>
    <w:next w:val="1"/>
    <w:unhideWhenUsed/>
    <w:qFormat/>
    <w:uiPriority w:val="39"/>
    <w:pPr>
      <w:ind w:left="960"/>
      <w:jc w:val="left"/>
    </w:pPr>
    <w:rPr>
      <w:rFonts w:asciiTheme="minorHAnsi" w:hAnsiTheme="minorHAnsi" w:cstheme="minorHAnsi"/>
      <w:sz w:val="18"/>
      <w:szCs w:val="18"/>
    </w:rPr>
  </w:style>
  <w:style w:type="paragraph" w:styleId="44">
    <w:name w:val="toc 3"/>
    <w:basedOn w:val="1"/>
    <w:next w:val="1"/>
    <w:unhideWhenUsed/>
    <w:qFormat/>
    <w:uiPriority w:val="39"/>
    <w:pPr>
      <w:ind w:left="480"/>
      <w:jc w:val="left"/>
    </w:pPr>
    <w:rPr>
      <w:rFonts w:asciiTheme="minorHAnsi" w:hAnsiTheme="minorHAnsi" w:cstheme="minorHAnsi"/>
      <w:i/>
      <w:iCs/>
      <w:sz w:val="20"/>
      <w:szCs w:val="20"/>
    </w:rPr>
  </w:style>
  <w:style w:type="paragraph" w:styleId="45">
    <w:name w:val="Plain Text"/>
    <w:basedOn w:val="1"/>
    <w:link w:val="248"/>
    <w:semiHidden/>
    <w:qFormat/>
    <w:uiPriority w:val="0"/>
    <w:pPr>
      <w:widowControl/>
      <w:spacing w:line="240" w:lineRule="atLeast"/>
    </w:pPr>
    <w:rPr>
      <w:rFonts w:ascii="宋体" w:hAnsi="Courier New" w:cs="Courier New"/>
      <w:kern w:val="0"/>
      <w:sz w:val="21"/>
      <w:szCs w:val="21"/>
    </w:rPr>
  </w:style>
  <w:style w:type="paragraph" w:styleId="46">
    <w:name w:val="List Bullet 5"/>
    <w:basedOn w:val="1"/>
    <w:semiHidden/>
    <w:qFormat/>
    <w:uiPriority w:val="0"/>
    <w:pPr>
      <w:widowControl/>
      <w:numPr>
        <w:ilvl w:val="0"/>
        <w:numId w:val="9"/>
      </w:numPr>
      <w:spacing w:line="240" w:lineRule="atLeast"/>
    </w:pPr>
    <w:rPr>
      <w:rFonts w:ascii="Arial" w:hAnsi="Arial"/>
      <w:kern w:val="0"/>
      <w:sz w:val="21"/>
      <w:szCs w:val="21"/>
    </w:rPr>
  </w:style>
  <w:style w:type="paragraph" w:styleId="47">
    <w:name w:val="List Number 4"/>
    <w:basedOn w:val="1"/>
    <w:semiHidden/>
    <w:qFormat/>
    <w:uiPriority w:val="0"/>
    <w:pPr>
      <w:widowControl/>
      <w:numPr>
        <w:ilvl w:val="0"/>
        <w:numId w:val="10"/>
      </w:numPr>
      <w:spacing w:line="240" w:lineRule="atLeast"/>
    </w:pPr>
    <w:rPr>
      <w:rFonts w:ascii="Arial" w:hAnsi="Arial"/>
      <w:kern w:val="0"/>
      <w:sz w:val="21"/>
      <w:szCs w:val="21"/>
    </w:rPr>
  </w:style>
  <w:style w:type="paragraph" w:styleId="48">
    <w:name w:val="toc 8"/>
    <w:basedOn w:val="1"/>
    <w:next w:val="1"/>
    <w:unhideWhenUsed/>
    <w:qFormat/>
    <w:uiPriority w:val="39"/>
    <w:pPr>
      <w:ind w:left="1680"/>
      <w:jc w:val="left"/>
    </w:pPr>
    <w:rPr>
      <w:rFonts w:asciiTheme="minorHAnsi" w:hAnsiTheme="minorHAnsi" w:cstheme="minorHAnsi"/>
      <w:sz w:val="18"/>
      <w:szCs w:val="18"/>
    </w:rPr>
  </w:style>
  <w:style w:type="paragraph" w:styleId="49">
    <w:name w:val="index 3"/>
    <w:basedOn w:val="1"/>
    <w:next w:val="1"/>
    <w:semiHidden/>
    <w:qFormat/>
    <w:uiPriority w:val="0"/>
    <w:pPr>
      <w:widowControl/>
      <w:spacing w:line="240" w:lineRule="atLeast"/>
      <w:ind w:left="400" w:leftChars="400"/>
    </w:pPr>
    <w:rPr>
      <w:rFonts w:ascii="Arial" w:hAnsi="Arial"/>
      <w:kern w:val="0"/>
      <w:sz w:val="21"/>
      <w:szCs w:val="21"/>
    </w:rPr>
  </w:style>
  <w:style w:type="paragraph" w:styleId="50">
    <w:name w:val="Date"/>
    <w:basedOn w:val="1"/>
    <w:next w:val="1"/>
    <w:link w:val="252"/>
    <w:semiHidden/>
    <w:qFormat/>
    <w:uiPriority w:val="0"/>
    <w:pPr>
      <w:widowControl/>
      <w:spacing w:line="240" w:lineRule="atLeast"/>
      <w:ind w:left="100" w:leftChars="2500"/>
    </w:pPr>
    <w:rPr>
      <w:rFonts w:ascii="Arial" w:hAnsi="Arial"/>
      <w:kern w:val="0"/>
      <w:sz w:val="21"/>
      <w:szCs w:val="21"/>
    </w:rPr>
  </w:style>
  <w:style w:type="paragraph" w:styleId="51">
    <w:name w:val="Body Text Indent 2"/>
    <w:basedOn w:val="1"/>
    <w:link w:val="258"/>
    <w:semiHidden/>
    <w:qFormat/>
    <w:uiPriority w:val="0"/>
    <w:pPr>
      <w:widowControl/>
      <w:spacing w:after="120" w:line="480" w:lineRule="auto"/>
      <w:ind w:left="420" w:leftChars="200"/>
    </w:pPr>
    <w:rPr>
      <w:rFonts w:ascii="Arial" w:hAnsi="Arial"/>
      <w:kern w:val="0"/>
      <w:sz w:val="21"/>
      <w:szCs w:val="21"/>
    </w:rPr>
  </w:style>
  <w:style w:type="paragraph" w:styleId="52">
    <w:name w:val="endnote text"/>
    <w:basedOn w:val="1"/>
    <w:link w:val="236"/>
    <w:semiHidden/>
    <w:qFormat/>
    <w:uiPriority w:val="0"/>
    <w:pPr>
      <w:widowControl/>
      <w:snapToGrid w:val="0"/>
      <w:spacing w:line="240" w:lineRule="atLeast"/>
      <w:jc w:val="left"/>
    </w:pPr>
    <w:rPr>
      <w:rFonts w:ascii="Arial" w:hAnsi="Arial"/>
      <w:kern w:val="0"/>
      <w:sz w:val="21"/>
      <w:szCs w:val="21"/>
    </w:rPr>
  </w:style>
  <w:style w:type="paragraph" w:styleId="53">
    <w:name w:val="List Continue 5"/>
    <w:basedOn w:val="1"/>
    <w:semiHidden/>
    <w:qFormat/>
    <w:uiPriority w:val="0"/>
    <w:pPr>
      <w:widowControl/>
      <w:spacing w:after="120" w:line="240" w:lineRule="atLeast"/>
      <w:ind w:left="2100" w:leftChars="1000"/>
    </w:pPr>
    <w:rPr>
      <w:rFonts w:ascii="Arial" w:hAnsi="Arial"/>
      <w:kern w:val="0"/>
      <w:sz w:val="21"/>
      <w:szCs w:val="21"/>
    </w:rPr>
  </w:style>
  <w:style w:type="paragraph" w:styleId="54">
    <w:name w:val="Balloon Text"/>
    <w:basedOn w:val="1"/>
    <w:link w:val="164"/>
    <w:unhideWhenUsed/>
    <w:qFormat/>
    <w:uiPriority w:val="0"/>
    <w:rPr>
      <w:sz w:val="18"/>
      <w:szCs w:val="18"/>
    </w:rPr>
  </w:style>
  <w:style w:type="paragraph" w:styleId="55">
    <w:name w:val="footer"/>
    <w:basedOn w:val="1"/>
    <w:link w:val="166"/>
    <w:unhideWhenUsed/>
    <w:qFormat/>
    <w:uiPriority w:val="0"/>
    <w:pPr>
      <w:tabs>
        <w:tab w:val="center" w:pos="4153"/>
        <w:tab w:val="right" w:pos="8306"/>
      </w:tabs>
      <w:snapToGrid w:val="0"/>
      <w:jc w:val="left"/>
    </w:pPr>
    <w:rPr>
      <w:sz w:val="18"/>
      <w:szCs w:val="18"/>
    </w:rPr>
  </w:style>
  <w:style w:type="paragraph" w:styleId="56">
    <w:name w:val="envelope return"/>
    <w:basedOn w:val="1"/>
    <w:semiHidden/>
    <w:qFormat/>
    <w:uiPriority w:val="0"/>
    <w:pPr>
      <w:widowControl/>
      <w:snapToGrid w:val="0"/>
      <w:spacing w:line="240" w:lineRule="atLeast"/>
    </w:pPr>
    <w:rPr>
      <w:rFonts w:ascii="Arial" w:hAnsi="Arial" w:cs="Arial"/>
      <w:kern w:val="0"/>
      <w:sz w:val="21"/>
      <w:szCs w:val="21"/>
    </w:rPr>
  </w:style>
  <w:style w:type="paragraph" w:styleId="57">
    <w:name w:val="header"/>
    <w:basedOn w:val="1"/>
    <w:link w:val="165"/>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51"/>
    <w:semiHidden/>
    <w:qFormat/>
    <w:uiPriority w:val="0"/>
    <w:pPr>
      <w:widowControl/>
      <w:spacing w:line="240" w:lineRule="atLeast"/>
      <w:ind w:left="100" w:leftChars="2100"/>
    </w:pPr>
    <w:rPr>
      <w:rFonts w:ascii="Arial" w:hAnsi="Arial"/>
      <w:kern w:val="0"/>
      <w:sz w:val="21"/>
      <w:szCs w:val="21"/>
    </w:rPr>
  </w:style>
  <w:style w:type="paragraph" w:styleId="59">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60">
    <w:name w:val="List Continue 4"/>
    <w:basedOn w:val="1"/>
    <w:semiHidden/>
    <w:qFormat/>
    <w:uiPriority w:val="0"/>
    <w:pPr>
      <w:widowControl/>
      <w:spacing w:after="120" w:line="240" w:lineRule="atLeast"/>
      <w:ind w:left="1680" w:leftChars="800"/>
    </w:pPr>
    <w:rPr>
      <w:rFonts w:ascii="Arial" w:hAnsi="Arial"/>
      <w:kern w:val="0"/>
      <w:sz w:val="21"/>
      <w:szCs w:val="21"/>
    </w:rPr>
  </w:style>
  <w:style w:type="paragraph" w:styleId="61">
    <w:name w:val="toc 4"/>
    <w:basedOn w:val="1"/>
    <w:next w:val="1"/>
    <w:unhideWhenUsed/>
    <w:qFormat/>
    <w:uiPriority w:val="39"/>
    <w:pPr>
      <w:ind w:left="720"/>
      <w:jc w:val="left"/>
    </w:pPr>
    <w:rPr>
      <w:rFonts w:asciiTheme="minorHAnsi" w:hAnsiTheme="minorHAnsi" w:cstheme="minorHAnsi"/>
      <w:sz w:val="18"/>
      <w:szCs w:val="18"/>
    </w:rPr>
  </w:style>
  <w:style w:type="paragraph" w:styleId="62">
    <w:name w:val="index heading"/>
    <w:basedOn w:val="1"/>
    <w:next w:val="63"/>
    <w:semiHidden/>
    <w:qFormat/>
    <w:uiPriority w:val="0"/>
    <w:pPr>
      <w:widowControl/>
      <w:spacing w:line="240" w:lineRule="atLeast"/>
    </w:pPr>
    <w:rPr>
      <w:rFonts w:ascii="Arial" w:hAnsi="Arial" w:cs="Arial"/>
      <w:b/>
      <w:bCs/>
      <w:kern w:val="0"/>
      <w:sz w:val="21"/>
      <w:szCs w:val="21"/>
    </w:rPr>
  </w:style>
  <w:style w:type="paragraph" w:styleId="63">
    <w:name w:val="index 1"/>
    <w:basedOn w:val="1"/>
    <w:next w:val="1"/>
    <w:semiHidden/>
    <w:qFormat/>
    <w:uiPriority w:val="0"/>
    <w:pPr>
      <w:widowControl/>
      <w:spacing w:line="240" w:lineRule="atLeast"/>
    </w:pPr>
    <w:rPr>
      <w:rFonts w:ascii="Arial" w:hAnsi="Arial"/>
      <w:kern w:val="0"/>
      <w:sz w:val="21"/>
      <w:szCs w:val="21"/>
    </w:rPr>
  </w:style>
  <w:style w:type="paragraph" w:styleId="64">
    <w:name w:val="Subtitle"/>
    <w:basedOn w:val="1"/>
    <w:next w:val="1"/>
    <w:link w:val="167"/>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65">
    <w:name w:val="List Number 5"/>
    <w:basedOn w:val="1"/>
    <w:semiHidden/>
    <w:qFormat/>
    <w:uiPriority w:val="0"/>
    <w:pPr>
      <w:widowControl/>
      <w:numPr>
        <w:ilvl w:val="0"/>
        <w:numId w:val="11"/>
      </w:numPr>
      <w:spacing w:line="240" w:lineRule="atLeast"/>
    </w:pPr>
    <w:rPr>
      <w:rFonts w:ascii="Arial" w:hAnsi="Arial"/>
      <w:kern w:val="0"/>
      <w:sz w:val="21"/>
      <w:szCs w:val="21"/>
    </w:rPr>
  </w:style>
  <w:style w:type="paragraph" w:styleId="66">
    <w:name w:val="List"/>
    <w:basedOn w:val="1"/>
    <w:semiHidden/>
    <w:qFormat/>
    <w:uiPriority w:val="0"/>
    <w:pPr>
      <w:widowControl/>
      <w:spacing w:line="240" w:lineRule="atLeast"/>
      <w:ind w:left="200" w:hanging="200" w:hangingChars="200"/>
    </w:pPr>
    <w:rPr>
      <w:rFonts w:ascii="Arial" w:hAnsi="Arial"/>
      <w:kern w:val="0"/>
      <w:sz w:val="21"/>
      <w:szCs w:val="21"/>
    </w:rPr>
  </w:style>
  <w:style w:type="paragraph" w:styleId="67">
    <w:name w:val="footnote text"/>
    <w:basedOn w:val="1"/>
    <w:link w:val="235"/>
    <w:semiHidden/>
    <w:qFormat/>
    <w:uiPriority w:val="0"/>
    <w:pPr>
      <w:widowControl/>
      <w:snapToGrid w:val="0"/>
      <w:spacing w:line="240" w:lineRule="atLeast"/>
      <w:jc w:val="left"/>
    </w:pPr>
    <w:rPr>
      <w:rFonts w:ascii="Arial" w:hAnsi="Arial"/>
      <w:kern w:val="0"/>
      <w:sz w:val="18"/>
      <w:szCs w:val="18"/>
    </w:rPr>
  </w:style>
  <w:style w:type="paragraph" w:styleId="68">
    <w:name w:val="toc 6"/>
    <w:basedOn w:val="1"/>
    <w:next w:val="1"/>
    <w:unhideWhenUsed/>
    <w:qFormat/>
    <w:uiPriority w:val="39"/>
    <w:pPr>
      <w:ind w:left="1200"/>
      <w:jc w:val="left"/>
    </w:pPr>
    <w:rPr>
      <w:rFonts w:asciiTheme="minorHAnsi" w:hAnsiTheme="minorHAnsi" w:cstheme="minorHAnsi"/>
      <w:sz w:val="18"/>
      <w:szCs w:val="18"/>
    </w:rPr>
  </w:style>
  <w:style w:type="paragraph" w:styleId="69">
    <w:name w:val="List 5"/>
    <w:basedOn w:val="1"/>
    <w:semiHidden/>
    <w:qFormat/>
    <w:uiPriority w:val="0"/>
    <w:pPr>
      <w:widowControl/>
      <w:spacing w:line="240" w:lineRule="atLeast"/>
      <w:ind w:left="100" w:leftChars="800" w:hanging="200" w:hangingChars="200"/>
    </w:pPr>
    <w:rPr>
      <w:rFonts w:ascii="Arial" w:hAnsi="Arial"/>
      <w:kern w:val="0"/>
      <w:sz w:val="21"/>
      <w:szCs w:val="21"/>
    </w:rPr>
  </w:style>
  <w:style w:type="paragraph" w:styleId="70">
    <w:name w:val="Body Text Indent 3"/>
    <w:basedOn w:val="1"/>
    <w:link w:val="259"/>
    <w:semiHidden/>
    <w:qFormat/>
    <w:uiPriority w:val="0"/>
    <w:pPr>
      <w:widowControl/>
      <w:spacing w:after="120" w:line="240" w:lineRule="atLeast"/>
      <w:ind w:left="420" w:leftChars="200"/>
    </w:pPr>
    <w:rPr>
      <w:rFonts w:ascii="Arial" w:hAnsi="Arial"/>
      <w:kern w:val="0"/>
      <w:sz w:val="16"/>
      <w:szCs w:val="16"/>
    </w:rPr>
  </w:style>
  <w:style w:type="paragraph" w:styleId="71">
    <w:name w:val="index 7"/>
    <w:basedOn w:val="1"/>
    <w:next w:val="1"/>
    <w:semiHidden/>
    <w:qFormat/>
    <w:uiPriority w:val="0"/>
    <w:pPr>
      <w:widowControl/>
      <w:spacing w:line="240" w:lineRule="atLeast"/>
      <w:ind w:left="1200" w:leftChars="1200"/>
    </w:pPr>
    <w:rPr>
      <w:rFonts w:ascii="Arial" w:hAnsi="Arial"/>
      <w:kern w:val="0"/>
      <w:sz w:val="21"/>
      <w:szCs w:val="21"/>
    </w:rPr>
  </w:style>
  <w:style w:type="paragraph" w:styleId="72">
    <w:name w:val="index 9"/>
    <w:basedOn w:val="1"/>
    <w:next w:val="1"/>
    <w:semiHidden/>
    <w:qFormat/>
    <w:uiPriority w:val="0"/>
    <w:pPr>
      <w:widowControl/>
      <w:spacing w:line="240" w:lineRule="atLeast"/>
      <w:ind w:left="1600" w:leftChars="1600"/>
    </w:pPr>
    <w:rPr>
      <w:rFonts w:ascii="Arial" w:hAnsi="Arial"/>
      <w:kern w:val="0"/>
      <w:sz w:val="21"/>
      <w:szCs w:val="21"/>
    </w:rPr>
  </w:style>
  <w:style w:type="paragraph" w:styleId="73">
    <w:name w:val="table of figures"/>
    <w:basedOn w:val="1"/>
    <w:next w:val="1"/>
    <w:semiHidden/>
    <w:qFormat/>
    <w:uiPriority w:val="0"/>
    <w:pPr>
      <w:widowControl/>
      <w:spacing w:line="240" w:lineRule="atLeast"/>
      <w:ind w:left="200" w:leftChars="200" w:hanging="200" w:hangingChars="200"/>
    </w:pPr>
    <w:rPr>
      <w:rFonts w:ascii="Arial" w:hAnsi="Arial"/>
      <w:kern w:val="0"/>
      <w:sz w:val="21"/>
      <w:szCs w:val="21"/>
    </w:rPr>
  </w:style>
  <w:style w:type="paragraph" w:styleId="74">
    <w:name w:val="toc 2"/>
    <w:basedOn w:val="1"/>
    <w:next w:val="1"/>
    <w:unhideWhenUsed/>
    <w:qFormat/>
    <w:uiPriority w:val="39"/>
    <w:pPr>
      <w:ind w:left="240"/>
      <w:jc w:val="left"/>
    </w:pPr>
    <w:rPr>
      <w:rFonts w:asciiTheme="minorHAnsi" w:hAnsiTheme="minorHAnsi" w:cstheme="minorHAnsi"/>
      <w:smallCaps/>
      <w:sz w:val="20"/>
      <w:szCs w:val="20"/>
    </w:rPr>
  </w:style>
  <w:style w:type="paragraph" w:styleId="75">
    <w:name w:val="toc 9"/>
    <w:basedOn w:val="1"/>
    <w:next w:val="1"/>
    <w:unhideWhenUsed/>
    <w:qFormat/>
    <w:uiPriority w:val="39"/>
    <w:pPr>
      <w:ind w:left="1920"/>
      <w:jc w:val="left"/>
    </w:pPr>
    <w:rPr>
      <w:rFonts w:asciiTheme="minorHAnsi" w:hAnsiTheme="minorHAnsi" w:cstheme="minorHAnsi"/>
      <w:sz w:val="18"/>
      <w:szCs w:val="18"/>
    </w:rPr>
  </w:style>
  <w:style w:type="paragraph" w:styleId="76">
    <w:name w:val="Body Text 2"/>
    <w:basedOn w:val="1"/>
    <w:link w:val="256"/>
    <w:semiHidden/>
    <w:qFormat/>
    <w:uiPriority w:val="0"/>
    <w:pPr>
      <w:widowControl/>
      <w:spacing w:after="120" w:line="480" w:lineRule="auto"/>
    </w:pPr>
    <w:rPr>
      <w:rFonts w:ascii="Arial" w:hAnsi="Arial"/>
      <w:kern w:val="0"/>
      <w:sz w:val="21"/>
      <w:szCs w:val="21"/>
    </w:rPr>
  </w:style>
  <w:style w:type="paragraph" w:styleId="77">
    <w:name w:val="List 4"/>
    <w:basedOn w:val="1"/>
    <w:semiHidden/>
    <w:qFormat/>
    <w:uiPriority w:val="0"/>
    <w:pPr>
      <w:widowControl/>
      <w:spacing w:line="240" w:lineRule="atLeast"/>
      <w:ind w:left="100" w:leftChars="600" w:hanging="200" w:hangingChars="200"/>
    </w:pPr>
    <w:rPr>
      <w:rFonts w:ascii="Arial" w:hAnsi="Arial"/>
      <w:kern w:val="0"/>
      <w:sz w:val="21"/>
      <w:szCs w:val="21"/>
    </w:rPr>
  </w:style>
  <w:style w:type="paragraph" w:styleId="78">
    <w:name w:val="List Continue 2"/>
    <w:basedOn w:val="1"/>
    <w:semiHidden/>
    <w:qFormat/>
    <w:uiPriority w:val="0"/>
    <w:pPr>
      <w:widowControl/>
      <w:spacing w:after="120" w:line="240" w:lineRule="atLeast"/>
      <w:ind w:left="840" w:leftChars="400"/>
    </w:pPr>
    <w:rPr>
      <w:rFonts w:ascii="Arial" w:hAnsi="Arial"/>
      <w:kern w:val="0"/>
      <w:sz w:val="21"/>
      <w:szCs w:val="21"/>
    </w:rPr>
  </w:style>
  <w:style w:type="paragraph" w:styleId="79">
    <w:name w:val="Message Header"/>
    <w:basedOn w:val="1"/>
    <w:link w:val="253"/>
    <w:semiHidden/>
    <w:qFormat/>
    <w:uiPriority w:val="0"/>
    <w:pPr>
      <w:widowControl/>
      <w:pBdr>
        <w:top w:val="single" w:color="auto" w:sz="6" w:space="1"/>
        <w:left w:val="single" w:color="auto" w:sz="6" w:space="1"/>
        <w:bottom w:val="single" w:color="auto" w:sz="6" w:space="1"/>
        <w:right w:val="single" w:color="auto" w:sz="6" w:space="1"/>
      </w:pBdr>
      <w:shd w:val="pct20" w:color="auto" w:fill="auto"/>
      <w:spacing w:line="240" w:lineRule="atLeast"/>
      <w:ind w:left="1080" w:leftChars="500" w:hanging="1080" w:hangingChars="500"/>
    </w:pPr>
    <w:rPr>
      <w:rFonts w:ascii="Arial" w:hAnsi="Arial" w:cs="Arial"/>
      <w:kern w:val="0"/>
      <w:szCs w:val="24"/>
    </w:rPr>
  </w:style>
  <w:style w:type="paragraph" w:styleId="80">
    <w:name w:val="HTML Preformatted"/>
    <w:basedOn w:val="1"/>
    <w:link w:val="246"/>
    <w:semiHidden/>
    <w:qFormat/>
    <w:uiPriority w:val="0"/>
    <w:pPr>
      <w:widowControl/>
      <w:spacing w:line="240" w:lineRule="atLeast"/>
    </w:pPr>
    <w:rPr>
      <w:rFonts w:ascii="Courier New" w:hAnsi="Courier New" w:cs="Courier New"/>
      <w:kern w:val="0"/>
      <w:sz w:val="20"/>
      <w:szCs w:val="20"/>
    </w:rPr>
  </w:style>
  <w:style w:type="paragraph" w:styleId="81">
    <w:name w:val="Normal (Web)"/>
    <w:basedOn w:val="1"/>
    <w:semiHidden/>
    <w:qFormat/>
    <w:uiPriority w:val="99"/>
    <w:pPr>
      <w:widowControl/>
      <w:spacing w:line="240" w:lineRule="atLeast"/>
    </w:pPr>
    <w:rPr>
      <w:rFonts w:ascii="Times New Roman" w:hAnsi="Times New Roman"/>
      <w:kern w:val="0"/>
      <w:szCs w:val="24"/>
    </w:rPr>
  </w:style>
  <w:style w:type="paragraph" w:styleId="82">
    <w:name w:val="List Continue 3"/>
    <w:basedOn w:val="1"/>
    <w:semiHidden/>
    <w:qFormat/>
    <w:uiPriority w:val="0"/>
    <w:pPr>
      <w:widowControl/>
      <w:spacing w:after="120" w:line="240" w:lineRule="atLeast"/>
      <w:ind w:left="1260" w:leftChars="600"/>
    </w:pPr>
    <w:rPr>
      <w:rFonts w:ascii="Arial" w:hAnsi="Arial"/>
      <w:kern w:val="0"/>
      <w:sz w:val="21"/>
      <w:szCs w:val="21"/>
    </w:rPr>
  </w:style>
  <w:style w:type="paragraph" w:styleId="83">
    <w:name w:val="index 2"/>
    <w:basedOn w:val="1"/>
    <w:next w:val="1"/>
    <w:semiHidden/>
    <w:qFormat/>
    <w:uiPriority w:val="0"/>
    <w:pPr>
      <w:widowControl/>
      <w:spacing w:line="240" w:lineRule="atLeast"/>
      <w:ind w:left="200" w:leftChars="200"/>
    </w:pPr>
    <w:rPr>
      <w:rFonts w:ascii="Arial" w:hAnsi="Arial"/>
      <w:kern w:val="0"/>
      <w:sz w:val="21"/>
      <w:szCs w:val="21"/>
    </w:rPr>
  </w:style>
  <w:style w:type="paragraph" w:styleId="84">
    <w:name w:val="Title"/>
    <w:basedOn w:val="3"/>
    <w:next w:val="4"/>
    <w:link w:val="161"/>
    <w:qFormat/>
    <w:uiPriority w:val="0"/>
    <w:pPr>
      <w:spacing w:before="0" w:after="0" w:line="360" w:lineRule="auto"/>
      <w:ind w:left="0" w:firstLine="0"/>
      <w:jc w:val="left"/>
    </w:pPr>
    <w:rPr>
      <w:bCs w:val="0"/>
      <w:kern w:val="0"/>
      <w:szCs w:val="32"/>
    </w:rPr>
  </w:style>
  <w:style w:type="paragraph" w:styleId="85">
    <w:name w:val="annotation subject"/>
    <w:basedOn w:val="28"/>
    <w:next w:val="28"/>
    <w:link w:val="184"/>
    <w:semiHidden/>
    <w:qFormat/>
    <w:uiPriority w:val="0"/>
    <w:rPr>
      <w:b/>
      <w:bCs/>
    </w:rPr>
  </w:style>
  <w:style w:type="paragraph" w:styleId="86">
    <w:name w:val="Body Text First Indent"/>
    <w:basedOn w:val="34"/>
    <w:link w:val="198"/>
    <w:semiHidden/>
    <w:qFormat/>
    <w:uiPriority w:val="0"/>
    <w:pPr>
      <w:ind w:firstLine="420" w:firstLineChars="100"/>
    </w:pPr>
  </w:style>
  <w:style w:type="paragraph" w:styleId="87">
    <w:name w:val="Body Text First Indent 2"/>
    <w:basedOn w:val="35"/>
    <w:link w:val="255"/>
    <w:semiHidden/>
    <w:qFormat/>
    <w:uiPriority w:val="0"/>
    <w:pPr>
      <w:ind w:firstLine="420" w:firstLineChars="200"/>
    </w:p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qFormat/>
    <w:uiPriority w:val="0"/>
    <w:pPr>
      <w:spacing w:afterLines="50" w:line="300" w:lineRule="auto"/>
      <w:jc w:val="both"/>
    </w:pPr>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qFormat/>
    <w:uiPriority w:val="0"/>
    <w:pPr>
      <w:spacing w:afterLines="50" w:line="300" w:lineRule="auto"/>
      <w:jc w:val="both"/>
    </w:pPr>
    <w:rPr>
      <w:rFonts w:ascii="Arial" w:hAnsi="Arial"/>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qFormat/>
    <w:uiPriority w:val="0"/>
    <w:pPr>
      <w:spacing w:afterLines="50" w:line="300" w:lineRule="auto"/>
      <w:jc w:val="both"/>
    </w:pPr>
    <w:rPr>
      <w:rFonts w:ascii="Arial" w:hAnsi="Arial"/>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qFormat/>
    <w:uiPriority w:val="0"/>
    <w:pPr>
      <w:spacing w:line="300" w:lineRule="auto"/>
    </w:pPr>
    <w:rPr>
      <w:rFonts w:ascii="Arial" w:hAnsi="Arial"/>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qFormat/>
    <w:uiPriority w:val="0"/>
    <w:pPr>
      <w:spacing w:afterLines="50" w:line="300" w:lineRule="auto"/>
      <w:jc w:val="both"/>
    </w:pPr>
    <w:rPr>
      <w:rFonts w:ascii="Arial" w:hAnsi="Arial"/>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qFormat/>
    <w:uiPriority w:val="0"/>
    <w:pPr>
      <w:spacing w:afterLines="50" w:line="300" w:lineRule="auto"/>
      <w:jc w:val="both"/>
    </w:pPr>
    <w:rPr>
      <w:rFonts w:ascii="Arial" w:hAnsi="Arial"/>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qFormat/>
    <w:uiPriority w:val="0"/>
    <w:pPr>
      <w:spacing w:afterLines="50" w:line="300" w:lineRule="auto"/>
      <w:jc w:val="both"/>
    </w:pPr>
    <w:rPr>
      <w:rFonts w:ascii="Arial" w:hAnsi="Arial"/>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qFormat/>
    <w:uiPriority w:val="0"/>
    <w:pPr>
      <w:spacing w:afterLines="50" w:line="300" w:lineRule="auto"/>
      <w:jc w:val="both"/>
    </w:pPr>
    <w:rPr>
      <w:rFonts w:ascii="Arial" w:hAnsi="Arial"/>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qFormat/>
    <w:uiPriority w:val="0"/>
    <w:pPr>
      <w:spacing w:afterLines="50" w:line="300" w:lineRule="auto"/>
      <w:jc w:val="both"/>
    </w:pPr>
    <w:rPr>
      <w:rFonts w:ascii="Arial" w:hAnsi="Arial"/>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qFormat/>
    <w:uiPriority w:val="0"/>
    <w:pPr>
      <w:spacing w:afterLines="50" w:line="300" w:lineRule="auto"/>
      <w:jc w:val="both"/>
    </w:pPr>
    <w:rPr>
      <w:rFonts w:ascii="Arial" w:hAnsi="Arial"/>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qFormat/>
    <w:uiPriority w:val="0"/>
    <w:pPr>
      <w:spacing w:afterLines="50" w:line="300" w:lineRule="auto"/>
      <w:jc w:val="both"/>
    </w:pPr>
    <w:rPr>
      <w:rFonts w:ascii="Arial" w:hAnsi="Arial"/>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qFormat/>
    <w:uiPriority w:val="0"/>
    <w:pPr>
      <w:spacing w:afterLines="50" w:line="300" w:lineRule="auto"/>
      <w:jc w:val="both"/>
    </w:pPr>
    <w:rPr>
      <w:rFonts w:ascii="Arial" w:hAnsi="Arial"/>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qFormat/>
    <w:uiPriority w:val="0"/>
    <w:pPr>
      <w:spacing w:afterLines="50" w:line="300" w:lineRule="auto"/>
      <w:jc w:val="both"/>
    </w:pPr>
    <w:rPr>
      <w:rFonts w:ascii="Arial" w:hAnsi="Arial"/>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qFormat/>
    <w:uiPriority w:val="0"/>
    <w:pPr>
      <w:spacing w:afterLines="50" w:line="300" w:lineRule="auto"/>
      <w:jc w:val="both"/>
    </w:pPr>
    <w:rPr>
      <w:rFonts w:ascii="Arial" w:hAnsi="Arial"/>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qFormat/>
    <w:uiPriority w:val="0"/>
    <w:pPr>
      <w:spacing w:afterLines="50" w:line="300" w:lineRule="auto"/>
      <w:jc w:val="both"/>
    </w:pPr>
    <w:rPr>
      <w:rFonts w:ascii="Arial" w:hAnsi="Arial"/>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qFormat/>
    <w:uiPriority w:val="0"/>
    <w:pPr>
      <w:spacing w:afterLines="50" w:line="300" w:lineRule="auto"/>
      <w:jc w:val="both"/>
    </w:pPr>
    <w:rPr>
      <w:rFonts w:ascii="Arial" w:hAnsi="Arial"/>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qFormat/>
    <w:uiPriority w:val="0"/>
    <w:pPr>
      <w:spacing w:afterLines="50" w:line="300" w:lineRule="auto"/>
      <w:jc w:val="both"/>
    </w:pPr>
    <w:rPr>
      <w:rFonts w:ascii="Arial" w:hAnsi="Arial"/>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qFormat/>
    <w:uiPriority w:val="0"/>
    <w:pPr>
      <w:spacing w:afterLines="50" w:line="300" w:lineRule="auto"/>
      <w:jc w:val="both"/>
    </w:pPr>
    <w:rPr>
      <w:rFonts w:ascii="Arial" w:hAnsi="Arial"/>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qFormat/>
    <w:uiPriority w:val="0"/>
    <w:pPr>
      <w:spacing w:afterLines="50" w:line="300" w:lineRule="auto"/>
      <w:jc w:val="both"/>
    </w:pPr>
    <w:rPr>
      <w:rFonts w:ascii="Arial" w:hAnsi="Arial"/>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qFormat/>
    <w:uiPriority w:val="0"/>
    <w:pPr>
      <w:spacing w:afterLines="50" w:line="300" w:lineRule="auto"/>
      <w:jc w:val="both"/>
    </w:pPr>
    <w:rPr>
      <w:rFonts w:ascii="Arial" w:hAnsi="Arial"/>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qFormat/>
    <w:uiPriority w:val="0"/>
    <w:pPr>
      <w:spacing w:afterLines="50" w:line="300" w:lineRule="auto"/>
      <w:jc w:val="both"/>
    </w:pPr>
    <w:rPr>
      <w:rFonts w:ascii="Arial" w:hAnsi="Arial"/>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qFormat/>
    <w:uiPriority w:val="0"/>
    <w:pPr>
      <w:spacing w:afterLines="50" w:line="300" w:lineRule="auto"/>
      <w:jc w:val="both"/>
    </w:pPr>
    <w:rPr>
      <w:rFonts w:ascii="Arial" w:hAnsi="Arial"/>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qFormat/>
    <w:uiPriority w:val="0"/>
    <w:pPr>
      <w:spacing w:afterLines="50" w:line="300" w:lineRule="auto"/>
      <w:jc w:val="both"/>
    </w:pPr>
    <w:rPr>
      <w:rFonts w:ascii="Arial" w:hAnsi="Arial"/>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qFormat/>
    <w:uiPriority w:val="0"/>
    <w:pPr>
      <w:spacing w:afterLines="50" w:line="300" w:lineRule="auto"/>
      <w:jc w:val="both"/>
    </w:pPr>
    <w:rPr>
      <w:rFonts w:ascii="Arial" w:hAnsi="Arial"/>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qFormat/>
    <w:uiPriority w:val="0"/>
    <w:pPr>
      <w:spacing w:afterLines="50" w:line="300" w:lineRule="auto"/>
      <w:jc w:val="both"/>
    </w:pPr>
    <w:rPr>
      <w:rFonts w:ascii="Arial" w:hAnsi="Arial"/>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qFormat/>
    <w:uiPriority w:val="0"/>
    <w:pPr>
      <w:spacing w:afterLines="50" w:line="300" w:lineRule="auto"/>
      <w:jc w:val="both"/>
    </w:pPr>
    <w:rPr>
      <w:rFonts w:ascii="Arial" w:hAnsi="Arial"/>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qFormat/>
    <w:uiPriority w:val="0"/>
    <w:pPr>
      <w:spacing w:afterLines="50" w:line="300" w:lineRule="auto"/>
      <w:jc w:val="both"/>
    </w:pPr>
    <w:rPr>
      <w:rFonts w:ascii="Arial" w:hAnsi="Arial"/>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qFormat/>
    <w:uiPriority w:val="0"/>
    <w:pPr>
      <w:spacing w:afterLines="50" w:line="300" w:lineRule="auto"/>
      <w:jc w:val="both"/>
    </w:pPr>
    <w:rPr>
      <w:rFonts w:ascii="Arial" w:hAnsi="Arial"/>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qFormat/>
    <w:uiPriority w:val="0"/>
    <w:pPr>
      <w:spacing w:afterLines="50" w:line="300" w:lineRule="auto"/>
      <w:jc w:val="both"/>
    </w:pPr>
    <w:rPr>
      <w:rFonts w:ascii="Arial" w:hAnsi="Arial"/>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qFormat/>
    <w:uiPriority w:val="0"/>
    <w:pPr>
      <w:spacing w:afterLines="50" w:line="300" w:lineRule="auto"/>
      <w:jc w:val="both"/>
    </w:pPr>
    <w:rPr>
      <w:rFonts w:ascii="Arial" w:hAnsi="Arial"/>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4">
    <w:name w:val="Strong"/>
    <w:basedOn w:val="133"/>
    <w:qFormat/>
    <w:uiPriority w:val="22"/>
    <w:rPr>
      <w:rFonts w:eastAsia="新宋体"/>
      <w:b/>
      <w:bCs/>
      <w:sz w:val="18"/>
    </w:rPr>
  </w:style>
  <w:style w:type="character" w:styleId="135">
    <w:name w:val="endnote reference"/>
    <w:basedOn w:val="133"/>
    <w:semiHidden/>
    <w:qFormat/>
    <w:uiPriority w:val="0"/>
    <w:rPr>
      <w:vertAlign w:val="superscript"/>
    </w:rPr>
  </w:style>
  <w:style w:type="character" w:styleId="136">
    <w:name w:val="page number"/>
    <w:basedOn w:val="133"/>
    <w:qFormat/>
    <w:uiPriority w:val="0"/>
  </w:style>
  <w:style w:type="character" w:styleId="137">
    <w:name w:val="FollowedHyperlink"/>
    <w:basedOn w:val="133"/>
    <w:unhideWhenUsed/>
    <w:qFormat/>
    <w:uiPriority w:val="99"/>
    <w:rPr>
      <w:color w:val="800080" w:themeColor="followedHyperlink"/>
      <w:u w:val="single"/>
      <w14:textFill>
        <w14:solidFill>
          <w14:schemeClr w14:val="folHlink"/>
        </w14:solidFill>
      </w14:textFill>
    </w:rPr>
  </w:style>
  <w:style w:type="character" w:styleId="138">
    <w:name w:val="Emphasis"/>
    <w:basedOn w:val="133"/>
    <w:qFormat/>
    <w:uiPriority w:val="0"/>
    <w:rPr>
      <w:i/>
      <w:iCs/>
    </w:rPr>
  </w:style>
  <w:style w:type="character" w:styleId="139">
    <w:name w:val="line number"/>
    <w:basedOn w:val="133"/>
    <w:semiHidden/>
    <w:qFormat/>
    <w:uiPriority w:val="0"/>
  </w:style>
  <w:style w:type="character" w:styleId="140">
    <w:name w:val="HTML Definition"/>
    <w:basedOn w:val="133"/>
    <w:semiHidden/>
    <w:qFormat/>
    <w:uiPriority w:val="0"/>
    <w:rPr>
      <w:i/>
      <w:iCs/>
    </w:rPr>
  </w:style>
  <w:style w:type="character" w:styleId="141">
    <w:name w:val="HTML Typewriter"/>
    <w:basedOn w:val="133"/>
    <w:semiHidden/>
    <w:qFormat/>
    <w:uiPriority w:val="0"/>
    <w:rPr>
      <w:rFonts w:ascii="Courier New" w:hAnsi="Courier New" w:cs="Courier New"/>
      <w:sz w:val="20"/>
      <w:szCs w:val="20"/>
    </w:rPr>
  </w:style>
  <w:style w:type="character" w:styleId="142">
    <w:name w:val="HTML Acronym"/>
    <w:basedOn w:val="133"/>
    <w:semiHidden/>
    <w:qFormat/>
    <w:uiPriority w:val="0"/>
  </w:style>
  <w:style w:type="character" w:styleId="143">
    <w:name w:val="HTML Variable"/>
    <w:basedOn w:val="133"/>
    <w:semiHidden/>
    <w:qFormat/>
    <w:uiPriority w:val="0"/>
    <w:rPr>
      <w:i/>
      <w:iCs/>
    </w:rPr>
  </w:style>
  <w:style w:type="character" w:styleId="144">
    <w:name w:val="Hyperlink"/>
    <w:basedOn w:val="133"/>
    <w:unhideWhenUsed/>
    <w:qFormat/>
    <w:uiPriority w:val="99"/>
    <w:rPr>
      <w:color w:val="0000FF" w:themeColor="hyperlink"/>
      <w:u w:val="single"/>
      <w14:textFill>
        <w14:solidFill>
          <w14:schemeClr w14:val="hlink"/>
        </w14:solidFill>
      </w14:textFill>
    </w:rPr>
  </w:style>
  <w:style w:type="character" w:styleId="145">
    <w:name w:val="HTML Code"/>
    <w:basedOn w:val="133"/>
    <w:semiHidden/>
    <w:qFormat/>
    <w:uiPriority w:val="0"/>
    <w:rPr>
      <w:rFonts w:ascii="Courier New" w:hAnsi="Courier New" w:cs="Courier New"/>
      <w:sz w:val="20"/>
      <w:szCs w:val="20"/>
    </w:rPr>
  </w:style>
  <w:style w:type="character" w:styleId="146">
    <w:name w:val="annotation reference"/>
    <w:basedOn w:val="133"/>
    <w:semiHidden/>
    <w:qFormat/>
    <w:uiPriority w:val="0"/>
    <w:rPr>
      <w:sz w:val="21"/>
      <w:szCs w:val="21"/>
    </w:rPr>
  </w:style>
  <w:style w:type="character" w:styleId="147">
    <w:name w:val="HTML Cite"/>
    <w:basedOn w:val="133"/>
    <w:semiHidden/>
    <w:qFormat/>
    <w:uiPriority w:val="0"/>
    <w:rPr>
      <w:i/>
      <w:iCs/>
    </w:rPr>
  </w:style>
  <w:style w:type="character" w:styleId="148">
    <w:name w:val="footnote reference"/>
    <w:basedOn w:val="133"/>
    <w:semiHidden/>
    <w:qFormat/>
    <w:uiPriority w:val="0"/>
    <w:rPr>
      <w:vertAlign w:val="superscript"/>
    </w:rPr>
  </w:style>
  <w:style w:type="character" w:styleId="149">
    <w:name w:val="HTML Keyboard"/>
    <w:basedOn w:val="133"/>
    <w:semiHidden/>
    <w:qFormat/>
    <w:uiPriority w:val="0"/>
    <w:rPr>
      <w:rFonts w:ascii="Courier New" w:hAnsi="Courier New" w:cs="Courier New"/>
      <w:sz w:val="20"/>
      <w:szCs w:val="20"/>
    </w:rPr>
  </w:style>
  <w:style w:type="character" w:styleId="150">
    <w:name w:val="HTML Sample"/>
    <w:basedOn w:val="133"/>
    <w:semiHidden/>
    <w:qFormat/>
    <w:uiPriority w:val="0"/>
    <w:rPr>
      <w:rFonts w:ascii="Courier New" w:hAnsi="Courier New" w:cs="Courier New"/>
    </w:rPr>
  </w:style>
  <w:style w:type="paragraph" w:customStyle="1" w:styleId="151">
    <w:name w:val="正文！（小四、首行缩进、1.5倍行距）"/>
    <w:basedOn w:val="1"/>
    <w:qFormat/>
    <w:uiPriority w:val="0"/>
    <w:pPr>
      <w:spacing w:line="360" w:lineRule="auto"/>
      <w:ind w:firstLine="200" w:firstLineChars="200"/>
    </w:pPr>
  </w:style>
  <w:style w:type="character" w:customStyle="1" w:styleId="152">
    <w:name w:val="标题 1 字符"/>
    <w:link w:val="3"/>
    <w:qFormat/>
    <w:uiPriority w:val="9"/>
    <w:rPr>
      <w:rFonts w:ascii="Cambria" w:hAnsi="Cambria"/>
      <w:b/>
      <w:bCs/>
      <w:kern w:val="44"/>
      <w:sz w:val="32"/>
      <w:szCs w:val="44"/>
    </w:rPr>
  </w:style>
  <w:style w:type="character" w:customStyle="1" w:styleId="153">
    <w:name w:val="标题 2 字符"/>
    <w:link w:val="4"/>
    <w:qFormat/>
    <w:uiPriority w:val="9"/>
    <w:rPr>
      <w:rFonts w:ascii="Cambria" w:hAnsi="Cambria"/>
      <w:b/>
      <w:bCs/>
      <w:sz w:val="30"/>
      <w:szCs w:val="32"/>
    </w:rPr>
  </w:style>
  <w:style w:type="character" w:customStyle="1" w:styleId="154">
    <w:name w:val="标题 3 字符"/>
    <w:link w:val="5"/>
    <w:qFormat/>
    <w:uiPriority w:val="9"/>
    <w:rPr>
      <w:rFonts w:ascii="Cambria" w:hAnsi="Cambria"/>
      <w:b/>
      <w:bCs/>
      <w:sz w:val="28"/>
      <w:szCs w:val="32"/>
    </w:rPr>
  </w:style>
  <w:style w:type="character" w:customStyle="1" w:styleId="155">
    <w:name w:val="标题 4 字符"/>
    <w:link w:val="6"/>
    <w:qFormat/>
    <w:uiPriority w:val="0"/>
    <w:rPr>
      <w:rFonts w:ascii="Cambria" w:hAnsi="Cambria"/>
      <w:b/>
      <w:bCs/>
      <w:sz w:val="24"/>
      <w:szCs w:val="28"/>
    </w:rPr>
  </w:style>
  <w:style w:type="character" w:customStyle="1" w:styleId="156">
    <w:name w:val="标题 5 字符"/>
    <w:basedOn w:val="133"/>
    <w:link w:val="7"/>
    <w:qFormat/>
    <w:uiPriority w:val="0"/>
    <w:rPr>
      <w:rFonts w:ascii="Cambria" w:hAnsi="Cambria"/>
      <w:b/>
      <w:bCs/>
      <w:kern w:val="2"/>
      <w:sz w:val="24"/>
      <w:szCs w:val="28"/>
    </w:rPr>
  </w:style>
  <w:style w:type="character" w:customStyle="1" w:styleId="157">
    <w:name w:val="标题 6 字符"/>
    <w:basedOn w:val="133"/>
    <w:link w:val="8"/>
    <w:qFormat/>
    <w:uiPriority w:val="0"/>
    <w:rPr>
      <w:rFonts w:ascii="Cambria" w:hAnsi="Cambria" w:cstheme="majorBidi"/>
      <w:b/>
      <w:bCs/>
      <w:kern w:val="2"/>
      <w:sz w:val="24"/>
      <w:szCs w:val="24"/>
    </w:rPr>
  </w:style>
  <w:style w:type="character" w:customStyle="1" w:styleId="158">
    <w:name w:val="标题 7 字符"/>
    <w:basedOn w:val="133"/>
    <w:link w:val="9"/>
    <w:qFormat/>
    <w:uiPriority w:val="0"/>
    <w:rPr>
      <w:b/>
      <w:bCs/>
      <w:kern w:val="2"/>
      <w:sz w:val="24"/>
      <w:szCs w:val="24"/>
    </w:rPr>
  </w:style>
  <w:style w:type="character" w:customStyle="1" w:styleId="159">
    <w:name w:val="标题 8 字符"/>
    <w:basedOn w:val="133"/>
    <w:link w:val="10"/>
    <w:qFormat/>
    <w:uiPriority w:val="0"/>
    <w:rPr>
      <w:rFonts w:asciiTheme="majorHAnsi" w:hAnsiTheme="majorHAnsi" w:eastAsiaTheme="majorEastAsia" w:cstheme="majorBidi"/>
      <w:kern w:val="2"/>
      <w:sz w:val="24"/>
      <w:szCs w:val="24"/>
    </w:rPr>
  </w:style>
  <w:style w:type="character" w:customStyle="1" w:styleId="160">
    <w:name w:val="标题 9 字符"/>
    <w:basedOn w:val="133"/>
    <w:link w:val="11"/>
    <w:qFormat/>
    <w:uiPriority w:val="0"/>
    <w:rPr>
      <w:rFonts w:asciiTheme="majorHAnsi" w:hAnsiTheme="majorHAnsi" w:eastAsiaTheme="majorEastAsia" w:cstheme="majorBidi"/>
      <w:kern w:val="2"/>
      <w:sz w:val="21"/>
      <w:szCs w:val="21"/>
    </w:rPr>
  </w:style>
  <w:style w:type="character" w:customStyle="1" w:styleId="161">
    <w:name w:val="标题 字符"/>
    <w:link w:val="84"/>
    <w:qFormat/>
    <w:uiPriority w:val="0"/>
    <w:rPr>
      <w:rFonts w:ascii="Cambria" w:hAnsi="Cambria"/>
      <w:b/>
      <w:sz w:val="32"/>
      <w:szCs w:val="32"/>
    </w:rPr>
  </w:style>
  <w:style w:type="paragraph" w:customStyle="1" w:styleId="162">
    <w:name w:val="TOC 标题1"/>
    <w:basedOn w:val="3"/>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63">
    <w:name w:val="封面保密"/>
    <w:basedOn w:val="1"/>
    <w:next w:val="1"/>
    <w:qFormat/>
    <w:uiPriority w:val="0"/>
    <w:pPr>
      <w:widowControl/>
      <w:jc w:val="left"/>
    </w:pPr>
    <w:rPr>
      <w:rFonts w:ascii="Tahoma" w:hAnsi="Tahoma"/>
      <w:i/>
      <w:sz w:val="21"/>
      <w:szCs w:val="24"/>
    </w:rPr>
  </w:style>
  <w:style w:type="character" w:customStyle="1" w:styleId="164">
    <w:name w:val="批注框文本 字符"/>
    <w:basedOn w:val="133"/>
    <w:link w:val="54"/>
    <w:semiHidden/>
    <w:qFormat/>
    <w:uiPriority w:val="99"/>
    <w:rPr>
      <w:kern w:val="2"/>
      <w:sz w:val="18"/>
      <w:szCs w:val="18"/>
    </w:rPr>
  </w:style>
  <w:style w:type="character" w:customStyle="1" w:styleId="165">
    <w:name w:val="页眉 字符"/>
    <w:basedOn w:val="133"/>
    <w:link w:val="57"/>
    <w:qFormat/>
    <w:uiPriority w:val="99"/>
    <w:rPr>
      <w:kern w:val="2"/>
      <w:sz w:val="18"/>
      <w:szCs w:val="18"/>
    </w:rPr>
  </w:style>
  <w:style w:type="character" w:customStyle="1" w:styleId="166">
    <w:name w:val="页脚 字符"/>
    <w:basedOn w:val="133"/>
    <w:link w:val="55"/>
    <w:qFormat/>
    <w:uiPriority w:val="0"/>
    <w:rPr>
      <w:kern w:val="2"/>
      <w:sz w:val="18"/>
      <w:szCs w:val="18"/>
    </w:rPr>
  </w:style>
  <w:style w:type="character" w:customStyle="1" w:styleId="167">
    <w:name w:val="副标题 字符"/>
    <w:basedOn w:val="133"/>
    <w:link w:val="64"/>
    <w:qFormat/>
    <w:uiPriority w:val="11"/>
    <w:rPr>
      <w:rFonts w:asciiTheme="majorHAnsi" w:hAnsiTheme="majorHAnsi" w:cstheme="majorBidi"/>
      <w:b/>
      <w:bCs/>
      <w:kern w:val="28"/>
      <w:sz w:val="32"/>
      <w:szCs w:val="32"/>
    </w:rPr>
  </w:style>
  <w:style w:type="character" w:customStyle="1" w:styleId="168">
    <w:name w:val="gp"/>
    <w:basedOn w:val="133"/>
    <w:qFormat/>
    <w:uiPriority w:val="0"/>
  </w:style>
  <w:style w:type="character" w:customStyle="1" w:styleId="169">
    <w:name w:val="nb"/>
    <w:basedOn w:val="133"/>
    <w:qFormat/>
    <w:uiPriority w:val="0"/>
  </w:style>
  <w:style w:type="character" w:customStyle="1" w:styleId="170">
    <w:name w:val="nt"/>
    <w:basedOn w:val="133"/>
    <w:qFormat/>
    <w:uiPriority w:val="0"/>
  </w:style>
  <w:style w:type="paragraph" w:customStyle="1" w:styleId="171">
    <w:name w:val="命令行"/>
    <w:basedOn w:val="151"/>
    <w:qFormat/>
    <w:uiPriority w:val="0"/>
    <w:pPr>
      <w:pBdr>
        <w:top w:val="single" w:color="auto" w:sz="4" w:space="1"/>
        <w:left w:val="single" w:color="auto" w:sz="4" w:space="4"/>
        <w:bottom w:val="single" w:color="auto" w:sz="4" w:space="1"/>
        <w:right w:val="single" w:color="auto" w:sz="4" w:space="4"/>
      </w:pBdr>
      <w:spacing w:line="300" w:lineRule="auto"/>
      <w:ind w:firstLine="0" w:firstLineChars="0"/>
    </w:pPr>
    <w:rPr>
      <w:sz w:val="21"/>
    </w:rPr>
  </w:style>
  <w:style w:type="paragraph" w:customStyle="1" w:styleId="172">
    <w:name w:val="配置文件"/>
    <w:basedOn w:val="151"/>
    <w:qFormat/>
    <w:uiPriority w:val="0"/>
    <w:pPr>
      <w:pBdr>
        <w:top w:val="double" w:color="auto" w:sz="4" w:space="1"/>
        <w:left w:val="double" w:color="auto" w:sz="4" w:space="4"/>
        <w:bottom w:val="double" w:color="auto" w:sz="4" w:space="1"/>
        <w:right w:val="double" w:color="auto" w:sz="4" w:space="4"/>
      </w:pBdr>
      <w:spacing w:line="300" w:lineRule="auto"/>
      <w:ind w:firstLine="0" w:firstLineChars="0"/>
    </w:pPr>
    <w:rPr>
      <w:sz w:val="21"/>
    </w:rPr>
  </w:style>
  <w:style w:type="paragraph" w:customStyle="1" w:styleId="173">
    <w:name w:val="标题1"/>
    <w:basedOn w:val="1"/>
    <w:link w:val="174"/>
    <w:qFormat/>
    <w:uiPriority w:val="0"/>
    <w:pPr>
      <w:keepNext/>
      <w:numPr>
        <w:ilvl w:val="0"/>
        <w:numId w:val="12"/>
      </w:numPr>
      <w:snapToGrid w:val="0"/>
      <w:spacing w:before="240" w:after="50" w:afterLines="50"/>
      <w:outlineLvl w:val="0"/>
    </w:pPr>
    <w:rPr>
      <w:rFonts w:ascii="Arial" w:hAnsi="Arial" w:eastAsia="黑体"/>
      <w:sz w:val="36"/>
      <w:szCs w:val="24"/>
    </w:rPr>
  </w:style>
  <w:style w:type="character" w:customStyle="1" w:styleId="174">
    <w:name w:val="标题1 Char"/>
    <w:basedOn w:val="133"/>
    <w:link w:val="173"/>
    <w:qFormat/>
    <w:uiPriority w:val="0"/>
    <w:rPr>
      <w:rFonts w:ascii="Arial" w:hAnsi="Arial" w:eastAsia="黑体"/>
      <w:kern w:val="2"/>
      <w:sz w:val="36"/>
      <w:szCs w:val="24"/>
    </w:rPr>
  </w:style>
  <w:style w:type="paragraph" w:customStyle="1" w:styleId="175">
    <w:name w:val="标题2"/>
    <w:basedOn w:val="1"/>
    <w:qFormat/>
    <w:uiPriority w:val="0"/>
    <w:pPr>
      <w:keepNext/>
      <w:numPr>
        <w:ilvl w:val="1"/>
        <w:numId w:val="12"/>
      </w:numPr>
      <w:snapToGrid w:val="0"/>
      <w:spacing w:before="240" w:after="100" w:afterAutospacing="1"/>
      <w:outlineLvl w:val="1"/>
    </w:pPr>
    <w:rPr>
      <w:rFonts w:ascii="Arial" w:hAnsi="Arial" w:eastAsia="黑体" w:cs="Arial"/>
      <w:sz w:val="28"/>
      <w:szCs w:val="24"/>
    </w:rPr>
  </w:style>
  <w:style w:type="paragraph" w:customStyle="1" w:styleId="176">
    <w:name w:val="标题3"/>
    <w:basedOn w:val="1"/>
    <w:qFormat/>
    <w:uiPriority w:val="0"/>
    <w:pPr>
      <w:numPr>
        <w:ilvl w:val="2"/>
        <w:numId w:val="12"/>
      </w:numPr>
      <w:snapToGrid w:val="0"/>
      <w:spacing w:before="156" w:beforeLines="50" w:after="156" w:afterLines="50"/>
    </w:pPr>
    <w:rPr>
      <w:rFonts w:ascii="Arial" w:hAnsi="Arial" w:eastAsia="黑体" w:cs="Arial"/>
      <w:bCs/>
      <w:szCs w:val="21"/>
    </w:rPr>
  </w:style>
  <w:style w:type="paragraph" w:customStyle="1" w:styleId="177">
    <w:name w:val="标题4"/>
    <w:basedOn w:val="1"/>
    <w:qFormat/>
    <w:uiPriority w:val="0"/>
    <w:pPr>
      <w:numPr>
        <w:ilvl w:val="3"/>
        <w:numId w:val="12"/>
      </w:numPr>
      <w:snapToGrid w:val="0"/>
      <w:spacing w:before="156" w:beforeLines="50" w:after="156" w:afterLines="50"/>
    </w:pPr>
    <w:rPr>
      <w:rFonts w:ascii="Arial" w:hAnsi="Arial" w:eastAsia="文鼎CS细等线"/>
      <w:b/>
      <w:bCs/>
      <w:szCs w:val="24"/>
    </w:rPr>
  </w:style>
  <w:style w:type="paragraph" w:customStyle="1" w:styleId="178">
    <w:name w:val="正文首行缩进2字符 多倍行距 1.3 字行"/>
    <w:basedOn w:val="1"/>
    <w:qFormat/>
    <w:uiPriority w:val="0"/>
    <w:pPr>
      <w:spacing w:line="312" w:lineRule="auto"/>
      <w:ind w:firstLine="420" w:firstLineChars="200"/>
    </w:pPr>
    <w:rPr>
      <w:rFonts w:ascii="Times New Roman" w:hAnsi="Times New Roman" w:cs="宋体"/>
      <w:sz w:val="21"/>
      <w:szCs w:val="20"/>
    </w:rPr>
  </w:style>
  <w:style w:type="character" w:customStyle="1" w:styleId="179">
    <w:name w:val="tabletitle"/>
    <w:basedOn w:val="133"/>
    <w:qFormat/>
    <w:uiPriority w:val="0"/>
  </w:style>
  <w:style w:type="character" w:customStyle="1" w:styleId="180">
    <w:name w:val="bold"/>
    <w:basedOn w:val="133"/>
    <w:qFormat/>
    <w:uiPriority w:val="0"/>
  </w:style>
  <w:style w:type="character" w:customStyle="1" w:styleId="181">
    <w:name w:val="已访问的超链接1"/>
    <w:basedOn w:val="133"/>
    <w:semiHidden/>
    <w:qFormat/>
    <w:locked/>
    <w:uiPriority w:val="0"/>
    <w:rPr>
      <w:color w:val="800080"/>
      <w:u w:val="single"/>
    </w:rPr>
  </w:style>
  <w:style w:type="character" w:customStyle="1" w:styleId="182">
    <w:name w:val="文档结构图 字符"/>
    <w:basedOn w:val="133"/>
    <w:link w:val="26"/>
    <w:semiHidden/>
    <w:qFormat/>
    <w:uiPriority w:val="0"/>
    <w:rPr>
      <w:rFonts w:ascii="Arial" w:hAnsi="Arial"/>
      <w:sz w:val="21"/>
      <w:szCs w:val="21"/>
      <w:shd w:val="clear" w:color="auto" w:fill="000080"/>
    </w:rPr>
  </w:style>
  <w:style w:type="character" w:customStyle="1" w:styleId="183">
    <w:name w:val="批注文字 字符"/>
    <w:basedOn w:val="133"/>
    <w:link w:val="28"/>
    <w:semiHidden/>
    <w:qFormat/>
    <w:uiPriority w:val="0"/>
    <w:rPr>
      <w:rFonts w:ascii="Arial" w:hAnsi="Arial"/>
      <w:sz w:val="21"/>
      <w:szCs w:val="21"/>
    </w:rPr>
  </w:style>
  <w:style w:type="character" w:customStyle="1" w:styleId="184">
    <w:name w:val="批注主题 字符"/>
    <w:basedOn w:val="183"/>
    <w:link w:val="85"/>
    <w:semiHidden/>
    <w:qFormat/>
    <w:uiPriority w:val="0"/>
    <w:rPr>
      <w:rFonts w:ascii="Arial" w:hAnsi="Arial"/>
      <w:b/>
      <w:bCs/>
      <w:sz w:val="21"/>
      <w:szCs w:val="21"/>
    </w:rPr>
  </w:style>
  <w:style w:type="character" w:customStyle="1" w:styleId="185">
    <w:name w:val="目录格式"/>
    <w:basedOn w:val="133"/>
    <w:semiHidden/>
    <w:qFormat/>
    <w:locked/>
    <w:uiPriority w:val="0"/>
    <w:rPr>
      <w:rFonts w:ascii="Arial" w:hAnsi="Arial" w:eastAsia="黑体"/>
      <w:b/>
      <w:bCs/>
      <w:sz w:val="44"/>
      <w:szCs w:val="44"/>
    </w:rPr>
  </w:style>
  <w:style w:type="paragraph" w:customStyle="1" w:styleId="186">
    <w:name w:val="附录2"/>
    <w:basedOn w:val="1"/>
    <w:next w:val="1"/>
    <w:semiHidden/>
    <w:qFormat/>
    <w:locked/>
    <w:uiPriority w:val="0"/>
    <w:pPr>
      <w:outlineLvl w:val="1"/>
    </w:pPr>
    <w:rPr>
      <w:rFonts w:ascii="黑体" w:hAnsi="黑体" w:eastAsia="黑体"/>
      <w:b/>
      <w:bCs/>
      <w:sz w:val="32"/>
      <w:szCs w:val="24"/>
    </w:rPr>
  </w:style>
  <w:style w:type="paragraph" w:customStyle="1" w:styleId="187">
    <w:name w:val="附录3"/>
    <w:basedOn w:val="1"/>
    <w:next w:val="1"/>
    <w:semiHidden/>
    <w:qFormat/>
    <w:locked/>
    <w:uiPriority w:val="0"/>
    <w:pPr>
      <w:outlineLvl w:val="2"/>
    </w:pPr>
    <w:rPr>
      <w:rFonts w:ascii="Times New Roman" w:hAnsi="Times New Roman" w:eastAsia="黑体"/>
      <w:b/>
      <w:bCs/>
      <w:sz w:val="32"/>
      <w:szCs w:val="24"/>
    </w:rPr>
  </w:style>
  <w:style w:type="paragraph" w:customStyle="1" w:styleId="188">
    <w:name w:val="附录4"/>
    <w:basedOn w:val="1"/>
    <w:next w:val="1"/>
    <w:semiHidden/>
    <w:qFormat/>
    <w:locked/>
    <w:uiPriority w:val="0"/>
    <w:pPr>
      <w:widowControl/>
      <w:spacing w:line="240" w:lineRule="atLeast"/>
      <w:outlineLvl w:val="3"/>
    </w:pPr>
    <w:rPr>
      <w:rFonts w:ascii="Arial" w:hAnsi="Arial" w:eastAsia="黑体"/>
      <w:kern w:val="0"/>
      <w:sz w:val="28"/>
      <w:szCs w:val="21"/>
    </w:rPr>
  </w:style>
  <w:style w:type="paragraph" w:customStyle="1" w:styleId="189">
    <w:name w:val="附录1"/>
    <w:basedOn w:val="1"/>
    <w:next w:val="1"/>
    <w:semiHidden/>
    <w:qFormat/>
    <w:locked/>
    <w:uiPriority w:val="0"/>
    <w:pPr>
      <w:outlineLvl w:val="0"/>
    </w:pPr>
    <w:rPr>
      <w:rFonts w:ascii="黑体" w:hAnsi="黑体" w:eastAsia="黑体"/>
      <w:b/>
      <w:bCs/>
      <w:sz w:val="44"/>
      <w:szCs w:val="24"/>
    </w:rPr>
  </w:style>
  <w:style w:type="paragraph" w:customStyle="1" w:styleId="190">
    <w:name w:val="图表题注"/>
    <w:basedOn w:val="22"/>
    <w:semiHidden/>
    <w:qFormat/>
    <w:locked/>
    <w:uiPriority w:val="0"/>
    <w:pPr>
      <w:jc w:val="center"/>
    </w:pPr>
    <w:rPr>
      <w:rFonts w:eastAsia="宋体"/>
      <w:sz w:val="18"/>
    </w:rPr>
  </w:style>
  <w:style w:type="table" w:customStyle="1" w:styleId="191">
    <w:name w:val="Style1"/>
    <w:basedOn w:val="88"/>
    <w:qFormat/>
    <w:uiPriority w:val="0"/>
    <w:pPr>
      <w:ind w:left="50" w:leftChars="50" w:right="50" w:rightChars="50"/>
    </w:pPr>
    <w:rPr>
      <w:rFonts w:ascii="Arial" w:hAnsi="Arial" w:eastAsiaTheme="minorEastAsia"/>
      <w:sz w:val="21"/>
    </w:rPr>
    <w:tblPr>
      <w:jc w:val="right"/>
      <w:tblBorders>
        <w:bottom w:val="single" w:color="FFFFFF" w:themeColor="background1" w:sz="6" w:space="0"/>
        <w:right w:val="single" w:color="FFFFFF" w:themeColor="background1" w:sz="6" w:space="0"/>
        <w:insideH w:val="single" w:color="FFFFFF" w:themeColor="background1" w:sz="6" w:space="0"/>
        <w:insideV w:val="single" w:color="FFFFFF" w:themeColor="background1" w:sz="6" w:space="0"/>
      </w:tblBorders>
      <w:tblCellMar>
        <w:left w:w="0" w:type="dxa"/>
        <w:right w:w="0" w:type="dxa"/>
      </w:tblCellMar>
    </w:tblPr>
    <w:trPr>
      <w:jc w:val="right"/>
    </w:trPr>
    <w:tcPr>
      <w:shd w:val="clear" w:color="auto" w:fill="F1F1F1" w:themeFill="background1" w:themeFillShade="F2"/>
      <w:vAlign w:val="center"/>
    </w:tcPr>
  </w:style>
  <w:style w:type="paragraph" w:customStyle="1" w:styleId="192">
    <w:name w:val="变更与声明加粗（绿盟科技）"/>
    <w:basedOn w:val="193"/>
    <w:link w:val="195"/>
    <w:qFormat/>
    <w:uiPriority w:val="0"/>
    <w:pPr>
      <w:ind w:left="50" w:leftChars="50" w:right="50" w:rightChars="50"/>
    </w:pPr>
    <w:rPr>
      <w:b/>
      <w:sz w:val="18"/>
    </w:rPr>
  </w:style>
  <w:style w:type="paragraph" w:customStyle="1" w:styleId="193">
    <w:name w:val="正文（绿盟科技）"/>
    <w:link w:val="280"/>
    <w:qFormat/>
    <w:uiPriority w:val="0"/>
    <w:pPr>
      <w:spacing w:line="300" w:lineRule="auto"/>
    </w:pPr>
    <w:rPr>
      <w:rFonts w:ascii="Arial" w:hAnsi="Arial" w:eastAsia="宋体" w:cs="Times New Roman"/>
      <w:sz w:val="21"/>
      <w:szCs w:val="21"/>
      <w:lang w:val="en-US" w:eastAsia="zh-CN" w:bidi="ar-SA"/>
    </w:rPr>
  </w:style>
  <w:style w:type="table" w:customStyle="1" w:styleId="194">
    <w:name w:val="表格（适用性声明）（绿盟科技）"/>
    <w:basedOn w:val="191"/>
    <w:qFormat/>
    <w:uiPriority w:val="0"/>
    <w:tcPr>
      <w:shd w:val="clear" w:color="auto" w:fill="F1F1F1" w:themeFill="background1" w:themeFillShade="F2"/>
    </w:tcPr>
  </w:style>
  <w:style w:type="character" w:customStyle="1" w:styleId="195">
    <w:name w:val="变更与声明加粗（绿盟科技） Char Char"/>
    <w:basedOn w:val="133"/>
    <w:link w:val="192"/>
    <w:qFormat/>
    <w:uiPriority w:val="0"/>
    <w:rPr>
      <w:rFonts w:ascii="Arial" w:hAnsi="Arial"/>
      <w:b/>
      <w:sz w:val="18"/>
      <w:szCs w:val="21"/>
    </w:rPr>
  </w:style>
  <w:style w:type="paragraph" w:customStyle="1" w:styleId="196">
    <w:name w:val="变更与声明内容（绿盟科技）"/>
    <w:basedOn w:val="192"/>
    <w:qFormat/>
    <w:uiPriority w:val="0"/>
    <w:rPr>
      <w:b w:val="0"/>
    </w:rPr>
  </w:style>
  <w:style w:type="character" w:customStyle="1" w:styleId="197">
    <w:name w:val="正文文本 字符"/>
    <w:basedOn w:val="133"/>
    <w:link w:val="34"/>
    <w:semiHidden/>
    <w:qFormat/>
    <w:uiPriority w:val="0"/>
    <w:rPr>
      <w:rFonts w:ascii="Arial" w:hAnsi="Arial"/>
      <w:sz w:val="21"/>
      <w:szCs w:val="21"/>
    </w:rPr>
  </w:style>
  <w:style w:type="character" w:customStyle="1" w:styleId="198">
    <w:name w:val="正文文本首行缩进 字符"/>
    <w:basedOn w:val="197"/>
    <w:link w:val="86"/>
    <w:semiHidden/>
    <w:qFormat/>
    <w:uiPriority w:val="0"/>
    <w:rPr>
      <w:rFonts w:ascii="Arial" w:hAnsi="Arial"/>
      <w:sz w:val="21"/>
      <w:szCs w:val="21"/>
    </w:rPr>
  </w:style>
  <w:style w:type="table" w:customStyle="1" w:styleId="199">
    <w:name w:val="文档表格标题行列型（绿盟科技）"/>
    <w:basedOn w:val="89"/>
    <w:qFormat/>
    <w:uiPriority w:val="0"/>
    <w:pPr>
      <w:spacing w:line="300" w:lineRule="auto"/>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200">
    <w:name w:val="文档属性标题（绿盟科技）"/>
    <w:basedOn w:val="193"/>
    <w:qFormat/>
    <w:uiPriority w:val="0"/>
    <w:pPr>
      <w:framePr w:hSpace="180" w:wrap="around" w:vAnchor="text" w:hAnchor="margin" w:xAlign="inside" w:y="121"/>
    </w:pPr>
    <w:rPr>
      <w:b/>
      <w:sz w:val="18"/>
    </w:rPr>
  </w:style>
  <w:style w:type="paragraph" w:customStyle="1" w:styleId="201">
    <w:name w:val="目录 2（绿盟科技）"/>
    <w:basedOn w:val="74"/>
    <w:qFormat/>
    <w:uiPriority w:val="0"/>
    <w:pPr>
      <w:widowControl/>
      <w:tabs>
        <w:tab w:val="left" w:pos="840"/>
        <w:tab w:val="right" w:leader="dot" w:pos="8494"/>
      </w:tabs>
      <w:spacing w:after="156" w:line="240" w:lineRule="atLeast"/>
      <w:ind w:left="210"/>
    </w:pPr>
    <w:rPr>
      <w:rFonts w:ascii="Calibri" w:hAnsi="Calibri" w:cs="Times New Roman"/>
      <w:kern w:val="0"/>
    </w:rPr>
  </w:style>
  <w:style w:type="paragraph" w:customStyle="1" w:styleId="202">
    <w:name w:val="文档属性（绿盟科技）"/>
    <w:basedOn w:val="200"/>
    <w:qFormat/>
    <w:uiPriority w:val="0"/>
    <w:pPr>
      <w:ind w:left="50" w:leftChars="50"/>
    </w:pPr>
    <w:rPr>
      <w:b w:val="0"/>
    </w:rPr>
  </w:style>
  <w:style w:type="paragraph" w:customStyle="1" w:styleId="203">
    <w:name w:val="标题 0（绿盟科技）"/>
    <w:basedOn w:val="84"/>
    <w:qFormat/>
    <w:uiPriority w:val="0"/>
    <w:pPr>
      <w:spacing w:line="300" w:lineRule="auto"/>
    </w:pPr>
    <w:rPr>
      <w:rFonts w:ascii="Arial" w:hAnsi="Arial" w:eastAsia="黑体" w:cs="Arial"/>
      <w:bCs/>
    </w:rPr>
  </w:style>
  <w:style w:type="paragraph" w:customStyle="1" w:styleId="204">
    <w:name w:val="封面版权声明（绿盟科技）"/>
    <w:basedOn w:val="200"/>
    <w:qFormat/>
    <w:uiPriority w:val="0"/>
    <w:pPr>
      <w:jc w:val="right"/>
    </w:pPr>
  </w:style>
  <w:style w:type="paragraph" w:customStyle="1" w:styleId="205">
    <w:name w:val="目录 1（绿盟科技）"/>
    <w:basedOn w:val="59"/>
    <w:qFormat/>
    <w:uiPriority w:val="0"/>
    <w:pPr>
      <w:widowControl/>
      <w:tabs>
        <w:tab w:val="left" w:pos="630"/>
        <w:tab w:val="right" w:leader="dot" w:pos="8494"/>
      </w:tabs>
      <w:spacing w:after="156" w:line="240" w:lineRule="atLeast"/>
    </w:pPr>
    <w:rPr>
      <w:rFonts w:ascii="Calibri" w:hAnsi="Calibri" w:cs="Times New Roman"/>
      <w:b w:val="0"/>
      <w:kern w:val="0"/>
    </w:rPr>
  </w:style>
  <w:style w:type="paragraph" w:customStyle="1" w:styleId="206">
    <w:name w:val="列表（编号一级）（绿盟科技）"/>
    <w:basedOn w:val="193"/>
    <w:qFormat/>
    <w:uiPriority w:val="0"/>
    <w:pPr>
      <w:numPr>
        <w:ilvl w:val="0"/>
        <w:numId w:val="13"/>
      </w:numPr>
      <w:tabs>
        <w:tab w:val="left" w:pos="1021"/>
      </w:tabs>
      <w:ind w:left="840" w:hanging="431"/>
    </w:pPr>
  </w:style>
  <w:style w:type="character" w:customStyle="1" w:styleId="207">
    <w:name w:val="文本字符强调（绿盟科技）"/>
    <w:basedOn w:val="133"/>
    <w:qFormat/>
    <w:uiPriority w:val="0"/>
    <w:rPr>
      <w:rFonts w:ascii="Arial" w:hAnsi="Arial" w:eastAsia="宋体"/>
      <w:b/>
      <w:color w:val="auto"/>
      <w:sz w:val="21"/>
      <w:u w:val="single"/>
    </w:rPr>
  </w:style>
  <w:style w:type="paragraph" w:customStyle="1" w:styleId="208">
    <w:name w:val="列表（符号一级）（绿盟科技）"/>
    <w:basedOn w:val="193"/>
    <w:link w:val="279"/>
    <w:qFormat/>
    <w:uiPriority w:val="0"/>
    <w:pPr>
      <w:numPr>
        <w:ilvl w:val="0"/>
        <w:numId w:val="14"/>
      </w:numPr>
      <w:tabs>
        <w:tab w:val="left" w:pos="1021"/>
      </w:tabs>
      <w:ind w:left="840" w:hanging="431"/>
    </w:pPr>
  </w:style>
  <w:style w:type="character" w:customStyle="1" w:styleId="209">
    <w:name w:val="页眉右端（绿盟科技） Char"/>
    <w:basedOn w:val="133"/>
    <w:link w:val="210"/>
    <w:qFormat/>
    <w:uiPriority w:val="0"/>
    <w:rPr>
      <w:rFonts w:ascii="Arial" w:hAnsi="Arial"/>
      <w:b/>
      <w:color w:val="FFFFFF"/>
      <w:sz w:val="18"/>
      <w:szCs w:val="18"/>
    </w:rPr>
  </w:style>
  <w:style w:type="paragraph" w:customStyle="1" w:styleId="210">
    <w:name w:val="页眉右端（绿盟科技）"/>
    <w:basedOn w:val="57"/>
    <w:link w:val="209"/>
    <w:qFormat/>
    <w:uiPriority w:val="0"/>
    <w:pPr>
      <w:widowControl/>
      <w:pBdr>
        <w:bottom w:val="single" w:color="auto" w:sz="4" w:space="9"/>
      </w:pBdr>
      <w:spacing w:before="160"/>
      <w:jc w:val="right"/>
    </w:pPr>
    <w:rPr>
      <w:rFonts w:ascii="Arial" w:hAnsi="Arial"/>
      <w:b/>
      <w:color w:val="FFFFFF"/>
      <w:kern w:val="0"/>
    </w:rPr>
  </w:style>
  <w:style w:type="paragraph" w:customStyle="1" w:styleId="211">
    <w:name w:val="页脚左端（绿盟科技）"/>
    <w:basedOn w:val="1"/>
    <w:qFormat/>
    <w:uiPriority w:val="0"/>
    <w:pPr>
      <w:widowControl/>
      <w:pBdr>
        <w:top w:val="single" w:color="auto" w:sz="4" w:space="4"/>
      </w:pBdr>
      <w:tabs>
        <w:tab w:val="center" w:pos="4153"/>
        <w:tab w:val="right" w:pos="8306"/>
      </w:tabs>
      <w:snapToGrid w:val="0"/>
      <w:spacing w:before="100" w:beforeAutospacing="1"/>
      <w:jc w:val="left"/>
    </w:pPr>
    <w:rPr>
      <w:rFonts w:ascii="Arial" w:hAnsi="Arial"/>
      <w:b/>
      <w:kern w:val="0"/>
      <w:sz w:val="18"/>
      <w:szCs w:val="18"/>
    </w:rPr>
  </w:style>
  <w:style w:type="paragraph" w:customStyle="1" w:styleId="212">
    <w:name w:val="正文首行缩进（绿盟科技）"/>
    <w:basedOn w:val="193"/>
    <w:link w:val="266"/>
    <w:qFormat/>
    <w:uiPriority w:val="0"/>
    <w:pPr>
      <w:spacing w:after="50"/>
      <w:ind w:firstLine="200" w:firstLineChars="200"/>
    </w:pPr>
  </w:style>
  <w:style w:type="paragraph" w:customStyle="1" w:styleId="213">
    <w:name w:val="正文左侧缩进（绿盟科技）"/>
    <w:basedOn w:val="193"/>
    <w:qFormat/>
    <w:uiPriority w:val="0"/>
    <w:pPr>
      <w:spacing w:after="50"/>
      <w:ind w:left="200" w:leftChars="200"/>
    </w:pPr>
  </w:style>
  <w:style w:type="paragraph" w:customStyle="1" w:styleId="214">
    <w:name w:val="正文两侧缩进（绿盟科技）"/>
    <w:basedOn w:val="193"/>
    <w:qFormat/>
    <w:uiPriority w:val="0"/>
    <w:pPr>
      <w:spacing w:after="50"/>
      <w:ind w:left="200" w:leftChars="200" w:right="200" w:rightChars="200"/>
    </w:pPr>
  </w:style>
  <w:style w:type="paragraph" w:customStyle="1" w:styleId="215">
    <w:name w:val="页脚密级（绿盟科技）"/>
    <w:basedOn w:val="216"/>
    <w:link w:val="217"/>
    <w:qFormat/>
    <w:uiPriority w:val="0"/>
    <w:pPr>
      <w:tabs>
        <w:tab w:val="center" w:pos="4153"/>
        <w:tab w:val="right" w:pos="8306"/>
      </w:tabs>
    </w:pPr>
    <w:rPr>
      <w:color w:val="FF0000"/>
    </w:rPr>
  </w:style>
  <w:style w:type="paragraph" w:customStyle="1" w:styleId="216">
    <w:name w:val="页脚右端（绿盟科技）"/>
    <w:basedOn w:val="211"/>
    <w:link w:val="264"/>
    <w:qFormat/>
    <w:uiPriority w:val="0"/>
    <w:pPr>
      <w:jc w:val="right"/>
    </w:pPr>
    <w:rPr>
      <w:color w:val="FFFFFF"/>
    </w:rPr>
  </w:style>
  <w:style w:type="character" w:customStyle="1" w:styleId="217">
    <w:name w:val="页脚密级（绿盟科技） Char"/>
    <w:basedOn w:val="133"/>
    <w:link w:val="215"/>
    <w:qFormat/>
    <w:uiPriority w:val="0"/>
    <w:rPr>
      <w:rFonts w:ascii="Arial" w:hAnsi="Arial"/>
      <w:b/>
      <w:color w:val="FF0000"/>
      <w:sz w:val="18"/>
      <w:szCs w:val="18"/>
    </w:rPr>
  </w:style>
  <w:style w:type="paragraph" w:customStyle="1" w:styleId="218">
    <w:name w:val="附录1（绿盟科技）"/>
    <w:basedOn w:val="189"/>
    <w:next w:val="193"/>
    <w:qFormat/>
    <w:uiPriority w:val="0"/>
    <w:pPr>
      <w:keepNext/>
      <w:keepLines/>
      <w:numPr>
        <w:ilvl w:val="0"/>
        <w:numId w:val="15"/>
      </w:numPr>
      <w:spacing w:before="480" w:after="100" w:afterLines="100"/>
    </w:pPr>
    <w:rPr>
      <w:bCs w:val="0"/>
    </w:rPr>
  </w:style>
  <w:style w:type="paragraph" w:customStyle="1" w:styleId="219">
    <w:name w:val="附录2（绿盟科技）"/>
    <w:basedOn w:val="186"/>
    <w:next w:val="193"/>
    <w:qFormat/>
    <w:uiPriority w:val="0"/>
    <w:pPr>
      <w:numPr>
        <w:ilvl w:val="1"/>
        <w:numId w:val="15"/>
      </w:numPr>
      <w:spacing w:before="50" w:beforeLines="50" w:after="50" w:afterLines="50"/>
    </w:pPr>
    <w:rPr>
      <w:bCs w:val="0"/>
    </w:rPr>
  </w:style>
  <w:style w:type="paragraph" w:customStyle="1" w:styleId="220">
    <w:name w:val="附录3（绿盟科技）"/>
    <w:basedOn w:val="187"/>
    <w:next w:val="193"/>
    <w:qFormat/>
    <w:uiPriority w:val="0"/>
    <w:pPr>
      <w:numPr>
        <w:ilvl w:val="2"/>
        <w:numId w:val="15"/>
      </w:numPr>
      <w:spacing w:before="50" w:beforeLines="50" w:after="50" w:afterLines="50"/>
    </w:pPr>
    <w:rPr>
      <w:bCs w:val="0"/>
    </w:rPr>
  </w:style>
  <w:style w:type="paragraph" w:customStyle="1" w:styleId="221">
    <w:name w:val="附录4（绿盟科技）"/>
    <w:basedOn w:val="188"/>
    <w:next w:val="193"/>
    <w:qFormat/>
    <w:uiPriority w:val="0"/>
    <w:pPr>
      <w:numPr>
        <w:ilvl w:val="3"/>
        <w:numId w:val="15"/>
      </w:numPr>
      <w:spacing w:before="50" w:beforeLines="50" w:after="50" w:afterLines="50"/>
    </w:pPr>
    <w:rPr>
      <w:szCs w:val="28"/>
    </w:rPr>
  </w:style>
  <w:style w:type="paragraph" w:customStyle="1" w:styleId="222">
    <w:name w:val="标题 1（绿盟科技）"/>
    <w:basedOn w:val="3"/>
    <w:next w:val="193"/>
    <w:qFormat/>
    <w:uiPriority w:val="99"/>
    <w:pPr>
      <w:numPr>
        <w:ilvl w:val="0"/>
        <w:numId w:val="16"/>
      </w:numPr>
      <w:pBdr>
        <w:bottom w:val="single" w:color="auto" w:sz="48" w:space="1"/>
      </w:pBdr>
      <w:spacing w:before="600" w:line="576" w:lineRule="auto"/>
      <w:jc w:val="left"/>
    </w:pPr>
    <w:rPr>
      <w:rFonts w:ascii="Arial" w:hAnsi="Arial" w:eastAsia="黑体"/>
      <w:sz w:val="44"/>
    </w:rPr>
  </w:style>
  <w:style w:type="paragraph" w:customStyle="1" w:styleId="223">
    <w:name w:val="标题 2（绿盟科技）"/>
    <w:basedOn w:val="4"/>
    <w:next w:val="193"/>
    <w:link w:val="281"/>
    <w:qFormat/>
    <w:uiPriority w:val="99"/>
    <w:pPr>
      <w:numPr>
        <w:numId w:val="16"/>
      </w:numPr>
      <w:spacing w:line="415" w:lineRule="auto"/>
      <w:jc w:val="left"/>
    </w:pPr>
    <w:rPr>
      <w:rFonts w:ascii="Arial" w:hAnsi="Arial" w:eastAsia="黑体"/>
      <w:bCs w:val="0"/>
      <w:kern w:val="2"/>
      <w:sz w:val="32"/>
    </w:rPr>
  </w:style>
  <w:style w:type="paragraph" w:customStyle="1" w:styleId="224">
    <w:name w:val="标题 3（绿盟科技）"/>
    <w:basedOn w:val="5"/>
    <w:next w:val="193"/>
    <w:qFormat/>
    <w:uiPriority w:val="99"/>
    <w:pPr>
      <w:numPr>
        <w:numId w:val="16"/>
      </w:numPr>
      <w:tabs>
        <w:tab w:val="left" w:pos="960"/>
      </w:tabs>
      <w:spacing w:line="415" w:lineRule="auto"/>
      <w:jc w:val="left"/>
    </w:pPr>
    <w:rPr>
      <w:rFonts w:ascii="Arial" w:hAnsi="Arial" w:eastAsia="黑体"/>
      <w:bCs w:val="0"/>
      <w:sz w:val="30"/>
      <w:szCs w:val="30"/>
    </w:rPr>
  </w:style>
  <w:style w:type="paragraph" w:customStyle="1" w:styleId="225">
    <w:name w:val="目录（绿盟科技）"/>
    <w:basedOn w:val="193"/>
    <w:qFormat/>
    <w:uiPriority w:val="0"/>
    <w:pPr>
      <w:spacing w:after="156"/>
      <w:jc w:val="center"/>
    </w:pPr>
    <w:rPr>
      <w:rFonts w:eastAsia="黑体"/>
      <w:b/>
      <w:sz w:val="44"/>
    </w:rPr>
  </w:style>
  <w:style w:type="paragraph" w:customStyle="1" w:styleId="226">
    <w:name w:val="标题 4（绿盟科技）"/>
    <w:basedOn w:val="6"/>
    <w:next w:val="193"/>
    <w:qFormat/>
    <w:uiPriority w:val="99"/>
    <w:pPr>
      <w:widowControl/>
      <w:numPr>
        <w:numId w:val="16"/>
      </w:numPr>
      <w:spacing w:after="156"/>
      <w:jc w:val="left"/>
    </w:pPr>
    <w:rPr>
      <w:rFonts w:ascii="Arial" w:hAnsi="Arial" w:eastAsia="黑体"/>
      <w:bCs w:val="0"/>
      <w:sz w:val="28"/>
    </w:rPr>
  </w:style>
  <w:style w:type="paragraph" w:customStyle="1" w:styleId="227">
    <w:name w:val="标题 5（无编号）（绿盟科技）"/>
    <w:basedOn w:val="7"/>
    <w:next w:val="193"/>
    <w:qFormat/>
    <w:uiPriority w:val="0"/>
    <w:pPr>
      <w:numPr>
        <w:ilvl w:val="0"/>
        <w:numId w:val="0"/>
      </w:numPr>
      <w:spacing w:after="156" w:line="377" w:lineRule="auto"/>
      <w:jc w:val="left"/>
    </w:pPr>
    <w:rPr>
      <w:rFonts w:ascii="Arial" w:hAnsi="Arial" w:eastAsia="黑体"/>
      <w:bCs w:val="0"/>
      <w:kern w:val="0"/>
    </w:rPr>
  </w:style>
  <w:style w:type="paragraph" w:customStyle="1" w:styleId="228">
    <w:name w:val="标题 6（无编号）（绿盟科技）"/>
    <w:basedOn w:val="8"/>
    <w:next w:val="193"/>
    <w:qFormat/>
    <w:uiPriority w:val="0"/>
    <w:pPr>
      <w:numPr>
        <w:ilvl w:val="0"/>
        <w:numId w:val="0"/>
      </w:numPr>
      <w:spacing w:line="319" w:lineRule="auto"/>
      <w:jc w:val="left"/>
    </w:pPr>
    <w:rPr>
      <w:rFonts w:ascii="Arial" w:hAnsi="Arial" w:eastAsia="黑体" w:cs="Times New Roman"/>
      <w:bCs w:val="0"/>
      <w:kern w:val="0"/>
      <w:sz w:val="21"/>
    </w:rPr>
  </w:style>
  <w:style w:type="paragraph" w:customStyle="1" w:styleId="229">
    <w:name w:val="标题 5（有编号）（绿盟科技）"/>
    <w:basedOn w:val="227"/>
    <w:next w:val="193"/>
    <w:qFormat/>
    <w:uiPriority w:val="99"/>
    <w:pPr>
      <w:numPr>
        <w:ilvl w:val="4"/>
        <w:numId w:val="16"/>
      </w:numPr>
    </w:pPr>
  </w:style>
  <w:style w:type="paragraph" w:customStyle="1" w:styleId="230">
    <w:name w:val="标题 6（有编号）（绿盟科技）"/>
    <w:basedOn w:val="228"/>
    <w:next w:val="193"/>
    <w:qFormat/>
    <w:uiPriority w:val="99"/>
    <w:pPr>
      <w:numPr>
        <w:ilvl w:val="5"/>
        <w:numId w:val="16"/>
      </w:numPr>
    </w:pPr>
  </w:style>
  <w:style w:type="paragraph" w:customStyle="1" w:styleId="231">
    <w:name w:val="目录 3（绿盟科技）"/>
    <w:basedOn w:val="44"/>
    <w:qFormat/>
    <w:uiPriority w:val="0"/>
    <w:pPr>
      <w:widowControl/>
      <w:tabs>
        <w:tab w:val="left" w:pos="1260"/>
        <w:tab w:val="right" w:leader="dot" w:pos="8494"/>
      </w:tabs>
      <w:spacing w:after="156" w:line="240" w:lineRule="atLeast"/>
      <w:ind w:left="420"/>
    </w:pPr>
    <w:rPr>
      <w:rFonts w:ascii="Calibri" w:hAnsi="Calibri" w:cs="Times New Roman"/>
      <w:i w:val="0"/>
      <w:kern w:val="0"/>
    </w:rPr>
  </w:style>
  <w:style w:type="paragraph" w:customStyle="1" w:styleId="232">
    <w:name w:val="列表（编号二级）（绿盟科技）"/>
    <w:basedOn w:val="206"/>
    <w:qFormat/>
    <w:uiPriority w:val="0"/>
    <w:pPr>
      <w:numPr>
        <w:ilvl w:val="1"/>
      </w:numPr>
      <w:tabs>
        <w:tab w:val="left" w:pos="578"/>
      </w:tabs>
      <w:ind w:left="1260" w:hanging="576"/>
    </w:pPr>
  </w:style>
  <w:style w:type="paragraph" w:customStyle="1" w:styleId="233">
    <w:name w:val="列表（符号二级）（绿盟科技）"/>
    <w:basedOn w:val="208"/>
    <w:qFormat/>
    <w:uiPriority w:val="0"/>
    <w:pPr>
      <w:numPr>
        <w:ilvl w:val="1"/>
      </w:numPr>
      <w:tabs>
        <w:tab w:val="left" w:pos="578"/>
      </w:tabs>
      <w:ind w:left="1260" w:hanging="576"/>
    </w:pPr>
  </w:style>
  <w:style w:type="character" w:customStyle="1" w:styleId="234">
    <w:name w:val="宏文本 字符"/>
    <w:basedOn w:val="133"/>
    <w:link w:val="2"/>
    <w:semiHidden/>
    <w:qFormat/>
    <w:uiPriority w:val="0"/>
    <w:rPr>
      <w:rFonts w:ascii="Courier New" w:hAnsi="Courier New" w:cs="Courier New"/>
      <w:sz w:val="24"/>
      <w:szCs w:val="24"/>
    </w:rPr>
  </w:style>
  <w:style w:type="character" w:customStyle="1" w:styleId="235">
    <w:name w:val="脚注文本 字符"/>
    <w:basedOn w:val="133"/>
    <w:link w:val="67"/>
    <w:semiHidden/>
    <w:qFormat/>
    <w:uiPriority w:val="0"/>
    <w:rPr>
      <w:rFonts w:ascii="Arial" w:hAnsi="Arial"/>
      <w:sz w:val="18"/>
      <w:szCs w:val="18"/>
    </w:rPr>
  </w:style>
  <w:style w:type="character" w:customStyle="1" w:styleId="236">
    <w:name w:val="尾注文本 字符"/>
    <w:basedOn w:val="133"/>
    <w:link w:val="52"/>
    <w:semiHidden/>
    <w:qFormat/>
    <w:uiPriority w:val="0"/>
    <w:rPr>
      <w:rFonts w:ascii="Arial" w:hAnsi="Arial"/>
      <w:sz w:val="21"/>
      <w:szCs w:val="21"/>
    </w:rPr>
  </w:style>
  <w:style w:type="paragraph" w:customStyle="1" w:styleId="237">
    <w:name w:val="文本段落引用（绿盟科技）"/>
    <w:basedOn w:val="212"/>
    <w:next w:val="212"/>
    <w:qFormat/>
    <w:uiPriority w:val="0"/>
    <w:pPr>
      <w:pBdr>
        <w:top w:val="single" w:color="auto" w:sz="4" w:space="1"/>
        <w:bottom w:val="single" w:color="auto" w:sz="4" w:space="1"/>
      </w:pBdr>
      <w:shd w:val="clear" w:color="auto" w:fill="E6E6E6"/>
      <w:ind w:firstLine="420"/>
    </w:pPr>
  </w:style>
  <w:style w:type="paragraph" w:customStyle="1" w:styleId="238">
    <w:name w:val="文本段落强调（绿盟科技）"/>
    <w:basedOn w:val="212"/>
    <w:next w:val="212"/>
    <w:qFormat/>
    <w:uiPriority w:val="0"/>
    <w:rPr>
      <w:b/>
      <w:u w:val="single"/>
    </w:rPr>
  </w:style>
  <w:style w:type="paragraph" w:customStyle="1" w:styleId="239">
    <w:name w:val="样式 绿盟科技--列表（符号一级） + 段后: 7.8 磅"/>
    <w:basedOn w:val="208"/>
    <w:semiHidden/>
    <w:qFormat/>
    <w:uiPriority w:val="0"/>
    <w:pPr>
      <w:spacing w:before="25" w:beforeLines="25"/>
    </w:pPr>
    <w:rPr>
      <w:rFonts w:cs="宋体"/>
      <w:szCs w:val="20"/>
    </w:rPr>
  </w:style>
  <w:style w:type="paragraph" w:customStyle="1" w:styleId="240">
    <w:name w:val="样式 绿盟科技--列表（符号二级） + 段后: 6 磅"/>
    <w:basedOn w:val="233"/>
    <w:semiHidden/>
    <w:qFormat/>
    <w:uiPriority w:val="0"/>
    <w:rPr>
      <w:rFonts w:cs="宋体"/>
      <w:szCs w:val="20"/>
    </w:rPr>
  </w:style>
  <w:style w:type="paragraph" w:customStyle="1" w:styleId="241">
    <w:name w:val="样式 绿盟科技--列表（编号二级） + 段后: 0.5 行"/>
    <w:basedOn w:val="232"/>
    <w:semiHidden/>
    <w:qFormat/>
    <w:uiPriority w:val="0"/>
    <w:rPr>
      <w:rFonts w:cs="宋体"/>
      <w:szCs w:val="20"/>
    </w:rPr>
  </w:style>
  <w:style w:type="paragraph" w:customStyle="1" w:styleId="242">
    <w:name w:val="样式 绿盟科技--列表（编号一级） + 段后: 0.5 行"/>
    <w:basedOn w:val="206"/>
    <w:semiHidden/>
    <w:qFormat/>
    <w:uiPriority w:val="0"/>
    <w:pPr>
      <w:spacing w:before="25"/>
    </w:pPr>
    <w:rPr>
      <w:rFonts w:cs="宋体"/>
      <w:szCs w:val="20"/>
    </w:rPr>
  </w:style>
  <w:style w:type="paragraph" w:customStyle="1" w:styleId="243">
    <w:name w:val="插图（绿盟科技）"/>
    <w:next w:val="193"/>
    <w:qFormat/>
    <w:uiPriority w:val="0"/>
    <w:pPr>
      <w:spacing w:before="25" w:beforeLines="25" w:after="25" w:afterLines="25"/>
      <w:jc w:val="center"/>
    </w:pPr>
    <w:rPr>
      <w:rFonts w:ascii="Arial" w:hAnsi="Arial" w:eastAsia="宋体" w:cs="Times New Roman"/>
      <w:sz w:val="21"/>
      <w:szCs w:val="21"/>
      <w:lang w:val="en-US" w:eastAsia="zh-CN" w:bidi="ar-SA"/>
    </w:rPr>
  </w:style>
  <w:style w:type="paragraph" w:customStyle="1" w:styleId="244">
    <w:name w:val="插图标注（绿盟科技）"/>
    <w:next w:val="193"/>
    <w:link w:val="282"/>
    <w:qFormat/>
    <w:uiPriority w:val="99"/>
    <w:pPr>
      <w:numPr>
        <w:ilvl w:val="6"/>
        <w:numId w:val="16"/>
      </w:numPr>
      <w:spacing w:after="156"/>
      <w:jc w:val="center"/>
    </w:pPr>
    <w:rPr>
      <w:rFonts w:ascii="Arial" w:hAnsi="Arial" w:eastAsia="宋体" w:cs="Arial"/>
      <w:sz w:val="21"/>
      <w:szCs w:val="21"/>
      <w:lang w:val="en-US" w:eastAsia="zh-CN" w:bidi="ar-SA"/>
    </w:rPr>
  </w:style>
  <w:style w:type="character" w:customStyle="1" w:styleId="245">
    <w:name w:val="HTML 地址 字符"/>
    <w:basedOn w:val="133"/>
    <w:link w:val="41"/>
    <w:semiHidden/>
    <w:qFormat/>
    <w:uiPriority w:val="0"/>
    <w:rPr>
      <w:rFonts w:ascii="Arial" w:hAnsi="Arial"/>
      <w:i/>
      <w:iCs/>
      <w:sz w:val="21"/>
      <w:szCs w:val="21"/>
    </w:rPr>
  </w:style>
  <w:style w:type="character" w:customStyle="1" w:styleId="246">
    <w:name w:val="HTML 预设格式 字符"/>
    <w:basedOn w:val="133"/>
    <w:link w:val="80"/>
    <w:semiHidden/>
    <w:qFormat/>
    <w:uiPriority w:val="0"/>
    <w:rPr>
      <w:rFonts w:ascii="Courier New" w:hAnsi="Courier New" w:cs="Courier New"/>
    </w:rPr>
  </w:style>
  <w:style w:type="character" w:customStyle="1" w:styleId="247">
    <w:name w:val="称呼 字符"/>
    <w:basedOn w:val="133"/>
    <w:link w:val="30"/>
    <w:semiHidden/>
    <w:qFormat/>
    <w:uiPriority w:val="0"/>
    <w:rPr>
      <w:rFonts w:ascii="Arial" w:hAnsi="Arial"/>
      <w:sz w:val="21"/>
      <w:szCs w:val="21"/>
    </w:rPr>
  </w:style>
  <w:style w:type="character" w:customStyle="1" w:styleId="248">
    <w:name w:val="纯文本 字符"/>
    <w:basedOn w:val="133"/>
    <w:link w:val="45"/>
    <w:semiHidden/>
    <w:qFormat/>
    <w:uiPriority w:val="0"/>
    <w:rPr>
      <w:rFonts w:ascii="宋体" w:hAnsi="Courier New" w:cs="Courier New"/>
      <w:sz w:val="21"/>
      <w:szCs w:val="21"/>
    </w:rPr>
  </w:style>
  <w:style w:type="character" w:customStyle="1" w:styleId="249">
    <w:name w:val="电子邮件签名 字符"/>
    <w:basedOn w:val="133"/>
    <w:link w:val="19"/>
    <w:semiHidden/>
    <w:qFormat/>
    <w:uiPriority w:val="0"/>
    <w:rPr>
      <w:rFonts w:ascii="Arial" w:hAnsi="Arial"/>
      <w:sz w:val="21"/>
      <w:szCs w:val="21"/>
    </w:rPr>
  </w:style>
  <w:style w:type="character" w:customStyle="1" w:styleId="250">
    <w:name w:val="结束语 字符"/>
    <w:basedOn w:val="133"/>
    <w:link w:val="32"/>
    <w:semiHidden/>
    <w:qFormat/>
    <w:uiPriority w:val="0"/>
    <w:rPr>
      <w:rFonts w:ascii="Arial" w:hAnsi="Arial"/>
      <w:sz w:val="21"/>
      <w:szCs w:val="21"/>
    </w:rPr>
  </w:style>
  <w:style w:type="character" w:customStyle="1" w:styleId="251">
    <w:name w:val="签名 字符"/>
    <w:basedOn w:val="133"/>
    <w:link w:val="58"/>
    <w:semiHidden/>
    <w:qFormat/>
    <w:uiPriority w:val="0"/>
    <w:rPr>
      <w:rFonts w:ascii="Arial" w:hAnsi="Arial"/>
      <w:sz w:val="21"/>
      <w:szCs w:val="21"/>
    </w:rPr>
  </w:style>
  <w:style w:type="character" w:customStyle="1" w:styleId="252">
    <w:name w:val="日期 字符"/>
    <w:basedOn w:val="133"/>
    <w:link w:val="50"/>
    <w:semiHidden/>
    <w:qFormat/>
    <w:uiPriority w:val="0"/>
    <w:rPr>
      <w:rFonts w:ascii="Arial" w:hAnsi="Arial"/>
      <w:sz w:val="21"/>
      <w:szCs w:val="21"/>
    </w:rPr>
  </w:style>
  <w:style w:type="character" w:customStyle="1" w:styleId="253">
    <w:name w:val="信息标题 字符"/>
    <w:basedOn w:val="133"/>
    <w:link w:val="79"/>
    <w:semiHidden/>
    <w:qFormat/>
    <w:uiPriority w:val="0"/>
    <w:rPr>
      <w:rFonts w:ascii="Arial" w:hAnsi="Arial" w:cs="Arial"/>
      <w:sz w:val="24"/>
      <w:szCs w:val="24"/>
      <w:shd w:val="pct20" w:color="auto" w:fill="auto"/>
    </w:rPr>
  </w:style>
  <w:style w:type="character" w:customStyle="1" w:styleId="254">
    <w:name w:val="正文文本缩进 字符"/>
    <w:basedOn w:val="133"/>
    <w:link w:val="35"/>
    <w:semiHidden/>
    <w:qFormat/>
    <w:uiPriority w:val="0"/>
    <w:rPr>
      <w:rFonts w:ascii="Arial" w:hAnsi="Arial"/>
      <w:sz w:val="21"/>
      <w:szCs w:val="21"/>
    </w:rPr>
  </w:style>
  <w:style w:type="character" w:customStyle="1" w:styleId="255">
    <w:name w:val="正文文本首行缩进 2 字符"/>
    <w:basedOn w:val="254"/>
    <w:link w:val="87"/>
    <w:semiHidden/>
    <w:qFormat/>
    <w:uiPriority w:val="0"/>
    <w:rPr>
      <w:rFonts w:ascii="Arial" w:hAnsi="Arial"/>
      <w:sz w:val="21"/>
      <w:szCs w:val="21"/>
    </w:rPr>
  </w:style>
  <w:style w:type="character" w:customStyle="1" w:styleId="256">
    <w:name w:val="正文文本 2 字符"/>
    <w:basedOn w:val="133"/>
    <w:link w:val="76"/>
    <w:semiHidden/>
    <w:qFormat/>
    <w:uiPriority w:val="0"/>
    <w:rPr>
      <w:rFonts w:ascii="Arial" w:hAnsi="Arial"/>
      <w:sz w:val="21"/>
      <w:szCs w:val="21"/>
    </w:rPr>
  </w:style>
  <w:style w:type="character" w:customStyle="1" w:styleId="257">
    <w:name w:val="正文文本 3 字符"/>
    <w:basedOn w:val="133"/>
    <w:link w:val="31"/>
    <w:semiHidden/>
    <w:qFormat/>
    <w:uiPriority w:val="0"/>
    <w:rPr>
      <w:rFonts w:ascii="Arial" w:hAnsi="Arial"/>
      <w:sz w:val="16"/>
      <w:szCs w:val="16"/>
    </w:rPr>
  </w:style>
  <w:style w:type="character" w:customStyle="1" w:styleId="258">
    <w:name w:val="正文文本缩进 2 字符"/>
    <w:basedOn w:val="133"/>
    <w:link w:val="51"/>
    <w:semiHidden/>
    <w:qFormat/>
    <w:uiPriority w:val="0"/>
    <w:rPr>
      <w:rFonts w:ascii="Arial" w:hAnsi="Arial"/>
      <w:sz w:val="21"/>
      <w:szCs w:val="21"/>
    </w:rPr>
  </w:style>
  <w:style w:type="character" w:customStyle="1" w:styleId="259">
    <w:name w:val="正文文本缩进 3 字符"/>
    <w:basedOn w:val="133"/>
    <w:link w:val="70"/>
    <w:semiHidden/>
    <w:qFormat/>
    <w:uiPriority w:val="0"/>
    <w:rPr>
      <w:rFonts w:ascii="Arial" w:hAnsi="Arial"/>
      <w:sz w:val="16"/>
      <w:szCs w:val="16"/>
    </w:rPr>
  </w:style>
  <w:style w:type="character" w:customStyle="1" w:styleId="260">
    <w:name w:val="注释标题 字符"/>
    <w:basedOn w:val="133"/>
    <w:link w:val="16"/>
    <w:semiHidden/>
    <w:qFormat/>
    <w:uiPriority w:val="0"/>
    <w:rPr>
      <w:rFonts w:ascii="Arial" w:hAnsi="Arial"/>
      <w:sz w:val="21"/>
      <w:szCs w:val="21"/>
    </w:rPr>
  </w:style>
  <w:style w:type="paragraph" w:customStyle="1" w:styleId="261">
    <w:name w:val="表格标注（绿盟科技）"/>
    <w:basedOn w:val="244"/>
    <w:next w:val="193"/>
    <w:qFormat/>
    <w:uiPriority w:val="99"/>
    <w:pPr>
      <w:numPr>
        <w:ilvl w:val="7"/>
      </w:numPr>
      <w:ind w:left="1440" w:hanging="1440"/>
    </w:pPr>
  </w:style>
  <w:style w:type="table" w:customStyle="1" w:styleId="262">
    <w:name w:val="文档表格无标题行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wordWrap/>
        <w:jc w:val="left"/>
      </w:pPr>
      <w:rPr>
        <w:rFonts w:ascii="Arial" w:hAnsi="Arial" w:eastAsia="宋体"/>
        <w:b w:val="0"/>
        <w:i w:val="0"/>
      </w:rPr>
    </w:tblStylePr>
    <w:tblStylePr w:type="firstCol">
      <w:rPr>
        <w:b/>
      </w:rPr>
      <w:tcPr>
        <w:shd w:val="clear" w:color="auto" w:fill="E6E6E6"/>
      </w:tcPr>
    </w:tblStylePr>
    <w:tblStylePr w:type="nwCell">
      <w:rPr>
        <w:b/>
      </w:rPr>
    </w:tblStylePr>
  </w:style>
  <w:style w:type="table" w:customStyle="1" w:styleId="263">
    <w:name w:val="文档表格无标题列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blStylePr>
  </w:style>
  <w:style w:type="character" w:customStyle="1" w:styleId="264">
    <w:name w:val="页脚右端（绿盟科技） Char"/>
    <w:basedOn w:val="209"/>
    <w:link w:val="216"/>
    <w:qFormat/>
    <w:uiPriority w:val="0"/>
    <w:rPr>
      <w:rFonts w:ascii="Arial" w:hAnsi="Arial"/>
      <w:color w:val="FFFFFF"/>
      <w:sz w:val="18"/>
      <w:szCs w:val="18"/>
    </w:rPr>
  </w:style>
  <w:style w:type="paragraph" w:customStyle="1" w:styleId="265">
    <w:name w:val="页脚页码（绿盟科技）"/>
    <w:basedOn w:val="55"/>
    <w:qFormat/>
    <w:uiPriority w:val="0"/>
    <w:pPr>
      <w:framePr w:w="703" w:wrap="around" w:vAnchor="text" w:hAnchor="page" w:x="5598" w:y="247"/>
      <w:widowControl/>
      <w:jc w:val="center"/>
    </w:pPr>
    <w:rPr>
      <w:rFonts w:ascii="Arial" w:hAnsi="Arial"/>
      <w:kern w:val="0"/>
    </w:rPr>
  </w:style>
  <w:style w:type="character" w:customStyle="1" w:styleId="266">
    <w:name w:val="正文首行缩进（绿盟科技） Char"/>
    <w:link w:val="212"/>
    <w:qFormat/>
    <w:uiPriority w:val="0"/>
    <w:rPr>
      <w:rFonts w:ascii="Arial" w:hAnsi="Arial"/>
      <w:sz w:val="21"/>
      <w:szCs w:val="21"/>
    </w:rPr>
  </w:style>
  <w:style w:type="paragraph" w:customStyle="1" w:styleId="267">
    <w:name w:val="绿盟科技--列表（符号一级）"/>
    <w:basedOn w:val="1"/>
    <w:qFormat/>
    <w:uiPriority w:val="0"/>
    <w:pPr>
      <w:widowControl/>
      <w:spacing w:line="300" w:lineRule="auto"/>
      <w:ind w:left="420" w:hanging="420"/>
      <w:jc w:val="left"/>
    </w:pPr>
    <w:rPr>
      <w:rFonts w:ascii="Arial" w:hAnsi="Arial"/>
      <w:kern w:val="0"/>
      <w:sz w:val="21"/>
      <w:szCs w:val="21"/>
    </w:rPr>
  </w:style>
  <w:style w:type="paragraph" w:customStyle="1" w:styleId="268">
    <w:name w:val="绿盟科技--正文首行缩进"/>
    <w:basedOn w:val="1"/>
    <w:qFormat/>
    <w:uiPriority w:val="0"/>
    <w:pPr>
      <w:widowControl/>
      <w:spacing w:after="50" w:line="300" w:lineRule="auto"/>
      <w:ind w:firstLine="200" w:firstLineChars="200"/>
      <w:jc w:val="left"/>
    </w:pPr>
    <w:rPr>
      <w:rFonts w:ascii="Arial" w:hAnsi="Arial"/>
      <w:kern w:val="0"/>
      <w:sz w:val="21"/>
      <w:szCs w:val="21"/>
    </w:rPr>
  </w:style>
  <w:style w:type="paragraph" w:customStyle="1" w:styleId="269">
    <w:name w:val="绿盟科技--标题 1"/>
    <w:basedOn w:val="3"/>
    <w:qFormat/>
    <w:uiPriority w:val="0"/>
    <w:pPr>
      <w:numPr>
        <w:ilvl w:val="0"/>
        <w:numId w:val="0"/>
      </w:numPr>
      <w:pBdr>
        <w:bottom w:val="single" w:color="auto" w:sz="48" w:space="1"/>
      </w:pBdr>
      <w:tabs>
        <w:tab w:val="left" w:pos="907"/>
      </w:tabs>
      <w:spacing w:before="600" w:line="576" w:lineRule="auto"/>
      <w:ind w:left="907" w:hanging="907"/>
      <w:jc w:val="left"/>
    </w:pPr>
    <w:rPr>
      <w:rFonts w:ascii="Arial" w:hAnsi="Arial" w:eastAsia="黑体"/>
      <w:sz w:val="44"/>
    </w:rPr>
  </w:style>
  <w:style w:type="paragraph" w:customStyle="1" w:styleId="270">
    <w:name w:val="绿盟科技--标题 2"/>
    <w:basedOn w:val="4"/>
    <w:next w:val="1"/>
    <w:qFormat/>
    <w:uiPriority w:val="0"/>
    <w:pPr>
      <w:numPr>
        <w:ilvl w:val="0"/>
        <w:numId w:val="0"/>
      </w:numPr>
      <w:tabs>
        <w:tab w:val="left" w:pos="794"/>
      </w:tabs>
      <w:spacing w:line="415" w:lineRule="auto"/>
      <w:ind w:left="794" w:hanging="794"/>
      <w:jc w:val="left"/>
    </w:pPr>
    <w:rPr>
      <w:rFonts w:ascii="Arial" w:hAnsi="Arial" w:eastAsia="黑体"/>
      <w:bCs w:val="0"/>
      <w:kern w:val="2"/>
      <w:sz w:val="32"/>
    </w:rPr>
  </w:style>
  <w:style w:type="paragraph" w:customStyle="1" w:styleId="271">
    <w:name w:val="绿盟科技--标题 3"/>
    <w:basedOn w:val="5"/>
    <w:next w:val="1"/>
    <w:qFormat/>
    <w:uiPriority w:val="0"/>
    <w:pPr>
      <w:numPr>
        <w:ilvl w:val="0"/>
        <w:numId w:val="0"/>
      </w:numPr>
      <w:tabs>
        <w:tab w:val="left" w:pos="907"/>
        <w:tab w:val="left" w:pos="960"/>
      </w:tabs>
      <w:spacing w:line="415" w:lineRule="auto"/>
      <w:ind w:left="907" w:hanging="907"/>
      <w:jc w:val="left"/>
    </w:pPr>
    <w:rPr>
      <w:rFonts w:ascii="Arial" w:hAnsi="Arial" w:eastAsia="黑体"/>
      <w:bCs w:val="0"/>
      <w:sz w:val="30"/>
      <w:szCs w:val="30"/>
    </w:rPr>
  </w:style>
  <w:style w:type="paragraph" w:customStyle="1" w:styleId="272">
    <w:name w:val="绿盟科技--标题 4"/>
    <w:basedOn w:val="6"/>
    <w:next w:val="1"/>
    <w:qFormat/>
    <w:uiPriority w:val="0"/>
    <w:pPr>
      <w:widowControl/>
      <w:numPr>
        <w:ilvl w:val="0"/>
        <w:numId w:val="0"/>
      </w:numPr>
      <w:spacing w:after="156"/>
      <w:ind w:left="1021" w:hanging="1021"/>
      <w:jc w:val="left"/>
    </w:pPr>
    <w:rPr>
      <w:rFonts w:ascii="Arial" w:hAnsi="Arial" w:eastAsia="黑体"/>
      <w:bCs w:val="0"/>
      <w:sz w:val="28"/>
    </w:rPr>
  </w:style>
  <w:style w:type="paragraph" w:customStyle="1" w:styleId="273">
    <w:name w:val="绿盟科技--标题 5（有编号）"/>
    <w:basedOn w:val="1"/>
    <w:qFormat/>
    <w:uiPriority w:val="0"/>
    <w:pPr>
      <w:keepNext/>
      <w:keepLines/>
      <w:tabs>
        <w:tab w:val="left" w:pos="1134"/>
      </w:tabs>
      <w:spacing w:before="280" w:after="156" w:line="377" w:lineRule="auto"/>
      <w:ind w:left="1134" w:hanging="1134"/>
      <w:jc w:val="left"/>
      <w:outlineLvl w:val="4"/>
    </w:pPr>
    <w:rPr>
      <w:rFonts w:ascii="Arial" w:hAnsi="Arial" w:eastAsia="黑体"/>
      <w:b/>
      <w:kern w:val="0"/>
      <w:szCs w:val="28"/>
    </w:rPr>
  </w:style>
  <w:style w:type="paragraph" w:customStyle="1" w:styleId="274">
    <w:name w:val="绿盟科技--标题 6（有编号）"/>
    <w:basedOn w:val="1"/>
    <w:qFormat/>
    <w:uiPriority w:val="0"/>
    <w:pPr>
      <w:keepNext/>
      <w:keepLines/>
      <w:tabs>
        <w:tab w:val="left" w:pos="1247"/>
      </w:tabs>
      <w:spacing w:before="240" w:after="64" w:line="319" w:lineRule="auto"/>
      <w:jc w:val="left"/>
      <w:outlineLvl w:val="5"/>
    </w:pPr>
    <w:rPr>
      <w:rFonts w:ascii="Arial" w:hAnsi="Arial" w:eastAsia="黑体"/>
      <w:b/>
      <w:kern w:val="0"/>
      <w:sz w:val="21"/>
      <w:szCs w:val="24"/>
    </w:rPr>
  </w:style>
  <w:style w:type="paragraph" w:customStyle="1" w:styleId="275">
    <w:name w:val="绿盟科技--列表（符号二级）"/>
    <w:basedOn w:val="267"/>
    <w:qFormat/>
    <w:uiPriority w:val="0"/>
    <w:pPr>
      <w:ind w:left="840"/>
    </w:pPr>
  </w:style>
  <w:style w:type="paragraph" w:styleId="276">
    <w:name w:val="List Paragraph"/>
    <w:basedOn w:val="1"/>
    <w:qFormat/>
    <w:uiPriority w:val="34"/>
    <w:pPr>
      <w:widowControl/>
      <w:spacing w:afterLines="50" w:line="300" w:lineRule="auto"/>
      <w:ind w:firstLine="420" w:firstLineChars="200"/>
    </w:pPr>
    <w:rPr>
      <w:rFonts w:ascii="Arial" w:hAnsi="Arial"/>
      <w:kern w:val="0"/>
      <w:sz w:val="21"/>
      <w:szCs w:val="21"/>
    </w:rPr>
  </w:style>
  <w:style w:type="paragraph" w:customStyle="1" w:styleId="277">
    <w:name w:val="绿盟科技--正文"/>
    <w:link w:val="278"/>
    <w:qFormat/>
    <w:uiPriority w:val="0"/>
    <w:pPr>
      <w:spacing w:line="300" w:lineRule="auto"/>
    </w:pPr>
    <w:rPr>
      <w:rFonts w:ascii="Arial" w:hAnsi="Arial" w:eastAsia="宋体" w:cs="Times New Roman"/>
      <w:sz w:val="21"/>
      <w:szCs w:val="21"/>
      <w:lang w:val="en-US" w:eastAsia="zh-CN" w:bidi="ar-SA"/>
    </w:rPr>
  </w:style>
  <w:style w:type="character" w:customStyle="1" w:styleId="278">
    <w:name w:val="绿盟科技--正文 Char"/>
    <w:link w:val="277"/>
    <w:qFormat/>
    <w:uiPriority w:val="0"/>
    <w:rPr>
      <w:rFonts w:ascii="Arial" w:hAnsi="Arial"/>
      <w:sz w:val="21"/>
      <w:szCs w:val="21"/>
    </w:rPr>
  </w:style>
  <w:style w:type="character" w:customStyle="1" w:styleId="279">
    <w:name w:val="列表（符号一级）（绿盟科技） Char"/>
    <w:link w:val="208"/>
    <w:qFormat/>
    <w:uiPriority w:val="0"/>
    <w:rPr>
      <w:rFonts w:ascii="Arial" w:hAnsi="Arial"/>
      <w:sz w:val="21"/>
      <w:szCs w:val="21"/>
    </w:rPr>
  </w:style>
  <w:style w:type="character" w:customStyle="1" w:styleId="280">
    <w:name w:val="正文（绿盟科技） Char"/>
    <w:link w:val="193"/>
    <w:qFormat/>
    <w:uiPriority w:val="0"/>
    <w:rPr>
      <w:rFonts w:ascii="Arial" w:hAnsi="Arial"/>
      <w:sz w:val="21"/>
      <w:szCs w:val="21"/>
    </w:rPr>
  </w:style>
  <w:style w:type="character" w:customStyle="1" w:styleId="281">
    <w:name w:val="标题 2（绿盟科技） Char"/>
    <w:link w:val="223"/>
    <w:qFormat/>
    <w:uiPriority w:val="99"/>
    <w:rPr>
      <w:rFonts w:ascii="Arial" w:hAnsi="Arial" w:eastAsia="黑体"/>
      <w:b/>
      <w:kern w:val="2"/>
      <w:sz w:val="32"/>
      <w:szCs w:val="32"/>
    </w:rPr>
  </w:style>
  <w:style w:type="character" w:customStyle="1" w:styleId="282">
    <w:name w:val="插图标注（绿盟科技） Char"/>
    <w:link w:val="244"/>
    <w:qFormat/>
    <w:uiPriority w:val="99"/>
    <w:rPr>
      <w:rFonts w:ascii="Arial" w:hAnsi="Arial" w:cs="Arial"/>
      <w:sz w:val="21"/>
      <w:szCs w:val="21"/>
    </w:rPr>
  </w:style>
  <w:style w:type="paragraph" w:customStyle="1" w:styleId="283">
    <w:name w:val="段"/>
    <w:qFormat/>
    <w:uiPriority w:val="0"/>
    <w:pPr>
      <w:widowControl w:val="0"/>
      <w:autoSpaceDE w:val="0"/>
      <w:autoSpaceDN w:val="0"/>
      <w:adjustRightInd w:val="0"/>
      <w:spacing w:line="360" w:lineRule="atLeast"/>
      <w:ind w:firstLine="200" w:firstLineChars="200"/>
      <w:jc w:val="both"/>
      <w:textAlignment w:val="baseline"/>
    </w:pPr>
    <w:rPr>
      <w:rFonts w:ascii="宋体" w:hAnsi="Times New Roman" w:eastAsia="宋体" w:cs="Times New Roman"/>
      <w:sz w:val="21"/>
      <w:lang w:val="en-US" w:eastAsia="zh-CN" w:bidi="ar-SA"/>
    </w:rPr>
  </w:style>
  <w:style w:type="character" w:customStyle="1" w:styleId="284">
    <w:name w:val="apple-converted-space"/>
    <w:basedOn w:val="133"/>
    <w:qFormat/>
    <w:uiPriority w:val="0"/>
  </w:style>
  <w:style w:type="character" w:customStyle="1" w:styleId="285">
    <w:name w:val="未处理的提及1"/>
    <w:basedOn w:val="133"/>
    <w:semiHidden/>
    <w:unhideWhenUsed/>
    <w:qFormat/>
    <w:uiPriority w:val="99"/>
    <w:rPr>
      <w:color w:val="605E5C"/>
      <w:shd w:val="clear" w:color="auto" w:fill="E1DFDD"/>
    </w:rPr>
  </w:style>
  <w:style w:type="character" w:customStyle="1" w:styleId="286">
    <w:name w:val="fontstyle01"/>
    <w:basedOn w:val="133"/>
    <w:qFormat/>
    <w:uiPriority w:val="0"/>
    <w:rPr>
      <w:rFonts w:hint="default" w:ascii="Times New Roman" w:hAnsi="Times New Roman" w:cs="Times New Roman"/>
      <w:b/>
      <w:bCs/>
      <w:color w:val="2B358C"/>
      <w:sz w:val="22"/>
      <w:szCs w:val="22"/>
    </w:rPr>
  </w:style>
  <w:style w:type="character" w:customStyle="1" w:styleId="287">
    <w:name w:val="fontstyle21"/>
    <w:basedOn w:val="133"/>
    <w:qFormat/>
    <w:uiPriority w:val="0"/>
    <w:rPr>
      <w:rFonts w:hint="eastAsia" w:ascii="宋体" w:hAnsi="宋体" w:eastAsia="宋体"/>
      <w:color w:val="2B358C"/>
      <w:sz w:val="22"/>
      <w:szCs w:val="22"/>
    </w:rPr>
  </w:style>
  <w:style w:type="character" w:customStyle="1" w:styleId="288">
    <w:name w:val="未处理的提及2"/>
    <w:basedOn w:val="133"/>
    <w:semiHidden/>
    <w:unhideWhenUsed/>
    <w:qFormat/>
    <w:uiPriority w:val="99"/>
    <w:rPr>
      <w:color w:val="605E5C"/>
      <w:shd w:val="clear" w:color="auto" w:fill="E1DFDD"/>
    </w:rPr>
  </w:style>
  <w:style w:type="character" w:customStyle="1" w:styleId="289">
    <w:name w:val="未处理的提及3"/>
    <w:basedOn w:val="133"/>
    <w:semiHidden/>
    <w:unhideWhenUsed/>
    <w:qFormat/>
    <w:uiPriority w:val="99"/>
    <w:rPr>
      <w:color w:val="605E5C"/>
      <w:shd w:val="clear" w:color="auto" w:fill="E1DFDD"/>
    </w:rPr>
  </w:style>
  <w:style w:type="character" w:customStyle="1" w:styleId="290">
    <w:name w:val="未处理的提及4"/>
    <w:basedOn w:val="133"/>
    <w:semiHidden/>
    <w:unhideWhenUsed/>
    <w:qFormat/>
    <w:uiPriority w:val="99"/>
    <w:rPr>
      <w:color w:val="605E5C"/>
      <w:shd w:val="clear" w:color="auto" w:fill="E1DFDD"/>
    </w:rPr>
  </w:style>
  <w:style w:type="paragraph" w:customStyle="1" w:styleId="291">
    <w:name w:val="修订1"/>
    <w:hidden/>
    <w:semiHidden/>
    <w:qFormat/>
    <w:uiPriority w:val="99"/>
    <w:rPr>
      <w:rFonts w:ascii="Calibri" w:hAnsi="Calibri" w:eastAsia="宋体" w:cs="Times New Roman"/>
      <w:kern w:val="2"/>
      <w:sz w:val="24"/>
      <w:szCs w:val="22"/>
      <w:lang w:val="en-US" w:eastAsia="zh-CN" w:bidi="ar-SA"/>
    </w:rPr>
  </w:style>
  <w:style w:type="character" w:customStyle="1" w:styleId="292">
    <w:name w:val="未处理的提及5"/>
    <w:basedOn w:val="133"/>
    <w:semiHidden/>
    <w:unhideWhenUsed/>
    <w:qFormat/>
    <w:uiPriority w:val="99"/>
    <w:rPr>
      <w:color w:val="605E5C"/>
      <w:shd w:val="clear" w:color="auto" w:fill="E1DFDD"/>
    </w:rPr>
  </w:style>
  <w:style w:type="character" w:customStyle="1" w:styleId="293">
    <w:name w:val="未处理的提及6"/>
    <w:basedOn w:val="13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 Id="rId15" Type="http://schemas.openxmlformats.org/officeDocument/2006/relationships/hyperlink" Target="https://source.android.com/security/bulletin/android-q.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A2EE51-5C43-433E-9361-6D44C8867B5C}">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783</Words>
  <Characters>4469</Characters>
  <Lines>37</Lines>
  <Paragraphs>10</Paragraphs>
  <TotalTime>27</TotalTime>
  <ScaleCrop>false</ScaleCrop>
  <LinksUpToDate>false</LinksUpToDate>
  <CharactersWithSpaces>5242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2019-07-02T05:38:00Z</dcterms:created>
  <dc:creator>苏韵洁</dc:creator>
  <cp:lastModifiedBy>hhh</cp:lastModifiedBy>
  <dcterms:modified xsi:type="dcterms:W3CDTF">2019-11-18T01:44:05Z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