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25"/>
        <w:gridCol w:w="50"/>
        <w:gridCol w:w="25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Dispositivo: </w:t>
            </w:r>
          </w:p>
          <w:p>
            <w:pPr>
              <w:pStyle w:val="TextTableBlack16"/>
            </w:pPr>
            <w:r>
              <w:t xml:space="preserve">Xiaomi MI 9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Nombre de Caso de Prueba:</w:t>
            </w:r>
          </w:p>
          <w:p>
            <w:pPr>
              <w:pStyle w:val="TextTableBlack16"/>
            </w:pPr>
            <w:r>
              <w:t xml:space="preserve">ATC_0010_FUN_Login Succesful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Funcionalidad:</w:t>
            </w:r>
          </w:p>
          <w:p>
            <w:pPr>
              <w:pStyle w:val="TextTableBlack16"/>
            </w:pPr>
            <w:r>
              <w:t xml:space="preserve">Login Saucedemo Page</w:t>
            </w:r>
          </w:p>
        </w:tc>
      </w:tr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Navegador:</w:t>
            </w:r>
          </w:p>
          <w:p>
            <w:pPr>
              <w:pStyle w:val="TextTableBlack16"/>
            </w:pPr>
            <w:r>
              <w:t xml:space="preserve">chrome 113.10.5216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Fecha de Ejecución:</w:t>
            </w:r>
          </w:p>
          <w:p>
            <w:pPr>
              <w:pStyle w:val="TextTableBlack16"/>
            </w:pPr>
            <w:r>
              <w:t xml:space="preserve">05/06/2023   13:58:52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Tester:</w:t>
            </w:r>
          </w:p>
          <w:p>
            <w:pPr>
              <w:pStyle w:val="TextTableBlack16"/>
            </w:pPr>
            <w:r>
              <w:t xml:space="preserve">JG43273</w:t>
            </w:r>
          </w:p>
        </w:tc>
      </w:tr>
    </w:tbl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100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Objetivo: </w:t>
            </w:r>
          </w:p>
          <w:p>
            <w:pPr>
              <w:pStyle w:val="TextTableBlack16"/>
            </w:pPr>
            <w:r>
              <w:t xml:space="preserve">Validate login process in Saucedemo page</w:t>
            </w:r>
          </w:p>
        </w:tc>
      </w:tr>
      <w:tr>
        <w:tc>
          <w:tcPr>
            <w:shd w:fill="4DFF33" w:color="auto"/>
          </w:tcPr>
          <w:p>
            <w:pPr>
              <w:pStyle w:val="TextTableBlack14"/>
            </w:pPr>
            <w:r>
              <w:t xml:space="preserve">Estatus: passed</w:t>
            </w:r>
          </w:p>
          <w:p>
            <w:pPr>
              <w:pStyle w:val="TextTableBlack14"/>
            </w:pPr>
            <w:r>
              <w:t xml:space="preserve">Observaciones: All Acceptance Criteria were validated successfully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pPr w:horzAnchor="text" w:vertAnchor="page" w:tblpXSpec="left" w:tblpYSpec="inline"/>
        <w:tblLayout w:type="autofit"/>
      </w:tblPr>
      <w:tblGrid>
        <w:gridCol w:w="50"/>
        <w:gridCol w:w="50"/>
      </w:tblGrid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
</w:t>
    </w:r>
  </w:p>
  <w:tbl>
    <w:tblPr>
      <w:tblCellMar>
        <w:bottom w:type="dxa" w:w="50"/>
        <w:top w:type="dxa" w:w="50"/>
        <w:left w:type="dxa" w:w="100"/>
        <w:right w:type="dxa" w:w="10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50%"/>
      <w:tblLayout w:type="autofit"/>
    </w:tblPr>
    <w:tblGrid>
      <w:gridCol w:w="25"/>
      <w:gridCol w:w="50"/>
      <w:gridCol w:w="25"/>
    </w:tblGrid>
    <w:tr>
      <w:tc>
        <w:p>
          <w:pPr>
            <w:pStyle w:val="BoldTable"/>
          </w:pPr>
          <w:r>
            <w:t xml:space="preserve">Remote Account Opening</w:t>
          </w:r>
        </w:p>
        <w:p>
          <w:pPr>
            <w:pStyle w:val="BoldTable"/>
          </w:pPr>
          <w:r>
            <w:t xml:space="preserve">Fase: UT</w:t>
          </w:r>
        </w:p>
      </w:tc>
    </w:tr>
  </w:tbl>
  <w:p>
    <w:r>
      <w:drawing>
        <wp:anchor distT="0" distB="0" distL="0" distR="0" simplePos="0" allowOverlap="1" behindDoc="0" locked="0" layoutInCell="1" relativeHeight="857250">
          <wp:simplePos x="0" y="0"/>
          <wp:positionH relativeFrom="page">
            <wp:posOffset>5020000</wp:posOffset>
          </wp:positionH>
          <wp:positionV relativeFrom="page">
            <wp:posOffset>400000</wp:posOffset>
          </wp:positionV>
          <wp:extent cx="1714500" cy="857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714500" cy="857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oldTable">
    <w:name w:val="Text Bold Table"/>
    <w:rPr>
      <w:sz w:val="30"/>
      <w:szCs w:val="30"/>
      <w:b w:val="true"/>
      <w:color w:val="#3b83bd"/>
      <w:rFonts w:ascii="Tahoma" w:cs="Tahoma" w:eastAsia="Tahoma" w:hAnsi="Tahoma"/>
    </w:rPr>
    <w:qFormat/>
  </w:style>
  <w:style w:type="paragraph" w:styleId="BoldTableBlue20">
    <w:name w:val="Text Bold Table Blue"/>
    <w:rPr>
      <w:sz w:val="20"/>
      <w:szCs w:val="20"/>
      <w:b w:val="true"/>
      <w:color w:val="4F81BD"/>
      <w:rFonts w:ascii="Tahoma" w:cs="Tahoma" w:eastAsia="Tahoma" w:hAnsi="Tahoma"/>
    </w:rPr>
    <w:qFormat/>
  </w:style>
  <w:style w:type="paragraph" w:styleId="BoldTableBlue16">
    <w:name w:val="Text Bold Table Blue"/>
    <w:rPr>
      <w:sz w:val="18"/>
      <w:szCs w:val="18"/>
      <w:b w:val="true"/>
      <w:color w:val="000000"/>
      <w:rFonts w:ascii="Tahoma" w:cs="Tahoma" w:eastAsia="Tahoma" w:hAnsi="Tahoma"/>
    </w:rPr>
    <w:qFormat/>
  </w:style>
  <w:style w:type="paragraph" w:styleId="TextTableBlack16">
    <w:name w:val="Text Table Black"/>
    <w:rPr>
      <w:sz w:val="20"/>
      <w:szCs w:val="20"/>
      <w:color w:val="000000"/>
      <w:rFonts w:ascii="Calibri" w:cs="Calibri" w:eastAsia="Calibri" w:hAnsi="Calibri"/>
    </w:rPr>
    <w:qFormat/>
  </w:style>
  <w:style w:type="paragraph" w:styleId="TextTableBlack14">
    <w:name w:val="Text Table Black"/>
    <w:rPr>
      <w:sz w:val="16"/>
      <w:szCs w:val="16"/>
      <w:color w:val="000000"/>
      <w:rFonts w:ascii="Calibri" w:cs="Calibri" w:eastAsia="Calibri" w:hAnsi="Calibri"/>
    </w:rPr>
    <w:qFormat/>
  </w:style>
  <w:style w:type="paragraph" w:styleId="BoldTableDescripcion">
    <w:name w:val="Text Bold Table descripcion"/>
    <w:rPr>
      <w:sz w:val="16"/>
      <w:szCs w:val="16"/>
      <w:b w:val="true"/>
      <w:color w:val="4F81BD"/>
      <w:rFonts w:ascii="Tahoma" w:cs="Tahoma" w:eastAsia="Tahoma" w:hAnsi="Tahoma"/>
    </w:rPr>
    <w:qFormat/>
  </w:style>
  <w:style w:type="paragraph" w:styleId="TableDescripcionRow2">
    <w:name w:val="Text Table descripcion"/>
    <w:rPr>
      <w:sz w:val="22"/>
      <w:szCs w:val="22"/>
      <w:color w:val="000000"/>
      <w:rFonts w:ascii="Calibri" w:cs="Calibri" w:eastAsia="Calibri" w:hAnsi="Calibri"/>
    </w:rPr>
    <w:qFormat/>
  </w:style>
  <w:style w:type="paragraph" w:styleId="TableDescripcionRow1">
    <w:name w:val="Text Table descripcion"/>
    <w:rPr>
      <w:sz w:val="20"/>
      <w:szCs w:val="20"/>
      <w:color w:val="000000"/>
      <w:rFonts w:ascii="Verdana" w:cs="Verdana" w:eastAsia="Verdana" w:hAnsi="Verdana"/>
    </w:rPr>
    <w:qFormat/>
  </w:style>
  <w:style w:type="paragraph" w:styleId="TableDescripcionRow">
    <w:name w:val="Text Table descripcion"/>
    <w:rPr>
      <w:sz w:val="22"/>
      <w:szCs w:val="22"/>
      <w:b w:val="true"/>
      <w:color w:val="FFFFFF"/>
      <w:rFonts w:ascii="Calibri" w:cs="Calibri" w:eastAsia="Calibri" w:hAnsi="Calibri"/>
    </w:rPr>
    <w:qFormat/>
  </w:style>
  <w:style w:type="paragraph" w:styleId="TableDatos">
    <w:name w:val="Text table datos"/>
    <w:rPr>
      <w:sz w:val="24"/>
      <w:szCs w:val="24"/>
      <w:b w:val="true"/>
      <w:color w:val="FFFFFF"/>
      <w:rFonts w:ascii="Calibri" w:cs="Calibri" w:eastAsia="Calibri" w:hAnsi="Calibri"/>
    </w:rPr>
    <w:qFormat/>
  </w:style>
  <w:style w:type="paragraph" w:styleId="TableDatosrow">
    <w:name w:val="Text table datos"/>
    <w:rPr>
      <w:sz w:val="20"/>
      <w:szCs w:val="20"/>
      <w:color w:val="000000"/>
      <w:rFonts w:ascii="Calibri" w:cs="Calibri" w:eastAsia="Calibri" w:hAnsi="Calibri"/>
    </w:rPr>
    <w:qFormat/>
  </w:style>
  <w:style w:type="paragraph" w:styleId="TableContenido">
    <w:name w:val="Text table contenido"/>
    <w:rPr>
      <w:sz w:val="20"/>
      <w:szCs w:val="20"/>
      <w:color w:val="000000"/>
      <w:rFonts w:ascii="Verdana" w:cs="Verdana" w:eastAsia="Verdana" w:hAnsi="Verdana"/>
    </w:rPr>
    <w:qFormat/>
  </w:style>
  <w:style w:type="paragraph" w:styleId="TableContenidoFail">
    <w:name w:val="Text table contenido"/>
    <w:rPr>
      <w:sz w:val="20"/>
      <w:szCs w:val="20"/>
      <w:b w:val="true"/>
      <w:color w:val="FF000F"/>
      <w:rFonts w:ascii="Verdana" w:cs="Verdana" w:eastAsia="Verdana" w:hAnsi="Verdana"/>
    </w:rPr>
    <w:qFormat/>
  </w:style>
  <w:style w:type="paragraph" w:styleId="TableContenidoInfo">
    <w:name w:val="Text table contenido"/>
    <w:rPr>
      <w:sz w:val="20"/>
      <w:szCs w:val="20"/>
      <w:color w:val="002BFF"/>
      <w:rFonts w:ascii="Verdana" w:cs="Verdana" w:eastAsia="Verdana" w:hAnsi="Verdana"/>
    </w:rPr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1kasl6z6devzt0lymfp5k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2023-06-05T13:59:14Z</dcterms:created>
  <dcterms:modified xsi:type="dcterms:W3CDTF">2023-06-05T13:59:14Z</dcterms:modified>
</cp:coreProperties>
</file>