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ascii="Arial-BoldMT" w:hAnsi="Arial-BoldMT" w:cs="Arial-BoldMT"/>
          <w:bCs/>
        </w:rPr>
      </w:pPr>
      <w:r>
        <w:rPr/>
        <w:t>Reading and Personality Experiment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You will be given 6 minutes to read an article. Be prepared to answer some questions.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Thank you for your participation in this experiment. Please do not share details of the experiment with others as it may compromise the usefulness of the final</w:t>
      </w:r>
      <w:bookmarkStart w:id="0" w:name="_GoBack"/>
      <w:bookmarkEnd w:id="0"/>
      <w:r>
        <w:rPr>
          <w:rFonts w:cs="Times New Roman" w:ascii="Times New Roman" w:hAnsi="Times New Roman"/>
          <w:b/>
          <w:bCs/>
          <w:i/>
          <w:sz w:val="24"/>
          <w:szCs w:val="24"/>
        </w:rPr>
        <w:t xml:space="preserve"> results.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16"/>
        <w:szCs w:val="16"/>
      </w:rPr>
      <w:t>Document EX2</w:t>
      <w:tab/>
      <w:tab/>
      <w:t>July 17, 2016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16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2316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14f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14fe8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4f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14f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LibreOffice/5.0.6.2$Linux_X86_64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2016-07-10T06:23:00Z</dcterms:created>
  <dc:creator>Chuck B</dc:creator>
  <dc:language>en-US</dc:language>
  <cp:lastModifiedBy>Minhchau </cp:lastModifiedBy>
  <cp:lastPrinted>2016-07-24T18:37:16Z</cp:lastPrinted>
  <dcterms:modified xsi:type="dcterms:W3CDTF">2016-07-24T18:37:38Z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