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BD" w:rsidRPr="0032221E" w:rsidRDefault="0032221E" w:rsidP="0032221E">
      <w:pPr>
        <w:rPr>
          <w:b/>
          <w:bCs/>
        </w:rPr>
      </w:pPr>
      <w:r w:rsidRPr="0032221E">
        <w:rPr>
          <w:b/>
          <w:bCs/>
        </w:rPr>
        <w:t>Analysis of Kick Starter Successes</w:t>
      </w:r>
    </w:p>
    <w:p w:rsidR="0032221E" w:rsidRDefault="0032221E" w:rsidP="0032221E"/>
    <w:p w:rsidR="0032221E" w:rsidRDefault="0032221E" w:rsidP="0032221E">
      <w:r>
        <w:t xml:space="preserve">Data comes from database of Kick Starter campaigns. The data ranges from 5/2009 to 3/2017 and contains </w:t>
      </w:r>
      <w:r w:rsidR="003C0FE4">
        <w:t xml:space="preserve">3,859 records. The analysis is performed in Excel. </w:t>
      </w:r>
    </w:p>
    <w:p w:rsidR="003C0FE4" w:rsidRDefault="003C0FE4" w:rsidP="0032221E"/>
    <w:p w:rsidR="003C0FE4" w:rsidRDefault="003C0FE4" w:rsidP="0032221E">
      <w:r>
        <w:t xml:space="preserve">Initially this data set was 4,115 records long. I decided to drop all the records that exceeded their goal by more than 100%. This was for the sake of creating a visualization that conditionally colored the cells according to the percent contributed of their stated goal. The total number of dropped records is </w:t>
      </w:r>
      <w:r w:rsidR="00D77A73">
        <w:t>256, only 6.2% of the total data and 6.6% of the used data.</w:t>
      </w:r>
    </w:p>
    <w:p w:rsidR="00D77A73" w:rsidRDefault="00D77A73" w:rsidP="0032221E"/>
    <w:p w:rsidR="00D77A73" w:rsidRDefault="00D77A73" w:rsidP="0032221E">
      <w:r>
        <w:t xml:space="preserve">From the brief view of the data it’s clear that campaigns in the “Theatre” </w:t>
      </w:r>
      <w:proofErr w:type="spellStart"/>
      <w:r>
        <w:t>cataegory</w:t>
      </w:r>
      <w:proofErr w:type="spellEnd"/>
      <w:r>
        <w:t xml:space="preserve"> did best, that category being dominated by the sub-category </w:t>
      </w:r>
      <w:r w:rsidR="00D208C1">
        <w:t>for</w:t>
      </w:r>
      <w:r>
        <w:t xml:space="preserve"> “Plays”</w:t>
      </w:r>
      <w:r w:rsidR="00D208C1">
        <w:t xml:space="preserve">. </w:t>
      </w:r>
      <w:bookmarkStart w:id="0" w:name="_GoBack"/>
      <w:bookmarkEnd w:id="0"/>
    </w:p>
    <w:p w:rsidR="00D77A73" w:rsidRDefault="00D77A73" w:rsidP="0032221E"/>
    <w:p w:rsidR="00D77A73" w:rsidRDefault="00D77A73" w:rsidP="0032221E">
      <w:r>
        <w:t>Future analysis will try other methods for improving visualizations.</w:t>
      </w:r>
    </w:p>
    <w:sectPr w:rsidR="00D77A73" w:rsidSect="0007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1E"/>
    <w:rsid w:val="00077A4B"/>
    <w:rsid w:val="0032221E"/>
    <w:rsid w:val="003C0FE4"/>
    <w:rsid w:val="007D5745"/>
    <w:rsid w:val="00D208C1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A3846"/>
  <w15:chartTrackingRefBased/>
  <w15:docId w15:val="{13358FA0-62B8-414A-BFC0-0C65E03E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 Shukla</dc:creator>
  <cp:keywords/>
  <dc:description/>
  <cp:lastModifiedBy>Bindi Shukla</cp:lastModifiedBy>
  <cp:revision>1</cp:revision>
  <dcterms:created xsi:type="dcterms:W3CDTF">2019-06-14T23:05:00Z</dcterms:created>
  <dcterms:modified xsi:type="dcterms:W3CDTF">2019-06-14T23:48:00Z</dcterms:modified>
</cp:coreProperties>
</file>